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FD98" w14:textId="77777777" w:rsidR="0042321F" w:rsidRDefault="0042321F" w:rsidP="00681C69">
      <w:pPr>
        <w:tabs>
          <w:tab w:val="left" w:pos="0"/>
          <w:tab w:val="center" w:pos="4153"/>
          <w:tab w:val="right" w:pos="8306"/>
        </w:tabs>
        <w:rPr>
          <w:b/>
          <w:bCs/>
          <w:lang w:val="uk-UA"/>
        </w:rPr>
      </w:pPr>
    </w:p>
    <w:p w14:paraId="40739805" w14:textId="77777777" w:rsidR="00F17605" w:rsidRPr="00777CAE" w:rsidRDefault="00F17605" w:rsidP="00F17605">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F17605">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F17605">
            <w:pPr>
              <w:jc w:val="right"/>
              <w:rPr>
                <w:b/>
                <w:bCs/>
                <w:sz w:val="28"/>
                <w:szCs w:val="28"/>
              </w:rPr>
            </w:pPr>
          </w:p>
        </w:tc>
        <w:tc>
          <w:tcPr>
            <w:tcW w:w="6357" w:type="dxa"/>
            <w:tcBorders>
              <w:top w:val="nil"/>
              <w:left w:val="nil"/>
              <w:bottom w:val="nil"/>
              <w:right w:val="nil"/>
            </w:tcBorders>
          </w:tcPr>
          <w:p w14:paraId="60C0B3DB" w14:textId="77777777" w:rsidR="006A5D73" w:rsidRDefault="006A5D73" w:rsidP="00F17605">
            <w:pPr>
              <w:jc w:val="right"/>
              <w:rPr>
                <w:b/>
                <w:bCs/>
                <w:noProof/>
              </w:rPr>
            </w:pPr>
          </w:p>
          <w:p w14:paraId="3C6994C1" w14:textId="1460CDB7" w:rsidR="00F17605" w:rsidRPr="00777CAE" w:rsidRDefault="00F17605" w:rsidP="00F17605">
            <w:pPr>
              <w:jc w:val="right"/>
              <w:rPr>
                <w:b/>
                <w:bCs/>
                <w:noProof/>
              </w:rPr>
            </w:pPr>
            <w:r w:rsidRPr="00777CAE">
              <w:rPr>
                <w:b/>
                <w:bCs/>
                <w:noProof/>
              </w:rPr>
              <w:t>"ЗАТВЕРДЖЕНО"</w:t>
            </w:r>
          </w:p>
          <w:p w14:paraId="397C8E26" w14:textId="77777777" w:rsidR="00F17605" w:rsidRPr="00777CAE" w:rsidRDefault="00F17605" w:rsidP="00F17605">
            <w:pPr>
              <w:jc w:val="right"/>
              <w:rPr>
                <w:bCs/>
                <w:noProof/>
              </w:rPr>
            </w:pPr>
            <w:r w:rsidRPr="00777CAE">
              <w:rPr>
                <w:bCs/>
                <w:noProof/>
              </w:rPr>
              <w:t xml:space="preserve">рішенням </w:t>
            </w:r>
            <w:r>
              <w:rPr>
                <w:bCs/>
                <w:noProof/>
              </w:rPr>
              <w:t xml:space="preserve"> уповноваженої особи</w:t>
            </w:r>
          </w:p>
          <w:p w14:paraId="7A662011" w14:textId="7BCF33A2" w:rsidR="00F17605" w:rsidRPr="001769E5" w:rsidRDefault="00F17605" w:rsidP="00F17605">
            <w:pPr>
              <w:jc w:val="right"/>
              <w:rPr>
                <w:bCs/>
                <w:noProof/>
              </w:rPr>
            </w:pPr>
            <w:r w:rsidRPr="001769E5">
              <w:rPr>
                <w:bCs/>
                <w:noProof/>
              </w:rPr>
              <w:t>протокол № 1 від</w:t>
            </w:r>
            <w:r w:rsidR="009C00D4">
              <w:rPr>
                <w:b/>
                <w:bCs/>
                <w:noProof/>
                <w:lang w:val="uk-UA"/>
              </w:rPr>
              <w:t xml:space="preserve"> </w:t>
            </w:r>
            <w:r w:rsidR="00B701D4">
              <w:rPr>
                <w:b/>
                <w:bCs/>
                <w:noProof/>
                <w:lang w:val="en-US"/>
              </w:rPr>
              <w:t>10</w:t>
            </w:r>
            <w:r>
              <w:rPr>
                <w:b/>
                <w:bCs/>
                <w:noProof/>
              </w:rPr>
              <w:t>.</w:t>
            </w:r>
            <w:r w:rsidR="00886F00">
              <w:rPr>
                <w:b/>
                <w:bCs/>
                <w:noProof/>
                <w:lang w:val="uk-UA"/>
              </w:rPr>
              <w:t>0</w:t>
            </w:r>
            <w:r w:rsidR="001A31EA">
              <w:rPr>
                <w:b/>
                <w:bCs/>
                <w:noProof/>
                <w:lang w:val="en-US"/>
              </w:rPr>
              <w:t>4</w:t>
            </w:r>
            <w:r>
              <w:rPr>
                <w:b/>
                <w:bCs/>
                <w:noProof/>
              </w:rPr>
              <w:t>.202</w:t>
            </w:r>
            <w:r w:rsidR="001A31EA">
              <w:rPr>
                <w:b/>
                <w:bCs/>
                <w:noProof/>
                <w:lang w:val="en-US"/>
              </w:rPr>
              <w:t>4</w:t>
            </w:r>
            <w:r w:rsidRPr="001769E5">
              <w:rPr>
                <w:b/>
                <w:bCs/>
                <w:noProof/>
              </w:rPr>
              <w:t>р.</w:t>
            </w:r>
          </w:p>
        </w:tc>
      </w:tr>
    </w:tbl>
    <w:p w14:paraId="1E3018CC" w14:textId="77777777" w:rsidR="00F17605" w:rsidRDefault="00F17605" w:rsidP="00F17605">
      <w:pPr>
        <w:jc w:val="center"/>
        <w:rPr>
          <w:rFonts w:eastAsia="Times New Roman"/>
          <w:b/>
          <w:bCs/>
          <w:lang w:val="uk-UA"/>
        </w:rPr>
      </w:pP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F17605">
            <w:pPr>
              <w:jc w:val="center"/>
              <w:rPr>
                <w:rFonts w:eastAsia="Times New Roman"/>
                <w:b/>
                <w:bCs/>
                <w:sz w:val="40"/>
                <w:szCs w:val="40"/>
                <w:lang w:val="uk-UA"/>
              </w:rPr>
            </w:pPr>
          </w:p>
          <w:p w14:paraId="0773E88D" w14:textId="77777777" w:rsidR="00F17605" w:rsidRDefault="00F17605" w:rsidP="00F17605">
            <w:pPr>
              <w:jc w:val="center"/>
              <w:rPr>
                <w:rFonts w:eastAsia="Times New Roman"/>
                <w:b/>
                <w:bCs/>
                <w:sz w:val="40"/>
                <w:szCs w:val="40"/>
                <w:lang w:val="uk-UA"/>
              </w:rPr>
            </w:pPr>
          </w:p>
          <w:p w14:paraId="04AD19EE" w14:textId="77777777" w:rsidR="00F17605" w:rsidRDefault="00F17605" w:rsidP="00F17605">
            <w:pPr>
              <w:jc w:val="center"/>
              <w:rPr>
                <w:rFonts w:eastAsia="Times New Roman"/>
                <w:b/>
                <w:bCs/>
                <w:sz w:val="40"/>
                <w:szCs w:val="40"/>
                <w:lang w:val="uk-UA"/>
              </w:rPr>
            </w:pPr>
          </w:p>
          <w:p w14:paraId="7FC8757B" w14:textId="77777777" w:rsidR="00F17605" w:rsidRDefault="00F17605" w:rsidP="00F17605">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F17605">
      <w:pPr>
        <w:jc w:val="center"/>
        <w:rPr>
          <w:rFonts w:eastAsia="Times New Roman"/>
          <w:b/>
          <w:bCs/>
          <w:lang w:val="uk-UA"/>
        </w:rPr>
      </w:pPr>
    </w:p>
    <w:p w14:paraId="5AD5A12E" w14:textId="7170A5AD" w:rsidR="00F17605" w:rsidRDefault="00F17605" w:rsidP="00F17605">
      <w:pPr>
        <w:jc w:val="center"/>
        <w:rPr>
          <w:rFonts w:eastAsia="Times New Roman"/>
          <w:b/>
          <w:bCs/>
          <w:sz w:val="32"/>
          <w:szCs w:val="32"/>
          <w:lang w:val="uk-UA"/>
        </w:rPr>
      </w:pPr>
      <w:r w:rsidRPr="00FE0B6E">
        <w:rPr>
          <w:rFonts w:eastAsia="Times New Roman"/>
          <w:b/>
          <w:bCs/>
          <w:sz w:val="32"/>
          <w:szCs w:val="32"/>
          <w:lang w:val="en-US"/>
        </w:rPr>
        <w:t xml:space="preserve"> </w:t>
      </w:r>
      <w:r w:rsidRPr="00FE0B6E">
        <w:rPr>
          <w:rFonts w:eastAsia="Times New Roman"/>
          <w:b/>
          <w:bCs/>
          <w:sz w:val="32"/>
          <w:szCs w:val="32"/>
          <w:lang w:val="uk-UA"/>
        </w:rPr>
        <w:t>НА ЗАКУПІВЛЮ</w:t>
      </w:r>
      <w:r w:rsidR="001552BE" w:rsidRPr="00FE0B6E">
        <w:rPr>
          <w:rFonts w:eastAsia="Times New Roman"/>
          <w:b/>
          <w:bCs/>
          <w:sz w:val="32"/>
          <w:szCs w:val="32"/>
          <w:lang w:val="uk-UA"/>
        </w:rPr>
        <w:t>:</w:t>
      </w:r>
    </w:p>
    <w:p w14:paraId="0990C720" w14:textId="77777777" w:rsidR="00FE0B6E" w:rsidRPr="00FE0B6E" w:rsidRDefault="00FE0B6E" w:rsidP="00F17605">
      <w:pPr>
        <w:jc w:val="center"/>
        <w:rPr>
          <w:rFonts w:eastAsia="Times New Roman"/>
          <w:b/>
          <w:bCs/>
          <w:sz w:val="32"/>
          <w:szCs w:val="32"/>
          <w:lang w:val="uk-UA"/>
        </w:rPr>
      </w:pPr>
    </w:p>
    <w:p w14:paraId="4C54F521" w14:textId="77777777" w:rsidR="00FE0B6E" w:rsidRPr="00FE0B6E" w:rsidRDefault="00FE0B6E" w:rsidP="00FE0B6E">
      <w:pPr>
        <w:pStyle w:val="ab"/>
        <w:jc w:val="center"/>
        <w:rPr>
          <w:rFonts w:ascii="Times New Roman" w:hAnsi="Times New Roman"/>
          <w:b/>
          <w:bCs/>
          <w:sz w:val="28"/>
          <w:szCs w:val="28"/>
          <w:lang w:val="uk-UA" w:eastAsia="ar-SA"/>
        </w:rPr>
      </w:pPr>
      <w:r w:rsidRPr="00FE0B6E">
        <w:rPr>
          <w:rFonts w:ascii="Times New Roman" w:hAnsi="Times New Roman"/>
          <w:bCs/>
          <w:sz w:val="28"/>
          <w:szCs w:val="28"/>
          <w:lang w:val="uk-UA" w:eastAsia="uk-UA"/>
        </w:rPr>
        <w:t xml:space="preserve"> </w:t>
      </w:r>
      <w:r w:rsidRPr="00FE0B6E">
        <w:rPr>
          <w:rFonts w:ascii="Times New Roman" w:hAnsi="Times New Roman"/>
          <w:b/>
          <w:bCs/>
          <w:color w:val="000000"/>
          <w:sz w:val="27"/>
          <w:szCs w:val="27"/>
          <w:lang w:val="uk-UA" w:eastAsia="ar-SA"/>
        </w:rPr>
        <w:t>Послуги з відновлення асфальтобетонного покриття після аварійних розкопок, виконаних службами КП «Чернігівводоканал»</w:t>
      </w:r>
    </w:p>
    <w:p w14:paraId="0A125365" w14:textId="5BC0B23F" w:rsidR="00FE0B6E" w:rsidRPr="00FE0B6E" w:rsidRDefault="006A5D73" w:rsidP="00FE0B6E">
      <w:pPr>
        <w:suppressAutoHyphens/>
        <w:jc w:val="center"/>
        <w:rPr>
          <w:b/>
          <w:bCs/>
          <w:sz w:val="27"/>
          <w:szCs w:val="27"/>
          <w:lang w:val="uk-UA" w:eastAsia="ar-SA"/>
        </w:rPr>
      </w:pPr>
      <w:r>
        <w:rPr>
          <w:rFonts w:eastAsia="Times New Roman"/>
          <w:b/>
          <w:bCs/>
          <w:color w:val="000000"/>
          <w:sz w:val="27"/>
          <w:szCs w:val="27"/>
          <w:lang w:val="uk-UA" w:eastAsia="ar-SA"/>
        </w:rPr>
        <w:t xml:space="preserve"> </w:t>
      </w:r>
    </w:p>
    <w:p w14:paraId="6CC01E79" w14:textId="61FB7573" w:rsidR="00575D27" w:rsidRPr="00FE0B6E" w:rsidRDefault="00575D27" w:rsidP="00575D27">
      <w:pPr>
        <w:widowControl w:val="0"/>
        <w:autoSpaceDE w:val="0"/>
        <w:autoSpaceDN w:val="0"/>
        <w:adjustRightInd w:val="0"/>
        <w:jc w:val="center"/>
        <w:rPr>
          <w:sz w:val="28"/>
          <w:szCs w:val="28"/>
          <w:shd w:val="clear" w:color="auto" w:fill="FFFFFF"/>
          <w:lang w:val="uk-UA"/>
        </w:rPr>
      </w:pPr>
    </w:p>
    <w:p w14:paraId="6276731F" w14:textId="0BFF4748" w:rsidR="00791EB0" w:rsidRPr="00FE0B6E" w:rsidRDefault="00791EB0" w:rsidP="00A948D0">
      <w:pPr>
        <w:jc w:val="center"/>
        <w:rPr>
          <w:sz w:val="28"/>
          <w:szCs w:val="28"/>
          <w:lang w:val="uk-UA"/>
        </w:rPr>
      </w:pPr>
      <w:r w:rsidRPr="00FE0B6E">
        <w:rPr>
          <w:b/>
          <w:color w:val="212121"/>
          <w:sz w:val="26"/>
          <w:szCs w:val="26"/>
          <w:lang w:val="uk-UA"/>
        </w:rPr>
        <w:t xml:space="preserve"> </w:t>
      </w:r>
      <w:r w:rsidR="00401DE1" w:rsidRPr="00FE0B6E">
        <w:rPr>
          <w:b/>
          <w:color w:val="212121"/>
          <w:sz w:val="26"/>
          <w:szCs w:val="26"/>
          <w:lang w:val="uk-UA"/>
        </w:rPr>
        <w:t xml:space="preserve"> </w:t>
      </w:r>
      <w:r w:rsidR="00A948D0" w:rsidRPr="00FE0B6E">
        <w:rPr>
          <w:b/>
          <w:sz w:val="28"/>
          <w:szCs w:val="28"/>
          <w:lang w:val="uk-UA" w:eastAsia="en-US"/>
        </w:rPr>
        <w:t xml:space="preserve"> </w:t>
      </w:r>
    </w:p>
    <w:p w14:paraId="10EEA27B" w14:textId="222B47DD" w:rsidR="00F17605" w:rsidRPr="00FE0B6E" w:rsidRDefault="00791EB0" w:rsidP="00FE0B6E">
      <w:pPr>
        <w:widowControl w:val="0"/>
        <w:autoSpaceDE w:val="0"/>
        <w:autoSpaceDN w:val="0"/>
        <w:adjustRightInd w:val="0"/>
        <w:jc w:val="center"/>
        <w:rPr>
          <w:b/>
          <w:bCs/>
          <w:sz w:val="30"/>
          <w:szCs w:val="30"/>
          <w:lang w:val="en-US"/>
        </w:rPr>
      </w:pPr>
      <w:r w:rsidRPr="007C5EE4">
        <w:rPr>
          <w:b/>
          <w:color w:val="212121"/>
          <w:sz w:val="26"/>
          <w:szCs w:val="26"/>
          <w:lang w:val="uk-UA"/>
        </w:rPr>
        <w:t xml:space="preserve"> </w:t>
      </w:r>
    </w:p>
    <w:p w14:paraId="2DDC127D" w14:textId="77777777" w:rsidR="00F17605" w:rsidRPr="007C5EE4" w:rsidRDefault="00F17605" w:rsidP="00F17605">
      <w:pPr>
        <w:rPr>
          <w:sz w:val="28"/>
          <w:szCs w:val="28"/>
        </w:rPr>
      </w:pPr>
    </w:p>
    <w:p w14:paraId="6EBE1C06" w14:textId="2EA69DF4" w:rsidR="00F17605" w:rsidRPr="007C5EE4" w:rsidRDefault="00F17605" w:rsidP="00F17605">
      <w:pPr>
        <w:jc w:val="center"/>
        <w:rPr>
          <w:sz w:val="28"/>
          <w:szCs w:val="28"/>
          <w:lang w:val="uk-UA"/>
        </w:rPr>
      </w:pPr>
      <w:r w:rsidRPr="007C5EE4">
        <w:rPr>
          <w:b/>
          <w:sz w:val="28"/>
          <w:szCs w:val="28"/>
        </w:rPr>
        <w:t>процедура закупівлі – відкриті торги</w:t>
      </w:r>
      <w:r w:rsidR="00401DE1" w:rsidRPr="007C5EE4">
        <w:rPr>
          <w:b/>
          <w:sz w:val="28"/>
          <w:szCs w:val="28"/>
          <w:lang w:val="uk-UA"/>
        </w:rPr>
        <w:t xml:space="preserve"> (з особливостями)</w:t>
      </w:r>
    </w:p>
    <w:p w14:paraId="0E46117C" w14:textId="77777777" w:rsidR="00F17605" w:rsidRPr="007C5EE4" w:rsidRDefault="00F17605" w:rsidP="00F17605">
      <w:pPr>
        <w:spacing w:before="240"/>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rsidRPr="007C5EE4" w14:paraId="3C3F3F01" w14:textId="77777777" w:rsidTr="00F17605">
        <w:tc>
          <w:tcPr>
            <w:tcW w:w="10165" w:type="dxa"/>
            <w:tcBorders>
              <w:top w:val="nil"/>
              <w:left w:val="nil"/>
              <w:bottom w:val="nil"/>
              <w:right w:val="nil"/>
            </w:tcBorders>
          </w:tcPr>
          <w:p w14:paraId="31198CE7" w14:textId="77777777" w:rsidR="00F17605" w:rsidRPr="007C5EE4" w:rsidRDefault="00F17605" w:rsidP="00F17605">
            <w:pPr>
              <w:spacing w:before="240"/>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F17605">
            <w:pPr>
              <w:rPr>
                <w:rFonts w:eastAsia="Times New Roman"/>
                <w:b/>
                <w:bCs/>
                <w:sz w:val="28"/>
                <w:szCs w:val="28"/>
                <w:lang w:val="uk-UA"/>
              </w:rPr>
            </w:pPr>
          </w:p>
        </w:tc>
      </w:tr>
    </w:tbl>
    <w:p w14:paraId="0C2CA63A" w14:textId="77777777" w:rsidR="00F17605" w:rsidRDefault="00F17605" w:rsidP="00F17605">
      <w:pPr>
        <w:rPr>
          <w:rFonts w:eastAsia="Times New Roman"/>
          <w:lang w:val="uk-UA"/>
        </w:rPr>
      </w:pPr>
    </w:p>
    <w:p w14:paraId="27F1B4DF" w14:textId="77777777" w:rsidR="00F17605" w:rsidRDefault="00F17605" w:rsidP="00F17605">
      <w:pPr>
        <w:jc w:val="center"/>
        <w:rPr>
          <w:rFonts w:eastAsia="Times New Roman"/>
          <w:lang w:val="uk-UA"/>
        </w:rPr>
      </w:pPr>
    </w:p>
    <w:p w14:paraId="7EB49285" w14:textId="77777777" w:rsidR="00F17605" w:rsidRDefault="00F17605" w:rsidP="00F17605">
      <w:pPr>
        <w:rPr>
          <w:rFonts w:eastAsia="Times New Roman"/>
          <w:lang w:val="uk-UA"/>
        </w:rPr>
      </w:pPr>
    </w:p>
    <w:p w14:paraId="7065EB67" w14:textId="77777777" w:rsidR="00F17605" w:rsidRDefault="00F17605" w:rsidP="00F17605">
      <w:pPr>
        <w:rPr>
          <w:rFonts w:eastAsia="Times New Roman"/>
          <w:lang w:val="uk-UA"/>
        </w:rPr>
      </w:pPr>
    </w:p>
    <w:p w14:paraId="1104CEA0" w14:textId="77777777" w:rsidR="00F17605" w:rsidRDefault="00F17605" w:rsidP="00F17605">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F17605">
      <w:pPr>
        <w:rPr>
          <w:rFonts w:eastAsia="Times New Roman"/>
          <w:b/>
          <w:bCs/>
          <w:sz w:val="32"/>
          <w:szCs w:val="32"/>
          <w:lang w:val="uk-UA"/>
        </w:rPr>
      </w:pPr>
    </w:p>
    <w:p w14:paraId="7DF7FEB7" w14:textId="77777777" w:rsidR="00F17605" w:rsidRDefault="00F17605" w:rsidP="000402C7">
      <w:pPr>
        <w:rPr>
          <w:rFonts w:eastAsia="Times New Roman"/>
          <w:b/>
          <w:bCs/>
          <w:sz w:val="32"/>
          <w:szCs w:val="32"/>
          <w:lang w:val="uk-UA"/>
        </w:rPr>
      </w:pPr>
    </w:p>
    <w:p w14:paraId="2DF3AE9A" w14:textId="77777777" w:rsidR="00F17605" w:rsidRDefault="00F17605" w:rsidP="00F17605">
      <w:pPr>
        <w:jc w:val="center"/>
        <w:rPr>
          <w:rFonts w:eastAsia="Times New Roman"/>
          <w:b/>
          <w:bCs/>
          <w:sz w:val="32"/>
          <w:szCs w:val="32"/>
          <w:lang w:val="uk-UA"/>
        </w:rPr>
      </w:pPr>
    </w:p>
    <w:p w14:paraId="787E2355" w14:textId="77777777" w:rsidR="00F17605" w:rsidRDefault="00F17605" w:rsidP="00F17605">
      <w:pPr>
        <w:jc w:val="center"/>
        <w:rPr>
          <w:rFonts w:eastAsia="Times New Roman"/>
          <w:b/>
          <w:bCs/>
          <w:sz w:val="32"/>
          <w:szCs w:val="32"/>
          <w:lang w:val="uk-UA"/>
        </w:rPr>
      </w:pPr>
    </w:p>
    <w:p w14:paraId="1A1E6878" w14:textId="684B7FB2" w:rsidR="00F17605" w:rsidRDefault="00F17605" w:rsidP="00F17605">
      <w:pPr>
        <w:jc w:val="center"/>
        <w:rPr>
          <w:rFonts w:eastAsia="Times New Roman"/>
          <w:b/>
          <w:bCs/>
          <w:sz w:val="32"/>
          <w:szCs w:val="32"/>
          <w:lang w:val="uk-UA"/>
        </w:rPr>
      </w:pPr>
    </w:p>
    <w:p w14:paraId="336EB3C5" w14:textId="38F359D1" w:rsidR="006A5D73" w:rsidRDefault="006A5D73" w:rsidP="00F17605">
      <w:pPr>
        <w:jc w:val="center"/>
        <w:rPr>
          <w:rFonts w:eastAsia="Times New Roman"/>
          <w:b/>
          <w:bCs/>
          <w:sz w:val="32"/>
          <w:szCs w:val="32"/>
          <w:lang w:val="uk-UA"/>
        </w:rPr>
      </w:pPr>
    </w:p>
    <w:p w14:paraId="6AC98B2D" w14:textId="77777777" w:rsidR="006A5D73" w:rsidRDefault="006A5D73" w:rsidP="00F17605">
      <w:pPr>
        <w:jc w:val="center"/>
        <w:rPr>
          <w:rFonts w:eastAsia="Times New Roman"/>
          <w:b/>
          <w:bCs/>
          <w:sz w:val="32"/>
          <w:szCs w:val="32"/>
          <w:lang w:val="uk-UA"/>
        </w:rPr>
      </w:pPr>
    </w:p>
    <w:p w14:paraId="137A1550" w14:textId="77777777" w:rsidR="00F17605" w:rsidRDefault="00F17605" w:rsidP="00F17605">
      <w:pPr>
        <w:rPr>
          <w:rFonts w:eastAsia="Times New Roman"/>
          <w:b/>
          <w:bCs/>
          <w:sz w:val="28"/>
          <w:szCs w:val="28"/>
          <w:lang w:val="uk-UA"/>
        </w:rPr>
      </w:pPr>
    </w:p>
    <w:p w14:paraId="4D905895" w14:textId="77777777" w:rsidR="00F17605" w:rsidRDefault="00F17605" w:rsidP="00F17605">
      <w:pPr>
        <w:jc w:val="center"/>
        <w:rPr>
          <w:rFonts w:eastAsia="Times New Roman"/>
          <w:b/>
          <w:bCs/>
          <w:lang w:val="uk-UA"/>
        </w:rPr>
      </w:pPr>
    </w:p>
    <w:p w14:paraId="33315B0B" w14:textId="0A8304FD" w:rsidR="00F17605" w:rsidRDefault="00F17605" w:rsidP="00B52643">
      <w:pPr>
        <w:jc w:val="center"/>
        <w:rPr>
          <w:rFonts w:eastAsia="Times New Roman"/>
          <w:b/>
          <w:bCs/>
          <w:lang w:val="uk-UA"/>
        </w:rPr>
      </w:pPr>
      <w:r w:rsidRPr="003D1DD6">
        <w:rPr>
          <w:rFonts w:eastAsia="Times New Roman"/>
          <w:b/>
          <w:bCs/>
          <w:lang w:val="uk-UA"/>
        </w:rPr>
        <w:t>м.  Чернігів</w:t>
      </w:r>
      <w:r w:rsidRPr="003D1DD6">
        <w:rPr>
          <w:rFonts w:eastAsia="Times New Roman"/>
          <w:b/>
          <w:bCs/>
          <w:lang w:val="ru"/>
        </w:rPr>
        <w:t xml:space="preserve"> </w:t>
      </w:r>
      <w:r w:rsidRPr="003D1DD6">
        <w:rPr>
          <w:rFonts w:eastAsia="Times New Roman"/>
          <w:b/>
          <w:bCs/>
          <w:lang w:val="uk-UA"/>
        </w:rPr>
        <w:t>– 202</w:t>
      </w:r>
      <w:r w:rsidR="005536F7">
        <w:rPr>
          <w:rFonts w:eastAsia="Times New Roman"/>
          <w:b/>
          <w:bCs/>
          <w:lang w:val="uk-UA"/>
        </w:rPr>
        <w:t>4</w:t>
      </w:r>
    </w:p>
    <w:p w14:paraId="5F63192D" w14:textId="77C9C72F" w:rsidR="006A5D73" w:rsidRDefault="006A5D73" w:rsidP="00B52643">
      <w:pPr>
        <w:jc w:val="center"/>
        <w:rPr>
          <w:rFonts w:eastAsia="Times New Roman"/>
          <w:b/>
          <w:bCs/>
          <w:lang w:val="uk-UA"/>
        </w:rPr>
      </w:pPr>
    </w:p>
    <w:p w14:paraId="12EB4F3D" w14:textId="77777777" w:rsidR="006A5D73" w:rsidRPr="00B52643" w:rsidRDefault="006A5D73" w:rsidP="00B52643">
      <w:pPr>
        <w:jc w:val="center"/>
        <w:rPr>
          <w:rFonts w:eastAsia="Times New Roman"/>
          <w:b/>
          <w:bCs/>
          <w:lang w:val="ru"/>
        </w:rPr>
      </w:pPr>
    </w:p>
    <w:p w14:paraId="077E8D1E" w14:textId="77777777" w:rsidR="00F17605" w:rsidRDefault="00F17605" w:rsidP="00F17605">
      <w:pPr>
        <w:jc w:val="center"/>
        <w:rPr>
          <w:rFonts w:eastAsia="Times New Roman"/>
          <w:b/>
          <w:bCs/>
          <w:sz w:val="32"/>
          <w:szCs w:val="32"/>
          <w:lang w:val="ru"/>
        </w:rPr>
      </w:pPr>
    </w:p>
    <w:p w14:paraId="1CF85C64" w14:textId="77777777" w:rsidR="00F17605" w:rsidRDefault="00F17605" w:rsidP="00F17605">
      <w:pPr>
        <w:jc w:val="center"/>
        <w:rPr>
          <w:rFonts w:ascii="Verdana" w:eastAsia="Times New Roman" w:hAnsi="Verdana"/>
          <w:sz w:val="16"/>
          <w:szCs w:val="16"/>
          <w:lang w:val="ru"/>
        </w:rPr>
      </w:pP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788"/>
      </w:tblGrid>
      <w:tr w:rsidR="00F17605" w14:paraId="676BABFF" w14:textId="77777777" w:rsidTr="008039EA">
        <w:trPr>
          <w:trHeight w:val="520"/>
          <w:jc w:val="center"/>
        </w:trPr>
        <w:tc>
          <w:tcPr>
            <w:tcW w:w="576" w:type="dxa"/>
            <w:vAlign w:val="center"/>
          </w:tcPr>
          <w:p w14:paraId="7EFD2D69" w14:textId="77777777" w:rsidR="00F17605" w:rsidRDefault="00F17605" w:rsidP="00F17605">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041" w:type="dxa"/>
            <w:gridSpan w:val="2"/>
            <w:vAlign w:val="center"/>
          </w:tcPr>
          <w:p w14:paraId="51C4011E"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F17605" w14:paraId="55D55B07" w14:textId="77777777" w:rsidTr="008039EA">
        <w:trPr>
          <w:trHeight w:val="520"/>
          <w:jc w:val="center"/>
        </w:trPr>
        <w:tc>
          <w:tcPr>
            <w:tcW w:w="576" w:type="dxa"/>
            <w:vAlign w:val="center"/>
          </w:tcPr>
          <w:p w14:paraId="28B23625"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57D4017B"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788" w:type="dxa"/>
            <w:vAlign w:val="center"/>
          </w:tcPr>
          <w:p w14:paraId="7B49B5EE"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8039EA">
        <w:trPr>
          <w:trHeight w:val="520"/>
          <w:jc w:val="center"/>
        </w:trPr>
        <w:tc>
          <w:tcPr>
            <w:tcW w:w="576" w:type="dxa"/>
          </w:tcPr>
          <w:p w14:paraId="75120736"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4FABA37E"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788" w:type="dxa"/>
            <w:vAlign w:val="center"/>
          </w:tcPr>
          <w:p w14:paraId="06AC02CD" w14:textId="77777777" w:rsidR="00F17605" w:rsidRPr="003E0225" w:rsidRDefault="00F17605" w:rsidP="00F17605">
            <w:pPr>
              <w:pBdr>
                <w:top w:val="nil"/>
                <w:left w:val="nil"/>
                <w:bottom w:val="nil"/>
                <w:right w:val="nil"/>
                <w:between w:val="nil"/>
              </w:pBdr>
              <w:jc w:val="both"/>
              <w:rPr>
                <w:rFonts w:eastAsia="Times New Roman"/>
                <w:lang w:val="en-US"/>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8F0958">
              <w:rPr>
                <w:rFonts w:eastAsia="Times New Roman"/>
                <w:b/>
                <w:i/>
                <w:lang w:val="uk-UA"/>
              </w:rPr>
              <w:t>Особливості</w:t>
            </w:r>
            <w:r w:rsidRPr="008F0958">
              <w:rPr>
                <w:rFonts w:eastAsia="Times New Roman"/>
                <w:lang w:val="uk-UA"/>
              </w:rPr>
              <w:t xml:space="preserve">) </w:t>
            </w:r>
            <w:r>
              <w:rPr>
                <w:rFonts w:eastAsia="Times New Roman"/>
                <w:lang w:val="en-US"/>
              </w:rPr>
              <w:t xml:space="preserve"> </w:t>
            </w:r>
          </w:p>
          <w:p w14:paraId="0FF426C7" w14:textId="77777777" w:rsidR="00F17605" w:rsidRPr="008F0958" w:rsidRDefault="00F17605" w:rsidP="00F17605">
            <w:pPr>
              <w:pStyle w:val="18"/>
              <w:widowControl w:val="0"/>
              <w:spacing w:line="240" w:lineRule="auto"/>
              <w:jc w:val="both"/>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AB3603">
              <w:rPr>
                <w:rFonts w:ascii="Times New Roman" w:eastAsia="Times New Roman" w:hAnsi="Times New Roman" w:cs="Times New Roman"/>
                <w:sz w:val="24"/>
                <w:szCs w:val="24"/>
              </w:rPr>
              <w:t>Законі,</w:t>
            </w:r>
            <w:r w:rsidRPr="00AB3603">
              <w:rPr>
                <w:rFonts w:ascii="Times New Roman" w:eastAsia="Times New Roman" w:hAnsi="Times New Roman" w:cs="Times New Roman"/>
                <w:sz w:val="24"/>
                <w:szCs w:val="24"/>
                <w:lang w:val="uk-UA"/>
              </w:rPr>
              <w:t xml:space="preserve"> </w:t>
            </w:r>
            <w:r w:rsidRPr="00AB3603">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 xml:space="preserve"> та інших вищенаведених нормативних актах.</w:t>
            </w:r>
          </w:p>
        </w:tc>
      </w:tr>
      <w:tr w:rsidR="00F17605" w14:paraId="08D06AF2" w14:textId="77777777" w:rsidTr="008039EA">
        <w:trPr>
          <w:trHeight w:val="520"/>
          <w:jc w:val="center"/>
        </w:trPr>
        <w:tc>
          <w:tcPr>
            <w:tcW w:w="576" w:type="dxa"/>
          </w:tcPr>
          <w:p w14:paraId="68DE4C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33284394"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6788" w:type="dxa"/>
          </w:tcPr>
          <w:p w14:paraId="2AB55025" w14:textId="77777777" w:rsidR="00F17605" w:rsidRPr="00B4179E" w:rsidRDefault="00F17605" w:rsidP="00F17605">
            <w:pPr>
              <w:shd w:val="clear" w:color="auto" w:fill="FFFFFF"/>
              <w:textAlignment w:val="baseline"/>
              <w:rPr>
                <w:bdr w:val="none" w:sz="0" w:space="0" w:color="auto" w:frame="1"/>
                <w:lang w:val="uk-UA"/>
              </w:rPr>
            </w:pPr>
            <w:r>
              <w:rPr>
                <w:lang w:val="uk-UA"/>
              </w:rPr>
              <w:t xml:space="preserve"> </w:t>
            </w:r>
          </w:p>
        </w:tc>
      </w:tr>
      <w:tr w:rsidR="00F17605" w14:paraId="2BFFED8F" w14:textId="77777777" w:rsidTr="008039EA">
        <w:trPr>
          <w:trHeight w:val="520"/>
          <w:jc w:val="center"/>
        </w:trPr>
        <w:tc>
          <w:tcPr>
            <w:tcW w:w="576" w:type="dxa"/>
          </w:tcPr>
          <w:p w14:paraId="3EA36EA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ED9B57F"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6788" w:type="dxa"/>
          </w:tcPr>
          <w:p w14:paraId="21148A07" w14:textId="77777777" w:rsidR="00F17605" w:rsidRPr="00E441FB" w:rsidRDefault="00F17605" w:rsidP="00F17605">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F17605" w14:paraId="75261F39" w14:textId="77777777" w:rsidTr="008039EA">
        <w:trPr>
          <w:trHeight w:val="520"/>
          <w:jc w:val="center"/>
        </w:trPr>
        <w:tc>
          <w:tcPr>
            <w:tcW w:w="576" w:type="dxa"/>
          </w:tcPr>
          <w:p w14:paraId="14495793"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5CB166F6"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788" w:type="dxa"/>
          </w:tcPr>
          <w:p w14:paraId="1CC7CCED" w14:textId="77777777" w:rsidR="00F17605" w:rsidRDefault="00F17605" w:rsidP="00F17605">
            <w:pPr>
              <w:tabs>
                <w:tab w:val="left" w:pos="2164"/>
                <w:tab w:val="left" w:pos="3604"/>
              </w:tabs>
              <w:snapToGrid w:val="0"/>
              <w:ind w:left="6" w:right="6"/>
            </w:pPr>
            <w:r w:rsidRPr="00DF00B2">
              <w:t>Україна 1401</w:t>
            </w:r>
            <w:r>
              <w:rPr>
                <w:lang w:val="en-US"/>
              </w:rPr>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ru"/>
              </w:rPr>
            </w:pPr>
            <w:r>
              <w:rPr>
                <w:rFonts w:ascii="Times New Roman" w:hAnsi="Times New Roman"/>
                <w:sz w:val="24"/>
                <w:szCs w:val="24"/>
              </w:rPr>
              <w:t xml:space="preserve"> 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8039EA">
        <w:trPr>
          <w:trHeight w:val="520"/>
          <w:jc w:val="center"/>
        </w:trPr>
        <w:tc>
          <w:tcPr>
            <w:tcW w:w="576" w:type="dxa"/>
          </w:tcPr>
          <w:p w14:paraId="5288C28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639B490C"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788" w:type="dxa"/>
          </w:tcPr>
          <w:p w14:paraId="574E3E4E"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B02973" w:rsidRDefault="00F17605" w:rsidP="00F17605">
            <w:pPr>
              <w:pStyle w:val="18"/>
              <w:widowControl w:val="0"/>
              <w:spacing w:line="240" w:lineRule="auto"/>
              <w:jc w:val="both"/>
              <w:rPr>
                <w:rFonts w:ascii="Times New Roman" w:eastAsia="Times New Roman" w:hAnsi="Times New Roman" w:cs="Times New Roman"/>
                <w:sz w:val="24"/>
                <w:szCs w:val="24"/>
                <w:lang w:val="uk-UA"/>
              </w:rPr>
            </w:pPr>
            <w:r w:rsidRPr="00E8158A">
              <w:rPr>
                <w:rFonts w:ascii="Times New Roman" w:hAnsi="Times New Roman"/>
                <w:sz w:val="24"/>
                <w:szCs w:val="24"/>
              </w:rPr>
              <w:t>Бичкова Тетяна,</w:t>
            </w:r>
            <w:r>
              <w:rPr>
                <w:rFonts w:ascii="Times New Roman" w:hAnsi="Times New Roman"/>
                <w:sz w:val="24"/>
                <w:szCs w:val="24"/>
              </w:rPr>
              <w:t xml:space="preserve"> уповноважена особа, фахівець із публічних закупівель відділу МТП</w:t>
            </w:r>
            <w:r w:rsidRPr="00E8158A">
              <w:rPr>
                <w:rFonts w:ascii="Times New Roman" w:hAnsi="Times New Roman"/>
                <w:sz w:val="24"/>
                <w:szCs w:val="24"/>
              </w:rPr>
              <w:t xml:space="preserve">, тел. 0504657672. tbychkova@water.cn.ua                                                                          </w:t>
            </w:r>
          </w:p>
        </w:tc>
      </w:tr>
      <w:tr w:rsidR="00F17605" w14:paraId="64B9179C" w14:textId="77777777" w:rsidTr="008039EA">
        <w:trPr>
          <w:trHeight w:val="520"/>
          <w:jc w:val="center"/>
        </w:trPr>
        <w:tc>
          <w:tcPr>
            <w:tcW w:w="576" w:type="dxa"/>
          </w:tcPr>
          <w:p w14:paraId="6480CF4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3C9D9F6E"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6788" w:type="dxa"/>
          </w:tcPr>
          <w:p w14:paraId="05FA0C5E" w14:textId="50ED3EE6" w:rsidR="00F17605" w:rsidRDefault="00F17605" w:rsidP="00F17605">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w:t>
            </w:r>
            <w:r w:rsidR="006A5D73">
              <w:rPr>
                <w:rFonts w:ascii="Times New Roman" w:eastAsia="Times New Roman" w:hAnsi="Times New Roman" w:cs="Times New Roman"/>
                <w:sz w:val="24"/>
                <w:szCs w:val="24"/>
                <w:lang w:val="uk-UA"/>
              </w:rPr>
              <w:t>)</w:t>
            </w:r>
            <w:r w:rsidRPr="00AF77E5">
              <w:rPr>
                <w:rFonts w:ascii="Times New Roman" w:eastAsia="Times New Roman" w:hAnsi="Times New Roman" w:cs="Times New Roman"/>
                <w:sz w:val="24"/>
                <w:szCs w:val="24"/>
              </w:rPr>
              <w:t xml:space="preserve">, які передбачені постановою </w:t>
            </w:r>
            <w:r w:rsidRPr="00AF77E5">
              <w:rPr>
                <w:rFonts w:ascii="Times New Roman" w:hAnsi="Times New Roman"/>
                <w:sz w:val="24"/>
                <w:szCs w:val="24"/>
                <w:lang w:eastAsia="uk-UA"/>
              </w:rPr>
              <w:t>Кабінету Міністрів України від 12.10.2022 №</w:t>
            </w:r>
            <w:r>
              <w:rPr>
                <w:rFonts w:ascii="Times New Roman" w:hAnsi="Times New Roman"/>
                <w:sz w:val="24"/>
                <w:szCs w:val="24"/>
                <w:lang w:val="uk-UA" w:eastAsia="uk-UA"/>
              </w:rPr>
              <w:t xml:space="preserve"> </w:t>
            </w:r>
            <w:r w:rsidRPr="00AF77E5">
              <w:rPr>
                <w:rFonts w:ascii="Times New Roman" w:hAnsi="Times New Roman"/>
                <w:sz w:val="24"/>
                <w:szCs w:val="24"/>
                <w:lang w:eastAsia="uk-UA"/>
              </w:rPr>
              <w:t>1178</w:t>
            </w:r>
            <w:r w:rsidRPr="00AF77E5">
              <w:rPr>
                <w:rFonts w:ascii="Times New Roman" w:eastAsia="Times New Roman" w:hAnsi="Times New Roman" w:cs="Times New Roman"/>
                <w:sz w:val="24"/>
                <w:szCs w:val="24"/>
              </w:rPr>
              <w:t>)</w:t>
            </w:r>
          </w:p>
        </w:tc>
      </w:tr>
      <w:tr w:rsidR="00F17605" w14:paraId="06221453" w14:textId="77777777" w:rsidTr="008039EA">
        <w:trPr>
          <w:trHeight w:val="520"/>
          <w:jc w:val="center"/>
        </w:trPr>
        <w:tc>
          <w:tcPr>
            <w:tcW w:w="576" w:type="dxa"/>
          </w:tcPr>
          <w:p w14:paraId="2BCBB4FB"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40EADDF2"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6788" w:type="dxa"/>
          </w:tcPr>
          <w:p w14:paraId="0D5161D0" w14:textId="136F264C" w:rsidR="00F17605" w:rsidRPr="00401DE1" w:rsidRDefault="00791EB0" w:rsidP="00401DE1">
            <w:pPr>
              <w:pStyle w:val="ab"/>
              <w:jc w:val="both"/>
              <w:rPr>
                <w:rFonts w:ascii="Times New Roman" w:hAnsi="Times New Roman"/>
                <w:i/>
                <w:sz w:val="24"/>
                <w:szCs w:val="24"/>
                <w:lang w:eastAsia="ru-RU"/>
              </w:rPr>
            </w:pPr>
            <w:r>
              <w:rPr>
                <w:rFonts w:ascii="Times New Roman" w:hAnsi="Times New Roman"/>
                <w:sz w:val="24"/>
                <w:szCs w:val="24"/>
                <w:lang w:val="uk-UA"/>
              </w:rPr>
              <w:t xml:space="preserve"> </w:t>
            </w:r>
            <w:r w:rsidR="00401DE1" w:rsidRPr="00401DE1">
              <w:rPr>
                <w:rFonts w:ascii="Times New Roman" w:hAnsi="Times New Roman"/>
                <w:color w:val="212121"/>
                <w:sz w:val="24"/>
                <w:szCs w:val="24"/>
                <w:lang w:val="uk-UA"/>
              </w:rPr>
              <w:t xml:space="preserve">  </w:t>
            </w:r>
            <w:r w:rsidR="00401DE1" w:rsidRPr="00401DE1">
              <w:rPr>
                <w:sz w:val="24"/>
                <w:szCs w:val="24"/>
                <w:lang w:val="en-US" w:eastAsia="x-none"/>
              </w:rPr>
              <w:t xml:space="preserve"> </w:t>
            </w:r>
          </w:p>
        </w:tc>
      </w:tr>
      <w:tr w:rsidR="00F17605" w:rsidRPr="00B02973" w14:paraId="26FE91DB" w14:textId="77777777" w:rsidTr="008039EA">
        <w:trPr>
          <w:trHeight w:val="669"/>
          <w:jc w:val="center"/>
        </w:trPr>
        <w:tc>
          <w:tcPr>
            <w:tcW w:w="576" w:type="dxa"/>
          </w:tcPr>
          <w:p w14:paraId="64726AA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53" w:type="dxa"/>
          </w:tcPr>
          <w:p w14:paraId="147157FD" w14:textId="77777777" w:rsidR="00F17605" w:rsidRDefault="00F17605" w:rsidP="00F17605">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6788" w:type="dxa"/>
          </w:tcPr>
          <w:p w14:paraId="5B4952E9" w14:textId="637B7755" w:rsidR="00F17605" w:rsidRPr="000370FC" w:rsidRDefault="000370FC" w:rsidP="000370FC">
            <w:pPr>
              <w:shd w:val="clear" w:color="auto" w:fill="FFFFFF"/>
              <w:suppressAutoHyphens/>
              <w:jc w:val="both"/>
              <w:rPr>
                <w:rFonts w:eastAsia="Times New Roman"/>
                <w:lang w:val="uk-UA" w:eastAsia="ar-SA"/>
              </w:rPr>
            </w:pPr>
            <w:r w:rsidRPr="000370FC">
              <w:rPr>
                <w:bCs/>
                <w:color w:val="000000"/>
                <w:lang w:val="uk-UA"/>
              </w:rPr>
              <w:t>Послуги з відновлення асфальтобетонного покриття після аварійних розкопок, виконаних службами КП «Чернігівводоканал»</w:t>
            </w:r>
            <w:r w:rsidRPr="000370FC">
              <w:t xml:space="preserve"> </w:t>
            </w:r>
            <w:r w:rsidRPr="000370FC">
              <w:rPr>
                <w:rFonts w:eastAsia="Times New Roman"/>
                <w:bCs/>
                <w:color w:val="000000"/>
                <w:lang w:val="uk-UA" w:eastAsia="ar-SA"/>
              </w:rPr>
              <w:t>(код ДК 021:2015 – 45230000-8 Будівництво трубопроводів, ліній зв’язку та електропередач, шосе, доріг, аеродромів і залізничних доріг; вирівнювання поверхонь)</w:t>
            </w:r>
          </w:p>
        </w:tc>
      </w:tr>
      <w:tr w:rsidR="00F17605" w14:paraId="3940619D" w14:textId="77777777" w:rsidTr="008039EA">
        <w:trPr>
          <w:trHeight w:val="1426"/>
          <w:jc w:val="center"/>
        </w:trPr>
        <w:tc>
          <w:tcPr>
            <w:tcW w:w="576" w:type="dxa"/>
          </w:tcPr>
          <w:p w14:paraId="0F2E56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7FC8954F" w14:textId="77777777" w:rsidR="00F17605" w:rsidRDefault="00F17605" w:rsidP="00F17605">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88" w:type="dxa"/>
          </w:tcPr>
          <w:p w14:paraId="42806924" w14:textId="77777777" w:rsidR="002E4158" w:rsidRPr="001552BE" w:rsidRDefault="002E4158" w:rsidP="00F17605">
            <w:pPr>
              <w:widowControl w:val="0"/>
              <w:ind w:right="113"/>
              <w:contextualSpacing/>
              <w:jc w:val="both"/>
              <w:rPr>
                <w:lang w:val="ru" w:eastAsia="uk-UA"/>
              </w:rPr>
            </w:pPr>
          </w:p>
          <w:p w14:paraId="4D14FD25" w14:textId="5B5AB937" w:rsidR="00F17605" w:rsidRPr="001552BE" w:rsidRDefault="00F17605" w:rsidP="00F17605">
            <w:pPr>
              <w:widowControl w:val="0"/>
              <w:ind w:right="113"/>
              <w:contextualSpacing/>
              <w:jc w:val="both"/>
              <w:rPr>
                <w:lang w:val="ru" w:eastAsia="uk-UA"/>
              </w:rPr>
            </w:pPr>
            <w:r w:rsidRPr="001552BE">
              <w:rPr>
                <w:lang w:val="ru" w:eastAsia="uk-UA"/>
              </w:rPr>
              <w:t>Поділ предмета на лоти не передбачено. Закупівля здійснюється по предмету вцілому.</w:t>
            </w:r>
          </w:p>
        </w:tc>
      </w:tr>
      <w:tr w:rsidR="00FE0B6E" w14:paraId="79A72569" w14:textId="77777777" w:rsidTr="008039EA">
        <w:trPr>
          <w:trHeight w:val="520"/>
          <w:jc w:val="center"/>
        </w:trPr>
        <w:tc>
          <w:tcPr>
            <w:tcW w:w="576" w:type="dxa"/>
          </w:tcPr>
          <w:p w14:paraId="75ED9076" w14:textId="77777777" w:rsidR="00FE0B6E" w:rsidRDefault="00FE0B6E" w:rsidP="00FE0B6E">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35CBE332" w14:textId="77777777" w:rsidR="00FE0B6E" w:rsidRDefault="00FE0B6E" w:rsidP="00FE0B6E">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788" w:type="dxa"/>
          </w:tcPr>
          <w:p w14:paraId="186F1C8E" w14:textId="5AA4F590" w:rsidR="00FE0B6E" w:rsidRPr="00797B39" w:rsidRDefault="00797B39" w:rsidP="00797B39">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Місце надання послуг</w:t>
            </w:r>
            <w:r w:rsidRPr="001807CE">
              <w:rPr>
                <w:rFonts w:ascii="Times New Roman" w:eastAsia="Times New Roman" w:hAnsi="Times New Roman" w:cs="Times New Roman"/>
                <w:b/>
                <w:color w:val="auto"/>
                <w:sz w:val="24"/>
                <w:szCs w:val="24"/>
                <w:lang w:val="uk-UA"/>
              </w:rPr>
              <w:t>:</w:t>
            </w:r>
            <w:r w:rsidRPr="001807CE">
              <w:rPr>
                <w:rFonts w:ascii="Times New Roman" w:hAnsi="Times New Roman" w:cs="Times New Roman"/>
                <w:color w:val="auto"/>
                <w:sz w:val="24"/>
                <w:szCs w:val="24"/>
                <w:lang w:val="uk-UA"/>
              </w:rPr>
              <w:t xml:space="preserve"> </w:t>
            </w:r>
            <w:r w:rsidR="00955F1E">
              <w:rPr>
                <w:rFonts w:ascii="Times New Roman" w:hAnsi="Times New Roman" w:cs="Times New Roman"/>
                <w:color w:val="auto"/>
                <w:sz w:val="24"/>
                <w:szCs w:val="24"/>
                <w:lang w:val="uk-UA"/>
              </w:rPr>
              <w:t xml:space="preserve">м. Чернігів, </w:t>
            </w:r>
            <w:r>
              <w:rPr>
                <w:rFonts w:ascii="Times New Roman" w:hAnsi="Times New Roman" w:cs="Times New Roman"/>
                <w:color w:val="auto"/>
                <w:sz w:val="24"/>
                <w:szCs w:val="24"/>
                <w:lang w:val="uk-UA"/>
              </w:rPr>
              <w:t>об’єкти Замовника, адреса зазначена в заявках Замовника</w:t>
            </w:r>
            <w:r w:rsidR="00AD37B1">
              <w:rPr>
                <w:rFonts w:ascii="Times New Roman" w:hAnsi="Times New Roman" w:cs="Times New Roman"/>
                <w:color w:val="auto"/>
                <w:sz w:val="24"/>
                <w:szCs w:val="24"/>
                <w:lang w:val="uk-UA"/>
              </w:rPr>
              <w:t>.</w:t>
            </w:r>
            <w:r w:rsidRPr="001807CE">
              <w:rPr>
                <w:rFonts w:ascii="Times New Roman" w:hAnsi="Times New Roman" w:cs="Times New Roman"/>
                <w:color w:val="auto"/>
                <w:sz w:val="24"/>
                <w:szCs w:val="24"/>
                <w:lang w:val="uk-UA"/>
              </w:rPr>
              <w:t xml:space="preserve"> Кількість – 1 послуга</w:t>
            </w:r>
            <w:r>
              <w:rPr>
                <w:rFonts w:ascii="Times New Roman" w:hAnsi="Times New Roman" w:cs="Times New Roman"/>
                <w:color w:val="auto"/>
                <w:sz w:val="24"/>
                <w:szCs w:val="24"/>
                <w:lang w:val="uk-UA"/>
              </w:rPr>
              <w:t>.</w:t>
            </w:r>
            <w:r w:rsidRPr="001807CE">
              <w:rPr>
                <w:rFonts w:ascii="Times New Roman" w:hAnsi="Times New Roman" w:cs="Times New Roman"/>
                <w:color w:val="auto"/>
                <w:sz w:val="24"/>
                <w:szCs w:val="24"/>
              </w:rPr>
              <w:t xml:space="preserve">   </w:t>
            </w:r>
            <w:r w:rsidRPr="001807CE">
              <w:rPr>
                <w:rFonts w:ascii="Times New Roman" w:hAnsi="Times New Roman" w:cs="Times New Roman"/>
                <w:bCs/>
                <w:sz w:val="24"/>
                <w:szCs w:val="24"/>
              </w:rPr>
              <w:t xml:space="preserve">  </w:t>
            </w:r>
          </w:p>
        </w:tc>
      </w:tr>
      <w:tr w:rsidR="00FE0B6E" w14:paraId="0AB020A5" w14:textId="77777777" w:rsidTr="008039EA">
        <w:trPr>
          <w:trHeight w:val="1056"/>
          <w:jc w:val="center"/>
        </w:trPr>
        <w:tc>
          <w:tcPr>
            <w:tcW w:w="576" w:type="dxa"/>
          </w:tcPr>
          <w:p w14:paraId="1C532555" w14:textId="77777777" w:rsidR="00FE0B6E" w:rsidRDefault="00FE0B6E" w:rsidP="00FE0B6E">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3CCBEED8" w14:textId="77777777" w:rsidR="00FE0B6E" w:rsidRDefault="00FE0B6E" w:rsidP="00FE0B6E">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788" w:type="dxa"/>
          </w:tcPr>
          <w:p w14:paraId="642D1EB7" w14:textId="77777777" w:rsidR="00FE0B6E" w:rsidRPr="001552BE" w:rsidRDefault="00FE0B6E" w:rsidP="00FE0B6E">
            <w:pPr>
              <w:widowControl w:val="0"/>
              <w:spacing w:beforeLines="50" w:before="120" w:afterLines="50" w:after="120"/>
              <w:ind w:right="113" w:hanging="2"/>
              <w:contextualSpacing/>
              <w:jc w:val="both"/>
              <w:rPr>
                <w:rFonts w:eastAsia="Times New Roman"/>
                <w:lang w:val="uk-UA"/>
              </w:rPr>
            </w:pPr>
            <w:r w:rsidRPr="001552BE">
              <w:rPr>
                <w:rFonts w:eastAsia="Times New Roman"/>
                <w:lang w:val="uk-UA"/>
              </w:rPr>
              <w:t xml:space="preserve">     </w:t>
            </w:r>
          </w:p>
          <w:p w14:paraId="76969A73" w14:textId="34220C31" w:rsidR="00FE0B6E" w:rsidRPr="001552BE" w:rsidRDefault="00FE0B6E" w:rsidP="00FE0B6E">
            <w:pPr>
              <w:widowControl w:val="0"/>
              <w:spacing w:beforeLines="50" w:before="120" w:afterLines="50" w:after="120"/>
              <w:ind w:right="113" w:hanging="2"/>
              <w:contextualSpacing/>
              <w:jc w:val="both"/>
              <w:rPr>
                <w:lang w:val="uk-UA"/>
              </w:rPr>
            </w:pPr>
            <w:r w:rsidRPr="001552BE">
              <w:rPr>
                <w:rFonts w:eastAsia="Times New Roman"/>
                <w:lang w:val="uk-UA"/>
              </w:rPr>
              <w:t>до 3</w:t>
            </w:r>
            <w:r>
              <w:rPr>
                <w:rFonts w:eastAsia="Times New Roman"/>
                <w:lang w:val="uk-UA"/>
              </w:rPr>
              <w:t>1</w:t>
            </w:r>
            <w:r w:rsidRPr="001552BE">
              <w:rPr>
                <w:rFonts w:eastAsia="Times New Roman"/>
                <w:lang w:val="uk-UA"/>
              </w:rPr>
              <w:t>.1</w:t>
            </w:r>
            <w:r>
              <w:rPr>
                <w:rFonts w:eastAsia="Times New Roman"/>
                <w:lang w:val="uk-UA"/>
              </w:rPr>
              <w:t>2</w:t>
            </w:r>
            <w:r w:rsidRPr="001552BE">
              <w:rPr>
                <w:rFonts w:eastAsia="Times New Roman"/>
                <w:lang w:val="uk-UA"/>
              </w:rPr>
              <w:t>.202</w:t>
            </w:r>
            <w:r w:rsidR="001A31EA">
              <w:rPr>
                <w:rFonts w:eastAsia="Times New Roman"/>
                <w:lang w:val="en-US"/>
              </w:rPr>
              <w:t>4</w:t>
            </w:r>
            <w:r w:rsidRPr="001552BE">
              <w:rPr>
                <w:rFonts w:eastAsia="Times New Roman"/>
                <w:lang w:val="uk-UA"/>
              </w:rPr>
              <w:t>р</w:t>
            </w:r>
          </w:p>
        </w:tc>
      </w:tr>
      <w:tr w:rsidR="00FE0B6E" w14:paraId="69006623" w14:textId="77777777" w:rsidTr="008039EA">
        <w:trPr>
          <w:trHeight w:val="1056"/>
          <w:jc w:val="center"/>
        </w:trPr>
        <w:tc>
          <w:tcPr>
            <w:tcW w:w="576" w:type="dxa"/>
          </w:tcPr>
          <w:p w14:paraId="21E11EF4" w14:textId="77777777" w:rsidR="00FE0B6E" w:rsidRDefault="00FE0B6E" w:rsidP="00FE0B6E">
            <w:pPr>
              <w:pStyle w:val="18"/>
              <w:widowControl w:val="0"/>
              <w:spacing w:before="120" w:after="120" w:line="240" w:lineRule="auto"/>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5</w:t>
            </w:r>
          </w:p>
        </w:tc>
        <w:tc>
          <w:tcPr>
            <w:tcW w:w="3253" w:type="dxa"/>
          </w:tcPr>
          <w:p w14:paraId="546D3548" w14:textId="77777777" w:rsidR="00FE0B6E" w:rsidRDefault="00FE0B6E" w:rsidP="00FE0B6E">
            <w:pPr>
              <w:pStyle w:val="18"/>
              <w:widowControl w:val="0"/>
              <w:spacing w:before="120" w:after="120"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6788" w:type="dxa"/>
          </w:tcPr>
          <w:p w14:paraId="7CA1DF4C" w14:textId="038B5C4E" w:rsidR="00FE0B6E" w:rsidRPr="00DB44FE" w:rsidRDefault="00FE0B6E" w:rsidP="00FE0B6E">
            <w:pPr>
              <w:widowControl w:val="0"/>
              <w:spacing w:beforeLines="50" w:before="120" w:afterLines="50" w:after="120"/>
              <w:ind w:right="113"/>
              <w:contextualSpacing/>
              <w:jc w:val="both"/>
              <w:rPr>
                <w:lang w:val="uk-UA"/>
              </w:rPr>
            </w:pPr>
            <w:r>
              <w:rPr>
                <w:bCs/>
                <w:lang w:val="uk-UA" w:eastAsia="uk-UA"/>
              </w:rPr>
              <w:t xml:space="preserve"> </w:t>
            </w:r>
            <w:r>
              <w:rPr>
                <w:iCs/>
                <w:lang w:val="uk-UA"/>
              </w:rPr>
              <w:t xml:space="preserve"> </w:t>
            </w:r>
            <w:r w:rsidR="001A31EA">
              <w:rPr>
                <w:rFonts w:eastAsia="Times New Roman"/>
                <w:bCs/>
                <w:lang w:val="en-US"/>
              </w:rPr>
              <w:t xml:space="preserve"> </w:t>
            </w:r>
            <w:r w:rsidR="00DB7B01">
              <w:rPr>
                <w:rFonts w:eastAsia="Times New Roman"/>
                <w:bCs/>
                <w:lang w:val="uk-UA"/>
              </w:rPr>
              <w:t>6</w:t>
            </w:r>
            <w:r w:rsidR="006A5D73">
              <w:rPr>
                <w:rFonts w:eastAsia="Times New Roman"/>
                <w:bCs/>
                <w:lang w:val="uk-UA"/>
              </w:rPr>
              <w:t> </w:t>
            </w:r>
            <w:r w:rsidR="00DB7B01">
              <w:rPr>
                <w:rFonts w:eastAsia="Times New Roman"/>
                <w:bCs/>
                <w:lang w:val="uk-UA"/>
              </w:rPr>
              <w:t>001</w:t>
            </w:r>
            <w:r w:rsidR="006A5D73">
              <w:rPr>
                <w:rFonts w:eastAsia="Times New Roman"/>
                <w:bCs/>
                <w:lang w:val="uk-UA"/>
              </w:rPr>
              <w:t xml:space="preserve"> </w:t>
            </w:r>
            <w:r w:rsidR="00DB7B01">
              <w:rPr>
                <w:rFonts w:eastAsia="Times New Roman"/>
                <w:bCs/>
                <w:lang w:val="uk-UA"/>
              </w:rPr>
              <w:t>691,84</w:t>
            </w:r>
            <w:r w:rsidR="001A31EA">
              <w:rPr>
                <w:rFonts w:eastAsia="Times New Roman"/>
                <w:bCs/>
                <w:lang w:val="en-US"/>
              </w:rPr>
              <w:t xml:space="preserve">  </w:t>
            </w:r>
            <w:r w:rsidR="00AD37B1">
              <w:rPr>
                <w:bCs/>
                <w:lang w:val="uk-UA" w:eastAsia="uk-UA"/>
              </w:rPr>
              <w:t>грн</w:t>
            </w:r>
          </w:p>
        </w:tc>
      </w:tr>
      <w:tr w:rsidR="001A31EA" w:rsidRPr="00AC710B" w14:paraId="2E06ABE9" w14:textId="77777777" w:rsidTr="001A31EA">
        <w:trPr>
          <w:trHeight w:val="1920"/>
          <w:jc w:val="center"/>
        </w:trPr>
        <w:tc>
          <w:tcPr>
            <w:tcW w:w="576" w:type="dxa"/>
          </w:tcPr>
          <w:p w14:paraId="512BC967" w14:textId="77777777" w:rsidR="001A31EA" w:rsidRDefault="001A31EA" w:rsidP="001A31EA">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tcPr>
          <w:p w14:paraId="17DA499D" w14:textId="77777777" w:rsidR="001A31EA" w:rsidRPr="00A3798E" w:rsidRDefault="001A31EA" w:rsidP="001A31EA">
            <w:pPr>
              <w:pStyle w:val="18"/>
              <w:widowControl w:val="0"/>
              <w:spacing w:before="120" w:after="120" w:line="240" w:lineRule="auto"/>
              <w:ind w:left="-9" w:right="113"/>
              <w:rPr>
                <w:sz w:val="24"/>
                <w:szCs w:val="24"/>
                <w:lang w:val="ru-RU"/>
              </w:rPr>
            </w:pPr>
            <w:r w:rsidRPr="00A3798E">
              <w:rPr>
                <w:rFonts w:ascii="Times New Roman" w:hAnsi="Times New Roman" w:cs="Times New Roman"/>
                <w:sz w:val="24"/>
                <w:szCs w:val="24"/>
                <w:shd w:val="solid" w:color="FFFFFF" w:fill="FFFFFF"/>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88" w:type="dxa"/>
          </w:tcPr>
          <w:p w14:paraId="2C46D3AB" w14:textId="77777777" w:rsidR="001A31EA" w:rsidRDefault="001A31EA" w:rsidP="001A31EA">
            <w:pPr>
              <w:widowControl w:val="0"/>
              <w:spacing w:beforeLines="50" w:before="120" w:afterLines="50" w:after="120"/>
              <w:ind w:right="113"/>
              <w:contextualSpacing/>
              <w:jc w:val="both"/>
              <w:rPr>
                <w:shd w:val="solid" w:color="FFFFFF" w:fill="FFFFFF"/>
                <w:lang w:eastAsia="en-US"/>
              </w:rPr>
            </w:pPr>
          </w:p>
          <w:p w14:paraId="34331379" w14:textId="77777777" w:rsidR="001A31EA" w:rsidRPr="00AC710B" w:rsidRDefault="001A31EA" w:rsidP="001A31EA">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267EE652" w14:textId="77777777" w:rsidR="001A31EA" w:rsidRPr="00AC710B" w:rsidRDefault="001A31EA" w:rsidP="001A31EA">
            <w:pPr>
              <w:widowControl w:val="0"/>
              <w:spacing w:beforeLines="50" w:before="120" w:afterLines="50" w:after="120"/>
              <w:ind w:right="113"/>
              <w:contextualSpacing/>
              <w:jc w:val="both"/>
            </w:pPr>
          </w:p>
          <w:p w14:paraId="6D5697B3" w14:textId="77777777" w:rsidR="001A31EA" w:rsidRPr="00AC710B" w:rsidRDefault="001A31EA" w:rsidP="001A31EA">
            <w:pPr>
              <w:widowControl w:val="0"/>
              <w:spacing w:beforeLines="50" w:before="120" w:afterLines="50" w:after="120"/>
              <w:ind w:right="113"/>
              <w:contextualSpacing/>
              <w:jc w:val="both"/>
              <w:rPr>
                <w:shd w:val="clear" w:color="auto" w:fill="FFFF00"/>
              </w:rPr>
            </w:pPr>
          </w:p>
        </w:tc>
      </w:tr>
      <w:tr w:rsidR="001A31EA" w:rsidRPr="00374BF5" w14:paraId="29DAD3A0" w14:textId="77777777" w:rsidTr="001A31EA">
        <w:trPr>
          <w:trHeight w:val="520"/>
          <w:jc w:val="center"/>
        </w:trPr>
        <w:tc>
          <w:tcPr>
            <w:tcW w:w="576" w:type="dxa"/>
          </w:tcPr>
          <w:p w14:paraId="50FDC31D" w14:textId="77777777" w:rsidR="001A31EA" w:rsidRDefault="001A31EA" w:rsidP="001A31EA">
            <w:pPr>
              <w:pStyle w:val="18"/>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tcPr>
          <w:p w14:paraId="32331597" w14:textId="77777777" w:rsidR="001A31EA" w:rsidRDefault="001A31EA" w:rsidP="001A31EA">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CD00477" w14:textId="77777777" w:rsidR="001A31EA" w:rsidRPr="00374BF5" w:rsidRDefault="001A31EA" w:rsidP="001A31EA">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374BF5">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348356E" w14:textId="77777777" w:rsidR="001A31EA" w:rsidRPr="00374BF5" w:rsidRDefault="001A31EA" w:rsidP="001A31EA">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374BF5">
              <w:rPr>
                <w:rFonts w:ascii="Times New Roman" w:eastAsia="Times New Roman" w:hAnsi="Times New Roman" w:cs="Times New Roman"/>
                <w:sz w:val="24"/>
                <w:szCs w:val="24"/>
                <w:lang w:val="uk-UA"/>
              </w:rPr>
              <w:t>Виключення:</w:t>
            </w:r>
          </w:p>
          <w:p w14:paraId="04367B88" w14:textId="77777777" w:rsidR="001A31EA" w:rsidRPr="00374BF5" w:rsidRDefault="001A31EA" w:rsidP="001A31EA">
            <w:pPr>
              <w:widowControl w:val="0"/>
              <w:jc w:val="both"/>
              <w:rPr>
                <w:color w:val="000000"/>
              </w:rPr>
            </w:pPr>
            <w:r w:rsidRPr="00374BF5">
              <w:rPr>
                <w:color w:val="000000"/>
                <w:lang w:eastAsia="uk-UA"/>
              </w:rPr>
              <w:t xml:space="preserve">Особливостями встановлено, що </w:t>
            </w:r>
            <w:r w:rsidRPr="00374BF5">
              <w:rPr>
                <w:color w:val="000000"/>
                <w:shd w:val="clear" w:color="auto" w:fill="FFFFFF"/>
              </w:rPr>
              <w:t>замовникам забороняється здійснювати публічні закупівлі товарів, робіт і послуг</w:t>
            </w:r>
            <w:r w:rsidRPr="00374BF5">
              <w:rPr>
                <w:color w:val="000000"/>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92DB739" w14:textId="77777777" w:rsidR="001A31EA" w:rsidRPr="00374BF5" w:rsidRDefault="001A31EA" w:rsidP="001A31EA">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374BF5">
              <w:rPr>
                <w:rFonts w:ascii="Times New Roman" w:hAnsi="Times New Roman" w:cs="Times New Roman"/>
                <w:sz w:val="24"/>
                <w:szCs w:val="24"/>
              </w:rPr>
              <w:t xml:space="preserve">        Замовникам </w:t>
            </w:r>
            <w:r w:rsidRPr="00374BF5">
              <w:rPr>
                <w:rFonts w:ascii="Times New Roman" w:hAnsi="Times New Roman" w:cs="Times New Roman"/>
                <w:sz w:val="24"/>
                <w:szCs w:val="24"/>
                <w:shd w:val="clear" w:color="auto" w:fill="FFFFFF"/>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sidRPr="00374BF5">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74BF5">
              <w:rPr>
                <w:rFonts w:ascii="Times New Roman" w:hAnsi="Times New Roman" w:cs="Times New Roman"/>
                <w:sz w:val="24"/>
                <w:szCs w:val="24"/>
                <w:lang w:eastAsia="uk-UA"/>
              </w:rPr>
              <w:t xml:space="preserve">         </w:t>
            </w:r>
          </w:p>
        </w:tc>
      </w:tr>
      <w:tr w:rsidR="001A31EA" w:rsidRPr="00AC710B" w14:paraId="0F245341" w14:textId="77777777" w:rsidTr="001A31EA">
        <w:trPr>
          <w:trHeight w:val="520"/>
          <w:jc w:val="center"/>
        </w:trPr>
        <w:tc>
          <w:tcPr>
            <w:tcW w:w="576" w:type="dxa"/>
          </w:tcPr>
          <w:p w14:paraId="4AF56815" w14:textId="77777777" w:rsidR="001A31EA" w:rsidRDefault="001A31EA" w:rsidP="001A31EA">
            <w:pPr>
              <w:pStyle w:val="18"/>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tcPr>
          <w:p w14:paraId="43A6C7FE" w14:textId="77777777" w:rsidR="001A31EA" w:rsidRDefault="001A31EA" w:rsidP="001A31EA">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7053375C" w14:textId="77777777" w:rsidR="001A31EA" w:rsidRDefault="001A31EA" w:rsidP="001A31EA">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437FA754" w14:textId="77777777" w:rsidR="001A31EA" w:rsidRPr="00AC710B" w:rsidRDefault="001A31EA" w:rsidP="001A31EA">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Pr>
                <w:rFonts w:ascii="Times New Roman" w:eastAsia="Times New Roman" w:hAnsi="Times New Roman" w:cs="Times New Roman"/>
                <w:sz w:val="24"/>
                <w:szCs w:val="24"/>
                <w:lang w:val="uk-UA"/>
              </w:rPr>
              <w:t>.</w:t>
            </w:r>
          </w:p>
          <w:p w14:paraId="1343125E" w14:textId="77777777" w:rsidR="001A31EA" w:rsidRPr="00AC710B" w:rsidRDefault="001A31EA" w:rsidP="001A31EA">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1A31EA" w:rsidRPr="00AC710B" w14:paraId="466B08EA" w14:textId="77777777" w:rsidTr="001A31EA">
        <w:trPr>
          <w:trHeight w:val="520"/>
          <w:jc w:val="center"/>
        </w:trPr>
        <w:tc>
          <w:tcPr>
            <w:tcW w:w="576" w:type="dxa"/>
          </w:tcPr>
          <w:p w14:paraId="7F9A9371" w14:textId="77777777" w:rsidR="001A31EA" w:rsidRDefault="001A31EA" w:rsidP="001A31EA">
            <w:pPr>
              <w:pStyle w:val="18"/>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vAlign w:val="center"/>
          </w:tcPr>
          <w:p w14:paraId="6817440B" w14:textId="77777777" w:rsidR="001A31EA" w:rsidRDefault="001A31EA" w:rsidP="001A31EA">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 xml:space="preserve">Інформація  про  мову (мови),  якою  (якими) </w:t>
            </w:r>
            <w:r>
              <w:rPr>
                <w:rFonts w:ascii="Times New Roman" w:eastAsia="Times New Roman" w:hAnsi="Times New Roman" w:cs="Times New Roman"/>
                <w:sz w:val="24"/>
                <w:szCs w:val="24"/>
                <w:lang w:val="uk-UA"/>
              </w:rPr>
              <w:lastRenderedPageBreak/>
              <w:t>повинно  бути  складено тендерні пропозиції</w:t>
            </w:r>
          </w:p>
        </w:tc>
        <w:tc>
          <w:tcPr>
            <w:tcW w:w="6788" w:type="dxa"/>
          </w:tcPr>
          <w:p w14:paraId="5F9A4CB6" w14:textId="77777777" w:rsidR="001A31EA" w:rsidRPr="00AC710B" w:rsidRDefault="001A31EA" w:rsidP="001A31EA">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lastRenderedPageBreak/>
              <w:t xml:space="preserve">Усі документи, що входять до складу тендерної пропозиції учасника та підготовлені безпосередньо учасником, повинні </w:t>
            </w:r>
            <w:r w:rsidRPr="00AC710B">
              <w:rPr>
                <w:rFonts w:ascii="Times New Roman" w:eastAsia="Times New Roman" w:hAnsi="Times New Roman" w:cs="Times New Roman"/>
                <w:sz w:val="24"/>
                <w:szCs w:val="24"/>
                <w:lang w:val="uk-UA"/>
              </w:rPr>
              <w:lastRenderedPageBreak/>
              <w:t>бути складені українською мовою, якщо інше не передбачено умовами цієї тендерної документації.</w:t>
            </w:r>
          </w:p>
          <w:p w14:paraId="3D7DBF7A" w14:textId="77777777" w:rsidR="001A31EA" w:rsidRPr="00AC710B" w:rsidRDefault="001A31EA" w:rsidP="001A31EA">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3798E">
              <w:rPr>
                <w:rFonts w:ascii="Times New Roman" w:eastAsia="Times New Roman" w:hAnsi="Times New Roman" w:cs="Times New Roman"/>
                <w:sz w:val="24"/>
                <w:szCs w:val="24"/>
                <w:lang w:val="ru-RU"/>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C27919A" w14:textId="77777777" w:rsidR="001A31EA" w:rsidRPr="00AC710B" w:rsidRDefault="001A31EA" w:rsidP="001A31EA">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35097219" w14:textId="77777777" w:rsidR="001A31EA" w:rsidRPr="00AC710B" w:rsidRDefault="001A31EA" w:rsidP="001A31EA">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1A31EA" w:rsidRPr="00AC710B" w14:paraId="61172B6C" w14:textId="77777777" w:rsidTr="001A31EA">
        <w:trPr>
          <w:trHeight w:val="520"/>
          <w:jc w:val="center"/>
        </w:trPr>
        <w:tc>
          <w:tcPr>
            <w:tcW w:w="10617" w:type="dxa"/>
            <w:gridSpan w:val="3"/>
            <w:vAlign w:val="center"/>
          </w:tcPr>
          <w:p w14:paraId="1341DF10" w14:textId="77777777" w:rsidR="001A31EA" w:rsidRPr="00AC710B" w:rsidRDefault="001A31EA" w:rsidP="001A31EA">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lastRenderedPageBreak/>
              <w:t>Порядок внесення змін та надання роз’яснень до тендерної документації</w:t>
            </w:r>
          </w:p>
        </w:tc>
      </w:tr>
      <w:tr w:rsidR="001A31EA" w14:paraId="3B6F8922" w14:textId="77777777" w:rsidTr="001A31EA">
        <w:trPr>
          <w:trHeight w:val="520"/>
          <w:jc w:val="center"/>
        </w:trPr>
        <w:tc>
          <w:tcPr>
            <w:tcW w:w="576" w:type="dxa"/>
          </w:tcPr>
          <w:p w14:paraId="5D84489D" w14:textId="0100BE4A" w:rsidR="001A31EA" w:rsidRDefault="00705EF2" w:rsidP="001A31EA">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36E28AAC" w14:textId="283F0DF4" w:rsidR="001A31EA" w:rsidRDefault="00FF14C8" w:rsidP="001A31EA">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Надання  роз’яснень</w:t>
            </w:r>
            <w:r w:rsidR="00DA4B2E">
              <w:rPr>
                <w:rFonts w:ascii="Times New Roman" w:eastAsia="Times New Roman" w:hAnsi="Times New Roman" w:cs="Times New Roman"/>
                <w:sz w:val="24"/>
                <w:szCs w:val="24"/>
                <w:lang w:val="uk-UA"/>
              </w:rPr>
              <w:t xml:space="preserve"> щодо тендерної документації</w:t>
            </w:r>
            <w:r>
              <w:rPr>
                <w:rFonts w:ascii="Times New Roman" w:eastAsia="Times New Roman" w:hAnsi="Times New Roman" w:cs="Times New Roman"/>
                <w:sz w:val="24"/>
                <w:szCs w:val="24"/>
                <w:lang w:val="uk-UA"/>
              </w:rPr>
              <w:t xml:space="preserve">  та в</w:t>
            </w:r>
            <w:r w:rsidR="001A31EA">
              <w:rPr>
                <w:rFonts w:ascii="Times New Roman" w:eastAsia="Times New Roman" w:hAnsi="Times New Roman" w:cs="Times New Roman"/>
                <w:sz w:val="24"/>
                <w:szCs w:val="24"/>
                <w:lang w:val="uk-UA"/>
              </w:rPr>
              <w:t xml:space="preserve">несення змін до </w:t>
            </w:r>
            <w:r w:rsidR="00DA4B2E">
              <w:rPr>
                <w:rFonts w:ascii="Times New Roman" w:eastAsia="Times New Roman" w:hAnsi="Times New Roman" w:cs="Times New Roman"/>
                <w:sz w:val="24"/>
                <w:szCs w:val="24"/>
                <w:lang w:val="uk-UA"/>
              </w:rPr>
              <w:t xml:space="preserve">неї та/або оголошення про проведення відкритих торгів </w:t>
            </w:r>
          </w:p>
        </w:tc>
        <w:tc>
          <w:tcPr>
            <w:tcW w:w="6788" w:type="dxa"/>
          </w:tcPr>
          <w:p w14:paraId="3F6C5E6E" w14:textId="0211E32B" w:rsidR="00705EF2" w:rsidRPr="00705EF2" w:rsidRDefault="00DA4B2E" w:rsidP="00705EF2">
            <w:pPr>
              <w:pStyle w:val="18"/>
              <w:widowControl w:val="0"/>
              <w:spacing w:line="240" w:lineRule="auto"/>
              <w:ind w:right="113" w:hanging="21"/>
              <w:jc w:val="both"/>
              <w:rPr>
                <w:rFonts w:ascii="Times New Roman" w:hAnsi="Times New Roman" w:cs="Times New Roman"/>
                <w:sz w:val="24"/>
                <w:szCs w:val="24"/>
              </w:rPr>
            </w:pPr>
            <w:r w:rsidRPr="00DA4B2E">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w:t>
            </w:r>
            <w:r w:rsidRPr="00DA4B2E">
              <w:rPr>
                <w:rFonts w:ascii="Times New Roman" w:hAnsi="Times New Roman" w:cs="Times New Roman"/>
                <w:sz w:val="24"/>
                <w:szCs w:val="24"/>
              </w:rPr>
              <w:lastRenderedPageBreak/>
              <w:t>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 7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A31EA" w14:paraId="53C6C9C6" w14:textId="77777777" w:rsidTr="001A31EA">
        <w:trPr>
          <w:trHeight w:val="520"/>
          <w:jc w:val="center"/>
        </w:trPr>
        <w:tc>
          <w:tcPr>
            <w:tcW w:w="10617" w:type="dxa"/>
            <w:gridSpan w:val="3"/>
            <w:vAlign w:val="center"/>
          </w:tcPr>
          <w:p w14:paraId="40ECB41E" w14:textId="77777777" w:rsidR="001A31EA" w:rsidRPr="00DA4B2E" w:rsidRDefault="001A31EA" w:rsidP="001A31EA">
            <w:pPr>
              <w:pStyle w:val="18"/>
              <w:widowControl w:val="0"/>
              <w:spacing w:before="96" w:after="96" w:line="240" w:lineRule="auto"/>
              <w:jc w:val="center"/>
              <w:rPr>
                <w:rFonts w:ascii="Times New Roman" w:hAnsi="Times New Roman" w:cs="Times New Roman"/>
                <w:b/>
                <w:bCs/>
                <w:sz w:val="24"/>
                <w:szCs w:val="24"/>
                <w:lang w:val="uk-UA"/>
              </w:rPr>
            </w:pPr>
            <w:r w:rsidRPr="00DA4B2E">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1A31EA" w:rsidRPr="00F41F38" w14:paraId="7FA2EA31" w14:textId="77777777" w:rsidTr="001A31EA">
        <w:trPr>
          <w:trHeight w:val="520"/>
          <w:jc w:val="center"/>
        </w:trPr>
        <w:tc>
          <w:tcPr>
            <w:tcW w:w="576" w:type="dxa"/>
          </w:tcPr>
          <w:p w14:paraId="0C3799D5" w14:textId="77777777" w:rsidR="001A31EA" w:rsidRDefault="001A31EA" w:rsidP="001A31EA">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4C153F3E" w14:textId="77777777" w:rsidR="001A31EA" w:rsidRDefault="001A31EA" w:rsidP="001A31EA">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66281692" w14:textId="77777777" w:rsidR="001A31EA" w:rsidRPr="00F41F38" w:rsidRDefault="001A31EA" w:rsidP="001A31EA">
            <w:pPr>
              <w:widowControl w:val="0"/>
              <w:jc w:val="both"/>
              <w:rPr>
                <w:rFonts w:eastAsia="Times New Roman"/>
              </w:rPr>
            </w:pPr>
            <w:r w:rsidRPr="00F41F38">
              <w:rPr>
                <w:rFonts w:eastAsia="Times New Roman"/>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AF6D235" w14:textId="365FA9CC" w:rsidR="001A31EA" w:rsidRPr="00F41F38" w:rsidRDefault="001A31EA" w:rsidP="001A31EA">
            <w:pPr>
              <w:widowControl w:val="0"/>
              <w:autoSpaceDE w:val="0"/>
              <w:autoSpaceDN w:val="0"/>
              <w:jc w:val="both"/>
              <w:rPr>
                <w:rFonts w:eastAsia="Times New Roman"/>
                <w:b/>
              </w:rPr>
            </w:pPr>
            <w:r w:rsidRPr="00F41F38">
              <w:rPr>
                <w:rFonts w:eastAsia="Times New Roman"/>
              </w:rPr>
              <w:t xml:space="preserve"> -інформації щодо відповідності учасника вимогам, визначеним у п. 4</w:t>
            </w:r>
            <w:r w:rsidR="006A5D73">
              <w:rPr>
                <w:rFonts w:eastAsia="Times New Roman"/>
                <w:lang w:val="uk-UA"/>
              </w:rPr>
              <w:t>7</w:t>
            </w:r>
            <w:r w:rsidRPr="00F41F38">
              <w:rPr>
                <w:rFonts w:eastAsia="Times New Roman"/>
              </w:rPr>
              <w:t xml:space="preserve"> Особливостей </w:t>
            </w:r>
            <w:r w:rsidR="006A5D73">
              <w:rPr>
                <w:rFonts w:eastAsia="Times New Roman"/>
                <w:b/>
                <w:lang w:val="uk-UA"/>
              </w:rPr>
              <w:t>згідно</w:t>
            </w:r>
            <w:r w:rsidRPr="00F41F38">
              <w:rPr>
                <w:rFonts w:eastAsia="Times New Roman"/>
                <w:b/>
              </w:rPr>
              <w:t xml:space="preserve"> Додатку № 2 тендерної документації.</w:t>
            </w:r>
          </w:p>
          <w:p w14:paraId="59EAF5B2" w14:textId="1AFE535B" w:rsidR="001A31EA" w:rsidRPr="00F41F38" w:rsidRDefault="001A31EA" w:rsidP="001A31EA">
            <w:pPr>
              <w:shd w:val="clear" w:color="auto" w:fill="FFFFFF"/>
              <w:jc w:val="both"/>
              <w:rPr>
                <w:rFonts w:eastAsia="Times New Roman"/>
                <w:b/>
                <w:lang w:eastAsia="en-US" w:bidi="as-IN"/>
              </w:rPr>
            </w:pPr>
            <w:r w:rsidRPr="00F41F38">
              <w:rPr>
                <w:rFonts w:eastAsia="Times New Roman"/>
                <w:lang w:eastAsia="en-US" w:bidi="as-IN"/>
              </w:rPr>
              <w:t xml:space="preserve">  -</w:t>
            </w:r>
            <w:r w:rsidR="006A5D73">
              <w:rPr>
                <w:rFonts w:eastAsia="Times New Roman"/>
                <w:lang w:val="uk-UA" w:eastAsia="en-US" w:bidi="as-IN"/>
              </w:rPr>
              <w:t xml:space="preserve"> </w:t>
            </w:r>
            <w:r w:rsidRPr="00F41F38">
              <w:rPr>
                <w:rFonts w:eastAsia="Times New Roman"/>
                <w:lang w:eastAsia="en-US" w:bidi="as-IN"/>
              </w:rPr>
              <w:t>інформації для</w:t>
            </w:r>
            <w:r w:rsidR="006A5D73">
              <w:rPr>
                <w:rFonts w:eastAsia="Times New Roman"/>
                <w:lang w:val="uk-UA" w:eastAsia="en-US" w:bidi="as-IN"/>
              </w:rPr>
              <w:t xml:space="preserve"> </w:t>
            </w:r>
            <w:r w:rsidRPr="00F41F38">
              <w:rPr>
                <w:rFonts w:eastAsia="Times New Roman"/>
                <w:lang w:eastAsia="en-US" w:bidi="as-IN"/>
              </w:rPr>
              <w:t>підтвердження відповідності Учасника кваліфікаційним критеріям</w:t>
            </w:r>
            <w:r w:rsidR="006A5D73">
              <w:rPr>
                <w:rFonts w:eastAsia="Times New Roman"/>
                <w:b/>
                <w:lang w:val="uk-UA" w:eastAsia="en-US" w:bidi="as-IN"/>
              </w:rPr>
              <w:t xml:space="preserve"> згідно </w:t>
            </w:r>
            <w:r w:rsidRPr="00F41F38">
              <w:rPr>
                <w:rFonts w:eastAsia="Times New Roman"/>
                <w:b/>
                <w:lang w:eastAsia="en-US" w:bidi="as-IN"/>
              </w:rPr>
              <w:t>Додатку № 1 тендерної документації</w:t>
            </w:r>
          </w:p>
          <w:p w14:paraId="25E0A194" w14:textId="6A3B68DF" w:rsidR="001A31EA" w:rsidRPr="00F41F38" w:rsidRDefault="001A31EA" w:rsidP="001A31EA">
            <w:pPr>
              <w:widowControl w:val="0"/>
              <w:autoSpaceDE w:val="0"/>
              <w:autoSpaceDN w:val="0"/>
              <w:jc w:val="both"/>
              <w:rPr>
                <w:rFonts w:eastAsia="Times New Roman"/>
              </w:rPr>
            </w:pPr>
            <w:r w:rsidRPr="00F41F38">
              <w:rPr>
                <w:rFonts w:eastAsia="Times New Roman"/>
              </w:rPr>
              <w:t xml:space="preserve"> - </w:t>
            </w:r>
            <w:r w:rsidRPr="00F41F38">
              <w:t>інформації про необхідні технічні, якісні та кількісні характеристики предмета закупівлі</w:t>
            </w:r>
            <w:r w:rsidR="006A5D73">
              <w:rPr>
                <w:lang w:val="uk-UA"/>
              </w:rPr>
              <w:t xml:space="preserve"> згідно </w:t>
            </w:r>
            <w:r w:rsidRPr="00F41F38">
              <w:rPr>
                <w:rFonts w:eastAsia="Times New Roman"/>
                <w:b/>
              </w:rPr>
              <w:t xml:space="preserve">Додатку № </w:t>
            </w:r>
            <w:r w:rsidRPr="00A3798E">
              <w:rPr>
                <w:rFonts w:eastAsia="Times New Roman"/>
                <w:b/>
              </w:rPr>
              <w:t>4</w:t>
            </w:r>
            <w:r w:rsidRPr="00F41F38">
              <w:rPr>
                <w:rFonts w:eastAsia="Times New Roman"/>
              </w:rPr>
              <w:t xml:space="preserve"> </w:t>
            </w:r>
            <w:r w:rsidRPr="00F41F38">
              <w:rPr>
                <w:rFonts w:eastAsia="Times New Roman"/>
                <w:b/>
              </w:rPr>
              <w:t>тендерної документації;</w:t>
            </w:r>
          </w:p>
          <w:p w14:paraId="35A38488" w14:textId="77777777" w:rsidR="001A31EA" w:rsidRPr="00F41F38" w:rsidRDefault="001A31EA" w:rsidP="001A31EA">
            <w:pPr>
              <w:widowControl w:val="0"/>
              <w:autoSpaceDE w:val="0"/>
              <w:autoSpaceDN w:val="0"/>
              <w:jc w:val="both"/>
              <w:rPr>
                <w:rFonts w:eastAsia="Times New Roman"/>
              </w:rPr>
            </w:pPr>
            <w:r w:rsidRPr="00F41F38">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D20201C" w14:textId="77777777" w:rsidR="001A31EA" w:rsidRPr="00F41F38" w:rsidRDefault="001A31EA" w:rsidP="001A31EA">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керівника учасника</w:t>
            </w:r>
            <w:r w:rsidRPr="00F41F38">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47CAFAF" w14:textId="77777777" w:rsidR="001A31EA" w:rsidRPr="00F41F38" w:rsidRDefault="001A31EA" w:rsidP="001A31EA">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іншої посадової особи учасника</w:t>
            </w:r>
            <w:r w:rsidRPr="00F41F38">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6C9A6D" w14:textId="7A774F26" w:rsidR="001A31EA" w:rsidRDefault="001A31EA" w:rsidP="001A31EA">
            <w:pPr>
              <w:keepNext/>
              <w:keepLines/>
              <w:suppressLineNumbers/>
              <w:tabs>
                <w:tab w:val="left" w:pos="900"/>
              </w:tabs>
              <w:autoSpaceDE w:val="0"/>
              <w:autoSpaceDN w:val="0"/>
              <w:jc w:val="both"/>
              <w:rPr>
                <w:rFonts w:eastAsia="Times New Roman"/>
                <w:b/>
              </w:rPr>
            </w:pPr>
            <w:r w:rsidRPr="00F41F38">
              <w:rPr>
                <w:rFonts w:eastAsia="Times New Roman"/>
              </w:rPr>
              <w:t xml:space="preserve"> -</w:t>
            </w:r>
            <w:r w:rsidRPr="00A3798E">
              <w:rPr>
                <w:rFonts w:eastAsia="Times New Roman"/>
              </w:rPr>
              <w:t xml:space="preserve"> </w:t>
            </w:r>
            <w:r w:rsidRPr="00F41F38">
              <w:rPr>
                <w:rFonts w:eastAsia="Times New Roman"/>
              </w:rPr>
              <w:t>Проект</w:t>
            </w:r>
            <w:r w:rsidR="006A5D73">
              <w:rPr>
                <w:rFonts w:eastAsia="Times New Roman"/>
                <w:lang w:val="uk-UA"/>
              </w:rPr>
              <w:t>у</w:t>
            </w:r>
            <w:r w:rsidRPr="00F41F38">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F41F38">
              <w:rPr>
                <w:rFonts w:eastAsia="Times New Roman"/>
                <w:b/>
              </w:rPr>
              <w:t xml:space="preserve">у Додатку № </w:t>
            </w:r>
            <w:r w:rsidRPr="00A3798E">
              <w:rPr>
                <w:rFonts w:eastAsia="Times New Roman"/>
                <w:b/>
              </w:rPr>
              <w:t xml:space="preserve">5 </w:t>
            </w:r>
            <w:r w:rsidRPr="00F41F38">
              <w:rPr>
                <w:rFonts w:eastAsia="Times New Roman"/>
                <w:b/>
              </w:rPr>
              <w:t>тендерної документації.</w:t>
            </w:r>
          </w:p>
          <w:p w14:paraId="538BCEF6" w14:textId="77777777" w:rsidR="00443D84" w:rsidRPr="00F41F38" w:rsidRDefault="00443D84" w:rsidP="00443D84">
            <w:pPr>
              <w:jc w:val="both"/>
              <w:rPr>
                <w:b/>
                <w:bCs/>
              </w:rPr>
            </w:pPr>
            <w:r w:rsidRPr="00A3798E">
              <w:rPr>
                <w:bCs/>
              </w:rPr>
              <w:t xml:space="preserve">- </w:t>
            </w:r>
            <w:r w:rsidRPr="00F41F38">
              <w:rPr>
                <w:bCs/>
              </w:rPr>
              <w:t xml:space="preserve">тендерної пропозиції, згідно форми, наведеної </w:t>
            </w:r>
            <w:r w:rsidRPr="00F41F38">
              <w:rPr>
                <w:b/>
                <w:bCs/>
              </w:rPr>
              <w:t xml:space="preserve">у Додатку </w:t>
            </w:r>
            <w:r w:rsidRPr="00A3798E">
              <w:rPr>
                <w:b/>
                <w:bCs/>
              </w:rPr>
              <w:t>3</w:t>
            </w:r>
            <w:r w:rsidRPr="00F41F38">
              <w:rPr>
                <w:b/>
                <w:bCs/>
              </w:rPr>
              <w:t xml:space="preserve"> тендерної документації.</w:t>
            </w:r>
          </w:p>
          <w:p w14:paraId="358F941A" w14:textId="1C6C42AE" w:rsidR="00443D84" w:rsidRDefault="00443D84" w:rsidP="00443D84">
            <w:pPr>
              <w:jc w:val="both"/>
              <w:rPr>
                <w:rFonts w:eastAsia="Times New Roman"/>
              </w:rPr>
            </w:pPr>
            <w:r>
              <w:rPr>
                <w:rFonts w:eastAsia="Times New Roman"/>
                <w:lang w:val="uk-UA"/>
              </w:rPr>
              <w:t xml:space="preserve"> - к</w:t>
            </w:r>
            <w:r>
              <w:rPr>
                <w:rFonts w:eastAsia="Times New Roman"/>
              </w:rPr>
              <w:t>опі</w:t>
            </w:r>
            <w:r>
              <w:rPr>
                <w:rFonts w:eastAsia="Times New Roman"/>
                <w:lang w:val="uk-UA"/>
              </w:rPr>
              <w:t>ї</w:t>
            </w:r>
            <w:r>
              <w:rPr>
                <w:rFonts w:eastAsia="Times New Roman"/>
              </w:rPr>
              <w:t xml:space="preserve"> дозв</w:t>
            </w:r>
            <w:r>
              <w:rPr>
                <w:rFonts w:eastAsia="Times New Roman"/>
                <w:lang w:val="uk-UA"/>
              </w:rPr>
              <w:t>о</w:t>
            </w:r>
            <w:r>
              <w:rPr>
                <w:rFonts w:eastAsia="Times New Roman"/>
              </w:rPr>
              <w:t>лу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p w14:paraId="4E2462E9" w14:textId="37444FEA" w:rsidR="006A5D73" w:rsidRPr="00443D84" w:rsidRDefault="00443D84" w:rsidP="00443D84">
            <w:pPr>
              <w:jc w:val="both"/>
              <w:rPr>
                <w:rFonts w:eastAsia="Times New Roman"/>
                <w:lang w:val="uk-UA"/>
              </w:rPr>
            </w:pPr>
            <w:r>
              <w:rPr>
                <w:rFonts w:eastAsia="Times New Roman"/>
                <w:lang w:val="uk-UA"/>
              </w:rPr>
              <w:t xml:space="preserve"> - д</w:t>
            </w:r>
            <w:r>
              <w:rPr>
                <w:rFonts w:eastAsia="Times New Roman"/>
              </w:rPr>
              <w:t>овідк</w:t>
            </w:r>
            <w:r>
              <w:rPr>
                <w:rFonts w:eastAsia="Times New Roman"/>
                <w:lang w:val="uk-UA"/>
              </w:rPr>
              <w:t>и</w:t>
            </w:r>
            <w:r>
              <w:rPr>
                <w:rFonts w:eastAsia="Times New Roman"/>
              </w:rPr>
              <w:t>, що підтверджує відповідність Товару вимогам щодо безпеки та охорони довкілля</w:t>
            </w:r>
            <w:r>
              <w:rPr>
                <w:rFonts w:eastAsia="Times New Roman"/>
                <w:lang w:val="uk-UA"/>
              </w:rPr>
              <w:t>.</w:t>
            </w:r>
          </w:p>
          <w:p w14:paraId="176D16E0" w14:textId="77777777" w:rsidR="001A31EA" w:rsidRPr="00F41F38" w:rsidRDefault="001A31EA" w:rsidP="001A31EA">
            <w:pPr>
              <w:keepNext/>
              <w:keepLines/>
              <w:suppressLineNumbers/>
              <w:tabs>
                <w:tab w:val="left" w:pos="900"/>
              </w:tabs>
              <w:autoSpaceDE w:val="0"/>
              <w:autoSpaceDN w:val="0"/>
              <w:jc w:val="both"/>
              <w:rPr>
                <w:rFonts w:eastAsia="Times New Roman"/>
                <w:b/>
              </w:rPr>
            </w:pPr>
            <w:r w:rsidRPr="00F41F38">
              <w:rPr>
                <w:color w:val="000000"/>
              </w:rPr>
              <w:lastRenderedPageBreak/>
              <w:t xml:space="preserve"> - інші документи, які передбачені тендерною документацією.</w:t>
            </w:r>
          </w:p>
          <w:p w14:paraId="4F134998" w14:textId="77777777" w:rsidR="001A31EA" w:rsidRPr="00F41F38" w:rsidRDefault="001A31EA" w:rsidP="001A31EA">
            <w:pPr>
              <w:shd w:val="clear" w:color="auto" w:fill="FFFFFF"/>
              <w:jc w:val="both"/>
              <w:rPr>
                <w:rFonts w:eastAsia="Times New Roman"/>
                <w:b/>
                <w:lang w:eastAsia="en-US" w:bidi="as-IN"/>
              </w:rPr>
            </w:pPr>
            <w:r w:rsidRPr="00F41F38">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31FB2B3B" w14:textId="77777777" w:rsidR="001A31EA" w:rsidRPr="00F41F38" w:rsidRDefault="001A31EA" w:rsidP="001A31EA">
            <w:pPr>
              <w:contextualSpacing/>
              <w:jc w:val="both"/>
              <w:rPr>
                <w:rStyle w:val="xfm68404770"/>
              </w:rPr>
            </w:pPr>
            <w:r w:rsidRPr="00F41F38">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41F38">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sidRPr="00F41F38">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0BB63633" w14:textId="77777777" w:rsidR="001A31EA" w:rsidRPr="00F41F38" w:rsidRDefault="001A31EA" w:rsidP="001A31EA">
            <w:pPr>
              <w:contextualSpacing/>
              <w:jc w:val="both"/>
              <w:rPr>
                <w:bCs/>
              </w:rPr>
            </w:pPr>
            <w:r w:rsidRPr="00F41F38">
              <w:rPr>
                <w:rStyle w:val="xfm68404770"/>
              </w:rPr>
              <w:t xml:space="preserve"> - </w:t>
            </w:r>
            <w:r w:rsidRPr="00F41F38">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7BBF4FE1" w14:textId="495E53D1" w:rsidR="001A31EA" w:rsidRPr="00F41F38" w:rsidRDefault="001A31EA" w:rsidP="001A31EA">
            <w:pPr>
              <w:ind w:right="15"/>
              <w:jc w:val="both"/>
              <w:textAlignment w:val="baseline"/>
            </w:pPr>
            <w:r w:rsidRPr="00F41F38">
              <w:rPr>
                <w:rStyle w:val="rvts23"/>
              </w:rPr>
              <w:t>1.2. В</w:t>
            </w:r>
            <w:r w:rsidRPr="00F41F38">
              <w:t>ідповідно до вимог п. п.1 п.1 постанови Кабінету Міністрів України від 03.03.2022 №</w:t>
            </w:r>
            <w:r w:rsidR="005536F7">
              <w:rPr>
                <w:lang w:val="uk-UA"/>
              </w:rPr>
              <w:t xml:space="preserve"> </w:t>
            </w:r>
            <w:r w:rsidRPr="00F41F38">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5687667" w14:textId="77777777" w:rsidR="001A31EA" w:rsidRPr="00F41F38" w:rsidRDefault="001A31EA" w:rsidP="001A31EA">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43933D70" w14:textId="77777777" w:rsidR="001A31EA" w:rsidRPr="00F41F38" w:rsidRDefault="001A31EA" w:rsidP="001A31EA">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02A8BA72" w14:textId="77777777" w:rsidR="001A31EA" w:rsidRPr="00F41F38" w:rsidRDefault="001A31EA" w:rsidP="001A31EA">
            <w:pPr>
              <w:ind w:right="15" w:firstLine="426"/>
              <w:jc w:val="both"/>
              <w:textAlignment w:val="baseline"/>
              <w:rPr>
                <w:lang w:eastAsia="uk-UA"/>
              </w:rPr>
            </w:pPr>
            <w:r w:rsidRPr="00F41F38">
              <w:rPr>
                <w:lang w:eastAsia="uk-UA"/>
              </w:rPr>
              <w:t xml:space="preserve">- </w:t>
            </w:r>
            <w:r w:rsidRPr="00F41F38">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1E056934" w14:textId="77777777" w:rsidR="001A31EA" w:rsidRPr="00F41F38" w:rsidRDefault="001A31EA" w:rsidP="001A31EA">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w:t>
            </w:r>
            <w:r w:rsidRPr="00F41F38">
              <w:rPr>
                <w:rStyle w:val="rvts0"/>
              </w:rPr>
              <w:lastRenderedPageBreak/>
              <w:t>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50A1B5CD" w14:textId="77777777" w:rsidR="001A31EA" w:rsidRPr="00F41F38" w:rsidRDefault="001A31EA" w:rsidP="001A31EA">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0" w:name="n19"/>
            <w:bookmarkStart w:id="1" w:name="n20"/>
            <w:bookmarkEnd w:id="0"/>
            <w:bookmarkEnd w:id="1"/>
          </w:p>
          <w:p w14:paraId="66C85602" w14:textId="77777777" w:rsidR="001A31EA" w:rsidRPr="00F41F38" w:rsidRDefault="001A31EA" w:rsidP="001A31EA">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 w:name="n22"/>
            <w:bookmarkStart w:id="3" w:name="n21"/>
            <w:bookmarkEnd w:id="2"/>
            <w:bookmarkEnd w:id="3"/>
          </w:p>
          <w:p w14:paraId="2E987114" w14:textId="77777777" w:rsidR="001A31EA" w:rsidRPr="00F41F38" w:rsidRDefault="001A31EA" w:rsidP="001A31EA">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4" w:name="n23"/>
            <w:bookmarkStart w:id="5" w:name="n26"/>
            <w:bookmarkEnd w:id="4"/>
            <w:bookmarkEnd w:id="5"/>
          </w:p>
          <w:p w14:paraId="2936EAC0" w14:textId="77777777" w:rsidR="001A31EA" w:rsidRPr="00F41F38" w:rsidRDefault="001A31EA" w:rsidP="001A31EA">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AD8A376" w14:textId="77777777" w:rsidR="001A31EA" w:rsidRPr="00F41F38" w:rsidRDefault="001A31EA" w:rsidP="001A31EA">
            <w:pPr>
              <w:ind w:right="15" w:firstLine="426"/>
              <w:jc w:val="both"/>
              <w:textAlignment w:val="baseline"/>
              <w:rPr>
                <w:lang w:eastAsia="uk-UA"/>
              </w:rPr>
            </w:pPr>
            <w:r w:rsidRPr="00F41F38">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41F38">
              <w:rPr>
                <w:lang w:eastAsia="uk-UA"/>
              </w:rPr>
              <w:t>:</w:t>
            </w:r>
          </w:p>
          <w:p w14:paraId="2403CC4C" w14:textId="77777777" w:rsidR="001A31EA" w:rsidRPr="00F41F38" w:rsidRDefault="001A31EA" w:rsidP="001A31EA">
            <w:pPr>
              <w:ind w:right="15" w:firstLine="426"/>
              <w:jc w:val="both"/>
              <w:textAlignment w:val="baseline"/>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0C13EB3" w14:textId="77777777" w:rsidR="001A31EA" w:rsidRPr="00F41F38" w:rsidRDefault="001A31EA" w:rsidP="001A31EA">
            <w:pPr>
              <w:ind w:right="15" w:firstLine="426"/>
              <w:jc w:val="both"/>
              <w:textAlignment w:val="baseline"/>
              <w:rPr>
                <w:lang w:eastAsia="uk-UA"/>
              </w:rPr>
            </w:pPr>
            <w:r w:rsidRPr="00F41F38">
              <w:rPr>
                <w:lang w:eastAsia="uk-UA"/>
              </w:rPr>
              <w:lastRenderedPageBreak/>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508F309E" w14:textId="77777777" w:rsidR="001A31EA" w:rsidRPr="00F41F38" w:rsidRDefault="001A31EA" w:rsidP="001A31EA">
            <w:pPr>
              <w:ind w:right="15" w:firstLine="426"/>
              <w:jc w:val="both"/>
              <w:textAlignment w:val="baseline"/>
              <w:rPr>
                <w:lang w:eastAsia="uk-UA"/>
              </w:rPr>
            </w:pPr>
            <w:r w:rsidRPr="00F41F3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20490434" w14:textId="77777777" w:rsidR="001A31EA" w:rsidRPr="00F41F38" w:rsidRDefault="001A31EA" w:rsidP="001A31EA">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C32FA76" w14:textId="77777777" w:rsidR="001A31EA" w:rsidRPr="00F41F38" w:rsidRDefault="001A31EA" w:rsidP="001A31EA">
            <w:pPr>
              <w:ind w:right="15" w:firstLine="426"/>
              <w:jc w:val="both"/>
              <w:textAlignment w:val="baseline"/>
            </w:pPr>
            <w:r w:rsidRPr="00F41F38">
              <w:t>б) посвідку на постійне чи тимчасове проживання на території України;</w:t>
            </w:r>
          </w:p>
          <w:p w14:paraId="3ABF43DB" w14:textId="77777777" w:rsidR="001A31EA" w:rsidRPr="00F41F38" w:rsidRDefault="001A31EA" w:rsidP="001A31EA">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569AEADE" w14:textId="77777777" w:rsidR="001A31EA" w:rsidRPr="00F41F38" w:rsidRDefault="001A31EA" w:rsidP="001A31EA">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10313D57" w14:textId="77777777" w:rsidR="001A31EA" w:rsidRPr="00F41F38" w:rsidRDefault="001A31EA" w:rsidP="001A31EA">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4C0ADB4B" w14:textId="77777777" w:rsidR="001A31EA" w:rsidRPr="00F41F38" w:rsidRDefault="001A31EA" w:rsidP="001A31EA">
            <w:pPr>
              <w:widowControl w:val="0"/>
              <w:tabs>
                <w:tab w:val="left" w:pos="542"/>
              </w:tabs>
              <w:jc w:val="both"/>
              <w:rPr>
                <w:rFonts w:eastAsia="Times New Roman"/>
              </w:rPr>
            </w:pPr>
            <w:r w:rsidRPr="00F41F38">
              <w:rPr>
                <w:rFonts w:eastAsia="Times New Roman"/>
                <w:bCs/>
              </w:rPr>
              <w:t>Під час використання електронної системи закупівель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578B97EC" w14:textId="77777777" w:rsidR="001A31EA" w:rsidRPr="00F41F38" w:rsidRDefault="001A31EA" w:rsidP="001A31EA">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F41F38">
              <w:rPr>
                <w:rFonts w:eastAsia="Times New Roman"/>
                <w:lang w:val="ru"/>
              </w:rPr>
              <w:t>czo</w:t>
            </w:r>
            <w:r w:rsidRPr="00F41F38">
              <w:rPr>
                <w:rFonts w:eastAsia="Times New Roman"/>
              </w:rPr>
              <w:t>.gov.ua/</w:t>
            </w:r>
            <w:r w:rsidRPr="00F41F38">
              <w:rPr>
                <w:rFonts w:eastAsia="Times New Roman"/>
                <w:lang w:val="ru"/>
              </w:rPr>
              <w:t>verify</w:t>
            </w:r>
            <w:r w:rsidRPr="00F41F38">
              <w:rPr>
                <w:rFonts w:eastAsia="Times New Roman"/>
              </w:rPr>
              <w:t>.</w:t>
            </w:r>
          </w:p>
          <w:p w14:paraId="2150241C" w14:textId="77777777" w:rsidR="001A31EA" w:rsidRPr="00F41F38" w:rsidRDefault="001A31EA" w:rsidP="001A31EA">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1A8604D1" w14:textId="77777777" w:rsidR="001A31EA" w:rsidRPr="00F41F38" w:rsidRDefault="001A31EA" w:rsidP="001A31EA">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F41F38">
              <w:rPr>
                <w:rFonts w:eastAsia="Times New Roman"/>
              </w:rPr>
              <w:lastRenderedPageBreak/>
              <w:t>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27373B6" w14:textId="77777777" w:rsidR="001A31EA" w:rsidRPr="00F41F38" w:rsidRDefault="001A31EA" w:rsidP="001A31EA">
            <w:pPr>
              <w:widowControl w:val="0"/>
              <w:autoSpaceDE w:val="0"/>
              <w:autoSpaceDN w:val="0"/>
              <w:ind w:firstLine="281"/>
              <w:jc w:val="both"/>
              <w:rPr>
                <w:rFonts w:eastAsia="Times New Roman"/>
              </w:rPr>
            </w:pPr>
            <w:r w:rsidRPr="00F41F38">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422ABFEB" w14:textId="77777777" w:rsidR="001A31EA" w:rsidRPr="00F41F38" w:rsidRDefault="001A31EA" w:rsidP="001A31EA">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w:t>
            </w:r>
            <w:proofErr w:type="gramStart"/>
            <w:r w:rsidRPr="00F41F38">
              <w:rPr>
                <w:rFonts w:eastAsia="Times New Roman"/>
              </w:rPr>
              <w:t>до перегляду</w:t>
            </w:r>
            <w:proofErr w:type="gramEnd"/>
            <w:r w:rsidRPr="00F41F38">
              <w:rPr>
                <w:rFonts w:eastAsia="Times New Roman"/>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7D117A0D" w14:textId="77777777" w:rsidR="001A31EA" w:rsidRPr="00F41F38" w:rsidRDefault="001A31EA" w:rsidP="001A31EA">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22844334" w14:textId="77777777" w:rsidR="001A31EA" w:rsidRPr="00F41F38" w:rsidRDefault="001A31EA" w:rsidP="001A31EA">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4712ECBE" w14:textId="77777777" w:rsidR="001A31EA" w:rsidRPr="00F41F38" w:rsidRDefault="001A31EA" w:rsidP="001A31EA">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3C112079" w14:textId="77777777" w:rsidR="001A31EA" w:rsidRPr="00F41F38" w:rsidRDefault="001A31EA" w:rsidP="001A31EA">
            <w:pPr>
              <w:autoSpaceDE w:val="0"/>
              <w:autoSpaceDN w:val="0"/>
              <w:ind w:firstLine="281"/>
              <w:jc w:val="both"/>
              <w:rPr>
                <w:rFonts w:eastAsia="Times New Roman"/>
              </w:rPr>
            </w:pPr>
            <w:r w:rsidRPr="00F41F38">
              <w:rPr>
                <w:rFonts w:eastAsia="Times New Roman"/>
              </w:rPr>
              <w:t>уживання великої літери;</w:t>
            </w:r>
          </w:p>
          <w:p w14:paraId="78178790" w14:textId="77777777" w:rsidR="001A31EA" w:rsidRPr="00F41F38" w:rsidRDefault="001A31EA" w:rsidP="001A31EA">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9B895B3" w14:textId="77777777" w:rsidR="001A31EA" w:rsidRPr="00F41F38" w:rsidRDefault="001A31EA" w:rsidP="001A31EA">
            <w:pPr>
              <w:autoSpaceDE w:val="0"/>
              <w:autoSpaceDN w:val="0"/>
              <w:ind w:firstLine="281"/>
              <w:jc w:val="both"/>
              <w:rPr>
                <w:rFonts w:eastAsia="Times New Roman"/>
              </w:rPr>
            </w:pPr>
            <w:r w:rsidRPr="00F41F38">
              <w:rPr>
                <w:rFonts w:eastAsia="Times New Roman"/>
              </w:rPr>
              <w:t>використання слова або мовного звороту, запозичених з іншої мови;</w:t>
            </w:r>
          </w:p>
          <w:p w14:paraId="7953CD90" w14:textId="77777777" w:rsidR="001A31EA" w:rsidRPr="00F41F38" w:rsidRDefault="001A31EA" w:rsidP="001A31EA">
            <w:pPr>
              <w:autoSpaceDE w:val="0"/>
              <w:autoSpaceDN w:val="0"/>
              <w:ind w:firstLine="281"/>
              <w:jc w:val="both"/>
              <w:rPr>
                <w:rFonts w:eastAsia="Times New Roman"/>
              </w:rPr>
            </w:pPr>
            <w:r w:rsidRPr="00F41F38">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020FD7" w14:textId="77777777" w:rsidR="001A31EA" w:rsidRPr="00F41F38" w:rsidRDefault="001A31EA" w:rsidP="001A31EA">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2D266EC4" w14:textId="77777777" w:rsidR="001A31EA" w:rsidRPr="00F41F38" w:rsidRDefault="001A31EA" w:rsidP="001A31EA">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36742FDE" w14:textId="77777777" w:rsidR="001A31EA" w:rsidRPr="00F41F38" w:rsidRDefault="001A31EA" w:rsidP="001A31EA">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5D293F" w14:textId="77777777" w:rsidR="001A31EA" w:rsidRPr="00F41F38" w:rsidRDefault="001A31EA" w:rsidP="001A31EA">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04284E" w14:textId="77777777" w:rsidR="001A31EA" w:rsidRPr="00F41F38" w:rsidRDefault="001A31EA" w:rsidP="001A31EA">
            <w:pPr>
              <w:autoSpaceDE w:val="0"/>
              <w:autoSpaceDN w:val="0"/>
              <w:jc w:val="both"/>
              <w:rPr>
                <w:rFonts w:eastAsia="Times New Roman"/>
              </w:rPr>
            </w:pPr>
            <w:r w:rsidRPr="00F41F38">
              <w:rPr>
                <w:rFonts w:eastAsia="Times New Roman"/>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8B310C" w14:textId="77777777" w:rsidR="001A31EA" w:rsidRPr="00F41F38" w:rsidRDefault="001A31EA" w:rsidP="001A31EA">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BE564D1" w14:textId="77777777" w:rsidR="001A31EA" w:rsidRPr="00F41F38" w:rsidRDefault="001A31EA" w:rsidP="001A31EA">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595607" w14:textId="77777777" w:rsidR="001A31EA" w:rsidRPr="00F41F38" w:rsidRDefault="001A31EA" w:rsidP="001A31EA">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463BE9" w14:textId="77777777" w:rsidR="001A31EA" w:rsidRPr="00F41F38" w:rsidRDefault="001A31EA" w:rsidP="001A31EA">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752CBE" w14:textId="77777777" w:rsidR="001A31EA" w:rsidRPr="00F41F38" w:rsidRDefault="001A31EA" w:rsidP="001A31EA">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42395B" w14:textId="77777777" w:rsidR="001A31EA" w:rsidRPr="00F41F38" w:rsidRDefault="001A31EA" w:rsidP="001A31EA">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9F4B13" w14:textId="77777777" w:rsidR="001A31EA" w:rsidRPr="00F41F38" w:rsidRDefault="001A31EA" w:rsidP="001A31EA">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0FEAD8" w14:textId="77777777" w:rsidR="001A31EA" w:rsidRPr="00F41F38" w:rsidRDefault="001A31EA" w:rsidP="001A31EA">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B16398" w14:textId="77777777" w:rsidR="001A31EA" w:rsidRPr="00F41F38" w:rsidRDefault="001A31EA" w:rsidP="001A31EA">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469344" w14:textId="77777777" w:rsidR="001A31EA" w:rsidRPr="00F41F38" w:rsidRDefault="001A31EA" w:rsidP="00A8719D">
            <w:pPr>
              <w:pStyle w:val="a6"/>
              <w:shd w:val="clear" w:color="auto" w:fill="FFFFFF"/>
              <w:spacing w:before="0" w:after="0"/>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078C5167" w14:textId="77777777" w:rsidR="001A31EA" w:rsidRPr="00F41F38" w:rsidRDefault="001A31EA" w:rsidP="001A31EA">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2D1B8AA6" w14:textId="77777777" w:rsidR="001A31EA" w:rsidRPr="00F41F38" w:rsidRDefault="001A31EA" w:rsidP="001A31EA">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14A2DEEB" w14:textId="77777777" w:rsidR="001A31EA" w:rsidRPr="00F41F38" w:rsidRDefault="001A31EA" w:rsidP="001A31EA">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сленгових слів або технічних помилок</w:t>
            </w:r>
            <w:r w:rsidRPr="00F41F38">
              <w:rPr>
                <w:color w:val="000000"/>
              </w:rPr>
              <w:t>;</w:t>
            </w:r>
          </w:p>
          <w:p w14:paraId="474EA454" w14:textId="77777777" w:rsidR="001A31EA" w:rsidRPr="00F41F38" w:rsidRDefault="001A31EA" w:rsidP="001A31EA">
            <w:pPr>
              <w:pStyle w:val="a6"/>
              <w:shd w:val="clear" w:color="auto" w:fill="FFFFFF"/>
              <w:spacing w:before="0" w:after="0"/>
              <w:jc w:val="both"/>
              <w:textAlignment w:val="baseline"/>
              <w:rPr>
                <w:color w:val="000000"/>
              </w:rPr>
            </w:pPr>
            <w:r w:rsidRPr="00F41F38">
              <w:rPr>
                <w:color w:val="000000"/>
                <w:lang w:val="ru-RU"/>
              </w:rPr>
              <w:lastRenderedPageBreak/>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2F0304E1" w14:textId="77777777" w:rsidR="001A31EA" w:rsidRPr="00F41F38" w:rsidRDefault="001A31EA" w:rsidP="001A31EA">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21DF07D4" w14:textId="77777777" w:rsidR="001A31EA" w:rsidRPr="00F41F38" w:rsidRDefault="001A31EA" w:rsidP="001A31EA">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043C0C90" w14:textId="77777777" w:rsidR="001A31EA" w:rsidRPr="00F41F38" w:rsidRDefault="001A31EA" w:rsidP="001A31EA">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EBA9ACD" w14:textId="77777777" w:rsidR="001A31EA" w:rsidRPr="00F41F38" w:rsidRDefault="001A31EA" w:rsidP="001A31EA">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27D15D93" w14:textId="77777777" w:rsidR="001A31EA" w:rsidRPr="00F41F38" w:rsidRDefault="001A31EA" w:rsidP="001A31EA">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5FFA599" w14:textId="77777777" w:rsidR="001A31EA" w:rsidRPr="00F41F38" w:rsidRDefault="001A31EA" w:rsidP="001A31EA">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B80A636" w14:textId="77777777" w:rsidR="001A31EA" w:rsidRPr="00F41F38" w:rsidRDefault="001A31EA" w:rsidP="001A31EA">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1755854" w14:textId="77777777" w:rsidR="001A31EA" w:rsidRPr="00F41F38" w:rsidRDefault="001A31EA" w:rsidP="001A31EA">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F41F38">
                <w:rPr>
                  <w:rStyle w:val="aa"/>
                  <w:color w:val="000000"/>
                  <w:u w:val="none"/>
                </w:rPr>
                <w:t>абз. 4 ст. 2</w:t>
              </w:r>
            </w:hyperlink>
            <w:r w:rsidRPr="00F41F38">
              <w:rPr>
                <w:color w:val="000000"/>
              </w:rPr>
              <w:t xml:space="preserve"> Закону України «Про захист персональних даних» від 01.06.2010 № 2297-VI.</w:t>
            </w:r>
          </w:p>
          <w:p w14:paraId="3DCA923D" w14:textId="77777777" w:rsidR="001A31EA" w:rsidRPr="00F41F38" w:rsidRDefault="001A31EA" w:rsidP="001A31EA">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F591497" w14:textId="77777777" w:rsidR="001A31EA" w:rsidRPr="00F41F38" w:rsidRDefault="001A31EA" w:rsidP="001A31EA">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F41F38">
              <w:rPr>
                <w:bCs/>
                <w:color w:val="000000"/>
                <w:shd w:val="clear" w:color="auto" w:fill="FFFFFF"/>
              </w:rPr>
              <w:lastRenderedPageBreak/>
              <w:t xml:space="preserve">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3777A3F2" w14:textId="77777777" w:rsidR="001A31EA" w:rsidRPr="00F41F38" w:rsidRDefault="001A31EA" w:rsidP="001A31EA">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3D95282" w14:textId="77777777" w:rsidR="001A31EA" w:rsidRPr="00F41F38" w:rsidRDefault="001A31EA" w:rsidP="001A31EA">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433F05AA" w14:textId="77777777" w:rsidR="001A31EA" w:rsidRPr="00F41F38" w:rsidRDefault="001A31EA" w:rsidP="001A31EA">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C92CB0" w14:textId="77777777" w:rsidR="001A31EA" w:rsidRPr="00F41F38" w:rsidRDefault="001A31EA" w:rsidP="001A31EA">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7C4454A" w14:textId="77777777" w:rsidR="001A31EA" w:rsidRPr="00F41F38" w:rsidRDefault="001A31EA" w:rsidP="001A31EA">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A31EA" w14:paraId="3471FBDF" w14:textId="77777777" w:rsidTr="001A31EA">
        <w:trPr>
          <w:trHeight w:val="400"/>
          <w:jc w:val="center"/>
        </w:trPr>
        <w:tc>
          <w:tcPr>
            <w:tcW w:w="576" w:type="dxa"/>
          </w:tcPr>
          <w:p w14:paraId="27FF507D" w14:textId="77777777" w:rsidR="001A31EA" w:rsidRDefault="001A31EA" w:rsidP="001A31EA">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08BF9A77" w14:textId="77777777" w:rsidR="001A31EA" w:rsidRDefault="001A31EA" w:rsidP="001A31EA">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39956C8C" w14:textId="77777777" w:rsidR="001A31EA" w:rsidRDefault="001A31EA" w:rsidP="001A31EA">
            <w:pPr>
              <w:pStyle w:val="18"/>
              <w:widowControl w:val="0"/>
              <w:spacing w:after="96" w:line="240" w:lineRule="auto"/>
              <w:ind w:right="742"/>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1A31EA" w14:paraId="61E01864" w14:textId="77777777" w:rsidTr="001A31EA">
        <w:trPr>
          <w:trHeight w:val="1128"/>
          <w:jc w:val="center"/>
        </w:trPr>
        <w:tc>
          <w:tcPr>
            <w:tcW w:w="576" w:type="dxa"/>
          </w:tcPr>
          <w:p w14:paraId="13D858A8" w14:textId="77777777" w:rsidR="001A31EA" w:rsidRDefault="001A31EA" w:rsidP="001A31EA">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6DCDD2CF" w14:textId="77777777" w:rsidR="001A31EA" w:rsidRPr="008039EA" w:rsidRDefault="001A31EA" w:rsidP="001A31EA">
            <w:pPr>
              <w:pStyle w:val="18"/>
              <w:widowControl w:val="0"/>
              <w:spacing w:before="72" w:after="72" w:line="240" w:lineRule="auto"/>
              <w:ind w:right="113"/>
              <w:rPr>
                <w:lang w:val="uk-UA"/>
              </w:rPr>
            </w:pPr>
            <w:r w:rsidRPr="008039EA">
              <w:rPr>
                <w:rFonts w:ascii="Times New Roman" w:hAnsi="Times New Roman"/>
                <w:sz w:val="24"/>
                <w:szCs w:val="24"/>
                <w:lang w:eastAsia="uk-UA"/>
              </w:rPr>
              <w:t>Інформація про субпідрядника</w:t>
            </w:r>
          </w:p>
        </w:tc>
        <w:tc>
          <w:tcPr>
            <w:tcW w:w="6788" w:type="dxa"/>
          </w:tcPr>
          <w:p w14:paraId="0C1D4EBB" w14:textId="77777777" w:rsidR="001A31EA" w:rsidRPr="003C03AA" w:rsidRDefault="001A31EA" w:rsidP="001A31EA">
            <w:pPr>
              <w:snapToGrid w:val="0"/>
              <w:jc w:val="both"/>
              <w:rPr>
                <w:lang w:eastAsia="uk-UA"/>
              </w:rPr>
            </w:pPr>
            <w:r>
              <w:rPr>
                <w:lang w:eastAsia="uk-UA"/>
              </w:rPr>
              <w:t>У</w:t>
            </w:r>
            <w:r w:rsidRPr="00B7238A">
              <w:rPr>
                <w:lang w:eastAsia="uk-UA"/>
              </w:rPr>
              <w:t xml:space="preserve"> разі</w:t>
            </w:r>
            <w:r>
              <w:rPr>
                <w:lang w:eastAsia="uk-UA"/>
              </w:rPr>
              <w:t xml:space="preserve">, якщо учасник </w:t>
            </w:r>
            <w:r w:rsidRPr="003C03AA">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прпозиції учасник повинен по кожному з цих субпідрядників надати відомості за формою</w:t>
            </w:r>
            <w:r>
              <w:t xml:space="preserve">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1A31EA" w:rsidRPr="003C03AA" w14:paraId="3B796FF1" w14:textId="77777777" w:rsidTr="001A31EA">
              <w:trPr>
                <w:trHeight w:val="1014"/>
              </w:trPr>
              <w:tc>
                <w:tcPr>
                  <w:tcW w:w="1437" w:type="dxa"/>
                  <w:tcBorders>
                    <w:top w:val="single" w:sz="4" w:space="0" w:color="000000"/>
                    <w:left w:val="single" w:sz="4" w:space="0" w:color="000000"/>
                    <w:bottom w:val="single" w:sz="4" w:space="0" w:color="000000"/>
                  </w:tcBorders>
                  <w:shd w:val="clear" w:color="auto" w:fill="auto"/>
                </w:tcPr>
                <w:p w14:paraId="5B621567" w14:textId="77777777" w:rsidR="001A31EA" w:rsidRPr="003C03AA" w:rsidRDefault="001A31EA" w:rsidP="001A31EA">
                  <w:pPr>
                    <w:snapToGrid w:val="0"/>
                    <w:jc w:val="center"/>
                    <w:rPr>
                      <w:sz w:val="18"/>
                      <w:szCs w:val="18"/>
                    </w:rPr>
                  </w:pPr>
                  <w:r w:rsidRPr="003C03AA">
                    <w:rPr>
                      <w:sz w:val="18"/>
                      <w:szCs w:val="18"/>
                    </w:rPr>
                    <w:t>Повне найменування субпідрядної організації</w:t>
                  </w:r>
                  <w:r>
                    <w:rPr>
                      <w:sz w:val="18"/>
                      <w:szCs w:val="18"/>
                    </w:rPr>
                    <w:t xml:space="preserve"> та код ЄДРПОУ</w:t>
                  </w:r>
                </w:p>
              </w:tc>
              <w:tc>
                <w:tcPr>
                  <w:tcW w:w="1843" w:type="dxa"/>
                  <w:tcBorders>
                    <w:top w:val="single" w:sz="4" w:space="0" w:color="000000"/>
                    <w:left w:val="single" w:sz="4" w:space="0" w:color="000000"/>
                    <w:bottom w:val="single" w:sz="4" w:space="0" w:color="000000"/>
                  </w:tcBorders>
                  <w:shd w:val="clear" w:color="auto" w:fill="auto"/>
                </w:tcPr>
                <w:p w14:paraId="5CDBF678" w14:textId="77777777" w:rsidR="001A31EA" w:rsidRPr="003C03AA" w:rsidRDefault="001A31EA" w:rsidP="001A31EA">
                  <w:pPr>
                    <w:snapToGrid w:val="0"/>
                    <w:jc w:val="center"/>
                    <w:rPr>
                      <w:sz w:val="18"/>
                      <w:szCs w:val="18"/>
                    </w:rPr>
                  </w:pPr>
                  <w:r w:rsidRPr="003C03AA">
                    <w:rPr>
                      <w:sz w:val="18"/>
                      <w:szCs w:val="18"/>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D8B4291" w14:textId="77777777" w:rsidR="001A31EA" w:rsidRDefault="001A31EA" w:rsidP="001A31EA">
                  <w:pPr>
                    <w:snapToGrid w:val="0"/>
                    <w:rPr>
                      <w:sz w:val="18"/>
                      <w:szCs w:val="18"/>
                    </w:rPr>
                  </w:pPr>
                  <w:r w:rsidRPr="003C03AA">
                    <w:rPr>
                      <w:sz w:val="18"/>
                      <w:szCs w:val="18"/>
                    </w:rPr>
                    <w:t>Види робіт, які передбачається доручити субпідрядній організації</w:t>
                  </w:r>
                  <w:r>
                    <w:rPr>
                      <w:sz w:val="18"/>
                      <w:szCs w:val="18"/>
                    </w:rPr>
                    <w:t>,</w:t>
                  </w:r>
                  <w:r w:rsidRPr="003C03AA">
                    <w:rPr>
                      <w:sz w:val="18"/>
                      <w:szCs w:val="18"/>
                    </w:rPr>
                    <w:t xml:space="preserve"> </w:t>
                  </w:r>
                  <w:r>
                    <w:rPr>
                      <w:sz w:val="18"/>
                      <w:szCs w:val="18"/>
                    </w:rPr>
                    <w:t xml:space="preserve">відповідно </w:t>
                  </w:r>
                </w:p>
                <w:p w14:paraId="6285A0DF" w14:textId="77777777" w:rsidR="001A31EA" w:rsidRPr="003C03AA" w:rsidRDefault="001A31EA" w:rsidP="001A31EA">
                  <w:pPr>
                    <w:snapToGrid w:val="0"/>
                    <w:rPr>
                      <w:sz w:val="18"/>
                      <w:szCs w:val="18"/>
                    </w:rPr>
                  </w:pPr>
                  <w:r>
                    <w:rPr>
                      <w:sz w:val="18"/>
                      <w:szCs w:val="18"/>
                    </w:rPr>
                    <w:t>до технічного завдання</w:t>
                  </w:r>
                </w:p>
              </w:tc>
            </w:tr>
            <w:tr w:rsidR="001A31EA" w:rsidRPr="00437075" w14:paraId="533FDD49" w14:textId="77777777" w:rsidTr="001A31EA">
              <w:trPr>
                <w:trHeight w:val="140"/>
              </w:trPr>
              <w:tc>
                <w:tcPr>
                  <w:tcW w:w="1437" w:type="dxa"/>
                  <w:tcBorders>
                    <w:top w:val="single" w:sz="4" w:space="0" w:color="000000"/>
                    <w:left w:val="single" w:sz="4" w:space="0" w:color="000000"/>
                    <w:bottom w:val="single" w:sz="4" w:space="0" w:color="000000"/>
                  </w:tcBorders>
                  <w:shd w:val="clear" w:color="auto" w:fill="auto"/>
                </w:tcPr>
                <w:p w14:paraId="3CC83DBA" w14:textId="77777777" w:rsidR="001A31EA" w:rsidRPr="003C03AA" w:rsidRDefault="001A31EA" w:rsidP="001A31EA">
                  <w:pPr>
                    <w:snapToGrid w:val="0"/>
                    <w:jc w:val="center"/>
                    <w:rPr>
                      <w:sz w:val="18"/>
                      <w:szCs w:val="18"/>
                    </w:rPr>
                  </w:pPr>
                  <w:r w:rsidRPr="003C03AA">
                    <w:rPr>
                      <w:sz w:val="18"/>
                      <w:szCs w:val="18"/>
                    </w:rPr>
                    <w:t>1</w:t>
                  </w:r>
                </w:p>
              </w:tc>
              <w:tc>
                <w:tcPr>
                  <w:tcW w:w="1843" w:type="dxa"/>
                  <w:tcBorders>
                    <w:top w:val="single" w:sz="4" w:space="0" w:color="000000"/>
                    <w:left w:val="single" w:sz="4" w:space="0" w:color="000000"/>
                    <w:bottom w:val="single" w:sz="4" w:space="0" w:color="000000"/>
                  </w:tcBorders>
                  <w:shd w:val="clear" w:color="auto" w:fill="auto"/>
                </w:tcPr>
                <w:p w14:paraId="68F4E5DB" w14:textId="77777777" w:rsidR="001A31EA" w:rsidRPr="003C03AA" w:rsidRDefault="001A31EA" w:rsidP="001A31EA">
                  <w:pPr>
                    <w:snapToGrid w:val="0"/>
                    <w:jc w:val="center"/>
                    <w:rPr>
                      <w:sz w:val="18"/>
                      <w:szCs w:val="18"/>
                    </w:rPr>
                  </w:pPr>
                  <w:r w:rsidRPr="003C03AA">
                    <w:rPr>
                      <w:sz w:val="18"/>
                      <w:szCs w:val="18"/>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1622E1DF" w14:textId="77777777" w:rsidR="001A31EA" w:rsidRPr="003C03AA" w:rsidRDefault="001A31EA" w:rsidP="001A31EA">
                  <w:pPr>
                    <w:snapToGrid w:val="0"/>
                    <w:jc w:val="center"/>
                    <w:rPr>
                      <w:sz w:val="18"/>
                      <w:szCs w:val="18"/>
                    </w:rPr>
                  </w:pPr>
                  <w:r w:rsidRPr="003C03AA">
                    <w:rPr>
                      <w:sz w:val="18"/>
                      <w:szCs w:val="18"/>
                    </w:rPr>
                    <w:t>3</w:t>
                  </w:r>
                </w:p>
              </w:tc>
            </w:tr>
          </w:tbl>
          <w:p w14:paraId="541918FA" w14:textId="77777777" w:rsidR="001A31EA" w:rsidRDefault="001A31EA" w:rsidP="001A31EA">
            <w:pPr>
              <w:pStyle w:val="18"/>
              <w:widowControl w:val="0"/>
              <w:spacing w:before="72" w:after="72" w:line="240" w:lineRule="auto"/>
              <w:jc w:val="both"/>
              <w:rPr>
                <w:lang w:val="uk-UA"/>
              </w:rPr>
            </w:pPr>
            <w:r w:rsidRPr="00A3798E">
              <w:rPr>
                <w:rStyle w:val="rvts0"/>
                <w:lang w:val="ru-RU"/>
              </w:rPr>
              <w:t>Якщо не планується залучення субпідрядника (субпідрядників), то учасник повинен надати довідку в довільній формі щодо не залучення субпідрядних організацій.</w:t>
            </w:r>
          </w:p>
        </w:tc>
      </w:tr>
      <w:tr w:rsidR="001A31EA" w14:paraId="620C6330" w14:textId="77777777" w:rsidTr="001A31EA">
        <w:trPr>
          <w:trHeight w:val="520"/>
          <w:jc w:val="center"/>
        </w:trPr>
        <w:tc>
          <w:tcPr>
            <w:tcW w:w="576" w:type="dxa"/>
          </w:tcPr>
          <w:p w14:paraId="6D14B1E8" w14:textId="77777777" w:rsidR="001A31EA" w:rsidRDefault="001A31EA" w:rsidP="001A31EA">
            <w:pPr>
              <w:pStyle w:val="18"/>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tcPr>
          <w:p w14:paraId="4DF9FB9B" w14:textId="77777777" w:rsidR="001A31EA" w:rsidRDefault="001A31EA" w:rsidP="001A31EA">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 xml:space="preserve">Строк, протягом якого тендерні пропозиції є </w:t>
            </w:r>
            <w:r>
              <w:rPr>
                <w:rFonts w:ascii="Times New Roman" w:eastAsia="Times New Roman" w:hAnsi="Times New Roman" w:cs="Times New Roman"/>
                <w:sz w:val="24"/>
                <w:szCs w:val="24"/>
                <w:lang w:val="uk-UA"/>
              </w:rPr>
              <w:lastRenderedPageBreak/>
              <w:t>дійсними</w:t>
            </w:r>
          </w:p>
        </w:tc>
        <w:tc>
          <w:tcPr>
            <w:tcW w:w="6788" w:type="dxa"/>
          </w:tcPr>
          <w:p w14:paraId="0A36398F" w14:textId="77777777" w:rsidR="001A31EA" w:rsidRDefault="001A31EA" w:rsidP="001A31EA">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Тендерні пропозиції вважаються дійсними протягом </w:t>
            </w:r>
            <w:r w:rsidRPr="00A3798E">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sidRPr="00A3798E">
              <w:rPr>
                <w:rFonts w:ascii="Times New Roman" w:eastAsia="Times New Roman" w:hAnsi="Times New Roman" w:cs="Times New Roman"/>
                <w:sz w:val="24"/>
                <w:szCs w:val="24"/>
                <w:lang w:val="ru-RU"/>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A3798E">
              <w:rPr>
                <w:rFonts w:ascii="Times New Roman" w:eastAsia="Times New Roman" w:hAnsi="Times New Roman" w:cs="Times New Roman"/>
                <w:sz w:val="24"/>
                <w:szCs w:val="24"/>
                <w:lang w:val="ru-RU"/>
              </w:rPr>
              <w:t xml:space="preserve">з дати кінцевого строку подання тендерних </w:t>
            </w:r>
            <w:r w:rsidRPr="00A3798E">
              <w:rPr>
                <w:rFonts w:ascii="Times New Roman" w:eastAsia="Times New Roman" w:hAnsi="Times New Roman" w:cs="Times New Roman"/>
                <w:sz w:val="24"/>
                <w:szCs w:val="24"/>
                <w:lang w:val="ru-RU"/>
              </w:rPr>
              <w:lastRenderedPageBreak/>
              <w:t>пропозицій.</w:t>
            </w:r>
            <w:r>
              <w:rPr>
                <w:rFonts w:ascii="Times New Roman" w:eastAsia="Times New Roman" w:hAnsi="Times New Roman" w:cs="Times New Roman"/>
                <w:sz w:val="24"/>
                <w:szCs w:val="24"/>
                <w:lang w:val="uk-UA"/>
              </w:rPr>
              <w:t xml:space="preserve"> </w:t>
            </w:r>
          </w:p>
          <w:p w14:paraId="5D4AEB07" w14:textId="77777777" w:rsidR="001A31EA" w:rsidRPr="00AF77E5" w:rsidRDefault="001A31EA" w:rsidP="001A31EA">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1E2761B5" w14:textId="77777777" w:rsidR="001A31EA" w:rsidRPr="00AF77E5" w:rsidRDefault="001A31EA" w:rsidP="001A31EA">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DC2163" w14:textId="77777777" w:rsidR="001A31EA" w:rsidRPr="00AF77E5" w:rsidRDefault="001A31EA" w:rsidP="001A31EA">
            <w:pPr>
              <w:pStyle w:val="18"/>
              <w:widowControl w:val="0"/>
              <w:spacing w:line="240" w:lineRule="auto"/>
              <w:ind w:right="113"/>
              <w:jc w:val="both"/>
              <w:rPr>
                <w:rFonts w:ascii="Times New Roman" w:eastAsia="Times New Roman" w:hAnsi="Times New Roman" w:cs="Times New Roman"/>
                <w:sz w:val="24"/>
                <w:szCs w:val="24"/>
                <w:lang w:val="uk-UA"/>
              </w:rPr>
            </w:pPr>
            <w:r w:rsidRPr="00A3798E">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2F9BB7E" w14:textId="77777777" w:rsidR="001A31EA" w:rsidRPr="00AF77E5" w:rsidRDefault="001A31EA" w:rsidP="001A31EA">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419A9329" w14:textId="77777777" w:rsidR="001A31EA" w:rsidRDefault="001A31EA" w:rsidP="001A31EA">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31EA" w:rsidRPr="00A47A38" w14:paraId="523BABE4" w14:textId="77777777" w:rsidTr="001A31EA">
        <w:trPr>
          <w:trHeight w:val="520"/>
          <w:jc w:val="center"/>
        </w:trPr>
        <w:tc>
          <w:tcPr>
            <w:tcW w:w="576" w:type="dxa"/>
          </w:tcPr>
          <w:p w14:paraId="10460A5F" w14:textId="77777777" w:rsidR="001A31EA" w:rsidRDefault="001A31EA" w:rsidP="001A31EA">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6A08A17F" w14:textId="77777777" w:rsidR="001A31EA" w:rsidRPr="00F41F38" w:rsidRDefault="001A31EA" w:rsidP="001A31EA">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8286DCF" w14:textId="77777777" w:rsidR="001A31EA" w:rsidRPr="00A47A38" w:rsidRDefault="001A31EA" w:rsidP="001A31EA">
            <w:pPr>
              <w:pStyle w:val="LO-normal"/>
              <w:widowControl w:val="0"/>
              <w:spacing w:line="240" w:lineRule="auto"/>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5.1.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720994E2" w14:textId="77777777" w:rsidR="001A31EA" w:rsidRPr="00A47A38" w:rsidRDefault="001A31EA" w:rsidP="001A31E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14:paraId="74A19783" w14:textId="77777777" w:rsidR="001A31EA" w:rsidRPr="00A47A38"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E05A0A">
              <w:rPr>
                <w:rFonts w:ascii="Times New Roman" w:hAnsi="Times New Roman" w:cs="Times New Roman"/>
                <w:color w:val="auto"/>
                <w:sz w:val="24"/>
                <w:szCs w:val="24"/>
                <w:lang w:val="uk-UA"/>
              </w:rPr>
              <w:t xml:space="preserve">47 </w:t>
            </w:r>
            <w:r w:rsidRPr="00A47A38">
              <w:rPr>
                <w:rFonts w:ascii="Times New Roman" w:hAnsi="Times New Roman" w:cs="Times New Roman"/>
                <w:color w:val="auto"/>
                <w:sz w:val="24"/>
                <w:szCs w:val="24"/>
                <w:lang w:val="uk-UA"/>
              </w:rPr>
              <w:t>Особливостей.</w:t>
            </w:r>
          </w:p>
          <w:p w14:paraId="763E6EB4" w14:textId="77777777" w:rsidR="001A31EA" w:rsidRPr="00A47A38"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29E1CE" w14:textId="77777777" w:rsidR="001A31EA" w:rsidRPr="00A47A38"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C883C2" w14:textId="77777777" w:rsidR="001A31EA" w:rsidRPr="00A47A38"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873A734"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67E26E26"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A89619"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932550"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0B14A6"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24130D"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8FBB609"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8348B7"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897F54"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закупівель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6FCC9A6F" w14:textId="65CB1C4D" w:rsidR="001A31EA" w:rsidRPr="00BF18D1" w:rsidRDefault="001A31EA" w:rsidP="00BF18D1">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4D913C"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C9567C"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531E4C">
              <w:rPr>
                <w:rFonts w:ascii="Times New Roman" w:hAnsi="Times New Roman" w:cs="Times New Roman"/>
                <w:color w:val="auto"/>
                <w:sz w:val="24"/>
                <w:szCs w:val="24"/>
                <w:lang w:val="uk-UA"/>
              </w:rPr>
              <w:lastRenderedPageBreak/>
              <w:t>реєстрами.</w:t>
            </w:r>
          </w:p>
          <w:p w14:paraId="6807828D"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3283B36"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9742DE1" w14:textId="77777777" w:rsidR="001A31EA" w:rsidRPr="00531E4C" w:rsidRDefault="001A31EA" w:rsidP="001A31E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t>4 Тендерної документації.</w:t>
            </w:r>
          </w:p>
          <w:p w14:paraId="3910F179" w14:textId="77777777" w:rsidR="001A31EA" w:rsidRPr="00531E4C" w:rsidRDefault="001A31EA" w:rsidP="001A31EA">
            <w:pPr>
              <w:pStyle w:val="LO-normal"/>
              <w:widowControl w:val="0"/>
              <w:spacing w:line="240" w:lineRule="auto"/>
              <w:ind w:firstLine="426"/>
              <w:jc w:val="both"/>
              <w:rPr>
                <w:rFonts w:ascii="Times New Roman" w:hAnsi="Times New Roman" w:cs="Times New Roman"/>
                <w:color w:val="auto"/>
                <w:sz w:val="24"/>
                <w:szCs w:val="24"/>
                <w:lang w:val="uk-UA"/>
              </w:rPr>
            </w:pPr>
            <w:bookmarkStart w:id="6" w:name="n308"/>
            <w:bookmarkEnd w:id="6"/>
            <w:r w:rsidRPr="00531E4C">
              <w:rPr>
                <w:rFonts w:ascii="Times New Roman" w:eastAsia="Times New Roman" w:hAnsi="Times New Roman" w:cs="Times New Roman"/>
                <w:b/>
                <w:color w:val="auto"/>
                <w:sz w:val="24"/>
                <w:szCs w:val="24"/>
                <w:lang w:val="uk-UA"/>
              </w:rPr>
              <w:t xml:space="preserve">5.2. </w:t>
            </w:r>
            <w:r w:rsidRPr="00531E4C">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0C8C8B" w14:textId="77777777" w:rsidR="001A31EA" w:rsidRPr="00531E4C" w:rsidRDefault="001A31EA" w:rsidP="001A31E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531E4C">
              <w:rPr>
                <w:rFonts w:ascii="Times New Roman" w:hAnsi="Times New Roman" w:cs="Times New Roman"/>
                <w:color w:val="auto"/>
                <w:sz w:val="24"/>
                <w:szCs w:val="24"/>
                <w:lang w:val="uk-UA"/>
              </w:rPr>
              <w:t>, а саме:</w:t>
            </w:r>
          </w:p>
          <w:p w14:paraId="2E788551" w14:textId="5DC94A35" w:rsidR="001A31EA" w:rsidRPr="00A47A38" w:rsidRDefault="001A31EA" w:rsidP="001A31EA">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идана не раніше дня оприлюднення</w:t>
            </w:r>
            <w:r>
              <w:t xml:space="preserve"> оголошення</w:t>
            </w:r>
            <w:r w:rsidRPr="00A47A38">
              <w:t xml:space="preserve">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09F3F94" w14:textId="77777777" w:rsidR="001A31EA" w:rsidRPr="00531E4C" w:rsidRDefault="001A31EA" w:rsidP="001A31EA">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w:t>
            </w:r>
            <w:r w:rsidRPr="00A47A38">
              <w:lastRenderedPageBreak/>
              <w:t xml:space="preserve">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w:t>
            </w:r>
            <w:r>
              <w:rPr>
                <w:shd w:val="clear" w:color="auto" w:fill="FFFFFF"/>
                <w:lang w:eastAsia="en-US"/>
              </w:rPr>
              <w:t xml:space="preserve">оголошення </w:t>
            </w:r>
            <w:r w:rsidRPr="00531E4C">
              <w:rPr>
                <w:shd w:val="clear" w:color="auto" w:fill="FFFFFF"/>
                <w:lang w:eastAsia="en-US"/>
              </w:rPr>
              <w:t>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5856F1B9" w14:textId="3C099D4D" w:rsidR="001A31EA" w:rsidRPr="00A47A38" w:rsidRDefault="001A31EA" w:rsidP="001A31EA">
            <w:pPr>
              <w:tabs>
                <w:tab w:val="left" w:pos="-328"/>
              </w:tabs>
              <w:suppressAutoHyphens/>
              <w:ind w:firstLine="426"/>
              <w:jc w:val="both"/>
            </w:pPr>
            <w:r w:rsidRPr="00531E4C">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w:t>
            </w:r>
            <w:r w:rsidR="00BF18D1">
              <w:rPr>
                <w:lang w:val="en-US"/>
              </w:rPr>
              <w:t xml:space="preserve"> </w:t>
            </w:r>
            <w:r w:rsidRPr="00531E4C">
              <w:t xml:space="preserve">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w:t>
            </w:r>
            <w:r>
              <w:rPr>
                <w:shd w:val="clear" w:color="auto" w:fill="FFFFFF"/>
                <w:lang w:eastAsia="en-US"/>
              </w:rPr>
              <w:t>оголошення про закупівлю</w:t>
            </w:r>
            <w:r w:rsidRPr="00531E4C">
              <w:rPr>
                <w:shd w:val="clear" w:color="auto" w:fill="FFFFFF"/>
                <w:lang w:eastAsia="en-US"/>
              </w:rPr>
              <w:t xml:space="preserve"> в електронній системі закупівель</w:t>
            </w:r>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1A8421B2" w14:textId="77777777" w:rsidR="001A31EA" w:rsidRPr="00A47A38" w:rsidRDefault="001A31EA" w:rsidP="001A31EA">
            <w:pPr>
              <w:ind w:firstLine="426"/>
              <w:jc w:val="both"/>
              <w:rPr>
                <w:lang w:eastAsia="uk-UA"/>
              </w:rPr>
            </w:pPr>
            <w:r w:rsidRPr="00A47A38">
              <w:rPr>
                <w:lang w:eastAsia="uk-UA"/>
              </w:rPr>
              <w:t xml:space="preserve">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sidRPr="00A47A38">
              <w:rPr>
                <w:lang w:eastAsia="uk-UA"/>
              </w:rPr>
              <w:t>договору.*</w:t>
            </w:r>
            <w:proofErr w:type="gramEnd"/>
          </w:p>
          <w:p w14:paraId="5A0D7B2F" w14:textId="77777777" w:rsidR="001A31EA" w:rsidRPr="00A47A38" w:rsidRDefault="001A31EA" w:rsidP="001A31EA">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пункту </w:t>
            </w:r>
            <w:r w:rsidRPr="00E05A0A">
              <w:rPr>
                <w:i/>
              </w:rPr>
              <w:t>47</w:t>
            </w:r>
            <w:r w:rsidRPr="00A47A38">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1A31EA" w:rsidRPr="00D66846" w14:paraId="39915800" w14:textId="77777777" w:rsidTr="001A31EA">
        <w:trPr>
          <w:trHeight w:val="520"/>
          <w:jc w:val="center"/>
        </w:trPr>
        <w:tc>
          <w:tcPr>
            <w:tcW w:w="576" w:type="dxa"/>
          </w:tcPr>
          <w:p w14:paraId="563E204B" w14:textId="77777777" w:rsidR="001A31EA" w:rsidRDefault="001A31EA" w:rsidP="001A31EA">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2869CE9D" w14:textId="77777777" w:rsidR="001A31EA" w:rsidRDefault="001A31EA" w:rsidP="001A31EA">
            <w:pPr>
              <w:pStyle w:val="18"/>
              <w:widowControl w:val="0"/>
              <w:spacing w:before="48" w:line="240" w:lineRule="auto"/>
              <w:ind w:right="113"/>
              <w:rPr>
                <w:lang w:val="uk-UA"/>
              </w:rPr>
            </w:pPr>
            <w:r>
              <w:rPr>
                <w:rFonts w:ascii="Times New Roman" w:eastAsia="Times New Roman" w:hAnsi="Times New Roman" w:cs="Times New Roman"/>
                <w:sz w:val="24"/>
                <w:szCs w:val="24"/>
                <w:lang w:val="uk-UA"/>
              </w:rPr>
              <w:t xml:space="preserve">Інформація про технічні, якісні та кількісні </w:t>
            </w:r>
            <w:r>
              <w:rPr>
                <w:rFonts w:ascii="Times New Roman" w:eastAsia="Times New Roman" w:hAnsi="Times New Roman" w:cs="Times New Roman"/>
                <w:sz w:val="24"/>
                <w:szCs w:val="24"/>
                <w:lang w:val="uk-UA"/>
              </w:rPr>
              <w:lastRenderedPageBreak/>
              <w:t>характеристики предмета закупівлі</w:t>
            </w:r>
          </w:p>
        </w:tc>
        <w:tc>
          <w:tcPr>
            <w:tcW w:w="6788" w:type="dxa"/>
          </w:tcPr>
          <w:p w14:paraId="7E28300D" w14:textId="77777777" w:rsidR="001A31EA" w:rsidRPr="00D66846" w:rsidRDefault="001A31EA" w:rsidP="001A31EA">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lastRenderedPageBreak/>
              <w:t xml:space="preserve">Учасники процедури закупівлі повинні надати у складі тендерних пропозицій інформацію та документи, які </w:t>
            </w:r>
            <w:r w:rsidRPr="00D66846">
              <w:rPr>
                <w:rFonts w:ascii="Times New Roman" w:eastAsia="Times New Roman" w:hAnsi="Times New Roman" w:cs="Times New Roman"/>
                <w:sz w:val="24"/>
                <w:szCs w:val="24"/>
                <w:lang w:val="uk-UA"/>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C86CD0" w14:textId="77777777" w:rsidR="001A31EA" w:rsidRPr="00D66846" w:rsidRDefault="001A31EA" w:rsidP="001A31EA">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32035EC6" w14:textId="77777777" w:rsidR="001A31EA" w:rsidRPr="00D66846" w:rsidRDefault="001A31EA" w:rsidP="001A31EA">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4657AB65" w14:textId="77777777" w:rsidR="001A31EA" w:rsidRPr="00D66846" w:rsidRDefault="001A31EA" w:rsidP="001A31EA">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2C5716E3" w14:textId="77777777" w:rsidR="001A31EA" w:rsidRPr="00D66846" w:rsidRDefault="001A31EA" w:rsidP="001A31EA">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2415CA19" w14:textId="77777777" w:rsidR="001A31EA" w:rsidRDefault="001A31EA" w:rsidP="001A31EA">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2F6ED6E" w14:textId="77777777" w:rsidR="001A31EA" w:rsidRPr="00062AD9" w:rsidRDefault="001A31EA" w:rsidP="001A31EA">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w:t>
            </w:r>
            <w:proofErr w:type="gramStart"/>
            <w:r w:rsidRPr="004678D1">
              <w:rPr>
                <w:color w:val="00000A"/>
                <w:lang w:eastAsia="zh-CN" w:bidi="hi-IN"/>
              </w:rPr>
              <w:t xml:space="preserve">що </w:t>
            </w:r>
            <w:r>
              <w:rPr>
                <w:color w:val="00000A"/>
                <w:lang w:eastAsia="zh-CN" w:bidi="hi-IN"/>
              </w:rPr>
              <w:t xml:space="preserve"> під</w:t>
            </w:r>
            <w:proofErr w:type="gramEnd"/>
            <w:r>
              <w:rPr>
                <w:color w:val="00000A"/>
                <w:lang w:eastAsia="zh-CN" w:bidi="hi-IN"/>
              </w:rPr>
              <w:t xml:space="preserve">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05FF98B0" w14:textId="77777777" w:rsidR="001A31EA" w:rsidRPr="00D66846" w:rsidRDefault="001A31EA" w:rsidP="001A31EA">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1A31EA" w:rsidRPr="00D66846" w14:paraId="0117DC3C" w14:textId="77777777" w:rsidTr="001A31EA">
        <w:trPr>
          <w:trHeight w:val="520"/>
          <w:jc w:val="center"/>
        </w:trPr>
        <w:tc>
          <w:tcPr>
            <w:tcW w:w="576" w:type="dxa"/>
          </w:tcPr>
          <w:p w14:paraId="17E9DD75" w14:textId="77777777" w:rsidR="001A31EA" w:rsidRDefault="001A31EA" w:rsidP="001A31EA">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01E182BC" w14:textId="77777777" w:rsidR="001A31EA" w:rsidRDefault="001A31EA" w:rsidP="001A31EA">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788" w:type="dxa"/>
          </w:tcPr>
          <w:p w14:paraId="436126BC" w14:textId="77777777" w:rsidR="001A31EA" w:rsidRPr="00D66846" w:rsidRDefault="001A31EA" w:rsidP="001A31EA">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A31EA" w:rsidRPr="00D66846" w14:paraId="476C17D8" w14:textId="77777777" w:rsidTr="001A31EA">
        <w:trPr>
          <w:trHeight w:val="520"/>
          <w:jc w:val="center"/>
        </w:trPr>
        <w:tc>
          <w:tcPr>
            <w:tcW w:w="10617" w:type="dxa"/>
            <w:gridSpan w:val="3"/>
          </w:tcPr>
          <w:p w14:paraId="0B689D6D" w14:textId="77777777" w:rsidR="001A31EA" w:rsidRPr="00D66846" w:rsidRDefault="001A31EA" w:rsidP="00705EF2">
            <w:pPr>
              <w:pStyle w:val="18"/>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1A31EA" w:rsidRPr="00C03AAE" w14:paraId="28BFC227" w14:textId="77777777" w:rsidTr="001A31EA">
        <w:trPr>
          <w:trHeight w:val="520"/>
          <w:jc w:val="center"/>
        </w:trPr>
        <w:tc>
          <w:tcPr>
            <w:tcW w:w="576" w:type="dxa"/>
          </w:tcPr>
          <w:p w14:paraId="18DB961F" w14:textId="77777777" w:rsidR="001A31EA" w:rsidRDefault="001A31EA" w:rsidP="001A31EA">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1</w:t>
            </w:r>
          </w:p>
        </w:tc>
        <w:tc>
          <w:tcPr>
            <w:tcW w:w="3253" w:type="dxa"/>
          </w:tcPr>
          <w:p w14:paraId="3B1ADA8F" w14:textId="77777777" w:rsidR="001A31EA" w:rsidRDefault="001A31EA" w:rsidP="001A31EA">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16198DF4" w14:textId="48A434E1" w:rsidR="00705EF2" w:rsidRPr="00553E7B" w:rsidRDefault="00705EF2" w:rsidP="00553E7B">
            <w:pPr>
              <w:pStyle w:val="18"/>
              <w:widowControl w:val="0"/>
              <w:spacing w:line="240" w:lineRule="auto"/>
              <w:ind w:left="34" w:right="113"/>
              <w:jc w:val="both"/>
              <w:rPr>
                <w:rFonts w:ascii="Times New Roman" w:hAnsi="Times New Roman" w:cs="Times New Roman"/>
              </w:rPr>
            </w:pPr>
            <w:bookmarkStart w:id="7" w:name="_Hlk155785340"/>
            <w:r>
              <w:rPr>
                <w:rFonts w:ascii="Times New Roman" w:hAnsi="Times New Roman" w:cs="Times New Roman"/>
                <w:sz w:val="24"/>
                <w:szCs w:val="24"/>
                <w:lang w:val="uk-UA"/>
              </w:rPr>
              <w:t xml:space="preserve">   </w:t>
            </w:r>
            <w:r w:rsidRPr="00705EF2">
              <w:rPr>
                <w:rFonts w:ascii="Times New Roman" w:hAnsi="Times New Roman" w:cs="Times New Roman"/>
                <w:sz w:val="24"/>
                <w:szCs w:val="24"/>
              </w:rPr>
              <w:t>Строк для подання тендерних 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товарів, послуг</w:t>
            </w:r>
            <w:r w:rsidR="00553E7B">
              <w:rPr>
                <w:rFonts w:ascii="Times New Roman" w:hAnsi="Times New Roman" w:cs="Times New Roman"/>
                <w:sz w:val="24"/>
                <w:szCs w:val="24"/>
              </w:rPr>
              <w:t>/</w:t>
            </w:r>
          </w:p>
          <w:p w14:paraId="103F7BBD" w14:textId="31D9B830" w:rsidR="001A31EA" w:rsidRPr="00C03AAE" w:rsidRDefault="00705EF2" w:rsidP="001A31EA">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w:t>
            </w:r>
            <w:r w:rsidR="001A31EA" w:rsidRPr="00705EF2">
              <w:rPr>
                <w:rFonts w:ascii="Times New Roman" w:eastAsia="Times New Roman" w:hAnsi="Times New Roman" w:cs="Times New Roman"/>
                <w:color w:val="auto"/>
                <w:sz w:val="24"/>
                <w:szCs w:val="24"/>
                <w:lang w:val="uk-UA"/>
              </w:rPr>
              <w:t xml:space="preserve">трок </w:t>
            </w:r>
            <w:r>
              <w:rPr>
                <w:rFonts w:ascii="Times New Roman" w:eastAsia="Times New Roman" w:hAnsi="Times New Roman" w:cs="Times New Roman"/>
                <w:color w:val="auto"/>
                <w:sz w:val="24"/>
                <w:szCs w:val="24"/>
                <w:lang w:val="uk-UA"/>
              </w:rPr>
              <w:t xml:space="preserve"> для </w:t>
            </w:r>
            <w:r w:rsidR="001A31EA" w:rsidRPr="00705EF2">
              <w:rPr>
                <w:rFonts w:ascii="Times New Roman" w:eastAsia="Times New Roman" w:hAnsi="Times New Roman" w:cs="Times New Roman"/>
                <w:color w:val="auto"/>
                <w:sz w:val="24"/>
                <w:szCs w:val="24"/>
                <w:lang w:val="uk-UA"/>
              </w:rPr>
              <w:t>подання тендерних пропозицій</w:t>
            </w:r>
            <w:r w:rsidR="00553E7B">
              <w:rPr>
                <w:rFonts w:ascii="Times New Roman" w:eastAsia="Times New Roman" w:hAnsi="Times New Roman" w:cs="Times New Roman"/>
                <w:color w:val="auto"/>
                <w:sz w:val="24"/>
                <w:szCs w:val="24"/>
              </w:rPr>
              <w:t xml:space="preserve"> - </w:t>
            </w:r>
            <w:bookmarkStart w:id="8" w:name="_GoBack"/>
            <w:bookmarkEnd w:id="8"/>
            <w:r w:rsidR="001A31EA" w:rsidRPr="00705EF2">
              <w:rPr>
                <w:rFonts w:ascii="Times New Roman" w:eastAsia="Times New Roman" w:hAnsi="Times New Roman" w:cs="Times New Roman"/>
                <w:color w:val="auto"/>
                <w:sz w:val="24"/>
                <w:szCs w:val="24"/>
                <w:lang w:val="uk-UA"/>
              </w:rPr>
              <w:t xml:space="preserve"> </w:t>
            </w:r>
            <w:r w:rsidR="00B701D4" w:rsidRPr="00705EF2">
              <w:rPr>
                <w:rFonts w:ascii="Times New Roman" w:eastAsia="Times New Roman" w:hAnsi="Times New Roman" w:cs="Times New Roman"/>
                <w:b/>
                <w:color w:val="auto"/>
                <w:sz w:val="24"/>
                <w:szCs w:val="24"/>
              </w:rPr>
              <w:t>18</w:t>
            </w:r>
            <w:r w:rsidR="001A31EA" w:rsidRPr="00705EF2">
              <w:rPr>
                <w:rFonts w:ascii="Times New Roman" w:eastAsia="Times New Roman" w:hAnsi="Times New Roman" w:cs="Times New Roman"/>
                <w:b/>
                <w:color w:val="auto"/>
                <w:sz w:val="24"/>
                <w:szCs w:val="24"/>
                <w:lang w:val="uk-UA"/>
              </w:rPr>
              <w:t>.</w:t>
            </w:r>
            <w:r w:rsidR="001A31EA" w:rsidRPr="00705EF2">
              <w:rPr>
                <w:rFonts w:ascii="Times New Roman" w:eastAsia="Times New Roman" w:hAnsi="Times New Roman" w:cs="Times New Roman"/>
                <w:b/>
                <w:color w:val="auto"/>
                <w:sz w:val="24"/>
                <w:szCs w:val="24"/>
                <w:lang w:val="ru-RU"/>
              </w:rPr>
              <w:t>04</w:t>
            </w:r>
            <w:r w:rsidR="001A31EA" w:rsidRPr="00705EF2">
              <w:rPr>
                <w:rFonts w:ascii="Times New Roman" w:eastAsia="Times New Roman" w:hAnsi="Times New Roman" w:cs="Times New Roman"/>
                <w:b/>
                <w:color w:val="auto"/>
                <w:sz w:val="24"/>
                <w:szCs w:val="24"/>
                <w:lang w:val="uk-UA"/>
              </w:rPr>
              <w:t>.2024 до</w:t>
            </w:r>
            <w:r w:rsidR="001A31EA" w:rsidRPr="00D57341">
              <w:rPr>
                <w:rFonts w:ascii="Times New Roman" w:eastAsia="Times New Roman" w:hAnsi="Times New Roman" w:cs="Times New Roman"/>
                <w:b/>
                <w:color w:val="auto"/>
                <w:sz w:val="24"/>
                <w:szCs w:val="24"/>
                <w:lang w:val="uk-UA"/>
              </w:rPr>
              <w:t xml:space="preserve"> </w:t>
            </w:r>
            <w:r w:rsidR="001A31EA" w:rsidRPr="00D57341">
              <w:rPr>
                <w:rFonts w:ascii="Times New Roman" w:eastAsia="Times New Roman" w:hAnsi="Times New Roman" w:cs="Times New Roman"/>
                <w:b/>
                <w:color w:val="auto"/>
                <w:sz w:val="24"/>
                <w:szCs w:val="24"/>
                <w:lang w:val="ru"/>
              </w:rPr>
              <w:t xml:space="preserve">00 </w:t>
            </w:r>
            <w:r w:rsidR="001A31EA" w:rsidRPr="00D57341">
              <w:rPr>
                <w:rFonts w:ascii="Times New Roman" w:eastAsia="Times New Roman" w:hAnsi="Times New Roman" w:cs="Times New Roman"/>
                <w:b/>
                <w:color w:val="auto"/>
                <w:sz w:val="24"/>
                <w:szCs w:val="24"/>
                <w:lang w:val="uk-UA"/>
              </w:rPr>
              <w:t>год. 00 хв.</w:t>
            </w:r>
          </w:p>
          <w:bookmarkEnd w:id="7"/>
          <w:p w14:paraId="6E7AC8B1" w14:textId="77777777" w:rsidR="001A31EA" w:rsidRPr="00C03AAE" w:rsidRDefault="001A31EA" w:rsidP="001A31EA">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77720FA1" w14:textId="77777777" w:rsidR="001A31EA" w:rsidRPr="00C03AAE" w:rsidRDefault="001A31EA" w:rsidP="001A31EA">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DCE91E4" w14:textId="77777777" w:rsidR="001A31EA" w:rsidRPr="00C03AAE" w:rsidRDefault="001A31EA" w:rsidP="001A31EA">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A31EA" w:rsidRPr="00C03AAE" w14:paraId="00D9F16B" w14:textId="77777777" w:rsidTr="001A31EA">
        <w:trPr>
          <w:trHeight w:val="520"/>
          <w:jc w:val="center"/>
        </w:trPr>
        <w:tc>
          <w:tcPr>
            <w:tcW w:w="576" w:type="dxa"/>
          </w:tcPr>
          <w:p w14:paraId="5F88226A" w14:textId="77777777" w:rsidR="001A31EA" w:rsidRDefault="001A31EA" w:rsidP="001A31EA">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049D2AF5" w14:textId="77777777" w:rsidR="001A31EA" w:rsidRDefault="001A31EA" w:rsidP="001A31EA">
            <w:pPr>
              <w:pStyle w:val="18"/>
              <w:widowControl w:val="0"/>
              <w:spacing w:before="120" w:after="120" w:line="240" w:lineRule="auto"/>
              <w:ind w:right="113"/>
              <w:rPr>
                <w:rFonts w:ascii="Times New Roman" w:eastAsia="Times New Roman" w:hAnsi="Times New Roman" w:cs="Times New Roman"/>
                <w:sz w:val="24"/>
                <w:szCs w:val="24"/>
                <w:lang w:val="uk-UA"/>
              </w:rPr>
            </w:pPr>
          </w:p>
          <w:p w14:paraId="1C85A271" w14:textId="77777777" w:rsidR="001A31EA" w:rsidRDefault="001A31EA" w:rsidP="001A31EA">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4DB58DAF" w14:textId="77777777" w:rsidR="001A31EA" w:rsidRPr="00C03AAE" w:rsidRDefault="001A31EA" w:rsidP="001A31EA">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9095B19" w14:textId="77777777" w:rsidR="001A31EA" w:rsidRPr="00C03AAE" w:rsidRDefault="001A31EA" w:rsidP="001A31EA">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06F8B6D6" w14:textId="77777777" w:rsidR="001A31EA" w:rsidRPr="00C03AAE" w:rsidRDefault="001A31EA" w:rsidP="001A31EA">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E8AE0AC" w14:textId="77777777" w:rsidR="001A31EA" w:rsidRPr="00C03AAE" w:rsidRDefault="001A31EA" w:rsidP="001A31EA">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1A31EA" w:rsidRPr="00193609" w14:paraId="176CC4CE" w14:textId="77777777" w:rsidTr="001A31EA">
        <w:trPr>
          <w:trHeight w:val="426"/>
          <w:jc w:val="center"/>
        </w:trPr>
        <w:tc>
          <w:tcPr>
            <w:tcW w:w="10617" w:type="dxa"/>
            <w:gridSpan w:val="3"/>
          </w:tcPr>
          <w:p w14:paraId="440F3B8F" w14:textId="77777777" w:rsidR="001A31EA" w:rsidRPr="00193609" w:rsidRDefault="001A31EA" w:rsidP="001A31EA">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1A31EA" w:rsidRPr="00D57341" w14:paraId="6AA532AC" w14:textId="77777777" w:rsidTr="001A31EA">
        <w:trPr>
          <w:trHeight w:val="520"/>
          <w:jc w:val="center"/>
        </w:trPr>
        <w:tc>
          <w:tcPr>
            <w:tcW w:w="576" w:type="dxa"/>
          </w:tcPr>
          <w:p w14:paraId="42C6C856" w14:textId="77777777" w:rsidR="001A31EA" w:rsidRDefault="001A31EA" w:rsidP="001A31EA">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5F00593E" w14:textId="77777777" w:rsidR="001A31EA" w:rsidRDefault="001A31EA" w:rsidP="001A31EA">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2B6C7CBC" w14:textId="77777777" w:rsidR="001A31EA" w:rsidRPr="00D57341" w:rsidRDefault="00C2744C" w:rsidP="001A31EA">
            <w:pPr>
              <w:jc w:val="both"/>
              <w:rPr>
                <w:rFonts w:eastAsia="Times New Roman"/>
              </w:rPr>
            </w:pPr>
            <w:hyperlink r:id="rId21" w:tgtFrame="_blank" w:history="1">
              <w:r w:rsidR="001A31EA" w:rsidRPr="00D57341">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7BFA10A2" w14:textId="77777777" w:rsidR="001A31EA" w:rsidRPr="00D57341" w:rsidRDefault="00C2744C" w:rsidP="001A31EA">
            <w:pPr>
              <w:jc w:val="both"/>
              <w:rPr>
                <w:rFonts w:eastAsia="Times New Roman"/>
              </w:rPr>
            </w:pPr>
            <w:hyperlink r:id="rId22" w:tgtFrame="_blank" w:history="1">
              <w:r w:rsidR="001A31EA" w:rsidRPr="00D57341">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435D1CF9" w14:textId="77777777" w:rsidR="001A31EA" w:rsidRPr="00D57341" w:rsidRDefault="001A31EA" w:rsidP="001A31EA">
            <w:pPr>
              <w:jc w:val="both"/>
            </w:pPr>
            <w:r w:rsidRPr="00D57341">
              <w:t>Єдиним критерієм оцінки згідно умов цієї процедури закупівлі є ціна. Питома вага цінового критерію – 100%.</w:t>
            </w:r>
          </w:p>
          <w:p w14:paraId="662D5BB0" w14:textId="77777777" w:rsidR="001A31EA" w:rsidRPr="00D57341" w:rsidRDefault="001A31EA" w:rsidP="001A31EA">
            <w:pPr>
              <w:jc w:val="both"/>
            </w:pPr>
            <w:r w:rsidRPr="00D57341">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D57341">
              <w:lastRenderedPageBreak/>
              <w:t>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 або послуг.</w:t>
            </w:r>
          </w:p>
          <w:p w14:paraId="752369F8" w14:textId="77777777" w:rsidR="001A31EA" w:rsidRPr="00D57341" w:rsidRDefault="001A31EA" w:rsidP="001A31EA">
            <w:pPr>
              <w:jc w:val="both"/>
              <w:rPr>
                <w:rFonts w:eastAsia="Times New Roman"/>
              </w:rPr>
            </w:pPr>
            <w:r w:rsidRPr="00D57341">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1A31EA" w:rsidRPr="00A3798E" w14:paraId="38699D37" w14:textId="77777777" w:rsidTr="001A31EA">
        <w:trPr>
          <w:trHeight w:val="343"/>
          <w:jc w:val="center"/>
        </w:trPr>
        <w:tc>
          <w:tcPr>
            <w:tcW w:w="576" w:type="dxa"/>
          </w:tcPr>
          <w:p w14:paraId="5E95D9C2" w14:textId="77777777" w:rsidR="001A31EA" w:rsidRPr="0018100C" w:rsidRDefault="001A31EA" w:rsidP="001A31EA">
            <w:pPr>
              <w:pStyle w:val="18"/>
              <w:widowControl w:val="0"/>
              <w:spacing w:line="240" w:lineRule="auto"/>
              <w:rPr>
                <w:color w:val="auto"/>
                <w:lang w:val="uk-UA"/>
              </w:rPr>
            </w:pPr>
          </w:p>
        </w:tc>
        <w:tc>
          <w:tcPr>
            <w:tcW w:w="3253" w:type="dxa"/>
          </w:tcPr>
          <w:p w14:paraId="35CFC92F" w14:textId="77777777" w:rsidR="001A31EA" w:rsidRPr="0018100C" w:rsidRDefault="001A31EA" w:rsidP="001A31EA">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7F65E484"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02FC90FF"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2E532FA0"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4856CE51"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4535C4F4" w14:textId="77777777" w:rsidR="001A31EA" w:rsidRPr="0018100C" w:rsidRDefault="001A31EA" w:rsidP="001A31EA">
            <w:pPr>
              <w:widowControl w:val="0"/>
              <w:jc w:val="both"/>
              <w:rPr>
                <w:rFonts w:eastAsia="Times New Roman"/>
              </w:rPr>
            </w:pPr>
            <w:r w:rsidRPr="0018100C">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AD1A214" w14:textId="77777777" w:rsidR="001A31EA" w:rsidRPr="0018100C" w:rsidRDefault="001A31EA" w:rsidP="001A31EA">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743A027" w14:textId="77777777" w:rsidR="001A31EA" w:rsidRPr="0018100C" w:rsidRDefault="001A31EA" w:rsidP="001A31EA">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863A534" w14:textId="77777777" w:rsidR="001A31EA" w:rsidRPr="0018100C" w:rsidRDefault="001A31EA" w:rsidP="001A31EA">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41C575BC" w14:textId="77777777" w:rsidR="001A31EA" w:rsidRPr="0018100C" w:rsidRDefault="001A31EA" w:rsidP="001A31EA">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F428FD4" w14:textId="77777777" w:rsidR="001A31EA" w:rsidRPr="0018100C" w:rsidRDefault="001A31EA" w:rsidP="001A31EA">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948C62" w14:textId="77777777" w:rsidR="001A31EA" w:rsidRPr="0018100C" w:rsidRDefault="001A31EA" w:rsidP="001A31EA">
            <w:pPr>
              <w:widowControl w:val="0"/>
              <w:jc w:val="both"/>
              <w:rPr>
                <w:rFonts w:eastAsia="Times New Roman"/>
              </w:rPr>
            </w:pPr>
            <w:r w:rsidRPr="0018100C">
              <w:rPr>
                <w:rFonts w:eastAsia="Times New Roman"/>
              </w:rPr>
              <w:lastRenderedPageBreak/>
              <w:t>3) отримання учасником державної допомоги згідно із законодавством.</w:t>
            </w:r>
          </w:p>
          <w:p w14:paraId="28DA79AC" w14:textId="77777777" w:rsidR="001A31EA" w:rsidRPr="0018100C" w:rsidRDefault="001A31EA" w:rsidP="001A31EA">
            <w:pPr>
              <w:widowControl w:val="0"/>
              <w:jc w:val="both"/>
              <w:rPr>
                <w:rFonts w:eastAsia="Times New Roman"/>
              </w:rPr>
            </w:pPr>
            <w:r w:rsidRPr="0018100C">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07A8ECE" w14:textId="77777777" w:rsidR="001A31EA" w:rsidRPr="0018100C" w:rsidRDefault="001A31EA" w:rsidP="001A31EA">
            <w:pPr>
              <w:widowControl w:val="0"/>
              <w:jc w:val="both"/>
              <w:rPr>
                <w:rFonts w:eastAsia="Times New Roman"/>
              </w:rPr>
            </w:pPr>
            <w:r w:rsidRPr="0018100C">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C54E13" w14:textId="77777777" w:rsidR="001A31EA" w:rsidRPr="0018100C" w:rsidRDefault="001A31EA" w:rsidP="001A31EA">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2451158E" w14:textId="77777777" w:rsidR="001A31EA" w:rsidRPr="00A3798E"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5B4BC94" w14:textId="77777777" w:rsidR="001A31EA" w:rsidRPr="00A3798E" w:rsidRDefault="001A31EA" w:rsidP="001A31EA">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A3798E">
              <w:rPr>
                <w:rFonts w:ascii="Times New Roman" w:eastAsia="Times New Roman" w:hAnsi="Times New Roman" w:cs="Times New Roman"/>
                <w:b/>
                <w:bCs/>
                <w:color w:val="auto"/>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1B36B5C" w14:textId="77777777" w:rsidR="001A31EA" w:rsidRPr="00A3798E"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2A69FC" w14:textId="77777777" w:rsidR="001A31EA" w:rsidRPr="00A3798E"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 Законом України від 3 березня 2022 року №</w:t>
            </w:r>
            <w:r w:rsidRPr="0018100C">
              <w:rPr>
                <w:rFonts w:ascii="Times New Roman" w:eastAsia="Times New Roman" w:hAnsi="Times New Roman" w:cs="Times New Roman"/>
                <w:color w:val="auto"/>
                <w:sz w:val="24"/>
                <w:szCs w:val="24"/>
                <w:lang w:val="uk-UA"/>
              </w:rPr>
              <w:t xml:space="preserve"> </w:t>
            </w:r>
            <w:r w:rsidRPr="00A3798E">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A3798E">
              <w:rPr>
                <w:rFonts w:ascii="Times New Roman" w:eastAsia="Times New Roman" w:hAnsi="Times New Roman" w:cs="Times New Roman"/>
                <w:color w:val="auto"/>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1530BFEB" w14:textId="77777777" w:rsidR="001A31EA" w:rsidRPr="00A3798E"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 xml:space="preserve">- Постановою Кабінету Міністрів України від 3 березня 2022 року №187 «Про забезпечення захисту національних інтересів </w:t>
            </w:r>
            <w:r w:rsidRPr="00A3798E">
              <w:rPr>
                <w:rFonts w:ascii="Times New Roman" w:eastAsia="Times New Roman" w:hAnsi="Times New Roman" w:cs="Times New Roman"/>
                <w:color w:val="auto"/>
                <w:sz w:val="24"/>
                <w:szCs w:val="24"/>
                <w:lang w:val="ru-RU"/>
              </w:rPr>
              <w:lastRenderedPageBreak/>
              <w:t>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0A3F45E8" w14:textId="77777777" w:rsidR="001A31EA" w:rsidRPr="00A3798E"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A3798E">
              <w:rPr>
                <w:rFonts w:ascii="Times New Roman" w:eastAsia="Times New Roman" w:hAnsi="Times New Roman" w:cs="Times New Roman"/>
                <w:color w:val="auto"/>
                <w:sz w:val="24"/>
                <w:szCs w:val="24"/>
                <w:lang w:val="ru-RU"/>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1A31EA" w:rsidRPr="0018100C" w14:paraId="4BB08CB2" w14:textId="77777777" w:rsidTr="001A31EA">
        <w:trPr>
          <w:trHeight w:val="520"/>
          <w:jc w:val="center"/>
        </w:trPr>
        <w:tc>
          <w:tcPr>
            <w:tcW w:w="576" w:type="dxa"/>
          </w:tcPr>
          <w:p w14:paraId="46C108D8" w14:textId="77777777" w:rsidR="001A31EA" w:rsidRPr="0018100C" w:rsidRDefault="001A31EA" w:rsidP="001A31EA">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767D1358" w14:textId="77777777" w:rsidR="001A31EA" w:rsidRPr="0018100C" w:rsidRDefault="001A31EA" w:rsidP="001A31EA">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375BFEBF" w14:textId="77777777" w:rsidR="001A31EA" w:rsidRPr="0018100C" w:rsidRDefault="001A31EA" w:rsidP="001A31EA">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5F48AEE4" w14:textId="77777777" w:rsidR="001A31EA" w:rsidRPr="0018100C" w:rsidRDefault="001A31EA" w:rsidP="001A31EA">
            <w:pPr>
              <w:pStyle w:val="rvps2"/>
              <w:spacing w:before="0" w:beforeAutospacing="0" w:after="0" w:afterAutospacing="0"/>
              <w:ind w:firstLine="426"/>
              <w:jc w:val="both"/>
            </w:pPr>
            <w:r w:rsidRPr="0018100C">
              <w:t>1) учасник процедури закупівлі:</w:t>
            </w:r>
          </w:p>
          <w:p w14:paraId="026A41F0" w14:textId="77777777" w:rsidR="001A31EA" w:rsidRPr="0018100C" w:rsidRDefault="001A31EA" w:rsidP="001A31EA">
            <w:pPr>
              <w:pStyle w:val="rvps2"/>
              <w:spacing w:before="0" w:beforeAutospacing="0" w:after="0" w:afterAutospacing="0"/>
              <w:ind w:firstLine="426"/>
              <w:jc w:val="both"/>
            </w:pPr>
            <w:bookmarkStart w:id="11" w:name="n593"/>
            <w:bookmarkEnd w:id="11"/>
            <w:r w:rsidRPr="0018100C">
              <w:t>- підпадає під підстави, встановлені пунктом 47 Особливостей;</w:t>
            </w:r>
          </w:p>
          <w:p w14:paraId="41705740" w14:textId="77777777" w:rsidR="001A31EA" w:rsidRPr="0018100C" w:rsidRDefault="001A31EA" w:rsidP="001A31EA">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DCFFB89" w14:textId="77777777" w:rsidR="001A31EA" w:rsidRPr="0018100C" w:rsidRDefault="001A31EA" w:rsidP="001A31EA">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7EF1739C" w14:textId="77777777" w:rsidR="001A31EA" w:rsidRPr="0018100C" w:rsidRDefault="001A31EA" w:rsidP="001A31EA">
            <w:pPr>
              <w:pStyle w:val="rvps2"/>
              <w:spacing w:before="0" w:beforeAutospacing="0" w:after="0" w:afterAutospacing="0"/>
              <w:ind w:firstLine="426"/>
              <w:jc w:val="both"/>
            </w:pPr>
            <w:bookmarkStart w:id="14" w:name="n596"/>
            <w:bookmarkEnd w:id="14"/>
            <w:r w:rsidRPr="0018100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ED1465" w14:textId="77777777" w:rsidR="001A31EA" w:rsidRPr="0018100C" w:rsidRDefault="001A31EA" w:rsidP="001A31EA">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5342FC0" w14:textId="77777777" w:rsidR="001A31EA" w:rsidRPr="0018100C" w:rsidRDefault="001A31EA" w:rsidP="001A31EA">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0E18900D" w14:textId="77777777" w:rsidR="001A31EA" w:rsidRPr="0018100C" w:rsidRDefault="001A31EA" w:rsidP="001A31EA">
            <w:pPr>
              <w:pStyle w:val="rvps2"/>
              <w:spacing w:before="0" w:beforeAutospacing="0" w:after="0" w:afterAutospacing="0"/>
              <w:ind w:firstLine="426"/>
              <w:jc w:val="both"/>
            </w:pPr>
            <w:bookmarkStart w:id="17" w:name="n599"/>
            <w:bookmarkEnd w:id="17"/>
            <w:r>
              <w:t xml:space="preserve"> -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w:t>
            </w:r>
            <w:r>
              <w:lastRenderedPageBreak/>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5AF825" w14:textId="77777777" w:rsidR="001A31EA" w:rsidRPr="0018100C" w:rsidRDefault="001A31EA" w:rsidP="001A31EA">
            <w:pPr>
              <w:pStyle w:val="rvps2"/>
              <w:spacing w:before="0" w:beforeAutospacing="0" w:after="0" w:afterAutospacing="0"/>
              <w:ind w:firstLine="426"/>
              <w:jc w:val="both"/>
            </w:pPr>
            <w:bookmarkStart w:id="18" w:name="n600"/>
            <w:bookmarkEnd w:id="18"/>
            <w:r w:rsidRPr="0018100C">
              <w:t>2) тендерна пропозиція:</w:t>
            </w:r>
          </w:p>
          <w:p w14:paraId="3FEE90D6" w14:textId="77777777" w:rsidR="001A31EA" w:rsidRPr="0018100C" w:rsidRDefault="001A31EA" w:rsidP="001A31EA">
            <w:pPr>
              <w:pStyle w:val="rvps2"/>
              <w:spacing w:before="0" w:beforeAutospacing="0" w:after="0" w:afterAutospacing="0"/>
              <w:ind w:firstLine="426"/>
              <w:jc w:val="both"/>
            </w:pPr>
            <w:bookmarkStart w:id="19" w:name="n601"/>
            <w:bookmarkEnd w:id="19"/>
            <w:r w:rsidRPr="0018100C">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18100C">
              <w:t>до пункту</w:t>
            </w:r>
            <w:proofErr w:type="gramEnd"/>
            <w:r w:rsidRPr="0018100C">
              <w:t xml:space="preserve"> 43 Особливостей;</w:t>
            </w:r>
          </w:p>
          <w:p w14:paraId="3E374313" w14:textId="77777777" w:rsidR="001A31EA" w:rsidRPr="0018100C" w:rsidRDefault="001A31EA" w:rsidP="001A31EA">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691507DE" w14:textId="77777777" w:rsidR="001A31EA" w:rsidRPr="0018100C" w:rsidRDefault="001A31EA" w:rsidP="001A31EA">
            <w:pPr>
              <w:pStyle w:val="rvps2"/>
              <w:spacing w:before="0" w:beforeAutospacing="0" w:after="0" w:afterAutospacing="0"/>
              <w:ind w:firstLine="426"/>
              <w:jc w:val="both"/>
            </w:pPr>
            <w:bookmarkStart w:id="21" w:name="n603"/>
            <w:bookmarkEnd w:id="21"/>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DBB2ED" w14:textId="77777777" w:rsidR="001A31EA" w:rsidRPr="0018100C" w:rsidRDefault="001A31EA" w:rsidP="001A31EA">
            <w:pPr>
              <w:pStyle w:val="rvps2"/>
              <w:spacing w:before="0" w:beforeAutospacing="0" w:after="0" w:afterAutospacing="0"/>
              <w:ind w:firstLine="426"/>
              <w:jc w:val="both"/>
            </w:pPr>
            <w:bookmarkStart w:id="22" w:name="n604"/>
            <w:bookmarkEnd w:id="22"/>
            <w:r w:rsidRPr="0018100C">
              <w:t xml:space="preserve">- не відповідає вимогам, установленим у тендерній документації відповідно </w:t>
            </w:r>
            <w:proofErr w:type="gramStart"/>
            <w:r w:rsidRPr="0018100C">
              <w:t>до абзацу</w:t>
            </w:r>
            <w:proofErr w:type="gramEnd"/>
            <w:r w:rsidRPr="0018100C">
              <w:t xml:space="preserve"> першого частини третьої статті 22 Закону;</w:t>
            </w:r>
          </w:p>
          <w:p w14:paraId="156C21CA" w14:textId="77777777" w:rsidR="001A31EA" w:rsidRPr="0018100C" w:rsidRDefault="001A31EA" w:rsidP="001A31EA">
            <w:pPr>
              <w:pStyle w:val="rvps2"/>
              <w:spacing w:before="0" w:beforeAutospacing="0" w:after="0" w:afterAutospacing="0"/>
              <w:ind w:firstLine="426"/>
              <w:jc w:val="both"/>
            </w:pPr>
            <w:bookmarkStart w:id="23" w:name="n605"/>
            <w:bookmarkEnd w:id="23"/>
            <w:r w:rsidRPr="0018100C">
              <w:t>3) переможець процедури закупівлі:</w:t>
            </w:r>
          </w:p>
          <w:p w14:paraId="7059073D" w14:textId="77777777" w:rsidR="001A31EA" w:rsidRPr="0018100C" w:rsidRDefault="001A31EA" w:rsidP="001A31EA">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2277AC98" w14:textId="16332DDF" w:rsidR="001A31EA" w:rsidRPr="0018100C" w:rsidRDefault="001A31EA" w:rsidP="001A31EA">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пункту 47 Особливостей;</w:t>
            </w:r>
          </w:p>
          <w:p w14:paraId="6424F964" w14:textId="77777777" w:rsidR="001A31EA" w:rsidRPr="0018100C" w:rsidRDefault="001A31EA" w:rsidP="001A31EA">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798057AD" w14:textId="77777777" w:rsidR="001A31EA" w:rsidRPr="0018100C" w:rsidRDefault="001A31EA" w:rsidP="001A31EA">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1A31EA" w:rsidRPr="0018100C" w14:paraId="0FA47D2D" w14:textId="77777777" w:rsidTr="001A31EA">
        <w:trPr>
          <w:trHeight w:val="520"/>
          <w:jc w:val="center"/>
        </w:trPr>
        <w:tc>
          <w:tcPr>
            <w:tcW w:w="10617" w:type="dxa"/>
            <w:gridSpan w:val="3"/>
            <w:vAlign w:val="center"/>
          </w:tcPr>
          <w:p w14:paraId="4F126473" w14:textId="77777777" w:rsidR="001A31EA" w:rsidRPr="0018100C" w:rsidRDefault="001A31EA" w:rsidP="001A31EA">
            <w:pPr>
              <w:pStyle w:val="18"/>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1A31EA" w:rsidRPr="0018100C" w14:paraId="3FC8E93A" w14:textId="77777777" w:rsidTr="001A31EA">
        <w:trPr>
          <w:trHeight w:val="520"/>
          <w:jc w:val="center"/>
        </w:trPr>
        <w:tc>
          <w:tcPr>
            <w:tcW w:w="576" w:type="dxa"/>
          </w:tcPr>
          <w:p w14:paraId="3462E251" w14:textId="77777777" w:rsidR="001A31EA" w:rsidRPr="0018100C" w:rsidRDefault="001A31EA" w:rsidP="001A31EA">
            <w:pPr>
              <w:pStyle w:val="18"/>
              <w:widowControl w:val="0"/>
              <w:spacing w:line="240" w:lineRule="auto"/>
              <w:ind w:right="113"/>
              <w:jc w:val="both"/>
              <w:rPr>
                <w:color w:val="auto"/>
                <w:lang w:val="uk-UA"/>
              </w:rPr>
            </w:pPr>
          </w:p>
        </w:tc>
        <w:tc>
          <w:tcPr>
            <w:tcW w:w="3253" w:type="dxa"/>
          </w:tcPr>
          <w:p w14:paraId="50911564" w14:textId="77777777" w:rsidR="001A31EA" w:rsidRPr="0018100C" w:rsidRDefault="001A31EA" w:rsidP="001A31EA">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68EE809B"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20C8AE00"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4DC7FADC"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lastRenderedPageBreak/>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BEFA0FE"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02FFE64D"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2E32CA07"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6D7D2EE8"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767D6C3F"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4AE915E"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780B8CF3"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A3798E">
              <w:rPr>
                <w:rFonts w:ascii="Times New Roman" w:eastAsia="Times New Roman" w:hAnsi="Times New Roman" w:cs="Times New Roman"/>
                <w:color w:val="auto"/>
                <w:sz w:val="24"/>
                <w:szCs w:val="24"/>
                <w:lang w:val="ru-RU"/>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6E2B4341"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0CC013EB" w14:textId="77777777" w:rsidR="001A31EA" w:rsidRPr="0018100C" w:rsidRDefault="001A31EA" w:rsidP="001A31EA">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A31EA" w:rsidRPr="0018100C" w14:paraId="03F706A2" w14:textId="77777777" w:rsidTr="001A31EA">
        <w:trPr>
          <w:trHeight w:val="520"/>
          <w:jc w:val="center"/>
        </w:trPr>
        <w:tc>
          <w:tcPr>
            <w:tcW w:w="576" w:type="dxa"/>
          </w:tcPr>
          <w:p w14:paraId="19A81B28" w14:textId="77777777" w:rsidR="001A31EA" w:rsidRPr="0018100C" w:rsidRDefault="001A31EA" w:rsidP="001A31EA">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61269323" w14:textId="77777777" w:rsidR="001A31EA" w:rsidRPr="0018100C" w:rsidRDefault="001A31EA" w:rsidP="001A31EA">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1FE79C1B" w14:textId="77777777" w:rsidR="001A31EA" w:rsidRPr="0018100C" w:rsidRDefault="001A31EA" w:rsidP="001A31EA">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135C6AFD" w14:textId="77777777" w:rsidR="001A31EA" w:rsidRPr="0018100C" w:rsidRDefault="001A31EA" w:rsidP="001A31EA">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B8121B5" w14:textId="77777777" w:rsidR="001A31EA" w:rsidRPr="0018100C" w:rsidRDefault="001A31EA" w:rsidP="001A31EA">
            <w:pPr>
              <w:pStyle w:val="18"/>
              <w:widowControl w:val="0"/>
              <w:spacing w:line="240" w:lineRule="auto"/>
              <w:ind w:right="113"/>
              <w:jc w:val="both"/>
              <w:rPr>
                <w:rFonts w:ascii="Times New Roman" w:hAnsi="Times New Roman" w:cs="Times New Roman"/>
                <w:color w:val="auto"/>
                <w:sz w:val="24"/>
                <w:szCs w:val="24"/>
                <w:lang w:val="uk-UA"/>
              </w:rPr>
            </w:pPr>
            <w:r w:rsidRPr="00A3798E">
              <w:rPr>
                <w:rFonts w:ascii="Times New Roman" w:eastAsia="Times New Roman" w:hAnsi="Times New Roman" w:cs="Times New Roman"/>
                <w:color w:val="auto"/>
                <w:sz w:val="24"/>
                <w:szCs w:val="24"/>
                <w:lang w:val="ru-RU"/>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A31EA" w:rsidRPr="0018100C" w14:paraId="1EE1CDC7" w14:textId="77777777" w:rsidTr="001A31EA">
        <w:trPr>
          <w:trHeight w:val="520"/>
          <w:jc w:val="center"/>
        </w:trPr>
        <w:tc>
          <w:tcPr>
            <w:tcW w:w="576" w:type="dxa"/>
          </w:tcPr>
          <w:p w14:paraId="36C61B37" w14:textId="77777777" w:rsidR="001A31EA" w:rsidRPr="0018100C" w:rsidRDefault="001A31EA" w:rsidP="001A31EA">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690EE6D1" w14:textId="77777777" w:rsidR="001A31EA" w:rsidRPr="0018100C" w:rsidRDefault="001A31EA" w:rsidP="001A31EA">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7BB9D7F5" w14:textId="77777777" w:rsidR="001A31EA" w:rsidRPr="0018100C" w:rsidRDefault="001A31EA" w:rsidP="001A31EA">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Проект договору складається замовником з урахуванням особливостей предмету закупівлі;</w:t>
            </w:r>
          </w:p>
          <w:p w14:paraId="239ED1C2"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Проект договору викладено у </w:t>
            </w:r>
            <w:r w:rsidRPr="0018100C">
              <w:rPr>
                <w:rFonts w:ascii="Times New Roman" w:eastAsia="Times New Roman" w:hAnsi="Times New Roman" w:cs="Times New Roman"/>
                <w:b/>
                <w:color w:val="auto"/>
                <w:sz w:val="24"/>
                <w:szCs w:val="24"/>
                <w:lang w:val="uk-UA"/>
              </w:rPr>
              <w:t xml:space="preserve">Додатку № </w:t>
            </w:r>
            <w:r w:rsidRPr="00A3798E">
              <w:rPr>
                <w:rFonts w:ascii="Times New Roman" w:eastAsia="Times New Roman" w:hAnsi="Times New Roman" w:cs="Times New Roman"/>
                <w:b/>
                <w:color w:val="auto"/>
                <w:sz w:val="24"/>
                <w:szCs w:val="24"/>
                <w:lang w:val="ru-RU"/>
              </w:rPr>
              <w:t>5</w:t>
            </w:r>
            <w:r w:rsidRPr="0018100C">
              <w:rPr>
                <w:rFonts w:ascii="Times New Roman" w:eastAsia="Times New Roman" w:hAnsi="Times New Roman" w:cs="Times New Roman"/>
                <w:color w:val="auto"/>
                <w:sz w:val="24"/>
                <w:szCs w:val="24"/>
                <w:lang w:val="uk-UA"/>
              </w:rPr>
              <w:t xml:space="preserve"> до цієї тендерної документації.</w:t>
            </w:r>
          </w:p>
        </w:tc>
      </w:tr>
      <w:tr w:rsidR="001A31EA" w:rsidRPr="0018100C" w14:paraId="52367A91" w14:textId="77777777" w:rsidTr="001A31EA">
        <w:trPr>
          <w:trHeight w:val="520"/>
          <w:jc w:val="center"/>
        </w:trPr>
        <w:tc>
          <w:tcPr>
            <w:tcW w:w="576" w:type="dxa"/>
          </w:tcPr>
          <w:p w14:paraId="57A01E03" w14:textId="77777777" w:rsidR="001A31EA" w:rsidRPr="0018100C" w:rsidRDefault="001A31EA" w:rsidP="001A31EA">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34AC474F" w14:textId="77777777" w:rsidR="001A31EA" w:rsidRPr="0018100C" w:rsidRDefault="001A31EA" w:rsidP="001A31EA">
            <w:pPr>
              <w:pStyle w:val="18"/>
              <w:widowControl w:val="0"/>
              <w:spacing w:line="240" w:lineRule="auto"/>
              <w:ind w:right="113"/>
              <w:rPr>
                <w:color w:val="auto"/>
                <w:sz w:val="24"/>
                <w:szCs w:val="24"/>
                <w:lang w:val="uk-UA"/>
              </w:rPr>
            </w:pPr>
            <w:r w:rsidRPr="00A3798E">
              <w:rPr>
                <w:rFonts w:ascii="Times New Roman" w:hAnsi="Times New Roman" w:cs="Times New Roman"/>
                <w:color w:val="auto"/>
                <w:sz w:val="24"/>
                <w:szCs w:val="24"/>
                <w:lang w:val="ru-RU"/>
              </w:rPr>
              <w:t>Істотні умови договору та порядок внесення до них змін</w:t>
            </w:r>
          </w:p>
        </w:tc>
        <w:tc>
          <w:tcPr>
            <w:tcW w:w="6788" w:type="dxa"/>
          </w:tcPr>
          <w:p w14:paraId="503882F5" w14:textId="77777777" w:rsidR="001A31EA" w:rsidRPr="0018100C" w:rsidRDefault="001A31EA" w:rsidP="001A31EA">
            <w:pPr>
              <w:pBdr>
                <w:top w:val="nil"/>
                <w:left w:val="nil"/>
                <w:bottom w:val="nil"/>
                <w:right w:val="nil"/>
                <w:between w:val="nil"/>
              </w:pBdr>
              <w:jc w:val="both"/>
            </w:pPr>
            <w:r w:rsidRPr="0018100C">
              <w:rPr>
                <w:rFonts w:eastAsia="Times New Roman"/>
                <w:lang w:eastAsia="uk-UA"/>
              </w:rPr>
              <w:t xml:space="preserve"> </w:t>
            </w:r>
            <w:bookmarkStart w:id="28" w:name="_Hlk128474696"/>
            <w:r w:rsidRPr="0018100C">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304C201" w14:textId="77777777" w:rsidR="001A31EA" w:rsidRPr="0018100C" w:rsidRDefault="001A31EA" w:rsidP="001A31E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 xml:space="preserve">Переможець процедури закупівлі під час укладення договору про закупівлю повинен надати відповідну інформацію </w:t>
            </w:r>
            <w:r w:rsidRPr="0018100C">
              <w:rPr>
                <w:rFonts w:ascii="Times New Roman" w:hAnsi="Times New Roman" w:cs="Times New Roman"/>
                <w:color w:val="auto"/>
                <w:sz w:val="24"/>
                <w:szCs w:val="24"/>
                <w:lang w:val="uk-UA" w:eastAsia="uk-UA"/>
              </w:rPr>
              <w:lastRenderedPageBreak/>
              <w:t>про право підписання договору про закупівлю.</w:t>
            </w:r>
          </w:p>
          <w:p w14:paraId="08936168" w14:textId="77777777" w:rsidR="001A31EA" w:rsidRPr="0018100C" w:rsidRDefault="001A31EA" w:rsidP="001A31EA">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90C795F" w14:textId="77777777" w:rsidR="001A31EA" w:rsidRPr="0018100C" w:rsidRDefault="001A31EA" w:rsidP="001A31EA">
            <w:pPr>
              <w:jc w:val="both"/>
            </w:pPr>
            <w:r w:rsidRPr="0018100C">
              <w:t>Істотними умовами договору про закупівлю є:</w:t>
            </w:r>
          </w:p>
          <w:p w14:paraId="0E98F9E5" w14:textId="77777777" w:rsidR="001A31EA" w:rsidRPr="0018100C" w:rsidRDefault="001A31EA" w:rsidP="001A31EA">
            <w:pPr>
              <w:numPr>
                <w:ilvl w:val="0"/>
                <w:numId w:val="17"/>
              </w:numPr>
              <w:pBdr>
                <w:top w:val="nil"/>
                <w:left w:val="nil"/>
                <w:bottom w:val="nil"/>
                <w:right w:val="nil"/>
                <w:between w:val="nil"/>
              </w:pBdr>
              <w:suppressAutoHyphens/>
              <w:autoSpaceDE w:val="0"/>
              <w:jc w:val="both"/>
            </w:pPr>
            <w:r w:rsidRPr="0018100C">
              <w:t xml:space="preserve">предмет договору; </w:t>
            </w:r>
            <w:bookmarkStart w:id="29" w:name="bookmark=id.4d34og8" w:colFirst="0" w:colLast="0"/>
            <w:bookmarkEnd w:id="29"/>
          </w:p>
          <w:p w14:paraId="1DB78B81" w14:textId="77777777" w:rsidR="001A31EA" w:rsidRPr="0018100C" w:rsidRDefault="001A31EA" w:rsidP="001A31EA">
            <w:pPr>
              <w:numPr>
                <w:ilvl w:val="0"/>
                <w:numId w:val="17"/>
              </w:numPr>
              <w:pBdr>
                <w:top w:val="nil"/>
                <w:left w:val="nil"/>
                <w:bottom w:val="nil"/>
                <w:right w:val="nil"/>
                <w:between w:val="nil"/>
              </w:pBdr>
              <w:suppressAutoHyphens/>
              <w:autoSpaceDE w:val="0"/>
              <w:jc w:val="both"/>
            </w:pPr>
            <w:r w:rsidRPr="0018100C">
              <w:t xml:space="preserve">ціна договору; </w:t>
            </w:r>
          </w:p>
          <w:p w14:paraId="256F8804" w14:textId="77777777" w:rsidR="001A31EA" w:rsidRPr="0018100C" w:rsidRDefault="001A31EA" w:rsidP="001A31EA">
            <w:pPr>
              <w:numPr>
                <w:ilvl w:val="0"/>
                <w:numId w:val="17"/>
              </w:numPr>
              <w:pBdr>
                <w:top w:val="nil"/>
                <w:left w:val="nil"/>
                <w:bottom w:val="nil"/>
                <w:right w:val="nil"/>
                <w:between w:val="nil"/>
              </w:pBdr>
              <w:suppressAutoHyphens/>
              <w:autoSpaceDE w:val="0"/>
              <w:jc w:val="both"/>
            </w:pPr>
            <w:r w:rsidRPr="0018100C">
              <w:t>якість послуг;</w:t>
            </w:r>
          </w:p>
          <w:p w14:paraId="42C1C51D" w14:textId="77777777" w:rsidR="001A31EA" w:rsidRPr="0018100C" w:rsidRDefault="001A31EA" w:rsidP="001A31EA">
            <w:pPr>
              <w:numPr>
                <w:ilvl w:val="0"/>
                <w:numId w:val="17"/>
              </w:numPr>
              <w:pBdr>
                <w:top w:val="nil"/>
                <w:left w:val="nil"/>
                <w:bottom w:val="nil"/>
                <w:right w:val="nil"/>
                <w:between w:val="nil"/>
              </w:pBdr>
              <w:suppressAutoHyphens/>
              <w:autoSpaceDE w:val="0"/>
              <w:jc w:val="both"/>
            </w:pPr>
            <w:r w:rsidRPr="0018100C">
              <w:t xml:space="preserve">порядок розрахунків. </w:t>
            </w:r>
            <w:bookmarkStart w:id="30" w:name="bookmark=id.17dp8vu" w:colFirst="0" w:colLast="0"/>
            <w:bookmarkEnd w:id="30"/>
          </w:p>
          <w:p w14:paraId="1EB3C433" w14:textId="77777777" w:rsidR="001A31EA" w:rsidRPr="0018100C" w:rsidRDefault="001A31EA" w:rsidP="001A31EA">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717AAA1F" w14:textId="77777777" w:rsidR="001A31EA" w:rsidRPr="0018100C" w:rsidRDefault="001A31EA" w:rsidP="001A31EA">
            <w:pPr>
              <w:tabs>
                <w:tab w:val="left" w:pos="407"/>
              </w:tabs>
              <w:jc w:val="both"/>
            </w:pPr>
            <w:bookmarkStart w:id="31" w:name="_heading=h.3rdcrjn" w:colFirst="0" w:colLast="0"/>
            <w:bookmarkEnd w:id="31"/>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Pr="0018100C">
              <w:rPr>
                <w:lang w:eastAsia="uk-UA"/>
              </w:rPr>
              <w:t xml:space="preserve"> у тому числі за результатами електронного аукціону,</w:t>
            </w:r>
            <w:r w:rsidRPr="0018100C">
              <w:t xml:space="preserve"> крім випадків: </w:t>
            </w:r>
          </w:p>
          <w:p w14:paraId="09DD600D" w14:textId="77777777" w:rsidR="001A31EA" w:rsidRPr="0018100C" w:rsidRDefault="001A31EA" w:rsidP="001A31EA">
            <w:pPr>
              <w:numPr>
                <w:ilvl w:val="0"/>
                <w:numId w:val="1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CBA7EB6" w14:textId="77777777" w:rsidR="001A31EA" w:rsidRPr="0018100C" w:rsidRDefault="001A31EA" w:rsidP="001A31EA">
            <w:pPr>
              <w:numPr>
                <w:ilvl w:val="0"/>
                <w:numId w:val="1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699BB121" w14:textId="77777777" w:rsidR="001A31EA" w:rsidRPr="0018100C" w:rsidRDefault="001A31EA" w:rsidP="001A31EA">
            <w:pPr>
              <w:numPr>
                <w:ilvl w:val="0"/>
                <w:numId w:val="1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14E734DA" w14:textId="056F70E8" w:rsidR="001A31EA" w:rsidRPr="0018100C" w:rsidRDefault="001A31EA" w:rsidP="001A31EA">
            <w:pPr>
              <w:pBdr>
                <w:top w:val="nil"/>
                <w:left w:val="nil"/>
                <w:bottom w:val="nil"/>
                <w:right w:val="nil"/>
                <w:between w:val="nil"/>
              </w:pBdr>
              <w:jc w:val="both"/>
            </w:pPr>
            <w:r w:rsidRPr="0018100C">
              <w:t>Істотні умови договору про закупівлю</w:t>
            </w:r>
            <w:r w:rsidR="00DA4B2E">
              <w:rPr>
                <w:lang w:val="uk-UA"/>
              </w:rPr>
              <w:t>, укладеного відпрвідно до пунктів 10 і 13 Особливостей (крім підпунктів 13 та 15 пункту 13)</w:t>
            </w:r>
            <w:r w:rsidRPr="0018100C">
              <w:t xml:space="preserve"> не можуть змінюватися після його підписання до виконання зобов’язань сторонами в повному обсязі, крім випадків:</w:t>
            </w:r>
          </w:p>
          <w:p w14:paraId="04E35E53" w14:textId="77777777" w:rsidR="001A31EA" w:rsidRPr="0018100C" w:rsidRDefault="001A31EA" w:rsidP="001A31EA">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1A64270" w14:textId="77777777" w:rsidR="001A31EA" w:rsidRPr="0018100C" w:rsidRDefault="001A31EA" w:rsidP="001A31EA">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w:t>
            </w:r>
            <w:proofErr w:type="gramStart"/>
            <w:r w:rsidRPr="0018100C">
              <w:t>на ринку</w:t>
            </w:r>
            <w:proofErr w:type="gramEnd"/>
            <w:r w:rsidRPr="0018100C">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8100C">
              <w:t>на ринку</w:t>
            </w:r>
            <w:proofErr w:type="gramEnd"/>
            <w:r w:rsidRPr="0018100C">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4F8394" w14:textId="77777777" w:rsidR="001A31EA" w:rsidRPr="0018100C" w:rsidRDefault="001A31EA" w:rsidP="001A31EA">
            <w:pPr>
              <w:pBdr>
                <w:top w:val="nil"/>
                <w:left w:val="nil"/>
                <w:bottom w:val="nil"/>
                <w:right w:val="nil"/>
                <w:between w:val="nil"/>
              </w:pBdr>
              <w:jc w:val="both"/>
            </w:pPr>
            <w:bookmarkStart w:id="32" w:name="_heading=h.1fob9te" w:colFirst="0" w:colLast="0"/>
            <w:bookmarkEnd w:id="32"/>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3F7783C8" w14:textId="77777777" w:rsidR="001A31EA" w:rsidRPr="0018100C" w:rsidRDefault="001A31EA" w:rsidP="001A31EA">
            <w:pPr>
              <w:pBdr>
                <w:top w:val="nil"/>
                <w:left w:val="nil"/>
                <w:bottom w:val="nil"/>
                <w:right w:val="nil"/>
                <w:between w:val="nil"/>
              </w:pBdr>
              <w:jc w:val="both"/>
            </w:pPr>
            <w:r w:rsidRPr="0018100C">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8100C">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67076048" w14:textId="77777777" w:rsidR="001A31EA" w:rsidRPr="0018100C" w:rsidRDefault="001A31EA" w:rsidP="001A31EA">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210585B9" w14:textId="77777777" w:rsidR="001A31EA" w:rsidRPr="0018100C" w:rsidRDefault="001A31EA" w:rsidP="001A31EA">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BE7BC55" w14:textId="77777777" w:rsidR="001A31EA" w:rsidRPr="0018100C" w:rsidRDefault="001A31EA" w:rsidP="001A31EA">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18100C">
              <w:t>на ринку</w:t>
            </w:r>
            <w:proofErr w:type="gramEnd"/>
            <w:r w:rsidRPr="0018100C">
              <w:t xml:space="preserve"> “на добу наперед”, що застосовуються в договорі про закупівлю, у разі встановлення в договорі про закупівлю порядку зміни ціни;</w:t>
            </w:r>
          </w:p>
          <w:p w14:paraId="3430F693" w14:textId="77777777" w:rsidR="001A31EA" w:rsidRPr="0018100C" w:rsidRDefault="001A31EA" w:rsidP="001A31EA">
            <w:pPr>
              <w:jc w:val="both"/>
            </w:pPr>
            <w:r w:rsidRPr="0018100C">
              <w:t>8) зміни умов у зв’язку із застосуванням положень частини шостої статті 41 Закону.</w:t>
            </w:r>
          </w:p>
          <w:p w14:paraId="55703C3E" w14:textId="77777777" w:rsidR="001A31EA" w:rsidRPr="0018100C" w:rsidRDefault="001A31EA" w:rsidP="001A31EA">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23"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DC4045E" w14:textId="77777777" w:rsidR="001A31EA" w:rsidRPr="0018100C" w:rsidRDefault="001A31EA" w:rsidP="001A31EA">
            <w:pPr>
              <w:ind w:firstLine="426"/>
              <w:jc w:val="both"/>
            </w:pPr>
            <w:r w:rsidRPr="0018100C">
              <w:t>Договір про закупівлю є нікчемним у разі:</w:t>
            </w:r>
          </w:p>
          <w:p w14:paraId="73E86EED" w14:textId="77777777" w:rsidR="001A31EA" w:rsidRPr="0018100C" w:rsidRDefault="001A31EA" w:rsidP="001A31EA">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36F45FB4" w14:textId="77777777" w:rsidR="001A31EA" w:rsidRPr="0018100C" w:rsidRDefault="001A31EA" w:rsidP="001A31EA">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8083B8E" w14:textId="77777777" w:rsidR="001A31EA" w:rsidRPr="0018100C" w:rsidRDefault="001A31EA" w:rsidP="001A31EA">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EE19525" w14:textId="77777777" w:rsidR="001A31EA" w:rsidRPr="0018100C" w:rsidRDefault="001A31EA" w:rsidP="001A31EA">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F238F1F" w14:textId="77777777" w:rsidR="001A31EA" w:rsidRPr="0018100C" w:rsidRDefault="001A31EA" w:rsidP="001A31EA">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8"/>
            <w:r w:rsidRPr="0018100C">
              <w:rPr>
                <w:lang w:eastAsia="en-US"/>
              </w:rPr>
              <w:t xml:space="preserve"> </w:t>
            </w:r>
          </w:p>
        </w:tc>
      </w:tr>
      <w:tr w:rsidR="001A31EA" w:rsidRPr="0018100C" w14:paraId="53EEFC9F" w14:textId="77777777" w:rsidTr="001A31EA">
        <w:trPr>
          <w:trHeight w:val="520"/>
          <w:jc w:val="center"/>
        </w:trPr>
        <w:tc>
          <w:tcPr>
            <w:tcW w:w="576" w:type="dxa"/>
          </w:tcPr>
          <w:p w14:paraId="0F08F282" w14:textId="77777777" w:rsidR="001A31EA" w:rsidRPr="0018100C" w:rsidRDefault="001A31EA" w:rsidP="001A31EA">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654C12EE" w14:textId="77777777" w:rsidR="001A31EA" w:rsidRPr="0018100C" w:rsidRDefault="001A31EA" w:rsidP="001A31EA">
            <w:pPr>
              <w:pStyle w:val="18"/>
              <w:widowControl w:val="0"/>
              <w:spacing w:line="240" w:lineRule="auto"/>
              <w:ind w:right="113"/>
              <w:rPr>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A3798E">
              <w:rPr>
                <w:rFonts w:ascii="Times New Roman" w:hAnsi="Times New Roman" w:cs="Times New Roman"/>
                <w:color w:val="auto"/>
                <w:sz w:val="24"/>
                <w:szCs w:val="24"/>
                <w:lang w:val="ru-RU"/>
              </w:rPr>
              <w:t xml:space="preserve">Дії замовника при відхиленні переможця </w:t>
            </w:r>
            <w:r w:rsidRPr="00A3798E">
              <w:rPr>
                <w:rFonts w:ascii="Times New Roman" w:hAnsi="Times New Roman" w:cs="Times New Roman"/>
                <w:color w:val="auto"/>
                <w:sz w:val="24"/>
                <w:szCs w:val="24"/>
                <w:lang w:val="ru-RU"/>
              </w:rPr>
              <w:lastRenderedPageBreak/>
              <w:t>процедури закупівлі</w:t>
            </w:r>
          </w:p>
        </w:tc>
        <w:tc>
          <w:tcPr>
            <w:tcW w:w="6788" w:type="dxa"/>
          </w:tcPr>
          <w:p w14:paraId="327F2D06" w14:textId="77777777" w:rsidR="001A31EA" w:rsidRPr="0018100C" w:rsidRDefault="001A31EA" w:rsidP="001A31EA">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lastRenderedPageBreak/>
              <w:t xml:space="preserve"> </w:t>
            </w:r>
            <w:r w:rsidRPr="00A3798E">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w:t>
            </w:r>
            <w:r w:rsidRPr="0018100C">
              <w:rPr>
                <w:rFonts w:ascii="Times New Roman" w:hAnsi="Times New Roman" w:cs="Times New Roman"/>
                <w:color w:val="auto"/>
                <w:sz w:val="24"/>
                <w:szCs w:val="24"/>
                <w:lang w:val="uk-UA"/>
              </w:rPr>
              <w:t>4</w:t>
            </w:r>
            <w:r w:rsidRPr="00A3798E">
              <w:rPr>
                <w:rFonts w:ascii="Times New Roman" w:hAnsi="Times New Roman" w:cs="Times New Roman"/>
                <w:color w:val="auto"/>
                <w:sz w:val="24"/>
                <w:szCs w:val="24"/>
                <w:lang w:val="uk-UA"/>
              </w:rPr>
              <w:t xml:space="preserve"> Особливостей, замовник визначає </w:t>
            </w:r>
            <w:r w:rsidRPr="00A3798E">
              <w:rPr>
                <w:rFonts w:ascii="Times New Roman" w:hAnsi="Times New Roman" w:cs="Times New Roman"/>
                <w:color w:val="auto"/>
                <w:sz w:val="24"/>
                <w:szCs w:val="24"/>
                <w:lang w:val="uk-UA"/>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rFonts w:ascii="Times New Roman" w:hAnsi="Times New Roman" w:cs="Times New Roman"/>
                <w:color w:val="auto"/>
                <w:sz w:val="24"/>
                <w:szCs w:val="24"/>
              </w:rPr>
              <w:t>33 Закону та пунктом 4</w:t>
            </w:r>
            <w:r>
              <w:rPr>
                <w:rFonts w:ascii="Times New Roman" w:hAnsi="Times New Roman" w:cs="Times New Roman"/>
                <w:color w:val="auto"/>
                <w:sz w:val="24"/>
                <w:szCs w:val="24"/>
                <w:lang w:val="uk-UA"/>
              </w:rPr>
              <w:t>9</w:t>
            </w:r>
            <w:r w:rsidRPr="0018100C">
              <w:rPr>
                <w:rFonts w:ascii="Times New Roman" w:hAnsi="Times New Roman" w:cs="Times New Roman"/>
                <w:color w:val="auto"/>
                <w:sz w:val="24"/>
                <w:szCs w:val="24"/>
              </w:rPr>
              <w:t xml:space="preserve"> Особливостей.</w:t>
            </w:r>
          </w:p>
        </w:tc>
      </w:tr>
      <w:tr w:rsidR="001A31EA" w:rsidRPr="0018100C" w14:paraId="66610F31" w14:textId="77777777" w:rsidTr="001A31EA">
        <w:trPr>
          <w:trHeight w:val="733"/>
          <w:jc w:val="center"/>
        </w:trPr>
        <w:tc>
          <w:tcPr>
            <w:tcW w:w="576" w:type="dxa"/>
          </w:tcPr>
          <w:p w14:paraId="125E3782" w14:textId="77777777" w:rsidR="001A31EA" w:rsidRPr="0018100C" w:rsidRDefault="001A31EA" w:rsidP="001A31EA">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6</w:t>
            </w:r>
          </w:p>
        </w:tc>
        <w:tc>
          <w:tcPr>
            <w:tcW w:w="3253" w:type="dxa"/>
          </w:tcPr>
          <w:p w14:paraId="43841E3D" w14:textId="77777777" w:rsidR="001A31EA" w:rsidRPr="0018100C" w:rsidRDefault="001A31EA" w:rsidP="001A31EA">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3E88E3DA" w14:textId="77777777" w:rsidR="001A31EA"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lang w:val="uk-UA"/>
              </w:rPr>
            </w:pPr>
          </w:p>
          <w:p w14:paraId="2499E5EF"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е вимагається</w:t>
            </w:r>
          </w:p>
          <w:p w14:paraId="3F16BD18" w14:textId="77777777" w:rsidR="001A31EA" w:rsidRPr="0018100C" w:rsidRDefault="001A31EA" w:rsidP="001A31EA">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5E9E8484" w14:textId="77777777" w:rsidR="00062AD9" w:rsidRDefault="00062AD9" w:rsidP="001A31EA">
      <w:pPr>
        <w:tabs>
          <w:tab w:val="left" w:pos="0"/>
          <w:tab w:val="center" w:pos="4153"/>
          <w:tab w:val="right" w:pos="8306"/>
        </w:tabs>
        <w:rPr>
          <w:b/>
          <w:bCs/>
          <w:lang w:val="uk-UA"/>
        </w:rPr>
      </w:pPr>
    </w:p>
    <w:p w14:paraId="1ECC3C47" w14:textId="77777777" w:rsidR="00062AD9" w:rsidRDefault="00062AD9" w:rsidP="00F43FD0">
      <w:pPr>
        <w:tabs>
          <w:tab w:val="left" w:pos="0"/>
          <w:tab w:val="center" w:pos="4153"/>
          <w:tab w:val="right" w:pos="8306"/>
        </w:tabs>
        <w:jc w:val="right"/>
        <w:rPr>
          <w:b/>
          <w:bCs/>
          <w:lang w:val="uk-UA"/>
        </w:rPr>
      </w:pPr>
    </w:p>
    <w:p w14:paraId="5FDED8BD" w14:textId="77777777" w:rsidR="006A5D73" w:rsidRDefault="006A5D73" w:rsidP="00F43FD0">
      <w:pPr>
        <w:tabs>
          <w:tab w:val="left" w:pos="0"/>
          <w:tab w:val="center" w:pos="4153"/>
          <w:tab w:val="right" w:pos="8306"/>
        </w:tabs>
        <w:jc w:val="right"/>
        <w:rPr>
          <w:b/>
          <w:bCs/>
          <w:lang w:val="uk-UA"/>
        </w:rPr>
      </w:pPr>
    </w:p>
    <w:p w14:paraId="0A4E85B1" w14:textId="77777777" w:rsidR="006A5D73" w:rsidRDefault="006A5D73" w:rsidP="00F43FD0">
      <w:pPr>
        <w:tabs>
          <w:tab w:val="left" w:pos="0"/>
          <w:tab w:val="center" w:pos="4153"/>
          <w:tab w:val="right" w:pos="8306"/>
        </w:tabs>
        <w:jc w:val="right"/>
        <w:rPr>
          <w:b/>
          <w:bCs/>
          <w:lang w:val="uk-UA"/>
        </w:rPr>
      </w:pPr>
    </w:p>
    <w:p w14:paraId="15789FCE" w14:textId="77777777" w:rsidR="006A5D73" w:rsidRDefault="006A5D73" w:rsidP="00F43FD0">
      <w:pPr>
        <w:tabs>
          <w:tab w:val="left" w:pos="0"/>
          <w:tab w:val="center" w:pos="4153"/>
          <w:tab w:val="right" w:pos="8306"/>
        </w:tabs>
        <w:jc w:val="right"/>
        <w:rPr>
          <w:b/>
          <w:bCs/>
          <w:lang w:val="uk-UA"/>
        </w:rPr>
      </w:pPr>
    </w:p>
    <w:p w14:paraId="7FD0BFB6" w14:textId="77777777" w:rsidR="006A5D73" w:rsidRDefault="006A5D73" w:rsidP="00F43FD0">
      <w:pPr>
        <w:tabs>
          <w:tab w:val="left" w:pos="0"/>
          <w:tab w:val="center" w:pos="4153"/>
          <w:tab w:val="right" w:pos="8306"/>
        </w:tabs>
        <w:jc w:val="right"/>
        <w:rPr>
          <w:b/>
          <w:bCs/>
          <w:lang w:val="uk-UA"/>
        </w:rPr>
      </w:pPr>
    </w:p>
    <w:p w14:paraId="6CCAF7BD" w14:textId="77777777" w:rsidR="006A5D73" w:rsidRDefault="006A5D73" w:rsidP="00F43FD0">
      <w:pPr>
        <w:tabs>
          <w:tab w:val="left" w:pos="0"/>
          <w:tab w:val="center" w:pos="4153"/>
          <w:tab w:val="right" w:pos="8306"/>
        </w:tabs>
        <w:jc w:val="right"/>
        <w:rPr>
          <w:b/>
          <w:bCs/>
          <w:lang w:val="uk-UA"/>
        </w:rPr>
      </w:pPr>
    </w:p>
    <w:p w14:paraId="274D5208" w14:textId="77777777" w:rsidR="006A5D73" w:rsidRDefault="006A5D73" w:rsidP="00F43FD0">
      <w:pPr>
        <w:tabs>
          <w:tab w:val="left" w:pos="0"/>
          <w:tab w:val="center" w:pos="4153"/>
          <w:tab w:val="right" w:pos="8306"/>
        </w:tabs>
        <w:jc w:val="right"/>
        <w:rPr>
          <w:b/>
          <w:bCs/>
          <w:lang w:val="uk-UA"/>
        </w:rPr>
      </w:pPr>
    </w:p>
    <w:p w14:paraId="22EF5EB6" w14:textId="77777777" w:rsidR="006A5D73" w:rsidRDefault="006A5D73" w:rsidP="00F43FD0">
      <w:pPr>
        <w:tabs>
          <w:tab w:val="left" w:pos="0"/>
          <w:tab w:val="center" w:pos="4153"/>
          <w:tab w:val="right" w:pos="8306"/>
        </w:tabs>
        <w:jc w:val="right"/>
        <w:rPr>
          <w:b/>
          <w:bCs/>
          <w:lang w:val="uk-UA"/>
        </w:rPr>
      </w:pPr>
    </w:p>
    <w:p w14:paraId="2FE1BCCC" w14:textId="77777777" w:rsidR="006A5D73" w:rsidRDefault="006A5D73" w:rsidP="00F43FD0">
      <w:pPr>
        <w:tabs>
          <w:tab w:val="left" w:pos="0"/>
          <w:tab w:val="center" w:pos="4153"/>
          <w:tab w:val="right" w:pos="8306"/>
        </w:tabs>
        <w:jc w:val="right"/>
        <w:rPr>
          <w:b/>
          <w:bCs/>
          <w:lang w:val="uk-UA"/>
        </w:rPr>
      </w:pPr>
    </w:p>
    <w:p w14:paraId="6E636826" w14:textId="77777777" w:rsidR="006A5D73" w:rsidRDefault="006A5D73" w:rsidP="00F43FD0">
      <w:pPr>
        <w:tabs>
          <w:tab w:val="left" w:pos="0"/>
          <w:tab w:val="center" w:pos="4153"/>
          <w:tab w:val="right" w:pos="8306"/>
        </w:tabs>
        <w:jc w:val="right"/>
        <w:rPr>
          <w:b/>
          <w:bCs/>
          <w:lang w:val="uk-UA"/>
        </w:rPr>
      </w:pPr>
    </w:p>
    <w:p w14:paraId="5AEE1774" w14:textId="77777777" w:rsidR="006A5D73" w:rsidRDefault="006A5D73" w:rsidP="00F43FD0">
      <w:pPr>
        <w:tabs>
          <w:tab w:val="left" w:pos="0"/>
          <w:tab w:val="center" w:pos="4153"/>
          <w:tab w:val="right" w:pos="8306"/>
        </w:tabs>
        <w:jc w:val="right"/>
        <w:rPr>
          <w:b/>
          <w:bCs/>
          <w:lang w:val="uk-UA"/>
        </w:rPr>
      </w:pPr>
    </w:p>
    <w:p w14:paraId="4B64389C" w14:textId="77777777" w:rsidR="006A5D73" w:rsidRDefault="006A5D73" w:rsidP="00F43FD0">
      <w:pPr>
        <w:tabs>
          <w:tab w:val="left" w:pos="0"/>
          <w:tab w:val="center" w:pos="4153"/>
          <w:tab w:val="right" w:pos="8306"/>
        </w:tabs>
        <w:jc w:val="right"/>
        <w:rPr>
          <w:b/>
          <w:bCs/>
          <w:lang w:val="uk-UA"/>
        </w:rPr>
      </w:pPr>
    </w:p>
    <w:p w14:paraId="4C979829" w14:textId="77777777" w:rsidR="006A5D73" w:rsidRDefault="006A5D73" w:rsidP="00F43FD0">
      <w:pPr>
        <w:tabs>
          <w:tab w:val="left" w:pos="0"/>
          <w:tab w:val="center" w:pos="4153"/>
          <w:tab w:val="right" w:pos="8306"/>
        </w:tabs>
        <w:jc w:val="right"/>
        <w:rPr>
          <w:b/>
          <w:bCs/>
          <w:lang w:val="uk-UA"/>
        </w:rPr>
      </w:pPr>
    </w:p>
    <w:p w14:paraId="3AEA45FC" w14:textId="77777777" w:rsidR="006A5D73" w:rsidRDefault="006A5D73" w:rsidP="00F43FD0">
      <w:pPr>
        <w:tabs>
          <w:tab w:val="left" w:pos="0"/>
          <w:tab w:val="center" w:pos="4153"/>
          <w:tab w:val="right" w:pos="8306"/>
        </w:tabs>
        <w:jc w:val="right"/>
        <w:rPr>
          <w:b/>
          <w:bCs/>
          <w:lang w:val="uk-UA"/>
        </w:rPr>
      </w:pPr>
    </w:p>
    <w:p w14:paraId="301B6FBE" w14:textId="77777777" w:rsidR="006A5D73" w:rsidRDefault="006A5D73" w:rsidP="00F43FD0">
      <w:pPr>
        <w:tabs>
          <w:tab w:val="left" w:pos="0"/>
          <w:tab w:val="center" w:pos="4153"/>
          <w:tab w:val="right" w:pos="8306"/>
        </w:tabs>
        <w:jc w:val="right"/>
        <w:rPr>
          <w:b/>
          <w:bCs/>
          <w:lang w:val="uk-UA"/>
        </w:rPr>
      </w:pPr>
    </w:p>
    <w:p w14:paraId="73021F25" w14:textId="77777777" w:rsidR="006A5D73" w:rsidRDefault="006A5D73" w:rsidP="00F43FD0">
      <w:pPr>
        <w:tabs>
          <w:tab w:val="left" w:pos="0"/>
          <w:tab w:val="center" w:pos="4153"/>
          <w:tab w:val="right" w:pos="8306"/>
        </w:tabs>
        <w:jc w:val="right"/>
        <w:rPr>
          <w:b/>
          <w:bCs/>
          <w:lang w:val="uk-UA"/>
        </w:rPr>
      </w:pPr>
    </w:p>
    <w:p w14:paraId="2D1A83D5" w14:textId="77777777" w:rsidR="006A5D73" w:rsidRDefault="006A5D73" w:rsidP="00F43FD0">
      <w:pPr>
        <w:tabs>
          <w:tab w:val="left" w:pos="0"/>
          <w:tab w:val="center" w:pos="4153"/>
          <w:tab w:val="right" w:pos="8306"/>
        </w:tabs>
        <w:jc w:val="right"/>
        <w:rPr>
          <w:b/>
          <w:bCs/>
          <w:lang w:val="uk-UA"/>
        </w:rPr>
      </w:pPr>
    </w:p>
    <w:p w14:paraId="5669E12F" w14:textId="77777777" w:rsidR="006A5D73" w:rsidRDefault="006A5D73" w:rsidP="00F43FD0">
      <w:pPr>
        <w:tabs>
          <w:tab w:val="left" w:pos="0"/>
          <w:tab w:val="center" w:pos="4153"/>
          <w:tab w:val="right" w:pos="8306"/>
        </w:tabs>
        <w:jc w:val="right"/>
        <w:rPr>
          <w:b/>
          <w:bCs/>
          <w:lang w:val="uk-UA"/>
        </w:rPr>
      </w:pPr>
    </w:p>
    <w:p w14:paraId="47CE27B3" w14:textId="77777777" w:rsidR="006A5D73" w:rsidRDefault="006A5D73" w:rsidP="00F43FD0">
      <w:pPr>
        <w:tabs>
          <w:tab w:val="left" w:pos="0"/>
          <w:tab w:val="center" w:pos="4153"/>
          <w:tab w:val="right" w:pos="8306"/>
        </w:tabs>
        <w:jc w:val="right"/>
        <w:rPr>
          <w:b/>
          <w:bCs/>
          <w:lang w:val="uk-UA"/>
        </w:rPr>
      </w:pPr>
    </w:p>
    <w:p w14:paraId="06C1C89A" w14:textId="77777777" w:rsidR="006A5D73" w:rsidRDefault="006A5D73" w:rsidP="00F43FD0">
      <w:pPr>
        <w:tabs>
          <w:tab w:val="left" w:pos="0"/>
          <w:tab w:val="center" w:pos="4153"/>
          <w:tab w:val="right" w:pos="8306"/>
        </w:tabs>
        <w:jc w:val="right"/>
        <w:rPr>
          <w:b/>
          <w:bCs/>
          <w:lang w:val="uk-UA"/>
        </w:rPr>
      </w:pPr>
    </w:p>
    <w:p w14:paraId="5F517E70" w14:textId="77777777" w:rsidR="006A5D73" w:rsidRDefault="006A5D73" w:rsidP="00F43FD0">
      <w:pPr>
        <w:tabs>
          <w:tab w:val="left" w:pos="0"/>
          <w:tab w:val="center" w:pos="4153"/>
          <w:tab w:val="right" w:pos="8306"/>
        </w:tabs>
        <w:jc w:val="right"/>
        <w:rPr>
          <w:b/>
          <w:bCs/>
          <w:lang w:val="uk-UA"/>
        </w:rPr>
      </w:pPr>
    </w:p>
    <w:p w14:paraId="5ED8CA5E" w14:textId="77777777" w:rsidR="006A5D73" w:rsidRDefault="006A5D73" w:rsidP="00F43FD0">
      <w:pPr>
        <w:tabs>
          <w:tab w:val="left" w:pos="0"/>
          <w:tab w:val="center" w:pos="4153"/>
          <w:tab w:val="right" w:pos="8306"/>
        </w:tabs>
        <w:jc w:val="right"/>
        <w:rPr>
          <w:b/>
          <w:bCs/>
          <w:lang w:val="uk-UA"/>
        </w:rPr>
      </w:pPr>
    </w:p>
    <w:p w14:paraId="3112CE76" w14:textId="77777777" w:rsidR="006A5D73" w:rsidRDefault="006A5D73" w:rsidP="00F43FD0">
      <w:pPr>
        <w:tabs>
          <w:tab w:val="left" w:pos="0"/>
          <w:tab w:val="center" w:pos="4153"/>
          <w:tab w:val="right" w:pos="8306"/>
        </w:tabs>
        <w:jc w:val="right"/>
        <w:rPr>
          <w:b/>
          <w:bCs/>
          <w:lang w:val="uk-UA"/>
        </w:rPr>
      </w:pPr>
    </w:p>
    <w:p w14:paraId="1532C681" w14:textId="77777777" w:rsidR="006A5D73" w:rsidRDefault="006A5D73" w:rsidP="00F43FD0">
      <w:pPr>
        <w:tabs>
          <w:tab w:val="left" w:pos="0"/>
          <w:tab w:val="center" w:pos="4153"/>
          <w:tab w:val="right" w:pos="8306"/>
        </w:tabs>
        <w:jc w:val="right"/>
        <w:rPr>
          <w:b/>
          <w:bCs/>
          <w:lang w:val="uk-UA"/>
        </w:rPr>
      </w:pPr>
    </w:p>
    <w:p w14:paraId="127C7355" w14:textId="77777777" w:rsidR="006A5D73" w:rsidRDefault="006A5D73" w:rsidP="00F43FD0">
      <w:pPr>
        <w:tabs>
          <w:tab w:val="left" w:pos="0"/>
          <w:tab w:val="center" w:pos="4153"/>
          <w:tab w:val="right" w:pos="8306"/>
        </w:tabs>
        <w:jc w:val="right"/>
        <w:rPr>
          <w:b/>
          <w:bCs/>
          <w:lang w:val="uk-UA"/>
        </w:rPr>
      </w:pPr>
    </w:p>
    <w:p w14:paraId="6BDA6CA0" w14:textId="77777777" w:rsidR="006A5D73" w:rsidRDefault="006A5D73" w:rsidP="00F43FD0">
      <w:pPr>
        <w:tabs>
          <w:tab w:val="left" w:pos="0"/>
          <w:tab w:val="center" w:pos="4153"/>
          <w:tab w:val="right" w:pos="8306"/>
        </w:tabs>
        <w:jc w:val="right"/>
        <w:rPr>
          <w:b/>
          <w:bCs/>
          <w:lang w:val="uk-UA"/>
        </w:rPr>
      </w:pPr>
    </w:p>
    <w:p w14:paraId="757AED51" w14:textId="77777777" w:rsidR="006A5D73" w:rsidRDefault="006A5D73" w:rsidP="00F43FD0">
      <w:pPr>
        <w:tabs>
          <w:tab w:val="left" w:pos="0"/>
          <w:tab w:val="center" w:pos="4153"/>
          <w:tab w:val="right" w:pos="8306"/>
        </w:tabs>
        <w:jc w:val="right"/>
        <w:rPr>
          <w:b/>
          <w:bCs/>
          <w:lang w:val="uk-UA"/>
        </w:rPr>
      </w:pPr>
    </w:p>
    <w:p w14:paraId="7DB9B7E4" w14:textId="77777777" w:rsidR="006A5D73" w:rsidRDefault="006A5D73" w:rsidP="00F43FD0">
      <w:pPr>
        <w:tabs>
          <w:tab w:val="left" w:pos="0"/>
          <w:tab w:val="center" w:pos="4153"/>
          <w:tab w:val="right" w:pos="8306"/>
        </w:tabs>
        <w:jc w:val="right"/>
        <w:rPr>
          <w:b/>
          <w:bCs/>
          <w:lang w:val="uk-UA"/>
        </w:rPr>
      </w:pPr>
    </w:p>
    <w:p w14:paraId="5997DA8B" w14:textId="77777777" w:rsidR="006A5D73" w:rsidRDefault="006A5D73" w:rsidP="00F43FD0">
      <w:pPr>
        <w:tabs>
          <w:tab w:val="left" w:pos="0"/>
          <w:tab w:val="center" w:pos="4153"/>
          <w:tab w:val="right" w:pos="8306"/>
        </w:tabs>
        <w:jc w:val="right"/>
        <w:rPr>
          <w:b/>
          <w:bCs/>
          <w:lang w:val="uk-UA"/>
        </w:rPr>
      </w:pPr>
    </w:p>
    <w:p w14:paraId="11DA2375" w14:textId="77777777" w:rsidR="006A5D73" w:rsidRDefault="006A5D73" w:rsidP="00F43FD0">
      <w:pPr>
        <w:tabs>
          <w:tab w:val="left" w:pos="0"/>
          <w:tab w:val="center" w:pos="4153"/>
          <w:tab w:val="right" w:pos="8306"/>
        </w:tabs>
        <w:jc w:val="right"/>
        <w:rPr>
          <w:b/>
          <w:bCs/>
          <w:lang w:val="uk-UA"/>
        </w:rPr>
      </w:pPr>
    </w:p>
    <w:p w14:paraId="21D818A8" w14:textId="77777777" w:rsidR="006A5D73" w:rsidRDefault="006A5D73" w:rsidP="00F43FD0">
      <w:pPr>
        <w:tabs>
          <w:tab w:val="left" w:pos="0"/>
          <w:tab w:val="center" w:pos="4153"/>
          <w:tab w:val="right" w:pos="8306"/>
        </w:tabs>
        <w:jc w:val="right"/>
        <w:rPr>
          <w:b/>
          <w:bCs/>
          <w:lang w:val="uk-UA"/>
        </w:rPr>
      </w:pPr>
    </w:p>
    <w:p w14:paraId="1CE9F4DD" w14:textId="77777777" w:rsidR="006A5D73" w:rsidRDefault="006A5D73" w:rsidP="00F43FD0">
      <w:pPr>
        <w:tabs>
          <w:tab w:val="left" w:pos="0"/>
          <w:tab w:val="center" w:pos="4153"/>
          <w:tab w:val="right" w:pos="8306"/>
        </w:tabs>
        <w:jc w:val="right"/>
        <w:rPr>
          <w:b/>
          <w:bCs/>
          <w:lang w:val="uk-UA"/>
        </w:rPr>
      </w:pPr>
    </w:p>
    <w:p w14:paraId="44865F06" w14:textId="77777777" w:rsidR="006A5D73" w:rsidRDefault="006A5D73" w:rsidP="00F43FD0">
      <w:pPr>
        <w:tabs>
          <w:tab w:val="left" w:pos="0"/>
          <w:tab w:val="center" w:pos="4153"/>
          <w:tab w:val="right" w:pos="8306"/>
        </w:tabs>
        <w:jc w:val="right"/>
        <w:rPr>
          <w:b/>
          <w:bCs/>
          <w:lang w:val="uk-UA"/>
        </w:rPr>
      </w:pPr>
    </w:p>
    <w:p w14:paraId="71955BE6" w14:textId="3E038C98" w:rsidR="006A5D73" w:rsidRDefault="006A5D73" w:rsidP="00955F1E">
      <w:pPr>
        <w:tabs>
          <w:tab w:val="left" w:pos="0"/>
          <w:tab w:val="center" w:pos="4153"/>
          <w:tab w:val="right" w:pos="8306"/>
        </w:tabs>
        <w:rPr>
          <w:b/>
          <w:bCs/>
          <w:lang w:val="uk-UA"/>
        </w:rPr>
      </w:pPr>
    </w:p>
    <w:p w14:paraId="29357737" w14:textId="032B4436" w:rsidR="00955F1E" w:rsidRDefault="00955F1E" w:rsidP="00955F1E">
      <w:pPr>
        <w:tabs>
          <w:tab w:val="left" w:pos="0"/>
          <w:tab w:val="center" w:pos="4153"/>
          <w:tab w:val="right" w:pos="8306"/>
        </w:tabs>
        <w:rPr>
          <w:b/>
          <w:bCs/>
          <w:lang w:val="uk-UA"/>
        </w:rPr>
      </w:pPr>
    </w:p>
    <w:p w14:paraId="2DE48D2E" w14:textId="77777777" w:rsidR="00955F1E" w:rsidRDefault="00955F1E" w:rsidP="00955F1E">
      <w:pPr>
        <w:tabs>
          <w:tab w:val="left" w:pos="0"/>
          <w:tab w:val="center" w:pos="4153"/>
          <w:tab w:val="right" w:pos="8306"/>
        </w:tabs>
        <w:rPr>
          <w:b/>
          <w:bCs/>
          <w:lang w:val="uk-UA"/>
        </w:rPr>
      </w:pPr>
    </w:p>
    <w:p w14:paraId="5D82DDDC" w14:textId="77777777" w:rsidR="006A5D73" w:rsidRDefault="006A5D73" w:rsidP="00F43FD0">
      <w:pPr>
        <w:tabs>
          <w:tab w:val="left" w:pos="0"/>
          <w:tab w:val="center" w:pos="4153"/>
          <w:tab w:val="right" w:pos="8306"/>
        </w:tabs>
        <w:jc w:val="right"/>
        <w:rPr>
          <w:b/>
          <w:bCs/>
          <w:lang w:val="uk-UA"/>
        </w:rPr>
      </w:pPr>
    </w:p>
    <w:p w14:paraId="528BBA21" w14:textId="09F38004" w:rsidR="00CE010D" w:rsidRPr="002A1361" w:rsidRDefault="00CE010D" w:rsidP="00F43FD0">
      <w:pPr>
        <w:tabs>
          <w:tab w:val="left" w:pos="0"/>
          <w:tab w:val="center" w:pos="4153"/>
          <w:tab w:val="right" w:pos="8306"/>
        </w:tabs>
        <w:jc w:val="right"/>
        <w:rPr>
          <w:b/>
          <w:bCs/>
          <w:lang w:val="uk-UA"/>
        </w:rPr>
      </w:pPr>
      <w:r w:rsidRPr="002A1361">
        <w:rPr>
          <w:b/>
          <w:bCs/>
          <w:lang w:val="uk-UA"/>
        </w:rPr>
        <w:t xml:space="preserve">ДОДАТОК </w:t>
      </w:r>
      <w:r w:rsidR="00A6676D" w:rsidRPr="002A1361">
        <w:rPr>
          <w:b/>
          <w:bCs/>
          <w:lang w:val="uk-UA"/>
        </w:rPr>
        <w:t>№</w:t>
      </w:r>
      <w:r w:rsidR="00DB7B01">
        <w:rPr>
          <w:b/>
          <w:bCs/>
          <w:lang w:val="uk-UA"/>
        </w:rPr>
        <w:t xml:space="preserve"> </w:t>
      </w:r>
      <w:r w:rsidRPr="002A1361">
        <w:rPr>
          <w:b/>
          <w:bCs/>
          <w:lang w:val="uk-UA"/>
        </w:rPr>
        <w:t>1</w:t>
      </w:r>
    </w:p>
    <w:p w14:paraId="55706552" w14:textId="77777777" w:rsidR="007D3590" w:rsidRPr="00672B50" w:rsidRDefault="007D3590" w:rsidP="007D3590">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A380504" w14:textId="2647B18B" w:rsidR="00CE010D" w:rsidRPr="002A1361" w:rsidRDefault="00CE010D" w:rsidP="008039EA">
      <w:pPr>
        <w:rPr>
          <w:b/>
          <w:bCs/>
          <w:lang w:val="uk-UA"/>
        </w:rPr>
      </w:pPr>
    </w:p>
    <w:p w14:paraId="733A0BF6" w14:textId="77777777" w:rsidR="006813CA"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w:t>
      </w:r>
    </w:p>
    <w:p w14:paraId="322555AD" w14:textId="345B0693" w:rsidR="00CE010D" w:rsidRPr="002A1361" w:rsidRDefault="002D3AEC" w:rsidP="00174FEB">
      <w:pPr>
        <w:jc w:val="center"/>
        <w:rPr>
          <w:b/>
          <w:lang w:val="uk-UA"/>
        </w:rPr>
      </w:pPr>
      <w:r w:rsidRPr="002A1361">
        <w:rPr>
          <w:b/>
          <w:lang w:val="uk-UA"/>
        </w:rPr>
        <w:lastRenderedPageBreak/>
        <w:t xml:space="preserve">до </w:t>
      </w:r>
      <w:r w:rsidR="00CE010D" w:rsidRPr="002A1361">
        <w:rPr>
          <w:b/>
          <w:lang w:val="uk-UA"/>
        </w:rPr>
        <w:t xml:space="preserve">Закону </w:t>
      </w:r>
    </w:p>
    <w:p w14:paraId="429ECE95" w14:textId="77777777" w:rsidR="00681C69" w:rsidRDefault="00681C69" w:rsidP="008039EA">
      <w:pPr>
        <w:rPr>
          <w:rFonts w:eastAsia="Times New Roman"/>
          <w:b/>
          <w:lang w:val="uk-UA" w:eastAsia="zh-CN" w:bidi="hi-IN"/>
        </w:rPr>
      </w:pPr>
    </w:p>
    <w:p w14:paraId="1D303503" w14:textId="2398F5C3" w:rsidR="00DE00BE" w:rsidRPr="00DE00BE" w:rsidRDefault="00DE00BE" w:rsidP="00DE00BE">
      <w:pPr>
        <w:tabs>
          <w:tab w:val="left" w:pos="2310"/>
        </w:tabs>
        <w:autoSpaceDE w:val="0"/>
        <w:autoSpaceDN w:val="0"/>
        <w:ind w:firstLine="709"/>
        <w:jc w:val="both"/>
        <w:rPr>
          <w:bCs/>
          <w:color w:val="000000"/>
          <w:shd w:val="clear" w:color="auto" w:fill="FFFFFF"/>
          <w:lang w:val="uk-UA"/>
        </w:rPr>
      </w:pPr>
      <w:r>
        <w:t xml:space="preserve">Для підтвердження </w:t>
      </w:r>
      <w:r w:rsidRPr="008378C7">
        <w:rPr>
          <w:bCs/>
        </w:rPr>
        <w:t xml:space="preserve">наявності </w:t>
      </w:r>
      <w:r>
        <w:rPr>
          <w:bCs/>
          <w:lang w:val="uk-UA"/>
        </w:rPr>
        <w:t>працівників відповідної кваліфікації, які мають необхідні знання та досвід,</w:t>
      </w:r>
      <w:r w:rsidRPr="00106FA6">
        <w:t xml:space="preserve"> учасник повинен подати довідку на фірмовому бланку підприємства, що підписується учасником або його уповноваженою особою та за наявності печатки повинні містити її від</w:t>
      </w:r>
      <w:r>
        <w:t>биток за наведеною нижче формою</w:t>
      </w:r>
      <w:r>
        <w:rPr>
          <w:lang w:val="uk-UA"/>
        </w:rPr>
        <w:t>:</w:t>
      </w:r>
    </w:p>
    <w:p w14:paraId="10F4B7D0" w14:textId="7C5B8338" w:rsidR="000370FC" w:rsidRPr="000370FC" w:rsidRDefault="000370FC" w:rsidP="000370FC">
      <w:pPr>
        <w:ind w:firstLine="709"/>
        <w:jc w:val="both"/>
        <w:rPr>
          <w:bCs/>
          <w:color w:val="000000"/>
          <w:shd w:val="clear" w:color="auto" w:fill="FFFFFF"/>
          <w:lang w:val="uk-UA"/>
        </w:rPr>
      </w:pPr>
    </w:p>
    <w:p w14:paraId="7860C341" w14:textId="1844581B" w:rsidR="00DB44FE" w:rsidRPr="0026548C" w:rsidRDefault="00DB44FE" w:rsidP="00DB44FE">
      <w:pPr>
        <w:autoSpaceDE w:val="0"/>
        <w:autoSpaceDN w:val="0"/>
        <w:adjustRightInd w:val="0"/>
        <w:jc w:val="center"/>
        <w:rPr>
          <w:b/>
          <w:bCs/>
          <w:caps/>
          <w:color w:val="000000"/>
        </w:rPr>
      </w:pPr>
      <w:r w:rsidRPr="0026548C">
        <w:rPr>
          <w:b/>
          <w:bCs/>
          <w:caps/>
          <w:color w:val="000000"/>
        </w:rPr>
        <w:t>Довідка</w:t>
      </w:r>
    </w:p>
    <w:p w14:paraId="332F8DD9" w14:textId="77777777" w:rsidR="00DB44FE" w:rsidRPr="0026548C" w:rsidRDefault="00DB44FE" w:rsidP="00DB44FE">
      <w:pPr>
        <w:autoSpaceDE w:val="0"/>
        <w:autoSpaceDN w:val="0"/>
        <w:adjustRightInd w:val="0"/>
        <w:jc w:val="center"/>
        <w:rPr>
          <w:b/>
          <w:bCs/>
          <w:caps/>
          <w:color w:val="000000"/>
        </w:rPr>
      </w:pPr>
      <w:r w:rsidRPr="0026548C">
        <w:rPr>
          <w:b/>
          <w:bCs/>
          <w:caps/>
          <w:color w:val="000000"/>
        </w:rPr>
        <w:t>про наявність В УЧАСНИКА працівників відповідної кваліфікації,</w:t>
      </w:r>
    </w:p>
    <w:p w14:paraId="426193C6" w14:textId="363933B6" w:rsidR="00DB44FE" w:rsidRPr="0026548C" w:rsidRDefault="00DB44FE" w:rsidP="00DB44FE">
      <w:pPr>
        <w:autoSpaceDE w:val="0"/>
        <w:autoSpaceDN w:val="0"/>
        <w:adjustRightInd w:val="0"/>
        <w:jc w:val="center"/>
        <w:rPr>
          <w:b/>
          <w:bCs/>
          <w:color w:val="000000"/>
          <w:lang w:val="uk-UA"/>
        </w:rPr>
      </w:pPr>
      <w:r w:rsidRPr="0026548C">
        <w:rPr>
          <w:b/>
          <w:bCs/>
          <w:caps/>
          <w:color w:val="000000"/>
        </w:rPr>
        <w:t xml:space="preserve">які мають необхідні знання та досвід </w:t>
      </w:r>
      <w:r w:rsidR="000370FC" w:rsidRPr="0026548C">
        <w:rPr>
          <w:b/>
          <w:bCs/>
          <w:caps/>
          <w:color w:val="000000"/>
          <w:lang w:val="uk-UA"/>
        </w:rPr>
        <w:t xml:space="preserve"> </w:t>
      </w:r>
    </w:p>
    <w:tbl>
      <w:tblPr>
        <w:tblW w:w="10201" w:type="dxa"/>
        <w:tblLayout w:type="fixed"/>
        <w:tblLook w:val="0000" w:firstRow="0" w:lastRow="0" w:firstColumn="0" w:lastColumn="0" w:noHBand="0" w:noVBand="0"/>
      </w:tblPr>
      <w:tblGrid>
        <w:gridCol w:w="781"/>
        <w:gridCol w:w="2191"/>
        <w:gridCol w:w="1276"/>
        <w:gridCol w:w="1701"/>
        <w:gridCol w:w="992"/>
        <w:gridCol w:w="3260"/>
      </w:tblGrid>
      <w:tr w:rsidR="00DB44FE" w:rsidRPr="00F257E8" w14:paraId="21519A1C" w14:textId="77777777" w:rsidTr="00DB44FE">
        <w:trPr>
          <w:trHeight w:val="444"/>
        </w:trPr>
        <w:tc>
          <w:tcPr>
            <w:tcW w:w="781" w:type="dxa"/>
            <w:vMerge w:val="restart"/>
            <w:tcBorders>
              <w:top w:val="single" w:sz="4" w:space="0" w:color="000000"/>
              <w:left w:val="single" w:sz="4" w:space="0" w:color="000000"/>
            </w:tcBorders>
            <w:shd w:val="clear" w:color="auto" w:fill="auto"/>
            <w:vAlign w:val="center"/>
          </w:tcPr>
          <w:p w14:paraId="346EF9E2" w14:textId="77777777" w:rsidR="00DB44FE" w:rsidRPr="00F257E8" w:rsidRDefault="00DB44FE" w:rsidP="00DB44FE">
            <w:pPr>
              <w:autoSpaceDE w:val="0"/>
              <w:snapToGrid w:val="0"/>
              <w:jc w:val="center"/>
              <w:rPr>
                <w:bCs/>
                <w:color w:val="000000"/>
                <w:sz w:val="22"/>
                <w:szCs w:val="22"/>
              </w:rPr>
            </w:pPr>
            <w:r w:rsidRPr="00F257E8">
              <w:rPr>
                <w:bCs/>
                <w:color w:val="000000"/>
                <w:sz w:val="22"/>
                <w:szCs w:val="22"/>
              </w:rPr>
              <w:t>№</w:t>
            </w:r>
          </w:p>
          <w:p w14:paraId="20751C9C" w14:textId="77777777" w:rsidR="00DB44FE" w:rsidRPr="00F257E8" w:rsidRDefault="00DB44FE" w:rsidP="00DB44FE">
            <w:pPr>
              <w:autoSpaceDE w:val="0"/>
              <w:jc w:val="center"/>
              <w:rPr>
                <w:bCs/>
                <w:color w:val="000000"/>
                <w:sz w:val="22"/>
                <w:szCs w:val="22"/>
              </w:rPr>
            </w:pPr>
            <w:r w:rsidRPr="00F257E8">
              <w:rPr>
                <w:bCs/>
                <w:color w:val="000000"/>
                <w:sz w:val="22"/>
                <w:szCs w:val="22"/>
              </w:rPr>
              <w:t>п/п</w:t>
            </w:r>
          </w:p>
        </w:tc>
        <w:tc>
          <w:tcPr>
            <w:tcW w:w="2191" w:type="dxa"/>
            <w:vMerge w:val="restart"/>
            <w:tcBorders>
              <w:top w:val="single" w:sz="4" w:space="0" w:color="000000"/>
              <w:left w:val="single" w:sz="4" w:space="0" w:color="000000"/>
            </w:tcBorders>
            <w:shd w:val="clear" w:color="auto" w:fill="auto"/>
            <w:vAlign w:val="center"/>
          </w:tcPr>
          <w:p w14:paraId="47D7476A" w14:textId="77777777" w:rsidR="00DB44FE" w:rsidRPr="00F257E8" w:rsidRDefault="00DB44FE" w:rsidP="00DB44FE">
            <w:pPr>
              <w:autoSpaceDE w:val="0"/>
              <w:snapToGrid w:val="0"/>
              <w:jc w:val="center"/>
              <w:rPr>
                <w:bCs/>
                <w:color w:val="000000"/>
                <w:sz w:val="22"/>
                <w:szCs w:val="22"/>
              </w:rPr>
            </w:pPr>
            <w:r w:rsidRPr="00F257E8">
              <w:rPr>
                <w:bCs/>
                <w:color w:val="000000"/>
                <w:sz w:val="22"/>
                <w:szCs w:val="22"/>
              </w:rPr>
              <w:t>Найменування спеціальності</w:t>
            </w:r>
          </w:p>
          <w:p w14:paraId="28DB96EF" w14:textId="77777777" w:rsidR="00DB44FE" w:rsidRPr="00F257E8" w:rsidRDefault="00DB44FE" w:rsidP="00DB44FE">
            <w:pPr>
              <w:autoSpaceDE w:val="0"/>
              <w:jc w:val="center"/>
              <w:rPr>
                <w:bCs/>
                <w:color w:val="000000"/>
                <w:sz w:val="22"/>
                <w:szCs w:val="22"/>
              </w:rPr>
            </w:pPr>
            <w:r w:rsidRPr="00F257E8">
              <w:rPr>
                <w:bCs/>
                <w:color w:val="000000"/>
                <w:sz w:val="22"/>
                <w:szCs w:val="22"/>
              </w:rPr>
              <w:t>(та посади для ІТР)</w:t>
            </w:r>
          </w:p>
        </w:tc>
        <w:tc>
          <w:tcPr>
            <w:tcW w:w="1276" w:type="dxa"/>
            <w:vMerge w:val="restart"/>
            <w:tcBorders>
              <w:top w:val="single" w:sz="4" w:space="0" w:color="000000"/>
              <w:left w:val="single" w:sz="4" w:space="0" w:color="000000"/>
            </w:tcBorders>
            <w:shd w:val="clear" w:color="auto" w:fill="auto"/>
            <w:vAlign w:val="center"/>
          </w:tcPr>
          <w:p w14:paraId="0B3A181C" w14:textId="77777777" w:rsidR="00DB44FE" w:rsidRPr="00F257E8" w:rsidRDefault="00DB44FE" w:rsidP="00DB44FE">
            <w:pPr>
              <w:autoSpaceDE w:val="0"/>
              <w:snapToGrid w:val="0"/>
              <w:jc w:val="center"/>
              <w:rPr>
                <w:bCs/>
                <w:color w:val="000000"/>
                <w:sz w:val="22"/>
                <w:szCs w:val="22"/>
              </w:rPr>
            </w:pPr>
            <w:r w:rsidRPr="00F257E8">
              <w:rPr>
                <w:bCs/>
                <w:color w:val="000000"/>
                <w:sz w:val="22"/>
                <w:szCs w:val="22"/>
              </w:rPr>
              <w:t>П.І.Б.</w:t>
            </w:r>
          </w:p>
        </w:tc>
        <w:tc>
          <w:tcPr>
            <w:tcW w:w="1701" w:type="dxa"/>
            <w:vMerge w:val="restart"/>
            <w:tcBorders>
              <w:top w:val="single" w:sz="4" w:space="0" w:color="000000"/>
              <w:left w:val="single" w:sz="4" w:space="0" w:color="000000"/>
            </w:tcBorders>
            <w:shd w:val="clear" w:color="auto" w:fill="auto"/>
            <w:vAlign w:val="center"/>
          </w:tcPr>
          <w:p w14:paraId="4EBB9003" w14:textId="77777777" w:rsidR="00DB44FE" w:rsidRPr="00F257E8" w:rsidRDefault="00DB44FE" w:rsidP="00DB44FE">
            <w:pPr>
              <w:autoSpaceDE w:val="0"/>
              <w:snapToGrid w:val="0"/>
              <w:jc w:val="center"/>
              <w:rPr>
                <w:bCs/>
                <w:color w:val="000000"/>
                <w:sz w:val="22"/>
                <w:szCs w:val="22"/>
              </w:rPr>
            </w:pPr>
            <w:r w:rsidRPr="00F257E8">
              <w:rPr>
                <w:bCs/>
                <w:color w:val="000000"/>
                <w:sz w:val="22"/>
                <w:szCs w:val="22"/>
              </w:rPr>
              <w:t>Досвід роботи за спеціаль</w:t>
            </w:r>
            <w:r>
              <w:rPr>
                <w:bCs/>
                <w:color w:val="000000"/>
                <w:sz w:val="22"/>
                <w:szCs w:val="22"/>
              </w:rPr>
              <w:softHyphen/>
            </w:r>
            <w:r w:rsidRPr="00F257E8">
              <w:rPr>
                <w:bCs/>
                <w:color w:val="000000"/>
                <w:sz w:val="22"/>
                <w:szCs w:val="22"/>
              </w:rPr>
              <w:t>ністю, років</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909284" w14:textId="77777777" w:rsidR="00DB44FE" w:rsidRPr="00F257E8" w:rsidRDefault="00DB44FE" w:rsidP="00DB44FE">
            <w:pPr>
              <w:autoSpaceDE w:val="0"/>
              <w:snapToGrid w:val="0"/>
              <w:jc w:val="center"/>
              <w:rPr>
                <w:bCs/>
                <w:color w:val="000000"/>
                <w:sz w:val="22"/>
                <w:szCs w:val="22"/>
              </w:rPr>
            </w:pPr>
            <w:r w:rsidRPr="00F257E8">
              <w:rPr>
                <w:color w:val="000000"/>
                <w:sz w:val="22"/>
                <w:szCs w:val="22"/>
                <w:lang w:eastAsia="uk-UA"/>
              </w:rPr>
              <w:t>Форма трудових відносин</w:t>
            </w:r>
          </w:p>
        </w:tc>
      </w:tr>
      <w:tr w:rsidR="00DB44FE" w:rsidRPr="007D00E3" w14:paraId="7FB93FF2" w14:textId="77777777" w:rsidTr="00DB44FE">
        <w:trPr>
          <w:trHeight w:val="162"/>
        </w:trPr>
        <w:tc>
          <w:tcPr>
            <w:tcW w:w="781" w:type="dxa"/>
            <w:vMerge/>
            <w:tcBorders>
              <w:left w:val="single" w:sz="4" w:space="0" w:color="000000"/>
              <w:bottom w:val="single" w:sz="4" w:space="0" w:color="000000"/>
            </w:tcBorders>
            <w:shd w:val="clear" w:color="auto" w:fill="auto"/>
          </w:tcPr>
          <w:p w14:paraId="5291FAF0" w14:textId="77777777" w:rsidR="00DB44FE" w:rsidRPr="007D00E3" w:rsidRDefault="00DB44FE" w:rsidP="00DB44FE">
            <w:pPr>
              <w:autoSpaceDE w:val="0"/>
              <w:snapToGrid w:val="0"/>
              <w:jc w:val="center"/>
              <w:rPr>
                <w:bCs/>
                <w:color w:val="000000"/>
                <w:u w:val="single"/>
              </w:rPr>
            </w:pPr>
          </w:p>
        </w:tc>
        <w:tc>
          <w:tcPr>
            <w:tcW w:w="2191" w:type="dxa"/>
            <w:vMerge/>
            <w:tcBorders>
              <w:left w:val="single" w:sz="4" w:space="0" w:color="000000"/>
              <w:bottom w:val="single" w:sz="4" w:space="0" w:color="000000"/>
            </w:tcBorders>
            <w:shd w:val="clear" w:color="auto" w:fill="auto"/>
          </w:tcPr>
          <w:p w14:paraId="4554B010" w14:textId="77777777" w:rsidR="00DB44FE" w:rsidRPr="007D00E3" w:rsidRDefault="00DB44FE" w:rsidP="00DB44FE">
            <w:pPr>
              <w:autoSpaceDE w:val="0"/>
              <w:snapToGrid w:val="0"/>
              <w:jc w:val="center"/>
              <w:rPr>
                <w:bCs/>
                <w:color w:val="000000"/>
                <w:u w:val="single"/>
              </w:rPr>
            </w:pPr>
          </w:p>
        </w:tc>
        <w:tc>
          <w:tcPr>
            <w:tcW w:w="1276" w:type="dxa"/>
            <w:vMerge/>
            <w:tcBorders>
              <w:left w:val="single" w:sz="4" w:space="0" w:color="000000"/>
              <w:bottom w:val="single" w:sz="4" w:space="0" w:color="000000"/>
            </w:tcBorders>
            <w:shd w:val="clear" w:color="auto" w:fill="auto"/>
          </w:tcPr>
          <w:p w14:paraId="5CF33EB6" w14:textId="77777777" w:rsidR="00DB44FE" w:rsidRPr="007D00E3" w:rsidRDefault="00DB44FE" w:rsidP="00DB44FE">
            <w:pPr>
              <w:autoSpaceDE w:val="0"/>
              <w:snapToGrid w:val="0"/>
              <w:jc w:val="center"/>
              <w:rPr>
                <w:bCs/>
                <w:color w:val="000000"/>
                <w:u w:val="single"/>
              </w:rPr>
            </w:pPr>
          </w:p>
        </w:tc>
        <w:tc>
          <w:tcPr>
            <w:tcW w:w="1701" w:type="dxa"/>
            <w:vMerge/>
            <w:tcBorders>
              <w:left w:val="single" w:sz="4" w:space="0" w:color="000000"/>
              <w:bottom w:val="single" w:sz="4" w:space="0" w:color="000000"/>
            </w:tcBorders>
            <w:shd w:val="clear" w:color="auto" w:fill="auto"/>
          </w:tcPr>
          <w:p w14:paraId="7AB9B158" w14:textId="77777777" w:rsidR="00DB44FE" w:rsidRPr="007D00E3" w:rsidRDefault="00DB44FE" w:rsidP="00DB44FE">
            <w:pPr>
              <w:autoSpaceDE w:val="0"/>
              <w:snapToGrid w:val="0"/>
              <w:jc w:val="center"/>
              <w:rPr>
                <w:bCs/>
                <w:color w:val="000000"/>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56605" w14:textId="77777777" w:rsidR="00DB44FE" w:rsidRPr="007D00E3" w:rsidRDefault="00DB44FE" w:rsidP="00DB44FE">
            <w:pPr>
              <w:autoSpaceDE w:val="0"/>
              <w:snapToGrid w:val="0"/>
              <w:jc w:val="center"/>
              <w:rPr>
                <w:bCs/>
                <w:color w:val="000000"/>
                <w:u w:val="single"/>
              </w:rPr>
            </w:pPr>
            <w:r w:rsidRPr="0002431C">
              <w:rPr>
                <w:color w:val="000000"/>
                <w:sz w:val="22"/>
                <w:szCs w:val="22"/>
                <w:lang w:eastAsia="uk-UA"/>
              </w:rPr>
              <w:t>основне місце роботи</w:t>
            </w:r>
          </w:p>
        </w:tc>
        <w:tc>
          <w:tcPr>
            <w:tcW w:w="3260" w:type="dxa"/>
            <w:tcBorders>
              <w:top w:val="single" w:sz="4" w:space="0" w:color="000000"/>
              <w:left w:val="single" w:sz="4" w:space="0" w:color="000000"/>
              <w:bottom w:val="single" w:sz="4" w:space="0" w:color="000000"/>
              <w:right w:val="single" w:sz="4" w:space="0" w:color="000000"/>
            </w:tcBorders>
            <w:vAlign w:val="center"/>
          </w:tcPr>
          <w:p w14:paraId="55B79AC4" w14:textId="77777777" w:rsidR="00DB44FE" w:rsidRPr="007D00E3" w:rsidRDefault="00DB44FE" w:rsidP="00DB44FE">
            <w:pPr>
              <w:autoSpaceDE w:val="0"/>
              <w:snapToGrid w:val="0"/>
              <w:jc w:val="center"/>
              <w:rPr>
                <w:bCs/>
                <w:color w:val="000000"/>
                <w:u w:val="single"/>
              </w:rPr>
            </w:pPr>
            <w:r w:rsidRPr="0002431C">
              <w:rPr>
                <w:color w:val="000000"/>
                <w:sz w:val="22"/>
                <w:szCs w:val="22"/>
                <w:lang w:eastAsia="uk-UA"/>
              </w:rPr>
              <w:t>неосновне місце роботи (найменування документа, який підтверджує трудові відносини)</w:t>
            </w:r>
          </w:p>
        </w:tc>
      </w:tr>
      <w:tr w:rsidR="00DB44FE" w:rsidRPr="007D00E3" w14:paraId="5003A1A7" w14:textId="77777777" w:rsidTr="00DB44FE">
        <w:trPr>
          <w:trHeight w:val="162"/>
        </w:trPr>
        <w:tc>
          <w:tcPr>
            <w:tcW w:w="781" w:type="dxa"/>
            <w:tcBorders>
              <w:top w:val="single" w:sz="4" w:space="0" w:color="000000"/>
              <w:left w:val="single" w:sz="4" w:space="0" w:color="000000"/>
              <w:bottom w:val="single" w:sz="4" w:space="0" w:color="000000"/>
            </w:tcBorders>
            <w:shd w:val="clear" w:color="auto" w:fill="auto"/>
          </w:tcPr>
          <w:p w14:paraId="00D71297" w14:textId="77777777" w:rsidR="00DB44FE" w:rsidRPr="007D00E3" w:rsidRDefault="00DB44FE" w:rsidP="00DB44FE">
            <w:pPr>
              <w:autoSpaceDE w:val="0"/>
              <w:snapToGrid w:val="0"/>
              <w:jc w:val="center"/>
              <w:rPr>
                <w:bCs/>
                <w:color w:val="000000"/>
                <w:u w:val="single"/>
              </w:rPr>
            </w:pPr>
          </w:p>
        </w:tc>
        <w:tc>
          <w:tcPr>
            <w:tcW w:w="2191" w:type="dxa"/>
            <w:tcBorders>
              <w:top w:val="single" w:sz="4" w:space="0" w:color="000000"/>
              <w:left w:val="single" w:sz="4" w:space="0" w:color="000000"/>
              <w:bottom w:val="single" w:sz="4" w:space="0" w:color="000000"/>
            </w:tcBorders>
            <w:shd w:val="clear" w:color="auto" w:fill="auto"/>
          </w:tcPr>
          <w:p w14:paraId="55F0DF14" w14:textId="77777777" w:rsidR="00DB44FE" w:rsidRPr="007D00E3" w:rsidRDefault="00DB44FE" w:rsidP="00DB44FE">
            <w:pPr>
              <w:autoSpaceDE w:val="0"/>
              <w:snapToGrid w:val="0"/>
              <w:jc w:val="center"/>
              <w:rPr>
                <w:bCs/>
                <w:color w:val="000000"/>
                <w:u w:val="single"/>
              </w:rPr>
            </w:pPr>
          </w:p>
        </w:tc>
        <w:tc>
          <w:tcPr>
            <w:tcW w:w="1276" w:type="dxa"/>
            <w:tcBorders>
              <w:top w:val="single" w:sz="4" w:space="0" w:color="000000"/>
              <w:left w:val="single" w:sz="4" w:space="0" w:color="000000"/>
              <w:bottom w:val="single" w:sz="4" w:space="0" w:color="000000"/>
            </w:tcBorders>
            <w:shd w:val="clear" w:color="auto" w:fill="auto"/>
          </w:tcPr>
          <w:p w14:paraId="14AAF343" w14:textId="77777777" w:rsidR="00DB44FE" w:rsidRPr="007D00E3" w:rsidRDefault="00DB44FE" w:rsidP="00DB44FE">
            <w:pPr>
              <w:autoSpaceDE w:val="0"/>
              <w:snapToGrid w:val="0"/>
              <w:jc w:val="center"/>
              <w:rPr>
                <w:bCs/>
                <w:color w:val="000000"/>
                <w:u w:val="single"/>
              </w:rPr>
            </w:pPr>
          </w:p>
        </w:tc>
        <w:tc>
          <w:tcPr>
            <w:tcW w:w="1701" w:type="dxa"/>
            <w:tcBorders>
              <w:top w:val="single" w:sz="4" w:space="0" w:color="000000"/>
              <w:left w:val="single" w:sz="4" w:space="0" w:color="000000"/>
              <w:bottom w:val="single" w:sz="4" w:space="0" w:color="000000"/>
            </w:tcBorders>
            <w:shd w:val="clear" w:color="auto" w:fill="auto"/>
          </w:tcPr>
          <w:p w14:paraId="7D430CFB" w14:textId="77777777" w:rsidR="00DB44FE" w:rsidRPr="007D00E3" w:rsidRDefault="00DB44FE" w:rsidP="00DB44FE">
            <w:pPr>
              <w:autoSpaceDE w:val="0"/>
              <w:snapToGrid w:val="0"/>
              <w:jc w:val="center"/>
              <w:rPr>
                <w:bCs/>
                <w:color w:val="000000"/>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55E981" w14:textId="77777777" w:rsidR="00DB44FE" w:rsidRPr="007D00E3" w:rsidRDefault="00DB44FE" w:rsidP="00DB44FE">
            <w:pPr>
              <w:autoSpaceDE w:val="0"/>
              <w:snapToGrid w:val="0"/>
              <w:jc w:val="center"/>
              <w:rPr>
                <w:bCs/>
                <w:color w:val="000000"/>
                <w:u w:val="single"/>
              </w:rPr>
            </w:pPr>
          </w:p>
        </w:tc>
        <w:tc>
          <w:tcPr>
            <w:tcW w:w="3260" w:type="dxa"/>
            <w:tcBorders>
              <w:top w:val="single" w:sz="4" w:space="0" w:color="000000"/>
              <w:left w:val="single" w:sz="4" w:space="0" w:color="000000"/>
              <w:bottom w:val="single" w:sz="4" w:space="0" w:color="000000"/>
              <w:right w:val="single" w:sz="4" w:space="0" w:color="000000"/>
            </w:tcBorders>
          </w:tcPr>
          <w:p w14:paraId="4AEBB821" w14:textId="77777777" w:rsidR="00DB44FE" w:rsidRPr="007D00E3" w:rsidRDefault="00DB44FE" w:rsidP="00DB44FE">
            <w:pPr>
              <w:autoSpaceDE w:val="0"/>
              <w:snapToGrid w:val="0"/>
              <w:jc w:val="center"/>
              <w:rPr>
                <w:bCs/>
                <w:color w:val="000000"/>
                <w:u w:val="single"/>
              </w:rPr>
            </w:pPr>
          </w:p>
        </w:tc>
      </w:tr>
    </w:tbl>
    <w:p w14:paraId="365D7170" w14:textId="77777777" w:rsidR="00DB44FE" w:rsidRDefault="00DB44FE" w:rsidP="00DB44FE">
      <w:pPr>
        <w:tabs>
          <w:tab w:val="num" w:pos="0"/>
        </w:tabs>
        <w:autoSpaceDE w:val="0"/>
        <w:ind w:left="864" w:hanging="864"/>
        <w:outlineLvl w:val="3"/>
        <w:rPr>
          <w:bCs/>
          <w:color w:val="000000"/>
          <w:vertAlign w:val="superscript"/>
        </w:rPr>
      </w:pPr>
    </w:p>
    <w:p w14:paraId="39D5B380" w14:textId="77777777" w:rsidR="00DB44FE" w:rsidRPr="007D00E3" w:rsidRDefault="00DB44FE" w:rsidP="00DB44FE">
      <w:pPr>
        <w:tabs>
          <w:tab w:val="num" w:pos="0"/>
        </w:tabs>
        <w:autoSpaceDE w:val="0"/>
        <w:ind w:left="864" w:hanging="864"/>
        <w:jc w:val="center"/>
        <w:outlineLvl w:val="3"/>
        <w:rPr>
          <w:bCs/>
          <w:color w:val="000000"/>
          <w:vertAlign w:val="superscript"/>
        </w:rPr>
      </w:pPr>
      <w:r w:rsidRPr="007D00E3">
        <w:rPr>
          <w:bCs/>
          <w:color w:val="000000"/>
          <w:vertAlign w:val="superscript"/>
        </w:rPr>
        <w:t xml:space="preserve">(посада особи) </w:t>
      </w:r>
      <w:r w:rsidRPr="007D00E3">
        <w:rPr>
          <w:bCs/>
          <w:color w:val="000000"/>
          <w:vertAlign w:val="superscript"/>
        </w:rPr>
        <w:tab/>
      </w:r>
      <w:r w:rsidRPr="007D00E3">
        <w:rPr>
          <w:bCs/>
          <w:color w:val="000000"/>
          <w:vertAlign w:val="superscript"/>
        </w:rPr>
        <w:tab/>
        <w:t xml:space="preserve">(підпис) </w:t>
      </w:r>
      <w:r w:rsidRPr="007D00E3">
        <w:rPr>
          <w:bCs/>
          <w:color w:val="000000"/>
          <w:vertAlign w:val="superscript"/>
        </w:rPr>
        <w:tab/>
      </w:r>
      <w:r w:rsidRPr="007D00E3">
        <w:rPr>
          <w:bCs/>
          <w:color w:val="000000"/>
          <w:vertAlign w:val="superscript"/>
        </w:rPr>
        <w:tab/>
      </w:r>
      <w:r w:rsidRPr="007D00E3">
        <w:rPr>
          <w:bCs/>
          <w:color w:val="000000"/>
          <w:vertAlign w:val="superscript"/>
        </w:rPr>
        <w:tab/>
        <w:t>(розшифрування підпису (П.І.Б.)</w:t>
      </w:r>
    </w:p>
    <w:p w14:paraId="5653F8DC" w14:textId="77777777" w:rsidR="00DB44FE"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0"/>
          <w:szCs w:val="20"/>
        </w:rPr>
      </w:pPr>
      <w:r w:rsidRPr="007D00E3">
        <w:rPr>
          <w:bCs/>
          <w:color w:val="000000"/>
          <w:sz w:val="20"/>
          <w:szCs w:val="20"/>
        </w:rPr>
        <w:t>М.П. (за бажанням)</w:t>
      </w:r>
    </w:p>
    <w:p w14:paraId="6E7EF513" w14:textId="77777777" w:rsidR="00DB44FE" w:rsidRPr="007D00E3"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5F5FADDB" w14:textId="77777777" w:rsidR="000370FC" w:rsidRDefault="00DB44FE" w:rsidP="000370FC">
      <w:pPr>
        <w:tabs>
          <w:tab w:val="left" w:pos="2310"/>
        </w:tabs>
        <w:autoSpaceDE w:val="0"/>
        <w:autoSpaceDN w:val="0"/>
        <w:ind w:firstLine="709"/>
        <w:jc w:val="both"/>
        <w:rPr>
          <w:bCs/>
          <w:color w:val="000000"/>
          <w:shd w:val="clear" w:color="auto" w:fill="FFFFFF"/>
        </w:rPr>
      </w:pPr>
      <w:r>
        <w:t xml:space="preserve">Для підтвердження </w:t>
      </w:r>
      <w:r w:rsidRPr="008378C7">
        <w:rPr>
          <w:bCs/>
        </w:rPr>
        <w:t>наявності обладнання та матеріально-технічної бази</w:t>
      </w:r>
      <w:r w:rsidRPr="00106FA6">
        <w:t xml:space="preserve"> учасник повинен подати довідку на фірмовому бланку підприємства, що підписується учасником або його уповноваженою особою та за наявності печатки повинні містити її від</w:t>
      </w:r>
      <w:r>
        <w:t xml:space="preserve">биток за наведеною нижче формою та надати копії наступних документів: </w:t>
      </w:r>
    </w:p>
    <w:p w14:paraId="3FA1C9C6" w14:textId="71C2E7F7" w:rsidR="00DB44FE" w:rsidRPr="0026548C" w:rsidRDefault="00F335E9" w:rsidP="000370FC">
      <w:pPr>
        <w:tabs>
          <w:tab w:val="left" w:pos="2310"/>
        </w:tabs>
        <w:autoSpaceDE w:val="0"/>
        <w:autoSpaceDN w:val="0"/>
        <w:ind w:firstLine="709"/>
        <w:jc w:val="both"/>
        <w:rPr>
          <w:bCs/>
          <w:color w:val="000000"/>
          <w:shd w:val="clear" w:color="auto" w:fill="FFFFFF"/>
          <w:lang w:val="uk-UA"/>
        </w:rPr>
      </w:pPr>
      <w:r>
        <w:rPr>
          <w:bCs/>
          <w:lang w:val="uk-UA"/>
        </w:rPr>
        <w:t xml:space="preserve"> </w:t>
      </w:r>
    </w:p>
    <w:p w14:paraId="3CC67B8F" w14:textId="77777777" w:rsidR="00DB44FE" w:rsidRPr="0026548C" w:rsidRDefault="00DB44FE" w:rsidP="00DB44FE">
      <w:pPr>
        <w:autoSpaceDE w:val="0"/>
        <w:jc w:val="center"/>
        <w:rPr>
          <w:rFonts w:ascii="Times New Roman CYR" w:hAnsi="Times New Roman CYR"/>
          <w:b/>
          <w:caps/>
          <w:color w:val="000000"/>
        </w:rPr>
      </w:pPr>
      <w:r w:rsidRPr="0026548C">
        <w:rPr>
          <w:rFonts w:ascii="Times New Roman CYR" w:hAnsi="Times New Roman CYR"/>
          <w:b/>
          <w:caps/>
          <w:color w:val="000000"/>
        </w:rPr>
        <w:t>Довідка</w:t>
      </w:r>
    </w:p>
    <w:p w14:paraId="257EF37E" w14:textId="77777777" w:rsidR="00DB44FE" w:rsidRPr="0026548C" w:rsidRDefault="00DB44FE" w:rsidP="00DB44FE">
      <w:pPr>
        <w:autoSpaceDN w:val="0"/>
        <w:adjustRightInd w:val="0"/>
        <w:ind w:left="567"/>
        <w:jc w:val="center"/>
      </w:pPr>
      <w:r w:rsidRPr="0026548C">
        <w:rPr>
          <w:rFonts w:ascii="Times New Roman CYR" w:hAnsi="Times New Roman CYR"/>
          <w:b/>
          <w:caps/>
          <w:color w:val="000000"/>
        </w:rPr>
        <w:t>про наявність В УЧАСНИКА обладнання ТА МАТЕРІАЛЬНО-ТЕХНІЧНОЇ БАЗИ, ЩО ПОТРІБНІ ДЛЯ ВИКОНАННЯ ДОГОВОРУ</w:t>
      </w:r>
    </w:p>
    <w:tbl>
      <w:tblPr>
        <w:tblpPr w:leftFromText="180" w:rightFromText="180" w:vertAnchor="text" w:horzAnchor="margin" w:tblpY="2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1134"/>
        <w:gridCol w:w="1417"/>
        <w:gridCol w:w="709"/>
        <w:gridCol w:w="1134"/>
        <w:gridCol w:w="1134"/>
        <w:gridCol w:w="1134"/>
        <w:gridCol w:w="1559"/>
      </w:tblGrid>
      <w:tr w:rsidR="00DB44FE" w:rsidRPr="00106FA6" w14:paraId="620BA077" w14:textId="77777777" w:rsidTr="00D1621A">
        <w:trPr>
          <w:trHeight w:val="513"/>
        </w:trPr>
        <w:tc>
          <w:tcPr>
            <w:tcW w:w="421" w:type="dxa"/>
            <w:vMerge w:val="restart"/>
          </w:tcPr>
          <w:p w14:paraId="124FFAC0"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 п/п</w:t>
            </w:r>
          </w:p>
        </w:tc>
        <w:tc>
          <w:tcPr>
            <w:tcW w:w="1559" w:type="dxa"/>
            <w:vMerge w:val="restart"/>
          </w:tcPr>
          <w:p w14:paraId="2153404A"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 xml:space="preserve">Найменування обладнання та матеріально-технічної бази </w:t>
            </w:r>
          </w:p>
        </w:tc>
        <w:tc>
          <w:tcPr>
            <w:tcW w:w="1134" w:type="dxa"/>
            <w:vMerge w:val="restart"/>
          </w:tcPr>
          <w:p w14:paraId="11D614A0"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Характеристика (марка, тип)</w:t>
            </w:r>
          </w:p>
        </w:tc>
        <w:tc>
          <w:tcPr>
            <w:tcW w:w="1417" w:type="dxa"/>
            <w:vMerge w:val="restart"/>
          </w:tcPr>
          <w:p w14:paraId="5CE20B60" w14:textId="77777777" w:rsidR="00DB44FE" w:rsidRPr="00FD1AAB" w:rsidRDefault="00DB44FE" w:rsidP="00DB44FE">
            <w:pPr>
              <w:tabs>
                <w:tab w:val="left" w:pos="1080"/>
                <w:tab w:val="left" w:pos="1260"/>
                <w:tab w:val="left" w:pos="159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Стан справнний (С), несправний (Н)</w:t>
            </w:r>
          </w:p>
        </w:tc>
        <w:tc>
          <w:tcPr>
            <w:tcW w:w="709" w:type="dxa"/>
            <w:vMerge w:val="restart"/>
          </w:tcPr>
          <w:p w14:paraId="66DB4621"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Кількість</w:t>
            </w:r>
          </w:p>
        </w:tc>
        <w:tc>
          <w:tcPr>
            <w:tcW w:w="1134" w:type="dxa"/>
            <w:vMerge w:val="restart"/>
          </w:tcPr>
          <w:p w14:paraId="051E3B2E"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Власний чи орендований</w:t>
            </w:r>
          </w:p>
        </w:tc>
        <w:tc>
          <w:tcPr>
            <w:tcW w:w="1134" w:type="dxa"/>
            <w:vMerge w:val="restart"/>
          </w:tcPr>
          <w:p w14:paraId="73D1095B"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Pr>
                <w:b/>
                <w:bCs/>
                <w:sz w:val="18"/>
                <w:szCs w:val="18"/>
              </w:rPr>
              <w:t>Реєестраційний номер (за ная</w:t>
            </w:r>
            <w:r w:rsidRPr="00FD1AAB">
              <w:rPr>
                <w:b/>
                <w:bCs/>
                <w:sz w:val="18"/>
                <w:szCs w:val="18"/>
              </w:rPr>
              <w:t>вності)</w:t>
            </w:r>
          </w:p>
        </w:tc>
        <w:tc>
          <w:tcPr>
            <w:tcW w:w="2693" w:type="dxa"/>
            <w:gridSpan w:val="2"/>
          </w:tcPr>
          <w:p w14:paraId="3560EA5C"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Балансова вартість, грн.</w:t>
            </w:r>
          </w:p>
        </w:tc>
      </w:tr>
      <w:tr w:rsidR="00DB44FE" w:rsidRPr="00106FA6" w14:paraId="14B7BD74" w14:textId="77777777" w:rsidTr="00D1621A">
        <w:trPr>
          <w:trHeight w:val="136"/>
        </w:trPr>
        <w:tc>
          <w:tcPr>
            <w:tcW w:w="421" w:type="dxa"/>
            <w:vMerge/>
          </w:tcPr>
          <w:p w14:paraId="7317D549"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559" w:type="dxa"/>
            <w:vMerge/>
          </w:tcPr>
          <w:p w14:paraId="745E4C79"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1134" w:type="dxa"/>
            <w:vMerge/>
          </w:tcPr>
          <w:p w14:paraId="60A8C101"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1417" w:type="dxa"/>
            <w:vMerge/>
          </w:tcPr>
          <w:p w14:paraId="450137BA"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709" w:type="dxa"/>
            <w:vMerge/>
          </w:tcPr>
          <w:p w14:paraId="5AC3B7C8"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1134" w:type="dxa"/>
            <w:vMerge/>
          </w:tcPr>
          <w:p w14:paraId="216E4C00"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1134" w:type="dxa"/>
            <w:vMerge/>
          </w:tcPr>
          <w:p w14:paraId="1F665566"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1134" w:type="dxa"/>
          </w:tcPr>
          <w:p w14:paraId="33E6E2C7"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r w:rsidRPr="00FD1AAB">
              <w:rPr>
                <w:b/>
                <w:bCs/>
                <w:sz w:val="18"/>
                <w:szCs w:val="18"/>
              </w:rPr>
              <w:t>первісна</w:t>
            </w:r>
          </w:p>
        </w:tc>
        <w:tc>
          <w:tcPr>
            <w:tcW w:w="1559" w:type="dxa"/>
          </w:tcPr>
          <w:p w14:paraId="3B96B307" w14:textId="77777777" w:rsidR="00DB44FE" w:rsidRPr="00FD1AAB"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залишкова</w:t>
            </w:r>
          </w:p>
          <w:p w14:paraId="1F5ED901" w14:textId="77777777" w:rsidR="00DB44FE" w:rsidRPr="00FD1AAB" w:rsidRDefault="00DB44FE" w:rsidP="00DB44FE">
            <w:pPr>
              <w:rPr>
                <w:b/>
                <w:sz w:val="18"/>
                <w:szCs w:val="18"/>
              </w:rPr>
            </w:pPr>
          </w:p>
        </w:tc>
      </w:tr>
      <w:tr w:rsidR="00DB44FE" w:rsidRPr="00106FA6" w14:paraId="69933BD5" w14:textId="77777777" w:rsidTr="00D1621A">
        <w:trPr>
          <w:trHeight w:val="257"/>
        </w:trPr>
        <w:tc>
          <w:tcPr>
            <w:tcW w:w="421" w:type="dxa"/>
          </w:tcPr>
          <w:p w14:paraId="67EBC68F"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559" w:type="dxa"/>
          </w:tcPr>
          <w:p w14:paraId="5B2D375C"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70B1B556"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7" w:type="dxa"/>
          </w:tcPr>
          <w:p w14:paraId="6C869A2D"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709" w:type="dxa"/>
          </w:tcPr>
          <w:p w14:paraId="02D5ACF5"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5A58E92D"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1FF649B4"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46764D84"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559" w:type="dxa"/>
          </w:tcPr>
          <w:p w14:paraId="43889399"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B44FE" w:rsidRPr="00106FA6" w14:paraId="0C1ED4FA" w14:textId="77777777" w:rsidTr="00D1621A">
        <w:trPr>
          <w:trHeight w:val="269"/>
        </w:trPr>
        <w:tc>
          <w:tcPr>
            <w:tcW w:w="421" w:type="dxa"/>
          </w:tcPr>
          <w:p w14:paraId="506B3FC2"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559" w:type="dxa"/>
          </w:tcPr>
          <w:p w14:paraId="3D79C61A"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03B19802"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7" w:type="dxa"/>
          </w:tcPr>
          <w:p w14:paraId="4F213FEB"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709" w:type="dxa"/>
          </w:tcPr>
          <w:p w14:paraId="499E073E"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4E88AC71"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6C4C3980"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4346C428"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559" w:type="dxa"/>
          </w:tcPr>
          <w:p w14:paraId="0CE018A9" w14:textId="77777777" w:rsidR="00DB44FE" w:rsidRPr="00106FA6" w:rsidRDefault="00DB44FE" w:rsidP="00DB44F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14:paraId="15DD3C89" w14:textId="77777777" w:rsidR="00DB44FE" w:rsidRPr="00DB44FE" w:rsidRDefault="00DB44FE" w:rsidP="00DB44FE">
      <w:pPr>
        <w:autoSpaceDE w:val="0"/>
        <w:rPr>
          <w:color w:val="99CC00"/>
          <w:sz w:val="20"/>
          <w:szCs w:val="20"/>
        </w:rPr>
      </w:pPr>
    </w:p>
    <w:p w14:paraId="636812B5" w14:textId="77777777" w:rsidR="00DB44FE" w:rsidRDefault="00DB44FE" w:rsidP="00DB44FE">
      <w:pPr>
        <w:jc w:val="both"/>
      </w:pPr>
    </w:p>
    <w:p w14:paraId="2AA299C6" w14:textId="77777777" w:rsidR="00DB44FE" w:rsidRDefault="00DB44FE" w:rsidP="00DB44FE">
      <w:pPr>
        <w:ind w:firstLine="709"/>
        <w:jc w:val="both"/>
      </w:pPr>
      <w:r w:rsidRPr="009872FE">
        <w:t>Для підтвердження наявності досвіду виконання аналогічного договору учасник</w:t>
      </w:r>
      <w:r w:rsidRPr="00E139E6">
        <w:t xml:space="preserve"> повинен подати довідку на фірмовому бланку підприємства (за наявності), що підписується учасником або його уповноваженою особо</w:t>
      </w:r>
      <w:r>
        <w:t>ю і за наявності печатки може</w:t>
      </w:r>
      <w:r w:rsidRPr="00E139E6">
        <w:t xml:space="preserve"> містити її відбиток за наведеною нижче формою. </w:t>
      </w:r>
    </w:p>
    <w:p w14:paraId="08AD4997" w14:textId="530779F1" w:rsidR="00DB44FE" w:rsidRDefault="00DB44FE" w:rsidP="00B21B4C">
      <w:pPr>
        <w:ind w:firstLine="709"/>
        <w:jc w:val="both"/>
        <w:rPr>
          <w:bCs/>
          <w:color w:val="000000"/>
          <w:lang w:val="uk-UA"/>
        </w:rPr>
      </w:pPr>
      <w:r w:rsidRPr="00E72524">
        <w:rPr>
          <w:rFonts w:ascii="Times New Roman CYR" w:hAnsi="Times New Roman CYR" w:cs="Times New Roman CYR"/>
        </w:rPr>
        <w:t xml:space="preserve">Аналогічним договором відповідно до умов цієї документації є договір </w:t>
      </w:r>
      <w:r w:rsidR="00F335E9">
        <w:rPr>
          <w:rFonts w:ascii="Times New Roman CYR" w:hAnsi="Times New Roman CYR" w:cs="Times New Roman CYR"/>
          <w:lang w:val="uk-UA"/>
        </w:rPr>
        <w:t>про</w:t>
      </w:r>
      <w:r w:rsidRPr="00E72524">
        <w:rPr>
          <w:rFonts w:ascii="Times New Roman CYR" w:hAnsi="Times New Roman CYR" w:cs="Times New Roman CYR"/>
        </w:rPr>
        <w:t xml:space="preserve"> </w:t>
      </w:r>
      <w:r w:rsidR="000370FC">
        <w:rPr>
          <w:rFonts w:ascii="Times New Roman CYR" w:hAnsi="Times New Roman CYR" w:cs="Times New Roman CYR"/>
          <w:lang w:val="uk-UA"/>
        </w:rPr>
        <w:t>надання</w:t>
      </w:r>
      <w:r w:rsidR="00B21B4C">
        <w:rPr>
          <w:rFonts w:ascii="Times New Roman CYR" w:hAnsi="Times New Roman CYR" w:cs="Times New Roman CYR"/>
          <w:lang w:val="uk-UA"/>
        </w:rPr>
        <w:t xml:space="preserve"> </w:t>
      </w:r>
      <w:r w:rsidR="000370FC">
        <w:rPr>
          <w:bCs/>
          <w:color w:val="000000"/>
          <w:lang w:val="uk-UA"/>
        </w:rPr>
        <w:t>п</w:t>
      </w:r>
      <w:r w:rsidR="000370FC" w:rsidRPr="000370FC">
        <w:rPr>
          <w:bCs/>
          <w:color w:val="000000"/>
          <w:lang w:val="uk-UA"/>
        </w:rPr>
        <w:t>ослуги з відновлення асфальтобетонного покриття після аварійних розкопок</w:t>
      </w:r>
    </w:p>
    <w:p w14:paraId="1FB85141" w14:textId="77777777" w:rsidR="000370FC" w:rsidRPr="0026548C" w:rsidRDefault="000370FC" w:rsidP="00B21B4C">
      <w:pPr>
        <w:ind w:firstLine="709"/>
        <w:jc w:val="both"/>
        <w:rPr>
          <w:lang w:val="uk-UA"/>
        </w:rPr>
      </w:pPr>
    </w:p>
    <w:p w14:paraId="7AECEB03" w14:textId="77777777" w:rsidR="00DB44FE" w:rsidRPr="0026548C" w:rsidRDefault="00DB44FE" w:rsidP="00DB44FE">
      <w:pPr>
        <w:tabs>
          <w:tab w:val="left" w:pos="0"/>
        </w:tabs>
        <w:autoSpaceDE w:val="0"/>
        <w:autoSpaceDN w:val="0"/>
        <w:adjustRightInd w:val="0"/>
        <w:ind w:left="567" w:right="22"/>
        <w:jc w:val="center"/>
        <w:rPr>
          <w:b/>
        </w:rPr>
      </w:pPr>
      <w:r w:rsidRPr="0026548C">
        <w:rPr>
          <w:b/>
        </w:rPr>
        <w:t xml:space="preserve">ДОВІДКА ЩОДО ПІДТВЕРДЖЕННЯ </w:t>
      </w:r>
    </w:p>
    <w:p w14:paraId="6E00C507" w14:textId="77777777" w:rsidR="00DB44FE" w:rsidRPr="0026548C" w:rsidRDefault="00DB44FE" w:rsidP="00DB44FE">
      <w:pPr>
        <w:tabs>
          <w:tab w:val="left" w:pos="0"/>
        </w:tabs>
        <w:autoSpaceDE w:val="0"/>
        <w:autoSpaceDN w:val="0"/>
        <w:adjustRightInd w:val="0"/>
        <w:ind w:left="567" w:right="22"/>
        <w:jc w:val="center"/>
        <w:rPr>
          <w:b/>
        </w:rPr>
      </w:pPr>
      <w:r w:rsidRPr="0026548C">
        <w:rPr>
          <w:b/>
        </w:rPr>
        <w:t xml:space="preserve">ДОСВІДУ ВИКОНАННЯ АНАЛОГІЧНОГО ДОГОВОРУ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313"/>
        <w:gridCol w:w="2231"/>
        <w:gridCol w:w="2770"/>
      </w:tblGrid>
      <w:tr w:rsidR="00DB44FE" w:rsidRPr="00E139E6" w14:paraId="745CD731" w14:textId="77777777" w:rsidTr="00DB44FE">
        <w:trPr>
          <w:trHeight w:val="598"/>
        </w:trPr>
        <w:tc>
          <w:tcPr>
            <w:tcW w:w="495" w:type="pct"/>
          </w:tcPr>
          <w:p w14:paraId="2E938FF6" w14:textId="77777777" w:rsidR="00DB44FE" w:rsidRPr="00E139E6" w:rsidRDefault="00DB44FE" w:rsidP="00DB44FE">
            <w:pPr>
              <w:tabs>
                <w:tab w:val="left" w:pos="1080"/>
              </w:tabs>
              <w:autoSpaceDE w:val="0"/>
              <w:autoSpaceDN w:val="0"/>
              <w:adjustRightInd w:val="0"/>
              <w:ind w:right="22"/>
              <w:jc w:val="center"/>
              <w:rPr>
                <w:b/>
                <w:sz w:val="20"/>
                <w:szCs w:val="20"/>
              </w:rPr>
            </w:pPr>
            <w:r w:rsidRPr="00E139E6">
              <w:rPr>
                <w:b/>
                <w:sz w:val="20"/>
                <w:szCs w:val="20"/>
              </w:rPr>
              <w:t>№</w:t>
            </w:r>
          </w:p>
          <w:p w14:paraId="6E0691ED" w14:textId="77777777" w:rsidR="00DB44FE" w:rsidRPr="00E139E6" w:rsidRDefault="00DB44FE" w:rsidP="00DB44FE">
            <w:pPr>
              <w:tabs>
                <w:tab w:val="left" w:pos="1080"/>
              </w:tabs>
              <w:autoSpaceDE w:val="0"/>
              <w:autoSpaceDN w:val="0"/>
              <w:adjustRightInd w:val="0"/>
              <w:ind w:right="22"/>
              <w:jc w:val="center"/>
              <w:rPr>
                <w:b/>
                <w:sz w:val="20"/>
                <w:szCs w:val="20"/>
              </w:rPr>
            </w:pPr>
            <w:r w:rsidRPr="00E139E6">
              <w:rPr>
                <w:b/>
                <w:sz w:val="20"/>
                <w:szCs w:val="20"/>
              </w:rPr>
              <w:t>п/п</w:t>
            </w:r>
          </w:p>
        </w:tc>
        <w:tc>
          <w:tcPr>
            <w:tcW w:w="2086" w:type="pct"/>
            <w:shd w:val="clear" w:color="auto" w:fill="auto"/>
          </w:tcPr>
          <w:p w14:paraId="0D192ED5" w14:textId="77777777" w:rsidR="00DB44FE" w:rsidRPr="00E139E6" w:rsidRDefault="00DB44FE" w:rsidP="00DB44FE">
            <w:pPr>
              <w:tabs>
                <w:tab w:val="left" w:pos="1080"/>
              </w:tabs>
              <w:autoSpaceDE w:val="0"/>
              <w:autoSpaceDN w:val="0"/>
              <w:adjustRightInd w:val="0"/>
              <w:ind w:right="22" w:firstLine="540"/>
              <w:jc w:val="center"/>
              <w:rPr>
                <w:b/>
                <w:sz w:val="20"/>
                <w:szCs w:val="20"/>
              </w:rPr>
            </w:pPr>
            <w:r w:rsidRPr="00E139E6">
              <w:rPr>
                <w:b/>
                <w:sz w:val="20"/>
                <w:szCs w:val="20"/>
              </w:rPr>
              <w:t>Назва та адреса замовника,</w:t>
            </w:r>
            <w:r w:rsidRPr="00E139E6">
              <w:rPr>
                <w:sz w:val="20"/>
                <w:szCs w:val="20"/>
              </w:rPr>
              <w:t xml:space="preserve"> </w:t>
            </w:r>
            <w:r w:rsidRPr="00E139E6">
              <w:rPr>
                <w:b/>
                <w:sz w:val="20"/>
                <w:szCs w:val="20"/>
              </w:rPr>
              <w:t>якому здійснювалось поставка аналогічного предмету закупівлі</w:t>
            </w:r>
          </w:p>
        </w:tc>
        <w:tc>
          <w:tcPr>
            <w:tcW w:w="1079" w:type="pct"/>
          </w:tcPr>
          <w:p w14:paraId="1A264D11" w14:textId="3572A550" w:rsidR="00DB44FE" w:rsidRPr="00DE00BE" w:rsidRDefault="00DB44FE" w:rsidP="00DB44FE">
            <w:pPr>
              <w:tabs>
                <w:tab w:val="left" w:pos="1080"/>
              </w:tabs>
              <w:autoSpaceDE w:val="0"/>
              <w:autoSpaceDN w:val="0"/>
              <w:adjustRightInd w:val="0"/>
              <w:ind w:right="22"/>
              <w:jc w:val="center"/>
              <w:rPr>
                <w:b/>
                <w:sz w:val="20"/>
                <w:szCs w:val="20"/>
                <w:lang w:val="uk-UA"/>
              </w:rPr>
            </w:pPr>
            <w:r w:rsidRPr="00E139E6">
              <w:rPr>
                <w:b/>
                <w:sz w:val="20"/>
                <w:szCs w:val="20"/>
              </w:rPr>
              <w:t>Предмет         договору</w:t>
            </w:r>
            <w:r w:rsidR="00DE00BE">
              <w:rPr>
                <w:b/>
                <w:sz w:val="20"/>
                <w:szCs w:val="20"/>
                <w:lang w:val="uk-UA"/>
              </w:rPr>
              <w:t>, номер, дата укладання</w:t>
            </w:r>
          </w:p>
        </w:tc>
        <w:tc>
          <w:tcPr>
            <w:tcW w:w="1340" w:type="pct"/>
          </w:tcPr>
          <w:p w14:paraId="4A6734AE" w14:textId="05D18C7E" w:rsidR="00DB44FE" w:rsidRPr="00DE00BE" w:rsidRDefault="00DB44FE" w:rsidP="00DB44FE">
            <w:pPr>
              <w:tabs>
                <w:tab w:val="left" w:pos="1080"/>
              </w:tabs>
              <w:autoSpaceDE w:val="0"/>
              <w:autoSpaceDN w:val="0"/>
              <w:adjustRightInd w:val="0"/>
              <w:ind w:right="22" w:firstLine="540"/>
              <w:jc w:val="center"/>
              <w:rPr>
                <w:b/>
                <w:sz w:val="20"/>
                <w:szCs w:val="20"/>
                <w:lang w:val="uk-UA"/>
              </w:rPr>
            </w:pPr>
            <w:r w:rsidRPr="00E139E6">
              <w:rPr>
                <w:b/>
                <w:sz w:val="20"/>
                <w:szCs w:val="20"/>
              </w:rPr>
              <w:t>П.І.Б., номер телефону контактної особи замовника</w:t>
            </w:r>
            <w:r w:rsidR="00DE00BE">
              <w:rPr>
                <w:b/>
                <w:sz w:val="20"/>
                <w:szCs w:val="20"/>
                <w:lang w:val="uk-UA"/>
              </w:rPr>
              <w:t xml:space="preserve"> по договору</w:t>
            </w:r>
          </w:p>
        </w:tc>
      </w:tr>
      <w:tr w:rsidR="00DB44FE" w:rsidRPr="00E139E6" w14:paraId="5566785E" w14:textId="77777777" w:rsidTr="00DB44FE">
        <w:trPr>
          <w:trHeight w:val="262"/>
        </w:trPr>
        <w:tc>
          <w:tcPr>
            <w:tcW w:w="495" w:type="pct"/>
          </w:tcPr>
          <w:p w14:paraId="28B866CB" w14:textId="77777777" w:rsidR="00DB44FE" w:rsidRPr="00E139E6" w:rsidRDefault="00DB44FE" w:rsidP="00DB44FE">
            <w:pPr>
              <w:tabs>
                <w:tab w:val="left" w:pos="1080"/>
              </w:tabs>
              <w:autoSpaceDE w:val="0"/>
              <w:autoSpaceDN w:val="0"/>
              <w:adjustRightInd w:val="0"/>
              <w:ind w:right="22" w:firstLine="540"/>
              <w:jc w:val="both"/>
              <w:rPr>
                <w:rFonts w:ascii="Times New Roman CYR" w:hAnsi="Times New Roman CYR" w:cs="Times New Roman CYR"/>
                <w:b/>
              </w:rPr>
            </w:pPr>
          </w:p>
        </w:tc>
        <w:tc>
          <w:tcPr>
            <w:tcW w:w="2086" w:type="pct"/>
            <w:shd w:val="clear" w:color="auto" w:fill="auto"/>
          </w:tcPr>
          <w:p w14:paraId="454C341E" w14:textId="77777777" w:rsidR="00DB44FE" w:rsidRPr="00E139E6" w:rsidRDefault="00DB44FE" w:rsidP="00DB44FE">
            <w:pPr>
              <w:tabs>
                <w:tab w:val="left" w:pos="1080"/>
              </w:tabs>
              <w:autoSpaceDE w:val="0"/>
              <w:autoSpaceDN w:val="0"/>
              <w:adjustRightInd w:val="0"/>
              <w:ind w:right="22" w:firstLine="540"/>
              <w:jc w:val="both"/>
              <w:rPr>
                <w:rFonts w:ascii="Times New Roman CYR" w:hAnsi="Times New Roman CYR" w:cs="Times New Roman CYR"/>
                <w:b/>
              </w:rPr>
            </w:pPr>
          </w:p>
        </w:tc>
        <w:tc>
          <w:tcPr>
            <w:tcW w:w="1079" w:type="pct"/>
          </w:tcPr>
          <w:p w14:paraId="1778297C" w14:textId="77777777" w:rsidR="00DB44FE" w:rsidRPr="00E139E6" w:rsidRDefault="00DB44FE" w:rsidP="00DB44FE">
            <w:pPr>
              <w:tabs>
                <w:tab w:val="left" w:pos="1080"/>
              </w:tabs>
              <w:autoSpaceDE w:val="0"/>
              <w:autoSpaceDN w:val="0"/>
              <w:adjustRightInd w:val="0"/>
              <w:ind w:right="22" w:firstLine="540"/>
              <w:jc w:val="both"/>
              <w:rPr>
                <w:rFonts w:ascii="Times New Roman CYR" w:hAnsi="Times New Roman CYR" w:cs="Times New Roman CYR"/>
                <w:b/>
              </w:rPr>
            </w:pPr>
          </w:p>
        </w:tc>
        <w:tc>
          <w:tcPr>
            <w:tcW w:w="1340" w:type="pct"/>
          </w:tcPr>
          <w:p w14:paraId="77DC3191" w14:textId="77777777" w:rsidR="00DB44FE" w:rsidRPr="00E139E6" w:rsidRDefault="00DB44FE" w:rsidP="00DB44FE">
            <w:pPr>
              <w:tabs>
                <w:tab w:val="left" w:pos="1080"/>
              </w:tabs>
              <w:autoSpaceDE w:val="0"/>
              <w:autoSpaceDN w:val="0"/>
              <w:adjustRightInd w:val="0"/>
              <w:ind w:right="22" w:firstLine="540"/>
              <w:jc w:val="both"/>
              <w:rPr>
                <w:rFonts w:ascii="Times New Roman CYR" w:hAnsi="Times New Roman CYR" w:cs="Times New Roman CYR"/>
                <w:b/>
              </w:rPr>
            </w:pPr>
          </w:p>
        </w:tc>
      </w:tr>
    </w:tbl>
    <w:p w14:paraId="57248F2E" w14:textId="77777777" w:rsidR="00DB44FE" w:rsidRPr="00E139E6" w:rsidRDefault="00DB44FE" w:rsidP="00DB44FE">
      <w:pPr>
        <w:tabs>
          <w:tab w:val="num" w:pos="0"/>
        </w:tabs>
        <w:autoSpaceDE w:val="0"/>
        <w:ind w:left="864" w:hanging="864"/>
        <w:outlineLvl w:val="3"/>
        <w:rPr>
          <w:b/>
          <w:bCs/>
          <w:color w:val="000000"/>
          <w:sz w:val="20"/>
          <w:szCs w:val="20"/>
          <w:vertAlign w:val="superscript"/>
        </w:rPr>
      </w:pPr>
      <w:r w:rsidRPr="00E139E6">
        <w:rPr>
          <w:b/>
          <w:bCs/>
          <w:color w:val="000000"/>
          <w:sz w:val="20"/>
          <w:szCs w:val="20"/>
          <w:vertAlign w:val="superscript"/>
        </w:rPr>
        <w:t xml:space="preserve">(посада особи) </w:t>
      </w:r>
      <w:r w:rsidRPr="00E139E6">
        <w:rPr>
          <w:b/>
          <w:bCs/>
          <w:color w:val="000000"/>
          <w:sz w:val="20"/>
          <w:szCs w:val="20"/>
          <w:vertAlign w:val="superscript"/>
        </w:rPr>
        <w:tab/>
      </w:r>
      <w:r w:rsidRPr="00E139E6">
        <w:rPr>
          <w:b/>
          <w:bCs/>
          <w:color w:val="000000"/>
          <w:sz w:val="20"/>
          <w:szCs w:val="20"/>
          <w:vertAlign w:val="superscript"/>
        </w:rPr>
        <w:tab/>
        <w:t xml:space="preserve">(підпис) </w:t>
      </w:r>
      <w:r w:rsidRPr="00E139E6">
        <w:rPr>
          <w:b/>
          <w:bCs/>
          <w:iCs/>
          <w:color w:val="000000"/>
          <w:sz w:val="20"/>
          <w:szCs w:val="20"/>
          <w:vertAlign w:val="superscript"/>
        </w:rPr>
        <w:tab/>
      </w:r>
      <w:r w:rsidRPr="00E139E6">
        <w:rPr>
          <w:b/>
          <w:bCs/>
          <w:color w:val="000000"/>
          <w:sz w:val="20"/>
          <w:szCs w:val="20"/>
          <w:vertAlign w:val="superscript"/>
        </w:rPr>
        <w:tab/>
      </w:r>
      <w:r w:rsidRPr="00E139E6">
        <w:rPr>
          <w:b/>
          <w:bCs/>
          <w:color w:val="000000"/>
          <w:sz w:val="20"/>
          <w:szCs w:val="20"/>
          <w:vertAlign w:val="superscript"/>
        </w:rPr>
        <w:tab/>
        <w:t>(розшифрування підпису (П.І.Б.)</w:t>
      </w:r>
    </w:p>
    <w:p w14:paraId="50BC25DF" w14:textId="56AEE92A" w:rsidR="0026548C" w:rsidRPr="00955F1E" w:rsidRDefault="0026548C" w:rsidP="00955F1E">
      <w:pPr>
        <w:ind w:firstLine="709"/>
        <w:jc w:val="both"/>
        <w:rPr>
          <w:lang w:val="uk-UA"/>
        </w:rPr>
      </w:pPr>
    </w:p>
    <w:p w14:paraId="47FE412B" w14:textId="77777777" w:rsidR="0026548C" w:rsidRDefault="0026548C" w:rsidP="0026548C">
      <w:pPr>
        <w:rPr>
          <w:rFonts w:eastAsia="Times New Roman"/>
          <w:b/>
          <w:lang w:val="en-US" w:eastAsia="zh-CN" w:bidi="hi-IN"/>
        </w:rPr>
      </w:pPr>
    </w:p>
    <w:p w14:paraId="788BF3F5" w14:textId="2B932BA6" w:rsidR="005B3535" w:rsidRDefault="001A31EA" w:rsidP="005B3535">
      <w:pPr>
        <w:ind w:left="6372" w:firstLine="708"/>
        <w:rPr>
          <w:rFonts w:eastAsia="Arial"/>
          <w:b/>
          <w:lang w:val="uk-UA" w:eastAsia="uk-UA"/>
        </w:rPr>
      </w:pPr>
      <w:r>
        <w:rPr>
          <w:rFonts w:eastAsia="Times New Roman"/>
          <w:b/>
          <w:lang w:val="en-US" w:eastAsia="zh-CN" w:bidi="hi-IN"/>
        </w:rPr>
        <w:t xml:space="preserve">  </w:t>
      </w:r>
      <w:r w:rsidR="005B3535">
        <w:rPr>
          <w:rFonts w:eastAsia="Times New Roman"/>
          <w:b/>
          <w:lang w:val="uk-UA" w:eastAsia="zh-CN" w:bidi="hi-IN"/>
        </w:rPr>
        <w:t>Д</w:t>
      </w:r>
      <w:r w:rsidR="004F5ECC">
        <w:rPr>
          <w:rFonts w:eastAsia="Times New Roman"/>
          <w:b/>
          <w:lang w:val="uk-UA" w:eastAsia="zh-CN" w:bidi="hi-IN"/>
        </w:rPr>
        <w:t xml:space="preserve">ОДАТОК </w:t>
      </w:r>
      <w:r w:rsidR="005B3535">
        <w:rPr>
          <w:rFonts w:eastAsia="Times New Roman"/>
          <w:b/>
          <w:lang w:val="uk-UA" w:eastAsia="zh-CN" w:bidi="hi-IN"/>
        </w:rPr>
        <w:t xml:space="preserve">№ </w:t>
      </w:r>
      <w:r w:rsidR="005B3535">
        <w:rPr>
          <w:rFonts w:eastAsia="Times New Roman"/>
          <w:b/>
          <w:lang w:val="en-US" w:eastAsia="zh-CN" w:bidi="hi-IN"/>
        </w:rPr>
        <w:t>2</w:t>
      </w:r>
      <w:r w:rsidR="005B3535">
        <w:rPr>
          <w:b/>
          <w:lang w:val="uk-UA" w:eastAsia="uk-UA"/>
        </w:rPr>
        <w:t xml:space="preserve"> </w:t>
      </w:r>
    </w:p>
    <w:p w14:paraId="2C1AE4E2" w14:textId="77777777" w:rsidR="005B3535" w:rsidRDefault="005B3535" w:rsidP="005B3535">
      <w:pPr>
        <w:ind w:left="6372" w:firstLine="708"/>
        <w:rPr>
          <w:b/>
          <w:lang w:val="uk-UA" w:eastAsia="uk-UA"/>
        </w:rPr>
      </w:pPr>
      <w:r>
        <w:rPr>
          <w:b/>
          <w:lang w:val="uk-UA" w:eastAsia="uk-UA"/>
        </w:rPr>
        <w:t>тендерної  документації</w:t>
      </w:r>
    </w:p>
    <w:p w14:paraId="1ECB74B7" w14:textId="77777777" w:rsidR="005B3535" w:rsidRDefault="005B3535" w:rsidP="005B3535">
      <w:pPr>
        <w:widowControl w:val="0"/>
        <w:suppressAutoHyphens/>
        <w:rPr>
          <w:rFonts w:eastAsia="Times New Roman"/>
          <w:b/>
          <w:lang w:val="uk-UA" w:eastAsia="zh-CN" w:bidi="hi-IN"/>
        </w:rPr>
      </w:pPr>
    </w:p>
    <w:p w14:paraId="0300F51A" w14:textId="77777777" w:rsidR="00DB7B01" w:rsidRDefault="00DB7B01" w:rsidP="001A31EA">
      <w:pPr>
        <w:widowControl w:val="0"/>
        <w:suppressAutoHyphens/>
        <w:jc w:val="center"/>
        <w:rPr>
          <w:b/>
        </w:rPr>
      </w:pPr>
    </w:p>
    <w:p w14:paraId="6930D71F" w14:textId="61B54ABC" w:rsidR="001A31EA" w:rsidRPr="0018100C" w:rsidRDefault="001A31EA" w:rsidP="001A31EA">
      <w:pPr>
        <w:widowControl w:val="0"/>
        <w:suppressAutoHyphens/>
        <w:jc w:val="center"/>
      </w:pPr>
      <w:r w:rsidRPr="0018100C">
        <w:rPr>
          <w:b/>
        </w:rPr>
        <w:lastRenderedPageBreak/>
        <w:t>Підтвердження відсутності обставин для відмови в участі у процедурі закупівлі, передбачених пунктом 47 Особливостей</w:t>
      </w:r>
    </w:p>
    <w:p w14:paraId="11B9AB43" w14:textId="77777777" w:rsidR="001A31EA" w:rsidRPr="0018100C" w:rsidRDefault="001A31EA" w:rsidP="001A31EA">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1AEBEB81" w14:textId="77777777" w:rsidR="001A31EA" w:rsidRPr="0018100C" w:rsidRDefault="001A31EA" w:rsidP="001A31EA">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w:t>
      </w:r>
      <w:proofErr w:type="gramStart"/>
      <w:r w:rsidRPr="0018100C">
        <w:t>до абзацу</w:t>
      </w:r>
      <w:proofErr w:type="gramEnd"/>
      <w:r w:rsidRPr="0018100C">
        <w:t xml:space="preserve"> шістнадцятого пункту 47 Особливостей.</w:t>
      </w:r>
    </w:p>
    <w:p w14:paraId="73FC3B6C" w14:textId="53474401" w:rsidR="001A31EA" w:rsidRPr="0026548C" w:rsidRDefault="001A31EA" w:rsidP="0026548C">
      <w:pPr>
        <w:ind w:firstLine="567"/>
        <w:jc w:val="both"/>
        <w:rPr>
          <w:shd w:val="solid" w:color="FFFFFF" w:fill="FFFFFF"/>
          <w:lang w:val="uk-UA"/>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0026548C">
        <w:rPr>
          <w:lang w:val="uk-UA" w:eastAsia="uk-UA"/>
        </w:rPr>
        <w:t>.</w:t>
      </w:r>
    </w:p>
    <w:p w14:paraId="2E8090A7" w14:textId="77777777" w:rsidR="001A31EA" w:rsidRPr="0018100C" w:rsidRDefault="001A31EA" w:rsidP="001A31EA">
      <w:pPr>
        <w:tabs>
          <w:tab w:val="left" w:pos="9498"/>
        </w:tabs>
        <w:ind w:right="-1" w:firstLine="567"/>
        <w:jc w:val="both"/>
      </w:pPr>
    </w:p>
    <w:p w14:paraId="153A183C" w14:textId="77777777" w:rsidR="001A31EA" w:rsidRPr="0018100C" w:rsidRDefault="001A31EA" w:rsidP="001A31EA">
      <w:pPr>
        <w:tabs>
          <w:tab w:val="left" w:pos="9498"/>
        </w:tabs>
        <w:ind w:right="-1" w:firstLine="567"/>
        <w:jc w:val="both"/>
        <w:rPr>
          <w:i/>
          <w:iCs/>
        </w:rPr>
      </w:pPr>
      <w:r w:rsidRPr="0018100C">
        <w:rPr>
          <w:i/>
          <w:iCs/>
        </w:rPr>
        <w:t>Примітка.</w:t>
      </w:r>
    </w:p>
    <w:p w14:paraId="70C066CC" w14:textId="77777777" w:rsidR="001A31EA" w:rsidRPr="0018100C" w:rsidRDefault="001A31EA" w:rsidP="001A31EA">
      <w:pPr>
        <w:widowControl w:val="0"/>
        <w:autoSpaceDE w:val="0"/>
        <w:autoSpaceDN w:val="0"/>
        <w:adjustRightInd w:val="0"/>
        <w:ind w:firstLine="567"/>
        <w:jc w:val="both"/>
      </w:pPr>
      <w:r w:rsidRPr="0018100C">
        <w:rPr>
          <w:i/>
          <w:iCs/>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w:t>
      </w:r>
      <w:proofErr w:type="gramStart"/>
      <w:r w:rsidRPr="0018100C">
        <w:rPr>
          <w:i/>
          <w:iCs/>
        </w:rPr>
        <w:t>у склад</w:t>
      </w:r>
      <w:proofErr w:type="gramEnd"/>
      <w:r w:rsidRPr="0018100C">
        <w:rPr>
          <w:i/>
          <w:iCs/>
        </w:rPr>
        <w:t xml:space="preserve"> об’єднання, шляхом надання довідки в довільній формі.</w:t>
      </w:r>
    </w:p>
    <w:p w14:paraId="2034985F" w14:textId="77777777" w:rsidR="001A31EA" w:rsidRPr="0018100C" w:rsidRDefault="001A31EA" w:rsidP="001A31EA">
      <w:pPr>
        <w:tabs>
          <w:tab w:val="left" w:pos="540"/>
          <w:tab w:val="left" w:pos="3248"/>
        </w:tabs>
        <w:rPr>
          <w:lang w:bidi="hi-IN"/>
        </w:rPr>
      </w:pPr>
    </w:p>
    <w:p w14:paraId="0E5FA5EA" w14:textId="77777777" w:rsidR="00244D91" w:rsidRDefault="00244D91" w:rsidP="00967A6C">
      <w:pPr>
        <w:jc w:val="right"/>
        <w:rPr>
          <w:b/>
          <w:lang w:val="uk-UA"/>
        </w:rPr>
      </w:pPr>
    </w:p>
    <w:p w14:paraId="162D08AF" w14:textId="77777777" w:rsidR="00244D91" w:rsidRDefault="00244D91" w:rsidP="00967A6C">
      <w:pPr>
        <w:jc w:val="right"/>
        <w:rPr>
          <w:b/>
          <w:lang w:val="uk-UA"/>
        </w:rPr>
      </w:pPr>
    </w:p>
    <w:p w14:paraId="60D4D7AF" w14:textId="77777777" w:rsidR="00244D91" w:rsidRDefault="00244D91" w:rsidP="00967A6C">
      <w:pPr>
        <w:jc w:val="right"/>
        <w:rPr>
          <w:b/>
          <w:lang w:val="uk-UA"/>
        </w:rPr>
      </w:pPr>
    </w:p>
    <w:p w14:paraId="5B6DC259" w14:textId="77777777" w:rsidR="00244D91" w:rsidRDefault="00244D91" w:rsidP="00967A6C">
      <w:pPr>
        <w:jc w:val="right"/>
        <w:rPr>
          <w:b/>
          <w:lang w:val="uk-UA"/>
        </w:rPr>
      </w:pPr>
    </w:p>
    <w:p w14:paraId="658E721F" w14:textId="77777777" w:rsidR="00244D91" w:rsidRDefault="00244D91" w:rsidP="00967A6C">
      <w:pPr>
        <w:jc w:val="right"/>
        <w:rPr>
          <w:b/>
          <w:lang w:val="uk-UA"/>
        </w:rPr>
      </w:pPr>
    </w:p>
    <w:p w14:paraId="00584453" w14:textId="77777777" w:rsidR="00244D91" w:rsidRDefault="00244D91" w:rsidP="00967A6C">
      <w:pPr>
        <w:jc w:val="right"/>
        <w:rPr>
          <w:b/>
          <w:lang w:val="uk-UA"/>
        </w:rPr>
      </w:pPr>
    </w:p>
    <w:p w14:paraId="5B41BE6B" w14:textId="77777777" w:rsidR="00244D91" w:rsidRDefault="00244D91" w:rsidP="00967A6C">
      <w:pPr>
        <w:jc w:val="right"/>
        <w:rPr>
          <w:b/>
          <w:lang w:val="uk-UA"/>
        </w:rPr>
      </w:pPr>
    </w:p>
    <w:p w14:paraId="30C2D808" w14:textId="77777777" w:rsidR="00244D91" w:rsidRDefault="00244D91" w:rsidP="00967A6C">
      <w:pPr>
        <w:jc w:val="right"/>
        <w:rPr>
          <w:b/>
          <w:lang w:val="uk-UA"/>
        </w:rPr>
      </w:pPr>
    </w:p>
    <w:p w14:paraId="4CDEC352" w14:textId="77777777" w:rsidR="00244D91" w:rsidRDefault="00244D91" w:rsidP="00967A6C">
      <w:pPr>
        <w:jc w:val="right"/>
        <w:rPr>
          <w:b/>
          <w:lang w:val="uk-UA"/>
        </w:rPr>
      </w:pPr>
    </w:p>
    <w:p w14:paraId="7D0EBBE1" w14:textId="77777777" w:rsidR="00244D91" w:rsidRDefault="00244D91" w:rsidP="00967A6C">
      <w:pPr>
        <w:jc w:val="right"/>
        <w:rPr>
          <w:b/>
          <w:lang w:val="uk-UA"/>
        </w:rPr>
      </w:pPr>
    </w:p>
    <w:p w14:paraId="0099F5CD" w14:textId="77777777" w:rsidR="00244D91" w:rsidRDefault="00244D91" w:rsidP="00967A6C">
      <w:pPr>
        <w:jc w:val="right"/>
        <w:rPr>
          <w:b/>
          <w:lang w:val="uk-UA"/>
        </w:rPr>
      </w:pPr>
    </w:p>
    <w:p w14:paraId="59425BF5" w14:textId="77777777" w:rsidR="00244D91" w:rsidRDefault="00244D91" w:rsidP="00967A6C">
      <w:pPr>
        <w:jc w:val="right"/>
        <w:rPr>
          <w:b/>
          <w:lang w:val="uk-UA"/>
        </w:rPr>
      </w:pPr>
    </w:p>
    <w:p w14:paraId="5264BA2C" w14:textId="77777777" w:rsidR="00244D91" w:rsidRDefault="00244D91" w:rsidP="00967A6C">
      <w:pPr>
        <w:jc w:val="right"/>
        <w:rPr>
          <w:b/>
          <w:lang w:val="uk-UA"/>
        </w:rPr>
      </w:pPr>
    </w:p>
    <w:p w14:paraId="27D50E0D" w14:textId="77777777" w:rsidR="00244D91" w:rsidRDefault="00244D91" w:rsidP="00967A6C">
      <w:pPr>
        <w:jc w:val="right"/>
        <w:rPr>
          <w:b/>
          <w:lang w:val="uk-UA"/>
        </w:rPr>
      </w:pPr>
    </w:p>
    <w:p w14:paraId="2DF3F402" w14:textId="77777777" w:rsidR="001A31EA" w:rsidRDefault="001A31EA" w:rsidP="001A31EA">
      <w:pPr>
        <w:rPr>
          <w:b/>
          <w:lang w:val="uk-UA"/>
        </w:rPr>
      </w:pPr>
    </w:p>
    <w:p w14:paraId="194287A4" w14:textId="77777777" w:rsidR="001A31EA" w:rsidRDefault="001A31EA" w:rsidP="00967A6C">
      <w:pPr>
        <w:jc w:val="right"/>
        <w:rPr>
          <w:b/>
          <w:lang w:val="uk-UA"/>
        </w:rPr>
      </w:pPr>
    </w:p>
    <w:p w14:paraId="07EF7EEB" w14:textId="77777777" w:rsidR="0026548C" w:rsidRDefault="0026548C" w:rsidP="00967A6C">
      <w:pPr>
        <w:jc w:val="right"/>
        <w:rPr>
          <w:b/>
          <w:lang w:val="uk-UA"/>
        </w:rPr>
      </w:pPr>
    </w:p>
    <w:p w14:paraId="22EBD07C" w14:textId="77777777" w:rsidR="0026548C" w:rsidRDefault="0026548C" w:rsidP="00967A6C">
      <w:pPr>
        <w:jc w:val="right"/>
        <w:rPr>
          <w:b/>
          <w:lang w:val="uk-UA"/>
        </w:rPr>
      </w:pPr>
    </w:p>
    <w:p w14:paraId="50017DFD" w14:textId="77777777" w:rsidR="0026548C" w:rsidRDefault="0026548C" w:rsidP="00967A6C">
      <w:pPr>
        <w:jc w:val="right"/>
        <w:rPr>
          <w:b/>
          <w:lang w:val="uk-UA"/>
        </w:rPr>
      </w:pPr>
    </w:p>
    <w:p w14:paraId="316585EB" w14:textId="77777777" w:rsidR="0026548C" w:rsidRDefault="0026548C" w:rsidP="00967A6C">
      <w:pPr>
        <w:jc w:val="right"/>
        <w:rPr>
          <w:b/>
          <w:lang w:val="uk-UA"/>
        </w:rPr>
      </w:pPr>
    </w:p>
    <w:p w14:paraId="113A4E5C" w14:textId="77777777" w:rsidR="0026548C" w:rsidRDefault="0026548C" w:rsidP="00967A6C">
      <w:pPr>
        <w:jc w:val="right"/>
        <w:rPr>
          <w:b/>
          <w:lang w:val="uk-UA"/>
        </w:rPr>
      </w:pPr>
    </w:p>
    <w:p w14:paraId="25320323" w14:textId="77777777" w:rsidR="0026548C" w:rsidRDefault="0026548C" w:rsidP="00967A6C">
      <w:pPr>
        <w:jc w:val="right"/>
        <w:rPr>
          <w:b/>
          <w:lang w:val="uk-UA"/>
        </w:rPr>
      </w:pPr>
    </w:p>
    <w:p w14:paraId="79288126" w14:textId="77777777" w:rsidR="0026548C" w:rsidRDefault="0026548C" w:rsidP="00967A6C">
      <w:pPr>
        <w:jc w:val="right"/>
        <w:rPr>
          <w:b/>
          <w:lang w:val="uk-UA"/>
        </w:rPr>
      </w:pPr>
    </w:p>
    <w:p w14:paraId="7DDDF670" w14:textId="77777777" w:rsidR="0026548C" w:rsidRDefault="0026548C" w:rsidP="00967A6C">
      <w:pPr>
        <w:jc w:val="right"/>
        <w:rPr>
          <w:b/>
          <w:lang w:val="uk-UA"/>
        </w:rPr>
      </w:pPr>
    </w:p>
    <w:p w14:paraId="1D9A5EE2" w14:textId="77777777" w:rsidR="0026548C" w:rsidRDefault="0026548C" w:rsidP="00967A6C">
      <w:pPr>
        <w:jc w:val="right"/>
        <w:rPr>
          <w:b/>
          <w:lang w:val="uk-UA"/>
        </w:rPr>
      </w:pPr>
    </w:p>
    <w:p w14:paraId="3F7D7449" w14:textId="77777777" w:rsidR="0026548C" w:rsidRDefault="0026548C" w:rsidP="00967A6C">
      <w:pPr>
        <w:jc w:val="right"/>
        <w:rPr>
          <w:b/>
          <w:lang w:val="uk-UA"/>
        </w:rPr>
      </w:pPr>
    </w:p>
    <w:p w14:paraId="0096DD50" w14:textId="77777777" w:rsidR="0026548C" w:rsidRDefault="0026548C" w:rsidP="00967A6C">
      <w:pPr>
        <w:jc w:val="right"/>
        <w:rPr>
          <w:b/>
          <w:lang w:val="uk-UA"/>
        </w:rPr>
      </w:pPr>
    </w:p>
    <w:p w14:paraId="09A3CDEB" w14:textId="77777777" w:rsidR="00DB7B01" w:rsidRDefault="00DB7B01" w:rsidP="00967A6C">
      <w:pPr>
        <w:jc w:val="right"/>
        <w:rPr>
          <w:b/>
          <w:lang w:val="uk-UA"/>
        </w:rPr>
      </w:pPr>
    </w:p>
    <w:p w14:paraId="0BF8857D" w14:textId="77777777" w:rsidR="00DB7B01" w:rsidRDefault="00DB7B01" w:rsidP="00967A6C">
      <w:pPr>
        <w:jc w:val="right"/>
        <w:rPr>
          <w:b/>
          <w:lang w:val="uk-UA"/>
        </w:rPr>
      </w:pPr>
    </w:p>
    <w:p w14:paraId="04B12874" w14:textId="6C1F687D" w:rsidR="00967A6C" w:rsidRPr="005B3535" w:rsidRDefault="00A90DCD" w:rsidP="00967A6C">
      <w:pPr>
        <w:jc w:val="right"/>
        <w:rPr>
          <w:b/>
          <w:lang w:val="en-US"/>
        </w:rPr>
      </w:pPr>
      <w:r>
        <w:rPr>
          <w:b/>
          <w:lang w:val="uk-UA"/>
        </w:rPr>
        <w:t>ДОДАТОК №</w:t>
      </w:r>
      <w:r w:rsidR="00F900C4">
        <w:rPr>
          <w:b/>
          <w:lang w:val="uk-UA"/>
        </w:rPr>
        <w:t xml:space="preserve"> </w:t>
      </w:r>
      <w:r w:rsidR="005B3535">
        <w:rPr>
          <w:b/>
          <w:lang w:val="en-US"/>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3D222369" w:rsidR="00E11B68" w:rsidRPr="00520E1E" w:rsidRDefault="00E11B68" w:rsidP="00E11B68">
      <w:pPr>
        <w:widowControl w:val="0"/>
        <w:jc w:val="center"/>
        <w:rPr>
          <w:b/>
          <w:bCs/>
        </w:rPr>
      </w:pPr>
      <w:r w:rsidRPr="00520E1E">
        <w:rPr>
          <w:b/>
          <w:bCs/>
        </w:rPr>
        <w:lastRenderedPageBreak/>
        <w:t xml:space="preserve">                                                                                                      </w:t>
      </w:r>
      <w:r w:rsidR="004A4FBA">
        <w:rPr>
          <w:b/>
          <w:bCs/>
          <w:lang w:val="uk-UA"/>
        </w:rPr>
        <w:t xml:space="preserve">        </w:t>
      </w:r>
      <w:r>
        <w:rPr>
          <w:b/>
          <w:bCs/>
        </w:rPr>
        <w:t xml:space="preserve">___________________ </w:t>
      </w:r>
      <w:r w:rsidR="00160DD5">
        <w:rPr>
          <w:b/>
          <w:bCs/>
        </w:rPr>
        <w:t>202</w:t>
      </w:r>
      <w:r w:rsidR="00DB7B01">
        <w:rPr>
          <w:b/>
          <w:bCs/>
          <w:lang w:val="uk-UA"/>
        </w:rPr>
        <w:t>4</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466A51D1"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575D27">
        <w:rPr>
          <w:rFonts w:eastAsia="SimSun"/>
          <w:lang w:eastAsia="en-US" w:bidi="as-IN"/>
        </w:rPr>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33"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9866" w:type="dxa"/>
        <w:tblInd w:w="52" w:type="dxa"/>
        <w:tblLayout w:type="fixed"/>
        <w:tblLook w:val="0000" w:firstRow="0" w:lastRow="0" w:firstColumn="0" w:lastColumn="0" w:noHBand="0" w:noVBand="0"/>
      </w:tblPr>
      <w:tblGrid>
        <w:gridCol w:w="534"/>
        <w:gridCol w:w="2103"/>
        <w:gridCol w:w="1275"/>
        <w:gridCol w:w="1560"/>
        <w:gridCol w:w="2268"/>
        <w:gridCol w:w="2126"/>
      </w:tblGrid>
      <w:tr w:rsidR="00917E30" w:rsidRPr="00974A7B" w14:paraId="245D9350" w14:textId="77777777" w:rsidTr="00917E30">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110DFF63" w14:textId="474307D7" w:rsidR="00917E30" w:rsidRPr="00F136A4" w:rsidRDefault="006F05D0" w:rsidP="006F05D0">
            <w:pPr>
              <w:widowControl w:val="0"/>
              <w:jc w:val="center"/>
              <w:rPr>
                <w:lang w:val="uk-UA"/>
              </w:rPr>
            </w:pPr>
            <w:r>
              <w:rPr>
                <w:rFonts w:eastAsia="Arial"/>
                <w:lang w:val="uk-UA" w:eastAsia="uk-UA" w:bidi="uk-UA"/>
              </w:rPr>
              <w:t>Назва</w:t>
            </w:r>
            <w:r w:rsidR="00917E30" w:rsidRPr="00F136A4">
              <w:rPr>
                <w:rFonts w:eastAsia="Arial"/>
                <w:lang w:val="uk-UA" w:eastAsia="uk-UA" w:bidi="uk-UA"/>
              </w:rPr>
              <w:t xml:space="preserve"> </w:t>
            </w:r>
            <w:r w:rsidR="00AD37B1">
              <w:rPr>
                <w:rFonts w:eastAsia="Arial"/>
                <w:lang w:val="uk-UA" w:eastAsia="uk-UA" w:bidi="uk-UA"/>
              </w:rPr>
              <w:t>послуги</w:t>
            </w:r>
            <w:r>
              <w:rPr>
                <w:rFonts w:eastAsia="Arial"/>
                <w:lang w:val="uk-UA" w:eastAsia="uk-UA" w:bidi="uk-UA"/>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442E8AF7" w:rsidR="00917E30" w:rsidRPr="00F136A4" w:rsidRDefault="001552BE" w:rsidP="005B3535">
            <w:pPr>
              <w:widowControl w:val="0"/>
              <w:ind w:right="-108" w:hanging="73"/>
              <w:jc w:val="center"/>
              <w:rPr>
                <w:lang w:val="uk-UA"/>
              </w:rPr>
            </w:pPr>
            <w:r>
              <w:rPr>
                <w:rFonts w:eastAsia="Arial"/>
                <w:lang w:val="uk-UA" w:eastAsia="uk-UA" w:bidi="uk-UA"/>
              </w:rPr>
              <w:t>Обсяг</w:t>
            </w:r>
          </w:p>
        </w:tc>
        <w:tc>
          <w:tcPr>
            <w:tcW w:w="2268"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974A7B" w14:paraId="5BDBBB33" w14:textId="77777777" w:rsidTr="00917E30">
        <w:trPr>
          <w:trHeight w:val="290"/>
        </w:trPr>
        <w:tc>
          <w:tcPr>
            <w:tcW w:w="7740"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126"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917E30">
        <w:trPr>
          <w:trHeight w:val="250"/>
        </w:trPr>
        <w:tc>
          <w:tcPr>
            <w:tcW w:w="7740"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917E30">
        <w:trPr>
          <w:trHeight w:val="252"/>
        </w:trPr>
        <w:tc>
          <w:tcPr>
            <w:tcW w:w="7740"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33"/>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339D3B10" w14:textId="453240EA" w:rsidR="00557F8B" w:rsidRPr="00520E1E" w:rsidRDefault="00557F8B" w:rsidP="005B3535">
      <w:pPr>
        <w:widowControl w:val="0"/>
        <w:suppressAutoHyphens/>
        <w:jc w:val="both"/>
      </w:pPr>
      <w:r>
        <w:rPr>
          <w:lang w:val="uk-UA"/>
        </w:rPr>
        <w:t>*</w:t>
      </w:r>
      <w:r w:rsidRPr="00557F8B">
        <w:rPr>
          <w:i/>
        </w:rPr>
        <w:t xml:space="preserve"> </w:t>
      </w:r>
      <w:r w:rsidRPr="00520E1E">
        <w:rPr>
          <w:i/>
        </w:rPr>
        <w:t>Форма тендерної пропозиції заповнюється Учасником</w:t>
      </w:r>
      <w:r>
        <w:rPr>
          <w:i/>
          <w:lang w:val="uk-UA"/>
        </w:rPr>
        <w:t xml:space="preserve"> </w:t>
      </w:r>
      <w:r w:rsidRPr="00520E1E">
        <w:rPr>
          <w:i/>
        </w:rPr>
        <w:t>та надається</w:t>
      </w:r>
    </w:p>
    <w:p w14:paraId="252679EB" w14:textId="09560CB5" w:rsidR="00E11B68" w:rsidRPr="005B3535" w:rsidRDefault="00557F8B" w:rsidP="005B3535">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r w:rsidR="007A1F4B">
        <w:rPr>
          <w:i/>
          <w:lang w:val="uk-UA"/>
        </w:rPr>
        <w:t xml:space="preserve"> </w:t>
      </w:r>
    </w:p>
    <w:p w14:paraId="50200396" w14:textId="313628DF" w:rsidR="00E11B68" w:rsidRPr="00520E1E" w:rsidRDefault="00E11B68" w:rsidP="005B3535">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7367BD0" w14:textId="05CAC716" w:rsidR="00E11B68" w:rsidRPr="00520E1E" w:rsidRDefault="00E11B68" w:rsidP="005B3535">
      <w:pPr>
        <w:ind w:firstLine="540"/>
        <w:jc w:val="both"/>
        <w:rPr>
          <w:i/>
          <w:iCs/>
        </w:rPr>
      </w:pPr>
      <w:bookmarkStart w:id="34" w:name="OLE_LINK3"/>
      <w:bookmarkStart w:id="35" w:name="OLE_LINK4"/>
      <w:bookmarkEnd w:id="34"/>
      <w:bookmarkEnd w:id="35"/>
      <w:r w:rsidRPr="00520E1E">
        <w:rPr>
          <w:i/>
        </w:rPr>
        <w:t>ПДВ нараховується у випадках, передбачених законодавством України.</w:t>
      </w:r>
    </w:p>
    <w:p w14:paraId="0CE09135" w14:textId="77777777" w:rsidR="002A61AF" w:rsidRDefault="002A61AF" w:rsidP="00EA66A2">
      <w:pPr>
        <w:jc w:val="right"/>
        <w:rPr>
          <w:b/>
          <w:lang w:val="uk-UA"/>
        </w:rPr>
      </w:pPr>
    </w:p>
    <w:p w14:paraId="576E34D8" w14:textId="77777777" w:rsidR="00244D91" w:rsidRDefault="00244D91" w:rsidP="00EA66A2">
      <w:pPr>
        <w:jc w:val="right"/>
        <w:rPr>
          <w:b/>
          <w:lang w:val="uk-UA"/>
        </w:rPr>
      </w:pPr>
    </w:p>
    <w:p w14:paraId="7F33CF32" w14:textId="77777777" w:rsidR="00244D91" w:rsidRDefault="00244D91" w:rsidP="00EA66A2">
      <w:pPr>
        <w:jc w:val="right"/>
        <w:rPr>
          <w:b/>
          <w:lang w:val="uk-UA"/>
        </w:rPr>
      </w:pPr>
    </w:p>
    <w:p w14:paraId="0AFB0955" w14:textId="77777777" w:rsidR="00244D91" w:rsidRDefault="00244D91" w:rsidP="00EA66A2">
      <w:pPr>
        <w:jc w:val="right"/>
        <w:rPr>
          <w:b/>
          <w:lang w:val="uk-UA"/>
        </w:rPr>
      </w:pPr>
    </w:p>
    <w:p w14:paraId="379AC9C0" w14:textId="77777777" w:rsidR="002B0BF0" w:rsidRDefault="002B0BF0" w:rsidP="00EA66A2">
      <w:pPr>
        <w:jc w:val="right"/>
        <w:rPr>
          <w:b/>
          <w:lang w:val="uk-UA"/>
        </w:rPr>
      </w:pPr>
    </w:p>
    <w:p w14:paraId="09620DB7" w14:textId="77777777" w:rsidR="002B0BF0" w:rsidRDefault="002B0BF0" w:rsidP="00EA66A2">
      <w:pPr>
        <w:jc w:val="right"/>
        <w:rPr>
          <w:b/>
          <w:lang w:val="uk-UA"/>
        </w:rPr>
      </w:pPr>
    </w:p>
    <w:p w14:paraId="607661FC" w14:textId="77777777" w:rsidR="001A31EA" w:rsidRDefault="001A31EA" w:rsidP="00AD37B1">
      <w:pPr>
        <w:suppressAutoHyphens/>
        <w:jc w:val="right"/>
        <w:rPr>
          <w:b/>
          <w:lang w:val="uk-UA" w:eastAsia="ar-SA"/>
        </w:rPr>
      </w:pPr>
    </w:p>
    <w:p w14:paraId="40A0FE77" w14:textId="77777777" w:rsidR="001A31EA" w:rsidRDefault="001A31EA" w:rsidP="003F185D">
      <w:pPr>
        <w:suppressAutoHyphens/>
        <w:rPr>
          <w:b/>
          <w:lang w:val="uk-UA" w:eastAsia="ar-SA"/>
        </w:rPr>
      </w:pPr>
    </w:p>
    <w:p w14:paraId="1F2804B2" w14:textId="77777777" w:rsidR="001A31EA" w:rsidRDefault="001A31EA" w:rsidP="00AD37B1">
      <w:pPr>
        <w:suppressAutoHyphens/>
        <w:jc w:val="right"/>
        <w:rPr>
          <w:b/>
          <w:lang w:val="uk-UA" w:eastAsia="ar-SA"/>
        </w:rPr>
      </w:pPr>
    </w:p>
    <w:p w14:paraId="5479D183" w14:textId="77777777" w:rsidR="0026548C" w:rsidRDefault="0026548C" w:rsidP="00DB7B01">
      <w:pPr>
        <w:suppressAutoHyphens/>
        <w:rPr>
          <w:b/>
          <w:lang w:val="uk-UA" w:eastAsia="ar-SA"/>
        </w:rPr>
      </w:pPr>
    </w:p>
    <w:p w14:paraId="0AB0039E" w14:textId="35BDFC03" w:rsidR="00AD37B1" w:rsidRPr="00AD37B1" w:rsidRDefault="00AD37B1" w:rsidP="00AD37B1">
      <w:pPr>
        <w:suppressAutoHyphens/>
        <w:jc w:val="right"/>
        <w:rPr>
          <w:b/>
          <w:lang w:val="uk-UA" w:eastAsia="ar-SA"/>
        </w:rPr>
      </w:pPr>
      <w:r w:rsidRPr="00AD37B1">
        <w:rPr>
          <w:b/>
          <w:lang w:val="uk-UA" w:eastAsia="ar-SA"/>
        </w:rPr>
        <w:t>Д</w:t>
      </w:r>
      <w:r w:rsidR="0026548C">
        <w:rPr>
          <w:b/>
          <w:lang w:val="uk-UA" w:eastAsia="ar-SA"/>
        </w:rPr>
        <w:t>ОДАТОК №</w:t>
      </w:r>
      <w:r w:rsidRPr="00AD37B1">
        <w:rPr>
          <w:b/>
          <w:lang w:val="uk-UA" w:eastAsia="ar-SA"/>
        </w:rPr>
        <w:t xml:space="preserve"> 4</w:t>
      </w:r>
    </w:p>
    <w:p w14:paraId="1D877601" w14:textId="77777777" w:rsidR="00AD37B1" w:rsidRPr="00AD37B1" w:rsidRDefault="00AD37B1" w:rsidP="00AD37B1">
      <w:pPr>
        <w:suppressAutoHyphens/>
        <w:jc w:val="right"/>
        <w:rPr>
          <w:b/>
          <w:lang w:val="uk-UA" w:eastAsia="ar-SA"/>
        </w:rPr>
      </w:pPr>
      <w:r w:rsidRPr="00AD37B1">
        <w:rPr>
          <w:b/>
          <w:lang w:val="uk-UA" w:eastAsia="ar-SA"/>
        </w:rPr>
        <w:t xml:space="preserve">тендерної документації </w:t>
      </w:r>
    </w:p>
    <w:p w14:paraId="70C6C147" w14:textId="77777777" w:rsidR="00AD37B1" w:rsidRPr="00AD37B1" w:rsidRDefault="00AD37B1" w:rsidP="00AD37B1">
      <w:pPr>
        <w:suppressAutoHyphens/>
        <w:jc w:val="center"/>
        <w:rPr>
          <w:rFonts w:eastAsia="Times New Roman"/>
          <w:b/>
          <w:sz w:val="28"/>
          <w:szCs w:val="28"/>
          <w:lang w:val="uk-UA" w:eastAsia="ar-SA"/>
        </w:rPr>
      </w:pPr>
    </w:p>
    <w:p w14:paraId="3F10CEB5" w14:textId="5082BEBB" w:rsidR="00DB7B01" w:rsidRPr="006A5D73" w:rsidRDefault="00DB7B01" w:rsidP="006A5D73">
      <w:pPr>
        <w:jc w:val="center"/>
        <w:rPr>
          <w:b/>
          <w:sz w:val="28"/>
          <w:szCs w:val="28"/>
          <w:lang w:val="uk-UA"/>
        </w:rPr>
      </w:pPr>
      <w:r w:rsidRPr="006465D1">
        <w:rPr>
          <w:b/>
          <w:sz w:val="28"/>
          <w:szCs w:val="28"/>
          <w:lang w:val="uk-UA"/>
        </w:rPr>
        <w:t xml:space="preserve">Технічне завдання </w:t>
      </w:r>
    </w:p>
    <w:p w14:paraId="02D6D8AA" w14:textId="63814D73" w:rsidR="00DB7B01" w:rsidRDefault="006A5D73" w:rsidP="00DB7B01">
      <w:pPr>
        <w:shd w:val="clear" w:color="auto" w:fill="FFFFFF"/>
        <w:jc w:val="center"/>
        <w:rPr>
          <w:b/>
          <w:bCs/>
          <w:color w:val="000000"/>
          <w:lang w:val="uk-UA"/>
        </w:rPr>
      </w:pPr>
      <w:r>
        <w:rPr>
          <w:b/>
          <w:bCs/>
          <w:color w:val="000000"/>
          <w:lang w:val="uk-UA"/>
        </w:rPr>
        <w:t>П</w:t>
      </w:r>
      <w:r w:rsidR="00DB7B01" w:rsidRPr="006465D1">
        <w:rPr>
          <w:b/>
          <w:bCs/>
          <w:color w:val="000000"/>
          <w:lang w:val="uk-UA"/>
        </w:rPr>
        <w:t xml:space="preserve">ослуги з відновлення асфальтобетонного покриття </w:t>
      </w:r>
      <w:r w:rsidR="00DB7B01">
        <w:rPr>
          <w:b/>
          <w:bCs/>
          <w:color w:val="000000"/>
          <w:lang w:val="uk-UA"/>
        </w:rPr>
        <w:t>після аварійних розкопок, виконаних службами КП «Чернігівводоканал»</w:t>
      </w:r>
    </w:p>
    <w:p w14:paraId="07429C3F" w14:textId="77777777" w:rsidR="00DB7B01" w:rsidRPr="006465D1" w:rsidRDefault="00DB7B01" w:rsidP="00DB7B01">
      <w:pPr>
        <w:shd w:val="clear" w:color="auto" w:fill="FFFFFF"/>
        <w:jc w:val="center"/>
        <w:rPr>
          <w:b/>
          <w:bCs/>
          <w:color w:val="000000"/>
          <w:lang w:val="uk-UA"/>
        </w:rPr>
      </w:pPr>
    </w:p>
    <w:tbl>
      <w:tblPr>
        <w:tblW w:w="10060" w:type="dxa"/>
        <w:jc w:val="center"/>
        <w:tblLayout w:type="fixed"/>
        <w:tblCellMar>
          <w:left w:w="28" w:type="dxa"/>
          <w:right w:w="28" w:type="dxa"/>
        </w:tblCellMar>
        <w:tblLook w:val="0000" w:firstRow="0" w:lastRow="0" w:firstColumn="0" w:lastColumn="0" w:noHBand="0" w:noVBand="0"/>
      </w:tblPr>
      <w:tblGrid>
        <w:gridCol w:w="998"/>
        <w:gridCol w:w="6237"/>
        <w:gridCol w:w="993"/>
        <w:gridCol w:w="1832"/>
      </w:tblGrid>
      <w:tr w:rsidR="00DB7B01" w:rsidRPr="00DB7B01" w14:paraId="5D50ED2C"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2170CFFE" w14:textId="77777777" w:rsidR="00DB7B01" w:rsidRPr="00DB7B01" w:rsidRDefault="00DB7B01" w:rsidP="00A77CFD">
            <w:pPr>
              <w:keepLines/>
              <w:autoSpaceDE w:val="0"/>
              <w:autoSpaceDN w:val="0"/>
              <w:jc w:val="center"/>
              <w:rPr>
                <w:spacing w:val="-5"/>
                <w:lang w:eastAsia="en-US"/>
              </w:rPr>
            </w:pPr>
            <w:bookmarkStart w:id="36" w:name="_Hlk163632027"/>
            <w:r w:rsidRPr="00DB7B01">
              <w:rPr>
                <w:spacing w:val="-5"/>
                <w:lang w:eastAsia="en-US"/>
              </w:rPr>
              <w:t>№</w:t>
            </w:r>
          </w:p>
          <w:p w14:paraId="7FE80918" w14:textId="202ABCE3" w:rsidR="00DB7B01" w:rsidRPr="00DB7B01" w:rsidRDefault="00DB7B01" w:rsidP="00A77CFD">
            <w:pPr>
              <w:keepLines/>
              <w:autoSpaceDE w:val="0"/>
              <w:autoSpaceDN w:val="0"/>
              <w:jc w:val="center"/>
              <w:rPr>
                <w:lang w:eastAsia="en-US"/>
              </w:rPr>
            </w:pPr>
            <w:r w:rsidRPr="00DB7B01">
              <w:rPr>
                <w:spacing w:val="-5"/>
                <w:lang w:val="uk-UA" w:eastAsia="en-US"/>
              </w:rPr>
              <w:t>ч</w:t>
            </w:r>
            <w:r w:rsidRPr="00DB7B01">
              <w:rPr>
                <w:spacing w:val="-5"/>
                <w:lang w:eastAsia="en-US"/>
              </w:rPr>
              <w:t>.ч.</w:t>
            </w:r>
          </w:p>
        </w:tc>
        <w:tc>
          <w:tcPr>
            <w:tcW w:w="6237" w:type="dxa"/>
            <w:tcBorders>
              <w:top w:val="single" w:sz="4" w:space="0" w:color="auto"/>
              <w:left w:val="nil"/>
              <w:bottom w:val="single" w:sz="4" w:space="0" w:color="auto"/>
              <w:right w:val="nil"/>
            </w:tcBorders>
            <w:vAlign w:val="center"/>
          </w:tcPr>
          <w:p w14:paraId="03B1D9C4" w14:textId="77777777" w:rsidR="00DB7B01" w:rsidRPr="00DB7B01" w:rsidRDefault="00DB7B01" w:rsidP="00A77CFD">
            <w:pPr>
              <w:keepLines/>
              <w:autoSpaceDE w:val="0"/>
              <w:autoSpaceDN w:val="0"/>
              <w:jc w:val="center"/>
              <w:rPr>
                <w:spacing w:val="-5"/>
                <w:lang w:eastAsia="en-US"/>
              </w:rPr>
            </w:pPr>
          </w:p>
          <w:p w14:paraId="58FBEF9F" w14:textId="77777777" w:rsidR="00DB7B01" w:rsidRPr="00DB7B01" w:rsidRDefault="00DB7B01" w:rsidP="00A77CFD">
            <w:pPr>
              <w:keepLines/>
              <w:autoSpaceDE w:val="0"/>
              <w:autoSpaceDN w:val="0"/>
              <w:jc w:val="center"/>
              <w:rPr>
                <w:spacing w:val="-5"/>
                <w:lang w:eastAsia="en-US"/>
              </w:rPr>
            </w:pPr>
            <w:r w:rsidRPr="00DB7B01">
              <w:rPr>
                <w:spacing w:val="-5"/>
                <w:lang w:eastAsia="en-US"/>
              </w:rPr>
              <w:t>Найменування робіт і витрат</w:t>
            </w:r>
          </w:p>
          <w:p w14:paraId="5424822C" w14:textId="77777777" w:rsidR="00DB7B01" w:rsidRPr="00DB7B01" w:rsidRDefault="00DB7B01" w:rsidP="00A77CFD">
            <w:pPr>
              <w:keepLines/>
              <w:autoSpaceDE w:val="0"/>
              <w:autoSpaceDN w:val="0"/>
              <w:jc w:val="center"/>
              <w:rPr>
                <w:lang w:eastAsia="en-US"/>
              </w:rPr>
            </w:pPr>
          </w:p>
        </w:tc>
        <w:tc>
          <w:tcPr>
            <w:tcW w:w="993" w:type="dxa"/>
            <w:tcBorders>
              <w:top w:val="single" w:sz="4" w:space="0" w:color="auto"/>
              <w:left w:val="single" w:sz="4" w:space="0" w:color="auto"/>
              <w:bottom w:val="single" w:sz="4" w:space="0" w:color="auto"/>
              <w:right w:val="nil"/>
            </w:tcBorders>
            <w:vAlign w:val="center"/>
          </w:tcPr>
          <w:p w14:paraId="17A2C2E7" w14:textId="77777777" w:rsidR="00DB7B01" w:rsidRPr="00DB7B01" w:rsidRDefault="00DB7B01" w:rsidP="00A77CFD">
            <w:pPr>
              <w:keepLines/>
              <w:autoSpaceDE w:val="0"/>
              <w:autoSpaceDN w:val="0"/>
              <w:jc w:val="center"/>
              <w:rPr>
                <w:spacing w:val="-5"/>
                <w:lang w:eastAsia="en-US"/>
              </w:rPr>
            </w:pPr>
            <w:r w:rsidRPr="00DB7B01">
              <w:rPr>
                <w:spacing w:val="-5"/>
                <w:lang w:eastAsia="en-US"/>
              </w:rPr>
              <w:t>Одиниця</w:t>
            </w:r>
          </w:p>
          <w:p w14:paraId="5A1BE77E" w14:textId="77777777" w:rsidR="00DB7B01" w:rsidRPr="00DB7B01" w:rsidRDefault="00DB7B01" w:rsidP="00A77CFD">
            <w:pPr>
              <w:keepLines/>
              <w:autoSpaceDE w:val="0"/>
              <w:autoSpaceDN w:val="0"/>
              <w:jc w:val="center"/>
              <w:rPr>
                <w:lang w:eastAsia="en-US"/>
              </w:rPr>
            </w:pPr>
            <w:r w:rsidRPr="00DB7B01">
              <w:rPr>
                <w:spacing w:val="-5"/>
                <w:lang w:eastAsia="en-US"/>
              </w:rPr>
              <w:t>виміру</w:t>
            </w:r>
          </w:p>
        </w:tc>
        <w:tc>
          <w:tcPr>
            <w:tcW w:w="1832" w:type="dxa"/>
            <w:tcBorders>
              <w:top w:val="single" w:sz="4" w:space="0" w:color="auto"/>
              <w:left w:val="single" w:sz="4" w:space="0" w:color="auto"/>
              <w:bottom w:val="single" w:sz="4" w:space="0" w:color="auto"/>
              <w:right w:val="single" w:sz="4" w:space="0" w:color="auto"/>
            </w:tcBorders>
            <w:vAlign w:val="center"/>
          </w:tcPr>
          <w:p w14:paraId="7B8CA2DD" w14:textId="77777777" w:rsidR="00DB7B01" w:rsidRPr="00DB7B01" w:rsidRDefault="00DB7B01" w:rsidP="00A77CFD">
            <w:pPr>
              <w:keepLines/>
              <w:autoSpaceDE w:val="0"/>
              <w:autoSpaceDN w:val="0"/>
              <w:jc w:val="center"/>
              <w:rPr>
                <w:lang w:eastAsia="en-US"/>
              </w:rPr>
            </w:pPr>
            <w:r w:rsidRPr="00DB7B01">
              <w:rPr>
                <w:spacing w:val="-5"/>
                <w:lang w:eastAsia="en-US"/>
              </w:rPr>
              <w:t xml:space="preserve">  Кількість</w:t>
            </w:r>
          </w:p>
        </w:tc>
      </w:tr>
      <w:tr w:rsidR="00DB7B01" w:rsidRPr="00DB7B01" w14:paraId="257255DB"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04A7989D" w14:textId="77777777" w:rsidR="00DB7B01" w:rsidRPr="00DB7B01" w:rsidRDefault="00DB7B01" w:rsidP="00A77CFD">
            <w:pPr>
              <w:keepLines/>
              <w:autoSpaceDE w:val="0"/>
              <w:autoSpaceDN w:val="0"/>
              <w:jc w:val="center"/>
              <w:rPr>
                <w:lang w:eastAsia="en-US"/>
              </w:rPr>
            </w:pPr>
            <w:r w:rsidRPr="00DB7B01">
              <w:rPr>
                <w:spacing w:val="-5"/>
                <w:lang w:eastAsia="en-US"/>
              </w:rPr>
              <w:t>1</w:t>
            </w:r>
          </w:p>
        </w:tc>
        <w:tc>
          <w:tcPr>
            <w:tcW w:w="6237" w:type="dxa"/>
            <w:tcBorders>
              <w:top w:val="single" w:sz="4" w:space="0" w:color="auto"/>
              <w:left w:val="nil"/>
              <w:bottom w:val="single" w:sz="4" w:space="0" w:color="auto"/>
              <w:right w:val="nil"/>
            </w:tcBorders>
            <w:vAlign w:val="center"/>
          </w:tcPr>
          <w:p w14:paraId="2C967A88" w14:textId="77777777" w:rsidR="00DB7B01" w:rsidRPr="00DB7B01" w:rsidRDefault="00DB7B01" w:rsidP="00A77CFD">
            <w:pPr>
              <w:keepLines/>
              <w:autoSpaceDE w:val="0"/>
              <w:autoSpaceDN w:val="0"/>
              <w:jc w:val="center"/>
              <w:rPr>
                <w:lang w:eastAsia="en-US"/>
              </w:rPr>
            </w:pPr>
            <w:r w:rsidRPr="00DB7B01">
              <w:rPr>
                <w:spacing w:val="-5"/>
                <w:lang w:eastAsia="en-US"/>
              </w:rPr>
              <w:t>2</w:t>
            </w:r>
          </w:p>
        </w:tc>
        <w:tc>
          <w:tcPr>
            <w:tcW w:w="993" w:type="dxa"/>
            <w:tcBorders>
              <w:top w:val="single" w:sz="4" w:space="0" w:color="auto"/>
              <w:left w:val="single" w:sz="4" w:space="0" w:color="auto"/>
              <w:bottom w:val="single" w:sz="4" w:space="0" w:color="auto"/>
              <w:right w:val="nil"/>
            </w:tcBorders>
            <w:vAlign w:val="center"/>
          </w:tcPr>
          <w:p w14:paraId="23E76F6D" w14:textId="77777777" w:rsidR="00DB7B01" w:rsidRPr="00DB7B01" w:rsidRDefault="00DB7B01" w:rsidP="00A77CFD">
            <w:pPr>
              <w:keepLines/>
              <w:autoSpaceDE w:val="0"/>
              <w:autoSpaceDN w:val="0"/>
              <w:jc w:val="center"/>
              <w:rPr>
                <w:lang w:eastAsia="en-US"/>
              </w:rPr>
            </w:pPr>
            <w:r w:rsidRPr="00DB7B01">
              <w:rPr>
                <w:spacing w:val="-5"/>
                <w:lang w:eastAsia="en-US"/>
              </w:rPr>
              <w:t>3</w:t>
            </w:r>
          </w:p>
        </w:tc>
        <w:tc>
          <w:tcPr>
            <w:tcW w:w="1832" w:type="dxa"/>
            <w:tcBorders>
              <w:top w:val="single" w:sz="4" w:space="0" w:color="auto"/>
              <w:left w:val="single" w:sz="4" w:space="0" w:color="auto"/>
              <w:bottom w:val="single" w:sz="4" w:space="0" w:color="auto"/>
              <w:right w:val="single" w:sz="4" w:space="0" w:color="auto"/>
            </w:tcBorders>
            <w:vAlign w:val="center"/>
          </w:tcPr>
          <w:p w14:paraId="00AA6F09" w14:textId="77777777" w:rsidR="00DB7B01" w:rsidRPr="00DB7B01" w:rsidRDefault="00DB7B01" w:rsidP="00A77CFD">
            <w:pPr>
              <w:keepLines/>
              <w:autoSpaceDE w:val="0"/>
              <w:autoSpaceDN w:val="0"/>
              <w:jc w:val="center"/>
              <w:rPr>
                <w:lang w:eastAsia="en-US"/>
              </w:rPr>
            </w:pPr>
            <w:r w:rsidRPr="00DB7B01">
              <w:rPr>
                <w:spacing w:val="-5"/>
                <w:lang w:eastAsia="en-US"/>
              </w:rPr>
              <w:t>4</w:t>
            </w:r>
          </w:p>
        </w:tc>
      </w:tr>
      <w:tr w:rsidR="00DB7B01" w:rsidRPr="00DB7B01" w14:paraId="7EE9E43C"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2E548522" w14:textId="77777777" w:rsidR="00DB7B01" w:rsidRPr="00DB7B01" w:rsidRDefault="00DB7B01" w:rsidP="00A77CFD">
            <w:pPr>
              <w:keepLines/>
              <w:autoSpaceDE w:val="0"/>
              <w:autoSpaceDN w:val="0"/>
              <w:jc w:val="center"/>
              <w:rPr>
                <w:spacing w:val="-5"/>
                <w:lang w:eastAsia="en-US"/>
              </w:rPr>
            </w:pPr>
          </w:p>
        </w:tc>
        <w:tc>
          <w:tcPr>
            <w:tcW w:w="6237" w:type="dxa"/>
            <w:tcBorders>
              <w:top w:val="single" w:sz="4" w:space="0" w:color="auto"/>
              <w:left w:val="nil"/>
              <w:bottom w:val="single" w:sz="4" w:space="0" w:color="auto"/>
              <w:right w:val="nil"/>
            </w:tcBorders>
            <w:vAlign w:val="center"/>
          </w:tcPr>
          <w:p w14:paraId="7B842EC5" w14:textId="77777777" w:rsidR="00DB7B01" w:rsidRPr="00DB7B01" w:rsidRDefault="00DB7B01" w:rsidP="00A77CFD">
            <w:pPr>
              <w:keepLines/>
              <w:autoSpaceDE w:val="0"/>
              <w:autoSpaceDN w:val="0"/>
              <w:jc w:val="center"/>
              <w:rPr>
                <w:b/>
                <w:spacing w:val="-5"/>
                <w:lang w:eastAsia="en-US"/>
              </w:rPr>
            </w:pPr>
            <w:r w:rsidRPr="00DB7B01">
              <w:rPr>
                <w:b/>
                <w:spacing w:val="-3"/>
                <w:lang w:eastAsia="en-US"/>
              </w:rPr>
              <w:t>Розд</w:t>
            </w:r>
            <w:r w:rsidRPr="00DB7B01">
              <w:rPr>
                <w:b/>
                <w:spacing w:val="-3"/>
                <w:lang w:val="en-US" w:eastAsia="en-US"/>
              </w:rPr>
              <w:t>i</w:t>
            </w:r>
            <w:r w:rsidRPr="00DB7B01">
              <w:rPr>
                <w:b/>
                <w:spacing w:val="-3"/>
                <w:lang w:eastAsia="en-US"/>
              </w:rPr>
              <w:t>л 1. Одношарове а/</w:t>
            </w:r>
            <w:proofErr w:type="gramStart"/>
            <w:r w:rsidRPr="00DB7B01">
              <w:rPr>
                <w:b/>
                <w:spacing w:val="-3"/>
                <w:lang w:eastAsia="en-US"/>
              </w:rPr>
              <w:t>б  покриття</w:t>
            </w:r>
            <w:proofErr w:type="gramEnd"/>
          </w:p>
        </w:tc>
        <w:tc>
          <w:tcPr>
            <w:tcW w:w="993" w:type="dxa"/>
            <w:tcBorders>
              <w:top w:val="single" w:sz="4" w:space="0" w:color="auto"/>
              <w:left w:val="single" w:sz="4" w:space="0" w:color="auto"/>
              <w:bottom w:val="single" w:sz="4" w:space="0" w:color="auto"/>
              <w:right w:val="nil"/>
            </w:tcBorders>
            <w:vAlign w:val="center"/>
          </w:tcPr>
          <w:p w14:paraId="190333B7" w14:textId="77777777" w:rsidR="00DB7B01" w:rsidRPr="00DB7B01" w:rsidRDefault="00DB7B01" w:rsidP="00A77CFD">
            <w:pPr>
              <w:keepLines/>
              <w:autoSpaceDE w:val="0"/>
              <w:autoSpaceDN w:val="0"/>
              <w:jc w:val="center"/>
              <w:rPr>
                <w:spacing w:val="-5"/>
                <w:lang w:eastAsia="en-US"/>
              </w:rPr>
            </w:pPr>
          </w:p>
        </w:tc>
        <w:tc>
          <w:tcPr>
            <w:tcW w:w="1832" w:type="dxa"/>
            <w:tcBorders>
              <w:top w:val="single" w:sz="4" w:space="0" w:color="auto"/>
              <w:left w:val="single" w:sz="4" w:space="0" w:color="auto"/>
              <w:bottom w:val="single" w:sz="4" w:space="0" w:color="auto"/>
              <w:right w:val="single" w:sz="4" w:space="0" w:color="auto"/>
            </w:tcBorders>
            <w:vAlign w:val="center"/>
          </w:tcPr>
          <w:p w14:paraId="2AE3C42E" w14:textId="77777777" w:rsidR="00DB7B01" w:rsidRPr="00DB7B01" w:rsidRDefault="00DB7B01" w:rsidP="00A77CFD">
            <w:pPr>
              <w:keepLines/>
              <w:autoSpaceDE w:val="0"/>
              <w:autoSpaceDN w:val="0"/>
              <w:jc w:val="center"/>
              <w:rPr>
                <w:spacing w:val="-5"/>
                <w:lang w:eastAsia="en-US"/>
              </w:rPr>
            </w:pPr>
          </w:p>
        </w:tc>
      </w:tr>
      <w:tr w:rsidR="00DB7B01" w:rsidRPr="00DB7B01" w14:paraId="402DDC81"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6DE5D598" w14:textId="77777777" w:rsidR="00DB7B01" w:rsidRPr="00DB7B01" w:rsidRDefault="00DB7B01" w:rsidP="00A77CFD">
            <w:pPr>
              <w:keepLines/>
              <w:autoSpaceDE w:val="0"/>
              <w:autoSpaceDN w:val="0"/>
              <w:jc w:val="center"/>
              <w:rPr>
                <w:lang w:eastAsia="en-US"/>
              </w:rPr>
            </w:pPr>
            <w:r w:rsidRPr="00DB7B01">
              <w:rPr>
                <w:spacing w:val="-5"/>
                <w:lang w:eastAsia="en-US"/>
              </w:rPr>
              <w:t>1</w:t>
            </w:r>
          </w:p>
        </w:tc>
        <w:tc>
          <w:tcPr>
            <w:tcW w:w="6237" w:type="dxa"/>
            <w:tcBorders>
              <w:top w:val="single" w:sz="4" w:space="0" w:color="auto"/>
              <w:left w:val="nil"/>
              <w:bottom w:val="single" w:sz="4" w:space="0" w:color="auto"/>
              <w:right w:val="nil"/>
            </w:tcBorders>
            <w:vAlign w:val="center"/>
          </w:tcPr>
          <w:p w14:paraId="2540158B" w14:textId="77777777" w:rsidR="00DB7B01" w:rsidRPr="00DB7B01" w:rsidRDefault="00DB7B01" w:rsidP="00A77CFD">
            <w:pPr>
              <w:keepLines/>
              <w:autoSpaceDE w:val="0"/>
              <w:autoSpaceDN w:val="0"/>
              <w:rPr>
                <w:spacing w:val="-5"/>
                <w:lang w:eastAsia="en-US"/>
              </w:rPr>
            </w:pPr>
            <w:r w:rsidRPr="00DB7B01">
              <w:rPr>
                <w:spacing w:val="-5"/>
                <w:lang w:eastAsia="en-US"/>
              </w:rPr>
              <w:t>Виправлення профілю основ щебеневих без додавання</w:t>
            </w:r>
            <w:r w:rsidRPr="00DB7B01">
              <w:rPr>
                <w:spacing w:val="-5"/>
                <w:lang w:val="uk-UA" w:eastAsia="en-US"/>
              </w:rPr>
              <w:t xml:space="preserve"> </w:t>
            </w:r>
            <w:r w:rsidRPr="00DB7B01">
              <w:rPr>
                <w:spacing w:val="-5"/>
                <w:lang w:eastAsia="en-US"/>
              </w:rPr>
              <w:t>нового матеріалу [на однiй половинi проїжджої частини</w:t>
            </w:r>
            <w:r w:rsidRPr="00DB7B01">
              <w:rPr>
                <w:spacing w:val="-5"/>
                <w:lang w:val="uk-UA" w:eastAsia="en-US"/>
              </w:rPr>
              <w:t xml:space="preserve"> </w:t>
            </w:r>
            <w:r w:rsidRPr="00DB7B01">
              <w:rPr>
                <w:spacing w:val="-5"/>
                <w:lang w:eastAsia="en-US"/>
              </w:rPr>
              <w:t>при 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26872993"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2A52A919" w14:textId="77777777" w:rsidR="00DB7B01" w:rsidRPr="00DB7B01" w:rsidRDefault="00DB7B01" w:rsidP="00A77CFD">
            <w:pPr>
              <w:keepLines/>
              <w:autoSpaceDE w:val="0"/>
              <w:autoSpaceDN w:val="0"/>
              <w:jc w:val="center"/>
              <w:rPr>
                <w:lang w:eastAsia="en-US"/>
              </w:rPr>
            </w:pPr>
            <w:r w:rsidRPr="00DB7B01">
              <w:rPr>
                <w:spacing w:val="-5"/>
                <w:lang w:eastAsia="en-US"/>
              </w:rPr>
              <w:t>1260</w:t>
            </w:r>
          </w:p>
        </w:tc>
      </w:tr>
      <w:tr w:rsidR="00DB7B01" w:rsidRPr="00DB7B01" w14:paraId="6EA8C837"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3A711216" w14:textId="77777777" w:rsidR="00DB7B01" w:rsidRPr="00DB7B01" w:rsidRDefault="00DB7B01" w:rsidP="00A77CFD">
            <w:pPr>
              <w:keepLines/>
              <w:autoSpaceDE w:val="0"/>
              <w:autoSpaceDN w:val="0"/>
              <w:jc w:val="center"/>
              <w:rPr>
                <w:lang w:eastAsia="en-US"/>
              </w:rPr>
            </w:pPr>
            <w:r w:rsidRPr="00DB7B01">
              <w:rPr>
                <w:spacing w:val="-5"/>
                <w:lang w:eastAsia="en-US"/>
              </w:rPr>
              <w:t>2</w:t>
            </w:r>
          </w:p>
        </w:tc>
        <w:tc>
          <w:tcPr>
            <w:tcW w:w="6237" w:type="dxa"/>
            <w:tcBorders>
              <w:top w:val="single" w:sz="4" w:space="0" w:color="auto"/>
              <w:left w:val="nil"/>
              <w:bottom w:val="single" w:sz="4" w:space="0" w:color="auto"/>
              <w:right w:val="nil"/>
            </w:tcBorders>
            <w:vAlign w:val="center"/>
          </w:tcPr>
          <w:p w14:paraId="1ECFABF0" w14:textId="77777777" w:rsidR="00DB7B01" w:rsidRPr="00DB7B01" w:rsidRDefault="00DB7B01" w:rsidP="00A77CFD">
            <w:pPr>
              <w:keepLines/>
              <w:autoSpaceDE w:val="0"/>
              <w:autoSpaceDN w:val="0"/>
              <w:rPr>
                <w:spacing w:val="-5"/>
                <w:lang w:eastAsia="en-US"/>
              </w:rPr>
            </w:pPr>
            <w:r w:rsidRPr="00DB7B01">
              <w:rPr>
                <w:spacing w:val="-5"/>
                <w:lang w:eastAsia="en-US"/>
              </w:rPr>
              <w:t>Відновлення асфальтобетонного покриття дорiг</w:t>
            </w:r>
            <w:r w:rsidRPr="00DB7B01">
              <w:rPr>
                <w:spacing w:val="-5"/>
                <w:lang w:val="uk-UA" w:eastAsia="en-US"/>
              </w:rPr>
              <w:t xml:space="preserve"> </w:t>
            </w:r>
            <w:r w:rsidRPr="00DB7B01">
              <w:rPr>
                <w:spacing w:val="-5"/>
                <w:lang w:eastAsia="en-US"/>
              </w:rPr>
              <w:t>одношарового товщиною 70 мм, площею ремонту до 5</w:t>
            </w:r>
            <w:r w:rsidRPr="00DB7B01">
              <w:rPr>
                <w:spacing w:val="-5"/>
                <w:lang w:val="uk-UA" w:eastAsia="en-US"/>
              </w:rPr>
              <w:t xml:space="preserve"> </w:t>
            </w:r>
            <w:r w:rsidRPr="00DB7B01">
              <w:rPr>
                <w:spacing w:val="-5"/>
                <w:lang w:eastAsia="en-US"/>
              </w:rPr>
              <w:t>м2 [на однiй половинi проїжджої частини при</w:t>
            </w:r>
            <w:r w:rsidRPr="00DB7B01">
              <w:rPr>
                <w:spacing w:val="-5"/>
                <w:lang w:val="uk-UA" w:eastAsia="en-US"/>
              </w:rPr>
              <w:t xml:space="preserve"> </w:t>
            </w:r>
            <w:r w:rsidRPr="00DB7B01">
              <w:rPr>
                <w:spacing w:val="-5"/>
                <w:lang w:eastAsia="en-US"/>
              </w:rPr>
              <w:t>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2003D6C7"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4E5359CC" w14:textId="77777777" w:rsidR="00DB7B01" w:rsidRPr="00DB7B01" w:rsidRDefault="00DB7B01" w:rsidP="00A77CFD">
            <w:pPr>
              <w:keepLines/>
              <w:autoSpaceDE w:val="0"/>
              <w:autoSpaceDN w:val="0"/>
              <w:jc w:val="center"/>
              <w:rPr>
                <w:lang w:eastAsia="en-US"/>
              </w:rPr>
            </w:pPr>
            <w:r w:rsidRPr="00DB7B01">
              <w:rPr>
                <w:spacing w:val="-5"/>
                <w:lang w:eastAsia="en-US"/>
              </w:rPr>
              <w:t>120</w:t>
            </w:r>
          </w:p>
        </w:tc>
      </w:tr>
      <w:tr w:rsidR="00DB7B01" w:rsidRPr="00DB7B01" w14:paraId="077EB41A"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5C15CF67" w14:textId="77777777" w:rsidR="00DB7B01" w:rsidRPr="00DB7B01" w:rsidRDefault="00DB7B01" w:rsidP="00A77CFD">
            <w:pPr>
              <w:keepLines/>
              <w:autoSpaceDE w:val="0"/>
              <w:autoSpaceDN w:val="0"/>
              <w:jc w:val="center"/>
              <w:rPr>
                <w:lang w:eastAsia="en-US"/>
              </w:rPr>
            </w:pPr>
            <w:r w:rsidRPr="00DB7B01">
              <w:rPr>
                <w:spacing w:val="-5"/>
                <w:lang w:eastAsia="en-US"/>
              </w:rPr>
              <w:t>3</w:t>
            </w:r>
          </w:p>
        </w:tc>
        <w:tc>
          <w:tcPr>
            <w:tcW w:w="6237" w:type="dxa"/>
            <w:tcBorders>
              <w:top w:val="single" w:sz="4" w:space="0" w:color="auto"/>
              <w:left w:val="nil"/>
              <w:bottom w:val="single" w:sz="4" w:space="0" w:color="auto"/>
              <w:right w:val="nil"/>
            </w:tcBorders>
            <w:vAlign w:val="center"/>
          </w:tcPr>
          <w:p w14:paraId="4BC29223" w14:textId="77777777" w:rsidR="00DB7B01" w:rsidRPr="00DB7B01" w:rsidRDefault="00DB7B01" w:rsidP="00A77CFD">
            <w:pPr>
              <w:keepLines/>
              <w:autoSpaceDE w:val="0"/>
              <w:autoSpaceDN w:val="0"/>
              <w:rPr>
                <w:spacing w:val="-5"/>
                <w:lang w:eastAsia="en-US"/>
              </w:rPr>
            </w:pPr>
            <w:r w:rsidRPr="00DB7B01">
              <w:rPr>
                <w:spacing w:val="-5"/>
                <w:lang w:eastAsia="en-US"/>
              </w:rPr>
              <w:t>Відновлення асфальтобетонного покриття дорiг</w:t>
            </w:r>
            <w:r w:rsidRPr="00DB7B01">
              <w:rPr>
                <w:spacing w:val="-5"/>
                <w:lang w:val="uk-UA" w:eastAsia="en-US"/>
              </w:rPr>
              <w:t xml:space="preserve"> </w:t>
            </w:r>
            <w:r w:rsidRPr="00DB7B01">
              <w:rPr>
                <w:spacing w:val="-5"/>
                <w:lang w:eastAsia="en-US"/>
              </w:rPr>
              <w:t>одношарового товщиною 70 мм, площею ремонту понад</w:t>
            </w:r>
            <w:r w:rsidRPr="00DB7B01">
              <w:rPr>
                <w:spacing w:val="-5"/>
                <w:lang w:val="uk-UA" w:eastAsia="en-US"/>
              </w:rPr>
              <w:t xml:space="preserve"> </w:t>
            </w:r>
            <w:r w:rsidRPr="00DB7B01">
              <w:rPr>
                <w:spacing w:val="-5"/>
                <w:lang w:eastAsia="en-US"/>
              </w:rPr>
              <w:t>5 м2 до 25 м2 [на однiй половинi проїжджої частини при</w:t>
            </w:r>
            <w:r w:rsidRPr="00DB7B01">
              <w:rPr>
                <w:spacing w:val="-5"/>
                <w:lang w:val="uk-UA" w:eastAsia="en-US"/>
              </w:rPr>
              <w:t xml:space="preserve"> </w:t>
            </w:r>
            <w:r w:rsidRPr="00DB7B01">
              <w:rPr>
                <w:spacing w:val="-5"/>
                <w:lang w:eastAsia="en-US"/>
              </w:rPr>
              <w:t>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026D1BE4"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2ED39EC5" w14:textId="77777777" w:rsidR="00DB7B01" w:rsidRPr="00DB7B01" w:rsidRDefault="00DB7B01" w:rsidP="00A77CFD">
            <w:pPr>
              <w:keepLines/>
              <w:autoSpaceDE w:val="0"/>
              <w:autoSpaceDN w:val="0"/>
              <w:jc w:val="center"/>
              <w:rPr>
                <w:lang w:eastAsia="en-US"/>
              </w:rPr>
            </w:pPr>
            <w:r w:rsidRPr="00DB7B01">
              <w:rPr>
                <w:spacing w:val="-5"/>
                <w:lang w:eastAsia="en-US"/>
              </w:rPr>
              <w:t>1140</w:t>
            </w:r>
          </w:p>
        </w:tc>
      </w:tr>
      <w:tr w:rsidR="00DB7B01" w:rsidRPr="00DB7B01" w14:paraId="19FCFD2F"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22D00D55" w14:textId="77777777" w:rsidR="00DB7B01" w:rsidRPr="00DB7B01" w:rsidRDefault="00DB7B01" w:rsidP="00A77CFD">
            <w:pPr>
              <w:keepLines/>
              <w:autoSpaceDE w:val="0"/>
              <w:autoSpaceDN w:val="0"/>
              <w:jc w:val="center"/>
              <w:rPr>
                <w:spacing w:val="-5"/>
                <w:lang w:eastAsia="en-US"/>
              </w:rPr>
            </w:pPr>
          </w:p>
        </w:tc>
        <w:tc>
          <w:tcPr>
            <w:tcW w:w="6237" w:type="dxa"/>
            <w:tcBorders>
              <w:top w:val="single" w:sz="4" w:space="0" w:color="auto"/>
              <w:left w:val="nil"/>
              <w:bottom w:val="single" w:sz="4" w:space="0" w:color="auto"/>
              <w:right w:val="nil"/>
            </w:tcBorders>
            <w:vAlign w:val="center"/>
          </w:tcPr>
          <w:p w14:paraId="229C3F16" w14:textId="77777777" w:rsidR="00DB7B01" w:rsidRPr="00DB7B01" w:rsidRDefault="00DB7B01" w:rsidP="00A77CFD">
            <w:pPr>
              <w:keepLines/>
              <w:autoSpaceDE w:val="0"/>
              <w:autoSpaceDN w:val="0"/>
              <w:jc w:val="center"/>
              <w:rPr>
                <w:b/>
                <w:spacing w:val="-5"/>
                <w:lang w:eastAsia="en-US"/>
              </w:rPr>
            </w:pPr>
            <w:r w:rsidRPr="00DB7B01">
              <w:rPr>
                <w:b/>
                <w:spacing w:val="-3"/>
                <w:lang w:eastAsia="en-US"/>
              </w:rPr>
              <w:t>Розд</w:t>
            </w:r>
            <w:r w:rsidRPr="00DB7B01">
              <w:rPr>
                <w:b/>
                <w:spacing w:val="-3"/>
                <w:lang w:val="en-US" w:eastAsia="en-US"/>
              </w:rPr>
              <w:t>i</w:t>
            </w:r>
            <w:r w:rsidRPr="00DB7B01">
              <w:rPr>
                <w:b/>
                <w:spacing w:val="-3"/>
                <w:lang w:eastAsia="en-US"/>
              </w:rPr>
              <w:t xml:space="preserve">л 2. </w:t>
            </w:r>
            <w:r w:rsidRPr="00DB7B01">
              <w:rPr>
                <w:b/>
                <w:spacing w:val="-3"/>
                <w:lang w:val="uk-UA" w:eastAsia="en-US"/>
              </w:rPr>
              <w:t>Д</w:t>
            </w:r>
            <w:r w:rsidRPr="00DB7B01">
              <w:rPr>
                <w:b/>
                <w:spacing w:val="-3"/>
                <w:lang w:eastAsia="en-US"/>
              </w:rPr>
              <w:t>вошарове а/б покриття</w:t>
            </w:r>
          </w:p>
        </w:tc>
        <w:tc>
          <w:tcPr>
            <w:tcW w:w="993" w:type="dxa"/>
            <w:tcBorders>
              <w:top w:val="single" w:sz="4" w:space="0" w:color="auto"/>
              <w:left w:val="single" w:sz="4" w:space="0" w:color="auto"/>
              <w:bottom w:val="single" w:sz="4" w:space="0" w:color="auto"/>
              <w:right w:val="nil"/>
            </w:tcBorders>
            <w:vAlign w:val="center"/>
          </w:tcPr>
          <w:p w14:paraId="5F2CF439" w14:textId="77777777" w:rsidR="00DB7B01" w:rsidRPr="00DB7B01" w:rsidRDefault="00DB7B01" w:rsidP="00A77CFD">
            <w:pPr>
              <w:keepLines/>
              <w:autoSpaceDE w:val="0"/>
              <w:autoSpaceDN w:val="0"/>
              <w:jc w:val="center"/>
              <w:rPr>
                <w:spacing w:val="-5"/>
                <w:lang w:eastAsia="en-US"/>
              </w:rPr>
            </w:pPr>
          </w:p>
        </w:tc>
        <w:tc>
          <w:tcPr>
            <w:tcW w:w="1832" w:type="dxa"/>
            <w:tcBorders>
              <w:top w:val="single" w:sz="4" w:space="0" w:color="auto"/>
              <w:left w:val="single" w:sz="4" w:space="0" w:color="auto"/>
              <w:bottom w:val="single" w:sz="4" w:space="0" w:color="auto"/>
              <w:right w:val="single" w:sz="4" w:space="0" w:color="auto"/>
            </w:tcBorders>
            <w:vAlign w:val="center"/>
          </w:tcPr>
          <w:p w14:paraId="5AA2289D" w14:textId="77777777" w:rsidR="00DB7B01" w:rsidRPr="00DB7B01" w:rsidRDefault="00DB7B01" w:rsidP="00A77CFD">
            <w:pPr>
              <w:keepLines/>
              <w:autoSpaceDE w:val="0"/>
              <w:autoSpaceDN w:val="0"/>
              <w:jc w:val="center"/>
              <w:rPr>
                <w:spacing w:val="-5"/>
                <w:lang w:eastAsia="en-US"/>
              </w:rPr>
            </w:pPr>
          </w:p>
        </w:tc>
      </w:tr>
      <w:tr w:rsidR="00DB7B01" w:rsidRPr="00DB7B01" w14:paraId="7404E006"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1989A801" w14:textId="77777777" w:rsidR="00DB7B01" w:rsidRPr="00DB7B01" w:rsidRDefault="00DB7B01" w:rsidP="00A77CFD">
            <w:pPr>
              <w:keepLines/>
              <w:autoSpaceDE w:val="0"/>
              <w:autoSpaceDN w:val="0"/>
              <w:jc w:val="center"/>
              <w:rPr>
                <w:lang w:eastAsia="en-US"/>
              </w:rPr>
            </w:pPr>
            <w:r w:rsidRPr="00DB7B01">
              <w:rPr>
                <w:spacing w:val="-5"/>
                <w:lang w:eastAsia="en-US"/>
              </w:rPr>
              <w:t>4</w:t>
            </w:r>
          </w:p>
        </w:tc>
        <w:tc>
          <w:tcPr>
            <w:tcW w:w="6237" w:type="dxa"/>
            <w:tcBorders>
              <w:top w:val="single" w:sz="4" w:space="0" w:color="auto"/>
              <w:left w:val="nil"/>
              <w:bottom w:val="single" w:sz="4" w:space="0" w:color="auto"/>
              <w:right w:val="nil"/>
            </w:tcBorders>
            <w:vAlign w:val="center"/>
          </w:tcPr>
          <w:p w14:paraId="50FEDD1E" w14:textId="77777777" w:rsidR="00DB7B01" w:rsidRPr="00DB7B01" w:rsidRDefault="00DB7B01" w:rsidP="00A77CFD">
            <w:pPr>
              <w:keepLines/>
              <w:autoSpaceDE w:val="0"/>
              <w:autoSpaceDN w:val="0"/>
              <w:rPr>
                <w:spacing w:val="-5"/>
                <w:lang w:eastAsia="en-US"/>
              </w:rPr>
            </w:pPr>
            <w:r w:rsidRPr="00DB7B01">
              <w:rPr>
                <w:spacing w:val="-5"/>
                <w:lang w:eastAsia="en-US"/>
              </w:rPr>
              <w:t>Виправлення профілю основ щебеневих без додавання</w:t>
            </w:r>
            <w:r w:rsidRPr="00DB7B01">
              <w:rPr>
                <w:spacing w:val="-5"/>
                <w:lang w:val="uk-UA" w:eastAsia="en-US"/>
              </w:rPr>
              <w:t xml:space="preserve"> </w:t>
            </w:r>
            <w:r w:rsidRPr="00DB7B01">
              <w:rPr>
                <w:spacing w:val="-5"/>
                <w:lang w:eastAsia="en-US"/>
              </w:rPr>
              <w:t>нового матеріалу [на однiй половинi проїжджої частини</w:t>
            </w:r>
            <w:r w:rsidRPr="00DB7B01">
              <w:rPr>
                <w:spacing w:val="-5"/>
                <w:lang w:val="uk-UA" w:eastAsia="en-US"/>
              </w:rPr>
              <w:t xml:space="preserve"> </w:t>
            </w:r>
            <w:r w:rsidRPr="00DB7B01">
              <w:rPr>
                <w:spacing w:val="-5"/>
                <w:lang w:eastAsia="en-US"/>
              </w:rPr>
              <w:t>при</w:t>
            </w:r>
            <w:r w:rsidRPr="00DB7B01">
              <w:rPr>
                <w:spacing w:val="-5"/>
                <w:lang w:val="uk-UA" w:eastAsia="en-US"/>
              </w:rPr>
              <w:t xml:space="preserve"> </w:t>
            </w:r>
            <w:r w:rsidRPr="00DB7B01">
              <w:rPr>
                <w:spacing w:val="-5"/>
                <w:lang w:eastAsia="en-US"/>
              </w:rPr>
              <w:t>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5C75AEEC"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29C48A93" w14:textId="77777777" w:rsidR="00DB7B01" w:rsidRPr="00DB7B01" w:rsidRDefault="00DB7B01" w:rsidP="00A77CFD">
            <w:pPr>
              <w:keepLines/>
              <w:autoSpaceDE w:val="0"/>
              <w:autoSpaceDN w:val="0"/>
              <w:jc w:val="center"/>
              <w:rPr>
                <w:lang w:eastAsia="en-US"/>
              </w:rPr>
            </w:pPr>
            <w:r w:rsidRPr="00DB7B01">
              <w:rPr>
                <w:spacing w:val="-5"/>
                <w:lang w:eastAsia="en-US"/>
              </w:rPr>
              <w:t>1380</w:t>
            </w:r>
          </w:p>
        </w:tc>
      </w:tr>
      <w:tr w:rsidR="00DB7B01" w:rsidRPr="00DB7B01" w14:paraId="690D1144"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7A132FFA" w14:textId="77777777" w:rsidR="00DB7B01" w:rsidRPr="00DB7B01" w:rsidRDefault="00DB7B01" w:rsidP="00A77CFD">
            <w:pPr>
              <w:keepLines/>
              <w:autoSpaceDE w:val="0"/>
              <w:autoSpaceDN w:val="0"/>
              <w:jc w:val="center"/>
              <w:rPr>
                <w:lang w:eastAsia="en-US"/>
              </w:rPr>
            </w:pPr>
            <w:r w:rsidRPr="00DB7B01">
              <w:rPr>
                <w:spacing w:val="-5"/>
                <w:lang w:eastAsia="en-US"/>
              </w:rPr>
              <w:t>5</w:t>
            </w:r>
          </w:p>
        </w:tc>
        <w:tc>
          <w:tcPr>
            <w:tcW w:w="6237" w:type="dxa"/>
            <w:tcBorders>
              <w:top w:val="single" w:sz="4" w:space="0" w:color="auto"/>
              <w:left w:val="nil"/>
              <w:bottom w:val="single" w:sz="4" w:space="0" w:color="auto"/>
              <w:right w:val="nil"/>
            </w:tcBorders>
            <w:vAlign w:val="center"/>
          </w:tcPr>
          <w:p w14:paraId="4D2475F1" w14:textId="77777777" w:rsidR="00DB7B01" w:rsidRPr="00DB7B01" w:rsidRDefault="00DB7B01" w:rsidP="00A77CFD">
            <w:pPr>
              <w:keepLines/>
              <w:autoSpaceDE w:val="0"/>
              <w:autoSpaceDN w:val="0"/>
              <w:rPr>
                <w:spacing w:val="-5"/>
                <w:lang w:eastAsia="en-US"/>
              </w:rPr>
            </w:pPr>
            <w:r w:rsidRPr="00DB7B01">
              <w:rPr>
                <w:spacing w:val="-5"/>
                <w:lang w:eastAsia="en-US"/>
              </w:rPr>
              <w:t>Відновлення асфальтобетонного покриття дорiг</w:t>
            </w:r>
            <w:r w:rsidRPr="00DB7B01">
              <w:rPr>
                <w:spacing w:val="-5"/>
                <w:lang w:val="uk-UA" w:eastAsia="en-US"/>
              </w:rPr>
              <w:t xml:space="preserve"> </w:t>
            </w:r>
            <w:r w:rsidRPr="00DB7B01">
              <w:rPr>
                <w:spacing w:val="-5"/>
                <w:lang w:eastAsia="en-US"/>
              </w:rPr>
              <w:t>нижнього шару товщиною 70 мм, площею ремонту до 5</w:t>
            </w:r>
            <w:r w:rsidRPr="00DB7B01">
              <w:rPr>
                <w:spacing w:val="-5"/>
                <w:lang w:val="uk-UA" w:eastAsia="en-US"/>
              </w:rPr>
              <w:t xml:space="preserve"> </w:t>
            </w:r>
            <w:r w:rsidRPr="00DB7B01">
              <w:rPr>
                <w:spacing w:val="-5"/>
                <w:lang w:eastAsia="en-US"/>
              </w:rPr>
              <w:t>м2 [на однiй половинi проїжджої частини при</w:t>
            </w:r>
            <w:r w:rsidRPr="00DB7B01">
              <w:rPr>
                <w:spacing w:val="-5"/>
                <w:lang w:val="uk-UA" w:eastAsia="en-US"/>
              </w:rPr>
              <w:t xml:space="preserve"> </w:t>
            </w:r>
            <w:r w:rsidRPr="00DB7B01">
              <w:rPr>
                <w:spacing w:val="-5"/>
                <w:lang w:eastAsia="en-US"/>
              </w:rPr>
              <w:t>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0ACD7C97"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08315EC3" w14:textId="77777777" w:rsidR="00DB7B01" w:rsidRPr="00DB7B01" w:rsidRDefault="00DB7B01" w:rsidP="00A77CFD">
            <w:pPr>
              <w:keepLines/>
              <w:autoSpaceDE w:val="0"/>
              <w:autoSpaceDN w:val="0"/>
              <w:jc w:val="center"/>
              <w:rPr>
                <w:lang w:eastAsia="en-US"/>
              </w:rPr>
            </w:pPr>
            <w:r w:rsidRPr="00DB7B01">
              <w:rPr>
                <w:spacing w:val="-5"/>
                <w:lang w:eastAsia="en-US"/>
              </w:rPr>
              <w:t>205</w:t>
            </w:r>
          </w:p>
        </w:tc>
      </w:tr>
      <w:tr w:rsidR="00DB7B01" w:rsidRPr="00DB7B01" w14:paraId="465FBD4D"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355C40E9" w14:textId="77777777" w:rsidR="00DB7B01" w:rsidRPr="00DB7B01" w:rsidRDefault="00DB7B01" w:rsidP="00A77CFD">
            <w:pPr>
              <w:keepLines/>
              <w:autoSpaceDE w:val="0"/>
              <w:autoSpaceDN w:val="0"/>
              <w:jc w:val="center"/>
              <w:rPr>
                <w:lang w:eastAsia="en-US"/>
              </w:rPr>
            </w:pPr>
            <w:r w:rsidRPr="00DB7B01">
              <w:rPr>
                <w:spacing w:val="-5"/>
                <w:lang w:eastAsia="en-US"/>
              </w:rPr>
              <w:t>6</w:t>
            </w:r>
          </w:p>
        </w:tc>
        <w:tc>
          <w:tcPr>
            <w:tcW w:w="6237" w:type="dxa"/>
            <w:tcBorders>
              <w:top w:val="single" w:sz="4" w:space="0" w:color="auto"/>
              <w:left w:val="nil"/>
              <w:bottom w:val="single" w:sz="4" w:space="0" w:color="auto"/>
              <w:right w:val="nil"/>
            </w:tcBorders>
            <w:vAlign w:val="center"/>
          </w:tcPr>
          <w:p w14:paraId="2F32F101" w14:textId="77777777" w:rsidR="00DB7B01" w:rsidRPr="00DB7B01" w:rsidRDefault="00DB7B01" w:rsidP="00A77CFD">
            <w:pPr>
              <w:keepLines/>
              <w:autoSpaceDE w:val="0"/>
              <w:autoSpaceDN w:val="0"/>
              <w:rPr>
                <w:spacing w:val="-5"/>
                <w:lang w:eastAsia="en-US"/>
              </w:rPr>
            </w:pPr>
            <w:r w:rsidRPr="00DB7B01">
              <w:rPr>
                <w:spacing w:val="-5"/>
                <w:lang w:eastAsia="en-US"/>
              </w:rPr>
              <w:t>Відновлення асфальтобетонного покриття дорiг</w:t>
            </w:r>
            <w:r w:rsidRPr="00DB7B01">
              <w:rPr>
                <w:spacing w:val="-5"/>
                <w:lang w:val="uk-UA" w:eastAsia="en-US"/>
              </w:rPr>
              <w:t xml:space="preserve"> </w:t>
            </w:r>
            <w:r w:rsidRPr="00DB7B01">
              <w:rPr>
                <w:spacing w:val="-5"/>
                <w:lang w:eastAsia="en-US"/>
              </w:rPr>
              <w:t>нижнього шару товщиною 70 мм, площею ремонту понад</w:t>
            </w:r>
            <w:r w:rsidRPr="00DB7B01">
              <w:rPr>
                <w:spacing w:val="-5"/>
                <w:lang w:val="uk-UA" w:eastAsia="en-US"/>
              </w:rPr>
              <w:t xml:space="preserve"> </w:t>
            </w:r>
            <w:r w:rsidRPr="00DB7B01">
              <w:rPr>
                <w:spacing w:val="-5"/>
                <w:lang w:eastAsia="en-US"/>
              </w:rPr>
              <w:t>5 м2 до 25 м2 [на однiй половинi проїжджої частини при</w:t>
            </w:r>
            <w:r w:rsidRPr="00DB7B01">
              <w:rPr>
                <w:spacing w:val="-5"/>
                <w:lang w:val="uk-UA" w:eastAsia="en-US"/>
              </w:rPr>
              <w:t xml:space="preserve"> </w:t>
            </w:r>
            <w:r w:rsidRPr="00DB7B01">
              <w:rPr>
                <w:spacing w:val="-5"/>
                <w:lang w:eastAsia="en-US"/>
              </w:rPr>
              <w:t>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50547C58"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543312A9" w14:textId="77777777" w:rsidR="00DB7B01" w:rsidRPr="00DB7B01" w:rsidRDefault="00DB7B01" w:rsidP="00A77CFD">
            <w:pPr>
              <w:keepLines/>
              <w:autoSpaceDE w:val="0"/>
              <w:autoSpaceDN w:val="0"/>
              <w:jc w:val="center"/>
              <w:rPr>
                <w:lang w:eastAsia="en-US"/>
              </w:rPr>
            </w:pPr>
            <w:r w:rsidRPr="00DB7B01">
              <w:rPr>
                <w:spacing w:val="-5"/>
                <w:lang w:eastAsia="en-US"/>
              </w:rPr>
              <w:t>1175</w:t>
            </w:r>
          </w:p>
        </w:tc>
      </w:tr>
      <w:tr w:rsidR="00DB7B01" w:rsidRPr="00DB7B01" w14:paraId="7DABD2F8"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61EE1FFE" w14:textId="77777777" w:rsidR="00DB7B01" w:rsidRPr="00DB7B01" w:rsidRDefault="00DB7B01" w:rsidP="00A77CFD">
            <w:pPr>
              <w:keepLines/>
              <w:autoSpaceDE w:val="0"/>
              <w:autoSpaceDN w:val="0"/>
              <w:jc w:val="center"/>
              <w:rPr>
                <w:lang w:eastAsia="en-US"/>
              </w:rPr>
            </w:pPr>
            <w:r w:rsidRPr="00DB7B01">
              <w:rPr>
                <w:spacing w:val="-5"/>
                <w:lang w:eastAsia="en-US"/>
              </w:rPr>
              <w:t>7</w:t>
            </w:r>
          </w:p>
        </w:tc>
        <w:tc>
          <w:tcPr>
            <w:tcW w:w="6237" w:type="dxa"/>
            <w:tcBorders>
              <w:top w:val="single" w:sz="4" w:space="0" w:color="auto"/>
              <w:left w:val="nil"/>
              <w:bottom w:val="single" w:sz="4" w:space="0" w:color="auto"/>
              <w:right w:val="nil"/>
            </w:tcBorders>
            <w:vAlign w:val="center"/>
          </w:tcPr>
          <w:p w14:paraId="074E3821" w14:textId="77777777" w:rsidR="00DB7B01" w:rsidRPr="00DB7B01" w:rsidRDefault="00DB7B01" w:rsidP="00A77CFD">
            <w:pPr>
              <w:keepLines/>
              <w:autoSpaceDE w:val="0"/>
              <w:autoSpaceDN w:val="0"/>
              <w:rPr>
                <w:spacing w:val="-5"/>
                <w:lang w:eastAsia="en-US"/>
              </w:rPr>
            </w:pPr>
            <w:r w:rsidRPr="00DB7B01">
              <w:rPr>
                <w:spacing w:val="-5"/>
                <w:lang w:eastAsia="en-US"/>
              </w:rPr>
              <w:t>Відновлення асфальтобетонного покриття дорiг</w:t>
            </w:r>
            <w:r w:rsidRPr="00DB7B01">
              <w:rPr>
                <w:spacing w:val="-5"/>
                <w:lang w:val="uk-UA" w:eastAsia="en-US"/>
              </w:rPr>
              <w:t xml:space="preserve"> </w:t>
            </w:r>
            <w:r w:rsidRPr="00DB7B01">
              <w:rPr>
                <w:spacing w:val="-5"/>
                <w:lang w:eastAsia="en-US"/>
              </w:rPr>
              <w:t>верхнього шару товщиною 50 мм, площею ремонту до 5</w:t>
            </w:r>
            <w:r w:rsidRPr="00DB7B01">
              <w:rPr>
                <w:spacing w:val="-5"/>
                <w:lang w:val="uk-UA" w:eastAsia="en-US"/>
              </w:rPr>
              <w:t xml:space="preserve"> </w:t>
            </w:r>
            <w:r w:rsidRPr="00DB7B01">
              <w:rPr>
                <w:spacing w:val="-5"/>
                <w:lang w:eastAsia="en-US"/>
              </w:rPr>
              <w:t>м2 [на однiй половинi проїжджої частини при</w:t>
            </w:r>
            <w:r w:rsidRPr="00DB7B01">
              <w:rPr>
                <w:spacing w:val="-5"/>
                <w:lang w:val="uk-UA" w:eastAsia="en-US"/>
              </w:rPr>
              <w:t xml:space="preserve"> </w:t>
            </w:r>
            <w:r w:rsidRPr="00DB7B01">
              <w:rPr>
                <w:spacing w:val="-5"/>
                <w:lang w:eastAsia="en-US"/>
              </w:rPr>
              <w:t>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5ECC1032"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55962F92" w14:textId="77777777" w:rsidR="00DB7B01" w:rsidRPr="00DB7B01" w:rsidRDefault="00DB7B01" w:rsidP="00A77CFD">
            <w:pPr>
              <w:keepLines/>
              <w:autoSpaceDE w:val="0"/>
              <w:autoSpaceDN w:val="0"/>
              <w:jc w:val="center"/>
              <w:rPr>
                <w:lang w:eastAsia="en-US"/>
              </w:rPr>
            </w:pPr>
            <w:r w:rsidRPr="00DB7B01">
              <w:rPr>
                <w:spacing w:val="-5"/>
                <w:lang w:eastAsia="en-US"/>
              </w:rPr>
              <w:t>205</w:t>
            </w:r>
          </w:p>
        </w:tc>
      </w:tr>
      <w:tr w:rsidR="00DB7B01" w:rsidRPr="00DB7B01" w14:paraId="324B305A"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43C9799E" w14:textId="77777777" w:rsidR="00DB7B01" w:rsidRPr="00DB7B01" w:rsidRDefault="00DB7B01" w:rsidP="00A77CFD">
            <w:pPr>
              <w:keepLines/>
              <w:autoSpaceDE w:val="0"/>
              <w:autoSpaceDN w:val="0"/>
              <w:jc w:val="center"/>
              <w:rPr>
                <w:lang w:eastAsia="en-US"/>
              </w:rPr>
            </w:pPr>
            <w:r w:rsidRPr="00DB7B01">
              <w:rPr>
                <w:spacing w:val="-5"/>
                <w:lang w:eastAsia="en-US"/>
              </w:rPr>
              <w:t>8</w:t>
            </w:r>
          </w:p>
        </w:tc>
        <w:tc>
          <w:tcPr>
            <w:tcW w:w="6237" w:type="dxa"/>
            <w:tcBorders>
              <w:top w:val="single" w:sz="4" w:space="0" w:color="auto"/>
              <w:left w:val="nil"/>
              <w:bottom w:val="single" w:sz="4" w:space="0" w:color="auto"/>
              <w:right w:val="nil"/>
            </w:tcBorders>
            <w:vAlign w:val="center"/>
          </w:tcPr>
          <w:p w14:paraId="234B7040" w14:textId="77777777" w:rsidR="00DB7B01" w:rsidRPr="00DB7B01" w:rsidRDefault="00DB7B01" w:rsidP="00A77CFD">
            <w:pPr>
              <w:keepLines/>
              <w:autoSpaceDE w:val="0"/>
              <w:autoSpaceDN w:val="0"/>
              <w:rPr>
                <w:spacing w:val="-5"/>
                <w:lang w:eastAsia="en-US"/>
              </w:rPr>
            </w:pPr>
            <w:r w:rsidRPr="00DB7B01">
              <w:rPr>
                <w:spacing w:val="-5"/>
                <w:lang w:eastAsia="en-US"/>
              </w:rPr>
              <w:t>Відновлення асфальтобетонного покриття дорiг</w:t>
            </w:r>
            <w:r w:rsidRPr="00DB7B01">
              <w:rPr>
                <w:spacing w:val="-5"/>
                <w:lang w:val="uk-UA" w:eastAsia="en-US"/>
              </w:rPr>
              <w:t xml:space="preserve"> </w:t>
            </w:r>
            <w:r w:rsidRPr="00DB7B01">
              <w:rPr>
                <w:spacing w:val="-5"/>
                <w:lang w:eastAsia="en-US"/>
              </w:rPr>
              <w:t>верхнього шару товщиною 50 мм, площею ремонту</w:t>
            </w:r>
            <w:r w:rsidRPr="00DB7B01">
              <w:rPr>
                <w:spacing w:val="-5"/>
                <w:lang w:val="uk-UA" w:eastAsia="en-US"/>
              </w:rPr>
              <w:t xml:space="preserve"> </w:t>
            </w:r>
            <w:r w:rsidRPr="00DB7B01">
              <w:rPr>
                <w:spacing w:val="-5"/>
                <w:lang w:eastAsia="en-US"/>
              </w:rPr>
              <w:t>понад 5 м2 до 25 м2 [на однiй половинi проїжджої</w:t>
            </w:r>
            <w:r w:rsidRPr="00DB7B01">
              <w:rPr>
                <w:spacing w:val="-5"/>
                <w:lang w:val="uk-UA" w:eastAsia="en-US"/>
              </w:rPr>
              <w:t xml:space="preserve"> </w:t>
            </w:r>
            <w:r w:rsidRPr="00DB7B01">
              <w:rPr>
                <w:spacing w:val="-5"/>
                <w:lang w:eastAsia="en-US"/>
              </w:rPr>
              <w:t>частини при 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201E1687"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3D52F343" w14:textId="77777777" w:rsidR="00DB7B01" w:rsidRPr="00DB7B01" w:rsidRDefault="00DB7B01" w:rsidP="00A77CFD">
            <w:pPr>
              <w:keepLines/>
              <w:autoSpaceDE w:val="0"/>
              <w:autoSpaceDN w:val="0"/>
              <w:jc w:val="center"/>
              <w:rPr>
                <w:lang w:eastAsia="en-US"/>
              </w:rPr>
            </w:pPr>
            <w:r w:rsidRPr="00DB7B01">
              <w:rPr>
                <w:spacing w:val="-5"/>
                <w:lang w:eastAsia="en-US"/>
              </w:rPr>
              <w:t>1175</w:t>
            </w:r>
          </w:p>
        </w:tc>
      </w:tr>
      <w:tr w:rsidR="00DB7B01" w:rsidRPr="00DB7B01" w14:paraId="2B7CBF23"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098AAC77" w14:textId="77777777" w:rsidR="00DB7B01" w:rsidRPr="00DB7B01" w:rsidRDefault="00DB7B01" w:rsidP="00A77CFD">
            <w:pPr>
              <w:keepLines/>
              <w:autoSpaceDE w:val="0"/>
              <w:autoSpaceDN w:val="0"/>
              <w:jc w:val="center"/>
              <w:rPr>
                <w:spacing w:val="-5"/>
                <w:lang w:eastAsia="en-US"/>
              </w:rPr>
            </w:pPr>
          </w:p>
        </w:tc>
        <w:tc>
          <w:tcPr>
            <w:tcW w:w="6237" w:type="dxa"/>
            <w:tcBorders>
              <w:top w:val="single" w:sz="4" w:space="0" w:color="auto"/>
              <w:left w:val="nil"/>
              <w:bottom w:val="single" w:sz="4" w:space="0" w:color="auto"/>
              <w:right w:val="nil"/>
            </w:tcBorders>
            <w:vAlign w:val="center"/>
          </w:tcPr>
          <w:p w14:paraId="2806F473" w14:textId="77777777" w:rsidR="00DB7B01" w:rsidRPr="00DB7B01" w:rsidRDefault="00DB7B01" w:rsidP="00A77CFD">
            <w:pPr>
              <w:keepLines/>
              <w:autoSpaceDE w:val="0"/>
              <w:autoSpaceDN w:val="0"/>
              <w:jc w:val="center"/>
              <w:rPr>
                <w:b/>
                <w:spacing w:val="-5"/>
                <w:lang w:eastAsia="en-US"/>
              </w:rPr>
            </w:pPr>
            <w:r w:rsidRPr="00DB7B01">
              <w:rPr>
                <w:b/>
                <w:spacing w:val="-3"/>
                <w:lang w:val="uk-UA" w:eastAsia="en-US"/>
              </w:rPr>
              <w:t>Розділ 3. Вирівнювання покриття матеріалом від фрезерування</w:t>
            </w:r>
          </w:p>
        </w:tc>
        <w:tc>
          <w:tcPr>
            <w:tcW w:w="993" w:type="dxa"/>
            <w:tcBorders>
              <w:top w:val="single" w:sz="4" w:space="0" w:color="auto"/>
              <w:left w:val="single" w:sz="4" w:space="0" w:color="auto"/>
              <w:bottom w:val="single" w:sz="4" w:space="0" w:color="auto"/>
              <w:right w:val="nil"/>
            </w:tcBorders>
            <w:vAlign w:val="center"/>
          </w:tcPr>
          <w:p w14:paraId="2DDCA17E" w14:textId="77777777" w:rsidR="00DB7B01" w:rsidRPr="00DB7B01" w:rsidRDefault="00DB7B01" w:rsidP="00A77CFD">
            <w:pPr>
              <w:keepLines/>
              <w:autoSpaceDE w:val="0"/>
              <w:autoSpaceDN w:val="0"/>
              <w:jc w:val="center"/>
              <w:rPr>
                <w:spacing w:val="-5"/>
                <w:lang w:eastAsia="en-US"/>
              </w:rPr>
            </w:pPr>
          </w:p>
        </w:tc>
        <w:tc>
          <w:tcPr>
            <w:tcW w:w="1832" w:type="dxa"/>
            <w:tcBorders>
              <w:top w:val="single" w:sz="4" w:space="0" w:color="auto"/>
              <w:left w:val="single" w:sz="4" w:space="0" w:color="auto"/>
              <w:bottom w:val="single" w:sz="4" w:space="0" w:color="auto"/>
              <w:right w:val="single" w:sz="4" w:space="0" w:color="auto"/>
            </w:tcBorders>
            <w:vAlign w:val="center"/>
          </w:tcPr>
          <w:p w14:paraId="042C1DB8" w14:textId="77777777" w:rsidR="00DB7B01" w:rsidRPr="00DB7B01" w:rsidRDefault="00DB7B01" w:rsidP="00A77CFD">
            <w:pPr>
              <w:keepLines/>
              <w:autoSpaceDE w:val="0"/>
              <w:autoSpaceDN w:val="0"/>
              <w:jc w:val="center"/>
              <w:rPr>
                <w:spacing w:val="-5"/>
                <w:lang w:eastAsia="en-US"/>
              </w:rPr>
            </w:pPr>
          </w:p>
        </w:tc>
      </w:tr>
      <w:tr w:rsidR="00DB7B01" w:rsidRPr="00DB7B01" w14:paraId="5BE21204"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6BBD6A65" w14:textId="77777777" w:rsidR="00DB7B01" w:rsidRPr="00DB7B01" w:rsidRDefault="00DB7B01" w:rsidP="00A77CFD">
            <w:pPr>
              <w:keepLines/>
              <w:autoSpaceDE w:val="0"/>
              <w:autoSpaceDN w:val="0"/>
              <w:jc w:val="center"/>
              <w:rPr>
                <w:lang w:eastAsia="en-US"/>
              </w:rPr>
            </w:pPr>
            <w:r w:rsidRPr="00DB7B01">
              <w:rPr>
                <w:spacing w:val="-5"/>
                <w:lang w:eastAsia="en-US"/>
              </w:rPr>
              <w:t>9</w:t>
            </w:r>
          </w:p>
        </w:tc>
        <w:tc>
          <w:tcPr>
            <w:tcW w:w="6237" w:type="dxa"/>
            <w:tcBorders>
              <w:top w:val="single" w:sz="4" w:space="0" w:color="auto"/>
              <w:left w:val="nil"/>
              <w:bottom w:val="single" w:sz="4" w:space="0" w:color="auto"/>
              <w:right w:val="nil"/>
            </w:tcBorders>
            <w:vAlign w:val="center"/>
          </w:tcPr>
          <w:p w14:paraId="5CA785DF" w14:textId="77777777" w:rsidR="00DB7B01" w:rsidRPr="00DB7B01" w:rsidRDefault="00DB7B01" w:rsidP="00A77CFD">
            <w:pPr>
              <w:keepLines/>
              <w:autoSpaceDE w:val="0"/>
              <w:autoSpaceDN w:val="0"/>
              <w:rPr>
                <w:spacing w:val="-5"/>
                <w:lang w:eastAsia="en-US"/>
              </w:rPr>
            </w:pPr>
            <w:r w:rsidRPr="00DB7B01">
              <w:rPr>
                <w:spacing w:val="-5"/>
                <w:lang w:eastAsia="en-US"/>
              </w:rPr>
              <w:t>Улаштування вирiвнювального шару з матеріалу від</w:t>
            </w:r>
            <w:r w:rsidRPr="00DB7B01">
              <w:rPr>
                <w:spacing w:val="-5"/>
                <w:lang w:val="uk-UA" w:eastAsia="en-US"/>
              </w:rPr>
              <w:t xml:space="preserve"> </w:t>
            </w:r>
            <w:r w:rsidRPr="00DB7B01">
              <w:rPr>
                <w:spacing w:val="-5"/>
                <w:lang w:eastAsia="en-US"/>
              </w:rPr>
              <w:t>фрезерування без застосування укладальникiв</w:t>
            </w:r>
            <w:r w:rsidRPr="00DB7B01">
              <w:rPr>
                <w:spacing w:val="-5"/>
                <w:lang w:val="uk-UA" w:eastAsia="en-US"/>
              </w:rPr>
              <w:t xml:space="preserve"> </w:t>
            </w:r>
            <w:r w:rsidRPr="00DB7B01">
              <w:rPr>
                <w:spacing w:val="-5"/>
                <w:lang w:eastAsia="en-US"/>
              </w:rPr>
              <w:t>асфальтобетону [на однiй половинi проїжджої частини</w:t>
            </w:r>
            <w:r w:rsidRPr="00DB7B01">
              <w:rPr>
                <w:spacing w:val="-5"/>
                <w:lang w:val="uk-UA" w:eastAsia="en-US"/>
              </w:rPr>
              <w:t xml:space="preserve"> </w:t>
            </w:r>
            <w:r w:rsidRPr="00DB7B01">
              <w:rPr>
                <w:spacing w:val="-5"/>
                <w:lang w:eastAsia="en-US"/>
              </w:rPr>
              <w:t>при 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21C7AC7B" w14:textId="77777777" w:rsidR="00DB7B01" w:rsidRPr="00DB7B01" w:rsidRDefault="00DB7B01" w:rsidP="00A77CFD">
            <w:pPr>
              <w:keepLines/>
              <w:autoSpaceDE w:val="0"/>
              <w:autoSpaceDN w:val="0"/>
              <w:jc w:val="center"/>
              <w:rPr>
                <w:lang w:eastAsia="en-US"/>
              </w:rPr>
            </w:pPr>
            <w:r w:rsidRPr="00DB7B01">
              <w:rPr>
                <w:spacing w:val="-5"/>
                <w:lang w:eastAsia="en-US"/>
              </w:rPr>
              <w:t>т</w:t>
            </w:r>
          </w:p>
        </w:tc>
        <w:tc>
          <w:tcPr>
            <w:tcW w:w="1832" w:type="dxa"/>
            <w:tcBorders>
              <w:top w:val="single" w:sz="4" w:space="0" w:color="auto"/>
              <w:left w:val="single" w:sz="4" w:space="0" w:color="auto"/>
              <w:bottom w:val="single" w:sz="4" w:space="0" w:color="auto"/>
              <w:right w:val="single" w:sz="4" w:space="0" w:color="auto"/>
            </w:tcBorders>
            <w:vAlign w:val="center"/>
          </w:tcPr>
          <w:p w14:paraId="0430B6D1" w14:textId="77777777" w:rsidR="00DB7B01" w:rsidRPr="00DB7B01" w:rsidRDefault="00DB7B01" w:rsidP="00A77CFD">
            <w:pPr>
              <w:keepLines/>
              <w:autoSpaceDE w:val="0"/>
              <w:autoSpaceDN w:val="0"/>
              <w:jc w:val="center"/>
              <w:rPr>
                <w:lang w:eastAsia="en-US"/>
              </w:rPr>
            </w:pPr>
            <w:r w:rsidRPr="00DB7B01">
              <w:rPr>
                <w:spacing w:val="-5"/>
                <w:lang w:eastAsia="en-US"/>
              </w:rPr>
              <w:t>340</w:t>
            </w:r>
          </w:p>
        </w:tc>
      </w:tr>
      <w:tr w:rsidR="00DB7B01" w:rsidRPr="00DB7B01" w14:paraId="1A0BBD12"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0ADA1619" w14:textId="77777777" w:rsidR="00DB7B01" w:rsidRPr="00DB7B01" w:rsidRDefault="00DB7B01" w:rsidP="00A77CFD">
            <w:pPr>
              <w:keepLines/>
              <w:autoSpaceDE w:val="0"/>
              <w:autoSpaceDN w:val="0"/>
              <w:jc w:val="center"/>
              <w:rPr>
                <w:lang w:eastAsia="en-US"/>
              </w:rPr>
            </w:pPr>
            <w:r w:rsidRPr="00DB7B01">
              <w:rPr>
                <w:spacing w:val="-5"/>
                <w:lang w:eastAsia="en-US"/>
              </w:rPr>
              <w:t>10</w:t>
            </w:r>
          </w:p>
        </w:tc>
        <w:tc>
          <w:tcPr>
            <w:tcW w:w="6237" w:type="dxa"/>
            <w:tcBorders>
              <w:top w:val="single" w:sz="4" w:space="0" w:color="auto"/>
              <w:left w:val="nil"/>
              <w:bottom w:val="single" w:sz="4" w:space="0" w:color="auto"/>
              <w:right w:val="nil"/>
            </w:tcBorders>
            <w:vAlign w:val="center"/>
          </w:tcPr>
          <w:p w14:paraId="6B8E6D1C" w14:textId="77777777" w:rsidR="00DB7B01" w:rsidRPr="00DB7B01" w:rsidRDefault="00DB7B01" w:rsidP="00A77CFD">
            <w:pPr>
              <w:keepLines/>
              <w:autoSpaceDE w:val="0"/>
              <w:autoSpaceDN w:val="0"/>
              <w:rPr>
                <w:spacing w:val="-5"/>
                <w:lang w:eastAsia="en-US"/>
              </w:rPr>
            </w:pPr>
            <w:r w:rsidRPr="00DB7B01">
              <w:rPr>
                <w:spacing w:val="-5"/>
                <w:lang w:eastAsia="en-US"/>
              </w:rPr>
              <w:t>Навантажування сипких матеріалів одноківшевим</w:t>
            </w:r>
            <w:r w:rsidRPr="00DB7B01">
              <w:rPr>
                <w:spacing w:val="-5"/>
                <w:lang w:val="uk-UA" w:eastAsia="en-US"/>
              </w:rPr>
              <w:t xml:space="preserve"> </w:t>
            </w:r>
            <w:r w:rsidRPr="00DB7B01">
              <w:rPr>
                <w:spacing w:val="-5"/>
                <w:lang w:eastAsia="en-US"/>
              </w:rPr>
              <w:t>навантажувачем вантажопідйомністю 3 т з</w:t>
            </w:r>
            <w:r w:rsidRPr="00DB7B01">
              <w:rPr>
                <w:spacing w:val="-5"/>
                <w:lang w:val="uk-UA" w:eastAsia="en-US"/>
              </w:rPr>
              <w:t xml:space="preserve"> </w:t>
            </w:r>
            <w:r w:rsidRPr="00DB7B01">
              <w:rPr>
                <w:spacing w:val="-5"/>
                <w:lang w:eastAsia="en-US"/>
              </w:rPr>
              <w:t>переміщенням на відстань 10 м (шлак, кам'яний відсів,</w:t>
            </w:r>
            <w:r w:rsidRPr="00DB7B01">
              <w:rPr>
                <w:spacing w:val="-5"/>
                <w:lang w:val="uk-UA" w:eastAsia="en-US"/>
              </w:rPr>
              <w:t xml:space="preserve"> </w:t>
            </w:r>
            <w:r w:rsidRPr="00DB7B01">
              <w:rPr>
                <w:spacing w:val="-5"/>
                <w:lang w:eastAsia="en-US"/>
              </w:rPr>
              <w:t>сухий пісок, сухі розпушені ґрунти, протиожеледні</w:t>
            </w:r>
            <w:r w:rsidRPr="00DB7B01">
              <w:rPr>
                <w:spacing w:val="-5"/>
                <w:lang w:val="uk-UA" w:eastAsia="en-US"/>
              </w:rPr>
              <w:t xml:space="preserve"> </w:t>
            </w:r>
            <w:r w:rsidRPr="00DB7B01">
              <w:rPr>
                <w:spacing w:val="-5"/>
                <w:lang w:eastAsia="en-US"/>
              </w:rPr>
              <w:t>матеріали)</w:t>
            </w:r>
          </w:p>
        </w:tc>
        <w:tc>
          <w:tcPr>
            <w:tcW w:w="993" w:type="dxa"/>
            <w:tcBorders>
              <w:top w:val="single" w:sz="4" w:space="0" w:color="auto"/>
              <w:left w:val="single" w:sz="4" w:space="0" w:color="auto"/>
              <w:bottom w:val="single" w:sz="4" w:space="0" w:color="auto"/>
              <w:right w:val="nil"/>
            </w:tcBorders>
            <w:vAlign w:val="center"/>
          </w:tcPr>
          <w:p w14:paraId="51FCB592" w14:textId="77777777" w:rsidR="00DB7B01" w:rsidRPr="00DB7B01" w:rsidRDefault="00DB7B01" w:rsidP="00A77CFD">
            <w:pPr>
              <w:keepLines/>
              <w:autoSpaceDE w:val="0"/>
              <w:autoSpaceDN w:val="0"/>
              <w:jc w:val="center"/>
              <w:rPr>
                <w:lang w:eastAsia="en-US"/>
              </w:rPr>
            </w:pPr>
            <w:r w:rsidRPr="00DB7B01">
              <w:rPr>
                <w:spacing w:val="-5"/>
                <w:lang w:eastAsia="en-US"/>
              </w:rPr>
              <w:t>м3</w:t>
            </w:r>
          </w:p>
        </w:tc>
        <w:tc>
          <w:tcPr>
            <w:tcW w:w="1832" w:type="dxa"/>
            <w:tcBorders>
              <w:top w:val="single" w:sz="4" w:space="0" w:color="auto"/>
              <w:left w:val="single" w:sz="4" w:space="0" w:color="auto"/>
              <w:bottom w:val="single" w:sz="4" w:space="0" w:color="auto"/>
              <w:right w:val="single" w:sz="4" w:space="0" w:color="auto"/>
            </w:tcBorders>
            <w:vAlign w:val="center"/>
          </w:tcPr>
          <w:p w14:paraId="66CE792E" w14:textId="77777777" w:rsidR="00DB7B01" w:rsidRPr="00DB7B01" w:rsidRDefault="00DB7B01" w:rsidP="00A77CFD">
            <w:pPr>
              <w:keepLines/>
              <w:autoSpaceDE w:val="0"/>
              <w:autoSpaceDN w:val="0"/>
              <w:jc w:val="center"/>
              <w:rPr>
                <w:lang w:eastAsia="en-US"/>
              </w:rPr>
            </w:pPr>
            <w:r w:rsidRPr="00DB7B01">
              <w:rPr>
                <w:spacing w:val="-5"/>
                <w:lang w:eastAsia="en-US"/>
              </w:rPr>
              <w:t>212,5</w:t>
            </w:r>
          </w:p>
        </w:tc>
      </w:tr>
      <w:tr w:rsidR="00DB7B01" w:rsidRPr="00DB7B01" w14:paraId="539DEBA8"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4F610978" w14:textId="77777777" w:rsidR="00DB7B01" w:rsidRPr="00DB7B01" w:rsidRDefault="00DB7B01" w:rsidP="00A77CFD">
            <w:pPr>
              <w:keepLines/>
              <w:autoSpaceDE w:val="0"/>
              <w:autoSpaceDN w:val="0"/>
              <w:jc w:val="center"/>
              <w:rPr>
                <w:spacing w:val="-5"/>
                <w:lang w:eastAsia="en-US"/>
              </w:rPr>
            </w:pPr>
          </w:p>
        </w:tc>
        <w:tc>
          <w:tcPr>
            <w:tcW w:w="6237" w:type="dxa"/>
            <w:tcBorders>
              <w:top w:val="single" w:sz="4" w:space="0" w:color="auto"/>
              <w:left w:val="nil"/>
              <w:bottom w:val="single" w:sz="4" w:space="0" w:color="auto"/>
              <w:right w:val="nil"/>
            </w:tcBorders>
            <w:vAlign w:val="center"/>
          </w:tcPr>
          <w:p w14:paraId="58B527B2" w14:textId="77777777" w:rsidR="00DB7B01" w:rsidRPr="00DB7B01" w:rsidRDefault="00DB7B01" w:rsidP="00A77CFD">
            <w:pPr>
              <w:keepLines/>
              <w:autoSpaceDE w:val="0"/>
              <w:autoSpaceDN w:val="0"/>
              <w:jc w:val="center"/>
              <w:rPr>
                <w:b/>
                <w:spacing w:val="-5"/>
                <w:lang w:val="uk-UA" w:eastAsia="en-US"/>
              </w:rPr>
            </w:pPr>
            <w:r w:rsidRPr="00DB7B01">
              <w:rPr>
                <w:b/>
                <w:spacing w:val="-5"/>
                <w:lang w:val="uk-UA" w:eastAsia="en-US"/>
              </w:rPr>
              <w:t>Будівельні матеріали, вироби та конструкції</w:t>
            </w:r>
          </w:p>
        </w:tc>
        <w:tc>
          <w:tcPr>
            <w:tcW w:w="993" w:type="dxa"/>
            <w:tcBorders>
              <w:top w:val="single" w:sz="4" w:space="0" w:color="auto"/>
              <w:left w:val="single" w:sz="4" w:space="0" w:color="auto"/>
              <w:bottom w:val="single" w:sz="4" w:space="0" w:color="auto"/>
              <w:right w:val="nil"/>
            </w:tcBorders>
            <w:vAlign w:val="center"/>
          </w:tcPr>
          <w:p w14:paraId="38C0AF1B" w14:textId="77777777" w:rsidR="00DB7B01" w:rsidRPr="00DB7B01" w:rsidRDefault="00DB7B01" w:rsidP="00A77CFD">
            <w:pPr>
              <w:keepLines/>
              <w:autoSpaceDE w:val="0"/>
              <w:autoSpaceDN w:val="0"/>
              <w:jc w:val="center"/>
              <w:rPr>
                <w:spacing w:val="-5"/>
                <w:lang w:eastAsia="en-US"/>
              </w:rPr>
            </w:pPr>
          </w:p>
        </w:tc>
        <w:tc>
          <w:tcPr>
            <w:tcW w:w="1832" w:type="dxa"/>
            <w:tcBorders>
              <w:top w:val="single" w:sz="4" w:space="0" w:color="auto"/>
              <w:left w:val="single" w:sz="4" w:space="0" w:color="auto"/>
              <w:bottom w:val="single" w:sz="4" w:space="0" w:color="auto"/>
              <w:right w:val="single" w:sz="4" w:space="0" w:color="auto"/>
            </w:tcBorders>
            <w:vAlign w:val="center"/>
          </w:tcPr>
          <w:p w14:paraId="530A77AC" w14:textId="77777777" w:rsidR="00DB7B01" w:rsidRPr="00DB7B01" w:rsidRDefault="00DB7B01" w:rsidP="00A77CFD">
            <w:pPr>
              <w:keepLines/>
              <w:autoSpaceDE w:val="0"/>
              <w:autoSpaceDN w:val="0"/>
              <w:jc w:val="center"/>
              <w:rPr>
                <w:spacing w:val="-5"/>
                <w:lang w:eastAsia="en-US"/>
              </w:rPr>
            </w:pPr>
          </w:p>
        </w:tc>
      </w:tr>
      <w:tr w:rsidR="00DB7B01" w:rsidRPr="00DB7B01" w14:paraId="6E565856"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6C6674A1" w14:textId="7E53E38C" w:rsidR="00DB7B01" w:rsidRPr="00DB7B01" w:rsidRDefault="00DB7B01" w:rsidP="00A77CFD">
            <w:pPr>
              <w:keepLines/>
              <w:autoSpaceDE w:val="0"/>
              <w:autoSpaceDN w:val="0"/>
              <w:jc w:val="center"/>
              <w:rPr>
                <w:spacing w:val="-5"/>
                <w:lang w:val="uk-UA" w:eastAsia="en-US"/>
              </w:rPr>
            </w:pPr>
            <w:r w:rsidRPr="00DB7B01">
              <w:rPr>
                <w:spacing w:val="-5"/>
                <w:lang w:val="uk-UA" w:eastAsia="en-US"/>
              </w:rPr>
              <w:t>1</w:t>
            </w:r>
            <w:r w:rsidR="00955F1E">
              <w:rPr>
                <w:spacing w:val="-5"/>
                <w:lang w:val="uk-UA" w:eastAsia="en-US"/>
              </w:rPr>
              <w:t>1</w:t>
            </w:r>
          </w:p>
        </w:tc>
        <w:tc>
          <w:tcPr>
            <w:tcW w:w="6237" w:type="dxa"/>
            <w:tcBorders>
              <w:top w:val="single" w:sz="4" w:space="0" w:color="auto"/>
              <w:left w:val="nil"/>
              <w:bottom w:val="single" w:sz="4" w:space="0" w:color="auto"/>
              <w:right w:val="nil"/>
            </w:tcBorders>
            <w:vAlign w:val="center"/>
          </w:tcPr>
          <w:p w14:paraId="31953435" w14:textId="77777777" w:rsidR="00DB7B01" w:rsidRPr="00DB7B01" w:rsidRDefault="00DB7B01" w:rsidP="00A77CFD">
            <w:pPr>
              <w:keepLines/>
              <w:autoSpaceDE w:val="0"/>
              <w:autoSpaceDN w:val="0"/>
              <w:jc w:val="both"/>
              <w:rPr>
                <w:spacing w:val="-5"/>
                <w:lang w:val="uk-UA" w:eastAsia="en-US"/>
              </w:rPr>
            </w:pPr>
            <w:r w:rsidRPr="00DB7B01">
              <w:rPr>
                <w:spacing w:val="-5"/>
                <w:lang w:val="uk-UA" w:eastAsia="en-US"/>
              </w:rPr>
              <w:t>Емульсія бітумна, дорожня</w:t>
            </w:r>
          </w:p>
        </w:tc>
        <w:tc>
          <w:tcPr>
            <w:tcW w:w="993" w:type="dxa"/>
            <w:tcBorders>
              <w:top w:val="single" w:sz="4" w:space="0" w:color="auto"/>
              <w:left w:val="single" w:sz="4" w:space="0" w:color="auto"/>
              <w:bottom w:val="single" w:sz="4" w:space="0" w:color="auto"/>
              <w:right w:val="nil"/>
            </w:tcBorders>
            <w:vAlign w:val="center"/>
          </w:tcPr>
          <w:p w14:paraId="4400A880"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т</w:t>
            </w:r>
          </w:p>
        </w:tc>
        <w:tc>
          <w:tcPr>
            <w:tcW w:w="1832" w:type="dxa"/>
            <w:tcBorders>
              <w:top w:val="single" w:sz="4" w:space="0" w:color="auto"/>
              <w:left w:val="single" w:sz="4" w:space="0" w:color="auto"/>
              <w:bottom w:val="single" w:sz="4" w:space="0" w:color="auto"/>
              <w:right w:val="single" w:sz="4" w:space="0" w:color="auto"/>
            </w:tcBorders>
            <w:vAlign w:val="center"/>
          </w:tcPr>
          <w:p w14:paraId="684D08C5"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3,078</w:t>
            </w:r>
          </w:p>
        </w:tc>
      </w:tr>
      <w:tr w:rsidR="00DB7B01" w:rsidRPr="00DB7B01" w14:paraId="3C5B4D5B"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0187D53B" w14:textId="734D71C2" w:rsidR="00DB7B01" w:rsidRPr="00DB7B01" w:rsidRDefault="00955F1E" w:rsidP="00A77CFD">
            <w:pPr>
              <w:keepLines/>
              <w:autoSpaceDE w:val="0"/>
              <w:autoSpaceDN w:val="0"/>
              <w:jc w:val="center"/>
              <w:rPr>
                <w:spacing w:val="-5"/>
                <w:lang w:val="uk-UA" w:eastAsia="en-US"/>
              </w:rPr>
            </w:pPr>
            <w:r>
              <w:rPr>
                <w:spacing w:val="-5"/>
                <w:lang w:val="uk-UA" w:eastAsia="en-US"/>
              </w:rPr>
              <w:lastRenderedPageBreak/>
              <w:t>1</w:t>
            </w:r>
            <w:r w:rsidR="00DB7B01" w:rsidRPr="00DB7B01">
              <w:rPr>
                <w:spacing w:val="-5"/>
                <w:lang w:val="uk-UA" w:eastAsia="en-US"/>
              </w:rPr>
              <w:t>2</w:t>
            </w:r>
          </w:p>
        </w:tc>
        <w:tc>
          <w:tcPr>
            <w:tcW w:w="6237" w:type="dxa"/>
            <w:tcBorders>
              <w:top w:val="single" w:sz="4" w:space="0" w:color="auto"/>
              <w:left w:val="nil"/>
              <w:bottom w:val="single" w:sz="4" w:space="0" w:color="auto"/>
              <w:right w:val="nil"/>
            </w:tcBorders>
            <w:vAlign w:val="center"/>
          </w:tcPr>
          <w:p w14:paraId="530BE0D2" w14:textId="77777777" w:rsidR="00DB7B01" w:rsidRPr="00DB7B01" w:rsidRDefault="00DB7B01" w:rsidP="00A77CFD">
            <w:pPr>
              <w:keepLines/>
              <w:autoSpaceDE w:val="0"/>
              <w:autoSpaceDN w:val="0"/>
              <w:jc w:val="both"/>
              <w:rPr>
                <w:spacing w:val="-5"/>
                <w:lang w:val="uk-UA" w:eastAsia="en-US"/>
              </w:rPr>
            </w:pPr>
            <w:r w:rsidRPr="00DB7B01">
              <w:rPr>
                <w:spacing w:val="-5"/>
                <w:lang w:val="uk-UA" w:eastAsia="en-US"/>
              </w:rPr>
              <w:t>Матеріал від фрезерування (або оскол)</w:t>
            </w:r>
          </w:p>
        </w:tc>
        <w:tc>
          <w:tcPr>
            <w:tcW w:w="993" w:type="dxa"/>
            <w:tcBorders>
              <w:top w:val="single" w:sz="4" w:space="0" w:color="auto"/>
              <w:left w:val="single" w:sz="4" w:space="0" w:color="auto"/>
              <w:bottom w:val="single" w:sz="4" w:space="0" w:color="auto"/>
              <w:right w:val="nil"/>
            </w:tcBorders>
            <w:vAlign w:val="center"/>
          </w:tcPr>
          <w:p w14:paraId="09BCAE76"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т</w:t>
            </w:r>
          </w:p>
        </w:tc>
        <w:tc>
          <w:tcPr>
            <w:tcW w:w="1832" w:type="dxa"/>
            <w:tcBorders>
              <w:top w:val="single" w:sz="4" w:space="0" w:color="auto"/>
              <w:left w:val="single" w:sz="4" w:space="0" w:color="auto"/>
              <w:bottom w:val="single" w:sz="4" w:space="0" w:color="auto"/>
              <w:right w:val="single" w:sz="4" w:space="0" w:color="auto"/>
            </w:tcBorders>
            <w:vAlign w:val="center"/>
          </w:tcPr>
          <w:p w14:paraId="267D9F77"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340</w:t>
            </w:r>
          </w:p>
        </w:tc>
      </w:tr>
      <w:tr w:rsidR="00DB7B01" w:rsidRPr="00DB7B01" w14:paraId="6C49B783"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15B36D95" w14:textId="7D122213" w:rsidR="00DB7B01" w:rsidRPr="00DB7B01" w:rsidRDefault="00955F1E" w:rsidP="00A77CFD">
            <w:pPr>
              <w:keepLines/>
              <w:autoSpaceDE w:val="0"/>
              <w:autoSpaceDN w:val="0"/>
              <w:jc w:val="center"/>
              <w:rPr>
                <w:spacing w:val="-5"/>
                <w:lang w:val="uk-UA" w:eastAsia="en-US"/>
              </w:rPr>
            </w:pPr>
            <w:r>
              <w:rPr>
                <w:spacing w:val="-5"/>
                <w:lang w:val="uk-UA" w:eastAsia="en-US"/>
              </w:rPr>
              <w:t>1</w:t>
            </w:r>
            <w:r w:rsidR="00DB7B01" w:rsidRPr="00DB7B01">
              <w:rPr>
                <w:spacing w:val="-5"/>
                <w:lang w:val="uk-UA" w:eastAsia="en-US"/>
              </w:rPr>
              <w:t>3</w:t>
            </w:r>
          </w:p>
        </w:tc>
        <w:tc>
          <w:tcPr>
            <w:tcW w:w="6237" w:type="dxa"/>
            <w:tcBorders>
              <w:top w:val="single" w:sz="4" w:space="0" w:color="auto"/>
              <w:left w:val="nil"/>
              <w:bottom w:val="single" w:sz="4" w:space="0" w:color="auto"/>
              <w:right w:val="nil"/>
            </w:tcBorders>
            <w:vAlign w:val="center"/>
          </w:tcPr>
          <w:p w14:paraId="1F7FB896" w14:textId="77777777" w:rsidR="00DB7B01" w:rsidRPr="00DB7B01" w:rsidRDefault="00DB7B01" w:rsidP="00A77CFD">
            <w:pPr>
              <w:keepLines/>
              <w:autoSpaceDE w:val="0"/>
              <w:autoSpaceDN w:val="0"/>
              <w:jc w:val="both"/>
              <w:rPr>
                <w:spacing w:val="-5"/>
                <w:lang w:val="uk-UA" w:eastAsia="en-US"/>
              </w:rPr>
            </w:pPr>
            <w:r w:rsidRPr="00DB7B01">
              <w:rPr>
                <w:spacing w:val="-5"/>
                <w:lang w:val="uk-UA" w:eastAsia="en-US"/>
              </w:rPr>
              <w:t>Суміші асфальтобетонні гарячі і теплі (асфальтобетон щільний) (дорожні) (аеродромні), що застосовуються у верхніх шарах покриттів, дрібнозернисті, тип В, марка 1</w:t>
            </w:r>
          </w:p>
        </w:tc>
        <w:tc>
          <w:tcPr>
            <w:tcW w:w="993" w:type="dxa"/>
            <w:tcBorders>
              <w:top w:val="single" w:sz="4" w:space="0" w:color="auto"/>
              <w:left w:val="single" w:sz="4" w:space="0" w:color="auto"/>
              <w:bottom w:val="single" w:sz="4" w:space="0" w:color="auto"/>
              <w:right w:val="nil"/>
            </w:tcBorders>
            <w:vAlign w:val="center"/>
          </w:tcPr>
          <w:p w14:paraId="01D9029A"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т</w:t>
            </w:r>
          </w:p>
        </w:tc>
        <w:tc>
          <w:tcPr>
            <w:tcW w:w="1832" w:type="dxa"/>
            <w:tcBorders>
              <w:top w:val="single" w:sz="4" w:space="0" w:color="auto"/>
              <w:left w:val="single" w:sz="4" w:space="0" w:color="auto"/>
              <w:bottom w:val="single" w:sz="4" w:space="0" w:color="auto"/>
              <w:right w:val="single" w:sz="4" w:space="0" w:color="auto"/>
            </w:tcBorders>
            <w:vAlign w:val="center"/>
          </w:tcPr>
          <w:p w14:paraId="7D457295"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602,46</w:t>
            </w:r>
          </w:p>
        </w:tc>
      </w:tr>
      <w:tr w:rsidR="00DB7B01" w:rsidRPr="00DB7B01" w14:paraId="78A33B23" w14:textId="77777777" w:rsidTr="00DB7B01">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63121765" w14:textId="3BB223D2" w:rsidR="00DB7B01" w:rsidRPr="00DB7B01" w:rsidRDefault="00955F1E" w:rsidP="00A77CFD">
            <w:pPr>
              <w:keepLines/>
              <w:autoSpaceDE w:val="0"/>
              <w:autoSpaceDN w:val="0"/>
              <w:jc w:val="center"/>
              <w:rPr>
                <w:spacing w:val="-5"/>
                <w:lang w:val="uk-UA" w:eastAsia="en-US"/>
              </w:rPr>
            </w:pPr>
            <w:r>
              <w:rPr>
                <w:spacing w:val="-5"/>
                <w:lang w:val="uk-UA" w:eastAsia="en-US"/>
              </w:rPr>
              <w:t>1</w:t>
            </w:r>
            <w:r w:rsidR="00DB7B01" w:rsidRPr="00DB7B01">
              <w:rPr>
                <w:spacing w:val="-5"/>
                <w:lang w:val="uk-UA" w:eastAsia="en-US"/>
              </w:rPr>
              <w:t>4</w:t>
            </w:r>
          </w:p>
        </w:tc>
        <w:tc>
          <w:tcPr>
            <w:tcW w:w="6237" w:type="dxa"/>
            <w:tcBorders>
              <w:top w:val="single" w:sz="4" w:space="0" w:color="auto"/>
              <w:left w:val="nil"/>
              <w:bottom w:val="single" w:sz="4" w:space="0" w:color="auto"/>
              <w:right w:val="nil"/>
            </w:tcBorders>
            <w:vAlign w:val="center"/>
          </w:tcPr>
          <w:p w14:paraId="481872CE" w14:textId="77777777" w:rsidR="00DB7B01" w:rsidRPr="00DB7B01" w:rsidRDefault="00DB7B01" w:rsidP="00A77CFD">
            <w:pPr>
              <w:keepLines/>
              <w:autoSpaceDE w:val="0"/>
              <w:autoSpaceDN w:val="0"/>
              <w:jc w:val="both"/>
              <w:rPr>
                <w:spacing w:val="-5"/>
                <w:lang w:val="uk-UA" w:eastAsia="en-US"/>
              </w:rPr>
            </w:pPr>
            <w:r w:rsidRPr="00DB7B01">
              <w:rPr>
                <w:spacing w:val="-5"/>
                <w:lang w:val="uk-UA" w:eastAsia="en-US"/>
              </w:rPr>
              <w:t>Дрова</w:t>
            </w:r>
          </w:p>
        </w:tc>
        <w:tc>
          <w:tcPr>
            <w:tcW w:w="993" w:type="dxa"/>
            <w:tcBorders>
              <w:top w:val="single" w:sz="4" w:space="0" w:color="auto"/>
              <w:left w:val="single" w:sz="4" w:space="0" w:color="auto"/>
              <w:bottom w:val="single" w:sz="4" w:space="0" w:color="auto"/>
              <w:right w:val="nil"/>
            </w:tcBorders>
            <w:vAlign w:val="center"/>
          </w:tcPr>
          <w:p w14:paraId="6CF91F00"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м3</w:t>
            </w:r>
          </w:p>
        </w:tc>
        <w:tc>
          <w:tcPr>
            <w:tcW w:w="1832" w:type="dxa"/>
            <w:tcBorders>
              <w:top w:val="single" w:sz="4" w:space="0" w:color="auto"/>
              <w:left w:val="single" w:sz="4" w:space="0" w:color="auto"/>
              <w:bottom w:val="single" w:sz="4" w:space="0" w:color="auto"/>
              <w:right w:val="single" w:sz="4" w:space="0" w:color="auto"/>
            </w:tcBorders>
            <w:vAlign w:val="center"/>
          </w:tcPr>
          <w:p w14:paraId="2C273EDC"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7,3094</w:t>
            </w:r>
          </w:p>
        </w:tc>
      </w:tr>
    </w:tbl>
    <w:bookmarkEnd w:id="36"/>
    <w:p w14:paraId="624A69BF" w14:textId="77777777" w:rsidR="00DB7B01" w:rsidRPr="00DB7B01" w:rsidRDefault="00DB7B01" w:rsidP="00DB7B01">
      <w:pPr>
        <w:ind w:firstLine="851"/>
        <w:jc w:val="both"/>
        <w:rPr>
          <w:lang w:val="uk-UA"/>
        </w:rPr>
      </w:pPr>
      <w:r w:rsidRPr="00DB7B01">
        <w:rPr>
          <w:lang w:val="uk-UA"/>
        </w:rPr>
        <w:t xml:space="preserve">Ціна тендерної пропозиції Учасника повинна бути розрахована відповідно до </w:t>
      </w:r>
      <w:r w:rsidRPr="00DB7B01">
        <w:t>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w:t>
      </w:r>
      <w:r w:rsidRPr="00DB7B01">
        <w:rPr>
          <w:lang w:val="uk-UA"/>
        </w:rPr>
        <w:t>.</w:t>
      </w:r>
    </w:p>
    <w:p w14:paraId="5BC79CF3" w14:textId="77777777" w:rsidR="00DB7B01" w:rsidRPr="00DB7B01" w:rsidRDefault="00DB7B01" w:rsidP="00DB7B01">
      <w:pPr>
        <w:ind w:firstLine="851"/>
        <w:jc w:val="both"/>
        <w:rPr>
          <w:lang w:val="uk-UA"/>
        </w:rPr>
      </w:pPr>
      <w:r w:rsidRPr="00DB7B01">
        <w:rPr>
          <w:lang w:val="uk-UA"/>
        </w:rPr>
        <w:t xml:space="preserve">Ціна тендерної пропозиції, за яку Учасник згоден виконати замовлення, розраховується виходячи з обсягів надання послуг на підставі нормативної потреби в трудових і матеріально-технічних ресурсах, необхідних для надання послуг за місцем надання послуг відповідно до замовлення та діючих цін на них. Ціну тендерної пропозиції слід визначати відповідно до Технічного завдання щодо використання конкретних матеріалів і конструкцій; якості надання послуг, з дотриманням діючих норм і правил надання послуг, технічної експлуатації будівельної техніки і безпечних умов праці. </w:t>
      </w:r>
    </w:p>
    <w:p w14:paraId="13DD0AF2" w14:textId="77777777" w:rsidR="00DB7B01" w:rsidRPr="00DB7B01" w:rsidRDefault="00DB7B01" w:rsidP="00DB7B01">
      <w:pPr>
        <w:ind w:firstLine="851"/>
        <w:jc w:val="both"/>
        <w:rPr>
          <w:bCs/>
          <w:lang w:val="uk-UA"/>
        </w:rPr>
      </w:pPr>
      <w:r w:rsidRPr="00DB7B01">
        <w:rPr>
          <w:bCs/>
          <w:lang w:val="uk-UA"/>
        </w:rPr>
        <w:t>Договірна ціна послуг, яка буде визначена за результатами аукціону та буде додатком до договору закупівлі, надається Переможцем та погоджується Замовником під час укладання договору про закупівлю.</w:t>
      </w:r>
    </w:p>
    <w:p w14:paraId="21F99246" w14:textId="77777777" w:rsidR="00DB7B01" w:rsidRPr="00DB7B01" w:rsidRDefault="00DB7B01" w:rsidP="00DB7B01">
      <w:pPr>
        <w:ind w:firstLine="851"/>
        <w:jc w:val="both"/>
        <w:rPr>
          <w:lang w:val="uk-UA"/>
        </w:rPr>
      </w:pPr>
      <w:r w:rsidRPr="00DB7B01">
        <w:rPr>
          <w:lang w:val="uk-UA"/>
        </w:rPr>
        <w:t>Якість послуг повинна відповідати наступним нормам і правилам: Наказ від 23.09.2003 №154 «Про затвердження Порядку проведення ремонту та утримання об’єктів благоустрою населених пунктів», ДСТУ Б В.2.7-119:2011 «Суміші асфальтобетонні і асфальтобетон дорожній та аеродромний. Технічні умови».</w:t>
      </w:r>
    </w:p>
    <w:p w14:paraId="2819E4D0" w14:textId="7397FC98" w:rsidR="00DB7B01" w:rsidRPr="00DB7B01" w:rsidRDefault="00DB7B01" w:rsidP="00DB7B01">
      <w:pPr>
        <w:ind w:firstLine="851"/>
        <w:jc w:val="both"/>
        <w:rPr>
          <w:lang w:val="uk-UA"/>
        </w:rPr>
      </w:pPr>
      <w:r w:rsidRPr="00DB7B01">
        <w:rPr>
          <w:lang w:val="uk-UA"/>
        </w:rPr>
        <w:t>Технічне завдання підписується Учасником процедури закупівлі, що підтверджує згоду останнього з його умовами.</w:t>
      </w:r>
    </w:p>
    <w:p w14:paraId="03ECF970" w14:textId="48AC0530" w:rsidR="00AD37B1" w:rsidRPr="00DB7B01" w:rsidRDefault="00DB7B01" w:rsidP="00F335E9">
      <w:pPr>
        <w:suppressAutoHyphens/>
        <w:jc w:val="both"/>
        <w:rPr>
          <w:rFonts w:eastAsia="Times New Roman"/>
          <w:b/>
          <w:lang w:val="uk-UA" w:eastAsia="ar-SA"/>
        </w:rPr>
      </w:pPr>
      <w:r w:rsidRPr="00DB7B01">
        <w:rPr>
          <w:rFonts w:eastAsia="Times New Roman"/>
          <w:b/>
          <w:lang w:val="uk-UA" w:eastAsia="ar-SA"/>
        </w:rPr>
        <w:t>Учасник надає в складі тендерної пропозиції</w:t>
      </w:r>
      <w:r w:rsidR="00F335E9" w:rsidRPr="00DB7B01">
        <w:rPr>
          <w:rFonts w:eastAsia="Times New Roman"/>
          <w:b/>
          <w:lang w:val="uk-UA" w:eastAsia="ar-SA"/>
        </w:rPr>
        <w:t xml:space="preserve"> гарантійний лист, що </w:t>
      </w:r>
      <w:r w:rsidR="00AD37B1" w:rsidRPr="00DB7B01">
        <w:rPr>
          <w:rFonts w:eastAsia="Times New Roman"/>
          <w:b/>
          <w:lang w:val="uk-UA" w:eastAsia="ar-SA"/>
        </w:rPr>
        <w:t xml:space="preserve"> </w:t>
      </w:r>
    </w:p>
    <w:p w14:paraId="2B68D95C" w14:textId="21AB5930" w:rsidR="00F335E9" w:rsidRPr="00DB7B01" w:rsidRDefault="00F335E9" w:rsidP="00F335E9">
      <w:pPr>
        <w:jc w:val="both"/>
        <w:rPr>
          <w:rFonts w:eastAsia="Times New Roman"/>
          <w:bCs/>
          <w:color w:val="000000"/>
          <w:lang w:val="uk-UA"/>
        </w:rPr>
      </w:pPr>
      <w:r w:rsidRPr="00DB7B01">
        <w:rPr>
          <w:rFonts w:eastAsia="Times New Roman"/>
          <w:b/>
          <w:lang w:val="uk-UA"/>
        </w:rPr>
        <w:t xml:space="preserve"> </w:t>
      </w:r>
    </w:p>
    <w:p w14:paraId="4BD10746" w14:textId="6B400C9A" w:rsidR="00F335E9" w:rsidRPr="00DB7B01" w:rsidRDefault="00F335E9" w:rsidP="00F335E9">
      <w:pPr>
        <w:jc w:val="both"/>
        <w:rPr>
          <w:rFonts w:eastAsia="Times New Roman"/>
          <w:bCs/>
          <w:color w:val="000000"/>
          <w:lang w:val="uk-UA"/>
        </w:rPr>
      </w:pPr>
      <w:r w:rsidRPr="00DB7B01">
        <w:rPr>
          <w:rFonts w:eastAsia="Times New Roman"/>
          <w:b/>
          <w:bCs/>
          <w:color w:val="000000"/>
          <w:lang w:val="uk-UA"/>
        </w:rPr>
        <w:t>1.</w:t>
      </w:r>
      <w:r w:rsidR="00DB7B01">
        <w:rPr>
          <w:rFonts w:eastAsia="Times New Roman"/>
          <w:b/>
          <w:bCs/>
          <w:color w:val="000000"/>
          <w:lang w:val="uk-UA"/>
        </w:rPr>
        <w:t xml:space="preserve"> </w:t>
      </w:r>
      <w:r w:rsidRPr="00DB7B01">
        <w:rPr>
          <w:rFonts w:eastAsia="Times New Roman"/>
          <w:bCs/>
          <w:color w:val="000000"/>
          <w:lang w:val="uk-UA"/>
        </w:rPr>
        <w:t>Учасник погоджується з технічним завданням згідно Додатку 4 тендерної документації в повному обсязі, у Учасника відсутні будь-які зауваження щодо його змісту, Учасник гарантує надання Послуг за технічним завданням згідно Додатку 4 тендерної документації у повному обсязі, своєчасно та якісно.</w:t>
      </w:r>
    </w:p>
    <w:p w14:paraId="6D211BF6" w14:textId="28088E19" w:rsidR="00F335E9" w:rsidRPr="00DB7B01" w:rsidRDefault="00F335E9" w:rsidP="00F335E9">
      <w:pPr>
        <w:jc w:val="both"/>
        <w:rPr>
          <w:rFonts w:eastAsia="Times New Roman"/>
          <w:bCs/>
          <w:color w:val="000000"/>
          <w:lang w:val="uk-UA"/>
        </w:rPr>
      </w:pPr>
      <w:r w:rsidRPr="00DB7B01">
        <w:rPr>
          <w:rFonts w:eastAsia="Times New Roman"/>
          <w:b/>
          <w:bCs/>
          <w:color w:val="000000"/>
          <w:lang w:val="uk-UA"/>
        </w:rPr>
        <w:t>2.</w:t>
      </w:r>
      <w:r w:rsidR="00DB7B01">
        <w:rPr>
          <w:rFonts w:eastAsia="Times New Roman"/>
          <w:b/>
          <w:bCs/>
          <w:color w:val="000000"/>
          <w:lang w:val="uk-UA"/>
        </w:rPr>
        <w:t xml:space="preserve"> </w:t>
      </w:r>
      <w:r w:rsidRPr="00DB7B01">
        <w:rPr>
          <w:rFonts w:eastAsia="Times New Roman"/>
          <w:bCs/>
          <w:color w:val="000000"/>
          <w:lang w:val="uk-UA"/>
        </w:rPr>
        <w:t>Учасник погоджується з проектом договору про закупівлю послуг згідно Додатку 5 тендерної документації в повному обсязі, у Учасника відсутні будь-які зауваження щодо його змісту, Учасник гарантує надання Послуг на умовах встановлених у проекті договору про закупівлю послуг згідно    Додатку 5 тендерної документації у повному обсязі, своєчасно та якісно.</w:t>
      </w:r>
    </w:p>
    <w:p w14:paraId="24C7F3B8" w14:textId="69130957" w:rsidR="00F335E9" w:rsidRPr="00DB7B01" w:rsidRDefault="00DE00BE" w:rsidP="00F335E9">
      <w:pPr>
        <w:jc w:val="both"/>
        <w:rPr>
          <w:rFonts w:eastAsia="Times New Roman"/>
          <w:bCs/>
          <w:color w:val="000000"/>
          <w:lang w:val="uk-UA"/>
        </w:rPr>
      </w:pPr>
      <w:r w:rsidRPr="00DB7B01">
        <w:rPr>
          <w:rFonts w:eastAsia="Times New Roman"/>
          <w:b/>
          <w:bCs/>
          <w:color w:val="000000"/>
          <w:lang w:val="uk-UA"/>
        </w:rPr>
        <w:t>3</w:t>
      </w:r>
      <w:r w:rsidR="00F335E9" w:rsidRPr="00DB7B01">
        <w:rPr>
          <w:rFonts w:eastAsia="Times New Roman"/>
          <w:b/>
          <w:bCs/>
          <w:color w:val="000000"/>
          <w:lang w:val="uk-UA"/>
        </w:rPr>
        <w:t>.</w:t>
      </w:r>
      <w:r w:rsidR="00DB7B01">
        <w:rPr>
          <w:rFonts w:eastAsia="Times New Roman"/>
          <w:b/>
          <w:bCs/>
          <w:color w:val="000000"/>
          <w:lang w:val="uk-UA"/>
        </w:rPr>
        <w:t xml:space="preserve"> </w:t>
      </w:r>
      <w:r w:rsidR="00F335E9" w:rsidRPr="00DB7B01">
        <w:rPr>
          <w:rFonts w:eastAsia="Times New Roman"/>
          <w:bCs/>
          <w:color w:val="000000"/>
          <w:lang w:val="uk-UA"/>
        </w:rPr>
        <w:t>Учасник гарантує відсутність факту застосування Замовником  оперативно-господарських санкцій (відповідно до ст.235 – ст.237 Господарського кодексу України) до Учасника торгів протягом останніх 12 місяців.</w:t>
      </w:r>
    </w:p>
    <w:p w14:paraId="25DDB269" w14:textId="306E6CE9" w:rsidR="00F335E9" w:rsidRPr="00DB7B01" w:rsidRDefault="00DE00BE" w:rsidP="00F335E9">
      <w:pPr>
        <w:jc w:val="both"/>
        <w:rPr>
          <w:rFonts w:eastAsia="Times New Roman"/>
          <w:bCs/>
          <w:color w:val="000000"/>
          <w:lang w:val="uk-UA"/>
        </w:rPr>
      </w:pPr>
      <w:r w:rsidRPr="00DB7B01">
        <w:rPr>
          <w:rFonts w:eastAsia="Times New Roman"/>
          <w:b/>
          <w:bCs/>
          <w:color w:val="000000"/>
          <w:lang w:val="uk-UA"/>
        </w:rPr>
        <w:t>4</w:t>
      </w:r>
      <w:r w:rsidR="00F335E9" w:rsidRPr="00DB7B01">
        <w:rPr>
          <w:rFonts w:eastAsia="Times New Roman"/>
          <w:b/>
          <w:bCs/>
          <w:color w:val="000000"/>
          <w:lang w:val="uk-UA"/>
        </w:rPr>
        <w:t xml:space="preserve">. </w:t>
      </w:r>
      <w:r w:rsidR="00F335E9" w:rsidRPr="00DB7B01">
        <w:rPr>
          <w:rFonts w:eastAsia="Times New Roman"/>
          <w:bCs/>
          <w:color w:val="000000"/>
          <w:lang w:val="uk-UA"/>
        </w:rPr>
        <w:t>Учасник гарантує, що технічні, якісні характеристики даного предмета закупівлі передбачають необхідність застосування заходів із захисту довкілля, а господарська діяльність Учасника повністю відповідає чинному природоохоронному законодавству України.</w:t>
      </w:r>
    </w:p>
    <w:p w14:paraId="7CB7609A" w14:textId="1590B2C5" w:rsidR="00F335E9" w:rsidRPr="00DB7B01" w:rsidRDefault="00F335E9" w:rsidP="00F335E9">
      <w:pPr>
        <w:jc w:val="both"/>
        <w:rPr>
          <w:rFonts w:eastAsia="Times New Roman"/>
          <w:bCs/>
          <w:iCs/>
          <w:color w:val="000000"/>
          <w:lang w:val="en-US"/>
        </w:rPr>
      </w:pPr>
      <w:r w:rsidRPr="00DB7B01">
        <w:rPr>
          <w:rFonts w:eastAsia="Times New Roman"/>
          <w:bCs/>
          <w:color w:val="000000"/>
          <w:lang w:val="uk-UA"/>
        </w:rPr>
        <w:t xml:space="preserve"> </w:t>
      </w:r>
    </w:p>
    <w:tbl>
      <w:tblPr>
        <w:tblW w:w="10773" w:type="dxa"/>
        <w:tblInd w:w="108" w:type="dxa"/>
        <w:tblLayout w:type="fixed"/>
        <w:tblLook w:val="0000" w:firstRow="0" w:lastRow="0" w:firstColumn="0" w:lastColumn="0" w:noHBand="0" w:noVBand="0"/>
      </w:tblPr>
      <w:tblGrid>
        <w:gridCol w:w="3686"/>
        <w:gridCol w:w="4111"/>
        <w:gridCol w:w="2976"/>
      </w:tblGrid>
      <w:tr w:rsidR="00F335E9" w:rsidRPr="00DB7B01" w14:paraId="54D51B2C" w14:textId="77777777" w:rsidTr="001A31EA">
        <w:tc>
          <w:tcPr>
            <w:tcW w:w="3686" w:type="dxa"/>
            <w:shd w:val="clear" w:color="auto" w:fill="auto"/>
          </w:tcPr>
          <w:p w14:paraId="220201B7" w14:textId="77777777" w:rsidR="00F335E9" w:rsidRPr="00DB7B01" w:rsidRDefault="00F335E9" w:rsidP="00F335E9">
            <w:pPr>
              <w:spacing w:after="200" w:line="276" w:lineRule="auto"/>
              <w:jc w:val="center"/>
              <w:rPr>
                <w:rFonts w:eastAsia="Times New Roman"/>
                <w:lang w:val="uk-UA"/>
              </w:rPr>
            </w:pPr>
            <w:r w:rsidRPr="00DB7B01">
              <w:rPr>
                <w:rFonts w:eastAsia="Times New Roman"/>
                <w:lang w:val="uk-UA"/>
              </w:rPr>
              <w:t>_________________________</w:t>
            </w:r>
          </w:p>
          <w:p w14:paraId="42088726" w14:textId="77777777" w:rsidR="00F335E9" w:rsidRPr="00DB7B01" w:rsidRDefault="00F335E9" w:rsidP="00F335E9">
            <w:pPr>
              <w:spacing w:after="200" w:line="276" w:lineRule="auto"/>
              <w:jc w:val="center"/>
              <w:rPr>
                <w:rFonts w:eastAsia="Times New Roman"/>
                <w:lang w:val="uk-UA"/>
              </w:rPr>
            </w:pPr>
            <w:r w:rsidRPr="00DB7B01">
              <w:rPr>
                <w:rFonts w:eastAsia="Times New Roman"/>
                <w:lang w:val="uk-UA"/>
              </w:rPr>
              <w:t>(посада)</w:t>
            </w:r>
          </w:p>
        </w:tc>
        <w:tc>
          <w:tcPr>
            <w:tcW w:w="4111" w:type="dxa"/>
            <w:shd w:val="clear" w:color="auto" w:fill="auto"/>
          </w:tcPr>
          <w:p w14:paraId="5C358316" w14:textId="77777777" w:rsidR="00F335E9" w:rsidRPr="00DB7B01" w:rsidRDefault="00F335E9" w:rsidP="00F335E9">
            <w:pPr>
              <w:spacing w:after="200" w:line="276" w:lineRule="auto"/>
              <w:ind w:right="-426"/>
              <w:rPr>
                <w:rFonts w:eastAsia="Times New Roman"/>
                <w:lang w:val="uk-UA"/>
              </w:rPr>
            </w:pPr>
            <w:r w:rsidRPr="00DB7B01">
              <w:rPr>
                <w:rFonts w:eastAsia="Times New Roman"/>
                <w:lang w:val="uk-UA"/>
              </w:rPr>
              <w:t>_____________________</w:t>
            </w:r>
          </w:p>
          <w:p w14:paraId="0BF2CB5F" w14:textId="77777777" w:rsidR="00F335E9" w:rsidRPr="00DB7B01" w:rsidRDefault="00F335E9" w:rsidP="00F335E9">
            <w:pPr>
              <w:spacing w:after="200" w:line="276" w:lineRule="auto"/>
              <w:ind w:right="-426"/>
              <w:jc w:val="center"/>
              <w:rPr>
                <w:rFonts w:eastAsia="Times New Roman"/>
                <w:lang w:val="uk-UA"/>
              </w:rPr>
            </w:pPr>
            <w:r w:rsidRPr="00DB7B01">
              <w:rPr>
                <w:rFonts w:eastAsia="Times New Roman"/>
                <w:lang w:val="uk-UA"/>
              </w:rPr>
              <w:t>(підпис)</w:t>
            </w:r>
          </w:p>
        </w:tc>
        <w:tc>
          <w:tcPr>
            <w:tcW w:w="2976" w:type="dxa"/>
            <w:shd w:val="clear" w:color="auto" w:fill="auto"/>
          </w:tcPr>
          <w:p w14:paraId="7C70AFF5" w14:textId="5BEEB5F3" w:rsidR="00F335E9" w:rsidRPr="00DB7B01" w:rsidRDefault="00F335E9" w:rsidP="00F335E9">
            <w:pPr>
              <w:spacing w:after="200" w:line="276" w:lineRule="auto"/>
              <w:jc w:val="center"/>
              <w:rPr>
                <w:rFonts w:eastAsia="Times New Roman"/>
                <w:lang w:val="en-US"/>
              </w:rPr>
            </w:pPr>
            <w:r w:rsidRPr="00DB7B01">
              <w:rPr>
                <w:rFonts w:eastAsia="Times New Roman"/>
                <w:lang w:val="uk-UA"/>
              </w:rPr>
              <w:t>____________________</w:t>
            </w:r>
          </w:p>
          <w:p w14:paraId="0A1B4FE8" w14:textId="77777777" w:rsidR="00F335E9" w:rsidRPr="00DB7B01" w:rsidRDefault="00F335E9" w:rsidP="00F335E9">
            <w:pPr>
              <w:spacing w:after="200" w:line="276" w:lineRule="auto"/>
              <w:jc w:val="center"/>
              <w:rPr>
                <w:rFonts w:eastAsia="Times New Roman"/>
                <w:lang w:val="uk-UA"/>
              </w:rPr>
            </w:pPr>
            <w:r w:rsidRPr="00DB7B01">
              <w:rPr>
                <w:rFonts w:eastAsia="Times New Roman"/>
                <w:lang w:val="uk-UA"/>
              </w:rPr>
              <w:t>(П.І.Б.)</w:t>
            </w:r>
          </w:p>
        </w:tc>
      </w:tr>
      <w:tr w:rsidR="00F335E9" w:rsidRPr="00DB7B01" w14:paraId="2D214855" w14:textId="77777777" w:rsidTr="001A31EA">
        <w:tc>
          <w:tcPr>
            <w:tcW w:w="3686" w:type="dxa"/>
            <w:shd w:val="clear" w:color="auto" w:fill="auto"/>
          </w:tcPr>
          <w:p w14:paraId="0E80410D" w14:textId="77777777" w:rsidR="00F335E9" w:rsidRPr="00DB7B01" w:rsidRDefault="00F335E9" w:rsidP="00F335E9">
            <w:pPr>
              <w:snapToGrid w:val="0"/>
              <w:spacing w:after="200" w:line="276" w:lineRule="auto"/>
              <w:jc w:val="both"/>
              <w:rPr>
                <w:rFonts w:eastAsia="Times New Roman"/>
                <w:b/>
                <w:lang w:val="en-US"/>
              </w:rPr>
            </w:pPr>
          </w:p>
        </w:tc>
        <w:tc>
          <w:tcPr>
            <w:tcW w:w="4111" w:type="dxa"/>
            <w:shd w:val="clear" w:color="auto" w:fill="auto"/>
          </w:tcPr>
          <w:p w14:paraId="694C4FEF" w14:textId="77777777" w:rsidR="00F335E9" w:rsidRPr="00DB7B01" w:rsidRDefault="00F335E9" w:rsidP="00F335E9">
            <w:pPr>
              <w:spacing w:after="200" w:line="276" w:lineRule="auto"/>
              <w:jc w:val="right"/>
              <w:rPr>
                <w:rFonts w:eastAsia="Times New Roman"/>
                <w:lang w:val="en-US"/>
              </w:rPr>
            </w:pPr>
            <w:r w:rsidRPr="00DB7B01">
              <w:rPr>
                <w:rFonts w:eastAsia="Times New Roman"/>
                <w:lang w:val="uk-UA"/>
              </w:rPr>
              <w:t>М. П. (за наявності)</w:t>
            </w:r>
          </w:p>
        </w:tc>
        <w:tc>
          <w:tcPr>
            <w:tcW w:w="2976" w:type="dxa"/>
            <w:shd w:val="clear" w:color="auto" w:fill="auto"/>
          </w:tcPr>
          <w:p w14:paraId="2FA37737" w14:textId="77777777" w:rsidR="00F335E9" w:rsidRPr="00DB7B01" w:rsidRDefault="00F335E9" w:rsidP="00F335E9">
            <w:pPr>
              <w:snapToGrid w:val="0"/>
              <w:spacing w:after="200" w:line="276" w:lineRule="auto"/>
              <w:jc w:val="both"/>
              <w:rPr>
                <w:rFonts w:eastAsia="Times New Roman"/>
                <w:b/>
                <w:lang w:val="uk-UA"/>
              </w:rPr>
            </w:pPr>
          </w:p>
        </w:tc>
      </w:tr>
    </w:tbl>
    <w:p w14:paraId="370A1089" w14:textId="77777777" w:rsidR="003F185D" w:rsidRDefault="003F185D" w:rsidP="00DB7B01">
      <w:pPr>
        <w:suppressAutoHyphens/>
        <w:rPr>
          <w:b/>
          <w:lang w:val="uk-UA" w:eastAsia="ar-SA"/>
        </w:rPr>
      </w:pPr>
    </w:p>
    <w:p w14:paraId="7432F690" w14:textId="161B7953" w:rsidR="0023656B" w:rsidRPr="0023656B" w:rsidRDefault="0023656B" w:rsidP="0023656B">
      <w:pPr>
        <w:suppressAutoHyphens/>
        <w:jc w:val="right"/>
        <w:rPr>
          <w:b/>
          <w:lang w:val="uk-UA" w:eastAsia="ar-SA"/>
        </w:rPr>
      </w:pPr>
      <w:r w:rsidRPr="0023656B">
        <w:rPr>
          <w:b/>
          <w:lang w:val="uk-UA" w:eastAsia="ar-SA"/>
        </w:rPr>
        <w:t>Додаток 5</w:t>
      </w:r>
    </w:p>
    <w:p w14:paraId="6229DAC3" w14:textId="77777777" w:rsidR="0023656B" w:rsidRPr="0023656B" w:rsidRDefault="0023656B" w:rsidP="0023656B">
      <w:pPr>
        <w:suppressAutoHyphens/>
        <w:jc w:val="right"/>
        <w:rPr>
          <w:b/>
          <w:lang w:val="uk-UA" w:eastAsia="ar-SA"/>
        </w:rPr>
      </w:pPr>
      <w:r w:rsidRPr="0023656B">
        <w:rPr>
          <w:b/>
          <w:lang w:val="uk-UA" w:eastAsia="ar-SA"/>
        </w:rPr>
        <w:t xml:space="preserve">тендерної документації </w:t>
      </w:r>
    </w:p>
    <w:p w14:paraId="58200AEA" w14:textId="77777777" w:rsidR="0023656B" w:rsidRPr="0023656B" w:rsidRDefault="0023656B" w:rsidP="003F185D">
      <w:pPr>
        <w:widowControl w:val="0"/>
        <w:suppressAutoHyphens/>
        <w:spacing w:line="293" w:lineRule="exact"/>
        <w:rPr>
          <w:rFonts w:eastAsia="Times New Roman"/>
          <w:b/>
          <w:bCs/>
          <w:color w:val="000000"/>
          <w:spacing w:val="58"/>
          <w:kern w:val="1"/>
          <w:sz w:val="26"/>
          <w:szCs w:val="26"/>
          <w:lang w:val="uk-UA" w:eastAsia="uk-UA" w:bidi="uk-UA"/>
        </w:rPr>
      </w:pPr>
    </w:p>
    <w:p w14:paraId="604F9BD5" w14:textId="32AE64EE" w:rsidR="0023656B" w:rsidRPr="0023656B" w:rsidRDefault="00B21B4C" w:rsidP="0023656B">
      <w:pPr>
        <w:widowControl w:val="0"/>
        <w:suppressAutoHyphens/>
        <w:spacing w:line="293" w:lineRule="exact"/>
        <w:ind w:left="683"/>
        <w:jc w:val="center"/>
        <w:rPr>
          <w:rFonts w:eastAsia="Times New Roman"/>
          <w:b/>
          <w:bCs/>
          <w:color w:val="000000"/>
          <w:spacing w:val="58"/>
          <w:kern w:val="1"/>
          <w:sz w:val="26"/>
          <w:szCs w:val="26"/>
          <w:lang w:val="uk-UA" w:eastAsia="uk-UA" w:bidi="uk-UA"/>
        </w:rPr>
      </w:pPr>
      <w:r>
        <w:rPr>
          <w:rFonts w:eastAsia="Times New Roman"/>
          <w:b/>
          <w:bCs/>
          <w:color w:val="000000"/>
          <w:spacing w:val="58"/>
          <w:kern w:val="1"/>
          <w:sz w:val="26"/>
          <w:szCs w:val="26"/>
          <w:lang w:val="uk-UA" w:eastAsia="uk-UA" w:bidi="uk-UA"/>
        </w:rPr>
        <w:t xml:space="preserve">     </w:t>
      </w:r>
      <w:r w:rsidR="0023656B" w:rsidRPr="0023656B">
        <w:rPr>
          <w:rFonts w:eastAsia="Times New Roman"/>
          <w:b/>
          <w:bCs/>
          <w:color w:val="000000"/>
          <w:spacing w:val="58"/>
          <w:kern w:val="1"/>
          <w:sz w:val="26"/>
          <w:szCs w:val="26"/>
          <w:lang w:val="uk-UA" w:eastAsia="uk-UA" w:bidi="uk-UA"/>
        </w:rPr>
        <w:t xml:space="preserve">ПРОЄКТ ДОГОВОРУ № </w:t>
      </w:r>
    </w:p>
    <w:p w14:paraId="691A18A3" w14:textId="77777777" w:rsidR="0023656B" w:rsidRPr="0023656B" w:rsidRDefault="0023656B" w:rsidP="0023656B">
      <w:pPr>
        <w:widowControl w:val="0"/>
        <w:suppressAutoHyphens/>
        <w:ind w:firstLine="683"/>
        <w:jc w:val="center"/>
        <w:rPr>
          <w:rFonts w:eastAsia="SimSun"/>
          <w:b/>
          <w:bCs/>
          <w:color w:val="000000"/>
          <w:kern w:val="1"/>
          <w:lang w:val="uk-UA" w:eastAsia="uk-UA" w:bidi="uk-UA"/>
        </w:rPr>
      </w:pPr>
      <w:r w:rsidRPr="0023656B">
        <w:rPr>
          <w:rFonts w:eastAsia="SimSun"/>
          <w:b/>
          <w:bCs/>
          <w:color w:val="000000"/>
          <w:kern w:val="1"/>
          <w:lang w:val="uk-UA" w:eastAsia="uk-UA" w:bidi="uk-UA"/>
        </w:rPr>
        <w:t xml:space="preserve">на  закупівлю послуг  </w:t>
      </w:r>
    </w:p>
    <w:p w14:paraId="126C9A10" w14:textId="77777777" w:rsidR="00DB7B01" w:rsidRPr="0023656B" w:rsidRDefault="00DB7B01" w:rsidP="00DB7B01">
      <w:pPr>
        <w:widowControl w:val="0"/>
        <w:tabs>
          <w:tab w:val="left" w:pos="2065"/>
          <w:tab w:val="center" w:pos="7355"/>
          <w:tab w:val="right" w:pos="8459"/>
        </w:tabs>
        <w:suppressAutoHyphens/>
        <w:spacing w:after="251" w:line="290" w:lineRule="exact"/>
        <w:ind w:firstLine="10"/>
        <w:jc w:val="both"/>
        <w:rPr>
          <w:rFonts w:eastAsia="SimSun"/>
          <w:color w:val="000000"/>
          <w:kern w:val="1"/>
          <w:lang w:val="uk-UA" w:eastAsia="uk-UA" w:bidi="uk-UA"/>
        </w:rPr>
      </w:pPr>
      <w:r w:rsidRPr="0023656B">
        <w:rPr>
          <w:rFonts w:eastAsia="SimSun"/>
          <w:color w:val="000000"/>
          <w:kern w:val="1"/>
          <w:lang w:val="uk-UA" w:eastAsia="uk-UA" w:bidi="uk-UA"/>
        </w:rPr>
        <w:t>м. Чернігів</w:t>
      </w:r>
      <w:r w:rsidRPr="0023656B">
        <w:rPr>
          <w:rFonts w:eastAsia="SimSun"/>
          <w:color w:val="000000"/>
          <w:kern w:val="1"/>
          <w:lang w:val="uk-UA" w:eastAsia="uk-UA" w:bidi="uk-UA"/>
        </w:rPr>
        <w:tab/>
      </w:r>
      <w:r w:rsidRPr="0023656B">
        <w:rPr>
          <w:rFonts w:eastAsia="SimSun"/>
          <w:color w:val="000000"/>
          <w:kern w:val="1"/>
          <w:lang w:val="uk-UA" w:eastAsia="uk-UA" w:bidi="uk-UA"/>
        </w:rPr>
        <w:tab/>
        <w:t xml:space="preserve">                                    “___”__________202</w:t>
      </w:r>
      <w:r>
        <w:rPr>
          <w:rFonts w:eastAsia="SimSun"/>
          <w:color w:val="000000"/>
          <w:kern w:val="1"/>
          <w:lang w:val="uk-UA" w:eastAsia="uk-UA" w:bidi="uk-UA"/>
        </w:rPr>
        <w:t>4</w:t>
      </w:r>
      <w:r w:rsidRPr="0023656B">
        <w:rPr>
          <w:rFonts w:eastAsia="SimSun"/>
          <w:color w:val="000000"/>
          <w:kern w:val="1"/>
          <w:lang w:val="uk-UA" w:eastAsia="uk-UA" w:bidi="uk-UA"/>
        </w:rPr>
        <w:t xml:space="preserve"> року</w:t>
      </w:r>
    </w:p>
    <w:p w14:paraId="6B5F025F" w14:textId="77777777" w:rsidR="00DB7B01" w:rsidRPr="0023656B" w:rsidRDefault="00DB7B01" w:rsidP="00DB7B01">
      <w:pPr>
        <w:widowControl w:val="0"/>
        <w:suppressAutoHyphens/>
        <w:ind w:firstLine="709"/>
        <w:jc w:val="both"/>
        <w:rPr>
          <w:rFonts w:eastAsia="SimSun" w:cs="Mangal"/>
          <w:kern w:val="1"/>
          <w:lang w:val="uk-UA" w:eastAsia="zh-CN" w:bidi="hi-IN"/>
        </w:rPr>
      </w:pPr>
      <w:r w:rsidRPr="0023656B">
        <w:rPr>
          <w:rFonts w:eastAsia="SimSun" w:cs="Mangal"/>
          <w:b/>
          <w:kern w:val="1"/>
          <w:szCs w:val="28"/>
          <w:lang w:val="uk-UA" w:eastAsia="zh-CN" w:bidi="hi-IN"/>
        </w:rPr>
        <w:lastRenderedPageBreak/>
        <w:t>Комунальне підприємство «Чернігівводоканал» Чернігівської міської ради</w:t>
      </w:r>
      <w:r w:rsidRPr="0023656B">
        <w:rPr>
          <w:rFonts w:eastAsia="SimSun" w:cs="Mangal"/>
          <w:kern w:val="1"/>
          <w:szCs w:val="28"/>
          <w:lang w:val="uk-UA" w:eastAsia="zh-CN" w:bidi="hi-IN"/>
        </w:rPr>
        <w:t xml:space="preserve"> (надалі – </w:t>
      </w:r>
      <w:r>
        <w:rPr>
          <w:rFonts w:eastAsia="SimSun" w:cs="Mangal"/>
          <w:kern w:val="1"/>
          <w:szCs w:val="28"/>
          <w:lang w:val="uk-UA" w:eastAsia="zh-CN" w:bidi="hi-IN"/>
        </w:rPr>
        <w:t>Замовник</w:t>
      </w:r>
      <w:r w:rsidRPr="0023656B">
        <w:rPr>
          <w:rFonts w:eastAsia="SimSun" w:cs="Mangal"/>
          <w:kern w:val="1"/>
          <w:szCs w:val="28"/>
          <w:lang w:val="uk-UA" w:eastAsia="zh-CN" w:bidi="hi-IN"/>
        </w:rPr>
        <w:t>), в особі</w:t>
      </w:r>
      <w:r w:rsidRPr="0021066A">
        <w:rPr>
          <w:rFonts w:eastAsia="SimSun" w:cs="Mangal"/>
          <w:kern w:val="1"/>
          <w:szCs w:val="28"/>
          <w:lang w:val="uk-UA" w:eastAsia="zh-CN" w:bidi="hi-IN"/>
        </w:rPr>
        <w:t>_____________________</w:t>
      </w:r>
      <w:r w:rsidRPr="0023656B">
        <w:rPr>
          <w:rFonts w:eastAsia="SimSun" w:cs="Mangal"/>
          <w:kern w:val="1"/>
          <w:szCs w:val="28"/>
          <w:lang w:val="uk-UA" w:eastAsia="zh-CN" w:bidi="hi-IN"/>
        </w:rPr>
        <w:t>, який</w:t>
      </w:r>
      <w:r>
        <w:rPr>
          <w:rFonts w:eastAsia="SimSun" w:cs="Mangal"/>
          <w:kern w:val="1"/>
          <w:szCs w:val="28"/>
          <w:lang w:val="uk-UA" w:eastAsia="zh-CN" w:bidi="hi-IN"/>
        </w:rPr>
        <w:t xml:space="preserve"> (а)</w:t>
      </w:r>
      <w:r w:rsidRPr="0023656B">
        <w:rPr>
          <w:rFonts w:eastAsia="SimSun" w:cs="Mangal"/>
          <w:kern w:val="1"/>
          <w:szCs w:val="28"/>
          <w:lang w:val="uk-UA" w:eastAsia="zh-CN" w:bidi="hi-IN"/>
        </w:rPr>
        <w:t xml:space="preserve"> діє на підставі</w:t>
      </w:r>
      <w:r>
        <w:rPr>
          <w:rFonts w:eastAsia="SimSun" w:cs="Mangal"/>
          <w:kern w:val="1"/>
          <w:szCs w:val="28"/>
          <w:lang w:val="uk-UA" w:eastAsia="zh-CN" w:bidi="hi-IN"/>
        </w:rPr>
        <w:t>___________________________</w:t>
      </w:r>
      <w:r w:rsidRPr="0023656B">
        <w:rPr>
          <w:rFonts w:eastAsia="SimSun" w:cs="Mangal"/>
          <w:color w:val="000000"/>
          <w:kern w:val="1"/>
          <w:lang w:val="uk-UA" w:eastAsia="zh-CN" w:bidi="hi-IN"/>
        </w:rPr>
        <w:t>,</w:t>
      </w:r>
      <w:r w:rsidRPr="0023656B">
        <w:rPr>
          <w:rFonts w:eastAsia="SimSun" w:cs="Mangal"/>
          <w:kern w:val="1"/>
          <w:lang w:val="uk-UA" w:eastAsia="zh-CN" w:bidi="hi-IN"/>
        </w:rPr>
        <w:t xml:space="preserve"> з однієї сторони, </w:t>
      </w:r>
      <w:r>
        <w:rPr>
          <w:rFonts w:eastAsia="SimSun" w:cs="Mangal"/>
          <w:kern w:val="1"/>
          <w:lang w:val="uk-UA" w:eastAsia="zh-CN" w:bidi="hi-IN"/>
        </w:rPr>
        <w:t xml:space="preserve">та </w:t>
      </w:r>
      <w:r w:rsidRPr="0023656B">
        <w:rPr>
          <w:rFonts w:eastAsia="SimSun" w:cs="Mangal"/>
          <w:b/>
          <w:kern w:val="1"/>
          <w:lang w:val="uk-UA" w:eastAsia="zh-CN" w:bidi="hi-IN"/>
        </w:rPr>
        <w:t>______________________________________</w:t>
      </w:r>
      <w:r w:rsidRPr="0023656B">
        <w:rPr>
          <w:rFonts w:eastAsia="SimSun" w:cs="Mangal"/>
          <w:kern w:val="1"/>
          <w:lang w:val="uk-UA" w:eastAsia="zh-CN" w:bidi="hi-IN"/>
        </w:rPr>
        <w:t>,в особі_________________________, який</w:t>
      </w:r>
      <w:r w:rsidRPr="0021066A">
        <w:rPr>
          <w:rFonts w:eastAsia="SimSun" w:cs="Mangal"/>
          <w:kern w:val="1"/>
          <w:lang w:val="uk-UA" w:eastAsia="zh-CN" w:bidi="hi-IN"/>
        </w:rPr>
        <w:t xml:space="preserve"> (</w:t>
      </w:r>
      <w:r>
        <w:rPr>
          <w:rFonts w:eastAsia="SimSun" w:cs="Mangal"/>
          <w:kern w:val="1"/>
          <w:lang w:val="uk-UA" w:eastAsia="zh-CN" w:bidi="hi-IN"/>
        </w:rPr>
        <w:t>яка</w:t>
      </w:r>
      <w:r w:rsidRPr="0021066A">
        <w:rPr>
          <w:rFonts w:eastAsia="SimSun" w:cs="Mangal"/>
          <w:kern w:val="1"/>
          <w:lang w:val="uk-UA" w:eastAsia="zh-CN" w:bidi="hi-IN"/>
        </w:rPr>
        <w:t>)</w:t>
      </w:r>
      <w:r w:rsidRPr="0023656B">
        <w:rPr>
          <w:rFonts w:eastAsia="SimSun" w:cs="Mangal"/>
          <w:kern w:val="1"/>
          <w:lang w:val="uk-UA" w:eastAsia="zh-CN" w:bidi="hi-IN"/>
        </w:rPr>
        <w:t xml:space="preserve"> діє на пiдставi _____________________________, (далі – Виконавець), з іншої сторони, разом – Сторони,</w:t>
      </w:r>
      <w:r>
        <w:rPr>
          <w:rFonts w:eastAsia="SimSun" w:cs="Mangal"/>
          <w:kern w:val="1"/>
          <w:lang w:val="uk-UA" w:eastAsia="zh-CN" w:bidi="hi-IN"/>
        </w:rPr>
        <w:t xml:space="preserve"> керуючись</w:t>
      </w:r>
      <w:r w:rsidRPr="0021066A">
        <w:rPr>
          <w:rFonts w:eastAsia="SimSun" w:cs="Mangal"/>
          <w:kern w:val="1"/>
          <w:lang w:val="uk-UA" w:eastAsia="zh-CN" w:bidi="hi-IN"/>
        </w:rPr>
        <w:t xml:space="preserve"> </w:t>
      </w:r>
      <w:r w:rsidRPr="0021066A">
        <w:rPr>
          <w:lang w:val="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21066A">
        <w:rPr>
          <w:lang w:val="uk-UA" w:bidi="hi-IN"/>
        </w:rPr>
        <w:t xml:space="preserve"> </w:t>
      </w:r>
      <w:r w:rsidRPr="0021066A">
        <w:rPr>
          <w:lang w:val="uk-UA"/>
        </w:rPr>
        <w:t xml:space="preserve">Постановою </w:t>
      </w:r>
      <w:r w:rsidRPr="001C1055">
        <w:t>Кабінету Міністрів України № 1178 від 12.10.2022 року</w:t>
      </w:r>
      <w:r w:rsidRPr="0023656B">
        <w:rPr>
          <w:rFonts w:eastAsia="SimSun" w:cs="Mangal"/>
          <w:kern w:val="1"/>
          <w:lang w:val="uk-UA" w:eastAsia="zh-CN" w:bidi="hi-IN"/>
        </w:rPr>
        <w:t xml:space="preserve"> уклали цей Договір на закупівлю послуг про наступне (далі – Договір):  </w:t>
      </w:r>
    </w:p>
    <w:p w14:paraId="36EAD6F2" w14:textId="77777777" w:rsidR="00DB7B01" w:rsidRPr="0023656B" w:rsidRDefault="00DB7B01" w:rsidP="00DB7B01">
      <w:pPr>
        <w:widowControl w:val="0"/>
        <w:suppressAutoHyphens/>
        <w:spacing w:line="298" w:lineRule="exact"/>
        <w:jc w:val="center"/>
        <w:rPr>
          <w:rFonts w:eastAsia="SimSun"/>
          <w:b/>
          <w:bCs/>
          <w:color w:val="000000"/>
          <w:kern w:val="1"/>
          <w:lang w:val="uk-UA" w:eastAsia="uk-UA" w:bidi="uk-UA"/>
        </w:rPr>
      </w:pPr>
    </w:p>
    <w:p w14:paraId="6A44D30F" w14:textId="77777777" w:rsidR="00DB7B01" w:rsidRPr="0023656B" w:rsidRDefault="00DB7B01" w:rsidP="00DB7B01">
      <w:pPr>
        <w:widowControl w:val="0"/>
        <w:suppressAutoHyphens/>
        <w:spacing w:line="298" w:lineRule="exact"/>
        <w:jc w:val="center"/>
        <w:rPr>
          <w:rFonts w:eastAsia="SimSun"/>
          <w:b/>
          <w:bCs/>
          <w:color w:val="000000"/>
          <w:kern w:val="1"/>
          <w:lang w:val="uk-UA" w:eastAsia="uk-UA" w:bidi="uk-UA"/>
        </w:rPr>
      </w:pPr>
      <w:r w:rsidRPr="0023656B">
        <w:rPr>
          <w:rFonts w:eastAsia="SimSun"/>
          <w:b/>
          <w:bCs/>
          <w:color w:val="000000"/>
          <w:kern w:val="1"/>
          <w:lang w:val="uk-UA" w:eastAsia="uk-UA" w:bidi="uk-UA"/>
        </w:rPr>
        <w:t>1.  ПРЕДМЕТ ДОГОВОРУ</w:t>
      </w:r>
    </w:p>
    <w:p w14:paraId="6D61DBC9" w14:textId="77777777" w:rsidR="00DB7B01" w:rsidRDefault="00DB7B01" w:rsidP="00DB7B01">
      <w:pPr>
        <w:widowControl w:val="0"/>
        <w:suppressAutoHyphens/>
        <w:ind w:firstLine="708"/>
        <w:jc w:val="both"/>
        <w:rPr>
          <w:rFonts w:eastAsia="SimSun" w:cs="Mangal"/>
          <w:kern w:val="1"/>
          <w:lang w:val="uk-UA" w:eastAsia="zh-CN" w:bidi="hi-IN"/>
        </w:rPr>
      </w:pPr>
      <w:r w:rsidRPr="0023656B">
        <w:rPr>
          <w:rFonts w:eastAsia="SimSun"/>
          <w:color w:val="000000"/>
          <w:kern w:val="1"/>
          <w:lang w:val="uk-UA" w:eastAsia="uk-UA" w:bidi="uk-UA"/>
        </w:rPr>
        <w:t xml:space="preserve">1.1. </w:t>
      </w:r>
      <w:r w:rsidRPr="0023656B">
        <w:rPr>
          <w:rFonts w:eastAsia="SimSun" w:cs="Mangal"/>
          <w:kern w:val="1"/>
          <w:lang w:val="uk-UA" w:eastAsia="zh-CN" w:bidi="hi-IN"/>
        </w:rPr>
        <w:t xml:space="preserve">За цим Договором Виконавець зобов'язується надати </w:t>
      </w:r>
      <w:r w:rsidRPr="0023656B">
        <w:rPr>
          <w:rFonts w:eastAsia="SimSun" w:cs="Mangal"/>
          <w:b/>
          <w:kern w:val="1"/>
          <w:lang w:val="uk-UA" w:eastAsia="zh-CN" w:bidi="hi-IN"/>
        </w:rPr>
        <w:t xml:space="preserve">послуги з відновлення асфальтобетонного дорожнього покриття після аварійних розкопок службами КП «Чернігівводоканал» </w:t>
      </w:r>
      <w:r>
        <w:rPr>
          <w:rFonts w:eastAsia="SimSun" w:cs="Mangal"/>
          <w:b/>
          <w:kern w:val="1"/>
          <w:lang w:val="uk-UA" w:eastAsia="zh-CN" w:bidi="hi-IN"/>
        </w:rPr>
        <w:t xml:space="preserve">(далі – послуги) </w:t>
      </w:r>
      <w:r w:rsidRPr="0023656B">
        <w:rPr>
          <w:rFonts w:eastAsia="SimSun" w:cs="Mangal"/>
          <w:b/>
          <w:kern w:val="1"/>
          <w:lang w:val="uk-UA" w:eastAsia="zh-CN" w:bidi="hi-IN"/>
        </w:rPr>
        <w:t>(</w:t>
      </w:r>
      <w:r w:rsidRPr="0023656B">
        <w:rPr>
          <w:rFonts w:eastAsia="SimSun" w:cs="Mangal"/>
          <w:kern w:val="1"/>
          <w:lang w:val="uk-UA" w:eastAsia="zh-CN" w:bidi="hi-IN"/>
        </w:rPr>
        <w:t>код</w:t>
      </w:r>
      <w:r w:rsidRPr="0023656B">
        <w:rPr>
          <w:rFonts w:eastAsia="SimSun" w:cs="Mangal"/>
          <w:b/>
          <w:kern w:val="1"/>
          <w:lang w:val="uk-UA" w:eastAsia="zh-CN" w:bidi="hi-IN"/>
        </w:rPr>
        <w:t xml:space="preserve"> </w:t>
      </w:r>
      <w:r w:rsidRPr="0023656B">
        <w:rPr>
          <w:rFonts w:eastAsia="Times New Roman"/>
          <w:bCs/>
          <w:color w:val="000000"/>
          <w:lang w:val="uk-UA" w:eastAsia="ar-SA"/>
        </w:rPr>
        <w:t>ДК 021:2015 – 45230000-8 Будівництво трубопроводів, ліній зв’язку та електропередач, шосе, доріг, аеродромів і залізничних доріг; вирівнювання поверхонь</w:t>
      </w:r>
      <w:r w:rsidRPr="0023656B">
        <w:rPr>
          <w:rFonts w:eastAsia="SimSun" w:cs="Mangal"/>
          <w:b/>
          <w:kern w:val="1"/>
          <w:lang w:val="uk-UA" w:eastAsia="zh-CN" w:bidi="hi-IN"/>
        </w:rPr>
        <w:t>)</w:t>
      </w:r>
      <w:r w:rsidRPr="0023656B">
        <w:rPr>
          <w:rFonts w:eastAsia="SimSun" w:cs="Mangal"/>
          <w:kern w:val="1"/>
          <w:lang w:val="uk-UA" w:eastAsia="zh-CN" w:bidi="hi-IN"/>
        </w:rPr>
        <w:t>, а Замовник зобов'язується прийняти та оплатити надані послуги.</w:t>
      </w:r>
    </w:p>
    <w:p w14:paraId="5E399917" w14:textId="77777777" w:rsidR="00DB7B01" w:rsidRPr="0023656B" w:rsidRDefault="00DB7B01" w:rsidP="00DB7B01">
      <w:pPr>
        <w:widowControl w:val="0"/>
        <w:suppressAutoHyphens/>
        <w:ind w:firstLine="708"/>
        <w:jc w:val="both"/>
        <w:rPr>
          <w:rFonts w:eastAsia="SimSun" w:cs="Mangal"/>
          <w:kern w:val="1"/>
          <w:lang w:val="uk-UA" w:eastAsia="zh-CN" w:bidi="hi-IN"/>
        </w:rPr>
      </w:pPr>
      <w:r>
        <w:rPr>
          <w:rFonts w:eastAsia="SimSun" w:cs="Mangal"/>
          <w:kern w:val="1"/>
          <w:lang w:val="uk-UA" w:eastAsia="zh-CN" w:bidi="hi-IN"/>
        </w:rPr>
        <w:t>1.2. Виконавець надає послуги у відповідності до технічного завдання, що є невідємним додатком до Договору.</w:t>
      </w:r>
    </w:p>
    <w:p w14:paraId="62B2F6EC" w14:textId="77777777" w:rsidR="00DB7B01" w:rsidRPr="0023656B" w:rsidRDefault="00DB7B01" w:rsidP="00DB7B01">
      <w:pPr>
        <w:widowControl w:val="0"/>
        <w:suppressAutoHyphens/>
        <w:spacing w:line="298" w:lineRule="exact"/>
        <w:ind w:hanging="10"/>
        <w:jc w:val="center"/>
        <w:rPr>
          <w:rFonts w:eastAsia="SimSun"/>
          <w:b/>
          <w:bCs/>
          <w:color w:val="000000"/>
          <w:kern w:val="1"/>
          <w:lang w:val="uk-UA" w:eastAsia="uk-UA" w:bidi="uk-UA"/>
        </w:rPr>
      </w:pPr>
      <w:r w:rsidRPr="0023656B">
        <w:rPr>
          <w:rFonts w:eastAsia="SimSun"/>
          <w:b/>
          <w:bCs/>
          <w:color w:val="000000"/>
          <w:kern w:val="1"/>
          <w:lang w:val="uk-UA" w:eastAsia="uk-UA" w:bidi="uk-UA"/>
        </w:rPr>
        <w:t xml:space="preserve">2. </w:t>
      </w:r>
      <w:r>
        <w:rPr>
          <w:rFonts w:eastAsia="SimSun"/>
          <w:b/>
          <w:bCs/>
          <w:color w:val="000000"/>
          <w:kern w:val="1"/>
          <w:lang w:val="uk-UA" w:eastAsia="uk-UA" w:bidi="uk-UA"/>
        </w:rPr>
        <w:t>ЦІНА</w:t>
      </w:r>
      <w:r w:rsidRPr="0023656B">
        <w:rPr>
          <w:rFonts w:eastAsia="SimSun"/>
          <w:b/>
          <w:bCs/>
          <w:color w:val="000000"/>
          <w:kern w:val="1"/>
          <w:lang w:val="uk-UA" w:eastAsia="uk-UA" w:bidi="uk-UA"/>
        </w:rPr>
        <w:t xml:space="preserve"> ДОГОВОРУ ТА ПОРЯДОК РОЗРАХУНКІВ.  </w:t>
      </w:r>
    </w:p>
    <w:p w14:paraId="06B7A756" w14:textId="77777777" w:rsidR="00DB7B01" w:rsidRPr="0023656B" w:rsidRDefault="00DB7B01" w:rsidP="00DB7B01">
      <w:pPr>
        <w:widowControl w:val="0"/>
        <w:tabs>
          <w:tab w:val="left" w:pos="740"/>
        </w:tabs>
        <w:suppressAutoHyphens/>
        <w:spacing w:line="298" w:lineRule="exact"/>
        <w:ind w:firstLine="683"/>
        <w:jc w:val="both"/>
        <w:rPr>
          <w:rFonts w:eastAsia="SimSun"/>
          <w:color w:val="000000"/>
          <w:kern w:val="1"/>
          <w:lang w:val="uk-UA" w:eastAsia="uk-UA" w:bidi="uk-UA"/>
        </w:rPr>
      </w:pPr>
      <w:r w:rsidRPr="0023656B">
        <w:rPr>
          <w:rFonts w:eastAsia="SimSun"/>
          <w:color w:val="000000"/>
          <w:kern w:val="1"/>
          <w:lang w:val="uk-UA" w:eastAsia="uk-UA" w:bidi="uk-UA"/>
        </w:rPr>
        <w:t xml:space="preserve">2.1. Вартість послуг за даним Договором складається із сумарної вартості послуг, наданих Виконавцем Замовнику в рамках даного Договору. </w:t>
      </w:r>
    </w:p>
    <w:p w14:paraId="4E9B3B6C" w14:textId="77777777" w:rsidR="00DB7B01" w:rsidRPr="00DF2F2E" w:rsidRDefault="00DB7B01" w:rsidP="00DB7B01">
      <w:pPr>
        <w:widowControl w:val="0"/>
        <w:tabs>
          <w:tab w:val="left" w:pos="740"/>
        </w:tabs>
        <w:suppressAutoHyphens/>
        <w:spacing w:line="298" w:lineRule="exact"/>
        <w:jc w:val="both"/>
        <w:rPr>
          <w:rFonts w:eastAsia="SimSun"/>
          <w:bCs/>
          <w:color w:val="000000"/>
          <w:spacing w:val="2"/>
          <w:kern w:val="1"/>
          <w:lang w:val="uk-UA" w:eastAsia="uk-UA" w:bidi="uk-UA"/>
        </w:rPr>
      </w:pPr>
      <w:r>
        <w:rPr>
          <w:rFonts w:eastAsia="SimSun"/>
          <w:color w:val="000000"/>
          <w:kern w:val="1"/>
          <w:lang w:val="uk-UA" w:eastAsia="uk-UA" w:bidi="uk-UA"/>
        </w:rPr>
        <w:t xml:space="preserve">            2.2. Ціна </w:t>
      </w:r>
      <w:r w:rsidRPr="00DF2F2E">
        <w:rPr>
          <w:rFonts w:eastAsia="SimSun"/>
          <w:color w:val="000000"/>
          <w:kern w:val="1"/>
          <w:lang w:val="uk-UA" w:eastAsia="uk-UA" w:bidi="uk-UA"/>
        </w:rPr>
        <w:t>Договор</w:t>
      </w:r>
      <w:r>
        <w:rPr>
          <w:rFonts w:eastAsia="SimSun"/>
          <w:color w:val="000000"/>
          <w:kern w:val="1"/>
          <w:lang w:val="uk-UA" w:eastAsia="uk-UA" w:bidi="uk-UA"/>
        </w:rPr>
        <w:t>у</w:t>
      </w:r>
      <w:r w:rsidRPr="00DF2F2E">
        <w:rPr>
          <w:rFonts w:eastAsia="SimSun"/>
          <w:color w:val="000000"/>
          <w:kern w:val="1"/>
          <w:lang w:val="uk-UA" w:eastAsia="uk-UA" w:bidi="uk-UA"/>
        </w:rPr>
        <w:t xml:space="preserve"> становить</w:t>
      </w:r>
      <w:r>
        <w:rPr>
          <w:rFonts w:eastAsia="SimSun"/>
          <w:color w:val="000000"/>
          <w:kern w:val="1"/>
          <w:lang w:val="uk-UA" w:eastAsia="uk-UA" w:bidi="uk-UA"/>
        </w:rPr>
        <w:t>_________________</w:t>
      </w:r>
      <w:r w:rsidRPr="00DF2F2E">
        <w:rPr>
          <w:rFonts w:eastAsia="SimSun"/>
          <w:color w:val="000000"/>
          <w:kern w:val="1"/>
          <w:lang w:val="uk-UA" w:eastAsia="uk-UA" w:bidi="uk-UA"/>
        </w:rPr>
        <w:t xml:space="preserve"> </w:t>
      </w:r>
      <w:r w:rsidRPr="00DF2F2E">
        <w:rPr>
          <w:rFonts w:eastAsia="SimSun"/>
          <w:bCs/>
          <w:color w:val="000000"/>
          <w:kern w:val="1"/>
          <w:lang w:val="uk-UA" w:eastAsia="uk-UA" w:bidi="uk-UA"/>
        </w:rPr>
        <w:t xml:space="preserve">  грн.</w:t>
      </w:r>
      <w:r w:rsidRPr="006B109B">
        <w:rPr>
          <w:rFonts w:eastAsia="SimSun"/>
          <w:bCs/>
          <w:color w:val="000000"/>
          <w:kern w:val="1"/>
          <w:lang w:val="uk-UA" w:eastAsia="uk-UA" w:bidi="uk-UA"/>
        </w:rPr>
        <w:t xml:space="preserve"> </w:t>
      </w:r>
      <w:r w:rsidRPr="00DF2F2E">
        <w:rPr>
          <w:rFonts w:eastAsia="SimSun"/>
          <w:bCs/>
          <w:color w:val="000000"/>
          <w:kern w:val="1"/>
          <w:lang w:val="uk-UA" w:eastAsia="uk-UA" w:bidi="uk-UA"/>
        </w:rPr>
        <w:t>.  (  грн.  коп.),</w:t>
      </w:r>
      <w:r w:rsidRPr="00DF2F2E">
        <w:rPr>
          <w:rFonts w:eastAsia="SimSun"/>
          <w:color w:val="000000"/>
          <w:kern w:val="1"/>
          <w:lang w:val="uk-UA" w:eastAsia="uk-UA" w:bidi="uk-UA"/>
        </w:rPr>
        <w:t xml:space="preserve"> </w:t>
      </w:r>
      <w:r>
        <w:rPr>
          <w:rFonts w:eastAsia="SimSun"/>
          <w:color w:val="000000"/>
          <w:kern w:val="1"/>
          <w:lang w:val="uk-UA" w:eastAsia="uk-UA" w:bidi="uk-UA"/>
        </w:rPr>
        <w:t>в тому числі</w:t>
      </w:r>
      <w:r w:rsidRPr="00DF2F2E">
        <w:rPr>
          <w:rFonts w:eastAsia="SimSun"/>
          <w:bCs/>
          <w:color w:val="000000"/>
          <w:kern w:val="1"/>
          <w:lang w:val="uk-UA" w:eastAsia="uk-UA" w:bidi="uk-UA"/>
        </w:rPr>
        <w:t xml:space="preserve"> ПДВ 20% -   </w:t>
      </w:r>
      <w:r>
        <w:rPr>
          <w:rFonts w:eastAsia="SimSun"/>
          <w:bCs/>
          <w:color w:val="000000"/>
          <w:kern w:val="1"/>
          <w:lang w:val="uk-UA" w:eastAsia="uk-UA" w:bidi="uk-UA"/>
        </w:rPr>
        <w:t>___________</w:t>
      </w:r>
      <w:r w:rsidRPr="00DF2F2E">
        <w:rPr>
          <w:rFonts w:eastAsia="SimSun"/>
          <w:bCs/>
          <w:color w:val="000000"/>
          <w:kern w:val="1"/>
          <w:lang w:val="uk-UA" w:eastAsia="uk-UA" w:bidi="uk-UA"/>
        </w:rPr>
        <w:t>грн.  (  грн.  коп.)</w:t>
      </w:r>
      <w:r w:rsidRPr="00DF2F2E">
        <w:rPr>
          <w:rFonts w:eastAsia="SimSun"/>
          <w:bCs/>
          <w:color w:val="000000"/>
          <w:spacing w:val="2"/>
          <w:kern w:val="1"/>
          <w:lang w:val="uk-UA" w:eastAsia="uk-UA" w:bidi="uk-UA"/>
        </w:rPr>
        <w:t>.</w:t>
      </w:r>
    </w:p>
    <w:p w14:paraId="34438C61" w14:textId="77777777" w:rsidR="00DB7B01" w:rsidRPr="0023656B" w:rsidRDefault="00DB7B01" w:rsidP="00DB7B01">
      <w:pPr>
        <w:widowControl w:val="0"/>
        <w:suppressAutoHyphens/>
        <w:ind w:firstLine="709"/>
        <w:jc w:val="both"/>
        <w:rPr>
          <w:rFonts w:eastAsia="SimSun" w:cs="Mangal"/>
          <w:kern w:val="1"/>
          <w:lang w:val="uk-UA" w:eastAsia="zh-CN" w:bidi="hi-IN"/>
        </w:rPr>
      </w:pPr>
      <w:r w:rsidRPr="0023656B">
        <w:rPr>
          <w:rFonts w:eastAsia="SimSun" w:cs="Mangal"/>
          <w:kern w:val="1"/>
          <w:lang w:val="uk-UA" w:eastAsia="zh-CN" w:bidi="hi-IN"/>
        </w:rPr>
        <w:t>2.</w:t>
      </w:r>
      <w:r>
        <w:rPr>
          <w:rFonts w:eastAsia="SimSun" w:cs="Mangal"/>
          <w:kern w:val="1"/>
          <w:lang w:val="uk-UA" w:eastAsia="zh-CN" w:bidi="hi-IN"/>
        </w:rPr>
        <w:t>3</w:t>
      </w:r>
      <w:r w:rsidRPr="0023656B">
        <w:rPr>
          <w:rFonts w:eastAsia="SimSun" w:cs="Mangal"/>
          <w:kern w:val="1"/>
          <w:lang w:val="uk-UA" w:eastAsia="zh-CN" w:bidi="hi-IN"/>
        </w:rPr>
        <w:t xml:space="preserve">. Розрахунки згідно Договору Замовник проводить шляхом перерахування коштів на рахунок Виконавця протягом </w:t>
      </w:r>
      <w:r>
        <w:rPr>
          <w:rFonts w:eastAsia="SimSun" w:cs="Mangal"/>
          <w:kern w:val="1"/>
          <w:lang w:val="uk-UA" w:eastAsia="zh-CN" w:bidi="hi-IN"/>
        </w:rPr>
        <w:t>120</w:t>
      </w:r>
      <w:r w:rsidRPr="0023656B">
        <w:rPr>
          <w:rFonts w:eastAsia="SimSun" w:cs="Mangal"/>
          <w:kern w:val="1"/>
          <w:lang w:val="uk-UA" w:eastAsia="zh-CN" w:bidi="hi-IN"/>
        </w:rPr>
        <w:t xml:space="preserve"> календарних днів після підписання </w:t>
      </w:r>
      <w:r w:rsidRPr="0023656B">
        <w:rPr>
          <w:rFonts w:eastAsia="SimSun" w:cs="Mangal"/>
          <w:iCs/>
          <w:snapToGrid w:val="0"/>
          <w:kern w:val="1"/>
          <w:lang w:val="uk-UA" w:eastAsia="uk-UA" w:bidi="hi-IN"/>
        </w:rPr>
        <w:t>Акту за формою № КБ-2в</w:t>
      </w:r>
      <w:r>
        <w:rPr>
          <w:rFonts w:eastAsia="SimSun" w:cs="Mangal"/>
          <w:iCs/>
          <w:snapToGrid w:val="0"/>
          <w:kern w:val="1"/>
          <w:lang w:val="uk-UA" w:eastAsia="uk-UA" w:bidi="hi-IN"/>
        </w:rPr>
        <w:t xml:space="preserve"> (далі – Акт)</w:t>
      </w:r>
      <w:r w:rsidRPr="0023656B">
        <w:rPr>
          <w:rFonts w:eastAsia="SimSun" w:cs="Mangal"/>
          <w:iCs/>
          <w:snapToGrid w:val="0"/>
          <w:kern w:val="1"/>
          <w:lang w:val="uk-UA" w:eastAsia="uk-UA" w:bidi="hi-IN"/>
        </w:rPr>
        <w:t xml:space="preserve"> та Довідки за формою № КБ-3</w:t>
      </w:r>
      <w:r>
        <w:rPr>
          <w:rFonts w:eastAsia="SimSun" w:cs="Mangal"/>
          <w:iCs/>
          <w:snapToGrid w:val="0"/>
          <w:kern w:val="1"/>
          <w:lang w:val="uk-UA" w:eastAsia="uk-UA" w:bidi="hi-IN"/>
        </w:rPr>
        <w:t xml:space="preserve"> (далі – Довідка)</w:t>
      </w:r>
      <w:r w:rsidRPr="0023656B">
        <w:rPr>
          <w:rFonts w:eastAsia="SimSun" w:cs="Mangal"/>
          <w:kern w:val="1"/>
          <w:lang w:val="uk-UA" w:eastAsia="zh-CN" w:bidi="hi-IN"/>
        </w:rPr>
        <w:t xml:space="preserve"> за надані послуги, які є предметом Договору, на підставі виставленого Виконавцем рахунку.</w:t>
      </w:r>
    </w:p>
    <w:p w14:paraId="1E6D3F87" w14:textId="77777777" w:rsidR="00DB7B01" w:rsidRPr="0023656B" w:rsidRDefault="00DB7B01" w:rsidP="00DB7B01">
      <w:pPr>
        <w:jc w:val="center"/>
        <w:rPr>
          <w:rFonts w:eastAsia="Times New Roman"/>
          <w:b/>
          <w:lang w:val="uk-UA"/>
        </w:rPr>
      </w:pPr>
      <w:r w:rsidRPr="0023656B">
        <w:rPr>
          <w:rFonts w:eastAsia="Times New Roman"/>
          <w:b/>
          <w:lang w:val="uk-UA"/>
        </w:rPr>
        <w:t>3. ПОРЯДОК НАДАННЯ ТА ПРИЙМАННЯ ПОСЛУГ</w:t>
      </w:r>
    </w:p>
    <w:p w14:paraId="602AF329" w14:textId="77777777" w:rsidR="00DB7B01" w:rsidRPr="0023656B" w:rsidRDefault="00DB7B01" w:rsidP="00DB7B01">
      <w:pPr>
        <w:ind w:firstLine="709"/>
        <w:jc w:val="both"/>
        <w:rPr>
          <w:rFonts w:eastAsia="Times New Roman"/>
          <w:lang w:val="uk-UA"/>
        </w:rPr>
      </w:pPr>
      <w:r w:rsidRPr="0023656B">
        <w:rPr>
          <w:rFonts w:eastAsia="Times New Roman"/>
          <w:lang w:val="uk-UA"/>
        </w:rPr>
        <w:t>3.1. Строк надання послуг: до 31 грудня 202</w:t>
      </w:r>
      <w:r w:rsidRPr="0021066A">
        <w:rPr>
          <w:rFonts w:eastAsia="Times New Roman"/>
        </w:rPr>
        <w:t>4</w:t>
      </w:r>
      <w:r w:rsidRPr="0023656B">
        <w:rPr>
          <w:rFonts w:eastAsia="Times New Roman"/>
          <w:lang w:val="uk-UA"/>
        </w:rPr>
        <w:t xml:space="preserve"> року.</w:t>
      </w:r>
    </w:p>
    <w:p w14:paraId="6ABF52EB" w14:textId="77777777" w:rsidR="00DB7B01" w:rsidRPr="0023656B" w:rsidRDefault="00DB7B01" w:rsidP="00DB7B01">
      <w:pPr>
        <w:widowControl w:val="0"/>
        <w:suppressAutoHyphens/>
        <w:ind w:firstLine="709"/>
        <w:jc w:val="both"/>
        <w:rPr>
          <w:rFonts w:eastAsia="SimSun" w:cs="Mangal"/>
          <w:kern w:val="1"/>
          <w:lang w:val="uk-UA" w:eastAsia="zh-CN" w:bidi="hi-IN"/>
        </w:rPr>
      </w:pPr>
      <w:r w:rsidRPr="0023656B">
        <w:rPr>
          <w:rFonts w:eastAsia="SimSun" w:cs="Mangal"/>
          <w:kern w:val="1"/>
          <w:lang w:val="uk-UA" w:eastAsia="zh-CN" w:bidi="hi-IN"/>
        </w:rPr>
        <w:t xml:space="preserve">3.2. </w:t>
      </w:r>
      <w:r w:rsidRPr="0023656B">
        <w:rPr>
          <w:rFonts w:eastAsia="SimSun" w:cs="Mangal"/>
          <w:color w:val="000000"/>
          <w:kern w:val="1"/>
          <w:lang w:val="uk-UA" w:eastAsia="zh-CN" w:bidi="hi-IN"/>
        </w:rPr>
        <w:t xml:space="preserve">Виконавець </w:t>
      </w:r>
      <w:r>
        <w:rPr>
          <w:rFonts w:eastAsia="SimSun" w:cs="Mangal"/>
          <w:color w:val="000000"/>
          <w:kern w:val="1"/>
          <w:lang w:val="uk-UA" w:eastAsia="zh-CN" w:bidi="hi-IN"/>
        </w:rPr>
        <w:t>надає послуги</w:t>
      </w:r>
      <w:r w:rsidRPr="0023656B">
        <w:rPr>
          <w:rFonts w:eastAsia="SimSun" w:cs="Mangal"/>
          <w:color w:val="000000"/>
          <w:kern w:val="1"/>
          <w:lang w:val="uk-UA" w:eastAsia="zh-CN" w:bidi="hi-IN"/>
        </w:rPr>
        <w:t>, керуючись діючими на території України будівельними нормами та правилами,</w:t>
      </w:r>
      <w:r w:rsidRPr="0023656B">
        <w:rPr>
          <w:rFonts w:eastAsia="SimSun" w:cs="Mangal"/>
          <w:kern w:val="1"/>
          <w:lang w:val="uk-UA" w:eastAsia="zh-CN" w:bidi="hi-IN"/>
        </w:rPr>
        <w:t xml:space="preserve"> державними стандартами України, іншими нормативними актами у сфері будівництва</w:t>
      </w:r>
      <w:r>
        <w:rPr>
          <w:rFonts w:eastAsia="SimSun" w:cs="Mangal"/>
          <w:kern w:val="1"/>
          <w:lang w:val="uk-UA" w:eastAsia="zh-CN" w:bidi="hi-IN"/>
        </w:rPr>
        <w:t>,</w:t>
      </w:r>
      <w:r w:rsidRPr="0023656B">
        <w:rPr>
          <w:rFonts w:eastAsia="SimSun" w:cs="Mangal"/>
          <w:kern w:val="1"/>
          <w:lang w:val="uk-UA" w:eastAsia="zh-CN" w:bidi="hi-IN"/>
        </w:rPr>
        <w:t xml:space="preserve"> вимогам</w:t>
      </w:r>
      <w:r>
        <w:rPr>
          <w:rFonts w:eastAsia="SimSun" w:cs="Mangal"/>
          <w:kern w:val="1"/>
          <w:lang w:val="uk-UA" w:eastAsia="zh-CN" w:bidi="hi-IN"/>
        </w:rPr>
        <w:t>и</w:t>
      </w:r>
      <w:r w:rsidRPr="0023656B">
        <w:rPr>
          <w:rFonts w:eastAsia="SimSun" w:cs="Mangal"/>
          <w:kern w:val="1"/>
          <w:lang w:val="uk-UA" w:eastAsia="zh-CN" w:bidi="hi-IN"/>
        </w:rPr>
        <w:t xml:space="preserve"> технічного завдання</w:t>
      </w:r>
      <w:r>
        <w:rPr>
          <w:rFonts w:eastAsia="SimSun" w:cs="Mangal"/>
          <w:kern w:val="1"/>
          <w:lang w:val="uk-UA" w:eastAsia="zh-CN" w:bidi="hi-IN"/>
        </w:rPr>
        <w:t>.</w:t>
      </w:r>
      <w:r w:rsidRPr="0023656B">
        <w:rPr>
          <w:rFonts w:eastAsia="SimSun" w:cs="Mangal"/>
          <w:kern w:val="1"/>
          <w:lang w:val="uk-UA" w:eastAsia="zh-CN" w:bidi="hi-IN"/>
        </w:rPr>
        <w:t xml:space="preserve"> Якість </w:t>
      </w:r>
      <w:r>
        <w:rPr>
          <w:rFonts w:eastAsia="SimSun" w:cs="Mangal"/>
          <w:kern w:val="1"/>
          <w:lang w:val="uk-UA" w:eastAsia="zh-CN" w:bidi="hi-IN"/>
        </w:rPr>
        <w:t>послуг</w:t>
      </w:r>
      <w:r w:rsidRPr="0023656B">
        <w:rPr>
          <w:rFonts w:eastAsia="SimSun" w:cs="Mangal"/>
          <w:kern w:val="1"/>
          <w:lang w:val="uk-UA" w:eastAsia="zh-CN" w:bidi="hi-IN"/>
        </w:rPr>
        <w:t xml:space="preserve"> повинна відповідати</w:t>
      </w:r>
      <w:r>
        <w:rPr>
          <w:rFonts w:eastAsia="SimSun" w:cs="Mangal"/>
          <w:kern w:val="1"/>
          <w:lang w:val="uk-UA" w:eastAsia="zh-CN" w:bidi="hi-IN"/>
        </w:rPr>
        <w:t xml:space="preserve"> </w:t>
      </w:r>
      <w:r w:rsidRPr="0023656B">
        <w:rPr>
          <w:rFonts w:eastAsia="SimSun" w:cs="Mangal"/>
          <w:kern w:val="1"/>
          <w:lang w:val="uk-UA" w:eastAsia="zh-CN" w:bidi="hi-IN"/>
        </w:rPr>
        <w:t xml:space="preserve">державним нормам, технічним умовам та загальним вимогам, які пред’являються до </w:t>
      </w:r>
      <w:r>
        <w:rPr>
          <w:rFonts w:eastAsia="SimSun" w:cs="Mangal"/>
          <w:kern w:val="1"/>
          <w:lang w:val="uk-UA" w:eastAsia="zh-CN" w:bidi="hi-IN"/>
        </w:rPr>
        <w:t>послуг</w:t>
      </w:r>
      <w:r w:rsidRPr="0023656B">
        <w:rPr>
          <w:rFonts w:eastAsia="SimSun" w:cs="Mangal"/>
          <w:kern w:val="1"/>
          <w:lang w:val="uk-UA" w:eastAsia="zh-CN" w:bidi="hi-IN"/>
        </w:rPr>
        <w:t xml:space="preserve"> цього типу. </w:t>
      </w:r>
    </w:p>
    <w:p w14:paraId="48DCF835" w14:textId="77777777" w:rsidR="00DB7B01" w:rsidRPr="0023656B" w:rsidRDefault="00DB7B01" w:rsidP="00DB7B01">
      <w:pPr>
        <w:widowControl w:val="0"/>
        <w:suppressAutoHyphens/>
        <w:ind w:firstLine="709"/>
        <w:jc w:val="both"/>
        <w:rPr>
          <w:rFonts w:eastAsia="SimSun" w:cs="Mangal"/>
          <w:kern w:val="1"/>
          <w:lang w:val="uk-UA" w:eastAsia="zh-CN" w:bidi="hi-IN"/>
        </w:rPr>
      </w:pPr>
      <w:r w:rsidRPr="0023656B">
        <w:rPr>
          <w:rFonts w:eastAsia="SimSun" w:cs="Mangal"/>
          <w:kern w:val="1"/>
          <w:lang w:val="uk-UA" w:eastAsia="zh-CN" w:bidi="hi-IN"/>
        </w:rPr>
        <w:t>3.3. Замовник зобов’язаний протягом 10 (десяти) робочих днів</w:t>
      </w:r>
      <w:r w:rsidRPr="0023656B">
        <w:rPr>
          <w:rFonts w:eastAsia="SimSun" w:cs="Mangal"/>
          <w:b/>
          <w:kern w:val="1"/>
          <w:lang w:val="uk-UA" w:eastAsia="zh-CN" w:bidi="hi-IN"/>
        </w:rPr>
        <w:t xml:space="preserve"> </w:t>
      </w:r>
      <w:r w:rsidRPr="0023656B">
        <w:rPr>
          <w:rFonts w:eastAsia="SimSun" w:cs="Mangal"/>
          <w:kern w:val="1"/>
          <w:lang w:val="uk-UA" w:eastAsia="zh-CN" w:bidi="hi-IN"/>
        </w:rPr>
        <w:t xml:space="preserve">з моменту одержання </w:t>
      </w:r>
      <w:r w:rsidRPr="0023656B">
        <w:rPr>
          <w:rFonts w:eastAsia="SimSun" w:cs="Mangal"/>
          <w:iCs/>
          <w:snapToGrid w:val="0"/>
          <w:kern w:val="1"/>
          <w:lang w:val="uk-UA" w:eastAsia="uk-UA" w:bidi="hi-IN"/>
        </w:rPr>
        <w:t xml:space="preserve">Акту та Довідки </w:t>
      </w:r>
      <w:r w:rsidRPr="0023656B">
        <w:rPr>
          <w:rFonts w:eastAsia="SimSun" w:cs="Mangal"/>
          <w:kern w:val="1"/>
          <w:lang w:val="uk-UA" w:eastAsia="zh-CN" w:bidi="hi-IN"/>
        </w:rPr>
        <w:t xml:space="preserve">перевірити </w:t>
      </w:r>
      <w:r>
        <w:rPr>
          <w:rFonts w:eastAsia="SimSun" w:cs="Mangal"/>
          <w:kern w:val="1"/>
          <w:lang w:val="uk-UA" w:eastAsia="zh-CN" w:bidi="hi-IN"/>
        </w:rPr>
        <w:t>надані послуги</w:t>
      </w:r>
      <w:r w:rsidRPr="0023656B">
        <w:rPr>
          <w:rFonts w:eastAsia="SimSun" w:cs="Mangal"/>
          <w:kern w:val="1"/>
          <w:lang w:val="uk-UA" w:eastAsia="zh-CN" w:bidi="hi-IN"/>
        </w:rPr>
        <w:t xml:space="preserve"> і в разі відсутності зауважень підписати </w:t>
      </w:r>
      <w:r w:rsidRPr="0023656B">
        <w:rPr>
          <w:rFonts w:eastAsia="SimSun" w:cs="Mangal"/>
          <w:iCs/>
          <w:snapToGrid w:val="0"/>
          <w:kern w:val="1"/>
          <w:lang w:val="uk-UA" w:eastAsia="uk-UA" w:bidi="hi-IN"/>
        </w:rPr>
        <w:t>надані документи</w:t>
      </w:r>
      <w:r w:rsidRPr="0023656B">
        <w:rPr>
          <w:rFonts w:eastAsia="SimSun" w:cs="Mangal"/>
          <w:kern w:val="1"/>
          <w:lang w:val="uk-UA" w:eastAsia="zh-CN" w:bidi="hi-IN"/>
        </w:rPr>
        <w:t xml:space="preserve">. </w:t>
      </w:r>
    </w:p>
    <w:p w14:paraId="602AE63D" w14:textId="77777777" w:rsidR="00DB7B01" w:rsidRPr="0023656B" w:rsidRDefault="00DB7B01" w:rsidP="00DB7B01">
      <w:pPr>
        <w:widowControl w:val="0"/>
        <w:suppressAutoHyphens/>
        <w:ind w:firstLine="709"/>
        <w:jc w:val="both"/>
        <w:rPr>
          <w:rFonts w:eastAsia="SimSun" w:cs="Mangal"/>
          <w:kern w:val="1"/>
          <w:lang w:val="uk-UA" w:eastAsia="zh-CN" w:bidi="hi-IN"/>
        </w:rPr>
      </w:pPr>
      <w:r w:rsidRPr="0023656B">
        <w:rPr>
          <w:rFonts w:eastAsia="SimSun" w:cs="Mangal"/>
          <w:kern w:val="1"/>
          <w:lang w:val="uk-UA" w:eastAsia="zh-CN" w:bidi="hi-IN"/>
        </w:rPr>
        <w:t xml:space="preserve">3.4. </w:t>
      </w:r>
      <w:r w:rsidRPr="0023656B">
        <w:rPr>
          <w:rFonts w:eastAsia="SimSun" w:cs="Mangal"/>
          <w:kern w:val="1"/>
          <w:lang w:val="uk-UA" w:eastAsia="uk-UA" w:bidi="hi-IN"/>
        </w:rPr>
        <w:t xml:space="preserve">За наявності зауважень Замовника щодо якості, обсягів </w:t>
      </w:r>
      <w:r>
        <w:rPr>
          <w:rFonts w:eastAsia="SimSun" w:cs="Mangal"/>
          <w:kern w:val="1"/>
          <w:lang w:val="uk-UA" w:eastAsia="uk-UA" w:bidi="hi-IN"/>
        </w:rPr>
        <w:t>послуг</w:t>
      </w:r>
      <w:r w:rsidRPr="0023656B">
        <w:rPr>
          <w:rFonts w:eastAsia="SimSun" w:cs="Mangal"/>
          <w:kern w:val="1"/>
          <w:lang w:val="uk-UA" w:eastAsia="uk-UA" w:bidi="hi-IN"/>
        </w:rPr>
        <w:t xml:space="preserve">, відомостей зазначених в </w:t>
      </w:r>
      <w:r w:rsidRPr="0023656B">
        <w:rPr>
          <w:rFonts w:eastAsia="SimSun" w:cs="Mangal"/>
          <w:iCs/>
          <w:snapToGrid w:val="0"/>
          <w:kern w:val="1"/>
          <w:lang w:val="uk-UA" w:eastAsia="uk-UA" w:bidi="hi-IN"/>
        </w:rPr>
        <w:t>Акті та Довідці</w:t>
      </w:r>
      <w:r w:rsidRPr="0023656B">
        <w:rPr>
          <w:rFonts w:eastAsia="SimSun" w:cs="Mangal"/>
          <w:kern w:val="1"/>
          <w:lang w:val="uk-UA" w:eastAsia="uk-UA" w:bidi="hi-IN"/>
        </w:rPr>
        <w:t>, такі претензії викладаються в письмовій формі та протягом 5 (п</w:t>
      </w:r>
      <w:r w:rsidRPr="0023656B">
        <w:rPr>
          <w:rFonts w:eastAsia="SimSun" w:cs="Mangal"/>
          <w:kern w:val="1"/>
          <w:lang w:val="uk-UA" w:eastAsia="zh-CN" w:bidi="hi-IN"/>
        </w:rPr>
        <w:t>’</w:t>
      </w:r>
      <w:r w:rsidRPr="0023656B">
        <w:rPr>
          <w:rFonts w:eastAsia="SimSun" w:cs="Mangal"/>
          <w:kern w:val="1"/>
          <w:lang w:val="uk-UA" w:eastAsia="uk-UA" w:bidi="hi-IN"/>
        </w:rPr>
        <w:t>яти) робочих днів надсилаються на адресу Виконавця. У разі підтвердження обґрунтованості вказаних претензій Виконавець усуває недоліки за власний рахунок у обумовлені Сторонами строки.</w:t>
      </w:r>
    </w:p>
    <w:p w14:paraId="7F9EF21F" w14:textId="5CAAB0FF" w:rsidR="00DB7B01" w:rsidRPr="00DB7B01" w:rsidRDefault="00DB7B01" w:rsidP="00DB7B01">
      <w:pPr>
        <w:widowControl w:val="0"/>
        <w:suppressAutoHyphens/>
        <w:ind w:firstLine="709"/>
        <w:jc w:val="both"/>
        <w:rPr>
          <w:rFonts w:eastAsia="SimSun" w:cs="Mangal"/>
          <w:kern w:val="1"/>
          <w:lang w:val="uk-UA" w:eastAsia="uk-UA" w:bidi="hi-IN"/>
        </w:rPr>
      </w:pPr>
      <w:r w:rsidRPr="0023656B">
        <w:rPr>
          <w:rFonts w:eastAsia="SimSun" w:cs="Mangal"/>
          <w:kern w:val="1"/>
          <w:lang w:val="uk-UA" w:eastAsia="zh-CN" w:bidi="hi-IN"/>
        </w:rPr>
        <w:t xml:space="preserve">3.5. </w:t>
      </w:r>
      <w:r w:rsidRPr="0023656B">
        <w:rPr>
          <w:rFonts w:eastAsia="SimSun" w:cs="Mangal"/>
          <w:kern w:val="1"/>
          <w:lang w:val="uk-UA" w:eastAsia="uk-UA" w:bidi="hi-IN"/>
        </w:rPr>
        <w:t xml:space="preserve">Якщо письмові зауваження (претензії) Замовника не будуть надані Виконавцю протягом </w:t>
      </w:r>
      <w:r w:rsidRPr="0023656B">
        <w:rPr>
          <w:rFonts w:eastAsia="SimSun" w:cs="Mangal"/>
          <w:kern w:val="1"/>
          <w:lang w:eastAsia="uk-UA" w:bidi="hi-IN"/>
        </w:rPr>
        <w:t>10</w:t>
      </w:r>
      <w:r w:rsidRPr="0023656B">
        <w:rPr>
          <w:rFonts w:eastAsia="SimSun" w:cs="Mangal"/>
          <w:kern w:val="1"/>
          <w:lang w:val="uk-UA" w:eastAsia="uk-UA" w:bidi="hi-IN"/>
        </w:rPr>
        <w:t xml:space="preserve"> (десяти) робочих днів з моменту отримання Замовником </w:t>
      </w:r>
      <w:r w:rsidRPr="0023656B">
        <w:rPr>
          <w:rFonts w:eastAsia="SimSun" w:cs="Mangal"/>
          <w:iCs/>
          <w:snapToGrid w:val="0"/>
          <w:kern w:val="1"/>
          <w:lang w:val="uk-UA" w:eastAsia="uk-UA" w:bidi="hi-IN"/>
        </w:rPr>
        <w:t xml:space="preserve">Акту </w:t>
      </w:r>
      <w:r>
        <w:rPr>
          <w:rFonts w:eastAsia="SimSun" w:cs="Mangal"/>
          <w:iCs/>
          <w:snapToGrid w:val="0"/>
          <w:kern w:val="1"/>
          <w:lang w:val="uk-UA" w:eastAsia="uk-UA" w:bidi="hi-IN"/>
        </w:rPr>
        <w:t>т</w:t>
      </w:r>
      <w:r w:rsidRPr="0023656B">
        <w:rPr>
          <w:rFonts w:eastAsia="SimSun" w:cs="Mangal"/>
          <w:iCs/>
          <w:snapToGrid w:val="0"/>
          <w:kern w:val="1"/>
          <w:lang w:val="uk-UA" w:eastAsia="uk-UA" w:bidi="hi-IN"/>
        </w:rPr>
        <w:t xml:space="preserve">а Довідки </w:t>
      </w:r>
      <w:r>
        <w:rPr>
          <w:rFonts w:eastAsia="SimSun" w:cs="Mangal"/>
          <w:iCs/>
          <w:snapToGrid w:val="0"/>
          <w:kern w:val="1"/>
          <w:lang w:val="uk-UA" w:eastAsia="uk-UA" w:bidi="hi-IN"/>
        </w:rPr>
        <w:t>послуги</w:t>
      </w:r>
      <w:r w:rsidRPr="0023656B">
        <w:rPr>
          <w:rFonts w:eastAsia="SimSun" w:cs="Mangal"/>
          <w:kern w:val="1"/>
          <w:lang w:val="uk-UA" w:eastAsia="uk-UA" w:bidi="hi-IN"/>
        </w:rPr>
        <w:t xml:space="preserve"> вважаються </w:t>
      </w:r>
      <w:r>
        <w:rPr>
          <w:rFonts w:eastAsia="SimSun" w:cs="Mangal"/>
          <w:kern w:val="1"/>
          <w:lang w:val="uk-UA" w:eastAsia="uk-UA" w:bidi="hi-IN"/>
        </w:rPr>
        <w:t>наданими</w:t>
      </w:r>
      <w:r w:rsidRPr="0023656B">
        <w:rPr>
          <w:rFonts w:eastAsia="SimSun" w:cs="Mangal"/>
          <w:kern w:val="1"/>
          <w:lang w:val="uk-UA" w:eastAsia="uk-UA" w:bidi="hi-IN"/>
        </w:rPr>
        <w:t xml:space="preserve"> Виконавцем належним чином і в установлені строки, та прийнятими Замовником в об’ємі, зазначеному в </w:t>
      </w:r>
      <w:r w:rsidRPr="0023656B">
        <w:rPr>
          <w:rFonts w:eastAsia="SimSun" w:cs="Mangal"/>
          <w:iCs/>
          <w:snapToGrid w:val="0"/>
          <w:kern w:val="1"/>
          <w:lang w:val="uk-UA" w:eastAsia="uk-UA" w:bidi="hi-IN"/>
        </w:rPr>
        <w:t>Акті та Довідці</w:t>
      </w:r>
      <w:r w:rsidRPr="0023656B">
        <w:rPr>
          <w:rFonts w:eastAsia="SimSun" w:cs="Mangal"/>
          <w:kern w:val="1"/>
          <w:lang w:val="uk-UA" w:eastAsia="uk-UA" w:bidi="hi-IN"/>
        </w:rPr>
        <w:t>.</w:t>
      </w:r>
    </w:p>
    <w:p w14:paraId="0FBB9397" w14:textId="77777777" w:rsidR="00DB7B01" w:rsidRPr="0023656B" w:rsidRDefault="00DB7B01" w:rsidP="00DB7B01">
      <w:pPr>
        <w:jc w:val="center"/>
        <w:rPr>
          <w:rFonts w:eastAsia="Times New Roman"/>
          <w:b/>
          <w:lang w:val="uk-UA"/>
        </w:rPr>
      </w:pPr>
      <w:r w:rsidRPr="0023656B">
        <w:rPr>
          <w:rFonts w:eastAsia="Times New Roman"/>
          <w:b/>
          <w:lang w:val="uk-UA"/>
        </w:rPr>
        <w:t>4. ПРАВА ТА ОБОВЯЗКИ СТОРІН</w:t>
      </w:r>
    </w:p>
    <w:p w14:paraId="2A19B2F1" w14:textId="77777777" w:rsidR="00DB7B01" w:rsidRPr="0023656B" w:rsidRDefault="00DB7B01" w:rsidP="00DB7B01">
      <w:pPr>
        <w:ind w:firstLine="709"/>
        <w:jc w:val="both"/>
        <w:rPr>
          <w:rFonts w:eastAsia="Times New Roman"/>
          <w:lang w:val="uk-UA"/>
        </w:rPr>
      </w:pPr>
      <w:r w:rsidRPr="0023656B">
        <w:rPr>
          <w:rFonts w:eastAsia="Times New Roman"/>
          <w:lang w:val="uk-UA"/>
        </w:rPr>
        <w:t>4.1. Замовник зобов'язаний:</w:t>
      </w:r>
    </w:p>
    <w:p w14:paraId="36F28C09" w14:textId="77777777" w:rsidR="00DB7B01" w:rsidRPr="0023656B" w:rsidRDefault="00DB7B01" w:rsidP="00DB7B01">
      <w:pPr>
        <w:ind w:firstLine="709"/>
        <w:jc w:val="both"/>
        <w:rPr>
          <w:rFonts w:eastAsia="Times New Roman"/>
          <w:lang w:val="uk-UA"/>
        </w:rPr>
      </w:pPr>
      <w:r w:rsidRPr="0023656B">
        <w:rPr>
          <w:rFonts w:eastAsia="Times New Roman"/>
          <w:lang w:val="uk-UA"/>
        </w:rPr>
        <w:t xml:space="preserve">4.1.1. Своєчасно та в повному обсязі сплачувати за </w:t>
      </w:r>
      <w:r>
        <w:rPr>
          <w:rFonts w:eastAsia="Times New Roman"/>
          <w:lang w:val="uk-UA"/>
        </w:rPr>
        <w:t>надані послуги</w:t>
      </w:r>
      <w:r w:rsidRPr="0023656B">
        <w:rPr>
          <w:rFonts w:eastAsia="Times New Roman"/>
          <w:lang w:val="uk-UA"/>
        </w:rPr>
        <w:t>.</w:t>
      </w:r>
    </w:p>
    <w:p w14:paraId="11F30FDC" w14:textId="77777777" w:rsidR="00DB7B01" w:rsidRPr="0023656B" w:rsidRDefault="00DB7B01" w:rsidP="00DB7B01">
      <w:pPr>
        <w:ind w:firstLine="709"/>
        <w:jc w:val="both"/>
        <w:rPr>
          <w:rFonts w:eastAsia="Times New Roman"/>
          <w:spacing w:val="-4"/>
          <w:lang w:val="uk-UA"/>
        </w:rPr>
      </w:pPr>
      <w:r w:rsidRPr="0023656B">
        <w:rPr>
          <w:rFonts w:eastAsia="Times New Roman"/>
          <w:spacing w:val="-4"/>
          <w:lang w:val="uk-UA"/>
        </w:rPr>
        <w:t>4.1.2. Приймати </w:t>
      </w:r>
      <w:r>
        <w:rPr>
          <w:rFonts w:eastAsia="Times New Roman"/>
          <w:spacing w:val="-4"/>
          <w:lang w:val="uk-UA"/>
        </w:rPr>
        <w:t>надані послуги та підписувати</w:t>
      </w:r>
      <w:r w:rsidRPr="0023656B">
        <w:rPr>
          <w:rFonts w:eastAsia="Times New Roman"/>
          <w:spacing w:val="-4"/>
          <w:lang w:val="uk-UA"/>
        </w:rPr>
        <w:t xml:space="preserve"> Акт</w:t>
      </w:r>
      <w:r>
        <w:rPr>
          <w:rFonts w:eastAsia="Times New Roman"/>
          <w:spacing w:val="-4"/>
          <w:lang w:val="uk-UA"/>
        </w:rPr>
        <w:t xml:space="preserve"> </w:t>
      </w:r>
      <w:r w:rsidRPr="0023656B">
        <w:rPr>
          <w:rFonts w:eastAsia="Times New Roman"/>
          <w:iCs/>
          <w:snapToGrid w:val="0"/>
          <w:spacing w:val="-4"/>
          <w:lang w:val="uk-UA" w:eastAsia="uk-UA"/>
        </w:rPr>
        <w:t>та Довідк</w:t>
      </w:r>
      <w:r>
        <w:rPr>
          <w:rFonts w:eastAsia="Times New Roman"/>
          <w:iCs/>
          <w:snapToGrid w:val="0"/>
          <w:spacing w:val="-4"/>
          <w:lang w:val="uk-UA" w:eastAsia="uk-UA"/>
        </w:rPr>
        <w:t>у</w:t>
      </w:r>
      <w:r w:rsidRPr="0023656B">
        <w:rPr>
          <w:rFonts w:eastAsia="Times New Roman"/>
          <w:spacing w:val="-4"/>
          <w:lang w:val="uk-UA"/>
        </w:rPr>
        <w:t>.</w:t>
      </w:r>
    </w:p>
    <w:p w14:paraId="34B4358D" w14:textId="77777777" w:rsidR="00DB7B01" w:rsidRPr="0023656B" w:rsidRDefault="00DB7B01" w:rsidP="00DB7B01">
      <w:pPr>
        <w:ind w:firstLine="709"/>
        <w:jc w:val="both"/>
        <w:rPr>
          <w:rFonts w:eastAsia="Times New Roman"/>
          <w:lang w:val="uk-UA"/>
        </w:rPr>
      </w:pPr>
      <w:r w:rsidRPr="0023656B">
        <w:rPr>
          <w:rFonts w:eastAsia="Times New Roman"/>
          <w:lang w:val="uk-UA"/>
        </w:rPr>
        <w:t>4.2. Замовник має право:</w:t>
      </w:r>
    </w:p>
    <w:p w14:paraId="007738C5" w14:textId="77777777" w:rsidR="00DB7B01" w:rsidRPr="0023656B" w:rsidRDefault="00DB7B01" w:rsidP="00DB7B01">
      <w:pPr>
        <w:ind w:firstLine="709"/>
        <w:jc w:val="both"/>
        <w:rPr>
          <w:rFonts w:eastAsia="Times New Roman"/>
          <w:lang w:val="uk-UA"/>
        </w:rPr>
      </w:pPr>
      <w:r w:rsidRPr="0023656B">
        <w:rPr>
          <w:rFonts w:eastAsia="Times New Roman"/>
          <w:lang w:val="uk-UA"/>
        </w:rPr>
        <w:t xml:space="preserve">4.2.1.  Контролювати </w:t>
      </w:r>
      <w:r>
        <w:rPr>
          <w:rFonts w:eastAsia="Times New Roman"/>
          <w:lang w:val="uk-UA"/>
        </w:rPr>
        <w:t>надання послуг</w:t>
      </w:r>
      <w:r w:rsidRPr="0023656B">
        <w:rPr>
          <w:rFonts w:eastAsia="Times New Roman"/>
          <w:lang w:val="uk-UA"/>
        </w:rPr>
        <w:t xml:space="preserve"> у строк, встановлен</w:t>
      </w:r>
      <w:r>
        <w:rPr>
          <w:rFonts w:eastAsia="Times New Roman"/>
          <w:lang w:val="uk-UA"/>
        </w:rPr>
        <w:t>ий</w:t>
      </w:r>
      <w:r w:rsidRPr="0023656B">
        <w:rPr>
          <w:rFonts w:eastAsia="Times New Roman"/>
          <w:lang w:val="uk-UA"/>
        </w:rPr>
        <w:t xml:space="preserve"> цим Договором;</w:t>
      </w:r>
    </w:p>
    <w:p w14:paraId="78C9892C" w14:textId="77777777" w:rsidR="00DB7B01" w:rsidRPr="0023656B" w:rsidRDefault="00DB7B01" w:rsidP="00DB7B01">
      <w:pPr>
        <w:ind w:firstLine="709"/>
        <w:jc w:val="both"/>
        <w:rPr>
          <w:rFonts w:eastAsia="Times New Roman"/>
          <w:lang w:val="uk-UA"/>
        </w:rPr>
      </w:pPr>
      <w:r w:rsidRPr="0023656B">
        <w:rPr>
          <w:rFonts w:eastAsia="Times New Roman"/>
          <w:lang w:val="uk-UA"/>
        </w:rPr>
        <w:t xml:space="preserve">4.2.2. Відмовитись від прийняття </w:t>
      </w:r>
      <w:r>
        <w:rPr>
          <w:rFonts w:eastAsia="Times New Roman"/>
          <w:lang w:val="uk-UA"/>
        </w:rPr>
        <w:t>послуг</w:t>
      </w:r>
      <w:r w:rsidRPr="0023656B">
        <w:rPr>
          <w:rFonts w:eastAsia="Times New Roman"/>
          <w:lang w:val="uk-UA"/>
        </w:rPr>
        <w:t xml:space="preserve">, якщо </w:t>
      </w:r>
      <w:r>
        <w:rPr>
          <w:rFonts w:eastAsia="Times New Roman"/>
          <w:lang w:val="uk-UA"/>
        </w:rPr>
        <w:t>виконані послуги</w:t>
      </w:r>
      <w:r w:rsidRPr="0023656B">
        <w:rPr>
          <w:rFonts w:eastAsia="Times New Roman"/>
          <w:lang w:val="uk-UA"/>
        </w:rPr>
        <w:t xml:space="preserve"> не відповідають умовам Договору, шляхом відмови від підписання </w:t>
      </w:r>
      <w:r w:rsidRPr="0023656B">
        <w:rPr>
          <w:rFonts w:eastAsia="Times New Roman"/>
          <w:iCs/>
          <w:snapToGrid w:val="0"/>
          <w:lang w:val="uk-UA" w:eastAsia="uk-UA"/>
        </w:rPr>
        <w:t xml:space="preserve">Акту </w:t>
      </w:r>
      <w:r>
        <w:rPr>
          <w:rFonts w:eastAsia="Times New Roman"/>
          <w:iCs/>
          <w:snapToGrid w:val="0"/>
          <w:lang w:val="uk-UA" w:eastAsia="uk-UA"/>
        </w:rPr>
        <w:t xml:space="preserve">з </w:t>
      </w:r>
      <w:r w:rsidRPr="0023656B">
        <w:rPr>
          <w:rFonts w:eastAsia="Times New Roman"/>
          <w:lang w:val="uk-UA"/>
        </w:rPr>
        <w:t>направлення</w:t>
      </w:r>
      <w:r>
        <w:rPr>
          <w:rFonts w:eastAsia="Times New Roman"/>
          <w:lang w:val="uk-UA"/>
        </w:rPr>
        <w:t>м</w:t>
      </w:r>
      <w:r w:rsidRPr="0023656B">
        <w:rPr>
          <w:rFonts w:eastAsia="Times New Roman"/>
          <w:lang w:val="uk-UA"/>
        </w:rPr>
        <w:t xml:space="preserve"> відповідного письмового повідомлення Виконавцю;</w:t>
      </w:r>
    </w:p>
    <w:p w14:paraId="66A0523F" w14:textId="77777777" w:rsidR="00DB7B01" w:rsidRPr="0023656B" w:rsidRDefault="00DB7B01" w:rsidP="00DB7B01">
      <w:pPr>
        <w:ind w:firstLine="709"/>
        <w:jc w:val="both"/>
        <w:rPr>
          <w:rFonts w:eastAsia="Times New Roman"/>
          <w:lang w:val="uk-UA"/>
        </w:rPr>
      </w:pPr>
      <w:r w:rsidRPr="0023656B">
        <w:rPr>
          <w:rFonts w:eastAsia="Times New Roman"/>
          <w:lang w:val="uk-UA"/>
        </w:rPr>
        <w:lastRenderedPageBreak/>
        <w:t xml:space="preserve">4.2.3. Надавати Виконавцю під час </w:t>
      </w:r>
      <w:r>
        <w:rPr>
          <w:rFonts w:eastAsia="Times New Roman"/>
          <w:lang w:val="uk-UA"/>
        </w:rPr>
        <w:t>надання послуг</w:t>
      </w:r>
      <w:r w:rsidRPr="0023656B">
        <w:rPr>
          <w:rFonts w:eastAsia="Times New Roman"/>
          <w:lang w:val="uk-UA"/>
        </w:rPr>
        <w:t xml:space="preserve"> уточнення та рекомендації, які Виконавець має прийняти до уваги при наданні </w:t>
      </w:r>
      <w:r>
        <w:rPr>
          <w:rFonts w:eastAsia="Times New Roman"/>
          <w:lang w:val="uk-UA"/>
        </w:rPr>
        <w:t>послуг</w:t>
      </w:r>
      <w:r w:rsidRPr="0023656B">
        <w:rPr>
          <w:rFonts w:eastAsia="Times New Roman"/>
          <w:lang w:val="uk-UA"/>
        </w:rPr>
        <w:t>, а у випадку неможливості їх виконання – повідомити про це Замовника із зазначенням причин.</w:t>
      </w:r>
    </w:p>
    <w:p w14:paraId="2F802A9B" w14:textId="77777777" w:rsidR="00DB7B01" w:rsidRPr="0023656B" w:rsidRDefault="00DB7B01" w:rsidP="00DB7B01">
      <w:pPr>
        <w:ind w:firstLine="709"/>
        <w:jc w:val="both"/>
        <w:rPr>
          <w:rFonts w:eastAsia="Times New Roman"/>
          <w:lang w:val="uk-UA"/>
        </w:rPr>
      </w:pPr>
      <w:r w:rsidRPr="0023656B">
        <w:rPr>
          <w:rFonts w:eastAsia="Times New Roman"/>
          <w:lang w:val="uk-UA"/>
        </w:rPr>
        <w:t>4.3. Виконавець зобов'язаний:</w:t>
      </w:r>
    </w:p>
    <w:p w14:paraId="62EF4F7A" w14:textId="77777777" w:rsidR="00DB7B01" w:rsidRPr="0023656B" w:rsidRDefault="00DB7B01" w:rsidP="00DB7B01">
      <w:pPr>
        <w:ind w:firstLine="709"/>
        <w:jc w:val="both"/>
        <w:rPr>
          <w:rFonts w:eastAsia="Times New Roman"/>
          <w:lang w:val="uk-UA"/>
        </w:rPr>
      </w:pPr>
      <w:r w:rsidRPr="0023656B">
        <w:rPr>
          <w:rFonts w:eastAsia="Times New Roman"/>
          <w:lang w:val="uk-UA"/>
        </w:rPr>
        <w:t>4.3.1. Забезпечити </w:t>
      </w:r>
      <w:r>
        <w:rPr>
          <w:rFonts w:eastAsia="Times New Roman"/>
          <w:lang w:val="uk-UA"/>
        </w:rPr>
        <w:t>надання послуг</w:t>
      </w:r>
      <w:r w:rsidRPr="0023656B">
        <w:rPr>
          <w:rFonts w:eastAsia="Times New Roman"/>
          <w:lang w:val="uk-UA"/>
        </w:rPr>
        <w:t xml:space="preserve"> у строки, встановлені цим Договором.</w:t>
      </w:r>
    </w:p>
    <w:p w14:paraId="11C8ECFD" w14:textId="77777777" w:rsidR="00DB7B01" w:rsidRPr="0023656B" w:rsidRDefault="00DB7B01" w:rsidP="00DB7B01">
      <w:pPr>
        <w:ind w:firstLine="709"/>
        <w:jc w:val="both"/>
        <w:rPr>
          <w:rFonts w:eastAsia="Times New Roman"/>
          <w:lang w:val="uk-UA"/>
        </w:rPr>
      </w:pPr>
      <w:r w:rsidRPr="0023656B">
        <w:rPr>
          <w:rFonts w:eastAsia="Times New Roman"/>
          <w:lang w:val="uk-UA"/>
        </w:rPr>
        <w:t xml:space="preserve">4.3.2. Забезпечити </w:t>
      </w:r>
      <w:r>
        <w:rPr>
          <w:rFonts w:eastAsia="Times New Roman"/>
          <w:lang w:val="uk-UA"/>
        </w:rPr>
        <w:t>надання послуг</w:t>
      </w:r>
      <w:r w:rsidRPr="0023656B">
        <w:rPr>
          <w:rFonts w:eastAsia="Times New Roman"/>
          <w:lang w:val="uk-UA"/>
        </w:rPr>
        <w:t xml:space="preserve">, якість яких відповідає </w:t>
      </w:r>
      <w:r>
        <w:rPr>
          <w:rFonts w:eastAsia="Times New Roman"/>
          <w:lang w:val="uk-UA"/>
        </w:rPr>
        <w:t>вимогам</w:t>
      </w:r>
      <w:r w:rsidRPr="0023656B">
        <w:rPr>
          <w:rFonts w:eastAsia="Times New Roman"/>
          <w:lang w:val="uk-UA"/>
        </w:rPr>
        <w:t xml:space="preserve">, </w:t>
      </w:r>
      <w:r>
        <w:rPr>
          <w:rFonts w:eastAsia="Times New Roman"/>
          <w:lang w:val="uk-UA"/>
        </w:rPr>
        <w:t>в</w:t>
      </w:r>
      <w:r w:rsidRPr="0023656B">
        <w:rPr>
          <w:rFonts w:eastAsia="Times New Roman"/>
          <w:lang w:val="uk-UA"/>
        </w:rPr>
        <w:t>становленим пунктом 3.2. Договору.</w:t>
      </w:r>
    </w:p>
    <w:p w14:paraId="64386E70" w14:textId="77777777" w:rsidR="00DB7B01" w:rsidRPr="0023656B" w:rsidRDefault="00DB7B01" w:rsidP="00DB7B01">
      <w:pPr>
        <w:ind w:firstLine="709"/>
        <w:jc w:val="both"/>
        <w:rPr>
          <w:rFonts w:eastAsia="Times New Roman"/>
          <w:lang w:val="uk-UA"/>
        </w:rPr>
      </w:pPr>
      <w:r w:rsidRPr="0023656B">
        <w:rPr>
          <w:rFonts w:eastAsia="Times New Roman"/>
          <w:lang w:val="uk-UA"/>
        </w:rPr>
        <w:t>4.4. Виконавець має право:</w:t>
      </w:r>
    </w:p>
    <w:p w14:paraId="63F1B84B" w14:textId="77777777" w:rsidR="00DB7B01" w:rsidRPr="0023656B" w:rsidRDefault="00DB7B01" w:rsidP="00DB7B01">
      <w:pPr>
        <w:ind w:firstLine="709"/>
        <w:jc w:val="both"/>
        <w:rPr>
          <w:rFonts w:eastAsia="Times New Roman"/>
          <w:lang w:val="uk-UA"/>
        </w:rPr>
      </w:pPr>
      <w:r w:rsidRPr="0023656B">
        <w:rPr>
          <w:rFonts w:eastAsia="Times New Roman"/>
          <w:lang w:val="uk-UA"/>
        </w:rPr>
        <w:t xml:space="preserve">4.4.1. Своєчасно та в повному обсязі отримувати плату за </w:t>
      </w:r>
      <w:r>
        <w:rPr>
          <w:rFonts w:eastAsia="Times New Roman"/>
          <w:lang w:val="uk-UA"/>
        </w:rPr>
        <w:t>надані послуги</w:t>
      </w:r>
      <w:r w:rsidRPr="0023656B">
        <w:rPr>
          <w:rFonts w:eastAsia="Times New Roman"/>
          <w:lang w:val="uk-UA"/>
        </w:rPr>
        <w:t>.</w:t>
      </w:r>
    </w:p>
    <w:p w14:paraId="4B380DE1" w14:textId="77777777" w:rsidR="00DB7B01" w:rsidRPr="0023656B" w:rsidRDefault="00DB7B01" w:rsidP="00DB7B01">
      <w:pPr>
        <w:widowControl w:val="0"/>
        <w:suppressAutoHyphens/>
        <w:ind w:firstLine="709"/>
        <w:jc w:val="both"/>
        <w:rPr>
          <w:rFonts w:eastAsia="SimSun" w:cs="Mangal"/>
          <w:kern w:val="1"/>
          <w:lang w:val="uk-UA" w:eastAsia="zh-CN" w:bidi="hi-IN"/>
        </w:rPr>
      </w:pPr>
      <w:r w:rsidRPr="0023656B">
        <w:rPr>
          <w:rFonts w:eastAsia="SimSun" w:cs="Mangal"/>
          <w:kern w:val="1"/>
          <w:lang w:val="uk-UA" w:eastAsia="zh-CN" w:bidi="hi-IN"/>
        </w:rPr>
        <w:t>4.4.2. Залучати інших суб’єктів господарювання до виконання зобов’язань по предмету Договору на умовах, визначених законодавством України, та за попереднім письмовим погодженням із Замовником.</w:t>
      </w:r>
    </w:p>
    <w:p w14:paraId="40795B83" w14:textId="77777777" w:rsidR="00DB7B01" w:rsidRPr="0023656B" w:rsidRDefault="00DB7B01" w:rsidP="00DB7B01">
      <w:pPr>
        <w:jc w:val="center"/>
        <w:rPr>
          <w:rFonts w:eastAsia="Times New Roman"/>
          <w:b/>
          <w:lang w:val="uk-UA"/>
        </w:rPr>
      </w:pPr>
      <w:r w:rsidRPr="0023656B">
        <w:rPr>
          <w:rFonts w:eastAsia="Times New Roman"/>
          <w:b/>
          <w:lang w:val="uk-UA"/>
        </w:rPr>
        <w:t>5. ВІДПОВІДАЛЬНІСТЬ СТОРІН</w:t>
      </w:r>
    </w:p>
    <w:p w14:paraId="0AB88437" w14:textId="77777777" w:rsidR="00DB7B01" w:rsidRPr="0023656B" w:rsidRDefault="00DB7B01" w:rsidP="00DB7B01">
      <w:pPr>
        <w:widowControl w:val="0"/>
        <w:suppressAutoHyphens/>
        <w:ind w:firstLine="720"/>
        <w:jc w:val="both"/>
        <w:rPr>
          <w:rFonts w:eastAsia="SimSun" w:cs="Mangal"/>
          <w:spacing w:val="-2"/>
          <w:kern w:val="1"/>
          <w:lang w:val="uk-UA" w:eastAsia="zh-CN" w:bidi="hi-IN"/>
        </w:rPr>
      </w:pPr>
      <w:r w:rsidRPr="0023656B">
        <w:rPr>
          <w:rFonts w:eastAsia="SimSun" w:cs="Mangal"/>
          <w:spacing w:val="-2"/>
          <w:kern w:val="1"/>
          <w:lang w:val="uk-UA" w:eastAsia="zh-CN" w:bidi="hi-IN"/>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3B4DA5D" w14:textId="77777777" w:rsidR="00DB7B01" w:rsidRPr="0023656B" w:rsidRDefault="00DB7B01" w:rsidP="00DB7B01">
      <w:pPr>
        <w:widowControl w:val="0"/>
        <w:suppressAutoHyphens/>
        <w:ind w:firstLine="709"/>
        <w:jc w:val="both"/>
        <w:rPr>
          <w:rFonts w:eastAsia="SimSun" w:cs="Mangal"/>
          <w:kern w:val="1"/>
          <w:lang w:val="uk-UA" w:eastAsia="zh-CN" w:bidi="hi-IN"/>
        </w:rPr>
      </w:pPr>
      <w:r w:rsidRPr="0023656B">
        <w:rPr>
          <w:rFonts w:eastAsia="SimSun" w:cs="Mangal"/>
          <w:kern w:val="1"/>
          <w:lang w:val="uk-UA" w:eastAsia="zh-CN" w:bidi="hi-IN"/>
        </w:rPr>
        <w:t xml:space="preserve">5.2. У разі невиконання або неналежного виконання зобов'язань за Договором Виконавець сплачує Замовнику пеню у розмірі 0,1 відсотка вартості </w:t>
      </w:r>
      <w:r>
        <w:rPr>
          <w:rFonts w:eastAsia="SimSun" w:cs="Mangal"/>
          <w:kern w:val="1"/>
          <w:lang w:val="uk-UA" w:eastAsia="zh-CN" w:bidi="hi-IN"/>
        </w:rPr>
        <w:t>послуг</w:t>
      </w:r>
      <w:r w:rsidRPr="0023656B">
        <w:rPr>
          <w:rFonts w:eastAsia="SimSun" w:cs="Mangal"/>
          <w:kern w:val="1"/>
          <w:lang w:val="uk-UA" w:eastAsia="zh-CN" w:bidi="hi-IN"/>
        </w:rPr>
        <w:t>, з яких допущено прострочення виконання за кожний день прострочення, але не більше, ніж в розмірі подвійної облікової ставки НБУ, що діяла у період вчинення порушень взятих на себе зобов’язань за даним Договором.</w:t>
      </w:r>
    </w:p>
    <w:p w14:paraId="2C2A1E51" w14:textId="77777777" w:rsidR="00DB7B01" w:rsidRPr="0023656B" w:rsidRDefault="00DB7B01" w:rsidP="00DB7B01">
      <w:pPr>
        <w:widowControl w:val="0"/>
        <w:suppressAutoHyphens/>
        <w:ind w:firstLine="709"/>
        <w:jc w:val="both"/>
        <w:rPr>
          <w:rFonts w:eastAsia="SimSun" w:cs="Mangal"/>
          <w:kern w:val="1"/>
          <w:lang w:val="uk-UA" w:eastAsia="zh-CN" w:bidi="hi-IN"/>
        </w:rPr>
      </w:pPr>
      <w:r w:rsidRPr="0023656B">
        <w:rPr>
          <w:rFonts w:eastAsia="SimSun" w:cs="Mangal"/>
          <w:kern w:val="1"/>
          <w:lang w:val="uk-UA" w:eastAsia="zh-CN" w:bidi="hi-IN"/>
        </w:rPr>
        <w:t>5.3. За порушення зобов'язань за Договором щодо оплати наданих послуг Замовник сплачує Виконавцеві пеню у розмірі 0,1 відсотка вартості робіт, з яких допущено прострочення виконання за кожний день прострочення, але не більше, ніж в розмірі подвійної облікової ставки НБУ, що діяла у період вчинення порушень взятих на себе зобов’язань за даним Договором.</w:t>
      </w:r>
    </w:p>
    <w:p w14:paraId="66D9DEEB" w14:textId="77777777" w:rsidR="00DB7B01" w:rsidRPr="0023656B" w:rsidRDefault="00DB7B01" w:rsidP="00DB7B01">
      <w:pPr>
        <w:widowControl w:val="0"/>
        <w:suppressAutoHyphens/>
        <w:ind w:firstLine="709"/>
        <w:jc w:val="both"/>
        <w:rPr>
          <w:rFonts w:eastAsia="SimSun" w:cs="Mangal"/>
          <w:kern w:val="1"/>
          <w:lang w:val="uk-UA" w:eastAsia="zh-CN" w:bidi="hi-IN"/>
        </w:rPr>
      </w:pPr>
      <w:r w:rsidRPr="0023656B">
        <w:rPr>
          <w:rFonts w:eastAsia="SimSun" w:cs="Mangal"/>
          <w:kern w:val="1"/>
          <w:lang w:val="uk-UA" w:eastAsia="zh-CN" w:bidi="hi-IN"/>
        </w:rPr>
        <w:t xml:space="preserve">5.4. </w:t>
      </w:r>
      <w:bookmarkStart w:id="37" w:name="n1586"/>
      <w:bookmarkEnd w:id="37"/>
      <w:r w:rsidRPr="0023656B">
        <w:rPr>
          <w:rFonts w:eastAsia="SimSun" w:cs="Mangal"/>
          <w:kern w:val="1"/>
          <w:lang w:val="uk-UA" w:eastAsia="zh-CN" w:bidi="hi-IN"/>
        </w:rPr>
        <w:t>Збитки, завдані Замовнику невиконанням або неналежним виконанням Договору підлягають відшкодуванню Виконавцем, у разі наявності його вини, у повному обсязі.</w:t>
      </w:r>
    </w:p>
    <w:p w14:paraId="4F49C0E0" w14:textId="77777777" w:rsidR="00DB7B01" w:rsidRPr="0023656B" w:rsidRDefault="00DB7B01" w:rsidP="00DB7B01">
      <w:pPr>
        <w:widowControl w:val="0"/>
        <w:suppressAutoHyphens/>
        <w:ind w:firstLine="709"/>
        <w:jc w:val="both"/>
        <w:rPr>
          <w:rFonts w:eastAsia="SimSun" w:cs="Mangal"/>
          <w:kern w:val="1"/>
          <w:lang w:val="uk-UA" w:eastAsia="zh-CN" w:bidi="hi-IN"/>
        </w:rPr>
      </w:pPr>
      <w:r w:rsidRPr="0023656B">
        <w:rPr>
          <w:rFonts w:eastAsia="SimSun" w:cs="Mangal"/>
          <w:kern w:val="1"/>
          <w:lang w:val="uk-UA" w:eastAsia="zh-CN" w:bidi="hi-IN"/>
        </w:rPr>
        <w:t>5.5.  Виконавець не несе відповідальності за просідання асфальтобетонного покриття через</w:t>
      </w:r>
      <w:r>
        <w:rPr>
          <w:rFonts w:eastAsia="SimSun" w:cs="Mangal"/>
          <w:kern w:val="1"/>
          <w:lang w:val="uk-UA" w:eastAsia="zh-CN" w:bidi="hi-IN"/>
        </w:rPr>
        <w:t xml:space="preserve"> </w:t>
      </w:r>
      <w:r w:rsidRPr="0023656B">
        <w:rPr>
          <w:rFonts w:eastAsia="SimSun" w:cs="Mangal"/>
          <w:kern w:val="1"/>
          <w:lang w:val="uk-UA" w:eastAsia="zh-CN" w:bidi="hi-IN"/>
        </w:rPr>
        <w:t>неналежного ущільнення піщаної та (або) щебеневої основи, що було виконане Замовником. У такому випаду повторне відновлення асфальтобетонного покриття здійснюється за рахунок Замовника.</w:t>
      </w:r>
    </w:p>
    <w:p w14:paraId="5B79339B" w14:textId="77777777" w:rsidR="00DB7B01" w:rsidRPr="0023656B" w:rsidRDefault="00DB7B01" w:rsidP="00DB7B01">
      <w:pPr>
        <w:jc w:val="center"/>
        <w:rPr>
          <w:rFonts w:eastAsia="Times New Roman"/>
          <w:b/>
          <w:lang w:val="uk-UA"/>
        </w:rPr>
      </w:pPr>
      <w:r w:rsidRPr="0023656B">
        <w:rPr>
          <w:rFonts w:eastAsia="Times New Roman"/>
          <w:b/>
          <w:lang w:val="uk-UA"/>
        </w:rPr>
        <w:t>6. ОБСТАВИНИ НЕПЕРЕБОРНОЇ СИЛИ</w:t>
      </w:r>
    </w:p>
    <w:p w14:paraId="53BDA02B" w14:textId="77777777" w:rsidR="00DB7B01" w:rsidRPr="002D5923" w:rsidRDefault="00DB7B01" w:rsidP="00DB7B01">
      <w:pPr>
        <w:widowControl w:val="0"/>
        <w:suppressAutoHyphens/>
        <w:jc w:val="both"/>
        <w:rPr>
          <w:rFonts w:eastAsia="Times New Roman"/>
          <w:spacing w:val="-8"/>
          <w:lang w:eastAsia="en-US"/>
        </w:rPr>
      </w:pPr>
      <w:r>
        <w:rPr>
          <w:rFonts w:eastAsia="SimSun" w:cs="Mangal"/>
          <w:kern w:val="1"/>
          <w:lang w:val="uk-UA" w:eastAsia="zh-CN" w:bidi="hi-IN"/>
        </w:rPr>
        <w:t xml:space="preserve"> </w:t>
      </w:r>
      <w:r>
        <w:rPr>
          <w:rFonts w:eastAsia="SimSun" w:cs="Mangal"/>
          <w:kern w:val="1"/>
          <w:lang w:val="uk-UA" w:eastAsia="zh-CN" w:bidi="hi-IN"/>
        </w:rPr>
        <w:tab/>
      </w:r>
      <w:r>
        <w:rPr>
          <w:rFonts w:eastAsia="Times New Roman"/>
          <w:lang w:val="uk-UA" w:eastAsia="en-US"/>
        </w:rPr>
        <w:t>6</w:t>
      </w:r>
      <w:r>
        <w:rPr>
          <w:rFonts w:eastAsia="Times New Roman"/>
          <w:lang w:eastAsia="en-US"/>
        </w:rPr>
        <w:t>.1.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Pr>
          <w:rFonts w:eastAsia="Times New Roman"/>
          <w:spacing w:val="1"/>
          <w:lang w:eastAsia="en-US"/>
        </w:rPr>
        <w:t xml:space="preserve">, які не залежать від волі Сторін, а саме: пожежі, повені, землетрусу або </w:t>
      </w:r>
      <w:r>
        <w:rPr>
          <w:rFonts w:eastAsia="Times New Roman"/>
          <w:lang w:eastAsia="en-US"/>
        </w:rPr>
        <w:t xml:space="preserve">інших стихійних лих, війни, військових дій будь-якого виду, аварійного відключення </w:t>
      </w:r>
      <w:r>
        <w:rPr>
          <w:rFonts w:eastAsia="Times New Roman"/>
          <w:spacing w:val="1"/>
          <w:lang w:eastAsia="en-US"/>
        </w:rPr>
        <w:t xml:space="preserve">електроенергії, водопостачання, які роблять неможливими виконання Сторонами </w:t>
      </w:r>
      <w:r>
        <w:rPr>
          <w:rFonts w:eastAsia="Times New Roman"/>
          <w:spacing w:val="5"/>
          <w:lang w:eastAsia="en-US"/>
        </w:rPr>
        <w:t xml:space="preserve">своїх зобов'язань, а також прийняття закону або іншого нормативно-правового </w:t>
      </w:r>
      <w:r>
        <w:rPr>
          <w:rFonts w:eastAsia="Times New Roman"/>
          <w:lang w:eastAsia="en-US"/>
        </w:rPr>
        <w:t>акту, що забороняє будь-яку дію, передбачену даним Договором</w:t>
      </w:r>
      <w:r>
        <w:rPr>
          <w:rFonts w:eastAsia="Times New Roman"/>
          <w:spacing w:val="-2"/>
          <w:lang w:eastAsia="en-US"/>
        </w:rPr>
        <w:t>.</w:t>
      </w:r>
      <w:r>
        <w:t xml:space="preserve"> </w:t>
      </w:r>
    </w:p>
    <w:p w14:paraId="6D062262" w14:textId="768EBB0C" w:rsidR="00DB7B01" w:rsidRPr="00DB7B01" w:rsidRDefault="00DB7B01" w:rsidP="00DB7B01">
      <w:pPr>
        <w:widowControl w:val="0"/>
        <w:suppressAutoHyphens/>
        <w:ind w:firstLine="709"/>
        <w:jc w:val="both"/>
        <w:rPr>
          <w:rFonts w:eastAsia="SimSun" w:cs="Mangal"/>
          <w:kern w:val="1"/>
          <w:lang w:val="uk-UA" w:eastAsia="zh-CN" w:bidi="hi-IN"/>
        </w:rPr>
      </w:pPr>
      <w:r>
        <w:rPr>
          <w:rFonts w:eastAsia="Times New Roman"/>
          <w:lang w:val="uk-UA" w:eastAsia="en-US"/>
        </w:rPr>
        <w:t>6</w:t>
      </w:r>
      <w:r>
        <w:rPr>
          <w:rFonts w:eastAsia="Times New Roman"/>
          <w:lang w:eastAsia="en-US"/>
        </w:rPr>
        <w:t xml:space="preserve">.2. </w:t>
      </w:r>
      <w:r>
        <w:rPr>
          <w:spacing w:val="1"/>
        </w:rPr>
        <w:t xml:space="preserve"> Якщо обставини непереборної сили триватимуть більше 2-х </w:t>
      </w:r>
      <w:r>
        <w:rPr>
          <w:spacing w:val="3"/>
        </w:rPr>
        <w:t xml:space="preserve">місяців, кожна із Сторін </w:t>
      </w:r>
      <w:r>
        <w:rPr>
          <w:spacing w:val="5"/>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Pr>
          <w:spacing w:val="1"/>
        </w:rPr>
        <w:t xml:space="preserve">днів до дати </w:t>
      </w:r>
      <w:r>
        <w:t>розірвання даного Договору.</w:t>
      </w:r>
      <w:r>
        <w:rPr>
          <w:spacing w:val="2"/>
        </w:rPr>
        <w:t xml:space="preserve"> </w:t>
      </w:r>
      <w:proofErr w:type="gramStart"/>
      <w:r w:rsidRPr="007F338D">
        <w:rPr>
          <w:spacing w:val="2"/>
        </w:rPr>
        <w:t>До моменту</w:t>
      </w:r>
      <w:proofErr w:type="gramEnd"/>
      <w:r>
        <w:rPr>
          <w:spacing w:val="2"/>
        </w:rPr>
        <w:t xml:space="preserve"> розірвання Договору Сторони повинні провести взаємні розрахунки</w:t>
      </w:r>
      <w:r>
        <w:rPr>
          <w:spacing w:val="2"/>
          <w:lang w:val="uk-UA"/>
        </w:rPr>
        <w:t>.</w:t>
      </w:r>
    </w:p>
    <w:p w14:paraId="1F61F0EE" w14:textId="77777777" w:rsidR="00DB7B01" w:rsidRPr="0023656B" w:rsidRDefault="00DB7B01" w:rsidP="00DB7B01">
      <w:pPr>
        <w:jc w:val="center"/>
        <w:rPr>
          <w:rFonts w:eastAsia="Times New Roman"/>
          <w:b/>
          <w:lang w:val="uk-UA"/>
        </w:rPr>
      </w:pPr>
      <w:r w:rsidRPr="0023656B">
        <w:rPr>
          <w:rFonts w:eastAsia="Times New Roman"/>
          <w:b/>
          <w:lang w:val="uk-UA"/>
        </w:rPr>
        <w:t>7. ВИРІШЕННЯ СПОРІВ</w:t>
      </w:r>
    </w:p>
    <w:p w14:paraId="0B64A086" w14:textId="77777777" w:rsidR="00DB7B01" w:rsidRPr="0023656B" w:rsidRDefault="00DB7B01" w:rsidP="00DB7B01">
      <w:pPr>
        <w:ind w:firstLine="709"/>
        <w:jc w:val="both"/>
        <w:rPr>
          <w:rFonts w:eastAsia="Times New Roman"/>
          <w:lang w:val="uk-UA"/>
        </w:rPr>
      </w:pPr>
      <w:r w:rsidRPr="0023656B">
        <w:rPr>
          <w:rFonts w:eastAsia="Times New Roman"/>
          <w:lang w:val="uk-UA"/>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E6EE1CA" w14:textId="77777777" w:rsidR="00DB7B01" w:rsidRPr="0023656B" w:rsidRDefault="00DB7B01" w:rsidP="00DB7B01">
      <w:pPr>
        <w:ind w:firstLine="709"/>
        <w:jc w:val="both"/>
        <w:rPr>
          <w:rFonts w:eastAsia="Times New Roman"/>
          <w:sz w:val="16"/>
          <w:szCs w:val="16"/>
          <w:lang w:val="uk-UA"/>
        </w:rPr>
      </w:pPr>
      <w:r w:rsidRPr="0023656B">
        <w:rPr>
          <w:rFonts w:eastAsia="Times New Roman"/>
          <w:spacing w:val="-6"/>
          <w:lang w:val="uk-UA"/>
        </w:rPr>
        <w:t xml:space="preserve">7.2. У разі недосягнення Сторонами згоди спори (розбіжності) вирішуються у судовому порядку. </w:t>
      </w:r>
    </w:p>
    <w:p w14:paraId="6ED8C331" w14:textId="77777777" w:rsidR="00DB7B01" w:rsidRPr="0023656B" w:rsidRDefault="00DB7B01" w:rsidP="00DB7B01">
      <w:pPr>
        <w:jc w:val="both"/>
        <w:rPr>
          <w:rFonts w:eastAsia="Times New Roman"/>
          <w:sz w:val="16"/>
          <w:szCs w:val="16"/>
          <w:lang w:val="uk-UA"/>
        </w:rPr>
      </w:pPr>
    </w:p>
    <w:p w14:paraId="0CC53394" w14:textId="77777777" w:rsidR="00DB7B01" w:rsidRPr="0023656B" w:rsidRDefault="00DB7B01" w:rsidP="00DB7B01">
      <w:pPr>
        <w:jc w:val="center"/>
        <w:rPr>
          <w:rFonts w:eastAsia="Times New Roman"/>
          <w:b/>
          <w:lang w:val="uk-UA"/>
        </w:rPr>
      </w:pPr>
      <w:r w:rsidRPr="0023656B">
        <w:rPr>
          <w:rFonts w:eastAsia="Times New Roman"/>
          <w:b/>
          <w:lang w:val="uk-UA"/>
        </w:rPr>
        <w:t>8. СТРОК ДІЇ ДОГОВОРУ</w:t>
      </w:r>
    </w:p>
    <w:p w14:paraId="04586326" w14:textId="77777777" w:rsidR="00DB7B01" w:rsidRPr="0023656B" w:rsidRDefault="00DB7B01" w:rsidP="00DB7B01">
      <w:pPr>
        <w:suppressAutoHyphens/>
        <w:ind w:firstLine="683"/>
        <w:jc w:val="both"/>
        <w:rPr>
          <w:rFonts w:eastAsia="Times New Roman"/>
          <w:lang w:eastAsia="ar-SA"/>
        </w:rPr>
      </w:pPr>
      <w:r w:rsidRPr="0023656B">
        <w:rPr>
          <w:rFonts w:eastAsia="Times New Roman"/>
          <w:lang w:val="uk-UA"/>
        </w:rPr>
        <w:t>8.1. Цей Договір набирає чинності з моменту його підписання</w:t>
      </w:r>
      <w:r>
        <w:rPr>
          <w:rFonts w:eastAsia="Times New Roman"/>
          <w:lang w:val="uk-UA"/>
        </w:rPr>
        <w:t xml:space="preserve"> </w:t>
      </w:r>
      <w:r w:rsidRPr="0023656B">
        <w:rPr>
          <w:rFonts w:eastAsia="Times New Roman"/>
          <w:lang w:val="uk-UA"/>
        </w:rPr>
        <w:t>і діє до 31.12.202</w:t>
      </w:r>
      <w:r w:rsidRPr="0021066A">
        <w:rPr>
          <w:rFonts w:eastAsia="Times New Roman"/>
        </w:rPr>
        <w:t>4</w:t>
      </w:r>
      <w:r w:rsidRPr="0023656B">
        <w:rPr>
          <w:rFonts w:eastAsia="Times New Roman"/>
          <w:lang w:val="uk-UA"/>
        </w:rPr>
        <w:t xml:space="preserve"> року, а</w:t>
      </w:r>
      <w:r>
        <w:rPr>
          <w:rFonts w:eastAsia="Times New Roman"/>
          <w:lang w:val="uk-UA"/>
        </w:rPr>
        <w:t xml:space="preserve">ле </w:t>
      </w:r>
      <w:r w:rsidRPr="0023656B">
        <w:rPr>
          <w:rFonts w:eastAsia="Times New Roman"/>
          <w:lang w:val="uk-UA"/>
        </w:rPr>
        <w:t>до повного виконання Сторонами своїх зобов’язань за Договором.</w:t>
      </w:r>
      <w:r w:rsidRPr="0023656B">
        <w:rPr>
          <w:rFonts w:eastAsia="Times New Roman"/>
          <w:lang w:eastAsia="ar-SA"/>
        </w:rPr>
        <w:t xml:space="preserve"> </w:t>
      </w:r>
    </w:p>
    <w:p w14:paraId="4DE06CFD" w14:textId="77777777" w:rsidR="00DB7B01" w:rsidRPr="0023656B" w:rsidRDefault="00DB7B01" w:rsidP="00DB7B01">
      <w:pPr>
        <w:suppressAutoHyphens/>
        <w:ind w:firstLine="683"/>
        <w:jc w:val="both"/>
        <w:rPr>
          <w:rFonts w:eastAsia="Times New Roman"/>
          <w:lang w:val="uk-UA" w:eastAsia="ar-SA"/>
        </w:rPr>
      </w:pPr>
      <w:r w:rsidRPr="0023656B">
        <w:rPr>
          <w:rFonts w:eastAsia="Times New Roman"/>
          <w:lang w:eastAsia="ar-SA"/>
        </w:rPr>
        <w:t xml:space="preserve">8.2. Дія Договору може продовжуватися </w:t>
      </w:r>
      <w:proofErr w:type="gramStart"/>
      <w:r w:rsidRPr="0023656B">
        <w:rPr>
          <w:rFonts w:eastAsia="Times New Roman"/>
          <w:lang w:eastAsia="ar-SA"/>
        </w:rPr>
        <w:t>на строк</w:t>
      </w:r>
      <w:proofErr w:type="gramEnd"/>
      <w:r w:rsidRPr="0023656B">
        <w:rPr>
          <w:rFonts w:eastAsia="Times New Roman"/>
          <w:lang w:eastAsia="ar-SA"/>
        </w:rPr>
        <w:t>, достатній для проведення процедури закупівлі на початку наступного року, в обсязі, що не перевищує 20% від суми, визначеної у Договорі, укладеному у попередньому році, якщо видатки на цю мету затверджено в установленому порядку.</w:t>
      </w:r>
    </w:p>
    <w:p w14:paraId="35C20AFD" w14:textId="77777777" w:rsidR="00DB7B01" w:rsidRPr="0023656B" w:rsidRDefault="00DB7B01" w:rsidP="00DB7B01">
      <w:pPr>
        <w:ind w:firstLine="709"/>
        <w:jc w:val="both"/>
        <w:rPr>
          <w:rFonts w:eastAsia="Times New Roman"/>
          <w:lang w:val="uk-UA"/>
        </w:rPr>
      </w:pPr>
    </w:p>
    <w:p w14:paraId="702C6705" w14:textId="77777777" w:rsidR="00DB7B01" w:rsidRPr="0023656B" w:rsidRDefault="00DB7B01" w:rsidP="00DB7B01">
      <w:pPr>
        <w:jc w:val="center"/>
        <w:rPr>
          <w:rFonts w:eastAsia="Times New Roman"/>
          <w:b/>
          <w:lang w:val="uk-UA"/>
        </w:rPr>
      </w:pPr>
      <w:r w:rsidRPr="0023656B">
        <w:rPr>
          <w:rFonts w:eastAsia="Times New Roman"/>
          <w:b/>
          <w:lang w:val="uk-UA"/>
        </w:rPr>
        <w:t>9. ІНШІ УМОВИ</w:t>
      </w:r>
    </w:p>
    <w:p w14:paraId="72792638" w14:textId="77777777" w:rsidR="00DB7B01" w:rsidRPr="0023656B" w:rsidRDefault="00DB7B01" w:rsidP="00DB7B01">
      <w:pPr>
        <w:widowControl w:val="0"/>
        <w:suppressAutoHyphens/>
        <w:ind w:firstLine="709"/>
        <w:jc w:val="both"/>
        <w:rPr>
          <w:rFonts w:eastAsia="SimSun" w:cs="Mangal"/>
          <w:color w:val="000000"/>
          <w:kern w:val="1"/>
          <w:lang w:val="uk-UA" w:eastAsia="zh-CN" w:bidi="hi-IN"/>
        </w:rPr>
      </w:pPr>
      <w:r w:rsidRPr="0023656B">
        <w:rPr>
          <w:rFonts w:eastAsia="SimSun" w:cs="Mangal"/>
          <w:kern w:val="1"/>
          <w:lang w:val="uk-UA" w:eastAsia="zh-CN" w:bidi="hi-IN"/>
        </w:rPr>
        <w:t xml:space="preserve">9.1. </w:t>
      </w:r>
      <w:r w:rsidRPr="0023656B">
        <w:rPr>
          <w:rFonts w:eastAsia="SimSun" w:cs="Mangal"/>
          <w:color w:val="000000"/>
          <w:kern w:val="1"/>
          <w:lang w:val="uk-UA" w:eastAsia="zh-CN" w:bidi="hi-IN"/>
        </w:rPr>
        <w:t xml:space="preserve">Зміни та доповнення до Договору вносяться за взаємною згодою Сторін в письмовій формі </w:t>
      </w:r>
      <w:r w:rsidRPr="0023656B">
        <w:rPr>
          <w:rFonts w:eastAsia="SimSun" w:cs="Mangal"/>
          <w:color w:val="000000"/>
          <w:kern w:val="1"/>
          <w:lang w:val="uk-UA" w:eastAsia="zh-CN" w:bidi="hi-IN"/>
        </w:rPr>
        <w:lastRenderedPageBreak/>
        <w:t>шляхом підписання додаткових угод до цього Договору, які є його невід’ємною частиною.</w:t>
      </w:r>
    </w:p>
    <w:p w14:paraId="2CBC38D7" w14:textId="77777777" w:rsidR="00DB7B01" w:rsidRPr="0023656B" w:rsidRDefault="00DB7B01" w:rsidP="00DB7B01">
      <w:pPr>
        <w:widowControl w:val="0"/>
        <w:suppressAutoHyphens/>
        <w:ind w:firstLine="720"/>
        <w:jc w:val="both"/>
        <w:rPr>
          <w:rFonts w:eastAsia="SimSun" w:cs="Mangal"/>
          <w:kern w:val="1"/>
          <w:lang w:val="uk-UA" w:eastAsia="zh-CN" w:bidi="hi-IN"/>
        </w:rPr>
      </w:pPr>
      <w:r w:rsidRPr="0023656B">
        <w:rPr>
          <w:rFonts w:eastAsia="SimSun" w:cs="Mangal"/>
          <w:kern w:val="1"/>
          <w:lang w:val="uk-UA" w:eastAsia="zh-CN" w:bidi="hi-IN"/>
        </w:rPr>
        <w:t>9.2. Договір укладений у двох примірниках, які мають однакову юридичну силу – по одному для кожної Сторони.</w:t>
      </w:r>
    </w:p>
    <w:p w14:paraId="4BDD6BBE" w14:textId="77777777" w:rsidR="00DB7B01" w:rsidRPr="0023656B" w:rsidRDefault="00DB7B01" w:rsidP="00DB7B01">
      <w:pPr>
        <w:widowControl w:val="0"/>
        <w:tabs>
          <w:tab w:val="left" w:pos="740"/>
        </w:tabs>
        <w:suppressAutoHyphens/>
        <w:spacing w:line="298" w:lineRule="exact"/>
        <w:ind w:firstLine="683"/>
        <w:jc w:val="both"/>
        <w:rPr>
          <w:rFonts w:eastAsia="SimSun" w:cs="Mangal"/>
          <w:kern w:val="1"/>
          <w:lang w:val="uk-UA" w:eastAsia="zh-CN" w:bidi="hi-IN"/>
        </w:rPr>
      </w:pPr>
      <w:r w:rsidRPr="0023656B">
        <w:rPr>
          <w:rFonts w:eastAsia="SimSun" w:cs="Mangal"/>
          <w:kern w:val="1"/>
          <w:lang w:val="uk-UA" w:eastAsia="zh-CN" w:bidi="hi-IN"/>
        </w:rPr>
        <w:t xml:space="preserve"> 9.3. Взаємовідносини Сторін, не врегульовані цим Договором, регламентуються чинним законодавством України.</w:t>
      </w:r>
    </w:p>
    <w:p w14:paraId="087B377C" w14:textId="77777777" w:rsidR="00DB7B01" w:rsidRPr="0021066A" w:rsidRDefault="00DB7B01" w:rsidP="00DB7B01">
      <w:pPr>
        <w:jc w:val="both"/>
        <w:rPr>
          <w:color w:val="000000" w:themeColor="text1"/>
          <w:lang w:val="uk-UA"/>
        </w:rPr>
      </w:pPr>
      <w:r>
        <w:rPr>
          <w:rFonts w:eastAsia="Times New Roman"/>
          <w:lang w:val="uk-UA" w:eastAsia="ar-SA"/>
        </w:rPr>
        <w:t xml:space="preserve">           </w:t>
      </w:r>
      <w:r>
        <w:rPr>
          <w:rStyle w:val="aa"/>
          <w:color w:val="000000" w:themeColor="text1"/>
          <w:u w:val="none"/>
          <w:lang w:val="uk-UA"/>
        </w:rPr>
        <w:t>9</w:t>
      </w:r>
      <w:r w:rsidRPr="0021066A">
        <w:rPr>
          <w:rStyle w:val="aa"/>
          <w:color w:val="000000" w:themeColor="text1"/>
          <w:u w:val="none"/>
          <w:lang w:val="uk-UA"/>
        </w:rPr>
        <w:t>.</w:t>
      </w:r>
      <w:r>
        <w:rPr>
          <w:rStyle w:val="aa"/>
          <w:color w:val="000000" w:themeColor="text1"/>
          <w:u w:val="none"/>
          <w:lang w:val="uk-UA"/>
        </w:rPr>
        <w:t>4</w:t>
      </w:r>
      <w:r w:rsidRPr="0021066A">
        <w:rPr>
          <w:rStyle w:val="aa"/>
          <w:color w:val="000000" w:themeColor="text1"/>
          <w:u w:val="none"/>
          <w:lang w:val="uk-UA"/>
        </w:rPr>
        <w:t>.</w:t>
      </w:r>
      <w:hyperlink r:id="rId24" w:tgtFrame="_blank" w:history="1">
        <w:r w:rsidRPr="0021066A">
          <w:rPr>
            <w:rStyle w:val="aa"/>
            <w:color w:val="000000" w:themeColor="text1"/>
            <w:u w:val="none"/>
            <w:lang w:val="uk-U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7A0C5341" w14:textId="77777777" w:rsidR="00DB7B01" w:rsidRPr="00CD626B" w:rsidRDefault="00C2744C" w:rsidP="00DB7B01">
      <w:pPr>
        <w:ind w:firstLine="567"/>
        <w:jc w:val="both"/>
        <w:rPr>
          <w:color w:val="000000" w:themeColor="text1"/>
        </w:rPr>
      </w:pPr>
      <w:hyperlink r:id="rId25" w:tgtFrame="_blank" w:history="1">
        <w:r w:rsidR="00DB7B01" w:rsidRPr="00CD626B">
          <w:rPr>
            <w:rStyle w:val="aa"/>
            <w:color w:val="000000" w:themeColor="text1"/>
            <w:u w:val="none"/>
          </w:rPr>
          <w:t>визначення грошового еквівалента зобов’язання в іноземній валюті;</w:t>
        </w:r>
      </w:hyperlink>
    </w:p>
    <w:p w14:paraId="45E2E231" w14:textId="77777777" w:rsidR="00DB7B01" w:rsidRPr="00DB7B01" w:rsidRDefault="00C2744C" w:rsidP="00DB7B01">
      <w:pPr>
        <w:ind w:firstLine="567"/>
        <w:jc w:val="both"/>
        <w:rPr>
          <w:color w:val="000000" w:themeColor="text1"/>
        </w:rPr>
      </w:pPr>
      <w:hyperlink r:id="rId26" w:tgtFrame="_blank" w:history="1">
        <w:r w:rsidR="00DB7B01" w:rsidRPr="00DB7B01">
          <w:rPr>
            <w:rStyle w:val="aa"/>
            <w:color w:val="000000" w:themeColor="text1"/>
            <w:u w:val="none"/>
          </w:rPr>
          <w:t>перерахунку ціни в бік зменшення ціни тендерної пропозиції переможця без зменшення обсягів закупівлі;</w:t>
        </w:r>
      </w:hyperlink>
    </w:p>
    <w:p w14:paraId="2C0C5C20" w14:textId="77777777" w:rsidR="00DB7B01" w:rsidRPr="00DB7B01" w:rsidRDefault="00C2744C" w:rsidP="00DB7B01">
      <w:pPr>
        <w:ind w:firstLine="567"/>
        <w:jc w:val="both"/>
        <w:rPr>
          <w:color w:val="000000" w:themeColor="text1"/>
        </w:rPr>
      </w:pPr>
      <w:hyperlink r:id="rId27" w:tgtFrame="_blank" w:history="1">
        <w:r w:rsidR="00DB7B01" w:rsidRPr="00DB7B01">
          <w:rPr>
            <w:rStyle w:val="aa"/>
            <w:color w:val="000000" w:themeColor="text1"/>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713707CC" w14:textId="77777777" w:rsidR="00DB7B01" w:rsidRPr="00DB7B01" w:rsidRDefault="00DB7B01" w:rsidP="00DB7B01">
      <w:pPr>
        <w:jc w:val="both"/>
        <w:rPr>
          <w:color w:val="000000" w:themeColor="text1"/>
          <w:lang w:val="uk-UA" w:eastAsia="en-US"/>
        </w:rPr>
      </w:pPr>
      <w:r w:rsidRPr="00DB7B01">
        <w:rPr>
          <w:color w:val="000000" w:themeColor="text1"/>
          <w:lang w:eastAsia="en-US"/>
        </w:rPr>
        <w:t xml:space="preserve">          </w:t>
      </w:r>
      <w:r w:rsidRPr="00DB7B01">
        <w:rPr>
          <w:color w:val="000000" w:themeColor="text1"/>
          <w:lang w:val="uk-UA" w:eastAsia="en-US"/>
        </w:rPr>
        <w:t>9</w:t>
      </w:r>
      <w:r w:rsidRPr="00DB7B01">
        <w:rPr>
          <w:color w:val="000000" w:themeColor="text1"/>
          <w:lang w:eastAsia="en-US"/>
        </w:rPr>
        <w:t>.</w:t>
      </w:r>
      <w:r w:rsidRPr="00DB7B01">
        <w:rPr>
          <w:color w:val="000000" w:themeColor="text1"/>
          <w:lang w:val="uk-UA" w:eastAsia="en-US"/>
        </w:rPr>
        <w:t>5</w:t>
      </w:r>
      <w:r w:rsidRPr="00DB7B01">
        <w:rPr>
          <w:color w:val="000000" w:themeColor="text1"/>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DB7B01">
        <w:rPr>
          <w:color w:val="000000" w:themeColor="text1"/>
          <w:lang w:val="uk-UA" w:eastAsia="en-US"/>
        </w:rPr>
        <w:t>, передбачених п.19 Особливостей.</w:t>
      </w:r>
    </w:p>
    <w:p w14:paraId="67330495" w14:textId="77777777" w:rsidR="00DB7B01" w:rsidRPr="00DB7B01" w:rsidRDefault="00DB7B01" w:rsidP="00DB7B01">
      <w:pPr>
        <w:tabs>
          <w:tab w:val="left" w:pos="1134"/>
          <w:tab w:val="left" w:pos="1276"/>
        </w:tabs>
        <w:jc w:val="both"/>
      </w:pPr>
      <w:r w:rsidRPr="00DB7B01">
        <w:rPr>
          <w:lang w:val="uk-UA"/>
        </w:rPr>
        <w:t xml:space="preserve">          9</w:t>
      </w:r>
      <w:r w:rsidRPr="00DB7B01">
        <w:t>.</w:t>
      </w:r>
      <w:r w:rsidRPr="00DB7B01">
        <w:rPr>
          <w:lang w:val="uk-UA"/>
        </w:rPr>
        <w:t>6</w:t>
      </w:r>
      <w:r w:rsidRPr="00DB7B01">
        <w:t>. Жодна із Сторін не має права передавати свої права та обов'язки за Договором третім особам без письмової згоди на те іншої Сторони.</w:t>
      </w:r>
    </w:p>
    <w:p w14:paraId="2B43C27D" w14:textId="77777777" w:rsidR="00DB7B01" w:rsidRPr="00DB7B01" w:rsidRDefault="00DB7B01" w:rsidP="00DB7B01">
      <w:pPr>
        <w:widowControl w:val="0"/>
        <w:autoSpaceDE w:val="0"/>
        <w:autoSpaceDN w:val="0"/>
        <w:jc w:val="center"/>
        <w:rPr>
          <w:rFonts w:eastAsia="Arial"/>
          <w:lang w:val="uk-UA" w:eastAsia="en-US" w:bidi="uk-UA"/>
        </w:rPr>
      </w:pPr>
      <w:r w:rsidRPr="00DB7B01">
        <w:rPr>
          <w:rFonts w:eastAsia="Arial"/>
          <w:b/>
          <w:lang w:val="uk-UA" w:eastAsia="en-US" w:bidi="uk-UA"/>
        </w:rPr>
        <w:t>10. РОЗІРВАННЯ ДОГОВОРУ</w:t>
      </w:r>
    </w:p>
    <w:p w14:paraId="618900A3" w14:textId="77777777" w:rsidR="00DB7B01" w:rsidRPr="00DB7B01" w:rsidRDefault="00DB7B01" w:rsidP="00DB7B01">
      <w:pPr>
        <w:widowControl w:val="0"/>
        <w:autoSpaceDE w:val="0"/>
        <w:autoSpaceDN w:val="0"/>
        <w:ind w:firstLine="709"/>
        <w:jc w:val="both"/>
        <w:rPr>
          <w:rFonts w:eastAsia="Arial"/>
          <w:lang w:val="uk-UA" w:eastAsia="en-US" w:bidi="uk-UA"/>
        </w:rPr>
      </w:pPr>
      <w:r w:rsidRPr="00DB7B01">
        <w:rPr>
          <w:rFonts w:eastAsia="Arial"/>
          <w:lang w:val="uk-UA" w:eastAsia="en-US" w:bidi="uk-UA"/>
        </w:rPr>
        <w:t>10.1. Даний Договір може бути розірваний за згодою сторін.</w:t>
      </w:r>
    </w:p>
    <w:p w14:paraId="5FEA5524" w14:textId="77777777" w:rsidR="00DB7B01" w:rsidRPr="00DB7B01" w:rsidRDefault="00DB7B01" w:rsidP="00DB7B01">
      <w:pPr>
        <w:widowControl w:val="0"/>
        <w:autoSpaceDE w:val="0"/>
        <w:autoSpaceDN w:val="0"/>
        <w:ind w:firstLine="709"/>
        <w:jc w:val="both"/>
        <w:rPr>
          <w:rFonts w:eastAsia="Arial"/>
          <w:lang w:val="uk-UA" w:eastAsia="en-US" w:bidi="uk-UA"/>
        </w:rPr>
      </w:pPr>
      <w:r w:rsidRPr="00DB7B01">
        <w:rPr>
          <w:rFonts w:eastAsia="Arial"/>
          <w:lang w:val="uk-UA" w:eastAsia="en-US" w:bidi="uk-UA"/>
        </w:rPr>
        <w:t>10.2.Договір може бути розірваний в односторонньому порядку, шляхом направлення письмового повідомлення про це у разі:</w:t>
      </w:r>
    </w:p>
    <w:p w14:paraId="3BD11D72" w14:textId="77777777" w:rsidR="00DB7B01" w:rsidRPr="00DB7B01" w:rsidRDefault="00DB7B01" w:rsidP="00DB7B01">
      <w:pPr>
        <w:widowControl w:val="0"/>
        <w:autoSpaceDE w:val="0"/>
        <w:autoSpaceDN w:val="0"/>
        <w:ind w:firstLine="709"/>
        <w:jc w:val="both"/>
        <w:rPr>
          <w:rFonts w:eastAsia="Arial"/>
          <w:lang w:val="uk-UA" w:eastAsia="en-US" w:bidi="uk-UA"/>
        </w:rPr>
      </w:pPr>
      <w:r w:rsidRPr="00DB7B01">
        <w:rPr>
          <w:rFonts w:eastAsia="Arial"/>
          <w:lang w:val="uk-UA" w:eastAsia="en-US" w:bidi="uk-UA"/>
        </w:rPr>
        <w:t>- через дію  форс – мажорних обставин;</w:t>
      </w:r>
    </w:p>
    <w:p w14:paraId="6063704F" w14:textId="77777777" w:rsidR="00DB7B01" w:rsidRPr="00DB7B01" w:rsidRDefault="00DB7B01" w:rsidP="00DB7B01">
      <w:pPr>
        <w:widowControl w:val="0"/>
        <w:autoSpaceDE w:val="0"/>
        <w:autoSpaceDN w:val="0"/>
        <w:ind w:firstLine="709"/>
        <w:jc w:val="both"/>
        <w:rPr>
          <w:rFonts w:eastAsia="Arial"/>
          <w:lang w:val="uk-UA" w:eastAsia="uk-UA" w:bidi="uk-UA"/>
        </w:rPr>
      </w:pPr>
      <w:r w:rsidRPr="00DB7B01">
        <w:rPr>
          <w:rFonts w:eastAsia="Arial"/>
          <w:bCs/>
          <w:lang w:val="uk-UA" w:eastAsia="uk-UA" w:bidi="uk-UA"/>
        </w:rPr>
        <w:t xml:space="preserve">- порушення Стороною зобов’язань за цим Договором; </w:t>
      </w:r>
    </w:p>
    <w:p w14:paraId="61D874FE" w14:textId="77777777" w:rsidR="00DB7B01" w:rsidRPr="00DB7B01" w:rsidRDefault="00DB7B01" w:rsidP="00DB7B01">
      <w:pPr>
        <w:widowControl w:val="0"/>
        <w:autoSpaceDE w:val="0"/>
        <w:autoSpaceDN w:val="0"/>
        <w:ind w:firstLine="709"/>
        <w:jc w:val="both"/>
        <w:rPr>
          <w:rFonts w:eastAsia="Arial"/>
          <w:b/>
          <w:lang w:val="uk-UA" w:eastAsia="en-US" w:bidi="uk-UA"/>
        </w:rPr>
      </w:pPr>
      <w:r w:rsidRPr="00DB7B01">
        <w:rPr>
          <w:rFonts w:eastAsia="Arial"/>
          <w:lang w:val="uk-UA" w:eastAsia="uk-UA" w:bidi="uk-UA"/>
        </w:rPr>
        <w:t>- з інших підстав, передбачених чинним законодавством України.</w:t>
      </w:r>
    </w:p>
    <w:p w14:paraId="480D1C80" w14:textId="77777777" w:rsidR="00DB7B01" w:rsidRPr="00DB7B01" w:rsidRDefault="00DB7B01" w:rsidP="00DB7B01">
      <w:pPr>
        <w:widowControl w:val="0"/>
        <w:autoSpaceDE w:val="0"/>
        <w:autoSpaceDN w:val="0"/>
        <w:ind w:firstLine="709"/>
        <w:jc w:val="both"/>
        <w:rPr>
          <w:rFonts w:eastAsia="Arial"/>
          <w:lang w:val="uk-UA" w:eastAsia="en-US" w:bidi="uk-UA"/>
        </w:rPr>
      </w:pPr>
      <w:r w:rsidRPr="00DB7B01">
        <w:rPr>
          <w:rFonts w:eastAsia="Arial"/>
          <w:lang w:val="uk-UA" w:eastAsia="en-US" w:bidi="uk-UA"/>
        </w:rPr>
        <w:t xml:space="preserve">10.3. Будь-яка зі Сторін має право розірвати даний Договір в односторонньому порядку, у випадку, якщо інша Сторона стане банкротом, або ліквідується по будь-яким причинам за виключенням реорганізації.  </w:t>
      </w:r>
    </w:p>
    <w:p w14:paraId="3A0B2761" w14:textId="77777777" w:rsidR="00DB7B01" w:rsidRPr="00DB7B01" w:rsidRDefault="00DB7B01" w:rsidP="00DB7B01">
      <w:pPr>
        <w:shd w:val="clear" w:color="auto" w:fill="FFFFFF"/>
        <w:suppressAutoHyphens/>
        <w:ind w:firstLine="450"/>
        <w:jc w:val="both"/>
        <w:textAlignment w:val="baseline"/>
        <w:rPr>
          <w:rFonts w:eastAsia="Arial"/>
          <w:lang w:val="uk-UA" w:eastAsia="en-US" w:bidi="uk-UA"/>
        </w:rPr>
      </w:pPr>
    </w:p>
    <w:p w14:paraId="58F275A6" w14:textId="77777777" w:rsidR="00DB7B01" w:rsidRPr="00DB7B01" w:rsidRDefault="00DB7B01" w:rsidP="00DB7B01">
      <w:pPr>
        <w:shd w:val="clear" w:color="auto" w:fill="FFFFFF"/>
        <w:suppressAutoHyphens/>
        <w:ind w:firstLine="450"/>
        <w:jc w:val="both"/>
        <w:textAlignment w:val="baseline"/>
        <w:rPr>
          <w:rFonts w:eastAsia="Arial"/>
          <w:lang w:val="uk-UA" w:eastAsia="en-US" w:bidi="uk-UA"/>
        </w:rPr>
      </w:pPr>
      <w:r w:rsidRPr="00DB7B01">
        <w:rPr>
          <w:rFonts w:eastAsia="Arial"/>
          <w:lang w:val="uk-UA" w:eastAsia="en-US" w:bidi="uk-UA"/>
        </w:rPr>
        <w:t>Додатки:</w:t>
      </w:r>
    </w:p>
    <w:p w14:paraId="68985118" w14:textId="77777777" w:rsidR="00DB7B01" w:rsidRPr="00DB7B01" w:rsidRDefault="00DB7B01" w:rsidP="00DB7B01">
      <w:pPr>
        <w:pStyle w:val="af5"/>
        <w:numPr>
          <w:ilvl w:val="0"/>
          <w:numId w:val="19"/>
        </w:numPr>
        <w:shd w:val="clear" w:color="auto" w:fill="FFFFFF"/>
        <w:suppressAutoHyphens/>
        <w:spacing w:after="0"/>
        <w:jc w:val="both"/>
        <w:textAlignment w:val="baseline"/>
        <w:rPr>
          <w:color w:val="000000"/>
          <w:sz w:val="24"/>
          <w:szCs w:val="24"/>
          <w:lang w:eastAsia="ar-SA"/>
        </w:rPr>
      </w:pPr>
      <w:r w:rsidRPr="00DB7B01">
        <w:rPr>
          <w:color w:val="000000"/>
          <w:sz w:val="24"/>
          <w:szCs w:val="24"/>
          <w:lang w:eastAsia="ar-SA"/>
        </w:rPr>
        <w:t>Технічне завдання.</w:t>
      </w:r>
    </w:p>
    <w:p w14:paraId="113216BD" w14:textId="3FF008CF" w:rsidR="00DB7B01" w:rsidRPr="00DB7B01" w:rsidRDefault="00DB7B01" w:rsidP="00DB7B01">
      <w:pPr>
        <w:pStyle w:val="af5"/>
        <w:numPr>
          <w:ilvl w:val="0"/>
          <w:numId w:val="19"/>
        </w:numPr>
        <w:shd w:val="clear" w:color="auto" w:fill="FFFFFF"/>
        <w:suppressAutoHyphens/>
        <w:spacing w:after="0"/>
        <w:jc w:val="both"/>
        <w:textAlignment w:val="baseline"/>
        <w:rPr>
          <w:color w:val="000000"/>
          <w:sz w:val="24"/>
          <w:szCs w:val="24"/>
          <w:lang w:eastAsia="ar-SA"/>
        </w:rPr>
      </w:pPr>
      <w:r w:rsidRPr="00DB7B01">
        <w:rPr>
          <w:color w:val="000000"/>
          <w:sz w:val="24"/>
          <w:szCs w:val="24"/>
          <w:lang w:eastAsia="ar-SA"/>
        </w:rPr>
        <w:t>Договірна ціна.</w:t>
      </w:r>
    </w:p>
    <w:p w14:paraId="499EFA05" w14:textId="77777777" w:rsidR="00DB7B01" w:rsidRPr="00DB7B01" w:rsidRDefault="00DB7B01" w:rsidP="00DB7B01">
      <w:pPr>
        <w:jc w:val="center"/>
        <w:rPr>
          <w:rFonts w:eastAsia="Times New Roman"/>
          <w:b/>
          <w:lang w:val="uk-UA"/>
        </w:rPr>
      </w:pPr>
      <w:r w:rsidRPr="00DB7B01">
        <w:rPr>
          <w:rFonts w:eastAsia="Times New Roman"/>
          <w:b/>
          <w:lang w:val="uk-UA"/>
        </w:rPr>
        <w:t xml:space="preserve">11. МІСЦЕЗНАХОДЖЕННЯ ТА БАНКІВСЬКІ РЕКВІЗИТИ СТОРІН                                          </w:t>
      </w:r>
    </w:p>
    <w:tbl>
      <w:tblPr>
        <w:tblW w:w="10496" w:type="dxa"/>
        <w:jc w:val="center"/>
        <w:tblLayout w:type="fixed"/>
        <w:tblLook w:val="0000" w:firstRow="0" w:lastRow="0" w:firstColumn="0" w:lastColumn="0" w:noHBand="0" w:noVBand="0"/>
      </w:tblPr>
      <w:tblGrid>
        <w:gridCol w:w="5456"/>
        <w:gridCol w:w="5040"/>
      </w:tblGrid>
      <w:tr w:rsidR="00DB7B01" w:rsidRPr="00DB7B01" w14:paraId="5A8C0F20" w14:textId="77777777" w:rsidTr="00A77CFD">
        <w:trPr>
          <w:jc w:val="center"/>
        </w:trPr>
        <w:tc>
          <w:tcPr>
            <w:tcW w:w="5456" w:type="dxa"/>
          </w:tcPr>
          <w:p w14:paraId="72EA75D8" w14:textId="77777777" w:rsidR="00DB7B01" w:rsidRPr="00DB7B01" w:rsidRDefault="00DB7B01" w:rsidP="00A77CFD">
            <w:pPr>
              <w:widowControl w:val="0"/>
              <w:suppressAutoHyphens/>
              <w:rPr>
                <w:rFonts w:eastAsia="SimSun"/>
                <w:kern w:val="1"/>
                <w:lang w:val="uk-UA" w:eastAsia="zh-CN" w:bidi="hi-IN"/>
              </w:rPr>
            </w:pPr>
          </w:p>
          <w:p w14:paraId="27B7CC1E" w14:textId="77777777" w:rsidR="00DB7B01" w:rsidRPr="00DB7B01" w:rsidRDefault="00DB7B01" w:rsidP="00A77CFD">
            <w:pPr>
              <w:widowControl w:val="0"/>
              <w:suppressAutoHyphens/>
              <w:rPr>
                <w:rFonts w:eastAsia="SimSun"/>
                <w:b/>
                <w:kern w:val="1"/>
                <w:lang w:val="uk-UA" w:eastAsia="zh-CN" w:bidi="hi-IN"/>
              </w:rPr>
            </w:pPr>
            <w:r w:rsidRPr="00DB7B01">
              <w:rPr>
                <w:rFonts w:eastAsia="SimSun"/>
                <w:b/>
                <w:kern w:val="1"/>
                <w:lang w:val="uk-UA" w:eastAsia="zh-CN" w:bidi="hi-IN"/>
              </w:rPr>
              <w:t xml:space="preserve">ЗАМОВНИК </w:t>
            </w:r>
          </w:p>
          <w:p w14:paraId="511E5D0F" w14:textId="77777777" w:rsidR="00DB7B01" w:rsidRPr="00DB7B01" w:rsidRDefault="00DB7B01" w:rsidP="00A77CFD">
            <w:pPr>
              <w:widowControl w:val="0"/>
              <w:suppressAutoHyphens/>
              <w:rPr>
                <w:rFonts w:eastAsia="SimSun"/>
                <w:b/>
                <w:kern w:val="1"/>
                <w:lang w:val="uk-UA" w:eastAsia="zh-CN" w:bidi="hi-IN"/>
              </w:rPr>
            </w:pPr>
            <w:r w:rsidRPr="00DB7B01">
              <w:rPr>
                <w:rFonts w:eastAsia="SimSun"/>
                <w:b/>
                <w:kern w:val="1"/>
                <w:lang w:val="uk-UA" w:eastAsia="zh-CN" w:bidi="hi-IN"/>
              </w:rPr>
              <w:t xml:space="preserve">КП „Чернігівводоканал”  </w:t>
            </w:r>
          </w:p>
          <w:p w14:paraId="14E4F134" w14:textId="77777777" w:rsidR="00DB7B01" w:rsidRPr="00DB7B01" w:rsidRDefault="00DB7B01" w:rsidP="00A77CFD">
            <w:pPr>
              <w:suppressAutoHyphens/>
              <w:rPr>
                <w:rFonts w:eastAsia="Times New Roman"/>
                <w:lang w:val="uk-UA" w:eastAsia="zh-CN"/>
              </w:rPr>
            </w:pPr>
            <w:r w:rsidRPr="00DB7B01">
              <w:rPr>
                <w:rFonts w:eastAsia="SimSun"/>
                <w:kern w:val="1"/>
                <w:lang w:val="uk-UA" w:eastAsia="zh-CN" w:bidi="hi-IN"/>
              </w:rPr>
              <w:t xml:space="preserve"> </w:t>
            </w:r>
            <w:r w:rsidRPr="00DB7B01">
              <w:rPr>
                <w:rFonts w:eastAsia="Times New Roman"/>
                <w:lang w:val="uk-UA" w:eastAsia="zh-CN"/>
              </w:rPr>
              <w:t>14017, м. Чернігів, вул. Жабинського, 15</w:t>
            </w:r>
          </w:p>
          <w:p w14:paraId="2E0608D2" w14:textId="77777777" w:rsidR="00DB7B01" w:rsidRPr="00DB7B01" w:rsidRDefault="00DB7B01" w:rsidP="00A77CFD">
            <w:pPr>
              <w:suppressLineNumbers/>
              <w:suppressAutoHyphens/>
              <w:rPr>
                <w:rFonts w:eastAsia="Times New Roman"/>
                <w:lang w:val="uk-UA" w:eastAsia="zh-CN"/>
              </w:rPr>
            </w:pPr>
            <w:r w:rsidRPr="00DB7B01">
              <w:rPr>
                <w:rFonts w:eastAsia="Times New Roman"/>
                <w:lang w:val="en-US" w:eastAsia="ar-SA"/>
              </w:rPr>
              <w:t>IBAN</w:t>
            </w:r>
            <w:r w:rsidRPr="00DB7B01">
              <w:rPr>
                <w:rFonts w:eastAsia="Times New Roman"/>
                <w:lang w:val="uk-UA" w:eastAsia="ar-SA"/>
              </w:rPr>
              <w:t xml:space="preserve">: </w:t>
            </w:r>
            <w:r w:rsidRPr="00DB7B01">
              <w:rPr>
                <w:rFonts w:eastAsia="Times New Roman"/>
                <w:lang w:val="en-US" w:eastAsia="ar-SA"/>
              </w:rPr>
              <w:t>UA</w:t>
            </w:r>
            <w:r w:rsidRPr="00DB7B01">
              <w:rPr>
                <w:rFonts w:eastAsia="Times New Roman"/>
                <w:lang w:val="uk-UA" w:eastAsia="ar-SA"/>
              </w:rPr>
              <w:t xml:space="preserve"> 393535530000026004300930431</w:t>
            </w:r>
            <w:r w:rsidRPr="00DB7B01">
              <w:rPr>
                <w:rFonts w:eastAsia="Times New Roman"/>
                <w:lang w:val="uk-UA" w:eastAsia="zh-CN"/>
              </w:rPr>
              <w:t xml:space="preserve"> філії ЧОУ АТ «Ощадбанк» м. Чернігів, </w:t>
            </w:r>
          </w:p>
          <w:p w14:paraId="388D2B38" w14:textId="77777777" w:rsidR="00DB7B01" w:rsidRPr="00DB7B01" w:rsidRDefault="00DB7B01" w:rsidP="00A77CFD">
            <w:pPr>
              <w:suppressLineNumbers/>
              <w:suppressAutoHyphens/>
              <w:rPr>
                <w:rFonts w:eastAsia="Times New Roman"/>
                <w:lang w:val="uk-UA" w:eastAsia="zh-CN"/>
              </w:rPr>
            </w:pPr>
            <w:r w:rsidRPr="00DB7B01">
              <w:rPr>
                <w:rFonts w:eastAsia="Times New Roman"/>
                <w:lang w:val="uk-UA" w:eastAsia="zh-CN"/>
              </w:rPr>
              <w:t xml:space="preserve">код ЄДРПОУ 03358222,  </w:t>
            </w:r>
          </w:p>
          <w:p w14:paraId="1ABFCF66" w14:textId="77777777" w:rsidR="00DB7B01" w:rsidRPr="00DB7B01" w:rsidRDefault="00DB7B01" w:rsidP="00A77CFD">
            <w:pPr>
              <w:suppressLineNumbers/>
              <w:suppressAutoHyphens/>
              <w:rPr>
                <w:rFonts w:eastAsia="Times New Roman"/>
                <w:lang w:val="uk-UA" w:eastAsia="zh-CN"/>
              </w:rPr>
            </w:pPr>
            <w:r w:rsidRPr="00DB7B01">
              <w:rPr>
                <w:rFonts w:eastAsia="Times New Roman"/>
                <w:lang w:val="uk-UA" w:eastAsia="zh-CN"/>
              </w:rPr>
              <w:t>ІПН 033582225263</w:t>
            </w:r>
          </w:p>
          <w:p w14:paraId="4B843D8B" w14:textId="77777777" w:rsidR="00DB7B01" w:rsidRPr="00DB7B01" w:rsidRDefault="00DB7B01" w:rsidP="00A77CFD">
            <w:pPr>
              <w:suppressLineNumbers/>
              <w:suppressAutoHyphens/>
              <w:rPr>
                <w:rFonts w:eastAsia="Times New Roman"/>
                <w:lang w:val="uk-UA" w:eastAsia="zh-CN"/>
              </w:rPr>
            </w:pPr>
            <w:r w:rsidRPr="00DB7B01">
              <w:rPr>
                <w:rFonts w:eastAsia="Times New Roman"/>
                <w:lang w:val="uk-UA" w:eastAsia="zh-CN"/>
              </w:rPr>
              <w:t>Свідоцтво платника ПДВ № 33905739</w:t>
            </w:r>
          </w:p>
          <w:p w14:paraId="2B39CDE5" w14:textId="77777777" w:rsidR="00DB7B01" w:rsidRPr="00DB7B01" w:rsidRDefault="00DB7B01" w:rsidP="00A77CFD">
            <w:pPr>
              <w:suppressLineNumbers/>
              <w:suppressAutoHyphens/>
              <w:rPr>
                <w:rFonts w:eastAsia="Times New Roman"/>
                <w:lang w:val="uk-UA" w:eastAsia="zh-CN"/>
              </w:rPr>
            </w:pPr>
            <w:r w:rsidRPr="00DB7B01">
              <w:rPr>
                <w:rFonts w:eastAsia="Times New Roman"/>
                <w:lang w:val="uk-UA" w:eastAsia="zh-CN"/>
              </w:rPr>
              <w:t>тел. +38 0462 941301</w:t>
            </w:r>
          </w:p>
          <w:p w14:paraId="639CA035" w14:textId="77777777" w:rsidR="00DB7B01" w:rsidRPr="00DB7B01" w:rsidRDefault="00DB7B01" w:rsidP="00A77CFD">
            <w:pPr>
              <w:widowControl w:val="0"/>
              <w:suppressAutoHyphens/>
              <w:rPr>
                <w:rFonts w:eastAsia="SimSun"/>
                <w:kern w:val="1"/>
                <w:lang w:val="uk-UA" w:eastAsia="zh-CN" w:bidi="hi-IN"/>
              </w:rPr>
            </w:pPr>
            <w:r w:rsidRPr="00DB7B01">
              <w:rPr>
                <w:rFonts w:eastAsia="Times New Roman"/>
                <w:color w:val="00000A"/>
                <w:lang w:val="uk-UA" w:eastAsia="zh-CN" w:bidi="hi-IN"/>
              </w:rPr>
              <w:t>e-mail: info@</w:t>
            </w:r>
            <w:r w:rsidRPr="00DB7B01">
              <w:rPr>
                <w:rFonts w:eastAsia="Times New Roman"/>
                <w:color w:val="00000A"/>
                <w:lang w:val="en-US" w:eastAsia="zh-CN" w:bidi="hi-IN"/>
              </w:rPr>
              <w:t>water.cn.ua</w:t>
            </w:r>
          </w:p>
          <w:p w14:paraId="0ABAFF2D" w14:textId="77777777" w:rsidR="00DB7B01" w:rsidRPr="00DB7B01" w:rsidRDefault="00DB7B01" w:rsidP="00A77CFD">
            <w:pPr>
              <w:widowControl w:val="0"/>
              <w:tabs>
                <w:tab w:val="left" w:pos="3544"/>
              </w:tabs>
              <w:suppressAutoHyphens/>
              <w:jc w:val="both"/>
              <w:rPr>
                <w:rFonts w:eastAsia="SimSun"/>
                <w:bCs/>
                <w:kern w:val="1"/>
                <w:lang w:val="uk-UA" w:eastAsia="zh-CN" w:bidi="hi-IN"/>
              </w:rPr>
            </w:pPr>
          </w:p>
          <w:p w14:paraId="42DC26BB" w14:textId="77777777" w:rsidR="00DB7B01" w:rsidRPr="00DB7B01" w:rsidRDefault="00DB7B01" w:rsidP="00A77CFD">
            <w:pPr>
              <w:widowControl w:val="0"/>
              <w:tabs>
                <w:tab w:val="left" w:pos="3544"/>
              </w:tabs>
              <w:suppressAutoHyphens/>
              <w:jc w:val="both"/>
              <w:rPr>
                <w:rFonts w:eastAsia="SimSun"/>
                <w:bCs/>
                <w:kern w:val="1"/>
                <w:lang w:val="uk-UA" w:eastAsia="zh-CN" w:bidi="hi-IN"/>
              </w:rPr>
            </w:pPr>
            <w:r w:rsidRPr="00DB7B01">
              <w:rPr>
                <w:rFonts w:eastAsia="SimSun"/>
                <w:bCs/>
                <w:kern w:val="1"/>
                <w:lang w:val="uk-UA" w:eastAsia="zh-CN" w:bidi="hi-IN"/>
              </w:rPr>
              <w:t xml:space="preserve"> </w:t>
            </w:r>
          </w:p>
          <w:p w14:paraId="12C6B56B" w14:textId="77777777" w:rsidR="00DB7B01" w:rsidRPr="00DB7B01" w:rsidRDefault="00DB7B01" w:rsidP="00A77CFD">
            <w:pPr>
              <w:widowControl w:val="0"/>
              <w:suppressAutoHyphens/>
              <w:rPr>
                <w:rFonts w:eastAsia="SimSun"/>
                <w:kern w:val="1"/>
                <w:lang w:val="uk-UA" w:eastAsia="zh-CN" w:bidi="hi-IN"/>
              </w:rPr>
            </w:pPr>
            <w:r w:rsidRPr="00DB7B01">
              <w:rPr>
                <w:rFonts w:eastAsia="SimSun"/>
                <w:bCs/>
                <w:kern w:val="1"/>
                <w:lang w:val="uk-UA" w:eastAsia="zh-CN" w:bidi="hi-IN"/>
              </w:rPr>
              <w:t xml:space="preserve"> ___________________</w:t>
            </w:r>
          </w:p>
        </w:tc>
        <w:tc>
          <w:tcPr>
            <w:tcW w:w="5040" w:type="dxa"/>
          </w:tcPr>
          <w:p w14:paraId="6C2A8968" w14:textId="77777777" w:rsidR="00DB7B01" w:rsidRPr="00DB7B01" w:rsidRDefault="00DB7B01" w:rsidP="00A77CFD">
            <w:pPr>
              <w:widowControl w:val="0"/>
              <w:suppressAutoHyphens/>
              <w:rPr>
                <w:rFonts w:eastAsia="SimSun"/>
                <w:kern w:val="1"/>
                <w:lang w:val="uk-UA" w:eastAsia="zh-CN" w:bidi="hi-IN"/>
              </w:rPr>
            </w:pPr>
            <w:r w:rsidRPr="00DB7B01">
              <w:rPr>
                <w:rFonts w:eastAsia="SimSun"/>
                <w:kern w:val="1"/>
                <w:lang w:val="uk-UA" w:eastAsia="zh-CN" w:bidi="hi-IN"/>
              </w:rPr>
              <w:t xml:space="preserve"> </w:t>
            </w:r>
          </w:p>
          <w:p w14:paraId="36E65C2F" w14:textId="77777777" w:rsidR="00DB7B01" w:rsidRPr="00DB7B01" w:rsidRDefault="00DB7B01" w:rsidP="00A77CFD">
            <w:pPr>
              <w:widowControl w:val="0"/>
              <w:suppressAutoHyphens/>
              <w:rPr>
                <w:rFonts w:eastAsia="SimSun"/>
                <w:b/>
                <w:kern w:val="1"/>
                <w:lang w:val="uk-UA" w:eastAsia="zh-CN" w:bidi="hi-IN"/>
              </w:rPr>
            </w:pPr>
            <w:r w:rsidRPr="00DB7B01">
              <w:rPr>
                <w:rFonts w:eastAsia="SimSun"/>
                <w:b/>
                <w:kern w:val="1"/>
                <w:lang w:val="uk-UA" w:eastAsia="zh-CN" w:bidi="hi-IN"/>
              </w:rPr>
              <w:t>ВИКОНАВЕЦЬ</w:t>
            </w:r>
          </w:p>
          <w:p w14:paraId="3E6B453A" w14:textId="77777777" w:rsidR="00DB7B01" w:rsidRPr="00DB7B01" w:rsidRDefault="00DB7B01" w:rsidP="00A77CFD">
            <w:pPr>
              <w:widowControl w:val="0"/>
              <w:tabs>
                <w:tab w:val="left" w:pos="990"/>
              </w:tabs>
              <w:suppressAutoHyphens/>
              <w:rPr>
                <w:rFonts w:eastAsia="SimSun"/>
                <w:kern w:val="1"/>
                <w:lang w:val="uk-UA" w:eastAsia="zh-CN" w:bidi="hi-IN"/>
              </w:rPr>
            </w:pPr>
            <w:r w:rsidRPr="00DB7B01">
              <w:rPr>
                <w:rFonts w:eastAsia="SimSun"/>
                <w:b/>
                <w:kern w:val="1"/>
                <w:lang w:val="uk-UA" w:eastAsia="zh-CN" w:bidi="hi-IN"/>
              </w:rPr>
              <w:t xml:space="preserve"> </w:t>
            </w:r>
          </w:p>
          <w:p w14:paraId="344B86DB" w14:textId="77777777" w:rsidR="00DB7B01" w:rsidRPr="00DB7B01" w:rsidRDefault="00DB7B01" w:rsidP="00A77CFD">
            <w:pPr>
              <w:widowControl w:val="0"/>
              <w:tabs>
                <w:tab w:val="left" w:pos="990"/>
              </w:tabs>
              <w:suppressAutoHyphens/>
              <w:rPr>
                <w:rFonts w:eastAsia="SimSun"/>
                <w:kern w:val="1"/>
                <w:lang w:val="uk-UA" w:eastAsia="zh-CN" w:bidi="hi-IN"/>
              </w:rPr>
            </w:pPr>
            <w:r w:rsidRPr="00DB7B01">
              <w:rPr>
                <w:rFonts w:eastAsia="SimSun"/>
                <w:kern w:val="1"/>
                <w:lang w:val="uk-UA" w:eastAsia="zh-CN" w:bidi="hi-IN"/>
              </w:rPr>
              <w:t xml:space="preserve"> </w:t>
            </w:r>
          </w:p>
          <w:p w14:paraId="50814FA8" w14:textId="77777777" w:rsidR="00DB7B01" w:rsidRPr="00DB7B01" w:rsidRDefault="00DB7B01" w:rsidP="00A77CFD">
            <w:pPr>
              <w:widowControl w:val="0"/>
              <w:tabs>
                <w:tab w:val="left" w:pos="990"/>
              </w:tabs>
              <w:suppressAutoHyphens/>
              <w:rPr>
                <w:rFonts w:eastAsia="SimSun"/>
                <w:kern w:val="1"/>
                <w:lang w:val="uk-UA" w:eastAsia="zh-CN" w:bidi="hi-IN"/>
              </w:rPr>
            </w:pPr>
          </w:p>
          <w:p w14:paraId="0BD9C08B" w14:textId="77777777" w:rsidR="00DB7B01" w:rsidRPr="00DB7B01" w:rsidRDefault="00DB7B01" w:rsidP="00A77CFD">
            <w:pPr>
              <w:widowControl w:val="0"/>
              <w:tabs>
                <w:tab w:val="left" w:pos="990"/>
              </w:tabs>
              <w:suppressAutoHyphens/>
              <w:rPr>
                <w:rFonts w:eastAsia="SimSun"/>
                <w:kern w:val="1"/>
                <w:lang w:val="uk-UA" w:eastAsia="zh-CN" w:bidi="hi-IN"/>
              </w:rPr>
            </w:pPr>
          </w:p>
          <w:p w14:paraId="3BBC462D" w14:textId="77777777" w:rsidR="00DB7B01" w:rsidRPr="00DB7B01" w:rsidRDefault="00DB7B01" w:rsidP="00A77CFD">
            <w:pPr>
              <w:widowControl w:val="0"/>
              <w:tabs>
                <w:tab w:val="left" w:pos="990"/>
              </w:tabs>
              <w:suppressAutoHyphens/>
              <w:rPr>
                <w:rFonts w:eastAsia="SimSun"/>
                <w:kern w:val="1"/>
                <w:lang w:val="uk-UA" w:eastAsia="zh-CN" w:bidi="hi-IN"/>
              </w:rPr>
            </w:pPr>
          </w:p>
          <w:p w14:paraId="40DCF03C" w14:textId="77777777" w:rsidR="00DB7B01" w:rsidRPr="00DB7B01" w:rsidRDefault="00DB7B01" w:rsidP="00A77CFD">
            <w:pPr>
              <w:widowControl w:val="0"/>
              <w:tabs>
                <w:tab w:val="left" w:pos="990"/>
              </w:tabs>
              <w:suppressAutoHyphens/>
              <w:rPr>
                <w:rFonts w:eastAsia="SimSun"/>
                <w:kern w:val="1"/>
                <w:lang w:val="uk-UA" w:eastAsia="zh-CN" w:bidi="hi-IN"/>
              </w:rPr>
            </w:pPr>
          </w:p>
          <w:p w14:paraId="76F8F700" w14:textId="77777777" w:rsidR="00DB7B01" w:rsidRPr="00DB7B01" w:rsidRDefault="00DB7B01" w:rsidP="00A77CFD">
            <w:pPr>
              <w:widowControl w:val="0"/>
              <w:tabs>
                <w:tab w:val="left" w:pos="990"/>
              </w:tabs>
              <w:suppressAutoHyphens/>
              <w:rPr>
                <w:rFonts w:eastAsia="SimSun"/>
                <w:kern w:val="1"/>
                <w:lang w:val="uk-UA" w:eastAsia="zh-CN" w:bidi="hi-IN"/>
              </w:rPr>
            </w:pPr>
          </w:p>
          <w:p w14:paraId="4828A699" w14:textId="77777777" w:rsidR="00DB7B01" w:rsidRPr="00DB7B01" w:rsidRDefault="00DB7B01" w:rsidP="00A77CFD">
            <w:pPr>
              <w:widowControl w:val="0"/>
              <w:tabs>
                <w:tab w:val="left" w:pos="990"/>
              </w:tabs>
              <w:suppressAutoHyphens/>
              <w:rPr>
                <w:rFonts w:eastAsia="SimSun"/>
                <w:kern w:val="1"/>
                <w:lang w:val="uk-UA" w:eastAsia="zh-CN" w:bidi="hi-IN"/>
              </w:rPr>
            </w:pPr>
            <w:r w:rsidRPr="00DB7B01">
              <w:rPr>
                <w:rFonts w:eastAsia="SimSun"/>
                <w:kern w:val="1"/>
                <w:lang w:val="uk-UA" w:eastAsia="zh-CN" w:bidi="hi-IN"/>
              </w:rPr>
              <w:t xml:space="preserve"> </w:t>
            </w:r>
          </w:p>
        </w:tc>
      </w:tr>
    </w:tbl>
    <w:p w14:paraId="4A2D2CC5" w14:textId="77777777" w:rsidR="00DB7B01" w:rsidRDefault="00DB7B01" w:rsidP="00DB7B01">
      <w:pPr>
        <w:jc w:val="right"/>
        <w:rPr>
          <w:b/>
          <w:lang w:val="uk-UA"/>
        </w:rPr>
      </w:pPr>
    </w:p>
    <w:p w14:paraId="421B5BDB" w14:textId="77777777" w:rsidR="00DB7B01" w:rsidRDefault="00DB7B01" w:rsidP="00DB7B01">
      <w:pPr>
        <w:rPr>
          <w:b/>
          <w:lang w:val="uk-UA"/>
        </w:rPr>
      </w:pPr>
    </w:p>
    <w:p w14:paraId="40F675EA" w14:textId="77777777" w:rsidR="00DB7B01" w:rsidRDefault="00DB7B01" w:rsidP="00DB7B01">
      <w:pPr>
        <w:jc w:val="right"/>
        <w:rPr>
          <w:b/>
          <w:lang w:val="uk-UA"/>
        </w:rPr>
      </w:pPr>
    </w:p>
    <w:p w14:paraId="2E9FB5AE" w14:textId="66A6D5AF" w:rsidR="00DB7B01" w:rsidRPr="00955F1E" w:rsidRDefault="00DB7B01" w:rsidP="00DB7B01">
      <w:pPr>
        <w:jc w:val="right"/>
        <w:rPr>
          <w:lang w:val="uk-UA"/>
        </w:rPr>
      </w:pPr>
      <w:r w:rsidRPr="00955F1E">
        <w:rPr>
          <w:lang w:val="uk-UA"/>
        </w:rPr>
        <w:t>Додаток № 1 до Договору на закупівлю послуг</w:t>
      </w:r>
    </w:p>
    <w:p w14:paraId="244C98C9" w14:textId="41288EE2" w:rsidR="00DB7B01" w:rsidRDefault="00DB7B01" w:rsidP="00955F1E">
      <w:pPr>
        <w:shd w:val="clear" w:color="auto" w:fill="FFFFFF"/>
        <w:rPr>
          <w:b/>
          <w:bCs/>
          <w:color w:val="000000"/>
          <w:lang w:val="uk-UA"/>
        </w:rPr>
      </w:pPr>
    </w:p>
    <w:p w14:paraId="298E2EC3" w14:textId="77777777" w:rsidR="00DB7B01" w:rsidRPr="006465D1" w:rsidRDefault="00DB7B01" w:rsidP="00DB7B01">
      <w:pPr>
        <w:shd w:val="clear" w:color="auto" w:fill="FFFFFF"/>
        <w:jc w:val="center"/>
        <w:rPr>
          <w:b/>
          <w:bCs/>
          <w:color w:val="000000"/>
          <w:lang w:val="uk-UA"/>
        </w:rPr>
      </w:pPr>
    </w:p>
    <w:tbl>
      <w:tblPr>
        <w:tblW w:w="10060" w:type="dxa"/>
        <w:jc w:val="center"/>
        <w:tblLayout w:type="fixed"/>
        <w:tblCellMar>
          <w:left w:w="28" w:type="dxa"/>
          <w:right w:w="28" w:type="dxa"/>
        </w:tblCellMar>
        <w:tblLook w:val="0000" w:firstRow="0" w:lastRow="0" w:firstColumn="0" w:lastColumn="0" w:noHBand="0" w:noVBand="0"/>
      </w:tblPr>
      <w:tblGrid>
        <w:gridCol w:w="998"/>
        <w:gridCol w:w="6237"/>
        <w:gridCol w:w="993"/>
        <w:gridCol w:w="1832"/>
      </w:tblGrid>
      <w:tr w:rsidR="00DB7B01" w:rsidRPr="00DB7B01" w14:paraId="3A9C2A07"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4EA4BD37" w14:textId="77777777" w:rsidR="00DB7B01" w:rsidRPr="00DB7B01" w:rsidRDefault="00DB7B01" w:rsidP="00A77CFD">
            <w:pPr>
              <w:keepLines/>
              <w:autoSpaceDE w:val="0"/>
              <w:autoSpaceDN w:val="0"/>
              <w:jc w:val="center"/>
              <w:rPr>
                <w:spacing w:val="-5"/>
                <w:lang w:eastAsia="en-US"/>
              </w:rPr>
            </w:pPr>
            <w:r w:rsidRPr="00DB7B01">
              <w:rPr>
                <w:spacing w:val="-5"/>
                <w:lang w:eastAsia="en-US"/>
              </w:rPr>
              <w:t>№</w:t>
            </w:r>
          </w:p>
          <w:p w14:paraId="20FBC0AC" w14:textId="77777777" w:rsidR="00DB7B01" w:rsidRPr="00DB7B01" w:rsidRDefault="00DB7B01" w:rsidP="00A77CFD">
            <w:pPr>
              <w:keepLines/>
              <w:autoSpaceDE w:val="0"/>
              <w:autoSpaceDN w:val="0"/>
              <w:jc w:val="center"/>
              <w:rPr>
                <w:lang w:eastAsia="en-US"/>
              </w:rPr>
            </w:pPr>
            <w:r w:rsidRPr="00DB7B01">
              <w:rPr>
                <w:spacing w:val="-5"/>
                <w:lang w:val="uk-UA" w:eastAsia="en-US"/>
              </w:rPr>
              <w:t>ч</w:t>
            </w:r>
            <w:r w:rsidRPr="00DB7B01">
              <w:rPr>
                <w:spacing w:val="-5"/>
                <w:lang w:eastAsia="en-US"/>
              </w:rPr>
              <w:t>.ч.</w:t>
            </w:r>
          </w:p>
        </w:tc>
        <w:tc>
          <w:tcPr>
            <w:tcW w:w="6237" w:type="dxa"/>
            <w:tcBorders>
              <w:top w:val="single" w:sz="4" w:space="0" w:color="auto"/>
              <w:left w:val="nil"/>
              <w:bottom w:val="single" w:sz="4" w:space="0" w:color="auto"/>
              <w:right w:val="nil"/>
            </w:tcBorders>
            <w:vAlign w:val="center"/>
          </w:tcPr>
          <w:p w14:paraId="751B4A37" w14:textId="77777777" w:rsidR="00DB7B01" w:rsidRPr="00DB7B01" w:rsidRDefault="00DB7B01" w:rsidP="00A77CFD">
            <w:pPr>
              <w:keepLines/>
              <w:autoSpaceDE w:val="0"/>
              <w:autoSpaceDN w:val="0"/>
              <w:jc w:val="center"/>
              <w:rPr>
                <w:spacing w:val="-5"/>
                <w:lang w:eastAsia="en-US"/>
              </w:rPr>
            </w:pPr>
          </w:p>
          <w:p w14:paraId="32FB27FA" w14:textId="77777777" w:rsidR="00DB7B01" w:rsidRPr="00DB7B01" w:rsidRDefault="00DB7B01" w:rsidP="00A77CFD">
            <w:pPr>
              <w:keepLines/>
              <w:autoSpaceDE w:val="0"/>
              <w:autoSpaceDN w:val="0"/>
              <w:jc w:val="center"/>
              <w:rPr>
                <w:spacing w:val="-5"/>
                <w:lang w:eastAsia="en-US"/>
              </w:rPr>
            </w:pPr>
            <w:r w:rsidRPr="00DB7B01">
              <w:rPr>
                <w:spacing w:val="-5"/>
                <w:lang w:eastAsia="en-US"/>
              </w:rPr>
              <w:t>Найменування робіт і витрат</w:t>
            </w:r>
          </w:p>
          <w:p w14:paraId="68396F5E" w14:textId="77777777" w:rsidR="00DB7B01" w:rsidRPr="00DB7B01" w:rsidRDefault="00DB7B01" w:rsidP="00A77CFD">
            <w:pPr>
              <w:keepLines/>
              <w:autoSpaceDE w:val="0"/>
              <w:autoSpaceDN w:val="0"/>
              <w:jc w:val="center"/>
              <w:rPr>
                <w:lang w:eastAsia="en-US"/>
              </w:rPr>
            </w:pPr>
          </w:p>
        </w:tc>
        <w:tc>
          <w:tcPr>
            <w:tcW w:w="993" w:type="dxa"/>
            <w:tcBorders>
              <w:top w:val="single" w:sz="4" w:space="0" w:color="auto"/>
              <w:left w:val="single" w:sz="4" w:space="0" w:color="auto"/>
              <w:bottom w:val="single" w:sz="4" w:space="0" w:color="auto"/>
              <w:right w:val="nil"/>
            </w:tcBorders>
            <w:vAlign w:val="center"/>
          </w:tcPr>
          <w:p w14:paraId="7E726946" w14:textId="77777777" w:rsidR="00DB7B01" w:rsidRPr="00DB7B01" w:rsidRDefault="00DB7B01" w:rsidP="00A77CFD">
            <w:pPr>
              <w:keepLines/>
              <w:autoSpaceDE w:val="0"/>
              <w:autoSpaceDN w:val="0"/>
              <w:jc w:val="center"/>
              <w:rPr>
                <w:spacing w:val="-5"/>
                <w:lang w:eastAsia="en-US"/>
              </w:rPr>
            </w:pPr>
            <w:r w:rsidRPr="00DB7B01">
              <w:rPr>
                <w:spacing w:val="-5"/>
                <w:lang w:eastAsia="en-US"/>
              </w:rPr>
              <w:t>Одиниця</w:t>
            </w:r>
          </w:p>
          <w:p w14:paraId="063D9380" w14:textId="77777777" w:rsidR="00DB7B01" w:rsidRPr="00DB7B01" w:rsidRDefault="00DB7B01" w:rsidP="00A77CFD">
            <w:pPr>
              <w:keepLines/>
              <w:autoSpaceDE w:val="0"/>
              <w:autoSpaceDN w:val="0"/>
              <w:jc w:val="center"/>
              <w:rPr>
                <w:lang w:eastAsia="en-US"/>
              </w:rPr>
            </w:pPr>
            <w:r w:rsidRPr="00DB7B01">
              <w:rPr>
                <w:spacing w:val="-5"/>
                <w:lang w:eastAsia="en-US"/>
              </w:rPr>
              <w:t>виміру</w:t>
            </w:r>
          </w:p>
        </w:tc>
        <w:tc>
          <w:tcPr>
            <w:tcW w:w="1832" w:type="dxa"/>
            <w:tcBorders>
              <w:top w:val="single" w:sz="4" w:space="0" w:color="auto"/>
              <w:left w:val="single" w:sz="4" w:space="0" w:color="auto"/>
              <w:bottom w:val="single" w:sz="4" w:space="0" w:color="auto"/>
              <w:right w:val="single" w:sz="4" w:space="0" w:color="auto"/>
            </w:tcBorders>
            <w:vAlign w:val="center"/>
          </w:tcPr>
          <w:p w14:paraId="03504CBA" w14:textId="77777777" w:rsidR="00DB7B01" w:rsidRPr="00DB7B01" w:rsidRDefault="00DB7B01" w:rsidP="00A77CFD">
            <w:pPr>
              <w:keepLines/>
              <w:autoSpaceDE w:val="0"/>
              <w:autoSpaceDN w:val="0"/>
              <w:jc w:val="center"/>
              <w:rPr>
                <w:lang w:eastAsia="en-US"/>
              </w:rPr>
            </w:pPr>
            <w:r w:rsidRPr="00DB7B01">
              <w:rPr>
                <w:spacing w:val="-5"/>
                <w:lang w:eastAsia="en-US"/>
              </w:rPr>
              <w:t xml:space="preserve">  Кількість</w:t>
            </w:r>
          </w:p>
        </w:tc>
      </w:tr>
      <w:tr w:rsidR="00DB7B01" w:rsidRPr="00DB7B01" w14:paraId="5A68FEB5"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140519B4" w14:textId="77777777" w:rsidR="00DB7B01" w:rsidRPr="00DB7B01" w:rsidRDefault="00DB7B01" w:rsidP="00A77CFD">
            <w:pPr>
              <w:keepLines/>
              <w:autoSpaceDE w:val="0"/>
              <w:autoSpaceDN w:val="0"/>
              <w:jc w:val="center"/>
              <w:rPr>
                <w:lang w:eastAsia="en-US"/>
              </w:rPr>
            </w:pPr>
            <w:r w:rsidRPr="00DB7B01">
              <w:rPr>
                <w:spacing w:val="-5"/>
                <w:lang w:eastAsia="en-US"/>
              </w:rPr>
              <w:lastRenderedPageBreak/>
              <w:t>1</w:t>
            </w:r>
          </w:p>
        </w:tc>
        <w:tc>
          <w:tcPr>
            <w:tcW w:w="6237" w:type="dxa"/>
            <w:tcBorders>
              <w:top w:val="single" w:sz="4" w:space="0" w:color="auto"/>
              <w:left w:val="nil"/>
              <w:bottom w:val="single" w:sz="4" w:space="0" w:color="auto"/>
              <w:right w:val="nil"/>
            </w:tcBorders>
            <w:vAlign w:val="center"/>
          </w:tcPr>
          <w:p w14:paraId="22B7B9A0" w14:textId="77777777" w:rsidR="00DB7B01" w:rsidRPr="00DB7B01" w:rsidRDefault="00DB7B01" w:rsidP="00A77CFD">
            <w:pPr>
              <w:keepLines/>
              <w:autoSpaceDE w:val="0"/>
              <w:autoSpaceDN w:val="0"/>
              <w:jc w:val="center"/>
              <w:rPr>
                <w:lang w:eastAsia="en-US"/>
              </w:rPr>
            </w:pPr>
            <w:r w:rsidRPr="00DB7B01">
              <w:rPr>
                <w:spacing w:val="-5"/>
                <w:lang w:eastAsia="en-US"/>
              </w:rPr>
              <w:t>2</w:t>
            </w:r>
          </w:p>
        </w:tc>
        <w:tc>
          <w:tcPr>
            <w:tcW w:w="993" w:type="dxa"/>
            <w:tcBorders>
              <w:top w:val="single" w:sz="4" w:space="0" w:color="auto"/>
              <w:left w:val="single" w:sz="4" w:space="0" w:color="auto"/>
              <w:bottom w:val="single" w:sz="4" w:space="0" w:color="auto"/>
              <w:right w:val="nil"/>
            </w:tcBorders>
            <w:vAlign w:val="center"/>
          </w:tcPr>
          <w:p w14:paraId="7D59018B" w14:textId="77777777" w:rsidR="00DB7B01" w:rsidRPr="00DB7B01" w:rsidRDefault="00DB7B01" w:rsidP="00A77CFD">
            <w:pPr>
              <w:keepLines/>
              <w:autoSpaceDE w:val="0"/>
              <w:autoSpaceDN w:val="0"/>
              <w:jc w:val="center"/>
              <w:rPr>
                <w:lang w:eastAsia="en-US"/>
              </w:rPr>
            </w:pPr>
            <w:r w:rsidRPr="00DB7B01">
              <w:rPr>
                <w:spacing w:val="-5"/>
                <w:lang w:eastAsia="en-US"/>
              </w:rPr>
              <w:t>3</w:t>
            </w:r>
          </w:p>
        </w:tc>
        <w:tc>
          <w:tcPr>
            <w:tcW w:w="1832" w:type="dxa"/>
            <w:tcBorders>
              <w:top w:val="single" w:sz="4" w:space="0" w:color="auto"/>
              <w:left w:val="single" w:sz="4" w:space="0" w:color="auto"/>
              <w:bottom w:val="single" w:sz="4" w:space="0" w:color="auto"/>
              <w:right w:val="single" w:sz="4" w:space="0" w:color="auto"/>
            </w:tcBorders>
            <w:vAlign w:val="center"/>
          </w:tcPr>
          <w:p w14:paraId="5A9D2A34" w14:textId="77777777" w:rsidR="00DB7B01" w:rsidRPr="00DB7B01" w:rsidRDefault="00DB7B01" w:rsidP="00A77CFD">
            <w:pPr>
              <w:keepLines/>
              <w:autoSpaceDE w:val="0"/>
              <w:autoSpaceDN w:val="0"/>
              <w:jc w:val="center"/>
              <w:rPr>
                <w:lang w:eastAsia="en-US"/>
              </w:rPr>
            </w:pPr>
            <w:r w:rsidRPr="00DB7B01">
              <w:rPr>
                <w:spacing w:val="-5"/>
                <w:lang w:eastAsia="en-US"/>
              </w:rPr>
              <w:t>4</w:t>
            </w:r>
          </w:p>
        </w:tc>
      </w:tr>
      <w:tr w:rsidR="00DB7B01" w:rsidRPr="00DB7B01" w14:paraId="67D8862F"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09003C3A" w14:textId="77777777" w:rsidR="00DB7B01" w:rsidRPr="00DB7B01" w:rsidRDefault="00DB7B01" w:rsidP="00A77CFD">
            <w:pPr>
              <w:keepLines/>
              <w:autoSpaceDE w:val="0"/>
              <w:autoSpaceDN w:val="0"/>
              <w:jc w:val="center"/>
              <w:rPr>
                <w:spacing w:val="-5"/>
                <w:lang w:eastAsia="en-US"/>
              </w:rPr>
            </w:pPr>
          </w:p>
        </w:tc>
        <w:tc>
          <w:tcPr>
            <w:tcW w:w="6237" w:type="dxa"/>
            <w:tcBorders>
              <w:top w:val="single" w:sz="4" w:space="0" w:color="auto"/>
              <w:left w:val="nil"/>
              <w:bottom w:val="single" w:sz="4" w:space="0" w:color="auto"/>
              <w:right w:val="nil"/>
            </w:tcBorders>
            <w:vAlign w:val="center"/>
          </w:tcPr>
          <w:p w14:paraId="691321B5" w14:textId="21171849" w:rsidR="00DB7B01" w:rsidRPr="00DB7B01" w:rsidRDefault="00DB7B01" w:rsidP="00A77CFD">
            <w:pPr>
              <w:keepLines/>
              <w:autoSpaceDE w:val="0"/>
              <w:autoSpaceDN w:val="0"/>
              <w:jc w:val="center"/>
              <w:rPr>
                <w:b/>
                <w:spacing w:val="-5"/>
                <w:lang w:eastAsia="en-US"/>
              </w:rPr>
            </w:pPr>
            <w:r w:rsidRPr="00DB7B01">
              <w:rPr>
                <w:b/>
                <w:spacing w:val="-3"/>
                <w:lang w:eastAsia="en-US"/>
              </w:rPr>
              <w:t>Розд</w:t>
            </w:r>
            <w:r w:rsidRPr="00DB7B01">
              <w:rPr>
                <w:b/>
                <w:spacing w:val="-3"/>
                <w:lang w:val="en-US" w:eastAsia="en-US"/>
              </w:rPr>
              <w:t>i</w:t>
            </w:r>
            <w:r w:rsidRPr="00DB7B01">
              <w:rPr>
                <w:b/>
                <w:spacing w:val="-3"/>
                <w:lang w:eastAsia="en-US"/>
              </w:rPr>
              <w:t>л 1. Одношарове а/б покриття</w:t>
            </w:r>
          </w:p>
        </w:tc>
        <w:tc>
          <w:tcPr>
            <w:tcW w:w="993" w:type="dxa"/>
            <w:tcBorders>
              <w:top w:val="single" w:sz="4" w:space="0" w:color="auto"/>
              <w:left w:val="single" w:sz="4" w:space="0" w:color="auto"/>
              <w:bottom w:val="single" w:sz="4" w:space="0" w:color="auto"/>
              <w:right w:val="nil"/>
            </w:tcBorders>
            <w:vAlign w:val="center"/>
          </w:tcPr>
          <w:p w14:paraId="1E011624" w14:textId="77777777" w:rsidR="00DB7B01" w:rsidRPr="00DB7B01" w:rsidRDefault="00DB7B01" w:rsidP="00A77CFD">
            <w:pPr>
              <w:keepLines/>
              <w:autoSpaceDE w:val="0"/>
              <w:autoSpaceDN w:val="0"/>
              <w:jc w:val="center"/>
              <w:rPr>
                <w:spacing w:val="-5"/>
                <w:lang w:eastAsia="en-US"/>
              </w:rPr>
            </w:pPr>
          </w:p>
        </w:tc>
        <w:tc>
          <w:tcPr>
            <w:tcW w:w="1832" w:type="dxa"/>
            <w:tcBorders>
              <w:top w:val="single" w:sz="4" w:space="0" w:color="auto"/>
              <w:left w:val="single" w:sz="4" w:space="0" w:color="auto"/>
              <w:bottom w:val="single" w:sz="4" w:space="0" w:color="auto"/>
              <w:right w:val="single" w:sz="4" w:space="0" w:color="auto"/>
            </w:tcBorders>
            <w:vAlign w:val="center"/>
          </w:tcPr>
          <w:p w14:paraId="2ABB2072" w14:textId="77777777" w:rsidR="00DB7B01" w:rsidRPr="00DB7B01" w:rsidRDefault="00DB7B01" w:rsidP="00A77CFD">
            <w:pPr>
              <w:keepLines/>
              <w:autoSpaceDE w:val="0"/>
              <w:autoSpaceDN w:val="0"/>
              <w:jc w:val="center"/>
              <w:rPr>
                <w:spacing w:val="-5"/>
                <w:lang w:eastAsia="en-US"/>
              </w:rPr>
            </w:pPr>
          </w:p>
        </w:tc>
      </w:tr>
      <w:tr w:rsidR="00DB7B01" w:rsidRPr="00DB7B01" w14:paraId="30E4B081"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78A0B1EE" w14:textId="77777777" w:rsidR="00DB7B01" w:rsidRPr="00DB7B01" w:rsidRDefault="00DB7B01" w:rsidP="00A77CFD">
            <w:pPr>
              <w:keepLines/>
              <w:autoSpaceDE w:val="0"/>
              <w:autoSpaceDN w:val="0"/>
              <w:jc w:val="center"/>
              <w:rPr>
                <w:lang w:eastAsia="en-US"/>
              </w:rPr>
            </w:pPr>
            <w:r w:rsidRPr="00DB7B01">
              <w:rPr>
                <w:spacing w:val="-5"/>
                <w:lang w:eastAsia="en-US"/>
              </w:rPr>
              <w:t>1</w:t>
            </w:r>
          </w:p>
        </w:tc>
        <w:tc>
          <w:tcPr>
            <w:tcW w:w="6237" w:type="dxa"/>
            <w:tcBorders>
              <w:top w:val="single" w:sz="4" w:space="0" w:color="auto"/>
              <w:left w:val="nil"/>
              <w:bottom w:val="single" w:sz="4" w:space="0" w:color="auto"/>
              <w:right w:val="nil"/>
            </w:tcBorders>
            <w:vAlign w:val="center"/>
          </w:tcPr>
          <w:p w14:paraId="47D6F723" w14:textId="77777777" w:rsidR="00DB7B01" w:rsidRPr="00DB7B01" w:rsidRDefault="00DB7B01" w:rsidP="00A77CFD">
            <w:pPr>
              <w:keepLines/>
              <w:autoSpaceDE w:val="0"/>
              <w:autoSpaceDN w:val="0"/>
              <w:rPr>
                <w:spacing w:val="-5"/>
                <w:lang w:eastAsia="en-US"/>
              </w:rPr>
            </w:pPr>
            <w:r w:rsidRPr="00DB7B01">
              <w:rPr>
                <w:spacing w:val="-5"/>
                <w:lang w:eastAsia="en-US"/>
              </w:rPr>
              <w:t>Виправлення профілю основ щебеневих без додавання</w:t>
            </w:r>
            <w:r w:rsidRPr="00DB7B01">
              <w:rPr>
                <w:spacing w:val="-5"/>
                <w:lang w:val="uk-UA" w:eastAsia="en-US"/>
              </w:rPr>
              <w:t xml:space="preserve"> </w:t>
            </w:r>
            <w:r w:rsidRPr="00DB7B01">
              <w:rPr>
                <w:spacing w:val="-5"/>
                <w:lang w:eastAsia="en-US"/>
              </w:rPr>
              <w:t>нового матеріалу [на однiй половинi проїжджої частини</w:t>
            </w:r>
            <w:r w:rsidRPr="00DB7B01">
              <w:rPr>
                <w:spacing w:val="-5"/>
                <w:lang w:val="uk-UA" w:eastAsia="en-US"/>
              </w:rPr>
              <w:t xml:space="preserve"> </w:t>
            </w:r>
            <w:r w:rsidRPr="00DB7B01">
              <w:rPr>
                <w:spacing w:val="-5"/>
                <w:lang w:eastAsia="en-US"/>
              </w:rPr>
              <w:t>при 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1CD3E756"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085E9E1F" w14:textId="77777777" w:rsidR="00DB7B01" w:rsidRPr="00DB7B01" w:rsidRDefault="00DB7B01" w:rsidP="00A77CFD">
            <w:pPr>
              <w:keepLines/>
              <w:autoSpaceDE w:val="0"/>
              <w:autoSpaceDN w:val="0"/>
              <w:jc w:val="center"/>
              <w:rPr>
                <w:lang w:eastAsia="en-US"/>
              </w:rPr>
            </w:pPr>
            <w:r w:rsidRPr="00DB7B01">
              <w:rPr>
                <w:spacing w:val="-5"/>
                <w:lang w:eastAsia="en-US"/>
              </w:rPr>
              <w:t>1260</w:t>
            </w:r>
          </w:p>
        </w:tc>
      </w:tr>
      <w:tr w:rsidR="00DB7B01" w:rsidRPr="00DB7B01" w14:paraId="02C3ADC2"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505402E7" w14:textId="77777777" w:rsidR="00DB7B01" w:rsidRPr="00DB7B01" w:rsidRDefault="00DB7B01" w:rsidP="00A77CFD">
            <w:pPr>
              <w:keepLines/>
              <w:autoSpaceDE w:val="0"/>
              <w:autoSpaceDN w:val="0"/>
              <w:jc w:val="center"/>
              <w:rPr>
                <w:lang w:eastAsia="en-US"/>
              </w:rPr>
            </w:pPr>
            <w:r w:rsidRPr="00DB7B01">
              <w:rPr>
                <w:spacing w:val="-5"/>
                <w:lang w:eastAsia="en-US"/>
              </w:rPr>
              <w:t>2</w:t>
            </w:r>
          </w:p>
        </w:tc>
        <w:tc>
          <w:tcPr>
            <w:tcW w:w="6237" w:type="dxa"/>
            <w:tcBorders>
              <w:top w:val="single" w:sz="4" w:space="0" w:color="auto"/>
              <w:left w:val="nil"/>
              <w:bottom w:val="single" w:sz="4" w:space="0" w:color="auto"/>
              <w:right w:val="nil"/>
            </w:tcBorders>
            <w:vAlign w:val="center"/>
          </w:tcPr>
          <w:p w14:paraId="4200410B" w14:textId="77777777" w:rsidR="00DB7B01" w:rsidRPr="00DB7B01" w:rsidRDefault="00DB7B01" w:rsidP="00A77CFD">
            <w:pPr>
              <w:keepLines/>
              <w:autoSpaceDE w:val="0"/>
              <w:autoSpaceDN w:val="0"/>
              <w:rPr>
                <w:spacing w:val="-5"/>
                <w:lang w:eastAsia="en-US"/>
              </w:rPr>
            </w:pPr>
            <w:r w:rsidRPr="00DB7B01">
              <w:rPr>
                <w:spacing w:val="-5"/>
                <w:lang w:eastAsia="en-US"/>
              </w:rPr>
              <w:t>Відновлення асфальтобетонного покриття дорiг</w:t>
            </w:r>
            <w:r w:rsidRPr="00DB7B01">
              <w:rPr>
                <w:spacing w:val="-5"/>
                <w:lang w:val="uk-UA" w:eastAsia="en-US"/>
              </w:rPr>
              <w:t xml:space="preserve"> </w:t>
            </w:r>
            <w:r w:rsidRPr="00DB7B01">
              <w:rPr>
                <w:spacing w:val="-5"/>
                <w:lang w:eastAsia="en-US"/>
              </w:rPr>
              <w:t>одношарового товщиною 70 мм, площею ремонту до 5</w:t>
            </w:r>
            <w:r w:rsidRPr="00DB7B01">
              <w:rPr>
                <w:spacing w:val="-5"/>
                <w:lang w:val="uk-UA" w:eastAsia="en-US"/>
              </w:rPr>
              <w:t xml:space="preserve"> </w:t>
            </w:r>
            <w:r w:rsidRPr="00DB7B01">
              <w:rPr>
                <w:spacing w:val="-5"/>
                <w:lang w:eastAsia="en-US"/>
              </w:rPr>
              <w:t>м2 [на однiй половинi проїжджої частини при</w:t>
            </w:r>
            <w:r w:rsidRPr="00DB7B01">
              <w:rPr>
                <w:spacing w:val="-5"/>
                <w:lang w:val="uk-UA" w:eastAsia="en-US"/>
              </w:rPr>
              <w:t xml:space="preserve"> </w:t>
            </w:r>
            <w:r w:rsidRPr="00DB7B01">
              <w:rPr>
                <w:spacing w:val="-5"/>
                <w:lang w:eastAsia="en-US"/>
              </w:rPr>
              <w:t>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1ECC16C5"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169239E4" w14:textId="77777777" w:rsidR="00DB7B01" w:rsidRPr="00DB7B01" w:rsidRDefault="00DB7B01" w:rsidP="00A77CFD">
            <w:pPr>
              <w:keepLines/>
              <w:autoSpaceDE w:val="0"/>
              <w:autoSpaceDN w:val="0"/>
              <w:jc w:val="center"/>
              <w:rPr>
                <w:lang w:eastAsia="en-US"/>
              </w:rPr>
            </w:pPr>
            <w:r w:rsidRPr="00DB7B01">
              <w:rPr>
                <w:spacing w:val="-5"/>
                <w:lang w:eastAsia="en-US"/>
              </w:rPr>
              <w:t>120</w:t>
            </w:r>
          </w:p>
        </w:tc>
      </w:tr>
      <w:tr w:rsidR="00DB7B01" w:rsidRPr="00DB7B01" w14:paraId="0D0FDAA0"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27ED9B5C" w14:textId="77777777" w:rsidR="00DB7B01" w:rsidRPr="00DB7B01" w:rsidRDefault="00DB7B01" w:rsidP="00A77CFD">
            <w:pPr>
              <w:keepLines/>
              <w:autoSpaceDE w:val="0"/>
              <w:autoSpaceDN w:val="0"/>
              <w:jc w:val="center"/>
              <w:rPr>
                <w:lang w:eastAsia="en-US"/>
              </w:rPr>
            </w:pPr>
            <w:r w:rsidRPr="00DB7B01">
              <w:rPr>
                <w:spacing w:val="-5"/>
                <w:lang w:eastAsia="en-US"/>
              </w:rPr>
              <w:t>3</w:t>
            </w:r>
          </w:p>
        </w:tc>
        <w:tc>
          <w:tcPr>
            <w:tcW w:w="6237" w:type="dxa"/>
            <w:tcBorders>
              <w:top w:val="single" w:sz="4" w:space="0" w:color="auto"/>
              <w:left w:val="nil"/>
              <w:bottom w:val="single" w:sz="4" w:space="0" w:color="auto"/>
              <w:right w:val="nil"/>
            </w:tcBorders>
            <w:vAlign w:val="center"/>
          </w:tcPr>
          <w:p w14:paraId="616DCE85" w14:textId="77777777" w:rsidR="00DB7B01" w:rsidRPr="00DB7B01" w:rsidRDefault="00DB7B01" w:rsidP="00A77CFD">
            <w:pPr>
              <w:keepLines/>
              <w:autoSpaceDE w:val="0"/>
              <w:autoSpaceDN w:val="0"/>
              <w:rPr>
                <w:spacing w:val="-5"/>
                <w:lang w:eastAsia="en-US"/>
              </w:rPr>
            </w:pPr>
            <w:r w:rsidRPr="00DB7B01">
              <w:rPr>
                <w:spacing w:val="-5"/>
                <w:lang w:eastAsia="en-US"/>
              </w:rPr>
              <w:t>Відновлення асфальтобетонного покриття дорiг</w:t>
            </w:r>
            <w:r w:rsidRPr="00DB7B01">
              <w:rPr>
                <w:spacing w:val="-5"/>
                <w:lang w:val="uk-UA" w:eastAsia="en-US"/>
              </w:rPr>
              <w:t xml:space="preserve"> </w:t>
            </w:r>
            <w:r w:rsidRPr="00DB7B01">
              <w:rPr>
                <w:spacing w:val="-5"/>
                <w:lang w:eastAsia="en-US"/>
              </w:rPr>
              <w:t>одношарового товщиною 70 мм, площею ремонту понад</w:t>
            </w:r>
            <w:r w:rsidRPr="00DB7B01">
              <w:rPr>
                <w:spacing w:val="-5"/>
                <w:lang w:val="uk-UA" w:eastAsia="en-US"/>
              </w:rPr>
              <w:t xml:space="preserve"> </w:t>
            </w:r>
            <w:r w:rsidRPr="00DB7B01">
              <w:rPr>
                <w:spacing w:val="-5"/>
                <w:lang w:eastAsia="en-US"/>
              </w:rPr>
              <w:t>5 м2 до 25 м2 [на однiй половинi проїжджої частини при</w:t>
            </w:r>
            <w:r w:rsidRPr="00DB7B01">
              <w:rPr>
                <w:spacing w:val="-5"/>
                <w:lang w:val="uk-UA" w:eastAsia="en-US"/>
              </w:rPr>
              <w:t xml:space="preserve"> </w:t>
            </w:r>
            <w:r w:rsidRPr="00DB7B01">
              <w:rPr>
                <w:spacing w:val="-5"/>
                <w:lang w:eastAsia="en-US"/>
              </w:rPr>
              <w:t>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4C98BAB4"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1A3F64EF" w14:textId="77777777" w:rsidR="00DB7B01" w:rsidRPr="00DB7B01" w:rsidRDefault="00DB7B01" w:rsidP="00A77CFD">
            <w:pPr>
              <w:keepLines/>
              <w:autoSpaceDE w:val="0"/>
              <w:autoSpaceDN w:val="0"/>
              <w:jc w:val="center"/>
              <w:rPr>
                <w:lang w:eastAsia="en-US"/>
              </w:rPr>
            </w:pPr>
            <w:r w:rsidRPr="00DB7B01">
              <w:rPr>
                <w:spacing w:val="-5"/>
                <w:lang w:eastAsia="en-US"/>
              </w:rPr>
              <w:t>1140</w:t>
            </w:r>
          </w:p>
        </w:tc>
      </w:tr>
      <w:tr w:rsidR="00DB7B01" w:rsidRPr="00DB7B01" w14:paraId="6D97DA63"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3442EFA3" w14:textId="77777777" w:rsidR="00DB7B01" w:rsidRPr="00DB7B01" w:rsidRDefault="00DB7B01" w:rsidP="00A77CFD">
            <w:pPr>
              <w:keepLines/>
              <w:autoSpaceDE w:val="0"/>
              <w:autoSpaceDN w:val="0"/>
              <w:jc w:val="center"/>
              <w:rPr>
                <w:spacing w:val="-5"/>
                <w:lang w:eastAsia="en-US"/>
              </w:rPr>
            </w:pPr>
          </w:p>
        </w:tc>
        <w:tc>
          <w:tcPr>
            <w:tcW w:w="6237" w:type="dxa"/>
            <w:tcBorders>
              <w:top w:val="single" w:sz="4" w:space="0" w:color="auto"/>
              <w:left w:val="nil"/>
              <w:bottom w:val="single" w:sz="4" w:space="0" w:color="auto"/>
              <w:right w:val="nil"/>
            </w:tcBorders>
            <w:vAlign w:val="center"/>
          </w:tcPr>
          <w:p w14:paraId="06F00CF2" w14:textId="77777777" w:rsidR="00DB7B01" w:rsidRPr="00DB7B01" w:rsidRDefault="00DB7B01" w:rsidP="00A77CFD">
            <w:pPr>
              <w:keepLines/>
              <w:autoSpaceDE w:val="0"/>
              <w:autoSpaceDN w:val="0"/>
              <w:jc w:val="center"/>
              <w:rPr>
                <w:b/>
                <w:spacing w:val="-5"/>
                <w:lang w:eastAsia="en-US"/>
              </w:rPr>
            </w:pPr>
            <w:r w:rsidRPr="00DB7B01">
              <w:rPr>
                <w:b/>
                <w:spacing w:val="-3"/>
                <w:lang w:eastAsia="en-US"/>
              </w:rPr>
              <w:t>Розд</w:t>
            </w:r>
            <w:r w:rsidRPr="00DB7B01">
              <w:rPr>
                <w:b/>
                <w:spacing w:val="-3"/>
                <w:lang w:val="en-US" w:eastAsia="en-US"/>
              </w:rPr>
              <w:t>i</w:t>
            </w:r>
            <w:r w:rsidRPr="00DB7B01">
              <w:rPr>
                <w:b/>
                <w:spacing w:val="-3"/>
                <w:lang w:eastAsia="en-US"/>
              </w:rPr>
              <w:t xml:space="preserve">л 2. </w:t>
            </w:r>
            <w:r w:rsidRPr="00DB7B01">
              <w:rPr>
                <w:b/>
                <w:spacing w:val="-3"/>
                <w:lang w:val="uk-UA" w:eastAsia="en-US"/>
              </w:rPr>
              <w:t>Д</w:t>
            </w:r>
            <w:r w:rsidRPr="00DB7B01">
              <w:rPr>
                <w:b/>
                <w:spacing w:val="-3"/>
                <w:lang w:eastAsia="en-US"/>
              </w:rPr>
              <w:t>вошарове а/б покриття</w:t>
            </w:r>
          </w:p>
        </w:tc>
        <w:tc>
          <w:tcPr>
            <w:tcW w:w="993" w:type="dxa"/>
            <w:tcBorders>
              <w:top w:val="single" w:sz="4" w:space="0" w:color="auto"/>
              <w:left w:val="single" w:sz="4" w:space="0" w:color="auto"/>
              <w:bottom w:val="single" w:sz="4" w:space="0" w:color="auto"/>
              <w:right w:val="nil"/>
            </w:tcBorders>
            <w:vAlign w:val="center"/>
          </w:tcPr>
          <w:p w14:paraId="422D5364" w14:textId="77777777" w:rsidR="00DB7B01" w:rsidRPr="00DB7B01" w:rsidRDefault="00DB7B01" w:rsidP="00A77CFD">
            <w:pPr>
              <w:keepLines/>
              <w:autoSpaceDE w:val="0"/>
              <w:autoSpaceDN w:val="0"/>
              <w:jc w:val="center"/>
              <w:rPr>
                <w:spacing w:val="-5"/>
                <w:lang w:eastAsia="en-US"/>
              </w:rPr>
            </w:pPr>
          </w:p>
        </w:tc>
        <w:tc>
          <w:tcPr>
            <w:tcW w:w="1832" w:type="dxa"/>
            <w:tcBorders>
              <w:top w:val="single" w:sz="4" w:space="0" w:color="auto"/>
              <w:left w:val="single" w:sz="4" w:space="0" w:color="auto"/>
              <w:bottom w:val="single" w:sz="4" w:space="0" w:color="auto"/>
              <w:right w:val="single" w:sz="4" w:space="0" w:color="auto"/>
            </w:tcBorders>
            <w:vAlign w:val="center"/>
          </w:tcPr>
          <w:p w14:paraId="5FE4F500" w14:textId="77777777" w:rsidR="00DB7B01" w:rsidRPr="00DB7B01" w:rsidRDefault="00DB7B01" w:rsidP="00A77CFD">
            <w:pPr>
              <w:keepLines/>
              <w:autoSpaceDE w:val="0"/>
              <w:autoSpaceDN w:val="0"/>
              <w:jc w:val="center"/>
              <w:rPr>
                <w:spacing w:val="-5"/>
                <w:lang w:eastAsia="en-US"/>
              </w:rPr>
            </w:pPr>
          </w:p>
        </w:tc>
      </w:tr>
      <w:tr w:rsidR="00DB7B01" w:rsidRPr="00DB7B01" w14:paraId="68AA4AA6"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75A1FC8D" w14:textId="77777777" w:rsidR="00DB7B01" w:rsidRPr="00DB7B01" w:rsidRDefault="00DB7B01" w:rsidP="00A77CFD">
            <w:pPr>
              <w:keepLines/>
              <w:autoSpaceDE w:val="0"/>
              <w:autoSpaceDN w:val="0"/>
              <w:jc w:val="center"/>
              <w:rPr>
                <w:lang w:eastAsia="en-US"/>
              </w:rPr>
            </w:pPr>
            <w:r w:rsidRPr="00DB7B01">
              <w:rPr>
                <w:spacing w:val="-5"/>
                <w:lang w:eastAsia="en-US"/>
              </w:rPr>
              <w:t>4</w:t>
            </w:r>
          </w:p>
        </w:tc>
        <w:tc>
          <w:tcPr>
            <w:tcW w:w="6237" w:type="dxa"/>
            <w:tcBorders>
              <w:top w:val="single" w:sz="4" w:space="0" w:color="auto"/>
              <w:left w:val="nil"/>
              <w:bottom w:val="single" w:sz="4" w:space="0" w:color="auto"/>
              <w:right w:val="nil"/>
            </w:tcBorders>
            <w:vAlign w:val="center"/>
          </w:tcPr>
          <w:p w14:paraId="62629F56" w14:textId="77777777" w:rsidR="00DB7B01" w:rsidRPr="00DB7B01" w:rsidRDefault="00DB7B01" w:rsidP="00A77CFD">
            <w:pPr>
              <w:keepLines/>
              <w:autoSpaceDE w:val="0"/>
              <w:autoSpaceDN w:val="0"/>
              <w:rPr>
                <w:spacing w:val="-5"/>
                <w:lang w:eastAsia="en-US"/>
              </w:rPr>
            </w:pPr>
            <w:r w:rsidRPr="00DB7B01">
              <w:rPr>
                <w:spacing w:val="-5"/>
                <w:lang w:eastAsia="en-US"/>
              </w:rPr>
              <w:t>Виправлення профілю основ щебеневих без додавання</w:t>
            </w:r>
            <w:r w:rsidRPr="00DB7B01">
              <w:rPr>
                <w:spacing w:val="-5"/>
                <w:lang w:val="uk-UA" w:eastAsia="en-US"/>
              </w:rPr>
              <w:t xml:space="preserve"> </w:t>
            </w:r>
            <w:r w:rsidRPr="00DB7B01">
              <w:rPr>
                <w:spacing w:val="-5"/>
                <w:lang w:eastAsia="en-US"/>
              </w:rPr>
              <w:t>нового матеріалу [на однiй половинi проїжджої частини</w:t>
            </w:r>
            <w:r w:rsidRPr="00DB7B01">
              <w:rPr>
                <w:spacing w:val="-5"/>
                <w:lang w:val="uk-UA" w:eastAsia="en-US"/>
              </w:rPr>
              <w:t xml:space="preserve"> </w:t>
            </w:r>
            <w:r w:rsidRPr="00DB7B01">
              <w:rPr>
                <w:spacing w:val="-5"/>
                <w:lang w:eastAsia="en-US"/>
              </w:rPr>
              <w:t>при</w:t>
            </w:r>
            <w:r w:rsidRPr="00DB7B01">
              <w:rPr>
                <w:spacing w:val="-5"/>
                <w:lang w:val="uk-UA" w:eastAsia="en-US"/>
              </w:rPr>
              <w:t xml:space="preserve"> </w:t>
            </w:r>
            <w:r w:rsidRPr="00DB7B01">
              <w:rPr>
                <w:spacing w:val="-5"/>
                <w:lang w:eastAsia="en-US"/>
              </w:rPr>
              <w:t>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7C8798A8"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78F84CE1" w14:textId="77777777" w:rsidR="00DB7B01" w:rsidRPr="00DB7B01" w:rsidRDefault="00DB7B01" w:rsidP="00A77CFD">
            <w:pPr>
              <w:keepLines/>
              <w:autoSpaceDE w:val="0"/>
              <w:autoSpaceDN w:val="0"/>
              <w:jc w:val="center"/>
              <w:rPr>
                <w:lang w:eastAsia="en-US"/>
              </w:rPr>
            </w:pPr>
            <w:r w:rsidRPr="00DB7B01">
              <w:rPr>
                <w:spacing w:val="-5"/>
                <w:lang w:eastAsia="en-US"/>
              </w:rPr>
              <w:t>1380</w:t>
            </w:r>
          </w:p>
        </w:tc>
      </w:tr>
      <w:tr w:rsidR="00DB7B01" w:rsidRPr="00DB7B01" w14:paraId="0C971617"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67FEA655" w14:textId="77777777" w:rsidR="00DB7B01" w:rsidRPr="00DB7B01" w:rsidRDefault="00DB7B01" w:rsidP="00A77CFD">
            <w:pPr>
              <w:keepLines/>
              <w:autoSpaceDE w:val="0"/>
              <w:autoSpaceDN w:val="0"/>
              <w:jc w:val="center"/>
              <w:rPr>
                <w:lang w:eastAsia="en-US"/>
              </w:rPr>
            </w:pPr>
            <w:r w:rsidRPr="00DB7B01">
              <w:rPr>
                <w:spacing w:val="-5"/>
                <w:lang w:eastAsia="en-US"/>
              </w:rPr>
              <w:t>5</w:t>
            </w:r>
          </w:p>
        </w:tc>
        <w:tc>
          <w:tcPr>
            <w:tcW w:w="6237" w:type="dxa"/>
            <w:tcBorders>
              <w:top w:val="single" w:sz="4" w:space="0" w:color="auto"/>
              <w:left w:val="nil"/>
              <w:bottom w:val="single" w:sz="4" w:space="0" w:color="auto"/>
              <w:right w:val="nil"/>
            </w:tcBorders>
            <w:vAlign w:val="center"/>
          </w:tcPr>
          <w:p w14:paraId="2F3FF787" w14:textId="77777777" w:rsidR="00DB7B01" w:rsidRPr="00DB7B01" w:rsidRDefault="00DB7B01" w:rsidP="00A77CFD">
            <w:pPr>
              <w:keepLines/>
              <w:autoSpaceDE w:val="0"/>
              <w:autoSpaceDN w:val="0"/>
              <w:rPr>
                <w:spacing w:val="-5"/>
                <w:lang w:eastAsia="en-US"/>
              </w:rPr>
            </w:pPr>
            <w:r w:rsidRPr="00DB7B01">
              <w:rPr>
                <w:spacing w:val="-5"/>
                <w:lang w:eastAsia="en-US"/>
              </w:rPr>
              <w:t>Відновлення асфальтобетонного покриття дорiг</w:t>
            </w:r>
            <w:r w:rsidRPr="00DB7B01">
              <w:rPr>
                <w:spacing w:val="-5"/>
                <w:lang w:val="uk-UA" w:eastAsia="en-US"/>
              </w:rPr>
              <w:t xml:space="preserve"> </w:t>
            </w:r>
            <w:r w:rsidRPr="00DB7B01">
              <w:rPr>
                <w:spacing w:val="-5"/>
                <w:lang w:eastAsia="en-US"/>
              </w:rPr>
              <w:t>нижнього шару товщиною 70 мм, площею ремонту до 5</w:t>
            </w:r>
            <w:r w:rsidRPr="00DB7B01">
              <w:rPr>
                <w:spacing w:val="-5"/>
                <w:lang w:val="uk-UA" w:eastAsia="en-US"/>
              </w:rPr>
              <w:t xml:space="preserve"> </w:t>
            </w:r>
            <w:r w:rsidRPr="00DB7B01">
              <w:rPr>
                <w:spacing w:val="-5"/>
                <w:lang w:eastAsia="en-US"/>
              </w:rPr>
              <w:t>м2 [на однiй половинi проїжджої частини при</w:t>
            </w:r>
            <w:r w:rsidRPr="00DB7B01">
              <w:rPr>
                <w:spacing w:val="-5"/>
                <w:lang w:val="uk-UA" w:eastAsia="en-US"/>
              </w:rPr>
              <w:t xml:space="preserve"> </w:t>
            </w:r>
            <w:r w:rsidRPr="00DB7B01">
              <w:rPr>
                <w:spacing w:val="-5"/>
                <w:lang w:eastAsia="en-US"/>
              </w:rPr>
              <w:t>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4407B80E"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772CCBE5" w14:textId="77777777" w:rsidR="00DB7B01" w:rsidRPr="00DB7B01" w:rsidRDefault="00DB7B01" w:rsidP="00A77CFD">
            <w:pPr>
              <w:keepLines/>
              <w:autoSpaceDE w:val="0"/>
              <w:autoSpaceDN w:val="0"/>
              <w:jc w:val="center"/>
              <w:rPr>
                <w:lang w:eastAsia="en-US"/>
              </w:rPr>
            </w:pPr>
            <w:r w:rsidRPr="00DB7B01">
              <w:rPr>
                <w:spacing w:val="-5"/>
                <w:lang w:eastAsia="en-US"/>
              </w:rPr>
              <w:t>205</w:t>
            </w:r>
          </w:p>
        </w:tc>
      </w:tr>
      <w:tr w:rsidR="00DB7B01" w:rsidRPr="00DB7B01" w14:paraId="43E302C4"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1B373A9D" w14:textId="77777777" w:rsidR="00DB7B01" w:rsidRPr="00DB7B01" w:rsidRDefault="00DB7B01" w:rsidP="00A77CFD">
            <w:pPr>
              <w:keepLines/>
              <w:autoSpaceDE w:val="0"/>
              <w:autoSpaceDN w:val="0"/>
              <w:jc w:val="center"/>
              <w:rPr>
                <w:lang w:eastAsia="en-US"/>
              </w:rPr>
            </w:pPr>
            <w:r w:rsidRPr="00DB7B01">
              <w:rPr>
                <w:spacing w:val="-5"/>
                <w:lang w:eastAsia="en-US"/>
              </w:rPr>
              <w:t>6</w:t>
            </w:r>
          </w:p>
        </w:tc>
        <w:tc>
          <w:tcPr>
            <w:tcW w:w="6237" w:type="dxa"/>
            <w:tcBorders>
              <w:top w:val="single" w:sz="4" w:space="0" w:color="auto"/>
              <w:left w:val="nil"/>
              <w:bottom w:val="single" w:sz="4" w:space="0" w:color="auto"/>
              <w:right w:val="nil"/>
            </w:tcBorders>
            <w:vAlign w:val="center"/>
          </w:tcPr>
          <w:p w14:paraId="30D04CBD" w14:textId="77777777" w:rsidR="00DB7B01" w:rsidRPr="00DB7B01" w:rsidRDefault="00DB7B01" w:rsidP="00A77CFD">
            <w:pPr>
              <w:keepLines/>
              <w:autoSpaceDE w:val="0"/>
              <w:autoSpaceDN w:val="0"/>
              <w:rPr>
                <w:spacing w:val="-5"/>
                <w:lang w:eastAsia="en-US"/>
              </w:rPr>
            </w:pPr>
            <w:r w:rsidRPr="00DB7B01">
              <w:rPr>
                <w:spacing w:val="-5"/>
                <w:lang w:eastAsia="en-US"/>
              </w:rPr>
              <w:t>Відновлення асфальтобетонного покриття дорiг</w:t>
            </w:r>
            <w:r w:rsidRPr="00DB7B01">
              <w:rPr>
                <w:spacing w:val="-5"/>
                <w:lang w:val="uk-UA" w:eastAsia="en-US"/>
              </w:rPr>
              <w:t xml:space="preserve"> </w:t>
            </w:r>
            <w:r w:rsidRPr="00DB7B01">
              <w:rPr>
                <w:spacing w:val="-5"/>
                <w:lang w:eastAsia="en-US"/>
              </w:rPr>
              <w:t>нижнього шару товщиною 70 мм, площею ремонту понад</w:t>
            </w:r>
            <w:r w:rsidRPr="00DB7B01">
              <w:rPr>
                <w:spacing w:val="-5"/>
                <w:lang w:val="uk-UA" w:eastAsia="en-US"/>
              </w:rPr>
              <w:t xml:space="preserve"> </w:t>
            </w:r>
            <w:r w:rsidRPr="00DB7B01">
              <w:rPr>
                <w:spacing w:val="-5"/>
                <w:lang w:eastAsia="en-US"/>
              </w:rPr>
              <w:t>5 м2 до 25 м2 [на однiй половинi проїжджої частини при</w:t>
            </w:r>
            <w:r w:rsidRPr="00DB7B01">
              <w:rPr>
                <w:spacing w:val="-5"/>
                <w:lang w:val="uk-UA" w:eastAsia="en-US"/>
              </w:rPr>
              <w:t xml:space="preserve"> </w:t>
            </w:r>
            <w:r w:rsidRPr="00DB7B01">
              <w:rPr>
                <w:spacing w:val="-5"/>
                <w:lang w:eastAsia="en-US"/>
              </w:rPr>
              <w:t>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421CAEE0"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616D9466" w14:textId="77777777" w:rsidR="00DB7B01" w:rsidRPr="00DB7B01" w:rsidRDefault="00DB7B01" w:rsidP="00A77CFD">
            <w:pPr>
              <w:keepLines/>
              <w:autoSpaceDE w:val="0"/>
              <w:autoSpaceDN w:val="0"/>
              <w:jc w:val="center"/>
              <w:rPr>
                <w:lang w:eastAsia="en-US"/>
              </w:rPr>
            </w:pPr>
            <w:r w:rsidRPr="00DB7B01">
              <w:rPr>
                <w:spacing w:val="-5"/>
                <w:lang w:eastAsia="en-US"/>
              </w:rPr>
              <w:t>1175</w:t>
            </w:r>
          </w:p>
        </w:tc>
      </w:tr>
      <w:tr w:rsidR="00DB7B01" w:rsidRPr="00DB7B01" w14:paraId="0F818619"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76EE00C0" w14:textId="77777777" w:rsidR="00DB7B01" w:rsidRPr="00DB7B01" w:rsidRDefault="00DB7B01" w:rsidP="00A77CFD">
            <w:pPr>
              <w:keepLines/>
              <w:autoSpaceDE w:val="0"/>
              <w:autoSpaceDN w:val="0"/>
              <w:jc w:val="center"/>
              <w:rPr>
                <w:lang w:eastAsia="en-US"/>
              </w:rPr>
            </w:pPr>
            <w:r w:rsidRPr="00DB7B01">
              <w:rPr>
                <w:spacing w:val="-5"/>
                <w:lang w:eastAsia="en-US"/>
              </w:rPr>
              <w:t>7</w:t>
            </w:r>
          </w:p>
        </w:tc>
        <w:tc>
          <w:tcPr>
            <w:tcW w:w="6237" w:type="dxa"/>
            <w:tcBorders>
              <w:top w:val="single" w:sz="4" w:space="0" w:color="auto"/>
              <w:left w:val="nil"/>
              <w:bottom w:val="single" w:sz="4" w:space="0" w:color="auto"/>
              <w:right w:val="nil"/>
            </w:tcBorders>
            <w:vAlign w:val="center"/>
          </w:tcPr>
          <w:p w14:paraId="239FC701" w14:textId="77777777" w:rsidR="00DB7B01" w:rsidRPr="00DB7B01" w:rsidRDefault="00DB7B01" w:rsidP="00A77CFD">
            <w:pPr>
              <w:keepLines/>
              <w:autoSpaceDE w:val="0"/>
              <w:autoSpaceDN w:val="0"/>
              <w:rPr>
                <w:spacing w:val="-5"/>
                <w:lang w:eastAsia="en-US"/>
              </w:rPr>
            </w:pPr>
            <w:r w:rsidRPr="00DB7B01">
              <w:rPr>
                <w:spacing w:val="-5"/>
                <w:lang w:eastAsia="en-US"/>
              </w:rPr>
              <w:t>Відновлення асфальтобетонного покриття дорiг</w:t>
            </w:r>
            <w:r w:rsidRPr="00DB7B01">
              <w:rPr>
                <w:spacing w:val="-5"/>
                <w:lang w:val="uk-UA" w:eastAsia="en-US"/>
              </w:rPr>
              <w:t xml:space="preserve"> </w:t>
            </w:r>
            <w:r w:rsidRPr="00DB7B01">
              <w:rPr>
                <w:spacing w:val="-5"/>
                <w:lang w:eastAsia="en-US"/>
              </w:rPr>
              <w:t>верхнього шару товщиною 50 мм, площею ремонту до 5</w:t>
            </w:r>
            <w:r w:rsidRPr="00DB7B01">
              <w:rPr>
                <w:spacing w:val="-5"/>
                <w:lang w:val="uk-UA" w:eastAsia="en-US"/>
              </w:rPr>
              <w:t xml:space="preserve"> </w:t>
            </w:r>
            <w:r w:rsidRPr="00DB7B01">
              <w:rPr>
                <w:spacing w:val="-5"/>
                <w:lang w:eastAsia="en-US"/>
              </w:rPr>
              <w:t>м2 [на однiй половинi проїжджої частини при</w:t>
            </w:r>
            <w:r w:rsidRPr="00DB7B01">
              <w:rPr>
                <w:spacing w:val="-5"/>
                <w:lang w:val="uk-UA" w:eastAsia="en-US"/>
              </w:rPr>
              <w:t xml:space="preserve"> </w:t>
            </w:r>
            <w:r w:rsidRPr="00DB7B01">
              <w:rPr>
                <w:spacing w:val="-5"/>
                <w:lang w:eastAsia="en-US"/>
              </w:rPr>
              <w:t>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43A23194"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4054C7CB" w14:textId="77777777" w:rsidR="00DB7B01" w:rsidRPr="00DB7B01" w:rsidRDefault="00DB7B01" w:rsidP="00A77CFD">
            <w:pPr>
              <w:keepLines/>
              <w:autoSpaceDE w:val="0"/>
              <w:autoSpaceDN w:val="0"/>
              <w:jc w:val="center"/>
              <w:rPr>
                <w:lang w:eastAsia="en-US"/>
              </w:rPr>
            </w:pPr>
            <w:r w:rsidRPr="00DB7B01">
              <w:rPr>
                <w:spacing w:val="-5"/>
                <w:lang w:eastAsia="en-US"/>
              </w:rPr>
              <w:t>205</w:t>
            </w:r>
          </w:p>
        </w:tc>
      </w:tr>
      <w:tr w:rsidR="00DB7B01" w:rsidRPr="00DB7B01" w14:paraId="10CACADD"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77022E44" w14:textId="77777777" w:rsidR="00DB7B01" w:rsidRPr="00DB7B01" w:rsidRDefault="00DB7B01" w:rsidP="00A77CFD">
            <w:pPr>
              <w:keepLines/>
              <w:autoSpaceDE w:val="0"/>
              <w:autoSpaceDN w:val="0"/>
              <w:jc w:val="center"/>
              <w:rPr>
                <w:lang w:eastAsia="en-US"/>
              </w:rPr>
            </w:pPr>
            <w:r w:rsidRPr="00DB7B01">
              <w:rPr>
                <w:spacing w:val="-5"/>
                <w:lang w:eastAsia="en-US"/>
              </w:rPr>
              <w:t>8</w:t>
            </w:r>
          </w:p>
        </w:tc>
        <w:tc>
          <w:tcPr>
            <w:tcW w:w="6237" w:type="dxa"/>
            <w:tcBorders>
              <w:top w:val="single" w:sz="4" w:space="0" w:color="auto"/>
              <w:left w:val="nil"/>
              <w:bottom w:val="single" w:sz="4" w:space="0" w:color="auto"/>
              <w:right w:val="nil"/>
            </w:tcBorders>
            <w:vAlign w:val="center"/>
          </w:tcPr>
          <w:p w14:paraId="29B5E7F5" w14:textId="77777777" w:rsidR="00DB7B01" w:rsidRPr="00DB7B01" w:rsidRDefault="00DB7B01" w:rsidP="00A77CFD">
            <w:pPr>
              <w:keepLines/>
              <w:autoSpaceDE w:val="0"/>
              <w:autoSpaceDN w:val="0"/>
              <w:rPr>
                <w:spacing w:val="-5"/>
                <w:lang w:eastAsia="en-US"/>
              </w:rPr>
            </w:pPr>
            <w:r w:rsidRPr="00DB7B01">
              <w:rPr>
                <w:spacing w:val="-5"/>
                <w:lang w:eastAsia="en-US"/>
              </w:rPr>
              <w:t>Відновлення асфальтобетонного покриття дорiг</w:t>
            </w:r>
            <w:r w:rsidRPr="00DB7B01">
              <w:rPr>
                <w:spacing w:val="-5"/>
                <w:lang w:val="uk-UA" w:eastAsia="en-US"/>
              </w:rPr>
              <w:t xml:space="preserve"> </w:t>
            </w:r>
            <w:r w:rsidRPr="00DB7B01">
              <w:rPr>
                <w:spacing w:val="-5"/>
                <w:lang w:eastAsia="en-US"/>
              </w:rPr>
              <w:t>верхнього шару товщиною 50 мм, площею ремонту</w:t>
            </w:r>
            <w:r w:rsidRPr="00DB7B01">
              <w:rPr>
                <w:spacing w:val="-5"/>
                <w:lang w:val="uk-UA" w:eastAsia="en-US"/>
              </w:rPr>
              <w:t xml:space="preserve"> </w:t>
            </w:r>
            <w:r w:rsidRPr="00DB7B01">
              <w:rPr>
                <w:spacing w:val="-5"/>
                <w:lang w:eastAsia="en-US"/>
              </w:rPr>
              <w:t>понад 5 м2 до 25 м2 [на однiй половинi проїжджої</w:t>
            </w:r>
            <w:r w:rsidRPr="00DB7B01">
              <w:rPr>
                <w:spacing w:val="-5"/>
                <w:lang w:val="uk-UA" w:eastAsia="en-US"/>
              </w:rPr>
              <w:t xml:space="preserve"> </w:t>
            </w:r>
            <w:r w:rsidRPr="00DB7B01">
              <w:rPr>
                <w:spacing w:val="-5"/>
                <w:lang w:eastAsia="en-US"/>
              </w:rPr>
              <w:t>частини при 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42906238" w14:textId="77777777" w:rsidR="00DB7B01" w:rsidRPr="00DB7B01" w:rsidRDefault="00DB7B01" w:rsidP="00A77CFD">
            <w:pPr>
              <w:keepLines/>
              <w:autoSpaceDE w:val="0"/>
              <w:autoSpaceDN w:val="0"/>
              <w:jc w:val="center"/>
              <w:rPr>
                <w:lang w:eastAsia="en-US"/>
              </w:rPr>
            </w:pPr>
            <w:r w:rsidRPr="00DB7B01">
              <w:rPr>
                <w:spacing w:val="-5"/>
                <w:lang w:eastAsia="en-US"/>
              </w:rPr>
              <w:t>м2</w:t>
            </w:r>
          </w:p>
        </w:tc>
        <w:tc>
          <w:tcPr>
            <w:tcW w:w="1832" w:type="dxa"/>
            <w:tcBorders>
              <w:top w:val="single" w:sz="4" w:space="0" w:color="auto"/>
              <w:left w:val="single" w:sz="4" w:space="0" w:color="auto"/>
              <w:bottom w:val="single" w:sz="4" w:space="0" w:color="auto"/>
              <w:right w:val="single" w:sz="4" w:space="0" w:color="auto"/>
            </w:tcBorders>
            <w:vAlign w:val="center"/>
          </w:tcPr>
          <w:p w14:paraId="3814CB5F" w14:textId="77777777" w:rsidR="00DB7B01" w:rsidRPr="00DB7B01" w:rsidRDefault="00DB7B01" w:rsidP="00A77CFD">
            <w:pPr>
              <w:keepLines/>
              <w:autoSpaceDE w:val="0"/>
              <w:autoSpaceDN w:val="0"/>
              <w:jc w:val="center"/>
              <w:rPr>
                <w:lang w:eastAsia="en-US"/>
              </w:rPr>
            </w:pPr>
            <w:r w:rsidRPr="00DB7B01">
              <w:rPr>
                <w:spacing w:val="-5"/>
                <w:lang w:eastAsia="en-US"/>
              </w:rPr>
              <w:t>1175</w:t>
            </w:r>
          </w:p>
        </w:tc>
      </w:tr>
      <w:tr w:rsidR="00DB7B01" w:rsidRPr="00DB7B01" w14:paraId="2310FA6D"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4ED54179" w14:textId="77777777" w:rsidR="00DB7B01" w:rsidRPr="00DB7B01" w:rsidRDefault="00DB7B01" w:rsidP="00A77CFD">
            <w:pPr>
              <w:keepLines/>
              <w:autoSpaceDE w:val="0"/>
              <w:autoSpaceDN w:val="0"/>
              <w:jc w:val="center"/>
              <w:rPr>
                <w:spacing w:val="-5"/>
                <w:lang w:eastAsia="en-US"/>
              </w:rPr>
            </w:pPr>
          </w:p>
        </w:tc>
        <w:tc>
          <w:tcPr>
            <w:tcW w:w="6237" w:type="dxa"/>
            <w:tcBorders>
              <w:top w:val="single" w:sz="4" w:space="0" w:color="auto"/>
              <w:left w:val="nil"/>
              <w:bottom w:val="single" w:sz="4" w:space="0" w:color="auto"/>
              <w:right w:val="nil"/>
            </w:tcBorders>
            <w:vAlign w:val="center"/>
          </w:tcPr>
          <w:p w14:paraId="663D99D8" w14:textId="77777777" w:rsidR="00DB7B01" w:rsidRPr="00DB7B01" w:rsidRDefault="00DB7B01" w:rsidP="00A77CFD">
            <w:pPr>
              <w:keepLines/>
              <w:autoSpaceDE w:val="0"/>
              <w:autoSpaceDN w:val="0"/>
              <w:jc w:val="center"/>
              <w:rPr>
                <w:b/>
                <w:spacing w:val="-5"/>
                <w:lang w:eastAsia="en-US"/>
              </w:rPr>
            </w:pPr>
            <w:r w:rsidRPr="00DB7B01">
              <w:rPr>
                <w:b/>
                <w:spacing w:val="-3"/>
                <w:lang w:val="uk-UA" w:eastAsia="en-US"/>
              </w:rPr>
              <w:t>Розділ 3. Вирівнювання покриття матеріалом від фрезерування</w:t>
            </w:r>
          </w:p>
        </w:tc>
        <w:tc>
          <w:tcPr>
            <w:tcW w:w="993" w:type="dxa"/>
            <w:tcBorders>
              <w:top w:val="single" w:sz="4" w:space="0" w:color="auto"/>
              <w:left w:val="single" w:sz="4" w:space="0" w:color="auto"/>
              <w:bottom w:val="single" w:sz="4" w:space="0" w:color="auto"/>
              <w:right w:val="nil"/>
            </w:tcBorders>
            <w:vAlign w:val="center"/>
          </w:tcPr>
          <w:p w14:paraId="6443D9F8" w14:textId="77777777" w:rsidR="00DB7B01" w:rsidRPr="00DB7B01" w:rsidRDefault="00DB7B01" w:rsidP="00A77CFD">
            <w:pPr>
              <w:keepLines/>
              <w:autoSpaceDE w:val="0"/>
              <w:autoSpaceDN w:val="0"/>
              <w:jc w:val="center"/>
              <w:rPr>
                <w:spacing w:val="-5"/>
                <w:lang w:eastAsia="en-US"/>
              </w:rPr>
            </w:pPr>
          </w:p>
        </w:tc>
        <w:tc>
          <w:tcPr>
            <w:tcW w:w="1832" w:type="dxa"/>
            <w:tcBorders>
              <w:top w:val="single" w:sz="4" w:space="0" w:color="auto"/>
              <w:left w:val="single" w:sz="4" w:space="0" w:color="auto"/>
              <w:bottom w:val="single" w:sz="4" w:space="0" w:color="auto"/>
              <w:right w:val="single" w:sz="4" w:space="0" w:color="auto"/>
            </w:tcBorders>
            <w:vAlign w:val="center"/>
          </w:tcPr>
          <w:p w14:paraId="1A0DEB85" w14:textId="77777777" w:rsidR="00DB7B01" w:rsidRPr="00DB7B01" w:rsidRDefault="00DB7B01" w:rsidP="00A77CFD">
            <w:pPr>
              <w:keepLines/>
              <w:autoSpaceDE w:val="0"/>
              <w:autoSpaceDN w:val="0"/>
              <w:jc w:val="center"/>
              <w:rPr>
                <w:spacing w:val="-5"/>
                <w:lang w:eastAsia="en-US"/>
              </w:rPr>
            </w:pPr>
          </w:p>
        </w:tc>
      </w:tr>
      <w:tr w:rsidR="00DB7B01" w:rsidRPr="00DB7B01" w14:paraId="5BB48DE4"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5D63E869" w14:textId="77777777" w:rsidR="00DB7B01" w:rsidRPr="00DB7B01" w:rsidRDefault="00DB7B01" w:rsidP="00A77CFD">
            <w:pPr>
              <w:keepLines/>
              <w:autoSpaceDE w:val="0"/>
              <w:autoSpaceDN w:val="0"/>
              <w:jc w:val="center"/>
              <w:rPr>
                <w:lang w:eastAsia="en-US"/>
              </w:rPr>
            </w:pPr>
            <w:r w:rsidRPr="00DB7B01">
              <w:rPr>
                <w:spacing w:val="-5"/>
                <w:lang w:eastAsia="en-US"/>
              </w:rPr>
              <w:t>9</w:t>
            </w:r>
          </w:p>
        </w:tc>
        <w:tc>
          <w:tcPr>
            <w:tcW w:w="6237" w:type="dxa"/>
            <w:tcBorders>
              <w:top w:val="single" w:sz="4" w:space="0" w:color="auto"/>
              <w:left w:val="nil"/>
              <w:bottom w:val="single" w:sz="4" w:space="0" w:color="auto"/>
              <w:right w:val="nil"/>
            </w:tcBorders>
            <w:vAlign w:val="center"/>
          </w:tcPr>
          <w:p w14:paraId="5CD7E28E" w14:textId="77777777" w:rsidR="00DB7B01" w:rsidRPr="00DB7B01" w:rsidRDefault="00DB7B01" w:rsidP="00A77CFD">
            <w:pPr>
              <w:keepLines/>
              <w:autoSpaceDE w:val="0"/>
              <w:autoSpaceDN w:val="0"/>
              <w:rPr>
                <w:spacing w:val="-5"/>
                <w:lang w:eastAsia="en-US"/>
              </w:rPr>
            </w:pPr>
            <w:r w:rsidRPr="00DB7B01">
              <w:rPr>
                <w:spacing w:val="-5"/>
                <w:lang w:eastAsia="en-US"/>
              </w:rPr>
              <w:t>Улаштування вирiвнювального шару з матеріалу від</w:t>
            </w:r>
            <w:r w:rsidRPr="00DB7B01">
              <w:rPr>
                <w:spacing w:val="-5"/>
                <w:lang w:val="uk-UA" w:eastAsia="en-US"/>
              </w:rPr>
              <w:t xml:space="preserve"> </w:t>
            </w:r>
            <w:r w:rsidRPr="00DB7B01">
              <w:rPr>
                <w:spacing w:val="-5"/>
                <w:lang w:eastAsia="en-US"/>
              </w:rPr>
              <w:t>фрезерування без застосування укладальникiв</w:t>
            </w:r>
            <w:r w:rsidRPr="00DB7B01">
              <w:rPr>
                <w:spacing w:val="-5"/>
                <w:lang w:val="uk-UA" w:eastAsia="en-US"/>
              </w:rPr>
              <w:t xml:space="preserve"> </w:t>
            </w:r>
            <w:r w:rsidRPr="00DB7B01">
              <w:rPr>
                <w:spacing w:val="-5"/>
                <w:lang w:eastAsia="en-US"/>
              </w:rPr>
              <w:t>асфальтобетону [на однiй половинi проїжджої частини</w:t>
            </w:r>
            <w:r w:rsidRPr="00DB7B01">
              <w:rPr>
                <w:spacing w:val="-5"/>
                <w:lang w:val="uk-UA" w:eastAsia="en-US"/>
              </w:rPr>
              <w:t xml:space="preserve"> </w:t>
            </w:r>
            <w:r w:rsidRPr="00DB7B01">
              <w:rPr>
                <w:spacing w:val="-5"/>
                <w:lang w:eastAsia="en-US"/>
              </w:rPr>
              <w:t>при систематичному русi транспорту на другiй]</w:t>
            </w:r>
          </w:p>
        </w:tc>
        <w:tc>
          <w:tcPr>
            <w:tcW w:w="993" w:type="dxa"/>
            <w:tcBorders>
              <w:top w:val="single" w:sz="4" w:space="0" w:color="auto"/>
              <w:left w:val="single" w:sz="4" w:space="0" w:color="auto"/>
              <w:bottom w:val="single" w:sz="4" w:space="0" w:color="auto"/>
              <w:right w:val="nil"/>
            </w:tcBorders>
            <w:vAlign w:val="center"/>
          </w:tcPr>
          <w:p w14:paraId="611B3654" w14:textId="77777777" w:rsidR="00DB7B01" w:rsidRPr="00DB7B01" w:rsidRDefault="00DB7B01" w:rsidP="00A77CFD">
            <w:pPr>
              <w:keepLines/>
              <w:autoSpaceDE w:val="0"/>
              <w:autoSpaceDN w:val="0"/>
              <w:jc w:val="center"/>
              <w:rPr>
                <w:lang w:eastAsia="en-US"/>
              </w:rPr>
            </w:pPr>
            <w:r w:rsidRPr="00DB7B01">
              <w:rPr>
                <w:spacing w:val="-5"/>
                <w:lang w:eastAsia="en-US"/>
              </w:rPr>
              <w:t>т</w:t>
            </w:r>
          </w:p>
        </w:tc>
        <w:tc>
          <w:tcPr>
            <w:tcW w:w="1832" w:type="dxa"/>
            <w:tcBorders>
              <w:top w:val="single" w:sz="4" w:space="0" w:color="auto"/>
              <w:left w:val="single" w:sz="4" w:space="0" w:color="auto"/>
              <w:bottom w:val="single" w:sz="4" w:space="0" w:color="auto"/>
              <w:right w:val="single" w:sz="4" w:space="0" w:color="auto"/>
            </w:tcBorders>
            <w:vAlign w:val="center"/>
          </w:tcPr>
          <w:p w14:paraId="6C001F10" w14:textId="77777777" w:rsidR="00DB7B01" w:rsidRPr="00DB7B01" w:rsidRDefault="00DB7B01" w:rsidP="00A77CFD">
            <w:pPr>
              <w:keepLines/>
              <w:autoSpaceDE w:val="0"/>
              <w:autoSpaceDN w:val="0"/>
              <w:jc w:val="center"/>
              <w:rPr>
                <w:lang w:eastAsia="en-US"/>
              </w:rPr>
            </w:pPr>
            <w:r w:rsidRPr="00DB7B01">
              <w:rPr>
                <w:spacing w:val="-5"/>
                <w:lang w:eastAsia="en-US"/>
              </w:rPr>
              <w:t>340</w:t>
            </w:r>
          </w:p>
        </w:tc>
      </w:tr>
      <w:tr w:rsidR="00DB7B01" w:rsidRPr="00DB7B01" w14:paraId="7A7C78D0"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38B43F04" w14:textId="77777777" w:rsidR="00DB7B01" w:rsidRPr="00DB7B01" w:rsidRDefault="00DB7B01" w:rsidP="00A77CFD">
            <w:pPr>
              <w:keepLines/>
              <w:autoSpaceDE w:val="0"/>
              <w:autoSpaceDN w:val="0"/>
              <w:jc w:val="center"/>
              <w:rPr>
                <w:lang w:eastAsia="en-US"/>
              </w:rPr>
            </w:pPr>
            <w:r w:rsidRPr="00DB7B01">
              <w:rPr>
                <w:spacing w:val="-5"/>
                <w:lang w:eastAsia="en-US"/>
              </w:rPr>
              <w:t>10</w:t>
            </w:r>
          </w:p>
        </w:tc>
        <w:tc>
          <w:tcPr>
            <w:tcW w:w="6237" w:type="dxa"/>
            <w:tcBorders>
              <w:top w:val="single" w:sz="4" w:space="0" w:color="auto"/>
              <w:left w:val="nil"/>
              <w:bottom w:val="single" w:sz="4" w:space="0" w:color="auto"/>
              <w:right w:val="nil"/>
            </w:tcBorders>
            <w:vAlign w:val="center"/>
          </w:tcPr>
          <w:p w14:paraId="75E25876" w14:textId="77777777" w:rsidR="00DB7B01" w:rsidRPr="00DB7B01" w:rsidRDefault="00DB7B01" w:rsidP="00A77CFD">
            <w:pPr>
              <w:keepLines/>
              <w:autoSpaceDE w:val="0"/>
              <w:autoSpaceDN w:val="0"/>
              <w:rPr>
                <w:spacing w:val="-5"/>
                <w:lang w:eastAsia="en-US"/>
              </w:rPr>
            </w:pPr>
            <w:r w:rsidRPr="00DB7B01">
              <w:rPr>
                <w:spacing w:val="-5"/>
                <w:lang w:eastAsia="en-US"/>
              </w:rPr>
              <w:t>Навантажування сипких матеріалів одноківшевим</w:t>
            </w:r>
            <w:r w:rsidRPr="00DB7B01">
              <w:rPr>
                <w:spacing w:val="-5"/>
                <w:lang w:val="uk-UA" w:eastAsia="en-US"/>
              </w:rPr>
              <w:t xml:space="preserve"> </w:t>
            </w:r>
            <w:r w:rsidRPr="00DB7B01">
              <w:rPr>
                <w:spacing w:val="-5"/>
                <w:lang w:eastAsia="en-US"/>
              </w:rPr>
              <w:t>навантажувачем вантажопідйомністю 3 т з</w:t>
            </w:r>
            <w:r w:rsidRPr="00DB7B01">
              <w:rPr>
                <w:spacing w:val="-5"/>
                <w:lang w:val="uk-UA" w:eastAsia="en-US"/>
              </w:rPr>
              <w:t xml:space="preserve"> </w:t>
            </w:r>
            <w:r w:rsidRPr="00DB7B01">
              <w:rPr>
                <w:spacing w:val="-5"/>
                <w:lang w:eastAsia="en-US"/>
              </w:rPr>
              <w:t>переміщенням на відстань 10 м (шлак, кам'яний відсів,</w:t>
            </w:r>
            <w:r w:rsidRPr="00DB7B01">
              <w:rPr>
                <w:spacing w:val="-5"/>
                <w:lang w:val="uk-UA" w:eastAsia="en-US"/>
              </w:rPr>
              <w:t xml:space="preserve"> </w:t>
            </w:r>
            <w:r w:rsidRPr="00DB7B01">
              <w:rPr>
                <w:spacing w:val="-5"/>
                <w:lang w:eastAsia="en-US"/>
              </w:rPr>
              <w:t>сухий пісок, сухі розпушені ґрунти, протиожеледні</w:t>
            </w:r>
            <w:r w:rsidRPr="00DB7B01">
              <w:rPr>
                <w:spacing w:val="-5"/>
                <w:lang w:val="uk-UA" w:eastAsia="en-US"/>
              </w:rPr>
              <w:t xml:space="preserve"> </w:t>
            </w:r>
            <w:r w:rsidRPr="00DB7B01">
              <w:rPr>
                <w:spacing w:val="-5"/>
                <w:lang w:eastAsia="en-US"/>
              </w:rPr>
              <w:t>матеріали)</w:t>
            </w:r>
          </w:p>
        </w:tc>
        <w:tc>
          <w:tcPr>
            <w:tcW w:w="993" w:type="dxa"/>
            <w:tcBorders>
              <w:top w:val="single" w:sz="4" w:space="0" w:color="auto"/>
              <w:left w:val="single" w:sz="4" w:space="0" w:color="auto"/>
              <w:bottom w:val="single" w:sz="4" w:space="0" w:color="auto"/>
              <w:right w:val="nil"/>
            </w:tcBorders>
            <w:vAlign w:val="center"/>
          </w:tcPr>
          <w:p w14:paraId="0768A92C" w14:textId="77777777" w:rsidR="00DB7B01" w:rsidRPr="00DB7B01" w:rsidRDefault="00DB7B01" w:rsidP="00A77CFD">
            <w:pPr>
              <w:keepLines/>
              <w:autoSpaceDE w:val="0"/>
              <w:autoSpaceDN w:val="0"/>
              <w:jc w:val="center"/>
              <w:rPr>
                <w:lang w:eastAsia="en-US"/>
              </w:rPr>
            </w:pPr>
            <w:r w:rsidRPr="00DB7B01">
              <w:rPr>
                <w:spacing w:val="-5"/>
                <w:lang w:eastAsia="en-US"/>
              </w:rPr>
              <w:t>м3</w:t>
            </w:r>
          </w:p>
        </w:tc>
        <w:tc>
          <w:tcPr>
            <w:tcW w:w="1832" w:type="dxa"/>
            <w:tcBorders>
              <w:top w:val="single" w:sz="4" w:space="0" w:color="auto"/>
              <w:left w:val="single" w:sz="4" w:space="0" w:color="auto"/>
              <w:bottom w:val="single" w:sz="4" w:space="0" w:color="auto"/>
              <w:right w:val="single" w:sz="4" w:space="0" w:color="auto"/>
            </w:tcBorders>
            <w:vAlign w:val="center"/>
          </w:tcPr>
          <w:p w14:paraId="552EABAA" w14:textId="77777777" w:rsidR="00DB7B01" w:rsidRPr="00DB7B01" w:rsidRDefault="00DB7B01" w:rsidP="00A77CFD">
            <w:pPr>
              <w:keepLines/>
              <w:autoSpaceDE w:val="0"/>
              <w:autoSpaceDN w:val="0"/>
              <w:jc w:val="center"/>
              <w:rPr>
                <w:lang w:eastAsia="en-US"/>
              </w:rPr>
            </w:pPr>
            <w:r w:rsidRPr="00DB7B01">
              <w:rPr>
                <w:spacing w:val="-5"/>
                <w:lang w:eastAsia="en-US"/>
              </w:rPr>
              <w:t>212,5</w:t>
            </w:r>
          </w:p>
        </w:tc>
      </w:tr>
      <w:tr w:rsidR="00DB7B01" w:rsidRPr="00DB7B01" w14:paraId="602C6A16"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1433BE86" w14:textId="77777777" w:rsidR="00DB7B01" w:rsidRPr="00DB7B01" w:rsidRDefault="00DB7B01" w:rsidP="00A77CFD">
            <w:pPr>
              <w:keepLines/>
              <w:autoSpaceDE w:val="0"/>
              <w:autoSpaceDN w:val="0"/>
              <w:jc w:val="center"/>
              <w:rPr>
                <w:spacing w:val="-5"/>
                <w:lang w:eastAsia="en-US"/>
              </w:rPr>
            </w:pPr>
          </w:p>
        </w:tc>
        <w:tc>
          <w:tcPr>
            <w:tcW w:w="6237" w:type="dxa"/>
            <w:tcBorders>
              <w:top w:val="single" w:sz="4" w:space="0" w:color="auto"/>
              <w:left w:val="nil"/>
              <w:bottom w:val="single" w:sz="4" w:space="0" w:color="auto"/>
              <w:right w:val="nil"/>
            </w:tcBorders>
            <w:vAlign w:val="center"/>
          </w:tcPr>
          <w:p w14:paraId="2020D101" w14:textId="77777777" w:rsidR="00DB7B01" w:rsidRPr="00DB7B01" w:rsidRDefault="00DB7B01" w:rsidP="00A77CFD">
            <w:pPr>
              <w:keepLines/>
              <w:autoSpaceDE w:val="0"/>
              <w:autoSpaceDN w:val="0"/>
              <w:jc w:val="center"/>
              <w:rPr>
                <w:b/>
                <w:spacing w:val="-5"/>
                <w:lang w:val="uk-UA" w:eastAsia="en-US"/>
              </w:rPr>
            </w:pPr>
            <w:r w:rsidRPr="00DB7B01">
              <w:rPr>
                <w:b/>
                <w:spacing w:val="-5"/>
                <w:lang w:val="uk-UA" w:eastAsia="en-US"/>
              </w:rPr>
              <w:t>Будівельні матеріали, вироби та конструкції</w:t>
            </w:r>
          </w:p>
        </w:tc>
        <w:tc>
          <w:tcPr>
            <w:tcW w:w="993" w:type="dxa"/>
            <w:tcBorders>
              <w:top w:val="single" w:sz="4" w:space="0" w:color="auto"/>
              <w:left w:val="single" w:sz="4" w:space="0" w:color="auto"/>
              <w:bottom w:val="single" w:sz="4" w:space="0" w:color="auto"/>
              <w:right w:val="nil"/>
            </w:tcBorders>
            <w:vAlign w:val="center"/>
          </w:tcPr>
          <w:p w14:paraId="25FEE14A" w14:textId="77777777" w:rsidR="00DB7B01" w:rsidRPr="00DB7B01" w:rsidRDefault="00DB7B01" w:rsidP="00A77CFD">
            <w:pPr>
              <w:keepLines/>
              <w:autoSpaceDE w:val="0"/>
              <w:autoSpaceDN w:val="0"/>
              <w:jc w:val="center"/>
              <w:rPr>
                <w:spacing w:val="-5"/>
                <w:lang w:eastAsia="en-US"/>
              </w:rPr>
            </w:pPr>
          </w:p>
        </w:tc>
        <w:tc>
          <w:tcPr>
            <w:tcW w:w="1832" w:type="dxa"/>
            <w:tcBorders>
              <w:top w:val="single" w:sz="4" w:space="0" w:color="auto"/>
              <w:left w:val="single" w:sz="4" w:space="0" w:color="auto"/>
              <w:bottom w:val="single" w:sz="4" w:space="0" w:color="auto"/>
              <w:right w:val="single" w:sz="4" w:space="0" w:color="auto"/>
            </w:tcBorders>
            <w:vAlign w:val="center"/>
          </w:tcPr>
          <w:p w14:paraId="3E15AA20" w14:textId="77777777" w:rsidR="00DB7B01" w:rsidRPr="00DB7B01" w:rsidRDefault="00DB7B01" w:rsidP="00A77CFD">
            <w:pPr>
              <w:keepLines/>
              <w:autoSpaceDE w:val="0"/>
              <w:autoSpaceDN w:val="0"/>
              <w:jc w:val="center"/>
              <w:rPr>
                <w:spacing w:val="-5"/>
                <w:lang w:eastAsia="en-US"/>
              </w:rPr>
            </w:pPr>
          </w:p>
        </w:tc>
      </w:tr>
      <w:tr w:rsidR="00DB7B01" w:rsidRPr="00DB7B01" w14:paraId="725047E5"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22EEAD61" w14:textId="2B6E23EE" w:rsidR="00DB7B01" w:rsidRPr="00DB7B01" w:rsidRDefault="00955F1E" w:rsidP="00A77CFD">
            <w:pPr>
              <w:keepLines/>
              <w:autoSpaceDE w:val="0"/>
              <w:autoSpaceDN w:val="0"/>
              <w:jc w:val="center"/>
              <w:rPr>
                <w:spacing w:val="-5"/>
                <w:lang w:val="uk-UA" w:eastAsia="en-US"/>
              </w:rPr>
            </w:pPr>
            <w:r>
              <w:rPr>
                <w:spacing w:val="-5"/>
                <w:lang w:val="uk-UA" w:eastAsia="en-US"/>
              </w:rPr>
              <w:t>11</w:t>
            </w:r>
          </w:p>
        </w:tc>
        <w:tc>
          <w:tcPr>
            <w:tcW w:w="6237" w:type="dxa"/>
            <w:tcBorders>
              <w:top w:val="single" w:sz="4" w:space="0" w:color="auto"/>
              <w:left w:val="nil"/>
              <w:bottom w:val="single" w:sz="4" w:space="0" w:color="auto"/>
              <w:right w:val="nil"/>
            </w:tcBorders>
            <w:vAlign w:val="center"/>
          </w:tcPr>
          <w:p w14:paraId="397E1E7B" w14:textId="77777777" w:rsidR="00DB7B01" w:rsidRPr="00DB7B01" w:rsidRDefault="00DB7B01" w:rsidP="00A77CFD">
            <w:pPr>
              <w:keepLines/>
              <w:autoSpaceDE w:val="0"/>
              <w:autoSpaceDN w:val="0"/>
              <w:jc w:val="both"/>
              <w:rPr>
                <w:spacing w:val="-5"/>
                <w:lang w:val="uk-UA" w:eastAsia="en-US"/>
              </w:rPr>
            </w:pPr>
            <w:r w:rsidRPr="00DB7B01">
              <w:rPr>
                <w:spacing w:val="-5"/>
                <w:lang w:val="uk-UA" w:eastAsia="en-US"/>
              </w:rPr>
              <w:t>Емульсія бітумна, дорожня</w:t>
            </w:r>
          </w:p>
        </w:tc>
        <w:tc>
          <w:tcPr>
            <w:tcW w:w="993" w:type="dxa"/>
            <w:tcBorders>
              <w:top w:val="single" w:sz="4" w:space="0" w:color="auto"/>
              <w:left w:val="single" w:sz="4" w:space="0" w:color="auto"/>
              <w:bottom w:val="single" w:sz="4" w:space="0" w:color="auto"/>
              <w:right w:val="nil"/>
            </w:tcBorders>
            <w:vAlign w:val="center"/>
          </w:tcPr>
          <w:p w14:paraId="36643006"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т</w:t>
            </w:r>
          </w:p>
        </w:tc>
        <w:tc>
          <w:tcPr>
            <w:tcW w:w="1832" w:type="dxa"/>
            <w:tcBorders>
              <w:top w:val="single" w:sz="4" w:space="0" w:color="auto"/>
              <w:left w:val="single" w:sz="4" w:space="0" w:color="auto"/>
              <w:bottom w:val="single" w:sz="4" w:space="0" w:color="auto"/>
              <w:right w:val="single" w:sz="4" w:space="0" w:color="auto"/>
            </w:tcBorders>
            <w:vAlign w:val="center"/>
          </w:tcPr>
          <w:p w14:paraId="3C9319C4"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3,078</w:t>
            </w:r>
          </w:p>
        </w:tc>
      </w:tr>
      <w:tr w:rsidR="00DB7B01" w:rsidRPr="00DB7B01" w14:paraId="50C29A9A"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0CE31847" w14:textId="3B652C51" w:rsidR="00DB7B01" w:rsidRPr="00DB7B01" w:rsidRDefault="00955F1E" w:rsidP="00A77CFD">
            <w:pPr>
              <w:keepLines/>
              <w:autoSpaceDE w:val="0"/>
              <w:autoSpaceDN w:val="0"/>
              <w:jc w:val="center"/>
              <w:rPr>
                <w:spacing w:val="-5"/>
                <w:lang w:val="uk-UA" w:eastAsia="en-US"/>
              </w:rPr>
            </w:pPr>
            <w:r>
              <w:rPr>
                <w:spacing w:val="-5"/>
                <w:lang w:val="uk-UA" w:eastAsia="en-US"/>
              </w:rPr>
              <w:t>1</w:t>
            </w:r>
            <w:r w:rsidR="00DB7B01" w:rsidRPr="00DB7B01">
              <w:rPr>
                <w:spacing w:val="-5"/>
                <w:lang w:val="uk-UA" w:eastAsia="en-US"/>
              </w:rPr>
              <w:t>2</w:t>
            </w:r>
          </w:p>
        </w:tc>
        <w:tc>
          <w:tcPr>
            <w:tcW w:w="6237" w:type="dxa"/>
            <w:tcBorders>
              <w:top w:val="single" w:sz="4" w:space="0" w:color="auto"/>
              <w:left w:val="nil"/>
              <w:bottom w:val="single" w:sz="4" w:space="0" w:color="auto"/>
              <w:right w:val="nil"/>
            </w:tcBorders>
            <w:vAlign w:val="center"/>
          </w:tcPr>
          <w:p w14:paraId="7F270779" w14:textId="77777777" w:rsidR="00DB7B01" w:rsidRPr="00DB7B01" w:rsidRDefault="00DB7B01" w:rsidP="00A77CFD">
            <w:pPr>
              <w:keepLines/>
              <w:autoSpaceDE w:val="0"/>
              <w:autoSpaceDN w:val="0"/>
              <w:jc w:val="both"/>
              <w:rPr>
                <w:spacing w:val="-5"/>
                <w:lang w:val="uk-UA" w:eastAsia="en-US"/>
              </w:rPr>
            </w:pPr>
            <w:r w:rsidRPr="00DB7B01">
              <w:rPr>
                <w:spacing w:val="-5"/>
                <w:lang w:val="uk-UA" w:eastAsia="en-US"/>
              </w:rPr>
              <w:t>Матеріал від фрезерування (або оскол)</w:t>
            </w:r>
          </w:p>
        </w:tc>
        <w:tc>
          <w:tcPr>
            <w:tcW w:w="993" w:type="dxa"/>
            <w:tcBorders>
              <w:top w:val="single" w:sz="4" w:space="0" w:color="auto"/>
              <w:left w:val="single" w:sz="4" w:space="0" w:color="auto"/>
              <w:bottom w:val="single" w:sz="4" w:space="0" w:color="auto"/>
              <w:right w:val="nil"/>
            </w:tcBorders>
            <w:vAlign w:val="center"/>
          </w:tcPr>
          <w:p w14:paraId="1756A931"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т</w:t>
            </w:r>
          </w:p>
        </w:tc>
        <w:tc>
          <w:tcPr>
            <w:tcW w:w="1832" w:type="dxa"/>
            <w:tcBorders>
              <w:top w:val="single" w:sz="4" w:space="0" w:color="auto"/>
              <w:left w:val="single" w:sz="4" w:space="0" w:color="auto"/>
              <w:bottom w:val="single" w:sz="4" w:space="0" w:color="auto"/>
              <w:right w:val="single" w:sz="4" w:space="0" w:color="auto"/>
            </w:tcBorders>
            <w:vAlign w:val="center"/>
          </w:tcPr>
          <w:p w14:paraId="72A57691"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340</w:t>
            </w:r>
          </w:p>
        </w:tc>
      </w:tr>
      <w:tr w:rsidR="00DB7B01" w:rsidRPr="00DB7B01" w14:paraId="22286AE5"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54B1DE96" w14:textId="3361E483" w:rsidR="00DB7B01" w:rsidRPr="00DB7B01" w:rsidRDefault="00955F1E" w:rsidP="00A77CFD">
            <w:pPr>
              <w:keepLines/>
              <w:autoSpaceDE w:val="0"/>
              <w:autoSpaceDN w:val="0"/>
              <w:jc w:val="center"/>
              <w:rPr>
                <w:spacing w:val="-5"/>
                <w:lang w:val="uk-UA" w:eastAsia="en-US"/>
              </w:rPr>
            </w:pPr>
            <w:r>
              <w:rPr>
                <w:spacing w:val="-5"/>
                <w:lang w:val="uk-UA" w:eastAsia="en-US"/>
              </w:rPr>
              <w:t>1</w:t>
            </w:r>
            <w:r w:rsidR="00DB7B01" w:rsidRPr="00DB7B01">
              <w:rPr>
                <w:spacing w:val="-5"/>
                <w:lang w:val="uk-UA" w:eastAsia="en-US"/>
              </w:rPr>
              <w:t>3</w:t>
            </w:r>
          </w:p>
        </w:tc>
        <w:tc>
          <w:tcPr>
            <w:tcW w:w="6237" w:type="dxa"/>
            <w:tcBorders>
              <w:top w:val="single" w:sz="4" w:space="0" w:color="auto"/>
              <w:left w:val="nil"/>
              <w:bottom w:val="single" w:sz="4" w:space="0" w:color="auto"/>
              <w:right w:val="nil"/>
            </w:tcBorders>
            <w:vAlign w:val="center"/>
          </w:tcPr>
          <w:p w14:paraId="46B4F5C3" w14:textId="77777777" w:rsidR="00DB7B01" w:rsidRPr="00DB7B01" w:rsidRDefault="00DB7B01" w:rsidP="00A77CFD">
            <w:pPr>
              <w:keepLines/>
              <w:autoSpaceDE w:val="0"/>
              <w:autoSpaceDN w:val="0"/>
              <w:jc w:val="both"/>
              <w:rPr>
                <w:spacing w:val="-5"/>
                <w:lang w:val="uk-UA" w:eastAsia="en-US"/>
              </w:rPr>
            </w:pPr>
            <w:r w:rsidRPr="00DB7B01">
              <w:rPr>
                <w:spacing w:val="-5"/>
                <w:lang w:val="uk-UA" w:eastAsia="en-US"/>
              </w:rPr>
              <w:t>Суміші асфальтобетонні гарячі і теплі (асфальтобетон щільний) (дорожні) (аеродромні), що застосовуються у верхніх шарах покриттів, дрібнозернисті, тип В, марка 1</w:t>
            </w:r>
          </w:p>
        </w:tc>
        <w:tc>
          <w:tcPr>
            <w:tcW w:w="993" w:type="dxa"/>
            <w:tcBorders>
              <w:top w:val="single" w:sz="4" w:space="0" w:color="auto"/>
              <w:left w:val="single" w:sz="4" w:space="0" w:color="auto"/>
              <w:bottom w:val="single" w:sz="4" w:space="0" w:color="auto"/>
              <w:right w:val="nil"/>
            </w:tcBorders>
            <w:vAlign w:val="center"/>
          </w:tcPr>
          <w:p w14:paraId="27450871"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т</w:t>
            </w:r>
          </w:p>
        </w:tc>
        <w:tc>
          <w:tcPr>
            <w:tcW w:w="1832" w:type="dxa"/>
            <w:tcBorders>
              <w:top w:val="single" w:sz="4" w:space="0" w:color="auto"/>
              <w:left w:val="single" w:sz="4" w:space="0" w:color="auto"/>
              <w:bottom w:val="single" w:sz="4" w:space="0" w:color="auto"/>
              <w:right w:val="single" w:sz="4" w:space="0" w:color="auto"/>
            </w:tcBorders>
            <w:vAlign w:val="center"/>
          </w:tcPr>
          <w:p w14:paraId="1E619F49"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602,46</w:t>
            </w:r>
          </w:p>
        </w:tc>
      </w:tr>
      <w:tr w:rsidR="00DB7B01" w:rsidRPr="00DB7B01" w14:paraId="1D7E2A37" w14:textId="77777777" w:rsidTr="00A77CFD">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03998F96" w14:textId="4D883B33" w:rsidR="00DB7B01" w:rsidRPr="00DB7B01" w:rsidRDefault="00955F1E" w:rsidP="00A77CFD">
            <w:pPr>
              <w:keepLines/>
              <w:autoSpaceDE w:val="0"/>
              <w:autoSpaceDN w:val="0"/>
              <w:jc w:val="center"/>
              <w:rPr>
                <w:spacing w:val="-5"/>
                <w:lang w:val="uk-UA" w:eastAsia="en-US"/>
              </w:rPr>
            </w:pPr>
            <w:r>
              <w:rPr>
                <w:spacing w:val="-5"/>
                <w:lang w:val="uk-UA" w:eastAsia="en-US"/>
              </w:rPr>
              <w:t>1</w:t>
            </w:r>
            <w:r w:rsidR="00DB7B01" w:rsidRPr="00DB7B01">
              <w:rPr>
                <w:spacing w:val="-5"/>
                <w:lang w:val="uk-UA" w:eastAsia="en-US"/>
              </w:rPr>
              <w:t>4</w:t>
            </w:r>
          </w:p>
        </w:tc>
        <w:tc>
          <w:tcPr>
            <w:tcW w:w="6237" w:type="dxa"/>
            <w:tcBorders>
              <w:top w:val="single" w:sz="4" w:space="0" w:color="auto"/>
              <w:left w:val="nil"/>
              <w:bottom w:val="single" w:sz="4" w:space="0" w:color="auto"/>
              <w:right w:val="nil"/>
            </w:tcBorders>
            <w:vAlign w:val="center"/>
          </w:tcPr>
          <w:p w14:paraId="35263067" w14:textId="77777777" w:rsidR="00DB7B01" w:rsidRPr="00DB7B01" w:rsidRDefault="00DB7B01" w:rsidP="00A77CFD">
            <w:pPr>
              <w:keepLines/>
              <w:autoSpaceDE w:val="0"/>
              <w:autoSpaceDN w:val="0"/>
              <w:jc w:val="both"/>
              <w:rPr>
                <w:spacing w:val="-5"/>
                <w:lang w:val="uk-UA" w:eastAsia="en-US"/>
              </w:rPr>
            </w:pPr>
            <w:r w:rsidRPr="00DB7B01">
              <w:rPr>
                <w:spacing w:val="-5"/>
                <w:lang w:val="uk-UA" w:eastAsia="en-US"/>
              </w:rPr>
              <w:t>Дрова</w:t>
            </w:r>
          </w:p>
        </w:tc>
        <w:tc>
          <w:tcPr>
            <w:tcW w:w="993" w:type="dxa"/>
            <w:tcBorders>
              <w:top w:val="single" w:sz="4" w:space="0" w:color="auto"/>
              <w:left w:val="single" w:sz="4" w:space="0" w:color="auto"/>
              <w:bottom w:val="single" w:sz="4" w:space="0" w:color="auto"/>
              <w:right w:val="nil"/>
            </w:tcBorders>
            <w:vAlign w:val="center"/>
          </w:tcPr>
          <w:p w14:paraId="151BC121"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м3</w:t>
            </w:r>
          </w:p>
        </w:tc>
        <w:tc>
          <w:tcPr>
            <w:tcW w:w="1832" w:type="dxa"/>
            <w:tcBorders>
              <w:top w:val="single" w:sz="4" w:space="0" w:color="auto"/>
              <w:left w:val="single" w:sz="4" w:space="0" w:color="auto"/>
              <w:bottom w:val="single" w:sz="4" w:space="0" w:color="auto"/>
              <w:right w:val="single" w:sz="4" w:space="0" w:color="auto"/>
            </w:tcBorders>
            <w:vAlign w:val="center"/>
          </w:tcPr>
          <w:p w14:paraId="64CCBD11" w14:textId="77777777" w:rsidR="00DB7B01" w:rsidRPr="00DB7B01" w:rsidRDefault="00DB7B01" w:rsidP="00A77CFD">
            <w:pPr>
              <w:keepLines/>
              <w:autoSpaceDE w:val="0"/>
              <w:autoSpaceDN w:val="0"/>
              <w:jc w:val="center"/>
              <w:rPr>
                <w:spacing w:val="-5"/>
                <w:lang w:val="uk-UA" w:eastAsia="en-US"/>
              </w:rPr>
            </w:pPr>
            <w:r w:rsidRPr="00DB7B01">
              <w:rPr>
                <w:spacing w:val="-5"/>
                <w:lang w:val="uk-UA" w:eastAsia="en-US"/>
              </w:rPr>
              <w:t>7,3094</w:t>
            </w:r>
          </w:p>
        </w:tc>
      </w:tr>
    </w:tbl>
    <w:p w14:paraId="29301263" w14:textId="77777777" w:rsidR="0023656B" w:rsidRPr="0023656B" w:rsidRDefault="0023656B" w:rsidP="0023656B">
      <w:pPr>
        <w:widowControl w:val="0"/>
        <w:suppressAutoHyphens/>
        <w:ind w:firstLine="683"/>
        <w:jc w:val="center"/>
        <w:rPr>
          <w:rFonts w:eastAsia="SimSun"/>
          <w:kern w:val="1"/>
          <w:lang w:val="uk-UA" w:eastAsia="zh-CN" w:bidi="hi-IN"/>
        </w:rPr>
      </w:pPr>
    </w:p>
    <w:sectPr w:rsidR="0023656B" w:rsidRPr="0023656B" w:rsidSect="002A61AF">
      <w:headerReference w:type="even" r:id="rId28"/>
      <w:headerReference w:type="default" r:id="rId29"/>
      <w:footerReference w:type="even" r:id="rId30"/>
      <w:footerReference w:type="default" r:id="rId31"/>
      <w:headerReference w:type="first" r:id="rId32"/>
      <w:footerReference w:type="first" r:id="rId33"/>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E45EB" w14:textId="77777777" w:rsidR="00C2744C" w:rsidRDefault="00C2744C">
      <w:r>
        <w:separator/>
      </w:r>
    </w:p>
  </w:endnote>
  <w:endnote w:type="continuationSeparator" w:id="0">
    <w:p w14:paraId="0BA36993" w14:textId="77777777" w:rsidR="00C2744C" w:rsidRDefault="00C2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altName w:val="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B701D4" w:rsidRDefault="00B701D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B701D4" w:rsidRDefault="00B701D4"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B701D4" w:rsidRPr="002B4C36" w:rsidRDefault="00B701D4"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0D19D" w14:textId="77777777" w:rsidR="00C2744C" w:rsidRDefault="00C2744C">
      <w:r>
        <w:separator/>
      </w:r>
    </w:p>
  </w:footnote>
  <w:footnote w:type="continuationSeparator" w:id="0">
    <w:p w14:paraId="0AE7B014" w14:textId="77777777" w:rsidR="00C2744C" w:rsidRDefault="00C2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B701D4" w:rsidRDefault="00B701D4"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B701D4" w:rsidRDefault="00B701D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B701D4" w:rsidRDefault="00B701D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B701D4" w:rsidRDefault="00B701D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3B8F0F1A"/>
    <w:multiLevelType w:val="hybridMultilevel"/>
    <w:tmpl w:val="6B1A5298"/>
    <w:lvl w:ilvl="0" w:tplc="108AF52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4"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15:restartNumberingAfterBreak="0">
    <w:nsid w:val="5F447277"/>
    <w:multiLevelType w:val="hybridMultilevel"/>
    <w:tmpl w:val="B14650A0"/>
    <w:lvl w:ilvl="0" w:tplc="A5D2D88A">
      <w:start w:val="10"/>
      <w:numFmt w:val="bullet"/>
      <w:lvlText w:val="-"/>
      <w:lvlJc w:val="left"/>
      <w:pPr>
        <w:ind w:left="810" w:hanging="360"/>
      </w:pPr>
      <w:rPr>
        <w:rFonts w:ascii="Times New Roman" w:eastAsia="Arial" w:hAnsi="Times New Roman" w:cs="Times New Roman" w:hint="default"/>
        <w:color w:val="auto"/>
      </w:rPr>
    </w:lvl>
    <w:lvl w:ilvl="1" w:tplc="10000003" w:tentative="1">
      <w:start w:val="1"/>
      <w:numFmt w:val="bullet"/>
      <w:lvlText w:val="o"/>
      <w:lvlJc w:val="left"/>
      <w:pPr>
        <w:ind w:left="1530" w:hanging="360"/>
      </w:pPr>
      <w:rPr>
        <w:rFonts w:ascii="Courier New" w:hAnsi="Courier New" w:cs="Courier New" w:hint="default"/>
      </w:rPr>
    </w:lvl>
    <w:lvl w:ilvl="2" w:tplc="10000005" w:tentative="1">
      <w:start w:val="1"/>
      <w:numFmt w:val="bullet"/>
      <w:lvlText w:val=""/>
      <w:lvlJc w:val="left"/>
      <w:pPr>
        <w:ind w:left="2250" w:hanging="360"/>
      </w:pPr>
      <w:rPr>
        <w:rFonts w:ascii="Wingdings" w:hAnsi="Wingdings" w:hint="default"/>
      </w:rPr>
    </w:lvl>
    <w:lvl w:ilvl="3" w:tplc="10000001" w:tentative="1">
      <w:start w:val="1"/>
      <w:numFmt w:val="bullet"/>
      <w:lvlText w:val=""/>
      <w:lvlJc w:val="left"/>
      <w:pPr>
        <w:ind w:left="2970" w:hanging="360"/>
      </w:pPr>
      <w:rPr>
        <w:rFonts w:ascii="Symbol" w:hAnsi="Symbol" w:hint="default"/>
      </w:rPr>
    </w:lvl>
    <w:lvl w:ilvl="4" w:tplc="10000003" w:tentative="1">
      <w:start w:val="1"/>
      <w:numFmt w:val="bullet"/>
      <w:lvlText w:val="o"/>
      <w:lvlJc w:val="left"/>
      <w:pPr>
        <w:ind w:left="3690" w:hanging="360"/>
      </w:pPr>
      <w:rPr>
        <w:rFonts w:ascii="Courier New" w:hAnsi="Courier New" w:cs="Courier New" w:hint="default"/>
      </w:rPr>
    </w:lvl>
    <w:lvl w:ilvl="5" w:tplc="10000005" w:tentative="1">
      <w:start w:val="1"/>
      <w:numFmt w:val="bullet"/>
      <w:lvlText w:val=""/>
      <w:lvlJc w:val="left"/>
      <w:pPr>
        <w:ind w:left="4410" w:hanging="360"/>
      </w:pPr>
      <w:rPr>
        <w:rFonts w:ascii="Wingdings" w:hAnsi="Wingdings" w:hint="default"/>
      </w:rPr>
    </w:lvl>
    <w:lvl w:ilvl="6" w:tplc="10000001" w:tentative="1">
      <w:start w:val="1"/>
      <w:numFmt w:val="bullet"/>
      <w:lvlText w:val=""/>
      <w:lvlJc w:val="left"/>
      <w:pPr>
        <w:ind w:left="5130" w:hanging="360"/>
      </w:pPr>
      <w:rPr>
        <w:rFonts w:ascii="Symbol" w:hAnsi="Symbol" w:hint="default"/>
      </w:rPr>
    </w:lvl>
    <w:lvl w:ilvl="7" w:tplc="10000003" w:tentative="1">
      <w:start w:val="1"/>
      <w:numFmt w:val="bullet"/>
      <w:lvlText w:val="o"/>
      <w:lvlJc w:val="left"/>
      <w:pPr>
        <w:ind w:left="5850" w:hanging="360"/>
      </w:pPr>
      <w:rPr>
        <w:rFonts w:ascii="Courier New" w:hAnsi="Courier New" w:cs="Courier New" w:hint="default"/>
      </w:rPr>
    </w:lvl>
    <w:lvl w:ilvl="8" w:tplc="10000005" w:tentative="1">
      <w:start w:val="1"/>
      <w:numFmt w:val="bullet"/>
      <w:lvlText w:val=""/>
      <w:lvlJc w:val="left"/>
      <w:pPr>
        <w:ind w:left="6570" w:hanging="360"/>
      </w:pPr>
      <w:rPr>
        <w:rFonts w:ascii="Wingdings" w:hAnsi="Wingdings" w:hint="default"/>
      </w:rPr>
    </w:lvl>
  </w:abstractNum>
  <w:abstractNum w:abstractNumId="17"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9"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3"/>
  </w:num>
  <w:num w:numId="3">
    <w:abstractNumId w:val="5"/>
  </w:num>
  <w:num w:numId="4">
    <w:abstractNumId w:val="4"/>
  </w:num>
  <w:num w:numId="5">
    <w:abstractNumId w:val="10"/>
  </w:num>
  <w:num w:numId="6">
    <w:abstractNumId w:val="19"/>
  </w:num>
  <w:num w:numId="7">
    <w:abstractNumId w:val="0"/>
  </w:num>
  <w:num w:numId="8">
    <w:abstractNumId w:val="20"/>
  </w:num>
  <w:num w:numId="9">
    <w:abstractNumId w:val="9"/>
  </w:num>
  <w:num w:numId="10">
    <w:abstractNumId w:val="17"/>
  </w:num>
  <w:num w:numId="11">
    <w:abstractNumId w:val="6"/>
  </w:num>
  <w:num w:numId="12">
    <w:abstractNumId w:val="12"/>
  </w:num>
  <w:num w:numId="13">
    <w:abstractNumId w:val="18"/>
  </w:num>
  <w:num w:numId="14">
    <w:abstractNumId w:val="11"/>
  </w:num>
  <w:num w:numId="15">
    <w:abstractNumId w:val="8"/>
  </w:num>
  <w:num w:numId="16">
    <w:abstractNumId w:val="15"/>
  </w:num>
  <w:num w:numId="17">
    <w:abstractNumId w:val="7"/>
  </w:num>
  <w:num w:numId="18">
    <w:abstractNumId w:val="14"/>
  </w:num>
  <w:num w:numId="1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67FB"/>
    <w:rsid w:val="000071DC"/>
    <w:rsid w:val="00013416"/>
    <w:rsid w:val="00013D4F"/>
    <w:rsid w:val="000155AE"/>
    <w:rsid w:val="00015AD9"/>
    <w:rsid w:val="00021A46"/>
    <w:rsid w:val="00021D5A"/>
    <w:rsid w:val="00022C3E"/>
    <w:rsid w:val="00023A51"/>
    <w:rsid w:val="00027598"/>
    <w:rsid w:val="000305BA"/>
    <w:rsid w:val="0003225E"/>
    <w:rsid w:val="000322BD"/>
    <w:rsid w:val="00032380"/>
    <w:rsid w:val="00032C1E"/>
    <w:rsid w:val="00034E6B"/>
    <w:rsid w:val="000370FC"/>
    <w:rsid w:val="00037296"/>
    <w:rsid w:val="000378F9"/>
    <w:rsid w:val="000402C7"/>
    <w:rsid w:val="00040E1F"/>
    <w:rsid w:val="00042E1B"/>
    <w:rsid w:val="000444CA"/>
    <w:rsid w:val="0005518B"/>
    <w:rsid w:val="00057544"/>
    <w:rsid w:val="00062AD9"/>
    <w:rsid w:val="00064503"/>
    <w:rsid w:val="00064579"/>
    <w:rsid w:val="000660A6"/>
    <w:rsid w:val="0006757E"/>
    <w:rsid w:val="00067C26"/>
    <w:rsid w:val="00071ECF"/>
    <w:rsid w:val="00072437"/>
    <w:rsid w:val="00080C16"/>
    <w:rsid w:val="000858D0"/>
    <w:rsid w:val="00086560"/>
    <w:rsid w:val="0008730E"/>
    <w:rsid w:val="000912E3"/>
    <w:rsid w:val="00091335"/>
    <w:rsid w:val="00091CBF"/>
    <w:rsid w:val="000976F7"/>
    <w:rsid w:val="00097C67"/>
    <w:rsid w:val="000A0781"/>
    <w:rsid w:val="000A312B"/>
    <w:rsid w:val="000A3433"/>
    <w:rsid w:val="000A7596"/>
    <w:rsid w:val="000A7EA0"/>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234"/>
    <w:rsid w:val="000F4F55"/>
    <w:rsid w:val="000F646C"/>
    <w:rsid w:val="000F6BCD"/>
    <w:rsid w:val="001007DD"/>
    <w:rsid w:val="00100E96"/>
    <w:rsid w:val="001017F4"/>
    <w:rsid w:val="00101902"/>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0A10"/>
    <w:rsid w:val="00151906"/>
    <w:rsid w:val="0015210E"/>
    <w:rsid w:val="001552BE"/>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31EA"/>
    <w:rsid w:val="001A357B"/>
    <w:rsid w:val="001A43AC"/>
    <w:rsid w:val="001A5690"/>
    <w:rsid w:val="001A68EC"/>
    <w:rsid w:val="001A6BCE"/>
    <w:rsid w:val="001B0FD6"/>
    <w:rsid w:val="001B3801"/>
    <w:rsid w:val="001B4C97"/>
    <w:rsid w:val="001B61F7"/>
    <w:rsid w:val="001B66D5"/>
    <w:rsid w:val="001C5616"/>
    <w:rsid w:val="001C6A7A"/>
    <w:rsid w:val="001C6B0F"/>
    <w:rsid w:val="001D13DF"/>
    <w:rsid w:val="001D1A30"/>
    <w:rsid w:val="001D247D"/>
    <w:rsid w:val="001D3CF2"/>
    <w:rsid w:val="001E0973"/>
    <w:rsid w:val="001E1D6E"/>
    <w:rsid w:val="001E3516"/>
    <w:rsid w:val="001E4C8A"/>
    <w:rsid w:val="001F07EA"/>
    <w:rsid w:val="001F4D55"/>
    <w:rsid w:val="001F577E"/>
    <w:rsid w:val="001F5851"/>
    <w:rsid w:val="00205E4F"/>
    <w:rsid w:val="0020601C"/>
    <w:rsid w:val="00206AB1"/>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656B"/>
    <w:rsid w:val="00237CAF"/>
    <w:rsid w:val="00240FED"/>
    <w:rsid w:val="00241B63"/>
    <w:rsid w:val="00241D8E"/>
    <w:rsid w:val="002430B8"/>
    <w:rsid w:val="00244D91"/>
    <w:rsid w:val="00244F53"/>
    <w:rsid w:val="00245873"/>
    <w:rsid w:val="00245C94"/>
    <w:rsid w:val="00246389"/>
    <w:rsid w:val="00246409"/>
    <w:rsid w:val="002475C5"/>
    <w:rsid w:val="00250AED"/>
    <w:rsid w:val="00251E1F"/>
    <w:rsid w:val="00251F87"/>
    <w:rsid w:val="002527E8"/>
    <w:rsid w:val="00254FB7"/>
    <w:rsid w:val="00255527"/>
    <w:rsid w:val="002570F4"/>
    <w:rsid w:val="00257F62"/>
    <w:rsid w:val="00260575"/>
    <w:rsid w:val="0026548C"/>
    <w:rsid w:val="00271852"/>
    <w:rsid w:val="002727CF"/>
    <w:rsid w:val="00273B4E"/>
    <w:rsid w:val="00273C8C"/>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1AF"/>
    <w:rsid w:val="002A6A31"/>
    <w:rsid w:val="002A7B46"/>
    <w:rsid w:val="002B05DE"/>
    <w:rsid w:val="002B0BF0"/>
    <w:rsid w:val="002B175C"/>
    <w:rsid w:val="002B1C66"/>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3AEC"/>
    <w:rsid w:val="002D684F"/>
    <w:rsid w:val="002E1584"/>
    <w:rsid w:val="002E4158"/>
    <w:rsid w:val="002E64A7"/>
    <w:rsid w:val="002F1D9A"/>
    <w:rsid w:val="002F257F"/>
    <w:rsid w:val="002F32D8"/>
    <w:rsid w:val="002F48D6"/>
    <w:rsid w:val="003017DF"/>
    <w:rsid w:val="00301E33"/>
    <w:rsid w:val="0030235A"/>
    <w:rsid w:val="00304FD4"/>
    <w:rsid w:val="0030590B"/>
    <w:rsid w:val="00307AC2"/>
    <w:rsid w:val="00307D90"/>
    <w:rsid w:val="003114B6"/>
    <w:rsid w:val="0031181D"/>
    <w:rsid w:val="00311B2B"/>
    <w:rsid w:val="00311DF3"/>
    <w:rsid w:val="003134F8"/>
    <w:rsid w:val="00315F86"/>
    <w:rsid w:val="003204CD"/>
    <w:rsid w:val="00323E77"/>
    <w:rsid w:val="003253E2"/>
    <w:rsid w:val="0032783A"/>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D12"/>
    <w:rsid w:val="003B0EE3"/>
    <w:rsid w:val="003B0F28"/>
    <w:rsid w:val="003B13F9"/>
    <w:rsid w:val="003B197F"/>
    <w:rsid w:val="003B2FAD"/>
    <w:rsid w:val="003B562F"/>
    <w:rsid w:val="003B7BEA"/>
    <w:rsid w:val="003C1B2A"/>
    <w:rsid w:val="003C245E"/>
    <w:rsid w:val="003C3537"/>
    <w:rsid w:val="003C4A30"/>
    <w:rsid w:val="003C6734"/>
    <w:rsid w:val="003C69DA"/>
    <w:rsid w:val="003D1F46"/>
    <w:rsid w:val="003D32EE"/>
    <w:rsid w:val="003D458F"/>
    <w:rsid w:val="003D48FA"/>
    <w:rsid w:val="003D722F"/>
    <w:rsid w:val="003E1C79"/>
    <w:rsid w:val="003E2C6B"/>
    <w:rsid w:val="003E3E88"/>
    <w:rsid w:val="003E435A"/>
    <w:rsid w:val="003E7750"/>
    <w:rsid w:val="003E7FE1"/>
    <w:rsid w:val="003F185D"/>
    <w:rsid w:val="003F3988"/>
    <w:rsid w:val="003F6C0A"/>
    <w:rsid w:val="003F764B"/>
    <w:rsid w:val="00401DE1"/>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4802"/>
    <w:rsid w:val="00435471"/>
    <w:rsid w:val="00442492"/>
    <w:rsid w:val="00442AF5"/>
    <w:rsid w:val="00443D84"/>
    <w:rsid w:val="0044533D"/>
    <w:rsid w:val="004456EE"/>
    <w:rsid w:val="00446EEE"/>
    <w:rsid w:val="00450F7E"/>
    <w:rsid w:val="0045155C"/>
    <w:rsid w:val="004539BE"/>
    <w:rsid w:val="004539D1"/>
    <w:rsid w:val="00455D1A"/>
    <w:rsid w:val="00460C89"/>
    <w:rsid w:val="0046164C"/>
    <w:rsid w:val="00461CA7"/>
    <w:rsid w:val="00462886"/>
    <w:rsid w:val="00462F87"/>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B7D"/>
    <w:rsid w:val="004E5CD9"/>
    <w:rsid w:val="004E673D"/>
    <w:rsid w:val="004E6B57"/>
    <w:rsid w:val="004F37E4"/>
    <w:rsid w:val="004F43E3"/>
    <w:rsid w:val="004F4E95"/>
    <w:rsid w:val="004F5ECC"/>
    <w:rsid w:val="004F6EDF"/>
    <w:rsid w:val="004F7B9E"/>
    <w:rsid w:val="00502F32"/>
    <w:rsid w:val="00503DD3"/>
    <w:rsid w:val="00503E48"/>
    <w:rsid w:val="00505628"/>
    <w:rsid w:val="00511829"/>
    <w:rsid w:val="005126C9"/>
    <w:rsid w:val="00512F16"/>
    <w:rsid w:val="005130A9"/>
    <w:rsid w:val="005144CA"/>
    <w:rsid w:val="0051527F"/>
    <w:rsid w:val="00516C74"/>
    <w:rsid w:val="00517524"/>
    <w:rsid w:val="0052135A"/>
    <w:rsid w:val="00522D44"/>
    <w:rsid w:val="00522E51"/>
    <w:rsid w:val="00525AA7"/>
    <w:rsid w:val="0052631F"/>
    <w:rsid w:val="00530DFE"/>
    <w:rsid w:val="00531617"/>
    <w:rsid w:val="00531C3C"/>
    <w:rsid w:val="00535038"/>
    <w:rsid w:val="00540AF0"/>
    <w:rsid w:val="0054185C"/>
    <w:rsid w:val="00542893"/>
    <w:rsid w:val="00543B5B"/>
    <w:rsid w:val="005455ED"/>
    <w:rsid w:val="005456D2"/>
    <w:rsid w:val="00546807"/>
    <w:rsid w:val="00550A32"/>
    <w:rsid w:val="00552BBE"/>
    <w:rsid w:val="005536F7"/>
    <w:rsid w:val="005538C8"/>
    <w:rsid w:val="00553E7B"/>
    <w:rsid w:val="00554374"/>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1F3E"/>
    <w:rsid w:val="00585341"/>
    <w:rsid w:val="00585C77"/>
    <w:rsid w:val="00587094"/>
    <w:rsid w:val="005875AF"/>
    <w:rsid w:val="00587EF9"/>
    <w:rsid w:val="00593141"/>
    <w:rsid w:val="00597AD7"/>
    <w:rsid w:val="005A0095"/>
    <w:rsid w:val="005A0B27"/>
    <w:rsid w:val="005A41E4"/>
    <w:rsid w:val="005A4399"/>
    <w:rsid w:val="005A5B48"/>
    <w:rsid w:val="005A6FCA"/>
    <w:rsid w:val="005A72F2"/>
    <w:rsid w:val="005B0F52"/>
    <w:rsid w:val="005B1D67"/>
    <w:rsid w:val="005B2A74"/>
    <w:rsid w:val="005B3535"/>
    <w:rsid w:val="005B4A33"/>
    <w:rsid w:val="005B4E30"/>
    <w:rsid w:val="005B7EA0"/>
    <w:rsid w:val="005C0018"/>
    <w:rsid w:val="005C1A4A"/>
    <w:rsid w:val="005C316D"/>
    <w:rsid w:val="005C4C4E"/>
    <w:rsid w:val="005C561D"/>
    <w:rsid w:val="005C5B0F"/>
    <w:rsid w:val="005C6123"/>
    <w:rsid w:val="005D2267"/>
    <w:rsid w:val="005D3DAD"/>
    <w:rsid w:val="005D4C37"/>
    <w:rsid w:val="005D5559"/>
    <w:rsid w:val="005D5615"/>
    <w:rsid w:val="005D6471"/>
    <w:rsid w:val="005D7894"/>
    <w:rsid w:val="005E2B11"/>
    <w:rsid w:val="005E3563"/>
    <w:rsid w:val="005E45CB"/>
    <w:rsid w:val="005E4E24"/>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3406F"/>
    <w:rsid w:val="006413F3"/>
    <w:rsid w:val="00642F56"/>
    <w:rsid w:val="0064381A"/>
    <w:rsid w:val="0064576A"/>
    <w:rsid w:val="00646B52"/>
    <w:rsid w:val="00652A4D"/>
    <w:rsid w:val="00655F64"/>
    <w:rsid w:val="00657243"/>
    <w:rsid w:val="00657529"/>
    <w:rsid w:val="00660E2F"/>
    <w:rsid w:val="00663496"/>
    <w:rsid w:val="00663B5C"/>
    <w:rsid w:val="0066560C"/>
    <w:rsid w:val="006715C6"/>
    <w:rsid w:val="00673425"/>
    <w:rsid w:val="00673751"/>
    <w:rsid w:val="00673C44"/>
    <w:rsid w:val="00674E57"/>
    <w:rsid w:val="006769A4"/>
    <w:rsid w:val="00677A28"/>
    <w:rsid w:val="006803D3"/>
    <w:rsid w:val="006813CA"/>
    <w:rsid w:val="00681978"/>
    <w:rsid w:val="00681C69"/>
    <w:rsid w:val="0068232A"/>
    <w:rsid w:val="00682571"/>
    <w:rsid w:val="00694101"/>
    <w:rsid w:val="00694789"/>
    <w:rsid w:val="00694A2A"/>
    <w:rsid w:val="006952FB"/>
    <w:rsid w:val="006972C8"/>
    <w:rsid w:val="006A2DB4"/>
    <w:rsid w:val="006A3E1E"/>
    <w:rsid w:val="006A5D73"/>
    <w:rsid w:val="006A6612"/>
    <w:rsid w:val="006B00C1"/>
    <w:rsid w:val="006B4234"/>
    <w:rsid w:val="006B4C01"/>
    <w:rsid w:val="006B56CE"/>
    <w:rsid w:val="006B59A6"/>
    <w:rsid w:val="006B7849"/>
    <w:rsid w:val="006C1CD4"/>
    <w:rsid w:val="006C366B"/>
    <w:rsid w:val="006C7540"/>
    <w:rsid w:val="006D073F"/>
    <w:rsid w:val="006D0789"/>
    <w:rsid w:val="006D2156"/>
    <w:rsid w:val="006D7506"/>
    <w:rsid w:val="006E1E96"/>
    <w:rsid w:val="006E56CF"/>
    <w:rsid w:val="006E5B57"/>
    <w:rsid w:val="006E6A56"/>
    <w:rsid w:val="006E6D1E"/>
    <w:rsid w:val="006F0238"/>
    <w:rsid w:val="006F05D0"/>
    <w:rsid w:val="006F1A50"/>
    <w:rsid w:val="006F34E4"/>
    <w:rsid w:val="006F6698"/>
    <w:rsid w:val="00703715"/>
    <w:rsid w:val="00704797"/>
    <w:rsid w:val="00705EF2"/>
    <w:rsid w:val="007109CF"/>
    <w:rsid w:val="00710B4E"/>
    <w:rsid w:val="00710EF6"/>
    <w:rsid w:val="007122A3"/>
    <w:rsid w:val="00713C40"/>
    <w:rsid w:val="00720910"/>
    <w:rsid w:val="00721A44"/>
    <w:rsid w:val="00721AF7"/>
    <w:rsid w:val="00722C1B"/>
    <w:rsid w:val="00725A09"/>
    <w:rsid w:val="00725EBF"/>
    <w:rsid w:val="00726A2C"/>
    <w:rsid w:val="00737CAE"/>
    <w:rsid w:val="00740025"/>
    <w:rsid w:val="007400C4"/>
    <w:rsid w:val="00740158"/>
    <w:rsid w:val="00740A5A"/>
    <w:rsid w:val="007413F5"/>
    <w:rsid w:val="007419EC"/>
    <w:rsid w:val="00741C09"/>
    <w:rsid w:val="00742046"/>
    <w:rsid w:val="00743F2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218B"/>
    <w:rsid w:val="007821A5"/>
    <w:rsid w:val="00784C7F"/>
    <w:rsid w:val="00784E2D"/>
    <w:rsid w:val="00786026"/>
    <w:rsid w:val="00790E86"/>
    <w:rsid w:val="007910F4"/>
    <w:rsid w:val="0079110F"/>
    <w:rsid w:val="00791502"/>
    <w:rsid w:val="00791EB0"/>
    <w:rsid w:val="00792455"/>
    <w:rsid w:val="00795AE2"/>
    <w:rsid w:val="00796F9E"/>
    <w:rsid w:val="007978B1"/>
    <w:rsid w:val="00797B39"/>
    <w:rsid w:val="007A02E1"/>
    <w:rsid w:val="007A1F4B"/>
    <w:rsid w:val="007A3CE5"/>
    <w:rsid w:val="007A6960"/>
    <w:rsid w:val="007A7CCE"/>
    <w:rsid w:val="007A7E12"/>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5EE4"/>
    <w:rsid w:val="007C63D8"/>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39EA"/>
    <w:rsid w:val="00804CEB"/>
    <w:rsid w:val="008050F2"/>
    <w:rsid w:val="008051F0"/>
    <w:rsid w:val="0081022C"/>
    <w:rsid w:val="00810E25"/>
    <w:rsid w:val="008121CF"/>
    <w:rsid w:val="0081319B"/>
    <w:rsid w:val="00814E82"/>
    <w:rsid w:val="008201E2"/>
    <w:rsid w:val="00824523"/>
    <w:rsid w:val="00825748"/>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7C22"/>
    <w:rsid w:val="00860BE8"/>
    <w:rsid w:val="00864C90"/>
    <w:rsid w:val="00865ED6"/>
    <w:rsid w:val="008678A3"/>
    <w:rsid w:val="00870552"/>
    <w:rsid w:val="00870FD9"/>
    <w:rsid w:val="008717D0"/>
    <w:rsid w:val="00874867"/>
    <w:rsid w:val="00876D04"/>
    <w:rsid w:val="00880250"/>
    <w:rsid w:val="008808B0"/>
    <w:rsid w:val="00883D86"/>
    <w:rsid w:val="0088490E"/>
    <w:rsid w:val="00884CC4"/>
    <w:rsid w:val="00886F00"/>
    <w:rsid w:val="00887BAC"/>
    <w:rsid w:val="00890CA2"/>
    <w:rsid w:val="0089113E"/>
    <w:rsid w:val="00893C47"/>
    <w:rsid w:val="00894E88"/>
    <w:rsid w:val="00896571"/>
    <w:rsid w:val="008A20A0"/>
    <w:rsid w:val="008A4328"/>
    <w:rsid w:val="008A6354"/>
    <w:rsid w:val="008B149D"/>
    <w:rsid w:val="008B14E4"/>
    <w:rsid w:val="008B22DF"/>
    <w:rsid w:val="008B3300"/>
    <w:rsid w:val="008B3ED2"/>
    <w:rsid w:val="008B5A5F"/>
    <w:rsid w:val="008B6A73"/>
    <w:rsid w:val="008C0D2A"/>
    <w:rsid w:val="008C2721"/>
    <w:rsid w:val="008C6D80"/>
    <w:rsid w:val="008C7C41"/>
    <w:rsid w:val="008D0F10"/>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8F69B1"/>
    <w:rsid w:val="00904F60"/>
    <w:rsid w:val="00905C40"/>
    <w:rsid w:val="00911B7F"/>
    <w:rsid w:val="009121D8"/>
    <w:rsid w:val="00914C96"/>
    <w:rsid w:val="00917E30"/>
    <w:rsid w:val="00922973"/>
    <w:rsid w:val="00922BCB"/>
    <w:rsid w:val="0092320B"/>
    <w:rsid w:val="00930273"/>
    <w:rsid w:val="00930430"/>
    <w:rsid w:val="009304EC"/>
    <w:rsid w:val="0093055A"/>
    <w:rsid w:val="00931B36"/>
    <w:rsid w:val="00932797"/>
    <w:rsid w:val="009337B5"/>
    <w:rsid w:val="00933B4B"/>
    <w:rsid w:val="0093645C"/>
    <w:rsid w:val="00936A36"/>
    <w:rsid w:val="00941BF0"/>
    <w:rsid w:val="009430AC"/>
    <w:rsid w:val="00943F33"/>
    <w:rsid w:val="00946014"/>
    <w:rsid w:val="009467F8"/>
    <w:rsid w:val="009528F5"/>
    <w:rsid w:val="00952BAF"/>
    <w:rsid w:val="00955F1E"/>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D1"/>
    <w:rsid w:val="00983B29"/>
    <w:rsid w:val="00983B2C"/>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0D4"/>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249E5"/>
    <w:rsid w:val="00A27C35"/>
    <w:rsid w:val="00A317E8"/>
    <w:rsid w:val="00A3239A"/>
    <w:rsid w:val="00A32F45"/>
    <w:rsid w:val="00A360DD"/>
    <w:rsid w:val="00A4039D"/>
    <w:rsid w:val="00A407ED"/>
    <w:rsid w:val="00A46C6F"/>
    <w:rsid w:val="00A476C1"/>
    <w:rsid w:val="00A5057F"/>
    <w:rsid w:val="00A508D3"/>
    <w:rsid w:val="00A542AC"/>
    <w:rsid w:val="00A5538B"/>
    <w:rsid w:val="00A55A20"/>
    <w:rsid w:val="00A55AE8"/>
    <w:rsid w:val="00A6123B"/>
    <w:rsid w:val="00A62A00"/>
    <w:rsid w:val="00A63CFC"/>
    <w:rsid w:val="00A65D5A"/>
    <w:rsid w:val="00A6676D"/>
    <w:rsid w:val="00A66809"/>
    <w:rsid w:val="00A66E2A"/>
    <w:rsid w:val="00A725AF"/>
    <w:rsid w:val="00A74CE6"/>
    <w:rsid w:val="00A76A31"/>
    <w:rsid w:val="00A81FE7"/>
    <w:rsid w:val="00A83C2F"/>
    <w:rsid w:val="00A83F5D"/>
    <w:rsid w:val="00A84D20"/>
    <w:rsid w:val="00A85600"/>
    <w:rsid w:val="00A859D9"/>
    <w:rsid w:val="00A86F32"/>
    <w:rsid w:val="00A8719D"/>
    <w:rsid w:val="00A90B91"/>
    <w:rsid w:val="00A90DCD"/>
    <w:rsid w:val="00A90DDB"/>
    <w:rsid w:val="00A91F17"/>
    <w:rsid w:val="00A926A4"/>
    <w:rsid w:val="00A93932"/>
    <w:rsid w:val="00A9433D"/>
    <w:rsid w:val="00A94367"/>
    <w:rsid w:val="00A948D0"/>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5F32"/>
    <w:rsid w:val="00AD106B"/>
    <w:rsid w:val="00AD1EE1"/>
    <w:rsid w:val="00AD37B1"/>
    <w:rsid w:val="00AD3F80"/>
    <w:rsid w:val="00AD4387"/>
    <w:rsid w:val="00AD50A3"/>
    <w:rsid w:val="00AD6E54"/>
    <w:rsid w:val="00AE03C3"/>
    <w:rsid w:val="00AE53BE"/>
    <w:rsid w:val="00AE7A7C"/>
    <w:rsid w:val="00AF0850"/>
    <w:rsid w:val="00AF08B3"/>
    <w:rsid w:val="00AF15BF"/>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1B4C"/>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2DEB"/>
    <w:rsid w:val="00B63104"/>
    <w:rsid w:val="00B6532C"/>
    <w:rsid w:val="00B65675"/>
    <w:rsid w:val="00B701D4"/>
    <w:rsid w:val="00B7074D"/>
    <w:rsid w:val="00B719CC"/>
    <w:rsid w:val="00B74708"/>
    <w:rsid w:val="00B75145"/>
    <w:rsid w:val="00B75228"/>
    <w:rsid w:val="00B7546D"/>
    <w:rsid w:val="00B75888"/>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412"/>
    <w:rsid w:val="00BB3776"/>
    <w:rsid w:val="00BB5777"/>
    <w:rsid w:val="00BB59FF"/>
    <w:rsid w:val="00BC0A14"/>
    <w:rsid w:val="00BC154F"/>
    <w:rsid w:val="00BC35BF"/>
    <w:rsid w:val="00BC3A99"/>
    <w:rsid w:val="00BC3C7D"/>
    <w:rsid w:val="00BC4A43"/>
    <w:rsid w:val="00BC54BF"/>
    <w:rsid w:val="00BC5A8E"/>
    <w:rsid w:val="00BC7800"/>
    <w:rsid w:val="00BD3BC6"/>
    <w:rsid w:val="00BD603D"/>
    <w:rsid w:val="00BD64AB"/>
    <w:rsid w:val="00BD7812"/>
    <w:rsid w:val="00BE1FED"/>
    <w:rsid w:val="00BE3B6F"/>
    <w:rsid w:val="00BE3CA2"/>
    <w:rsid w:val="00BE534C"/>
    <w:rsid w:val="00BF11C6"/>
    <w:rsid w:val="00BF18D1"/>
    <w:rsid w:val="00BF1F51"/>
    <w:rsid w:val="00BF47B7"/>
    <w:rsid w:val="00BF5241"/>
    <w:rsid w:val="00BF5ABE"/>
    <w:rsid w:val="00BF6CE1"/>
    <w:rsid w:val="00C020D1"/>
    <w:rsid w:val="00C03829"/>
    <w:rsid w:val="00C053DB"/>
    <w:rsid w:val="00C06EC6"/>
    <w:rsid w:val="00C07C88"/>
    <w:rsid w:val="00C10626"/>
    <w:rsid w:val="00C10CAC"/>
    <w:rsid w:val="00C11B93"/>
    <w:rsid w:val="00C15634"/>
    <w:rsid w:val="00C20DE8"/>
    <w:rsid w:val="00C2377A"/>
    <w:rsid w:val="00C2454B"/>
    <w:rsid w:val="00C24A64"/>
    <w:rsid w:val="00C26B8D"/>
    <w:rsid w:val="00C2744C"/>
    <w:rsid w:val="00C31F1D"/>
    <w:rsid w:val="00C3395F"/>
    <w:rsid w:val="00C345BA"/>
    <w:rsid w:val="00C4167E"/>
    <w:rsid w:val="00C473A7"/>
    <w:rsid w:val="00C477C1"/>
    <w:rsid w:val="00C47A90"/>
    <w:rsid w:val="00C532F8"/>
    <w:rsid w:val="00C57064"/>
    <w:rsid w:val="00C616B0"/>
    <w:rsid w:val="00C619E9"/>
    <w:rsid w:val="00C62540"/>
    <w:rsid w:val="00C62704"/>
    <w:rsid w:val="00C62CCA"/>
    <w:rsid w:val="00C62E7F"/>
    <w:rsid w:val="00C64A99"/>
    <w:rsid w:val="00C66CB5"/>
    <w:rsid w:val="00C677FB"/>
    <w:rsid w:val="00C723D4"/>
    <w:rsid w:val="00C73170"/>
    <w:rsid w:val="00C761C2"/>
    <w:rsid w:val="00C76903"/>
    <w:rsid w:val="00C80AE4"/>
    <w:rsid w:val="00C82EC2"/>
    <w:rsid w:val="00C844BA"/>
    <w:rsid w:val="00C8548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BE8"/>
    <w:rsid w:val="00CC03C2"/>
    <w:rsid w:val="00CC06D0"/>
    <w:rsid w:val="00CC0B1C"/>
    <w:rsid w:val="00CC105A"/>
    <w:rsid w:val="00CC33A5"/>
    <w:rsid w:val="00CC5358"/>
    <w:rsid w:val="00CC6F2E"/>
    <w:rsid w:val="00CC7009"/>
    <w:rsid w:val="00CD208E"/>
    <w:rsid w:val="00CD33F3"/>
    <w:rsid w:val="00CD4F30"/>
    <w:rsid w:val="00CD51E7"/>
    <w:rsid w:val="00CD52EE"/>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1621A"/>
    <w:rsid w:val="00D2077B"/>
    <w:rsid w:val="00D24032"/>
    <w:rsid w:val="00D3572E"/>
    <w:rsid w:val="00D37661"/>
    <w:rsid w:val="00D41D2F"/>
    <w:rsid w:val="00D46E02"/>
    <w:rsid w:val="00D5169A"/>
    <w:rsid w:val="00D523D5"/>
    <w:rsid w:val="00D54D93"/>
    <w:rsid w:val="00D55348"/>
    <w:rsid w:val="00D5573D"/>
    <w:rsid w:val="00D57BF1"/>
    <w:rsid w:val="00D62142"/>
    <w:rsid w:val="00D631B3"/>
    <w:rsid w:val="00D646E5"/>
    <w:rsid w:val="00D65761"/>
    <w:rsid w:val="00D66846"/>
    <w:rsid w:val="00D67410"/>
    <w:rsid w:val="00D67D69"/>
    <w:rsid w:val="00D70894"/>
    <w:rsid w:val="00D70F31"/>
    <w:rsid w:val="00D71BA3"/>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2E"/>
    <w:rsid w:val="00DA4B39"/>
    <w:rsid w:val="00DA7927"/>
    <w:rsid w:val="00DB00EB"/>
    <w:rsid w:val="00DB29C4"/>
    <w:rsid w:val="00DB32BC"/>
    <w:rsid w:val="00DB340B"/>
    <w:rsid w:val="00DB44FE"/>
    <w:rsid w:val="00DB6103"/>
    <w:rsid w:val="00DB7B01"/>
    <w:rsid w:val="00DC14C7"/>
    <w:rsid w:val="00DC165E"/>
    <w:rsid w:val="00DC16C4"/>
    <w:rsid w:val="00DC3FA3"/>
    <w:rsid w:val="00DC466D"/>
    <w:rsid w:val="00DC5CE9"/>
    <w:rsid w:val="00DC6AD6"/>
    <w:rsid w:val="00DC6C91"/>
    <w:rsid w:val="00DD27DD"/>
    <w:rsid w:val="00DD29C9"/>
    <w:rsid w:val="00DD79F3"/>
    <w:rsid w:val="00DE00BE"/>
    <w:rsid w:val="00DE02DB"/>
    <w:rsid w:val="00DE0FDA"/>
    <w:rsid w:val="00DE102D"/>
    <w:rsid w:val="00DE3C3B"/>
    <w:rsid w:val="00DE3E13"/>
    <w:rsid w:val="00DE52E2"/>
    <w:rsid w:val="00DE7E7A"/>
    <w:rsid w:val="00DF0285"/>
    <w:rsid w:val="00DF42C3"/>
    <w:rsid w:val="00DF5AC2"/>
    <w:rsid w:val="00DF7D72"/>
    <w:rsid w:val="00E014F7"/>
    <w:rsid w:val="00E02735"/>
    <w:rsid w:val="00E02C8D"/>
    <w:rsid w:val="00E03CB1"/>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5654E"/>
    <w:rsid w:val="00E6219F"/>
    <w:rsid w:val="00E63B5F"/>
    <w:rsid w:val="00E64E6F"/>
    <w:rsid w:val="00E65AA8"/>
    <w:rsid w:val="00E67E92"/>
    <w:rsid w:val="00E7358F"/>
    <w:rsid w:val="00E74F8A"/>
    <w:rsid w:val="00E756BE"/>
    <w:rsid w:val="00E759A8"/>
    <w:rsid w:val="00E75EFD"/>
    <w:rsid w:val="00E764E4"/>
    <w:rsid w:val="00E77140"/>
    <w:rsid w:val="00E77A83"/>
    <w:rsid w:val="00E814CA"/>
    <w:rsid w:val="00E8175C"/>
    <w:rsid w:val="00E81EA7"/>
    <w:rsid w:val="00E85AFC"/>
    <w:rsid w:val="00E85CC9"/>
    <w:rsid w:val="00E8663C"/>
    <w:rsid w:val="00E91349"/>
    <w:rsid w:val="00E932DA"/>
    <w:rsid w:val="00E93F63"/>
    <w:rsid w:val="00E94CA3"/>
    <w:rsid w:val="00EA006B"/>
    <w:rsid w:val="00EA15F6"/>
    <w:rsid w:val="00EA1B84"/>
    <w:rsid w:val="00EA511F"/>
    <w:rsid w:val="00EA66A2"/>
    <w:rsid w:val="00EA7430"/>
    <w:rsid w:val="00EB01CE"/>
    <w:rsid w:val="00EB1084"/>
    <w:rsid w:val="00EB226B"/>
    <w:rsid w:val="00EB2E77"/>
    <w:rsid w:val="00EB2F3B"/>
    <w:rsid w:val="00EB540C"/>
    <w:rsid w:val="00EC1575"/>
    <w:rsid w:val="00EC1BB3"/>
    <w:rsid w:val="00EC2996"/>
    <w:rsid w:val="00EC4350"/>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5E9"/>
    <w:rsid w:val="00F3374F"/>
    <w:rsid w:val="00F37A3A"/>
    <w:rsid w:val="00F4301E"/>
    <w:rsid w:val="00F43FD0"/>
    <w:rsid w:val="00F46B25"/>
    <w:rsid w:val="00F47B38"/>
    <w:rsid w:val="00F53470"/>
    <w:rsid w:val="00F5404B"/>
    <w:rsid w:val="00F551DC"/>
    <w:rsid w:val="00F552F8"/>
    <w:rsid w:val="00F60E5C"/>
    <w:rsid w:val="00F6369B"/>
    <w:rsid w:val="00F637B5"/>
    <w:rsid w:val="00F649E1"/>
    <w:rsid w:val="00F70CF4"/>
    <w:rsid w:val="00F71AD1"/>
    <w:rsid w:val="00F7270F"/>
    <w:rsid w:val="00F73508"/>
    <w:rsid w:val="00F74537"/>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C1992"/>
    <w:rsid w:val="00FD2288"/>
    <w:rsid w:val="00FD46A2"/>
    <w:rsid w:val="00FD4CAE"/>
    <w:rsid w:val="00FD7367"/>
    <w:rsid w:val="00FD7A2A"/>
    <w:rsid w:val="00FE0B6E"/>
    <w:rsid w:val="00FE1CC3"/>
    <w:rsid w:val="00FE32BB"/>
    <w:rsid w:val="00FE5A40"/>
    <w:rsid w:val="00FE627E"/>
    <w:rsid w:val="00FE6771"/>
    <w:rsid w:val="00FE698E"/>
    <w:rsid w:val="00FE7103"/>
    <w:rsid w:val="00FE738B"/>
    <w:rsid w:val="00FF14C8"/>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 w:type="paragraph" w:customStyle="1" w:styleId="1b">
    <w:name w:val="Абзац списку1"/>
    <w:basedOn w:val="a"/>
    <w:rsid w:val="00EA66A2"/>
    <w:pPr>
      <w:ind w:left="720"/>
      <w:contextualSpacing/>
    </w:pPr>
  </w:style>
  <w:style w:type="paragraph" w:customStyle="1" w:styleId="western">
    <w:name w:val="western"/>
    <w:basedOn w:val="a"/>
    <w:rsid w:val="001552BE"/>
    <w:pPr>
      <w:spacing w:before="100" w:beforeAutospacing="1" w:after="119"/>
      <w:jc w:val="both"/>
    </w:pPr>
    <w:rPr>
      <w:rFonts w:ascii="Arial" w:eastAsia="Times New Roman" w:hAnsi="Arial" w:cs="Arial"/>
      <w:color w:val="000000"/>
      <w:sz w:val="20"/>
      <w:szCs w:val="20"/>
    </w:rPr>
  </w:style>
  <w:style w:type="paragraph" w:customStyle="1" w:styleId="122">
    <w:name w:val="Основной текст12"/>
    <w:basedOn w:val="a"/>
    <w:rsid w:val="001552BE"/>
    <w:pPr>
      <w:shd w:val="clear" w:color="auto" w:fill="FFFFFF"/>
      <w:spacing w:line="0" w:lineRule="atLeast"/>
      <w:ind w:hanging="360"/>
    </w:pPr>
    <w:rPr>
      <w:rFonts w:eastAsia="Times New Roman"/>
      <w:sz w:val="26"/>
      <w:szCs w:val="26"/>
    </w:rPr>
  </w:style>
  <w:style w:type="character" w:customStyle="1" w:styleId="affa">
    <w:name w:val="Основной текст + Полужирный"/>
    <w:rsid w:val="001552B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e">
    <w:name w:val="Заголовок №2_"/>
    <w:link w:val="2f"/>
    <w:rsid w:val="001552BE"/>
    <w:rPr>
      <w:sz w:val="23"/>
      <w:szCs w:val="23"/>
      <w:shd w:val="clear" w:color="auto" w:fill="FFFFFF"/>
    </w:rPr>
  </w:style>
  <w:style w:type="paragraph" w:customStyle="1" w:styleId="2f">
    <w:name w:val="Заголовок №2"/>
    <w:basedOn w:val="a"/>
    <w:link w:val="2e"/>
    <w:rsid w:val="001552BE"/>
    <w:pPr>
      <w:shd w:val="clear" w:color="auto" w:fill="FFFFFF"/>
      <w:spacing w:after="60" w:line="0" w:lineRule="atLeast"/>
      <w:jc w:val="center"/>
      <w:outlineLvl w:val="1"/>
    </w:pPr>
    <w:rPr>
      <w:rFonts w:eastAsia="Times New Roman"/>
      <w:sz w:val="23"/>
      <w:szCs w:val="23"/>
    </w:rPr>
  </w:style>
  <w:style w:type="paragraph" w:customStyle="1" w:styleId="312">
    <w:name w:val="Основной текст 31"/>
    <w:basedOn w:val="a"/>
    <w:rsid w:val="006F05D0"/>
    <w:pPr>
      <w:suppressAutoHyphens/>
      <w:jc w:val="both"/>
    </w:pPr>
    <w:rPr>
      <w:rFonts w:eastAsia="Times New Roman"/>
      <w:kern w:val="1"/>
      <w:sz w:val="22"/>
      <w:szCs w:val="20"/>
      <w:lang w:eastAsia="ar-SA"/>
    </w:rPr>
  </w:style>
  <w:style w:type="paragraph" w:customStyle="1" w:styleId="320">
    <w:name w:val="Основной текст 32"/>
    <w:basedOn w:val="a"/>
    <w:rsid w:val="006F05D0"/>
    <w:pPr>
      <w:suppressAutoHyphens/>
      <w:jc w:val="both"/>
    </w:pPr>
    <w:rPr>
      <w:rFonts w:eastAsia="Times New Roman"/>
      <w:kern w:val="1"/>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35001058">
      <w:bodyDiv w:val="1"/>
      <w:marLeft w:val="0"/>
      <w:marRight w:val="0"/>
      <w:marTop w:val="0"/>
      <w:marBottom w:val="0"/>
      <w:divBdr>
        <w:top w:val="none" w:sz="0" w:space="0" w:color="auto"/>
        <w:left w:val="none" w:sz="0" w:space="0" w:color="auto"/>
        <w:bottom w:val="none" w:sz="0" w:space="0" w:color="auto"/>
        <w:right w:val="none" w:sz="0" w:space="0" w:color="auto"/>
      </w:divBdr>
      <w:divsChild>
        <w:div w:id="936017466">
          <w:marLeft w:val="0"/>
          <w:marRight w:val="0"/>
          <w:marTop w:val="0"/>
          <w:marBottom w:val="0"/>
          <w:divBdr>
            <w:top w:val="none" w:sz="0" w:space="0" w:color="auto"/>
            <w:left w:val="none" w:sz="0" w:space="0" w:color="auto"/>
            <w:bottom w:val="none" w:sz="0" w:space="0" w:color="auto"/>
            <w:right w:val="none" w:sz="0" w:space="0" w:color="auto"/>
          </w:divBdr>
        </w:div>
        <w:div w:id="636885636">
          <w:marLeft w:val="0"/>
          <w:marRight w:val="0"/>
          <w:marTop w:val="0"/>
          <w:marBottom w:val="0"/>
          <w:divBdr>
            <w:top w:val="none" w:sz="0" w:space="0" w:color="auto"/>
            <w:left w:val="none" w:sz="0" w:space="0" w:color="auto"/>
            <w:bottom w:val="none" w:sz="0" w:space="0" w:color="auto"/>
            <w:right w:val="none" w:sz="0" w:space="0" w:color="auto"/>
          </w:divBdr>
        </w:div>
        <w:div w:id="1232614025">
          <w:marLeft w:val="0"/>
          <w:marRight w:val="0"/>
          <w:marTop w:val="0"/>
          <w:marBottom w:val="0"/>
          <w:divBdr>
            <w:top w:val="none" w:sz="0" w:space="0" w:color="auto"/>
            <w:left w:val="none" w:sz="0" w:space="0" w:color="auto"/>
            <w:bottom w:val="none" w:sz="0" w:space="0" w:color="auto"/>
            <w:right w:val="none" w:sz="0" w:space="0" w:color="auto"/>
          </w:divBdr>
        </w:div>
        <w:div w:id="1013460352">
          <w:marLeft w:val="0"/>
          <w:marRight w:val="0"/>
          <w:marTop w:val="0"/>
          <w:marBottom w:val="0"/>
          <w:divBdr>
            <w:top w:val="none" w:sz="0" w:space="0" w:color="auto"/>
            <w:left w:val="none" w:sz="0" w:space="0" w:color="auto"/>
            <w:bottom w:val="none" w:sz="0" w:space="0" w:color="auto"/>
            <w:right w:val="none" w:sz="0" w:space="0" w:color="auto"/>
          </w:divBdr>
        </w:div>
      </w:divsChild>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04210294">
      <w:bodyDiv w:val="1"/>
      <w:marLeft w:val="0"/>
      <w:marRight w:val="0"/>
      <w:marTop w:val="0"/>
      <w:marBottom w:val="0"/>
      <w:divBdr>
        <w:top w:val="none" w:sz="0" w:space="0" w:color="auto"/>
        <w:left w:val="none" w:sz="0" w:space="0" w:color="auto"/>
        <w:bottom w:val="none" w:sz="0" w:space="0" w:color="auto"/>
        <w:right w:val="none" w:sz="0" w:space="0" w:color="auto"/>
      </w:divBdr>
      <w:divsChild>
        <w:div w:id="778373770">
          <w:marLeft w:val="0"/>
          <w:marRight w:val="0"/>
          <w:marTop w:val="0"/>
          <w:marBottom w:val="0"/>
          <w:divBdr>
            <w:top w:val="none" w:sz="0" w:space="0" w:color="auto"/>
            <w:left w:val="none" w:sz="0" w:space="0" w:color="auto"/>
            <w:bottom w:val="none" w:sz="0" w:space="0" w:color="auto"/>
            <w:right w:val="none" w:sz="0" w:space="0" w:color="auto"/>
          </w:divBdr>
        </w:div>
        <w:div w:id="1464542988">
          <w:marLeft w:val="0"/>
          <w:marRight w:val="0"/>
          <w:marTop w:val="0"/>
          <w:marBottom w:val="0"/>
          <w:divBdr>
            <w:top w:val="none" w:sz="0" w:space="0" w:color="auto"/>
            <w:left w:val="none" w:sz="0" w:space="0" w:color="auto"/>
            <w:bottom w:val="none" w:sz="0" w:space="0" w:color="auto"/>
            <w:right w:val="none" w:sz="0" w:space="0" w:color="auto"/>
          </w:divBdr>
        </w:div>
        <w:div w:id="2088065615">
          <w:marLeft w:val="0"/>
          <w:marRight w:val="0"/>
          <w:marTop w:val="0"/>
          <w:marBottom w:val="0"/>
          <w:divBdr>
            <w:top w:val="none" w:sz="0" w:space="0" w:color="auto"/>
            <w:left w:val="none" w:sz="0" w:space="0" w:color="auto"/>
            <w:bottom w:val="none" w:sz="0" w:space="0" w:color="auto"/>
            <w:right w:val="none" w:sz="0" w:space="0" w:color="auto"/>
          </w:divBdr>
        </w:div>
        <w:div w:id="540558817">
          <w:marLeft w:val="0"/>
          <w:marRight w:val="0"/>
          <w:marTop w:val="0"/>
          <w:marBottom w:val="0"/>
          <w:divBdr>
            <w:top w:val="none" w:sz="0" w:space="0" w:color="auto"/>
            <w:left w:val="none" w:sz="0" w:space="0" w:color="auto"/>
            <w:bottom w:val="none" w:sz="0" w:space="0" w:color="auto"/>
            <w:right w:val="none" w:sz="0" w:space="0" w:color="auto"/>
          </w:divBdr>
        </w:div>
        <w:div w:id="1629823207">
          <w:marLeft w:val="0"/>
          <w:marRight w:val="0"/>
          <w:marTop w:val="0"/>
          <w:marBottom w:val="0"/>
          <w:divBdr>
            <w:top w:val="none" w:sz="0" w:space="0" w:color="auto"/>
            <w:left w:val="none" w:sz="0" w:space="0" w:color="auto"/>
            <w:bottom w:val="none" w:sz="0" w:space="0" w:color="auto"/>
            <w:right w:val="none" w:sz="0" w:space="0" w:color="auto"/>
          </w:divBdr>
        </w:div>
        <w:div w:id="1395280820">
          <w:marLeft w:val="0"/>
          <w:marRight w:val="0"/>
          <w:marTop w:val="0"/>
          <w:marBottom w:val="0"/>
          <w:divBdr>
            <w:top w:val="none" w:sz="0" w:space="0" w:color="auto"/>
            <w:left w:val="none" w:sz="0" w:space="0" w:color="auto"/>
            <w:bottom w:val="none" w:sz="0" w:space="0" w:color="auto"/>
            <w:right w:val="none" w:sz="0" w:space="0" w:color="auto"/>
          </w:divBdr>
        </w:div>
        <w:div w:id="1325669329">
          <w:marLeft w:val="0"/>
          <w:marRight w:val="0"/>
          <w:marTop w:val="0"/>
          <w:marBottom w:val="0"/>
          <w:divBdr>
            <w:top w:val="none" w:sz="0" w:space="0" w:color="auto"/>
            <w:left w:val="none" w:sz="0" w:space="0" w:color="auto"/>
            <w:bottom w:val="none" w:sz="0" w:space="0" w:color="auto"/>
            <w:right w:val="none" w:sz="0" w:space="0" w:color="auto"/>
          </w:divBdr>
        </w:div>
        <w:div w:id="885219205">
          <w:marLeft w:val="0"/>
          <w:marRight w:val="0"/>
          <w:marTop w:val="0"/>
          <w:marBottom w:val="0"/>
          <w:divBdr>
            <w:top w:val="none" w:sz="0" w:space="0" w:color="auto"/>
            <w:left w:val="none" w:sz="0" w:space="0" w:color="auto"/>
            <w:bottom w:val="none" w:sz="0" w:space="0" w:color="auto"/>
            <w:right w:val="none" w:sz="0" w:space="0" w:color="auto"/>
          </w:divBdr>
        </w:div>
        <w:div w:id="524906915">
          <w:marLeft w:val="0"/>
          <w:marRight w:val="0"/>
          <w:marTop w:val="0"/>
          <w:marBottom w:val="0"/>
          <w:divBdr>
            <w:top w:val="none" w:sz="0" w:space="0" w:color="auto"/>
            <w:left w:val="none" w:sz="0" w:space="0" w:color="auto"/>
            <w:bottom w:val="none" w:sz="0" w:space="0" w:color="auto"/>
            <w:right w:val="none" w:sz="0" w:space="0" w:color="auto"/>
          </w:divBdr>
        </w:div>
      </w:divsChild>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65281243">
      <w:bodyDiv w:val="1"/>
      <w:marLeft w:val="0"/>
      <w:marRight w:val="0"/>
      <w:marTop w:val="0"/>
      <w:marBottom w:val="0"/>
      <w:divBdr>
        <w:top w:val="none" w:sz="0" w:space="0" w:color="auto"/>
        <w:left w:val="none" w:sz="0" w:space="0" w:color="auto"/>
        <w:bottom w:val="none" w:sz="0" w:space="0" w:color="auto"/>
        <w:right w:val="none" w:sz="0" w:space="0" w:color="auto"/>
      </w:divBdr>
      <w:divsChild>
        <w:div w:id="1099913384">
          <w:marLeft w:val="0"/>
          <w:marRight w:val="0"/>
          <w:marTop w:val="0"/>
          <w:marBottom w:val="0"/>
          <w:divBdr>
            <w:top w:val="none" w:sz="0" w:space="0" w:color="auto"/>
            <w:left w:val="none" w:sz="0" w:space="0" w:color="auto"/>
            <w:bottom w:val="none" w:sz="0" w:space="0" w:color="auto"/>
            <w:right w:val="none" w:sz="0" w:space="0" w:color="auto"/>
          </w:divBdr>
        </w:div>
      </w:divsChild>
    </w:div>
    <w:div w:id="967079475">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97020144">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72476136">
      <w:bodyDiv w:val="1"/>
      <w:marLeft w:val="0"/>
      <w:marRight w:val="0"/>
      <w:marTop w:val="0"/>
      <w:marBottom w:val="0"/>
      <w:divBdr>
        <w:top w:val="none" w:sz="0" w:space="0" w:color="auto"/>
        <w:left w:val="none" w:sz="0" w:space="0" w:color="auto"/>
        <w:bottom w:val="none" w:sz="0" w:space="0" w:color="auto"/>
        <w:right w:val="none" w:sz="0" w:space="0" w:color="auto"/>
      </w:divBdr>
      <w:divsChild>
        <w:div w:id="396244562">
          <w:marLeft w:val="0"/>
          <w:marRight w:val="0"/>
          <w:marTop w:val="0"/>
          <w:marBottom w:val="0"/>
          <w:divBdr>
            <w:top w:val="none" w:sz="0" w:space="0" w:color="auto"/>
            <w:left w:val="none" w:sz="0" w:space="0" w:color="auto"/>
            <w:bottom w:val="none" w:sz="0" w:space="0" w:color="auto"/>
            <w:right w:val="none" w:sz="0" w:space="0" w:color="auto"/>
          </w:divBdr>
        </w:div>
        <w:div w:id="127748470">
          <w:marLeft w:val="0"/>
          <w:marRight w:val="0"/>
          <w:marTop w:val="0"/>
          <w:marBottom w:val="0"/>
          <w:divBdr>
            <w:top w:val="none" w:sz="0" w:space="0" w:color="auto"/>
            <w:left w:val="none" w:sz="0" w:space="0" w:color="auto"/>
            <w:bottom w:val="none" w:sz="0" w:space="0" w:color="auto"/>
            <w:right w:val="none" w:sz="0" w:space="0" w:color="auto"/>
          </w:divBdr>
        </w:div>
      </w:divsChild>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16975529">
      <w:bodyDiv w:val="1"/>
      <w:marLeft w:val="0"/>
      <w:marRight w:val="0"/>
      <w:marTop w:val="0"/>
      <w:marBottom w:val="0"/>
      <w:divBdr>
        <w:top w:val="none" w:sz="0" w:space="0" w:color="auto"/>
        <w:left w:val="none" w:sz="0" w:space="0" w:color="auto"/>
        <w:bottom w:val="none" w:sz="0" w:space="0" w:color="auto"/>
        <w:right w:val="none" w:sz="0" w:space="0" w:color="auto"/>
      </w:divBdr>
      <w:divsChild>
        <w:div w:id="2114669696">
          <w:marLeft w:val="0"/>
          <w:marRight w:val="0"/>
          <w:marTop w:val="0"/>
          <w:marBottom w:val="0"/>
          <w:divBdr>
            <w:top w:val="none" w:sz="0" w:space="0" w:color="auto"/>
            <w:left w:val="none" w:sz="0" w:space="0" w:color="auto"/>
            <w:bottom w:val="none" w:sz="0" w:space="0" w:color="auto"/>
            <w:right w:val="none" w:sz="0" w:space="0" w:color="auto"/>
          </w:divBdr>
        </w:div>
        <w:div w:id="1605261757">
          <w:marLeft w:val="0"/>
          <w:marRight w:val="0"/>
          <w:marTop w:val="0"/>
          <w:marBottom w:val="0"/>
          <w:divBdr>
            <w:top w:val="none" w:sz="0" w:space="0" w:color="auto"/>
            <w:left w:val="none" w:sz="0" w:space="0" w:color="auto"/>
            <w:bottom w:val="none" w:sz="0" w:space="0" w:color="auto"/>
            <w:right w:val="none" w:sz="0" w:space="0" w:color="auto"/>
          </w:divBdr>
        </w:div>
      </w:divsChild>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487748222">
      <w:bodyDiv w:val="1"/>
      <w:marLeft w:val="0"/>
      <w:marRight w:val="0"/>
      <w:marTop w:val="0"/>
      <w:marBottom w:val="0"/>
      <w:divBdr>
        <w:top w:val="none" w:sz="0" w:space="0" w:color="auto"/>
        <w:left w:val="none" w:sz="0" w:space="0" w:color="auto"/>
        <w:bottom w:val="none" w:sz="0" w:space="0" w:color="auto"/>
        <w:right w:val="none" w:sz="0" w:space="0" w:color="auto"/>
      </w:divBdr>
      <w:divsChild>
        <w:div w:id="367529992">
          <w:marLeft w:val="0"/>
          <w:marRight w:val="0"/>
          <w:marTop w:val="0"/>
          <w:marBottom w:val="0"/>
          <w:divBdr>
            <w:top w:val="none" w:sz="0" w:space="0" w:color="auto"/>
            <w:left w:val="none" w:sz="0" w:space="0" w:color="auto"/>
            <w:bottom w:val="none" w:sz="0" w:space="0" w:color="auto"/>
            <w:right w:val="none" w:sz="0" w:space="0" w:color="auto"/>
          </w:divBdr>
        </w:div>
        <w:div w:id="354498317">
          <w:marLeft w:val="0"/>
          <w:marRight w:val="0"/>
          <w:marTop w:val="0"/>
          <w:marBottom w:val="0"/>
          <w:divBdr>
            <w:top w:val="none" w:sz="0" w:space="0" w:color="auto"/>
            <w:left w:val="none" w:sz="0" w:space="0" w:color="auto"/>
            <w:bottom w:val="none" w:sz="0" w:space="0" w:color="auto"/>
            <w:right w:val="none" w:sz="0" w:space="0" w:color="auto"/>
          </w:divBdr>
        </w:div>
        <w:div w:id="2025547655">
          <w:marLeft w:val="0"/>
          <w:marRight w:val="0"/>
          <w:marTop w:val="0"/>
          <w:marBottom w:val="0"/>
          <w:divBdr>
            <w:top w:val="none" w:sz="0" w:space="0" w:color="auto"/>
            <w:left w:val="none" w:sz="0" w:space="0" w:color="auto"/>
            <w:bottom w:val="none" w:sz="0" w:space="0" w:color="auto"/>
            <w:right w:val="none" w:sz="0" w:space="0" w:color="auto"/>
          </w:divBdr>
        </w:div>
        <w:div w:id="1450273621">
          <w:marLeft w:val="0"/>
          <w:marRight w:val="0"/>
          <w:marTop w:val="0"/>
          <w:marBottom w:val="0"/>
          <w:divBdr>
            <w:top w:val="none" w:sz="0" w:space="0" w:color="auto"/>
            <w:left w:val="none" w:sz="0" w:space="0" w:color="auto"/>
            <w:bottom w:val="none" w:sz="0" w:space="0" w:color="auto"/>
            <w:right w:val="none" w:sz="0" w:space="0" w:color="auto"/>
          </w:divBdr>
        </w:div>
        <w:div w:id="1219778246">
          <w:marLeft w:val="0"/>
          <w:marRight w:val="0"/>
          <w:marTop w:val="0"/>
          <w:marBottom w:val="0"/>
          <w:divBdr>
            <w:top w:val="none" w:sz="0" w:space="0" w:color="auto"/>
            <w:left w:val="none" w:sz="0" w:space="0" w:color="auto"/>
            <w:bottom w:val="none" w:sz="0" w:space="0" w:color="auto"/>
            <w:right w:val="none" w:sz="0" w:space="0" w:color="auto"/>
          </w:divBdr>
        </w:div>
        <w:div w:id="19085992">
          <w:marLeft w:val="0"/>
          <w:marRight w:val="0"/>
          <w:marTop w:val="0"/>
          <w:marBottom w:val="0"/>
          <w:divBdr>
            <w:top w:val="none" w:sz="0" w:space="0" w:color="auto"/>
            <w:left w:val="none" w:sz="0" w:space="0" w:color="auto"/>
            <w:bottom w:val="none" w:sz="0" w:space="0" w:color="auto"/>
            <w:right w:val="none" w:sz="0" w:space="0" w:color="auto"/>
          </w:divBdr>
        </w:div>
        <w:div w:id="1313216221">
          <w:marLeft w:val="0"/>
          <w:marRight w:val="0"/>
          <w:marTop w:val="0"/>
          <w:marBottom w:val="0"/>
          <w:divBdr>
            <w:top w:val="none" w:sz="0" w:space="0" w:color="auto"/>
            <w:left w:val="none" w:sz="0" w:space="0" w:color="auto"/>
            <w:bottom w:val="none" w:sz="0" w:space="0" w:color="auto"/>
            <w:right w:val="none" w:sz="0" w:space="0" w:color="auto"/>
          </w:divBdr>
        </w:div>
        <w:div w:id="1024669058">
          <w:marLeft w:val="0"/>
          <w:marRight w:val="0"/>
          <w:marTop w:val="0"/>
          <w:marBottom w:val="0"/>
          <w:divBdr>
            <w:top w:val="none" w:sz="0" w:space="0" w:color="auto"/>
            <w:left w:val="none" w:sz="0" w:space="0" w:color="auto"/>
            <w:bottom w:val="none" w:sz="0" w:space="0" w:color="auto"/>
            <w:right w:val="none" w:sz="0" w:space="0" w:color="auto"/>
          </w:divBdr>
        </w:div>
        <w:div w:id="1316909212">
          <w:marLeft w:val="0"/>
          <w:marRight w:val="0"/>
          <w:marTop w:val="0"/>
          <w:marBottom w:val="0"/>
          <w:divBdr>
            <w:top w:val="none" w:sz="0" w:space="0" w:color="auto"/>
            <w:left w:val="none" w:sz="0" w:space="0" w:color="auto"/>
            <w:bottom w:val="none" w:sz="0" w:space="0" w:color="auto"/>
            <w:right w:val="none" w:sz="0" w:space="0" w:color="auto"/>
          </w:divBdr>
        </w:div>
        <w:div w:id="1078598672">
          <w:marLeft w:val="0"/>
          <w:marRight w:val="0"/>
          <w:marTop w:val="0"/>
          <w:marBottom w:val="0"/>
          <w:divBdr>
            <w:top w:val="none" w:sz="0" w:space="0" w:color="auto"/>
            <w:left w:val="none" w:sz="0" w:space="0" w:color="auto"/>
            <w:bottom w:val="none" w:sz="0" w:space="0" w:color="auto"/>
            <w:right w:val="none" w:sz="0" w:space="0" w:color="auto"/>
          </w:divBdr>
        </w:div>
        <w:div w:id="496775771">
          <w:marLeft w:val="0"/>
          <w:marRight w:val="0"/>
          <w:marTop w:val="0"/>
          <w:marBottom w:val="0"/>
          <w:divBdr>
            <w:top w:val="none" w:sz="0" w:space="0" w:color="auto"/>
            <w:left w:val="none" w:sz="0" w:space="0" w:color="auto"/>
            <w:bottom w:val="none" w:sz="0" w:space="0" w:color="auto"/>
            <w:right w:val="none" w:sz="0" w:space="0" w:color="auto"/>
          </w:divBdr>
        </w:div>
        <w:div w:id="1712221543">
          <w:marLeft w:val="0"/>
          <w:marRight w:val="0"/>
          <w:marTop w:val="0"/>
          <w:marBottom w:val="0"/>
          <w:divBdr>
            <w:top w:val="none" w:sz="0" w:space="0" w:color="auto"/>
            <w:left w:val="none" w:sz="0" w:space="0" w:color="auto"/>
            <w:bottom w:val="none" w:sz="0" w:space="0" w:color="auto"/>
            <w:right w:val="none" w:sz="0" w:space="0" w:color="auto"/>
          </w:divBdr>
        </w:div>
        <w:div w:id="1022896085">
          <w:marLeft w:val="0"/>
          <w:marRight w:val="0"/>
          <w:marTop w:val="0"/>
          <w:marBottom w:val="0"/>
          <w:divBdr>
            <w:top w:val="none" w:sz="0" w:space="0" w:color="auto"/>
            <w:left w:val="none" w:sz="0" w:space="0" w:color="auto"/>
            <w:bottom w:val="none" w:sz="0" w:space="0" w:color="auto"/>
            <w:right w:val="none" w:sz="0" w:space="0" w:color="auto"/>
          </w:divBdr>
        </w:div>
        <w:div w:id="938486169">
          <w:marLeft w:val="0"/>
          <w:marRight w:val="0"/>
          <w:marTop w:val="0"/>
          <w:marBottom w:val="0"/>
          <w:divBdr>
            <w:top w:val="none" w:sz="0" w:space="0" w:color="auto"/>
            <w:left w:val="none" w:sz="0" w:space="0" w:color="auto"/>
            <w:bottom w:val="none" w:sz="0" w:space="0" w:color="auto"/>
            <w:right w:val="none" w:sz="0" w:space="0" w:color="auto"/>
          </w:divBdr>
        </w:div>
      </w:divsChild>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87374452">
      <w:bodyDiv w:val="1"/>
      <w:marLeft w:val="0"/>
      <w:marRight w:val="0"/>
      <w:marTop w:val="0"/>
      <w:marBottom w:val="0"/>
      <w:divBdr>
        <w:top w:val="none" w:sz="0" w:space="0" w:color="auto"/>
        <w:left w:val="none" w:sz="0" w:space="0" w:color="auto"/>
        <w:bottom w:val="none" w:sz="0" w:space="0" w:color="auto"/>
        <w:right w:val="none" w:sz="0" w:space="0" w:color="auto"/>
      </w:divBdr>
      <w:divsChild>
        <w:div w:id="1371029034">
          <w:marLeft w:val="0"/>
          <w:marRight w:val="0"/>
          <w:marTop w:val="0"/>
          <w:marBottom w:val="0"/>
          <w:divBdr>
            <w:top w:val="none" w:sz="0" w:space="0" w:color="auto"/>
            <w:left w:val="none" w:sz="0" w:space="0" w:color="auto"/>
            <w:bottom w:val="none" w:sz="0" w:space="0" w:color="auto"/>
            <w:right w:val="none" w:sz="0" w:space="0" w:color="auto"/>
          </w:divBdr>
        </w:div>
        <w:div w:id="1696884668">
          <w:marLeft w:val="0"/>
          <w:marRight w:val="0"/>
          <w:marTop w:val="0"/>
          <w:marBottom w:val="0"/>
          <w:divBdr>
            <w:top w:val="none" w:sz="0" w:space="0" w:color="auto"/>
            <w:left w:val="none" w:sz="0" w:space="0" w:color="auto"/>
            <w:bottom w:val="none" w:sz="0" w:space="0" w:color="auto"/>
            <w:right w:val="none" w:sz="0" w:space="0" w:color="auto"/>
          </w:divBdr>
        </w:div>
        <w:div w:id="1155149239">
          <w:marLeft w:val="0"/>
          <w:marRight w:val="0"/>
          <w:marTop w:val="0"/>
          <w:marBottom w:val="0"/>
          <w:divBdr>
            <w:top w:val="none" w:sz="0" w:space="0" w:color="auto"/>
            <w:left w:val="none" w:sz="0" w:space="0" w:color="auto"/>
            <w:bottom w:val="none" w:sz="0" w:space="0" w:color="auto"/>
            <w:right w:val="none" w:sz="0" w:space="0" w:color="auto"/>
          </w:divBdr>
        </w:div>
        <w:div w:id="1704674925">
          <w:marLeft w:val="0"/>
          <w:marRight w:val="0"/>
          <w:marTop w:val="0"/>
          <w:marBottom w:val="0"/>
          <w:divBdr>
            <w:top w:val="none" w:sz="0" w:space="0" w:color="auto"/>
            <w:left w:val="none" w:sz="0" w:space="0" w:color="auto"/>
            <w:bottom w:val="none" w:sz="0" w:space="0" w:color="auto"/>
            <w:right w:val="none" w:sz="0" w:space="0" w:color="auto"/>
          </w:divBdr>
        </w:div>
        <w:div w:id="1772899394">
          <w:marLeft w:val="0"/>
          <w:marRight w:val="0"/>
          <w:marTop w:val="0"/>
          <w:marBottom w:val="0"/>
          <w:divBdr>
            <w:top w:val="none" w:sz="0" w:space="0" w:color="auto"/>
            <w:left w:val="none" w:sz="0" w:space="0" w:color="auto"/>
            <w:bottom w:val="none" w:sz="0" w:space="0" w:color="auto"/>
            <w:right w:val="none" w:sz="0" w:space="0" w:color="auto"/>
          </w:divBdr>
        </w:div>
        <w:div w:id="512765648">
          <w:marLeft w:val="0"/>
          <w:marRight w:val="0"/>
          <w:marTop w:val="0"/>
          <w:marBottom w:val="0"/>
          <w:divBdr>
            <w:top w:val="none" w:sz="0" w:space="0" w:color="auto"/>
            <w:left w:val="none" w:sz="0" w:space="0" w:color="auto"/>
            <w:bottom w:val="none" w:sz="0" w:space="0" w:color="auto"/>
            <w:right w:val="none" w:sz="0" w:space="0" w:color="auto"/>
          </w:divBdr>
        </w:div>
        <w:div w:id="1812021392">
          <w:marLeft w:val="0"/>
          <w:marRight w:val="0"/>
          <w:marTop w:val="0"/>
          <w:marBottom w:val="0"/>
          <w:divBdr>
            <w:top w:val="none" w:sz="0" w:space="0" w:color="auto"/>
            <w:left w:val="none" w:sz="0" w:space="0" w:color="auto"/>
            <w:bottom w:val="none" w:sz="0" w:space="0" w:color="auto"/>
            <w:right w:val="none" w:sz="0" w:space="0" w:color="auto"/>
          </w:divBdr>
        </w:div>
        <w:div w:id="2125028688">
          <w:marLeft w:val="0"/>
          <w:marRight w:val="0"/>
          <w:marTop w:val="0"/>
          <w:marBottom w:val="0"/>
          <w:divBdr>
            <w:top w:val="none" w:sz="0" w:space="0" w:color="auto"/>
            <w:left w:val="none" w:sz="0" w:space="0" w:color="auto"/>
            <w:bottom w:val="none" w:sz="0" w:space="0" w:color="auto"/>
            <w:right w:val="none" w:sz="0" w:space="0" w:color="auto"/>
          </w:divBdr>
        </w:div>
        <w:div w:id="1807232858">
          <w:marLeft w:val="0"/>
          <w:marRight w:val="0"/>
          <w:marTop w:val="0"/>
          <w:marBottom w:val="0"/>
          <w:divBdr>
            <w:top w:val="none" w:sz="0" w:space="0" w:color="auto"/>
            <w:left w:val="none" w:sz="0" w:space="0" w:color="auto"/>
            <w:bottom w:val="none" w:sz="0" w:space="0" w:color="auto"/>
            <w:right w:val="none" w:sz="0" w:space="0" w:color="auto"/>
          </w:divBdr>
        </w:div>
        <w:div w:id="707686928">
          <w:marLeft w:val="0"/>
          <w:marRight w:val="0"/>
          <w:marTop w:val="0"/>
          <w:marBottom w:val="0"/>
          <w:divBdr>
            <w:top w:val="none" w:sz="0" w:space="0" w:color="auto"/>
            <w:left w:val="none" w:sz="0" w:space="0" w:color="auto"/>
            <w:bottom w:val="none" w:sz="0" w:space="0" w:color="auto"/>
            <w:right w:val="none" w:sz="0" w:space="0" w:color="auto"/>
          </w:divBdr>
        </w:div>
        <w:div w:id="1927377976">
          <w:marLeft w:val="0"/>
          <w:marRight w:val="0"/>
          <w:marTop w:val="0"/>
          <w:marBottom w:val="0"/>
          <w:divBdr>
            <w:top w:val="none" w:sz="0" w:space="0" w:color="auto"/>
            <w:left w:val="none" w:sz="0" w:space="0" w:color="auto"/>
            <w:bottom w:val="none" w:sz="0" w:space="0" w:color="auto"/>
            <w:right w:val="none" w:sz="0" w:space="0" w:color="auto"/>
          </w:divBdr>
        </w:div>
        <w:div w:id="997198014">
          <w:marLeft w:val="0"/>
          <w:marRight w:val="0"/>
          <w:marTop w:val="0"/>
          <w:marBottom w:val="0"/>
          <w:divBdr>
            <w:top w:val="none" w:sz="0" w:space="0" w:color="auto"/>
            <w:left w:val="none" w:sz="0" w:space="0" w:color="auto"/>
            <w:bottom w:val="none" w:sz="0" w:space="0" w:color="auto"/>
            <w:right w:val="none" w:sz="0" w:space="0" w:color="auto"/>
          </w:divBdr>
        </w:div>
        <w:div w:id="2038001452">
          <w:marLeft w:val="0"/>
          <w:marRight w:val="0"/>
          <w:marTop w:val="0"/>
          <w:marBottom w:val="0"/>
          <w:divBdr>
            <w:top w:val="none" w:sz="0" w:space="0" w:color="auto"/>
            <w:left w:val="none" w:sz="0" w:space="0" w:color="auto"/>
            <w:bottom w:val="none" w:sz="0" w:space="0" w:color="auto"/>
            <w:right w:val="none" w:sz="0" w:space="0" w:color="auto"/>
          </w:divBdr>
        </w:div>
        <w:div w:id="583152903">
          <w:marLeft w:val="0"/>
          <w:marRight w:val="0"/>
          <w:marTop w:val="0"/>
          <w:marBottom w:val="0"/>
          <w:divBdr>
            <w:top w:val="none" w:sz="0" w:space="0" w:color="auto"/>
            <w:left w:val="none" w:sz="0" w:space="0" w:color="auto"/>
            <w:bottom w:val="none" w:sz="0" w:space="0" w:color="auto"/>
            <w:right w:val="none" w:sz="0" w:space="0" w:color="auto"/>
          </w:divBdr>
        </w:div>
        <w:div w:id="1962297607">
          <w:marLeft w:val="0"/>
          <w:marRight w:val="0"/>
          <w:marTop w:val="0"/>
          <w:marBottom w:val="0"/>
          <w:divBdr>
            <w:top w:val="none" w:sz="0" w:space="0" w:color="auto"/>
            <w:left w:val="none" w:sz="0" w:space="0" w:color="auto"/>
            <w:bottom w:val="none" w:sz="0" w:space="0" w:color="auto"/>
            <w:right w:val="none" w:sz="0" w:space="0" w:color="auto"/>
          </w:divBdr>
        </w:div>
        <w:div w:id="895967871">
          <w:marLeft w:val="0"/>
          <w:marRight w:val="0"/>
          <w:marTop w:val="0"/>
          <w:marBottom w:val="0"/>
          <w:divBdr>
            <w:top w:val="none" w:sz="0" w:space="0" w:color="auto"/>
            <w:left w:val="none" w:sz="0" w:space="0" w:color="auto"/>
            <w:bottom w:val="none" w:sz="0" w:space="0" w:color="auto"/>
            <w:right w:val="none" w:sz="0" w:space="0" w:color="auto"/>
          </w:divBdr>
        </w:div>
        <w:div w:id="1160000302">
          <w:marLeft w:val="0"/>
          <w:marRight w:val="0"/>
          <w:marTop w:val="0"/>
          <w:marBottom w:val="0"/>
          <w:divBdr>
            <w:top w:val="none" w:sz="0" w:space="0" w:color="auto"/>
            <w:left w:val="none" w:sz="0" w:space="0" w:color="auto"/>
            <w:bottom w:val="none" w:sz="0" w:space="0" w:color="auto"/>
            <w:right w:val="none" w:sz="0" w:space="0" w:color="auto"/>
          </w:divBdr>
        </w:div>
        <w:div w:id="1909801121">
          <w:marLeft w:val="0"/>
          <w:marRight w:val="0"/>
          <w:marTop w:val="0"/>
          <w:marBottom w:val="0"/>
          <w:divBdr>
            <w:top w:val="none" w:sz="0" w:space="0" w:color="auto"/>
            <w:left w:val="none" w:sz="0" w:space="0" w:color="auto"/>
            <w:bottom w:val="none" w:sz="0" w:space="0" w:color="auto"/>
            <w:right w:val="none" w:sz="0" w:space="0" w:color="auto"/>
          </w:divBdr>
        </w:div>
      </w:divsChild>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32350311">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30157?ed=2023_02_17&amp;an=67" TargetMode="External"/><Relationship Id="rId3" Type="http://schemas.openxmlformats.org/officeDocument/2006/relationships/styles" Target="styles.xml"/><Relationship Id="rId21" Type="http://schemas.openxmlformats.org/officeDocument/2006/relationships/hyperlink" Target="https://ips.ligazakon.net/document/view/kp221495?ed=2022_12_30&amp;an=4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30157?ed=2023_02_17&amp;an=66"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30157?ed=2023_02_17&amp;an=65"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30157?ed=2023_02_17&amp;an=68"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414E-0D1C-4D8D-91F8-89B78E09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13976</Words>
  <Characters>79669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93459</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6</cp:revision>
  <cp:lastPrinted>2022-07-22T11:01:00Z</cp:lastPrinted>
  <dcterms:created xsi:type="dcterms:W3CDTF">2024-04-10T08:43:00Z</dcterms:created>
  <dcterms:modified xsi:type="dcterms:W3CDTF">2024-04-10T08:58:00Z</dcterms:modified>
</cp:coreProperties>
</file>