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056F87">
      <w:pPr>
        <w:spacing w:line="20" w:lineRule="atLeast"/>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D644BD" w:rsidRPr="00D644BD">
        <w:rPr>
          <w:sz w:val="24"/>
          <w:szCs w:val="24"/>
          <w:lang w:val="uk-UA"/>
        </w:rPr>
        <w:t xml:space="preserve">24310000-0 по ДК 021:2015 - </w:t>
      </w:r>
      <w:r w:rsidR="00056F87" w:rsidRPr="00E42BA8">
        <w:rPr>
          <w:rFonts w:eastAsiaTheme="minorHAnsi"/>
          <w:sz w:val="24"/>
          <w:szCs w:val="24"/>
          <w:lang w:val="uk-UA" w:eastAsia="en-US"/>
        </w:rPr>
        <w:t>Основні неорганічні хімічні речовини (</w:t>
      </w:r>
      <w:proofErr w:type="spellStart"/>
      <w:r w:rsidR="00056F87" w:rsidRPr="00E42BA8">
        <w:rPr>
          <w:rFonts w:eastAsiaTheme="minorHAnsi"/>
          <w:sz w:val="24"/>
          <w:szCs w:val="24"/>
          <w:lang w:val="uk-UA" w:eastAsia="en-US"/>
        </w:rPr>
        <w:t>Гіпохлорит</w:t>
      </w:r>
      <w:proofErr w:type="spellEnd"/>
      <w:r w:rsidR="00056F87" w:rsidRPr="00E42BA8">
        <w:rPr>
          <w:rFonts w:eastAsiaTheme="minorHAnsi"/>
          <w:sz w:val="24"/>
          <w:szCs w:val="24"/>
          <w:lang w:val="uk-UA" w:eastAsia="en-US"/>
        </w:rPr>
        <w:t xml:space="preserve"> натрію та хлор рідкий)</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виготовлення товару – не раніше</w:t>
      </w:r>
      <w:r w:rsidR="007D13D5">
        <w:rPr>
          <w:sz w:val="24"/>
          <w:szCs w:val="24"/>
          <w:lang w:val="uk-UA" w:eastAsia="uk-UA"/>
        </w:rPr>
        <w:t xml:space="preserve"> </w:t>
      </w:r>
      <w:r w:rsidR="00D644BD">
        <w:rPr>
          <w:sz w:val="24"/>
          <w:szCs w:val="24"/>
          <w:lang w:val="uk-UA" w:eastAsia="uk-UA"/>
        </w:rPr>
        <w:t>202</w:t>
      </w:r>
      <w:r w:rsidR="007D13D5">
        <w:rPr>
          <w:sz w:val="24"/>
          <w:szCs w:val="24"/>
          <w:lang w:val="uk-UA" w:eastAsia="uk-UA"/>
        </w:rPr>
        <w:t>3</w:t>
      </w:r>
      <w:r w:rsidR="00D644BD">
        <w:rPr>
          <w:sz w:val="24"/>
          <w:szCs w:val="24"/>
          <w:lang w:val="uk-UA" w:eastAsia="uk-UA"/>
        </w:rPr>
        <w:t xml:space="preserve">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DA4172" w:rsidRDefault="00330B41" w:rsidP="00330B41">
      <w:pPr>
        <w:ind w:firstLine="426"/>
        <w:jc w:val="both"/>
        <w:rPr>
          <w:sz w:val="24"/>
          <w:szCs w:val="24"/>
          <w:lang w:val="uk-UA"/>
        </w:rPr>
      </w:pPr>
      <w:r w:rsidRPr="00DA4172">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DA4172">
        <w:rPr>
          <w:bCs/>
          <w:sz w:val="24"/>
          <w:szCs w:val="24"/>
          <w:shd w:val="clear" w:color="auto" w:fill="FFFFFF"/>
          <w:lang w:val="uk-UA"/>
        </w:rPr>
        <w:t xml:space="preserve">Про затвердження особливостей здійснення публічних </w:t>
      </w:r>
      <w:proofErr w:type="spellStart"/>
      <w:r w:rsidRPr="00DA4172">
        <w:rPr>
          <w:bCs/>
          <w:sz w:val="24"/>
          <w:szCs w:val="24"/>
          <w:shd w:val="clear" w:color="auto" w:fill="FFFFFF"/>
          <w:lang w:val="uk-UA"/>
        </w:rPr>
        <w:t>закупівель</w:t>
      </w:r>
      <w:proofErr w:type="spellEnd"/>
      <w:r w:rsidRPr="00DA417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DA4172"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DF4E94">
        <w:rPr>
          <w:b/>
          <w:sz w:val="24"/>
          <w:szCs w:val="24"/>
          <w:lang w:val="uk-UA"/>
        </w:rPr>
        <w:t>7</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D644BD">
        <w:rPr>
          <w:b/>
          <w:sz w:val="28"/>
          <w:szCs w:val="28"/>
          <w:lang w:val="uk-UA"/>
        </w:rPr>
        <w:t>15.03.2023 року</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r w:rsidR="00D532C1" w:rsidRPr="00820355">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056B4B">
        <w:rPr>
          <w:sz w:val="24"/>
          <w:szCs w:val="24"/>
          <w:lang w:val="uk-UA"/>
        </w:rPr>
        <w:t>м. Южноукраїнськ, Миколаївської обл., ПВ ВП «Складське господарство», ВП ПАЕС</w:t>
      </w:r>
      <w:r w:rsidR="00462479" w:rsidRPr="00820355">
        <w:rPr>
          <w:sz w:val="24"/>
          <w:szCs w:val="24"/>
          <w:lang w:val="uk-UA"/>
        </w:rPr>
        <w:t xml:space="preserve">,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236C71" w:rsidRPr="00E42BA8" w:rsidRDefault="00236C71" w:rsidP="00236C71">
      <w:pPr>
        <w:rPr>
          <w:sz w:val="24"/>
          <w:szCs w:val="24"/>
          <w:lang w:val="uk-UA"/>
        </w:rPr>
      </w:pPr>
      <w:r w:rsidRPr="00E42BA8">
        <w:rPr>
          <w:sz w:val="24"/>
          <w:szCs w:val="24"/>
        </w:rPr>
        <w:t xml:space="preserve">- </w:t>
      </w:r>
      <w:r w:rsidRPr="00E42BA8">
        <w:rPr>
          <w:sz w:val="24"/>
          <w:szCs w:val="24"/>
          <w:lang w:val="uk-UA"/>
        </w:rPr>
        <w:t xml:space="preserve">паспорту безпечності продукції </w:t>
      </w:r>
      <w:proofErr w:type="gramStart"/>
      <w:r w:rsidRPr="00E42BA8">
        <w:rPr>
          <w:sz w:val="24"/>
          <w:szCs w:val="24"/>
          <w:lang w:val="uk-UA"/>
        </w:rPr>
        <w:t>за  ДСТУ</w:t>
      </w:r>
      <w:proofErr w:type="gramEnd"/>
      <w:r w:rsidRPr="00E42BA8">
        <w:rPr>
          <w:sz w:val="24"/>
          <w:szCs w:val="24"/>
          <w:lang w:val="uk-UA"/>
        </w:rPr>
        <w:t xml:space="preserve"> ГОСТ 30333 або карта небезпечного фактору</w:t>
      </w:r>
      <w:r>
        <w:rPr>
          <w:sz w:val="24"/>
          <w:szCs w:val="24"/>
          <w:lang w:val="uk-UA"/>
        </w:rPr>
        <w:t xml:space="preserve"> оригінал або копія завірена Постачальником;</w:t>
      </w:r>
      <w:r w:rsidRPr="00E42BA8">
        <w:rPr>
          <w:sz w:val="24"/>
          <w:szCs w:val="24"/>
          <w:lang w:val="uk-UA"/>
        </w:rPr>
        <w:t xml:space="preserve"> </w:t>
      </w:r>
    </w:p>
    <w:p w:rsidR="00236C71" w:rsidRPr="00E42BA8" w:rsidRDefault="00236C71" w:rsidP="00236C71">
      <w:pPr>
        <w:jc w:val="both"/>
        <w:rPr>
          <w:sz w:val="24"/>
          <w:szCs w:val="24"/>
          <w:lang w:val="uk-UA"/>
        </w:rPr>
      </w:pPr>
      <w:r>
        <w:rPr>
          <w:sz w:val="24"/>
          <w:szCs w:val="24"/>
          <w:lang w:val="uk-UA"/>
        </w:rPr>
        <w:t xml:space="preserve">- </w:t>
      </w:r>
      <w:r w:rsidRPr="00E42BA8">
        <w:rPr>
          <w:sz w:val="24"/>
          <w:szCs w:val="24"/>
          <w:lang w:val="uk-UA"/>
        </w:rPr>
        <w:t>сертифікату якості/аналізу  або паспорту або формуляр на продукцію, виданий Виробником (для продукції, що виготовлена раніше) оригінал або копія завірена Постачальником</w:t>
      </w:r>
      <w:r>
        <w:rPr>
          <w:sz w:val="24"/>
          <w:szCs w:val="24"/>
          <w:lang w:val="uk-UA"/>
        </w:rPr>
        <w:t>;</w:t>
      </w:r>
    </w:p>
    <w:p w:rsidR="00827DFC" w:rsidRPr="00820355" w:rsidRDefault="00827DFC" w:rsidP="00D644BD">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644BD">
        <w:rPr>
          <w:sz w:val="24"/>
          <w:szCs w:val="24"/>
          <w:lang w:val="uk-UA"/>
        </w:rPr>
        <w:t xml:space="preserve"> 20 </w:t>
      </w:r>
      <w:r w:rsidR="00792E33">
        <w:rPr>
          <w:sz w:val="24"/>
          <w:szCs w:val="24"/>
          <w:lang w:val="uk-UA"/>
        </w:rPr>
        <w:t xml:space="preserve">днів </w:t>
      </w:r>
      <w:r w:rsidR="009705BB">
        <w:rPr>
          <w:sz w:val="24"/>
          <w:szCs w:val="24"/>
          <w:lang w:val="uk-UA"/>
        </w:rPr>
        <w:t xml:space="preserve">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541B82" w:rsidRPr="00820355" w:rsidRDefault="00541B82" w:rsidP="001D016A">
      <w:pPr>
        <w:widowControl/>
        <w:autoSpaceDE/>
        <w:autoSpaceDN/>
        <w:adjustRightInd/>
        <w:ind w:firstLine="357"/>
        <w:jc w:val="both"/>
        <w:rPr>
          <w:lang w:val="uk-UA"/>
        </w:rPr>
      </w:pPr>
    </w:p>
    <w:p w:rsidR="001D016A" w:rsidRPr="00820355" w:rsidRDefault="00462479" w:rsidP="001D016A">
      <w:pPr>
        <w:widowControl/>
        <w:autoSpaceDE/>
        <w:autoSpaceDN/>
        <w:adjustRightInd/>
        <w:ind w:firstLine="357"/>
        <w:jc w:val="both"/>
        <w:rPr>
          <w:sz w:val="24"/>
          <w:szCs w:val="24"/>
        </w:rPr>
      </w:pPr>
      <w:r w:rsidRPr="00820355">
        <w:rPr>
          <w:sz w:val="24"/>
          <w:szCs w:val="24"/>
          <w:lang w:val="uk-UA"/>
        </w:rPr>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10</w:t>
      </w:r>
      <w:r w:rsidR="007D6FC8" w:rsidRPr="00820355">
        <w:rPr>
          <w:sz w:val="24"/>
          <w:szCs w:val="24"/>
          <w:lang w:val="uk-UA"/>
        </w:rPr>
        <w:t xml:space="preserve"> </w:t>
      </w:r>
      <w:proofErr w:type="gramStart"/>
      <w:r w:rsidRPr="00820355">
        <w:rPr>
          <w:sz w:val="24"/>
          <w:szCs w:val="24"/>
        </w:rPr>
        <w:t xml:space="preserve">% </w:t>
      </w:r>
      <w:r w:rsidR="00AF2B95" w:rsidRPr="00AF2B95">
        <w:rPr>
          <w:sz w:val="24"/>
          <w:szCs w:val="24"/>
        </w:rPr>
        <w:t xml:space="preserve"> </w:t>
      </w:r>
      <w:r w:rsidRPr="00820355">
        <w:rPr>
          <w:sz w:val="24"/>
          <w:szCs w:val="24"/>
          <w:lang w:val="uk-UA"/>
        </w:rPr>
        <w:t>від</w:t>
      </w:r>
      <w:proofErr w:type="gramEnd"/>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820355">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lastRenderedPageBreak/>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lastRenderedPageBreak/>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DA4172" w:rsidRDefault="001956D6" w:rsidP="00C40AEF">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DA4172">
        <w:rPr>
          <w:rFonts w:ascii="Times New Roman" w:hAnsi="Times New Roman"/>
          <w:sz w:val="24"/>
          <w:szCs w:val="24"/>
          <w:lang w:val="uk-UA" w:eastAsia="ru-RU"/>
        </w:rPr>
        <w:t>Покупця</w:t>
      </w:r>
      <w:r w:rsidRPr="00DA4172">
        <w:rPr>
          <w:rFonts w:ascii="Times New Roman" w:hAnsi="Times New Roman"/>
          <w:sz w:val="24"/>
          <w:szCs w:val="24"/>
          <w:lang w:val="uk-UA" w:eastAsia="ru-RU"/>
        </w:rPr>
        <w:t>;</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xml:space="preserve">- </w:t>
      </w:r>
      <w:r w:rsidR="00C65040" w:rsidRPr="00DA4172">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DA4172">
        <w:rPr>
          <w:rFonts w:ascii="Times New Roman" w:hAnsi="Times New Roman"/>
          <w:sz w:val="24"/>
          <w:szCs w:val="24"/>
          <w:lang w:val="uk-UA" w:eastAsia="ru-RU"/>
        </w:rPr>
        <w:t>пропорційно</w:t>
      </w:r>
      <w:proofErr w:type="spellEnd"/>
      <w:r w:rsidR="00C65040" w:rsidRPr="00DA4172">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DA4172">
        <w:rPr>
          <w:rFonts w:ascii="Times New Roman" w:hAnsi="Times New Roman"/>
          <w:sz w:val="24"/>
          <w:szCs w:val="24"/>
          <w:lang w:val="uk-UA" w:eastAsia="ru-RU"/>
        </w:rPr>
        <w:t xml:space="preserve"> товару </w:t>
      </w:r>
      <w:r w:rsidRPr="00DA4172">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DA4172">
        <w:rPr>
          <w:rFonts w:ascii="Times New Roman" w:hAnsi="Times New Roman"/>
          <w:sz w:val="24"/>
          <w:szCs w:val="24"/>
          <w:lang w:val="uk-UA" w:eastAsia="ru-RU"/>
        </w:rPr>
        <w:t>Покупця</w:t>
      </w:r>
      <w:r w:rsidRPr="00DA4172">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A4172">
        <w:rPr>
          <w:rFonts w:ascii="Times New Roman" w:hAnsi="Times New Roman"/>
          <w:sz w:val="24"/>
          <w:szCs w:val="24"/>
          <w:lang w:val="uk-UA" w:eastAsia="ru-RU"/>
        </w:rPr>
        <w:t>пропорційно</w:t>
      </w:r>
      <w:proofErr w:type="spellEnd"/>
      <w:r w:rsidRPr="00DA4172">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DA4172">
        <w:rPr>
          <w:rFonts w:ascii="Times New Roman" w:hAnsi="Times New Roman"/>
          <w:sz w:val="24"/>
          <w:szCs w:val="24"/>
          <w:lang w:val="uk-UA" w:eastAsia="ru-RU"/>
        </w:rPr>
        <w:t xml:space="preserve">’язку з зміною системи оподаткування </w:t>
      </w:r>
      <w:proofErr w:type="spellStart"/>
      <w:r w:rsidR="00C65040" w:rsidRPr="00DA4172">
        <w:rPr>
          <w:rFonts w:ascii="Times New Roman" w:hAnsi="Times New Roman"/>
          <w:sz w:val="24"/>
          <w:szCs w:val="24"/>
          <w:lang w:val="uk-UA" w:eastAsia="ru-RU"/>
        </w:rPr>
        <w:t>пропорційно</w:t>
      </w:r>
      <w:proofErr w:type="spellEnd"/>
      <w:r w:rsidR="00C65040" w:rsidRPr="00DA4172">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DA4172">
        <w:rPr>
          <w:rFonts w:ascii="Times New Roman" w:hAnsi="Times New Roman"/>
          <w:sz w:val="24"/>
          <w:szCs w:val="24"/>
          <w:lang w:val="uk-UA" w:eastAsia="ru-RU"/>
        </w:rPr>
        <w:t>;</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4172">
        <w:rPr>
          <w:rFonts w:ascii="Times New Roman" w:hAnsi="Times New Roman"/>
          <w:sz w:val="24"/>
          <w:szCs w:val="24"/>
          <w:lang w:val="uk-UA" w:eastAsia="ru-RU"/>
        </w:rPr>
        <w:t>Platts</w:t>
      </w:r>
      <w:proofErr w:type="spellEnd"/>
      <w:r w:rsidRPr="00DA4172">
        <w:rPr>
          <w:rFonts w:ascii="Times New Roman" w:hAnsi="Times New Roman"/>
          <w:sz w:val="24"/>
          <w:szCs w:val="24"/>
          <w:lang w:val="uk-UA" w:eastAsia="ru-RU"/>
        </w:rPr>
        <w:t xml:space="preserve">, </w:t>
      </w:r>
      <w:r w:rsidRPr="00DA4172">
        <w:rPr>
          <w:rFonts w:ascii="Times New Roman" w:hAnsi="Times New Roman"/>
          <w:sz w:val="24"/>
          <w:szCs w:val="24"/>
          <w:lang w:val="en-US" w:eastAsia="ru-RU"/>
        </w:rPr>
        <w:t>ARGUS</w:t>
      </w:r>
      <w:r w:rsidRPr="00DA4172">
        <w:rPr>
          <w:rFonts w:ascii="Times New Roman" w:hAnsi="Times New Roman"/>
          <w:sz w:val="24"/>
          <w:szCs w:val="24"/>
          <w:lang w:val="uk-UA" w:eastAsia="ru-RU"/>
        </w:rPr>
        <w:t xml:space="preserve"> </w:t>
      </w:r>
      <w:r w:rsidR="00C65040" w:rsidRPr="00DA4172">
        <w:rPr>
          <w:rFonts w:ascii="Times New Roman" w:hAnsi="Times New Roman"/>
          <w:sz w:val="24"/>
          <w:szCs w:val="24"/>
          <w:lang w:val="uk-UA" w:eastAsia="ru-RU"/>
        </w:rPr>
        <w:t>регульованих цін (тарифів),</w:t>
      </w:r>
      <w:r w:rsidRPr="00DA4172">
        <w:rPr>
          <w:rFonts w:ascii="Times New Roman" w:hAnsi="Times New Roman"/>
          <w:sz w:val="24"/>
          <w:szCs w:val="24"/>
          <w:lang w:val="uk-UA" w:eastAsia="ru-RU"/>
        </w:rPr>
        <w:t xml:space="preserve"> нормативів, </w:t>
      </w:r>
      <w:r w:rsidR="004357A6" w:rsidRPr="00DA4172">
        <w:rPr>
          <w:rFonts w:ascii="Times New Roman" w:hAnsi="Times New Roman"/>
          <w:sz w:val="24"/>
          <w:szCs w:val="24"/>
          <w:lang w:val="uk-UA" w:eastAsia="ru-RU"/>
        </w:rPr>
        <w:t xml:space="preserve">середньозважених цін на електроенергію на ринку «на добу наперед» </w:t>
      </w:r>
      <w:r w:rsidRPr="00DA4172">
        <w:rPr>
          <w:rFonts w:ascii="Times New Roman" w:hAnsi="Times New Roman"/>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DA4172" w:rsidRDefault="00C016AD" w:rsidP="00C016AD">
      <w:pPr>
        <w:pStyle w:val="af2"/>
        <w:ind w:firstLine="426"/>
        <w:jc w:val="both"/>
        <w:rPr>
          <w:rFonts w:ascii="Times New Roman" w:hAnsi="Times New Roman"/>
          <w:sz w:val="24"/>
          <w:szCs w:val="24"/>
          <w:lang w:val="uk-UA" w:eastAsia="ru-RU"/>
        </w:rPr>
      </w:pPr>
      <w:r w:rsidRPr="00DA4172">
        <w:rPr>
          <w:rFonts w:ascii="Times New Roman" w:hAnsi="Times New Roman"/>
          <w:sz w:val="24"/>
          <w:szCs w:val="24"/>
          <w:lang w:val="uk-UA" w:eastAsia="ru-RU"/>
        </w:rPr>
        <w:t>-</w:t>
      </w:r>
      <w:r w:rsidR="004357A6" w:rsidRPr="00DA4172">
        <w:rPr>
          <w:rFonts w:ascii="Times New Roman" w:hAnsi="Times New Roman"/>
          <w:sz w:val="24"/>
          <w:szCs w:val="24"/>
          <w:lang w:val="uk-UA" w:eastAsia="ru-RU"/>
        </w:rPr>
        <w:t xml:space="preserve"> зміни умов у зв</w:t>
      </w:r>
      <w:r w:rsidR="004357A6" w:rsidRPr="00DA4172">
        <w:rPr>
          <w:rFonts w:ascii="Times New Roman" w:hAnsi="Times New Roman"/>
          <w:sz w:val="24"/>
          <w:szCs w:val="24"/>
          <w:lang w:eastAsia="ru-RU"/>
        </w:rPr>
        <w:t>’</w:t>
      </w:r>
      <w:proofErr w:type="spellStart"/>
      <w:r w:rsidR="004357A6" w:rsidRPr="00DA4172">
        <w:rPr>
          <w:rFonts w:ascii="Times New Roman" w:hAnsi="Times New Roman"/>
          <w:sz w:val="24"/>
          <w:szCs w:val="24"/>
          <w:lang w:val="uk-UA" w:eastAsia="ru-RU"/>
        </w:rPr>
        <w:t>язку</w:t>
      </w:r>
      <w:proofErr w:type="spellEnd"/>
      <w:r w:rsidR="004357A6" w:rsidRPr="00DA4172">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C016AD" w:rsidRPr="00DA4172" w:rsidRDefault="00C016AD" w:rsidP="00C40AEF">
      <w:pPr>
        <w:pStyle w:val="af2"/>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lastRenderedPageBreak/>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906">
        <w:rPr>
          <w:sz w:val="24"/>
          <w:szCs w:val="24"/>
          <w:lang w:val="uk-UA" w:eastAsia="uk-UA"/>
        </w:rPr>
        <w:t>4</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ДП «НАЕК «Енергоатом»</w:t>
            </w:r>
            <w:r w:rsidR="000F7477">
              <w:rPr>
                <w:sz w:val="26"/>
                <w:szCs w:val="26"/>
                <w:lang w:val="uk-UA" w:eastAsia="uk-UA"/>
              </w:rPr>
              <w:t xml:space="preserve"> </w:t>
            </w:r>
            <w:r w:rsidR="000F7477">
              <w:rPr>
                <w:sz w:val="26"/>
                <w:szCs w:val="26"/>
                <w:lang w:val="uk-UA" w:eastAsia="uk-UA"/>
              </w:rPr>
              <w:t xml:space="preserve">для </w:t>
            </w:r>
            <w:r w:rsidR="000F7477" w:rsidRPr="00820355">
              <w:rPr>
                <w:sz w:val="26"/>
                <w:szCs w:val="26"/>
                <w:lang w:val="uk-UA" w:eastAsia="uk-UA"/>
              </w:rPr>
              <w:t xml:space="preserve">ВП </w:t>
            </w:r>
            <w:r w:rsidR="000F7477">
              <w:rPr>
                <w:sz w:val="26"/>
                <w:szCs w:val="26"/>
                <w:lang w:val="uk-UA" w:eastAsia="uk-UA"/>
              </w:rPr>
              <w:t>П</w:t>
            </w:r>
            <w:r w:rsidR="000F7477" w:rsidRPr="00820355">
              <w:rPr>
                <w:sz w:val="26"/>
                <w:szCs w:val="26"/>
                <w:lang w:val="uk-UA" w:eastAsia="uk-UA"/>
              </w:rPr>
              <w:t>АЕС</w:t>
            </w:r>
            <w:bookmarkStart w:id="0" w:name="_GoBack"/>
            <w:bookmarkEnd w:id="0"/>
            <w:r w:rsidR="000F7477">
              <w:rPr>
                <w:sz w:val="26"/>
                <w:szCs w:val="26"/>
                <w:lang w:val="uk-UA" w:eastAsia="uk-UA"/>
              </w:rPr>
              <w:t xml:space="preserve">, </w:t>
            </w:r>
            <w:r w:rsidR="000F7477">
              <w:rPr>
                <w:sz w:val="24"/>
                <w:szCs w:val="24"/>
                <w:lang w:val="uk-UA"/>
              </w:rPr>
              <w:t>ВП ПАЕС</w:t>
            </w:r>
            <w:r w:rsidR="000F7477">
              <w:rPr>
                <w:sz w:val="24"/>
                <w:szCs w:val="24"/>
                <w:lang w:val="uk-UA"/>
              </w:rPr>
              <w:t xml:space="preserve"> </w:t>
            </w: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236C71" w:rsidRDefault="005F5F5E" w:rsidP="00786EFB">
            <w:pPr>
              <w:rPr>
                <w:sz w:val="24"/>
                <w:szCs w:val="24"/>
              </w:rPr>
            </w:pPr>
            <w:r>
              <w:rPr>
                <w:sz w:val="24"/>
                <w:szCs w:val="24"/>
                <w:lang w:val="uk-UA"/>
              </w:rPr>
              <w:t>Е</w:t>
            </w:r>
            <w:r w:rsidR="00786EFB" w:rsidRPr="00236C71">
              <w:rPr>
                <w:sz w:val="24"/>
                <w:szCs w:val="24"/>
              </w:rPr>
              <w:t>-</w:t>
            </w:r>
            <w:r w:rsidR="00786EFB">
              <w:rPr>
                <w:sz w:val="24"/>
                <w:szCs w:val="24"/>
                <w:lang w:val="en-US"/>
              </w:rPr>
              <w:t>mail</w:t>
            </w:r>
            <w:r w:rsidR="00786EFB" w:rsidRPr="00236C71">
              <w:rPr>
                <w:sz w:val="24"/>
                <w:szCs w:val="24"/>
              </w:rPr>
              <w:t xml:space="preserve">: </w:t>
            </w:r>
            <w:r w:rsidR="00786EFB">
              <w:rPr>
                <w:sz w:val="24"/>
                <w:szCs w:val="24"/>
                <w:lang w:val="en-US"/>
              </w:rPr>
              <w:t>office</w:t>
            </w:r>
            <w:r w:rsidR="00786EFB" w:rsidRPr="00236C71">
              <w:rPr>
                <w:sz w:val="24"/>
                <w:szCs w:val="24"/>
              </w:rPr>
              <w:t>@</w:t>
            </w:r>
            <w:proofErr w:type="spellStart"/>
            <w:r w:rsidR="00786EFB">
              <w:rPr>
                <w:sz w:val="24"/>
                <w:szCs w:val="24"/>
                <w:lang w:val="en-US"/>
              </w:rPr>
              <w:t>sunpp</w:t>
            </w:r>
            <w:proofErr w:type="spellEnd"/>
            <w:r w:rsidR="00786EFB" w:rsidRPr="00236C71">
              <w:rPr>
                <w:sz w:val="24"/>
                <w:szCs w:val="24"/>
              </w:rPr>
              <w:t>.</w:t>
            </w:r>
            <w:r w:rsidR="00786EFB">
              <w:rPr>
                <w:sz w:val="24"/>
                <w:szCs w:val="24"/>
                <w:lang w:val="en-US"/>
              </w:rPr>
              <w:t>atom</w:t>
            </w:r>
            <w:r w:rsidR="00786EFB" w:rsidRPr="00236C71">
              <w:rPr>
                <w:sz w:val="24"/>
                <w:szCs w:val="24"/>
              </w:rPr>
              <w:t>.</w:t>
            </w:r>
            <w:proofErr w:type="spellStart"/>
            <w:r w:rsidR="00786EFB">
              <w:rPr>
                <w:sz w:val="24"/>
                <w:szCs w:val="24"/>
                <w:lang w:val="en-US"/>
              </w:rPr>
              <w:t>gov</w:t>
            </w:r>
            <w:proofErr w:type="spellEnd"/>
            <w:r w:rsidR="00786EFB" w:rsidRPr="00236C71">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BC" w:rsidRDefault="00386BBC">
      <w:r>
        <w:separator/>
      </w:r>
    </w:p>
  </w:endnote>
  <w:endnote w:type="continuationSeparator" w:id="0">
    <w:p w:rsidR="00386BBC" w:rsidRDefault="0038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0F7477">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BC" w:rsidRDefault="00386BBC">
      <w:pPr>
        <w:pStyle w:val="a7"/>
        <w:tabs>
          <w:tab w:val="clear" w:pos="4677"/>
          <w:tab w:val="clear" w:pos="9355"/>
        </w:tabs>
      </w:pPr>
      <w:r>
        <w:separator/>
      </w:r>
    </w:p>
  </w:footnote>
  <w:footnote w:type="continuationSeparator" w:id="0">
    <w:p w:rsidR="00386BBC" w:rsidRDefault="00386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6B4B"/>
    <w:rsid w:val="00056F87"/>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7477"/>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6C7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65F"/>
    <w:rsid w:val="002C277F"/>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6BBC"/>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13D5"/>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281"/>
    <w:rsid w:val="008E03F3"/>
    <w:rsid w:val="008E13AE"/>
    <w:rsid w:val="008E40C2"/>
    <w:rsid w:val="008E457A"/>
    <w:rsid w:val="008E5088"/>
    <w:rsid w:val="008E6281"/>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44BD"/>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4172"/>
    <w:rsid w:val="00DA626E"/>
    <w:rsid w:val="00DB32C5"/>
    <w:rsid w:val="00DB3A6A"/>
    <w:rsid w:val="00DB5273"/>
    <w:rsid w:val="00DC132B"/>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4E94"/>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906"/>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01B2"/>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01F1-6A55-4A3D-BEA8-DE86A5C7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3350</Words>
  <Characters>19096</Characters>
  <Application>Microsoft Office Word</Application>
  <DocSecurity>0</DocSecurity>
  <Lines>159</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22402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27</cp:revision>
  <cp:lastPrinted>2022-12-20T06:34:00Z</cp:lastPrinted>
  <dcterms:created xsi:type="dcterms:W3CDTF">2022-01-27T11:55:00Z</dcterms:created>
  <dcterms:modified xsi:type="dcterms:W3CDTF">2023-01-12T06:10:00Z</dcterms:modified>
</cp:coreProperties>
</file>