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D1" w:rsidRPr="00E926D1" w:rsidRDefault="00E926D1" w:rsidP="00E926D1">
      <w:pPr>
        <w:spacing w:line="240" w:lineRule="auto"/>
        <w:ind w:left="1" w:hanging="3"/>
        <w:jc w:val="center"/>
        <w:rPr>
          <w:rFonts w:ascii="Times New Roman" w:eastAsia="Times New Roman" w:hAnsi="Times New Roman"/>
          <w:b/>
          <w:bCs/>
          <w:sz w:val="32"/>
          <w:szCs w:val="32"/>
          <w:lang w:eastAsia="uk-UA"/>
        </w:rPr>
      </w:pPr>
      <w:r w:rsidRPr="00E926D1">
        <w:rPr>
          <w:rFonts w:ascii="Times New Roman" w:eastAsia="Times New Roman" w:hAnsi="Times New Roman"/>
          <w:b/>
          <w:bCs/>
          <w:sz w:val="32"/>
          <w:szCs w:val="32"/>
          <w:lang w:eastAsia="uk-UA"/>
        </w:rPr>
        <w:t>ЦЕНТР ПО НАРАХУВАННЮ ТА ЗДІЙСНЕННЮ СОЦІАЛЬНИХ ВИПЛАТ</w:t>
      </w: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rPr>
          <w:rFonts w:ascii="Times New Roman" w:eastAsia="Times New Roman" w:hAnsi="Times New Roman"/>
          <w:b/>
          <w:color w:val="000000"/>
          <w:sz w:val="28"/>
          <w:szCs w:val="28"/>
          <w:lang w:eastAsia="ar-SA"/>
        </w:rPr>
      </w:pP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rPr>
          <w:rFonts w:ascii="Times New Roman" w:eastAsia="Times New Roman" w:hAnsi="Times New Roman"/>
          <w:b/>
          <w:color w:val="000000"/>
          <w:sz w:val="28"/>
          <w:szCs w:val="28"/>
          <w:lang w:eastAsia="ar-SA"/>
        </w:rPr>
      </w:pPr>
      <w:r w:rsidRPr="00E926D1">
        <w:rPr>
          <w:rFonts w:ascii="Times New Roman" w:eastAsia="Times New Roman" w:hAnsi="Times New Roman"/>
          <w:b/>
          <w:color w:val="000000"/>
          <w:sz w:val="28"/>
          <w:szCs w:val="28"/>
          <w:lang w:eastAsia="ar-SA"/>
        </w:rPr>
        <w:t xml:space="preserve">  </w:t>
      </w:r>
    </w:p>
    <w:tbl>
      <w:tblPr>
        <w:tblpPr w:leftFromText="180" w:rightFromText="180" w:vertAnchor="text" w:horzAnchor="margin" w:tblpXSpec="right" w:tblpY="-30"/>
        <w:tblOverlap w:val="never"/>
        <w:tblW w:w="0" w:type="auto"/>
        <w:tblLook w:val="01E0" w:firstRow="1" w:lastRow="1" w:firstColumn="1" w:lastColumn="1" w:noHBand="0" w:noVBand="0"/>
      </w:tblPr>
      <w:tblGrid>
        <w:gridCol w:w="4628"/>
      </w:tblGrid>
      <w:tr w:rsidR="00E926D1" w:rsidRPr="00E926D1" w:rsidTr="00E14EA2">
        <w:trPr>
          <w:trHeight w:val="1360"/>
        </w:trPr>
        <w:tc>
          <w:tcPr>
            <w:tcW w:w="4628" w:type="dxa"/>
          </w:tcPr>
          <w:p w:rsidR="00E926D1" w:rsidRPr="00E926D1" w:rsidRDefault="00E926D1" w:rsidP="00E1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textDirection w:val="lrTb"/>
              <w:rPr>
                <w:rFonts w:ascii="Times New Roman" w:eastAsia="Times New Roman" w:hAnsi="Times New Roman"/>
                <w:b/>
                <w:color w:val="000000"/>
                <w:sz w:val="28"/>
                <w:szCs w:val="28"/>
                <w:lang w:eastAsia="ar-SA"/>
              </w:rPr>
            </w:pPr>
          </w:p>
          <w:p w:rsidR="00E926D1" w:rsidRPr="00E926D1" w:rsidRDefault="00E926D1" w:rsidP="00E1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textDirection w:val="lrTb"/>
              <w:rPr>
                <w:rFonts w:ascii="Times New Roman" w:eastAsia="Times New Roman" w:hAnsi="Times New Roman"/>
                <w:b/>
                <w:color w:val="000000"/>
                <w:sz w:val="28"/>
                <w:szCs w:val="28"/>
                <w:lang w:eastAsia="ar-SA"/>
              </w:rPr>
            </w:pPr>
          </w:p>
          <w:p w:rsidR="00E926D1" w:rsidRPr="00E926D1" w:rsidRDefault="00E926D1" w:rsidP="00E1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textDirection w:val="lrTb"/>
              <w:rPr>
                <w:rFonts w:ascii="Times New Roman" w:eastAsia="Times New Roman" w:hAnsi="Times New Roman"/>
                <w:b/>
                <w:color w:val="000000"/>
                <w:sz w:val="28"/>
                <w:szCs w:val="28"/>
                <w:lang w:eastAsia="ar-SA"/>
              </w:rPr>
            </w:pPr>
            <w:r w:rsidRPr="00E926D1">
              <w:rPr>
                <w:rFonts w:ascii="Times New Roman" w:eastAsia="Times New Roman" w:hAnsi="Times New Roman"/>
                <w:b/>
                <w:color w:val="000000"/>
                <w:sz w:val="28"/>
                <w:szCs w:val="28"/>
                <w:lang w:eastAsia="ar-SA"/>
              </w:rPr>
              <w:t>ЗАТВЕРДЖЕНО</w:t>
            </w:r>
          </w:p>
          <w:p w:rsidR="00E926D1" w:rsidRPr="00E926D1" w:rsidRDefault="00E926D1" w:rsidP="00E1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textDirection w:val="lrTb"/>
              <w:rPr>
                <w:rFonts w:ascii="Times New Roman" w:eastAsia="Times New Roman" w:hAnsi="Times New Roman"/>
                <w:b/>
                <w:color w:val="000000"/>
                <w:sz w:val="28"/>
                <w:szCs w:val="28"/>
                <w:lang w:eastAsia="ar-SA"/>
              </w:rPr>
            </w:pPr>
            <w:r w:rsidRPr="00E926D1">
              <w:rPr>
                <w:rFonts w:ascii="Times New Roman" w:eastAsia="Times New Roman" w:hAnsi="Times New Roman"/>
                <w:b/>
                <w:color w:val="000000"/>
                <w:sz w:val="28"/>
                <w:szCs w:val="28"/>
                <w:lang w:eastAsia="ar-SA"/>
              </w:rPr>
              <w:t xml:space="preserve">Протокол </w:t>
            </w:r>
            <w:proofErr w:type="spellStart"/>
            <w:r w:rsidRPr="00E926D1">
              <w:rPr>
                <w:rFonts w:ascii="Times New Roman" w:eastAsia="Times New Roman" w:hAnsi="Times New Roman"/>
                <w:b/>
                <w:color w:val="000000"/>
                <w:sz w:val="28"/>
                <w:szCs w:val="28"/>
                <w:lang w:eastAsia="ar-SA"/>
              </w:rPr>
              <w:t>Уповноваженої</w:t>
            </w:r>
            <w:proofErr w:type="spellEnd"/>
            <w:r w:rsidRPr="00E926D1">
              <w:rPr>
                <w:rFonts w:ascii="Times New Roman" w:eastAsia="Times New Roman" w:hAnsi="Times New Roman"/>
                <w:b/>
                <w:color w:val="000000"/>
                <w:sz w:val="28"/>
                <w:szCs w:val="28"/>
                <w:lang w:eastAsia="ar-SA"/>
              </w:rPr>
              <w:t xml:space="preserve"> особи          </w:t>
            </w:r>
          </w:p>
          <w:p w:rsidR="00E926D1" w:rsidRPr="00E926D1" w:rsidRDefault="00E926D1" w:rsidP="00E1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textDirection w:val="lrTb"/>
              <w:rPr>
                <w:rFonts w:ascii="Times New Roman" w:eastAsia="Times New Roman" w:hAnsi="Times New Roman"/>
                <w:b/>
                <w:color w:val="000000"/>
                <w:sz w:val="28"/>
                <w:szCs w:val="28"/>
                <w:lang w:eastAsia="ar-SA"/>
              </w:rPr>
            </w:pPr>
            <w:proofErr w:type="spellStart"/>
            <w:r w:rsidRPr="00E926D1">
              <w:rPr>
                <w:rFonts w:ascii="Times New Roman" w:eastAsia="Times New Roman" w:hAnsi="Times New Roman"/>
                <w:b/>
                <w:color w:val="000000"/>
                <w:sz w:val="28"/>
                <w:szCs w:val="28"/>
                <w:lang w:eastAsia="ar-SA"/>
              </w:rPr>
              <w:t>Від</w:t>
            </w:r>
            <w:proofErr w:type="spellEnd"/>
            <w:r w:rsidRPr="00B1184E">
              <w:rPr>
                <w:rFonts w:ascii="Times New Roman" w:eastAsia="Times New Roman" w:hAnsi="Times New Roman"/>
                <w:b/>
                <w:color w:val="000000"/>
                <w:sz w:val="28"/>
                <w:szCs w:val="28"/>
                <w:lang w:eastAsia="ar-SA"/>
              </w:rPr>
              <w:t xml:space="preserve"> </w:t>
            </w:r>
            <w:r w:rsidRPr="00E926D1">
              <w:rPr>
                <w:rFonts w:ascii="Times New Roman" w:eastAsia="Times New Roman" w:hAnsi="Times New Roman"/>
                <w:b/>
                <w:color w:val="000000"/>
                <w:sz w:val="28"/>
                <w:szCs w:val="28"/>
                <w:lang w:eastAsia="ar-SA"/>
              </w:rPr>
              <w:t xml:space="preserve"> </w:t>
            </w:r>
            <w:r w:rsidRPr="00B1184E">
              <w:rPr>
                <w:rFonts w:ascii="Times New Roman" w:eastAsia="Times New Roman" w:hAnsi="Times New Roman"/>
                <w:b/>
                <w:color w:val="000000"/>
                <w:sz w:val="28"/>
                <w:szCs w:val="28"/>
                <w:lang w:eastAsia="ar-SA"/>
              </w:rPr>
              <w:t>23</w:t>
            </w:r>
            <w:r w:rsidRPr="00E926D1">
              <w:rPr>
                <w:rFonts w:ascii="Times New Roman" w:eastAsia="Times New Roman" w:hAnsi="Times New Roman"/>
                <w:b/>
                <w:color w:val="000000"/>
                <w:sz w:val="28"/>
                <w:szCs w:val="28"/>
                <w:lang w:eastAsia="ar-SA"/>
              </w:rPr>
              <w:t xml:space="preserve"> .11.2023 року </w:t>
            </w:r>
          </w:p>
        </w:tc>
      </w:tr>
      <w:tr w:rsidR="00E926D1" w:rsidRPr="00E926D1" w:rsidTr="00E926D1">
        <w:trPr>
          <w:trHeight w:val="666"/>
        </w:trPr>
        <w:tc>
          <w:tcPr>
            <w:tcW w:w="4628" w:type="dxa"/>
          </w:tcPr>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textDirection w:val="lrTb"/>
              <w:rPr>
                <w:rFonts w:ascii="Times New Roman" w:eastAsia="Times New Roman" w:hAnsi="Times New Roman"/>
                <w:b/>
                <w:color w:val="000000"/>
                <w:sz w:val="28"/>
                <w:szCs w:val="28"/>
                <w:lang w:eastAsia="ar-SA"/>
              </w:rPr>
            </w:pPr>
            <w:r w:rsidRPr="00B1184E">
              <w:rPr>
                <w:rFonts w:ascii="Times New Roman" w:eastAsia="Times New Roman" w:hAnsi="Times New Roman"/>
                <w:b/>
                <w:color w:val="000000"/>
                <w:sz w:val="28"/>
                <w:szCs w:val="28"/>
                <w:lang w:eastAsia="ar-SA"/>
              </w:rPr>
              <w:t xml:space="preserve">                     </w:t>
            </w:r>
            <w:proofErr w:type="spellStart"/>
            <w:r w:rsidRPr="00E926D1">
              <w:rPr>
                <w:rFonts w:ascii="Times New Roman" w:eastAsia="Times New Roman" w:hAnsi="Times New Roman"/>
                <w:b/>
                <w:color w:val="000000"/>
                <w:sz w:val="28"/>
                <w:szCs w:val="28"/>
                <w:lang w:eastAsia="ar-SA"/>
              </w:rPr>
              <w:t>Сергій</w:t>
            </w:r>
            <w:proofErr w:type="spellEnd"/>
            <w:r w:rsidRPr="00E926D1">
              <w:rPr>
                <w:rFonts w:ascii="Times New Roman" w:eastAsia="Times New Roman" w:hAnsi="Times New Roman"/>
                <w:b/>
                <w:color w:val="000000"/>
                <w:sz w:val="28"/>
                <w:szCs w:val="28"/>
                <w:lang w:eastAsia="ar-SA"/>
              </w:rPr>
              <w:t xml:space="preserve"> ГУМЕНЮК</w:t>
            </w:r>
          </w:p>
        </w:tc>
      </w:tr>
    </w:tbl>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rPr>
          <w:rFonts w:ascii="Times New Roman" w:eastAsia="Times New Roman" w:hAnsi="Times New Roman"/>
          <w:b/>
          <w:color w:val="000000"/>
          <w:sz w:val="28"/>
          <w:szCs w:val="28"/>
          <w:lang w:eastAsia="ar-SA"/>
        </w:rPr>
      </w:pPr>
      <w:r w:rsidRPr="00E926D1">
        <w:rPr>
          <w:rFonts w:ascii="Times New Roman" w:eastAsia="Times New Roman" w:hAnsi="Times New Roman"/>
          <w:b/>
          <w:color w:val="000000"/>
          <w:sz w:val="28"/>
          <w:szCs w:val="28"/>
          <w:lang w:eastAsia="ar-SA"/>
        </w:rPr>
        <w:t xml:space="preserve">    </w:t>
      </w: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rPr>
          <w:rFonts w:ascii="Times New Roman" w:eastAsia="Times New Roman" w:hAnsi="Times New Roman"/>
          <w:b/>
          <w:color w:val="000000"/>
          <w:sz w:val="28"/>
          <w:szCs w:val="28"/>
          <w:lang w:eastAsia="ar-SA"/>
        </w:rPr>
      </w:pP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b/>
          <w:color w:val="000000"/>
          <w:sz w:val="28"/>
          <w:szCs w:val="28"/>
          <w:lang w:eastAsia="ar-SA"/>
        </w:rPr>
      </w:pP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b/>
          <w:color w:val="000000"/>
          <w:sz w:val="28"/>
          <w:szCs w:val="28"/>
          <w:lang w:eastAsia="ar-SA"/>
        </w:rPr>
      </w:pP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b/>
          <w:color w:val="000000"/>
          <w:sz w:val="28"/>
          <w:szCs w:val="28"/>
          <w:lang w:eastAsia="ar-SA"/>
        </w:rPr>
      </w:pP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b/>
          <w:color w:val="000000"/>
          <w:sz w:val="28"/>
          <w:szCs w:val="28"/>
          <w:lang w:eastAsia="ar-SA"/>
        </w:rPr>
      </w:pP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b/>
          <w:color w:val="000000"/>
          <w:sz w:val="28"/>
          <w:szCs w:val="28"/>
          <w:lang w:eastAsia="ar-SA"/>
        </w:rPr>
      </w:pP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b/>
          <w:color w:val="000000"/>
          <w:sz w:val="28"/>
          <w:szCs w:val="28"/>
          <w:lang w:eastAsia="ar-SA"/>
        </w:rPr>
      </w:pP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b/>
          <w:color w:val="000000"/>
          <w:sz w:val="28"/>
          <w:szCs w:val="28"/>
          <w:lang w:eastAsia="ar-SA"/>
        </w:rPr>
      </w:pPr>
    </w:p>
    <w:p w:rsidR="00E926D1" w:rsidRP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b/>
          <w:color w:val="000000"/>
          <w:sz w:val="28"/>
          <w:szCs w:val="28"/>
          <w:lang w:eastAsia="ar-SA"/>
        </w:rPr>
      </w:pPr>
    </w:p>
    <w:p w:rsid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color w:val="000000"/>
          <w:sz w:val="28"/>
          <w:szCs w:val="28"/>
          <w:lang w:eastAsia="ar-SA"/>
        </w:rPr>
      </w:pPr>
    </w:p>
    <w:p w:rsid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color w:val="000000"/>
          <w:sz w:val="28"/>
          <w:szCs w:val="28"/>
          <w:lang w:eastAsia="ar-SA"/>
        </w:rPr>
      </w:pPr>
    </w:p>
    <w:p w:rsidR="00E926D1"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color w:val="000000"/>
          <w:sz w:val="28"/>
          <w:szCs w:val="28"/>
          <w:lang w:eastAsia="ar-SA"/>
        </w:rPr>
      </w:pPr>
    </w:p>
    <w:p w:rsidR="00E926D1" w:rsidRPr="004B79EE" w:rsidRDefault="00E926D1" w:rsidP="00E9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center"/>
        <w:rPr>
          <w:rFonts w:ascii="Times New Roman" w:eastAsia="Times New Roman" w:hAnsi="Times New Roman"/>
          <w:color w:val="000000"/>
          <w:sz w:val="28"/>
          <w:szCs w:val="28"/>
          <w:lang w:eastAsia="ar-SA"/>
        </w:rPr>
      </w:pPr>
    </w:p>
    <w:p w:rsidR="00E926D1" w:rsidRPr="00370DDB" w:rsidRDefault="00E926D1" w:rsidP="00E926D1">
      <w:pPr>
        <w:spacing w:after="0" w:line="240" w:lineRule="auto"/>
        <w:ind w:left="1" w:hanging="3"/>
        <w:jc w:val="center"/>
        <w:rPr>
          <w:rFonts w:ascii="Times New Roman" w:eastAsia="Times New Roman" w:hAnsi="Times New Roman"/>
          <w:b/>
          <w:sz w:val="32"/>
          <w:szCs w:val="32"/>
          <w:lang w:eastAsia="uk-UA"/>
        </w:rPr>
      </w:pPr>
      <w:r w:rsidRPr="00370DDB">
        <w:rPr>
          <w:rFonts w:ascii="Times New Roman" w:eastAsia="Times New Roman" w:hAnsi="Times New Roman"/>
          <w:b/>
          <w:sz w:val="32"/>
          <w:szCs w:val="32"/>
          <w:lang w:eastAsia="uk-UA"/>
        </w:rPr>
        <w:t xml:space="preserve">ТЕНДЕРНА ДОКУМЕНТАЦІЯ </w:t>
      </w:r>
    </w:p>
    <w:p w:rsidR="00E926D1" w:rsidRPr="00370DDB" w:rsidRDefault="00E926D1" w:rsidP="00E926D1">
      <w:pPr>
        <w:tabs>
          <w:tab w:val="left" w:pos="3654"/>
        </w:tabs>
        <w:spacing w:after="0" w:line="240" w:lineRule="auto"/>
        <w:ind w:left="1" w:hanging="3"/>
        <w:jc w:val="center"/>
        <w:rPr>
          <w:rFonts w:ascii="Times New Roman" w:hAnsi="Times New Roman"/>
          <w:b/>
          <w:sz w:val="28"/>
          <w:szCs w:val="28"/>
        </w:rPr>
      </w:pPr>
      <w:proofErr w:type="spellStart"/>
      <w:r w:rsidRPr="00370DDB">
        <w:rPr>
          <w:rFonts w:ascii="Times New Roman" w:eastAsia="Times New Roman" w:hAnsi="Times New Roman"/>
          <w:b/>
          <w:snapToGrid w:val="0"/>
          <w:kern w:val="28"/>
          <w:sz w:val="28"/>
          <w:szCs w:val="28"/>
          <w:lang w:eastAsia="uk-UA"/>
        </w:rPr>
        <w:t>щодо</w:t>
      </w:r>
      <w:proofErr w:type="spellEnd"/>
      <w:r w:rsidRPr="00370DDB">
        <w:rPr>
          <w:rFonts w:ascii="Times New Roman" w:eastAsia="Times New Roman" w:hAnsi="Times New Roman"/>
          <w:b/>
          <w:snapToGrid w:val="0"/>
          <w:kern w:val="28"/>
          <w:sz w:val="28"/>
          <w:szCs w:val="28"/>
          <w:lang w:eastAsia="uk-UA"/>
        </w:rPr>
        <w:t xml:space="preserve"> </w:t>
      </w:r>
      <w:proofErr w:type="spellStart"/>
      <w:r w:rsidRPr="00370DDB">
        <w:rPr>
          <w:rFonts w:ascii="Times New Roman" w:eastAsia="Times New Roman" w:hAnsi="Times New Roman"/>
          <w:b/>
          <w:snapToGrid w:val="0"/>
          <w:kern w:val="28"/>
          <w:sz w:val="28"/>
          <w:szCs w:val="28"/>
          <w:lang w:eastAsia="uk-UA"/>
        </w:rPr>
        <w:t>проведення</w:t>
      </w:r>
      <w:proofErr w:type="spellEnd"/>
      <w:r w:rsidRPr="00370DDB">
        <w:rPr>
          <w:rFonts w:ascii="Times New Roman" w:eastAsia="Times New Roman" w:hAnsi="Times New Roman"/>
          <w:b/>
          <w:snapToGrid w:val="0"/>
          <w:kern w:val="28"/>
          <w:sz w:val="28"/>
          <w:szCs w:val="28"/>
          <w:lang w:eastAsia="uk-UA"/>
        </w:rPr>
        <w:t xml:space="preserve"> </w:t>
      </w:r>
      <w:proofErr w:type="spellStart"/>
      <w:r w:rsidRPr="00370DDB">
        <w:rPr>
          <w:rFonts w:ascii="Times New Roman" w:eastAsia="Times New Roman" w:hAnsi="Times New Roman"/>
          <w:b/>
          <w:snapToGrid w:val="0"/>
          <w:kern w:val="28"/>
          <w:sz w:val="28"/>
          <w:szCs w:val="28"/>
          <w:lang w:eastAsia="uk-UA"/>
        </w:rPr>
        <w:t>процедури</w:t>
      </w:r>
      <w:proofErr w:type="spellEnd"/>
      <w:r w:rsidRPr="00370DDB">
        <w:rPr>
          <w:rFonts w:ascii="Times New Roman" w:eastAsia="Times New Roman" w:hAnsi="Times New Roman"/>
          <w:b/>
          <w:snapToGrid w:val="0"/>
          <w:kern w:val="28"/>
          <w:sz w:val="28"/>
          <w:szCs w:val="28"/>
          <w:lang w:eastAsia="uk-UA"/>
        </w:rPr>
        <w:t xml:space="preserve"> </w:t>
      </w:r>
      <w:proofErr w:type="spellStart"/>
      <w:r w:rsidRPr="00370DDB">
        <w:rPr>
          <w:rFonts w:ascii="Times New Roman" w:eastAsia="Times New Roman" w:hAnsi="Times New Roman"/>
          <w:b/>
          <w:snapToGrid w:val="0"/>
          <w:kern w:val="28"/>
          <w:sz w:val="28"/>
          <w:szCs w:val="28"/>
          <w:lang w:eastAsia="uk-UA"/>
        </w:rPr>
        <w:t>відкритих</w:t>
      </w:r>
      <w:proofErr w:type="spellEnd"/>
      <w:r w:rsidRPr="00370DDB">
        <w:rPr>
          <w:rFonts w:ascii="Times New Roman" w:eastAsia="Times New Roman" w:hAnsi="Times New Roman"/>
          <w:b/>
          <w:snapToGrid w:val="0"/>
          <w:kern w:val="28"/>
          <w:sz w:val="28"/>
          <w:szCs w:val="28"/>
          <w:lang w:eastAsia="uk-UA"/>
        </w:rPr>
        <w:t xml:space="preserve"> </w:t>
      </w:r>
      <w:proofErr w:type="spellStart"/>
      <w:r w:rsidRPr="00370DDB">
        <w:rPr>
          <w:rFonts w:ascii="Times New Roman" w:eastAsia="Times New Roman" w:hAnsi="Times New Roman"/>
          <w:b/>
          <w:snapToGrid w:val="0"/>
          <w:kern w:val="28"/>
          <w:sz w:val="28"/>
          <w:szCs w:val="28"/>
          <w:lang w:eastAsia="uk-UA"/>
        </w:rPr>
        <w:t>торгів</w:t>
      </w:r>
      <w:proofErr w:type="spellEnd"/>
      <w:r w:rsidRPr="00370DDB">
        <w:rPr>
          <w:rFonts w:ascii="Times New Roman" w:eastAsia="Times New Roman" w:hAnsi="Times New Roman"/>
          <w:b/>
          <w:snapToGrid w:val="0"/>
          <w:kern w:val="28"/>
          <w:sz w:val="28"/>
          <w:szCs w:val="28"/>
          <w:lang w:eastAsia="uk-UA"/>
        </w:rPr>
        <w:t xml:space="preserve"> </w:t>
      </w:r>
      <w:r>
        <w:rPr>
          <w:rFonts w:ascii="Times New Roman" w:eastAsia="Times New Roman" w:hAnsi="Times New Roman"/>
          <w:b/>
          <w:snapToGrid w:val="0"/>
          <w:kern w:val="28"/>
          <w:sz w:val="28"/>
          <w:szCs w:val="28"/>
          <w:lang w:eastAsia="uk-UA"/>
        </w:rPr>
        <w:t xml:space="preserve">(з </w:t>
      </w:r>
      <w:proofErr w:type="spellStart"/>
      <w:r>
        <w:rPr>
          <w:rFonts w:ascii="Times New Roman" w:eastAsia="Times New Roman" w:hAnsi="Times New Roman"/>
          <w:b/>
          <w:snapToGrid w:val="0"/>
          <w:kern w:val="28"/>
          <w:sz w:val="28"/>
          <w:szCs w:val="28"/>
          <w:lang w:eastAsia="uk-UA"/>
        </w:rPr>
        <w:t>особливостями</w:t>
      </w:r>
      <w:proofErr w:type="spellEnd"/>
      <w:r>
        <w:rPr>
          <w:rFonts w:ascii="Times New Roman" w:eastAsia="Times New Roman" w:hAnsi="Times New Roman"/>
          <w:b/>
          <w:snapToGrid w:val="0"/>
          <w:kern w:val="28"/>
          <w:sz w:val="28"/>
          <w:szCs w:val="28"/>
          <w:lang w:eastAsia="uk-UA"/>
        </w:rPr>
        <w:t xml:space="preserve">) </w:t>
      </w:r>
      <w:r w:rsidRPr="00370DDB">
        <w:rPr>
          <w:rFonts w:ascii="Times New Roman" w:hAnsi="Times New Roman"/>
          <w:b/>
          <w:sz w:val="28"/>
          <w:szCs w:val="28"/>
        </w:rPr>
        <w:t xml:space="preserve">на </w:t>
      </w:r>
      <w:proofErr w:type="spellStart"/>
      <w:r w:rsidRPr="00370DDB">
        <w:rPr>
          <w:rFonts w:ascii="Times New Roman" w:hAnsi="Times New Roman"/>
          <w:b/>
          <w:sz w:val="28"/>
          <w:szCs w:val="28"/>
        </w:rPr>
        <w:t>закупівлю</w:t>
      </w:r>
      <w:proofErr w:type="spellEnd"/>
      <w:r w:rsidRPr="00370DDB">
        <w:rPr>
          <w:rFonts w:ascii="Times New Roman" w:hAnsi="Times New Roman"/>
          <w:b/>
          <w:sz w:val="28"/>
          <w:szCs w:val="28"/>
        </w:rPr>
        <w:t>:</w:t>
      </w:r>
    </w:p>
    <w:p w:rsidR="00E926D1" w:rsidRPr="00370DDB" w:rsidRDefault="00E926D1" w:rsidP="00E926D1">
      <w:pPr>
        <w:tabs>
          <w:tab w:val="left" w:pos="3654"/>
        </w:tabs>
        <w:spacing w:after="0" w:line="240" w:lineRule="auto"/>
        <w:ind w:left="1" w:hanging="3"/>
        <w:jc w:val="center"/>
        <w:rPr>
          <w:rFonts w:ascii="Times New Roman" w:hAnsi="Times New Roman"/>
          <w:b/>
          <w:sz w:val="28"/>
          <w:szCs w:val="28"/>
        </w:rPr>
      </w:pPr>
    </w:p>
    <w:p w:rsidR="00E926D1" w:rsidRDefault="00E926D1" w:rsidP="00E926D1">
      <w:pPr>
        <w:tabs>
          <w:tab w:val="left" w:pos="3654"/>
        </w:tabs>
        <w:spacing w:after="0" w:line="240" w:lineRule="auto"/>
        <w:ind w:left="1" w:hanging="3"/>
        <w:jc w:val="center"/>
        <w:rPr>
          <w:rFonts w:ascii="Times New Roman" w:hAnsi="Times New Roman"/>
          <w:b/>
          <w:sz w:val="28"/>
          <w:szCs w:val="28"/>
          <w:bdr w:val="none" w:sz="0" w:space="0" w:color="auto" w:frame="1"/>
        </w:rPr>
      </w:pPr>
      <w:r w:rsidRPr="00246365">
        <w:rPr>
          <w:rFonts w:ascii="Times New Roman" w:eastAsia="Arial Unicode MS" w:hAnsi="Times New Roman"/>
          <w:b/>
          <w:bCs/>
          <w:sz w:val="28"/>
          <w:szCs w:val="28"/>
          <w:lang w:eastAsia="ar-SA"/>
        </w:rPr>
        <w:t>ДК 021:201</w:t>
      </w:r>
      <w:r>
        <w:rPr>
          <w:rFonts w:ascii="Times New Roman" w:eastAsia="Arial Unicode MS" w:hAnsi="Times New Roman"/>
          <w:b/>
          <w:bCs/>
          <w:sz w:val="28"/>
          <w:szCs w:val="28"/>
          <w:lang w:eastAsia="ar-SA"/>
        </w:rPr>
        <w:t>5</w:t>
      </w:r>
      <w:r w:rsidRPr="00246365">
        <w:rPr>
          <w:rFonts w:ascii="Times New Roman" w:eastAsia="Arial Unicode MS" w:hAnsi="Times New Roman"/>
          <w:b/>
          <w:bCs/>
          <w:sz w:val="28"/>
          <w:szCs w:val="28"/>
          <w:lang w:eastAsia="ar-SA"/>
        </w:rPr>
        <w:t>:</w:t>
      </w:r>
      <w:r>
        <w:rPr>
          <w:rFonts w:ascii="Times New Roman" w:eastAsia="Arial Unicode MS" w:hAnsi="Times New Roman"/>
          <w:b/>
          <w:bCs/>
          <w:sz w:val="28"/>
          <w:szCs w:val="28"/>
          <w:lang w:eastAsia="ar-SA"/>
        </w:rPr>
        <w:t xml:space="preserve">30190000-7 </w:t>
      </w:r>
      <w:r w:rsidRPr="008E5F50">
        <w:rPr>
          <w:rFonts w:ascii="Times New Roman" w:eastAsia="Times New Roman" w:hAnsi="Times New Roman"/>
          <w:b/>
          <w:color w:val="000000"/>
          <w:sz w:val="24"/>
          <w:szCs w:val="24"/>
          <w:lang w:val="uk-UA"/>
        </w:rPr>
        <w:t>«</w:t>
      </w:r>
      <w:proofErr w:type="spellStart"/>
      <w:r>
        <w:rPr>
          <w:rFonts w:ascii="Times New Roman" w:hAnsi="Times New Roman"/>
          <w:b/>
          <w:sz w:val="28"/>
          <w:szCs w:val="28"/>
          <w:bdr w:val="none" w:sz="0" w:space="0" w:color="auto" w:frame="1"/>
        </w:rPr>
        <w:t>Офісне</w:t>
      </w:r>
      <w:proofErr w:type="spellEnd"/>
      <w:r>
        <w:rPr>
          <w:rFonts w:ascii="Times New Roman" w:hAnsi="Times New Roman"/>
          <w:b/>
          <w:sz w:val="28"/>
          <w:szCs w:val="28"/>
          <w:bdr w:val="none" w:sz="0" w:space="0" w:color="auto" w:frame="1"/>
        </w:rPr>
        <w:t xml:space="preserve"> </w:t>
      </w:r>
      <w:proofErr w:type="spellStart"/>
      <w:r>
        <w:rPr>
          <w:rFonts w:ascii="Times New Roman" w:hAnsi="Times New Roman"/>
          <w:b/>
          <w:sz w:val="28"/>
          <w:szCs w:val="28"/>
          <w:bdr w:val="none" w:sz="0" w:space="0" w:color="auto" w:frame="1"/>
        </w:rPr>
        <w:t>устаткування</w:t>
      </w:r>
      <w:proofErr w:type="spellEnd"/>
      <w:r>
        <w:rPr>
          <w:rFonts w:ascii="Times New Roman" w:hAnsi="Times New Roman"/>
          <w:b/>
          <w:sz w:val="28"/>
          <w:szCs w:val="28"/>
          <w:bdr w:val="none" w:sz="0" w:space="0" w:color="auto" w:frame="1"/>
        </w:rPr>
        <w:t xml:space="preserve"> та </w:t>
      </w:r>
      <w:proofErr w:type="spellStart"/>
      <w:r>
        <w:rPr>
          <w:rFonts w:ascii="Times New Roman" w:hAnsi="Times New Roman"/>
          <w:b/>
          <w:sz w:val="28"/>
          <w:szCs w:val="28"/>
          <w:bdr w:val="none" w:sz="0" w:space="0" w:color="auto" w:frame="1"/>
        </w:rPr>
        <w:t>приладдя</w:t>
      </w:r>
      <w:proofErr w:type="spellEnd"/>
      <w:r>
        <w:rPr>
          <w:rFonts w:ascii="Times New Roman" w:hAnsi="Times New Roman"/>
          <w:b/>
          <w:sz w:val="28"/>
          <w:szCs w:val="28"/>
          <w:bdr w:val="none" w:sz="0" w:space="0" w:color="auto" w:frame="1"/>
        </w:rPr>
        <w:t xml:space="preserve"> </w:t>
      </w:r>
      <w:proofErr w:type="spellStart"/>
      <w:r>
        <w:rPr>
          <w:rFonts w:ascii="Times New Roman" w:hAnsi="Times New Roman"/>
          <w:b/>
          <w:sz w:val="28"/>
          <w:szCs w:val="28"/>
          <w:bdr w:val="none" w:sz="0" w:space="0" w:color="auto" w:frame="1"/>
        </w:rPr>
        <w:t>різне</w:t>
      </w:r>
      <w:proofErr w:type="spellEnd"/>
      <w:r w:rsidRPr="008E5F50">
        <w:rPr>
          <w:rFonts w:ascii="Times New Roman" w:eastAsia="Times New Roman" w:hAnsi="Times New Roman"/>
          <w:b/>
          <w:color w:val="000000"/>
          <w:sz w:val="24"/>
          <w:szCs w:val="24"/>
          <w:lang w:val="uk-UA"/>
        </w:rPr>
        <w:t>»</w:t>
      </w:r>
    </w:p>
    <w:p w:rsidR="00E926D1" w:rsidRPr="00246365" w:rsidRDefault="00E926D1" w:rsidP="00E926D1">
      <w:pPr>
        <w:autoSpaceDE w:val="0"/>
        <w:spacing w:after="0" w:line="240" w:lineRule="auto"/>
        <w:ind w:leftChars="653" w:left="1437" w:firstLineChars="0" w:firstLine="722"/>
        <w:rPr>
          <w:rFonts w:ascii="Times New Roman" w:eastAsia="Arial Unicode MS" w:hAnsi="Times New Roman"/>
          <w:b/>
          <w:bCs/>
          <w:sz w:val="28"/>
          <w:szCs w:val="28"/>
          <w:lang w:eastAsia="ar-SA"/>
        </w:rPr>
      </w:pPr>
      <w:proofErr w:type="spellStart"/>
      <w:r>
        <w:rPr>
          <w:rFonts w:ascii="Times New Roman" w:eastAsia="Arial Unicode MS" w:hAnsi="Times New Roman"/>
          <w:b/>
          <w:bCs/>
          <w:sz w:val="28"/>
          <w:szCs w:val="28"/>
          <w:lang w:eastAsia="ar-SA"/>
        </w:rPr>
        <w:t>Папір</w:t>
      </w:r>
      <w:proofErr w:type="spellEnd"/>
      <w:r>
        <w:rPr>
          <w:rFonts w:ascii="Times New Roman" w:eastAsia="Arial Unicode MS" w:hAnsi="Times New Roman"/>
          <w:b/>
          <w:bCs/>
          <w:sz w:val="28"/>
          <w:szCs w:val="28"/>
          <w:lang w:eastAsia="ar-SA"/>
        </w:rPr>
        <w:t xml:space="preserve"> </w:t>
      </w:r>
      <w:proofErr w:type="spellStart"/>
      <w:r>
        <w:rPr>
          <w:rFonts w:ascii="Times New Roman" w:eastAsia="Arial Unicode MS" w:hAnsi="Times New Roman"/>
          <w:b/>
          <w:bCs/>
          <w:sz w:val="28"/>
          <w:szCs w:val="28"/>
          <w:lang w:eastAsia="ar-SA"/>
        </w:rPr>
        <w:t>перфорований</w:t>
      </w:r>
      <w:proofErr w:type="spellEnd"/>
      <w:r>
        <w:rPr>
          <w:rFonts w:ascii="Times New Roman" w:eastAsia="Arial Unicode MS" w:hAnsi="Times New Roman"/>
          <w:b/>
          <w:bCs/>
          <w:sz w:val="28"/>
          <w:szCs w:val="28"/>
          <w:lang w:eastAsia="ar-SA"/>
        </w:rPr>
        <w:t xml:space="preserve"> </w:t>
      </w:r>
      <w:r w:rsidRPr="008E5F50">
        <w:rPr>
          <w:rFonts w:ascii="Times New Roman" w:eastAsia="Tahoma" w:hAnsi="Times New Roman"/>
          <w:b/>
          <w:sz w:val="24"/>
          <w:szCs w:val="24"/>
          <w:lang w:val="uk-UA" w:eastAsia="zh-CN" w:bidi="hi-IN"/>
        </w:rPr>
        <w:t>СНФ 60-420</w:t>
      </w:r>
      <w:r w:rsidRPr="008E5F50">
        <w:rPr>
          <w:rFonts w:ascii="Times New Roman" w:eastAsia="Tahoma" w:hAnsi="Times New Roman"/>
          <w:b/>
          <w:sz w:val="24"/>
          <w:szCs w:val="24"/>
          <w:lang w:eastAsia="zh-CN" w:bidi="hi-IN"/>
        </w:rPr>
        <w:t xml:space="preserve"> </w:t>
      </w:r>
      <w:r w:rsidRPr="008E5F50">
        <w:rPr>
          <w:rFonts w:ascii="Times New Roman" w:eastAsia="Tahoma" w:hAnsi="Times New Roman"/>
          <w:b/>
          <w:sz w:val="24"/>
          <w:szCs w:val="24"/>
          <w:lang w:val="en-US" w:eastAsia="zh-CN" w:bidi="hi-IN"/>
        </w:rPr>
        <w:t>SLD</w:t>
      </w:r>
    </w:p>
    <w:p w:rsidR="00E926D1" w:rsidRPr="00370DDB" w:rsidRDefault="00E926D1" w:rsidP="00E926D1">
      <w:pPr>
        <w:spacing w:after="0" w:line="240" w:lineRule="auto"/>
        <w:ind w:left="1" w:hanging="3"/>
        <w:jc w:val="center"/>
        <w:rPr>
          <w:rFonts w:ascii="Times New Roman" w:eastAsia="Times New Roman" w:hAnsi="Times New Roman"/>
          <w:b/>
          <w:color w:val="000000"/>
          <w:sz w:val="28"/>
          <w:szCs w:val="28"/>
          <w:lang w:eastAsia="ru-RU"/>
        </w:rPr>
      </w:pPr>
      <w:r w:rsidRPr="00370DDB">
        <w:rPr>
          <w:rFonts w:ascii="Times New Roman" w:eastAsia="Times New Roman" w:hAnsi="Times New Roman"/>
          <w:b/>
          <w:color w:val="000000"/>
          <w:sz w:val="28"/>
          <w:szCs w:val="28"/>
          <w:lang w:eastAsia="ru-RU"/>
        </w:rPr>
        <w:t xml:space="preserve"> </w:t>
      </w:r>
    </w:p>
    <w:p w:rsidR="00E926D1" w:rsidRPr="00370DDB" w:rsidRDefault="00E926D1" w:rsidP="00E926D1">
      <w:pPr>
        <w:spacing w:after="0" w:line="240" w:lineRule="auto"/>
        <w:ind w:left="1" w:hanging="3"/>
        <w:jc w:val="center"/>
        <w:rPr>
          <w:rFonts w:ascii="Times New Roman" w:eastAsia="Times New Roman" w:hAnsi="Times New Roman"/>
          <w:b/>
          <w:color w:val="000000"/>
          <w:sz w:val="28"/>
          <w:szCs w:val="28"/>
          <w:lang w:eastAsia="ru-RU"/>
        </w:rPr>
      </w:pPr>
    </w:p>
    <w:p w:rsidR="00E926D1" w:rsidRPr="00370DDB" w:rsidRDefault="00E926D1" w:rsidP="00E926D1">
      <w:pPr>
        <w:spacing w:after="0" w:line="240" w:lineRule="auto"/>
        <w:ind w:left="1" w:hanging="3"/>
        <w:jc w:val="center"/>
        <w:rPr>
          <w:rFonts w:ascii="Times New Roman" w:eastAsia="Times New Roman" w:hAnsi="Times New Roman"/>
          <w:b/>
          <w:color w:val="000000"/>
          <w:sz w:val="28"/>
          <w:szCs w:val="28"/>
          <w:lang w:eastAsia="ru-RU"/>
        </w:rPr>
      </w:pPr>
    </w:p>
    <w:p w:rsidR="00E926D1" w:rsidRPr="00370DDB"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Pr="00370DDB"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Pr="00370DDB"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Pr="00370DDB"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Pr="00370DDB"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Pr="00370DDB"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Pr="00370DDB"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Pr="00370DDB"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Pr="00370DDB"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Default="00E926D1" w:rsidP="00E926D1">
      <w:pPr>
        <w:autoSpaceDE w:val="0"/>
        <w:spacing w:after="0" w:line="240" w:lineRule="auto"/>
        <w:ind w:left="0" w:hanging="2"/>
        <w:jc w:val="center"/>
        <w:rPr>
          <w:rFonts w:ascii="Times New Roman" w:eastAsia="Arial Unicode MS" w:hAnsi="Times New Roman"/>
          <w:sz w:val="24"/>
          <w:szCs w:val="24"/>
          <w:lang w:eastAsia="ar-SA"/>
        </w:rPr>
      </w:pPr>
    </w:p>
    <w:p w:rsidR="00E926D1" w:rsidRDefault="00E926D1" w:rsidP="00E926D1">
      <w:pPr>
        <w:autoSpaceDE w:val="0"/>
        <w:spacing w:after="0" w:line="240" w:lineRule="auto"/>
        <w:ind w:left="0" w:hanging="2"/>
        <w:rPr>
          <w:rFonts w:ascii="Times New Roman" w:eastAsia="Arial Unicode MS" w:hAnsi="Times New Roman"/>
          <w:sz w:val="24"/>
          <w:szCs w:val="24"/>
          <w:lang w:eastAsia="ar-SA"/>
        </w:rPr>
      </w:pPr>
    </w:p>
    <w:p w:rsidR="00E926D1" w:rsidRDefault="00E926D1" w:rsidP="00E926D1">
      <w:pPr>
        <w:autoSpaceDE w:val="0"/>
        <w:spacing w:after="0" w:line="240" w:lineRule="auto"/>
        <w:ind w:left="0" w:hanging="2"/>
        <w:rPr>
          <w:rFonts w:ascii="Times New Roman" w:eastAsia="Arial Unicode MS" w:hAnsi="Times New Roman"/>
          <w:sz w:val="24"/>
          <w:szCs w:val="24"/>
          <w:lang w:eastAsia="ar-SA"/>
        </w:rPr>
      </w:pPr>
    </w:p>
    <w:p w:rsidR="00E926D1" w:rsidRDefault="00E926D1" w:rsidP="00E926D1">
      <w:pPr>
        <w:autoSpaceDE w:val="0"/>
        <w:spacing w:after="0" w:line="240" w:lineRule="auto"/>
        <w:ind w:left="0" w:hanging="2"/>
        <w:rPr>
          <w:rFonts w:ascii="Times New Roman" w:eastAsia="Arial Unicode MS" w:hAnsi="Times New Roman"/>
          <w:sz w:val="24"/>
          <w:szCs w:val="24"/>
          <w:lang w:eastAsia="ar-SA"/>
        </w:rPr>
      </w:pPr>
    </w:p>
    <w:p w:rsidR="00E926D1" w:rsidRDefault="00E926D1" w:rsidP="00E926D1">
      <w:pPr>
        <w:autoSpaceDE w:val="0"/>
        <w:spacing w:after="0" w:line="240" w:lineRule="auto"/>
        <w:ind w:left="1" w:hanging="3"/>
        <w:rPr>
          <w:rFonts w:ascii="Times New Roman" w:eastAsia="Arial Unicode MS" w:hAnsi="Times New Roman"/>
          <w:b/>
          <w:bCs/>
          <w:sz w:val="28"/>
          <w:szCs w:val="28"/>
          <w:lang w:eastAsia="ar-SA"/>
        </w:rPr>
      </w:pPr>
    </w:p>
    <w:p w:rsidR="00E926D1" w:rsidRPr="00370DDB" w:rsidRDefault="00E926D1" w:rsidP="00E926D1">
      <w:pPr>
        <w:autoSpaceDE w:val="0"/>
        <w:spacing w:after="0" w:line="240" w:lineRule="auto"/>
        <w:ind w:left="1" w:hanging="3"/>
        <w:jc w:val="center"/>
        <w:rPr>
          <w:rFonts w:ascii="Times New Roman" w:eastAsia="Arial Unicode MS" w:hAnsi="Times New Roman"/>
          <w:b/>
          <w:bCs/>
          <w:sz w:val="28"/>
          <w:szCs w:val="28"/>
          <w:lang w:eastAsia="ar-SA"/>
        </w:rPr>
      </w:pPr>
      <w:r>
        <w:rPr>
          <w:rFonts w:ascii="Times New Roman" w:eastAsia="Arial Unicode MS" w:hAnsi="Times New Roman"/>
          <w:b/>
          <w:bCs/>
          <w:sz w:val="28"/>
          <w:szCs w:val="28"/>
          <w:lang w:eastAsia="ar-SA"/>
        </w:rPr>
        <w:t xml:space="preserve">м. </w:t>
      </w:r>
      <w:proofErr w:type="spellStart"/>
      <w:r>
        <w:rPr>
          <w:rFonts w:ascii="Times New Roman" w:eastAsia="Arial Unicode MS" w:hAnsi="Times New Roman"/>
          <w:b/>
          <w:bCs/>
          <w:sz w:val="28"/>
          <w:szCs w:val="28"/>
          <w:lang w:eastAsia="ar-SA"/>
        </w:rPr>
        <w:t>Чернівці</w:t>
      </w:r>
      <w:proofErr w:type="spellEnd"/>
    </w:p>
    <w:p w:rsidR="00E926D1" w:rsidRPr="0015522E" w:rsidRDefault="00E926D1" w:rsidP="00E926D1">
      <w:pPr>
        <w:autoSpaceDE w:val="0"/>
        <w:spacing w:after="0" w:line="240" w:lineRule="auto"/>
        <w:ind w:left="1" w:hanging="3"/>
        <w:jc w:val="center"/>
        <w:rPr>
          <w:rFonts w:ascii="Times New Roman" w:eastAsia="Arial Unicode MS" w:hAnsi="Times New Roman"/>
          <w:b/>
          <w:bCs/>
          <w:sz w:val="28"/>
          <w:szCs w:val="28"/>
          <w:lang w:eastAsia="ar-SA"/>
        </w:rPr>
      </w:pPr>
      <w:r>
        <w:rPr>
          <w:rFonts w:ascii="Times New Roman" w:eastAsia="Arial Unicode MS" w:hAnsi="Times New Roman"/>
          <w:b/>
          <w:bCs/>
          <w:sz w:val="28"/>
          <w:szCs w:val="28"/>
          <w:lang w:eastAsia="ar-SA"/>
        </w:rPr>
        <w:t>2023</w:t>
      </w:r>
    </w:p>
    <w:p w:rsidR="00E926D1" w:rsidRDefault="00E926D1"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center"/>
        <w:rPr>
          <w:rFonts w:ascii="Times New Roman" w:hAnsi="Times New Roman"/>
          <w:b/>
          <w:sz w:val="24"/>
          <w:szCs w:val="24"/>
        </w:rPr>
      </w:pP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center"/>
        <w:rPr>
          <w:rFonts w:ascii="Times New Roman" w:eastAsia="Arial" w:hAnsi="Times New Roman" w:cs="Arial"/>
          <w:b/>
          <w:color w:val="000000"/>
          <w:sz w:val="24"/>
          <w:szCs w:val="24"/>
        </w:rPr>
      </w:pPr>
      <w:r>
        <w:rPr>
          <w:rFonts w:ascii="Times New Roman" w:hAnsi="Times New Roman"/>
          <w:b/>
          <w:sz w:val="24"/>
          <w:szCs w:val="24"/>
        </w:rPr>
        <w:lastRenderedPageBreak/>
        <w:t>ЗМІСТ</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b/>
          <w:sz w:val="24"/>
          <w:szCs w:val="24"/>
          <w:lang w:eastAsia="ar-SA"/>
        </w:rPr>
      </w:pPr>
      <w:proofErr w:type="spellStart"/>
      <w:r>
        <w:rPr>
          <w:rFonts w:ascii="Times New Roman" w:hAnsi="Times New Roman"/>
          <w:b/>
          <w:sz w:val="24"/>
          <w:szCs w:val="24"/>
        </w:rPr>
        <w:t>Розділ</w:t>
      </w:r>
      <w:proofErr w:type="spellEnd"/>
      <w:r>
        <w:rPr>
          <w:rFonts w:ascii="Times New Roman" w:hAnsi="Times New Roman"/>
          <w:b/>
          <w:sz w:val="24"/>
          <w:szCs w:val="24"/>
        </w:rPr>
        <w:t xml:space="preserve"> І. </w:t>
      </w:r>
      <w:proofErr w:type="spellStart"/>
      <w:r>
        <w:rPr>
          <w:rFonts w:ascii="Times New Roman" w:hAnsi="Times New Roman"/>
          <w:b/>
          <w:sz w:val="24"/>
          <w:szCs w:val="24"/>
        </w:rPr>
        <w:t>Загальні</w:t>
      </w:r>
      <w:proofErr w:type="spellEnd"/>
      <w:r>
        <w:rPr>
          <w:rFonts w:ascii="Times New Roman" w:hAnsi="Times New Roman"/>
          <w:b/>
          <w:sz w:val="24"/>
          <w:szCs w:val="24"/>
        </w:rPr>
        <w:t xml:space="preserve"> </w:t>
      </w:r>
      <w:proofErr w:type="spellStart"/>
      <w:r>
        <w:rPr>
          <w:rFonts w:ascii="Times New Roman" w:hAnsi="Times New Roman"/>
          <w:b/>
          <w:sz w:val="24"/>
          <w:szCs w:val="24"/>
        </w:rPr>
        <w:t>положення</w:t>
      </w:r>
      <w:proofErr w:type="spellEnd"/>
      <w:r>
        <w:rPr>
          <w:rFonts w:ascii="Times New Roman" w:hAnsi="Times New Roman"/>
          <w:b/>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lang w:eastAsia="ru-RU"/>
        </w:rPr>
      </w:pPr>
      <w:r>
        <w:rPr>
          <w:rFonts w:ascii="Times New Roman" w:hAnsi="Times New Roman"/>
          <w:sz w:val="24"/>
          <w:szCs w:val="24"/>
        </w:rPr>
        <w:t xml:space="preserve">1. </w:t>
      </w:r>
      <w:proofErr w:type="spellStart"/>
      <w:r>
        <w:rPr>
          <w:rFonts w:ascii="Times New Roman" w:hAnsi="Times New Roman"/>
          <w:sz w:val="24"/>
          <w:szCs w:val="24"/>
        </w:rPr>
        <w:t>Терміни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вживаються</w:t>
      </w:r>
      <w:proofErr w:type="spellEnd"/>
      <w:r>
        <w:rPr>
          <w:rFonts w:ascii="Times New Roman" w:hAnsi="Times New Roman"/>
          <w:sz w:val="24"/>
          <w:szCs w:val="24"/>
        </w:rPr>
        <w:t xml:space="preserve"> в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2.1. </w:t>
      </w:r>
      <w:proofErr w:type="spellStart"/>
      <w:r>
        <w:rPr>
          <w:rFonts w:ascii="Times New Roman" w:hAnsi="Times New Roman"/>
          <w:sz w:val="24"/>
          <w:szCs w:val="24"/>
        </w:rPr>
        <w:t>Повне</w:t>
      </w:r>
      <w:proofErr w:type="spellEnd"/>
      <w:r>
        <w:rPr>
          <w:rFonts w:ascii="Times New Roman" w:hAnsi="Times New Roman"/>
          <w:sz w:val="24"/>
          <w:szCs w:val="24"/>
        </w:rPr>
        <w:t xml:space="preserve"> </w:t>
      </w:r>
      <w:proofErr w:type="spellStart"/>
      <w:r>
        <w:rPr>
          <w:rFonts w:ascii="Times New Roman" w:hAnsi="Times New Roman"/>
          <w:sz w:val="24"/>
          <w:szCs w:val="24"/>
        </w:rPr>
        <w:t>найменування</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Місцезнаходження</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2.3. </w:t>
      </w:r>
      <w:proofErr w:type="spellStart"/>
      <w:r>
        <w:rPr>
          <w:rFonts w:ascii="Times New Roman" w:hAnsi="Times New Roman"/>
          <w:sz w:val="24"/>
          <w:szCs w:val="24"/>
        </w:rPr>
        <w:t>Посадова</w:t>
      </w:r>
      <w:proofErr w:type="spellEnd"/>
      <w:r>
        <w:rPr>
          <w:rFonts w:ascii="Times New Roman" w:hAnsi="Times New Roman"/>
          <w:sz w:val="24"/>
          <w:szCs w:val="24"/>
        </w:rPr>
        <w:t xml:space="preserve"> особа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w:t>
      </w:r>
      <w:proofErr w:type="spellStart"/>
      <w:r>
        <w:rPr>
          <w:rFonts w:ascii="Times New Roman" w:hAnsi="Times New Roman"/>
          <w:sz w:val="24"/>
          <w:szCs w:val="24"/>
        </w:rPr>
        <w:t>здійснювати</w:t>
      </w:r>
      <w:proofErr w:type="spellEnd"/>
      <w:r>
        <w:rPr>
          <w:rFonts w:ascii="Times New Roman" w:hAnsi="Times New Roman"/>
          <w:sz w:val="24"/>
          <w:szCs w:val="24"/>
        </w:rPr>
        <w:t xml:space="preserve"> </w:t>
      </w:r>
      <w:proofErr w:type="spellStart"/>
      <w:r>
        <w:rPr>
          <w:rFonts w:ascii="Times New Roman" w:hAnsi="Times New Roman"/>
          <w:sz w:val="24"/>
          <w:szCs w:val="24"/>
        </w:rPr>
        <w:t>зв'язок</w:t>
      </w:r>
      <w:proofErr w:type="spellEnd"/>
      <w:r>
        <w:rPr>
          <w:rFonts w:ascii="Times New Roman" w:hAnsi="Times New Roman"/>
          <w:sz w:val="24"/>
          <w:szCs w:val="24"/>
        </w:rPr>
        <w:t xml:space="preserve"> з </w:t>
      </w:r>
      <w:proofErr w:type="spellStart"/>
      <w:r>
        <w:rPr>
          <w:rFonts w:ascii="Times New Roman" w:hAnsi="Times New Roman"/>
          <w:sz w:val="24"/>
          <w:szCs w:val="24"/>
        </w:rPr>
        <w:t>учасниками</w:t>
      </w:r>
      <w:proofErr w:type="spellEnd"/>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3. Процедура </w:t>
      </w:r>
      <w:proofErr w:type="spellStart"/>
      <w:r>
        <w:rPr>
          <w:rFonts w:ascii="Times New Roman" w:hAnsi="Times New Roman"/>
          <w:sz w:val="24"/>
          <w:szCs w:val="24"/>
        </w:rPr>
        <w:t>закупівлі</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предмет </w:t>
      </w:r>
      <w:proofErr w:type="spellStart"/>
      <w:r>
        <w:rPr>
          <w:rFonts w:ascii="Times New Roman" w:hAnsi="Times New Roman"/>
          <w:sz w:val="24"/>
          <w:szCs w:val="24"/>
        </w:rPr>
        <w:t>закупівлі</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Назва</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4.2. </w:t>
      </w:r>
      <w:proofErr w:type="spellStart"/>
      <w:r>
        <w:rPr>
          <w:rFonts w:ascii="Times New Roman" w:hAnsi="Times New Roman"/>
          <w:sz w:val="24"/>
          <w:szCs w:val="24"/>
        </w:rPr>
        <w:t>Опис</w:t>
      </w:r>
      <w:proofErr w:type="spellEnd"/>
      <w:r>
        <w:rPr>
          <w:rFonts w:ascii="Times New Roman" w:hAnsi="Times New Roman"/>
          <w:sz w:val="24"/>
          <w:szCs w:val="24"/>
        </w:rPr>
        <w:t xml:space="preserve"> </w:t>
      </w:r>
      <w:proofErr w:type="spellStart"/>
      <w:r>
        <w:rPr>
          <w:rFonts w:ascii="Times New Roman" w:hAnsi="Times New Roman"/>
          <w:sz w:val="24"/>
          <w:szCs w:val="24"/>
        </w:rPr>
        <w:t>окремої</w:t>
      </w:r>
      <w:proofErr w:type="spellEnd"/>
      <w:r>
        <w:rPr>
          <w:rFonts w:ascii="Times New Roman" w:hAnsi="Times New Roman"/>
          <w:sz w:val="24"/>
          <w:szCs w:val="24"/>
        </w:rPr>
        <w:t xml:space="preserve">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частин</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(лота),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якої</w:t>
      </w:r>
      <w:proofErr w:type="spellEnd"/>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подані</w:t>
      </w:r>
      <w:proofErr w:type="spellEnd"/>
      <w:r>
        <w:rPr>
          <w:rFonts w:ascii="Times New Roman" w:hAnsi="Times New Roman"/>
          <w:sz w:val="24"/>
          <w:szCs w:val="24"/>
        </w:rPr>
        <w:t xml:space="preserve"> </w:t>
      </w:r>
      <w:proofErr w:type="spellStart"/>
      <w:r>
        <w:rPr>
          <w:rFonts w:ascii="Times New Roman" w:hAnsi="Times New Roman"/>
          <w:sz w:val="24"/>
          <w:szCs w:val="24"/>
        </w:rPr>
        <w:t>тендерні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4.3. </w:t>
      </w:r>
      <w:proofErr w:type="spellStart"/>
      <w:r>
        <w:rPr>
          <w:rFonts w:ascii="Times New Roman" w:hAnsi="Times New Roman"/>
          <w:sz w:val="24"/>
          <w:szCs w:val="24"/>
        </w:rPr>
        <w:t>Місце</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поставки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4.4. Строк поставки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r>
        <w:rPr>
          <w:rFonts w:ascii="Times New Roman" w:hAnsi="Times New Roman"/>
          <w:sz w:val="24"/>
          <w:szCs w:val="24"/>
          <w:lang w:val="uk-UA"/>
        </w:rPr>
        <w:t>(</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Недискримінація</w:t>
      </w:r>
      <w:proofErr w:type="spellEnd"/>
      <w:r>
        <w:rPr>
          <w:rFonts w:ascii="Times New Roman" w:hAnsi="Times New Roman"/>
          <w:sz w:val="24"/>
          <w:szCs w:val="24"/>
        </w:rPr>
        <w:t xml:space="preserve"> </w:t>
      </w:r>
      <w:proofErr w:type="spellStart"/>
      <w:r>
        <w:rPr>
          <w:rFonts w:ascii="Times New Roman" w:hAnsi="Times New Roman"/>
          <w:sz w:val="24"/>
          <w:szCs w:val="24"/>
        </w:rPr>
        <w:t>учасників</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валюту, у </w:t>
      </w:r>
      <w:proofErr w:type="spellStart"/>
      <w:r>
        <w:rPr>
          <w:rFonts w:ascii="Times New Roman" w:hAnsi="Times New Roman"/>
          <w:sz w:val="24"/>
          <w:szCs w:val="24"/>
        </w:rPr>
        <w:t>якій</w:t>
      </w:r>
      <w:proofErr w:type="spellEnd"/>
      <w:r>
        <w:rPr>
          <w:rFonts w:ascii="Times New Roman" w:hAnsi="Times New Roman"/>
          <w:sz w:val="24"/>
          <w:szCs w:val="24"/>
        </w:rPr>
        <w:t xml:space="preserve"> повинна бути </w:t>
      </w:r>
      <w:proofErr w:type="spellStart"/>
      <w:r>
        <w:rPr>
          <w:rFonts w:ascii="Times New Roman" w:hAnsi="Times New Roman"/>
          <w:sz w:val="24"/>
          <w:szCs w:val="24"/>
        </w:rPr>
        <w:t>розраховано</w:t>
      </w:r>
      <w:proofErr w:type="spellEnd"/>
      <w:r>
        <w:rPr>
          <w:rFonts w:ascii="Times New Roman" w:hAnsi="Times New Roman"/>
          <w:sz w:val="24"/>
          <w:szCs w:val="24"/>
        </w:rPr>
        <w:t xml:space="preserve"> та </w:t>
      </w:r>
      <w:proofErr w:type="spellStart"/>
      <w:r>
        <w:rPr>
          <w:rFonts w:ascii="Times New Roman" w:hAnsi="Times New Roman"/>
          <w:sz w:val="24"/>
          <w:szCs w:val="24"/>
        </w:rPr>
        <w:t>зазначено</w:t>
      </w:r>
      <w:proofErr w:type="spellEnd"/>
      <w:r>
        <w:rPr>
          <w:rFonts w:ascii="Times New Roman" w:hAnsi="Times New Roman"/>
          <w:sz w:val="24"/>
          <w:szCs w:val="24"/>
        </w:rPr>
        <w:t xml:space="preserve"> </w:t>
      </w:r>
      <w:proofErr w:type="spellStart"/>
      <w:r>
        <w:rPr>
          <w:rFonts w:ascii="Times New Roman" w:hAnsi="Times New Roman"/>
          <w:sz w:val="24"/>
          <w:szCs w:val="24"/>
        </w:rPr>
        <w:t>ціну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мову</w:t>
      </w:r>
      <w:proofErr w:type="spellEnd"/>
      <w:r>
        <w:rPr>
          <w:rFonts w:ascii="Times New Roman" w:hAnsi="Times New Roman"/>
          <w:sz w:val="24"/>
          <w:szCs w:val="24"/>
        </w:rPr>
        <w:t xml:space="preserve"> (</w:t>
      </w:r>
      <w:proofErr w:type="spellStart"/>
      <w:r>
        <w:rPr>
          <w:rFonts w:ascii="Times New Roman" w:hAnsi="Times New Roman"/>
          <w:sz w:val="24"/>
          <w:szCs w:val="24"/>
        </w:rPr>
        <w:t>мови</w:t>
      </w:r>
      <w:proofErr w:type="spellEnd"/>
      <w:r>
        <w:rPr>
          <w:rFonts w:ascii="Times New Roman" w:hAnsi="Times New Roman"/>
          <w:sz w:val="24"/>
          <w:szCs w:val="24"/>
        </w:rPr>
        <w:t xml:space="preserve">), </w:t>
      </w:r>
      <w:proofErr w:type="spellStart"/>
      <w:r>
        <w:rPr>
          <w:rFonts w:ascii="Times New Roman" w:hAnsi="Times New Roman"/>
          <w:sz w:val="24"/>
          <w:szCs w:val="24"/>
        </w:rPr>
        <w:t>якою</w:t>
      </w:r>
      <w:proofErr w:type="spellEnd"/>
      <w:r>
        <w:rPr>
          <w:rFonts w:ascii="Times New Roman" w:hAnsi="Times New Roman"/>
          <w:sz w:val="24"/>
          <w:szCs w:val="24"/>
        </w:rPr>
        <w:t xml:space="preserve"> (</w:t>
      </w:r>
      <w:proofErr w:type="spellStart"/>
      <w:r>
        <w:rPr>
          <w:rFonts w:ascii="Times New Roman" w:hAnsi="Times New Roman"/>
          <w:sz w:val="24"/>
          <w:szCs w:val="24"/>
        </w:rPr>
        <w:t>якими</w:t>
      </w:r>
      <w:proofErr w:type="spellEnd"/>
      <w:r>
        <w:rPr>
          <w:rFonts w:ascii="Times New Roman" w:hAnsi="Times New Roman"/>
          <w:sz w:val="24"/>
          <w:szCs w:val="24"/>
        </w:rPr>
        <w:t xml:space="preserve">) повинно бути </w:t>
      </w:r>
      <w:proofErr w:type="spellStart"/>
      <w:r>
        <w:rPr>
          <w:rFonts w:ascii="Times New Roman" w:hAnsi="Times New Roman"/>
          <w:sz w:val="24"/>
          <w:szCs w:val="24"/>
        </w:rPr>
        <w:t>складено</w:t>
      </w:r>
      <w:proofErr w:type="spellEnd"/>
      <w:r>
        <w:rPr>
          <w:rFonts w:ascii="Times New Roman" w:hAnsi="Times New Roman"/>
          <w:sz w:val="24"/>
          <w:szCs w:val="24"/>
        </w:rPr>
        <w:t xml:space="preserve"> </w:t>
      </w:r>
      <w:proofErr w:type="spellStart"/>
      <w:r>
        <w:rPr>
          <w:rFonts w:ascii="Times New Roman" w:hAnsi="Times New Roman"/>
          <w:sz w:val="24"/>
          <w:szCs w:val="24"/>
        </w:rPr>
        <w:t>тендерні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неприйняття</w:t>
      </w:r>
      <w:proofErr w:type="spellEnd"/>
      <w:r>
        <w:rPr>
          <w:rFonts w:ascii="Times New Roman" w:hAnsi="Times New Roman"/>
          <w:sz w:val="24"/>
          <w:szCs w:val="24"/>
        </w:rPr>
        <w:t xml:space="preserve"> до </w:t>
      </w:r>
      <w:proofErr w:type="spellStart"/>
      <w:r>
        <w:rPr>
          <w:rFonts w:ascii="Times New Roman" w:hAnsi="Times New Roman"/>
          <w:sz w:val="24"/>
          <w:szCs w:val="24"/>
        </w:rPr>
        <w:t>розгляду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w:t>
      </w:r>
      <w:proofErr w:type="spellStart"/>
      <w:r>
        <w:rPr>
          <w:rFonts w:ascii="Times New Roman" w:hAnsi="Times New Roman"/>
          <w:sz w:val="24"/>
          <w:szCs w:val="24"/>
        </w:rPr>
        <w:t>якою</w:t>
      </w:r>
      <w:proofErr w:type="spellEnd"/>
      <w:r>
        <w:rPr>
          <w:rFonts w:ascii="Times New Roman" w:hAnsi="Times New Roman"/>
          <w:sz w:val="24"/>
          <w:szCs w:val="24"/>
        </w:rPr>
        <w:t xml:space="preserve"> є </w:t>
      </w:r>
      <w:proofErr w:type="spellStart"/>
      <w:r>
        <w:rPr>
          <w:rFonts w:ascii="Times New Roman" w:hAnsi="Times New Roman"/>
          <w:sz w:val="24"/>
          <w:szCs w:val="24"/>
        </w:rPr>
        <w:t>вищою</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очікувана</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визначена</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в </w:t>
      </w:r>
      <w:proofErr w:type="spellStart"/>
      <w:r>
        <w:rPr>
          <w:rFonts w:ascii="Times New Roman" w:hAnsi="Times New Roman"/>
          <w:sz w:val="24"/>
          <w:szCs w:val="24"/>
        </w:rPr>
        <w:t>оголошенні</w:t>
      </w:r>
      <w:proofErr w:type="spellEnd"/>
      <w:r>
        <w:rPr>
          <w:rFonts w:ascii="Times New Roman" w:hAnsi="Times New Roman"/>
          <w:sz w:val="24"/>
          <w:szCs w:val="24"/>
        </w:rPr>
        <w:t xml:space="preserve"> про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b/>
          <w:sz w:val="24"/>
          <w:szCs w:val="24"/>
        </w:rPr>
      </w:pPr>
      <w:proofErr w:type="spellStart"/>
      <w:r>
        <w:rPr>
          <w:rFonts w:ascii="Times New Roman" w:hAnsi="Times New Roman"/>
          <w:b/>
          <w:sz w:val="24"/>
          <w:szCs w:val="24"/>
        </w:rPr>
        <w:t>Розділ</w:t>
      </w:r>
      <w:proofErr w:type="spellEnd"/>
      <w:r>
        <w:rPr>
          <w:rFonts w:ascii="Times New Roman" w:hAnsi="Times New Roman"/>
          <w:b/>
          <w:sz w:val="24"/>
          <w:szCs w:val="24"/>
        </w:rPr>
        <w:t xml:space="preserve"> ІІ. Порядок </w:t>
      </w:r>
      <w:proofErr w:type="spellStart"/>
      <w:r>
        <w:rPr>
          <w:rFonts w:ascii="Times New Roman" w:hAnsi="Times New Roman"/>
          <w:b/>
          <w:sz w:val="24"/>
          <w:szCs w:val="24"/>
        </w:rPr>
        <w:t>внесення</w:t>
      </w:r>
      <w:proofErr w:type="spellEnd"/>
      <w:r>
        <w:rPr>
          <w:rFonts w:ascii="Times New Roman" w:hAnsi="Times New Roman"/>
          <w:b/>
          <w:sz w:val="24"/>
          <w:szCs w:val="24"/>
        </w:rPr>
        <w:t xml:space="preserve"> </w:t>
      </w:r>
      <w:proofErr w:type="spellStart"/>
      <w:r>
        <w:rPr>
          <w:rFonts w:ascii="Times New Roman" w:hAnsi="Times New Roman"/>
          <w:b/>
          <w:sz w:val="24"/>
          <w:szCs w:val="24"/>
        </w:rPr>
        <w:t>змін</w:t>
      </w:r>
      <w:proofErr w:type="spellEnd"/>
      <w:r>
        <w:rPr>
          <w:rFonts w:ascii="Times New Roman" w:hAnsi="Times New Roman"/>
          <w:b/>
          <w:sz w:val="24"/>
          <w:szCs w:val="24"/>
        </w:rPr>
        <w:t xml:space="preserve"> та </w:t>
      </w:r>
      <w:proofErr w:type="spellStart"/>
      <w:r>
        <w:rPr>
          <w:rFonts w:ascii="Times New Roman" w:hAnsi="Times New Roman"/>
          <w:b/>
          <w:sz w:val="24"/>
          <w:szCs w:val="24"/>
        </w:rPr>
        <w:t>надання</w:t>
      </w:r>
      <w:proofErr w:type="spellEnd"/>
      <w:r>
        <w:rPr>
          <w:rFonts w:ascii="Times New Roman" w:hAnsi="Times New Roman"/>
          <w:b/>
          <w:sz w:val="24"/>
          <w:szCs w:val="24"/>
        </w:rPr>
        <w:t xml:space="preserve"> </w:t>
      </w:r>
      <w:proofErr w:type="spellStart"/>
      <w:r>
        <w:rPr>
          <w:rFonts w:ascii="Times New Roman" w:hAnsi="Times New Roman"/>
          <w:b/>
          <w:sz w:val="24"/>
          <w:szCs w:val="24"/>
        </w:rPr>
        <w:t>роз’яснень</w:t>
      </w:r>
      <w:proofErr w:type="spellEnd"/>
      <w:r>
        <w:rPr>
          <w:rFonts w:ascii="Times New Roman" w:hAnsi="Times New Roman"/>
          <w:b/>
          <w:sz w:val="24"/>
          <w:szCs w:val="24"/>
        </w:rPr>
        <w:t xml:space="preserve"> до </w:t>
      </w:r>
      <w:proofErr w:type="spellStart"/>
      <w:r>
        <w:rPr>
          <w:rFonts w:ascii="Times New Roman" w:hAnsi="Times New Roman"/>
          <w:b/>
          <w:sz w:val="24"/>
          <w:szCs w:val="24"/>
        </w:rPr>
        <w:t>тендерної</w:t>
      </w:r>
      <w:proofErr w:type="spellEnd"/>
      <w:r>
        <w:rPr>
          <w:rFonts w:ascii="Times New Roman" w:hAnsi="Times New Roman"/>
          <w:b/>
          <w:sz w:val="24"/>
          <w:szCs w:val="24"/>
        </w:rPr>
        <w:t xml:space="preserve"> </w:t>
      </w:r>
      <w:proofErr w:type="spellStart"/>
      <w:r>
        <w:rPr>
          <w:rFonts w:ascii="Times New Roman" w:hAnsi="Times New Roman"/>
          <w:b/>
          <w:sz w:val="24"/>
          <w:szCs w:val="24"/>
        </w:rPr>
        <w:t>документації</w:t>
      </w:r>
      <w:proofErr w:type="spellEnd"/>
      <w:r>
        <w:rPr>
          <w:rFonts w:ascii="Times New Roman" w:hAnsi="Times New Roman"/>
          <w:b/>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b/>
          <w:sz w:val="24"/>
          <w:szCs w:val="24"/>
        </w:rPr>
      </w:pPr>
      <w:r>
        <w:rPr>
          <w:rFonts w:ascii="Times New Roman" w:hAnsi="Times New Roman"/>
          <w:sz w:val="24"/>
          <w:szCs w:val="24"/>
        </w:rPr>
        <w:t xml:space="preserve">1. Процедура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роз’яснень</w:t>
      </w:r>
      <w:proofErr w:type="spellEnd"/>
      <w:r>
        <w:rPr>
          <w:rFonts w:ascii="Times New Roman" w:hAnsi="Times New Roman"/>
          <w:sz w:val="24"/>
          <w:szCs w:val="24"/>
        </w:rPr>
        <w:t xml:space="preserve"> до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b/>
          <w:sz w:val="24"/>
          <w:szCs w:val="24"/>
        </w:rPr>
      </w:pPr>
      <w:proofErr w:type="spellStart"/>
      <w:r>
        <w:rPr>
          <w:rFonts w:ascii="Times New Roman" w:hAnsi="Times New Roman"/>
          <w:b/>
          <w:sz w:val="24"/>
          <w:szCs w:val="24"/>
        </w:rPr>
        <w:t>Розділ</w:t>
      </w:r>
      <w:proofErr w:type="spellEnd"/>
      <w:r>
        <w:rPr>
          <w:rFonts w:ascii="Times New Roman" w:hAnsi="Times New Roman"/>
          <w:b/>
          <w:sz w:val="24"/>
          <w:szCs w:val="24"/>
        </w:rPr>
        <w:t xml:space="preserve"> ІІІ. </w:t>
      </w:r>
      <w:proofErr w:type="spellStart"/>
      <w:r>
        <w:rPr>
          <w:rFonts w:ascii="Times New Roman" w:hAnsi="Times New Roman"/>
          <w:b/>
          <w:sz w:val="24"/>
          <w:szCs w:val="24"/>
        </w:rPr>
        <w:t>Інструкція</w:t>
      </w:r>
      <w:proofErr w:type="spellEnd"/>
      <w:r>
        <w:rPr>
          <w:rFonts w:ascii="Times New Roman" w:hAnsi="Times New Roman"/>
          <w:b/>
          <w:sz w:val="24"/>
          <w:szCs w:val="24"/>
        </w:rPr>
        <w:t xml:space="preserve"> з </w:t>
      </w:r>
      <w:proofErr w:type="spellStart"/>
      <w:r>
        <w:rPr>
          <w:rFonts w:ascii="Times New Roman" w:hAnsi="Times New Roman"/>
          <w:b/>
          <w:sz w:val="24"/>
          <w:szCs w:val="24"/>
        </w:rPr>
        <w:t>підготовки</w:t>
      </w:r>
      <w:proofErr w:type="spellEnd"/>
      <w:r>
        <w:rPr>
          <w:rFonts w:ascii="Times New Roman" w:hAnsi="Times New Roman"/>
          <w:b/>
          <w:sz w:val="24"/>
          <w:szCs w:val="24"/>
        </w:rPr>
        <w:t xml:space="preserve"> </w:t>
      </w:r>
      <w:proofErr w:type="spellStart"/>
      <w:r>
        <w:rPr>
          <w:rFonts w:ascii="Times New Roman" w:hAnsi="Times New Roman"/>
          <w:b/>
          <w:sz w:val="24"/>
          <w:szCs w:val="24"/>
        </w:rPr>
        <w:t>тендерної</w:t>
      </w:r>
      <w:proofErr w:type="spellEnd"/>
      <w:r>
        <w:rPr>
          <w:rFonts w:ascii="Times New Roman" w:hAnsi="Times New Roman"/>
          <w:b/>
          <w:sz w:val="24"/>
          <w:szCs w:val="24"/>
        </w:rPr>
        <w:t xml:space="preserve"> </w:t>
      </w:r>
      <w:proofErr w:type="spellStart"/>
      <w:r>
        <w:rPr>
          <w:rFonts w:ascii="Times New Roman" w:hAnsi="Times New Roman"/>
          <w:b/>
          <w:sz w:val="24"/>
          <w:szCs w:val="24"/>
        </w:rPr>
        <w:t>пропозиції</w:t>
      </w:r>
      <w:proofErr w:type="spellEnd"/>
      <w:r>
        <w:rPr>
          <w:rFonts w:ascii="Times New Roman" w:hAnsi="Times New Roman"/>
          <w:b/>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Зміст</w:t>
      </w:r>
      <w:proofErr w:type="spellEnd"/>
      <w:r>
        <w:rPr>
          <w:rFonts w:ascii="Times New Roman" w:hAnsi="Times New Roman"/>
          <w:sz w:val="24"/>
          <w:szCs w:val="24"/>
        </w:rPr>
        <w:t xml:space="preserve"> і </w:t>
      </w:r>
      <w:proofErr w:type="spellStart"/>
      <w:r>
        <w:rPr>
          <w:rFonts w:ascii="Times New Roman" w:hAnsi="Times New Roman"/>
          <w:sz w:val="24"/>
          <w:szCs w:val="24"/>
        </w:rPr>
        <w:t>спосіб</w:t>
      </w:r>
      <w:proofErr w:type="spellEnd"/>
      <w:r>
        <w:rPr>
          <w:rFonts w:ascii="Times New Roman" w:hAnsi="Times New Roman"/>
          <w:sz w:val="24"/>
          <w:szCs w:val="24"/>
        </w:rPr>
        <w:t xml:space="preserve">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 2.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 3.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повернення</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неповернення</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 4.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тендерні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вважаються</w:t>
      </w:r>
      <w:proofErr w:type="spellEnd"/>
      <w:r>
        <w:rPr>
          <w:rFonts w:ascii="Times New Roman" w:hAnsi="Times New Roman"/>
          <w:sz w:val="24"/>
          <w:szCs w:val="24"/>
        </w:rPr>
        <w:t xml:space="preserve"> </w:t>
      </w:r>
      <w:proofErr w:type="spellStart"/>
      <w:r>
        <w:rPr>
          <w:rFonts w:ascii="Times New Roman" w:hAnsi="Times New Roman"/>
          <w:sz w:val="24"/>
          <w:szCs w:val="24"/>
        </w:rPr>
        <w:t>дійсними</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 5. </w:t>
      </w:r>
      <w:proofErr w:type="spellStart"/>
      <w:r>
        <w:rPr>
          <w:rFonts w:ascii="Times New Roman" w:hAnsi="Times New Roman"/>
          <w:sz w:val="24"/>
          <w:szCs w:val="24"/>
        </w:rPr>
        <w:t>Кваліфікаційні</w:t>
      </w:r>
      <w:proofErr w:type="spellEnd"/>
      <w:r>
        <w:rPr>
          <w:rFonts w:ascii="Times New Roman" w:hAnsi="Times New Roman"/>
          <w:sz w:val="24"/>
          <w:szCs w:val="24"/>
        </w:rPr>
        <w:t xml:space="preserve"> </w:t>
      </w:r>
      <w:proofErr w:type="spellStart"/>
      <w:r>
        <w:rPr>
          <w:rFonts w:ascii="Times New Roman" w:hAnsi="Times New Roman"/>
          <w:sz w:val="24"/>
          <w:szCs w:val="24"/>
        </w:rPr>
        <w:t>критерії</w:t>
      </w:r>
      <w:proofErr w:type="spellEnd"/>
      <w:r>
        <w:rPr>
          <w:rFonts w:ascii="Times New Roman" w:hAnsi="Times New Roman"/>
          <w:sz w:val="24"/>
          <w:szCs w:val="24"/>
        </w:rPr>
        <w:t xml:space="preserve"> до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w:t>
      </w:r>
      <w:proofErr w:type="spellStart"/>
      <w:r>
        <w:rPr>
          <w:rFonts w:ascii="Times New Roman" w:hAnsi="Times New Roman"/>
          <w:sz w:val="24"/>
          <w:szCs w:val="24"/>
        </w:rPr>
        <w:t>установленні</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17 Закону.</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технічні</w:t>
      </w:r>
      <w:proofErr w:type="spellEnd"/>
      <w:r>
        <w:rPr>
          <w:rFonts w:ascii="Times New Roman" w:hAnsi="Times New Roman"/>
          <w:sz w:val="24"/>
          <w:szCs w:val="24"/>
        </w:rPr>
        <w:t xml:space="preserve">, </w:t>
      </w:r>
      <w:proofErr w:type="spellStart"/>
      <w:r>
        <w:rPr>
          <w:rFonts w:ascii="Times New Roman" w:hAnsi="Times New Roman"/>
          <w:sz w:val="24"/>
          <w:szCs w:val="24"/>
        </w:rPr>
        <w:t>якісні</w:t>
      </w:r>
      <w:proofErr w:type="spellEnd"/>
      <w:r>
        <w:rPr>
          <w:rFonts w:ascii="Times New Roman" w:hAnsi="Times New Roman"/>
          <w:sz w:val="24"/>
          <w:szCs w:val="24"/>
        </w:rPr>
        <w:t xml:space="preserve"> та </w:t>
      </w:r>
      <w:proofErr w:type="spellStart"/>
      <w:r>
        <w:rPr>
          <w:rFonts w:ascii="Times New Roman" w:hAnsi="Times New Roman"/>
          <w:sz w:val="24"/>
          <w:szCs w:val="24"/>
        </w:rPr>
        <w:t>кількісні</w:t>
      </w:r>
      <w:proofErr w:type="spellEnd"/>
      <w:r>
        <w:rPr>
          <w:rFonts w:ascii="Times New Roman" w:hAnsi="Times New Roman"/>
          <w:sz w:val="24"/>
          <w:szCs w:val="24"/>
        </w:rPr>
        <w:t xml:space="preserve"> характеристики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відповідна</w:t>
      </w:r>
      <w:proofErr w:type="spellEnd"/>
      <w:r>
        <w:rPr>
          <w:rFonts w:ascii="Times New Roman" w:hAnsi="Times New Roman"/>
          <w:sz w:val="24"/>
          <w:szCs w:val="24"/>
        </w:rPr>
        <w:t xml:space="preserve"> </w:t>
      </w:r>
      <w:proofErr w:type="spellStart"/>
      <w:r>
        <w:rPr>
          <w:rFonts w:ascii="Times New Roman" w:hAnsi="Times New Roman"/>
          <w:sz w:val="24"/>
          <w:szCs w:val="24"/>
        </w:rPr>
        <w:t>технічна</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потреби-</w:t>
      </w:r>
      <w:proofErr w:type="spellStart"/>
      <w:r>
        <w:rPr>
          <w:rFonts w:ascii="Times New Roman" w:hAnsi="Times New Roman"/>
          <w:sz w:val="24"/>
          <w:szCs w:val="24"/>
        </w:rPr>
        <w:t>плани</w:t>
      </w:r>
      <w:proofErr w:type="spellEnd"/>
      <w:r>
        <w:rPr>
          <w:rFonts w:ascii="Times New Roman" w:hAnsi="Times New Roman"/>
          <w:sz w:val="24"/>
          <w:szCs w:val="24"/>
        </w:rPr>
        <w:t xml:space="preserve">, </w:t>
      </w:r>
      <w:proofErr w:type="spellStart"/>
      <w:r>
        <w:rPr>
          <w:rFonts w:ascii="Times New Roman" w:hAnsi="Times New Roman"/>
          <w:sz w:val="24"/>
          <w:szCs w:val="24"/>
        </w:rPr>
        <w:t>креслення</w:t>
      </w:r>
      <w:proofErr w:type="spellEnd"/>
      <w:r>
        <w:rPr>
          <w:rFonts w:ascii="Times New Roman" w:hAnsi="Times New Roman"/>
          <w:sz w:val="24"/>
          <w:szCs w:val="24"/>
        </w:rPr>
        <w:t xml:space="preserve">, </w:t>
      </w:r>
      <w:proofErr w:type="spellStart"/>
      <w:r>
        <w:rPr>
          <w:rFonts w:ascii="Times New Roman" w:hAnsi="Times New Roman"/>
          <w:sz w:val="24"/>
          <w:szCs w:val="24"/>
        </w:rPr>
        <w:t>малюнки</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опис</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lastRenderedPageBreak/>
        <w:t xml:space="preserve"> 7.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маркування</w:t>
      </w:r>
      <w:proofErr w:type="spellEnd"/>
      <w:r>
        <w:rPr>
          <w:rFonts w:ascii="Times New Roman" w:hAnsi="Times New Roman"/>
          <w:sz w:val="24"/>
          <w:szCs w:val="24"/>
        </w:rPr>
        <w:t xml:space="preserve">, </w:t>
      </w:r>
      <w:proofErr w:type="spellStart"/>
      <w:r>
        <w:rPr>
          <w:rFonts w:ascii="Times New Roman" w:hAnsi="Times New Roman"/>
          <w:sz w:val="24"/>
          <w:szCs w:val="24"/>
        </w:rPr>
        <w:t>протоколи</w:t>
      </w:r>
      <w:proofErr w:type="spellEnd"/>
      <w:r>
        <w:rPr>
          <w:rFonts w:ascii="Times New Roman" w:hAnsi="Times New Roman"/>
          <w:sz w:val="24"/>
          <w:szCs w:val="24"/>
        </w:rPr>
        <w:t xml:space="preserve"> </w:t>
      </w:r>
      <w:proofErr w:type="spellStart"/>
      <w:r>
        <w:rPr>
          <w:rFonts w:ascii="Times New Roman" w:hAnsi="Times New Roman"/>
          <w:sz w:val="24"/>
          <w:szCs w:val="24"/>
        </w:rPr>
        <w:t>випробувань</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встановленим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потреби).</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субпідрядника</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відкликання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b/>
          <w:sz w:val="24"/>
          <w:szCs w:val="24"/>
        </w:rPr>
      </w:pPr>
      <w:proofErr w:type="spellStart"/>
      <w:r>
        <w:rPr>
          <w:rFonts w:ascii="Times New Roman" w:hAnsi="Times New Roman"/>
          <w:b/>
          <w:sz w:val="24"/>
          <w:szCs w:val="24"/>
        </w:rPr>
        <w:t>Розділ</w:t>
      </w:r>
      <w:proofErr w:type="spellEnd"/>
      <w:r>
        <w:rPr>
          <w:rFonts w:ascii="Times New Roman" w:hAnsi="Times New Roman"/>
          <w:b/>
          <w:sz w:val="24"/>
          <w:szCs w:val="24"/>
        </w:rPr>
        <w:t xml:space="preserve"> IV. </w:t>
      </w:r>
      <w:proofErr w:type="spellStart"/>
      <w:r>
        <w:rPr>
          <w:rFonts w:ascii="Times New Roman" w:hAnsi="Times New Roman"/>
          <w:b/>
          <w:sz w:val="24"/>
          <w:szCs w:val="24"/>
        </w:rPr>
        <w:t>Подання</w:t>
      </w:r>
      <w:proofErr w:type="spellEnd"/>
      <w:r>
        <w:rPr>
          <w:rFonts w:ascii="Times New Roman" w:hAnsi="Times New Roman"/>
          <w:b/>
          <w:sz w:val="24"/>
          <w:szCs w:val="24"/>
        </w:rPr>
        <w:t xml:space="preserve"> та </w:t>
      </w:r>
      <w:proofErr w:type="spellStart"/>
      <w:r>
        <w:rPr>
          <w:rFonts w:ascii="Times New Roman" w:hAnsi="Times New Roman"/>
          <w:b/>
          <w:sz w:val="24"/>
          <w:szCs w:val="24"/>
        </w:rPr>
        <w:t>розкриття</w:t>
      </w:r>
      <w:proofErr w:type="spellEnd"/>
      <w:r>
        <w:rPr>
          <w:rFonts w:ascii="Times New Roman" w:hAnsi="Times New Roman"/>
          <w:b/>
          <w:sz w:val="24"/>
          <w:szCs w:val="24"/>
        </w:rPr>
        <w:t xml:space="preserve"> </w:t>
      </w:r>
      <w:proofErr w:type="spellStart"/>
      <w:r>
        <w:rPr>
          <w:rFonts w:ascii="Times New Roman" w:hAnsi="Times New Roman"/>
          <w:b/>
          <w:sz w:val="24"/>
          <w:szCs w:val="24"/>
        </w:rPr>
        <w:t>тендерної</w:t>
      </w:r>
      <w:proofErr w:type="spellEnd"/>
      <w:r>
        <w:rPr>
          <w:rFonts w:ascii="Times New Roman" w:hAnsi="Times New Roman"/>
          <w:b/>
          <w:sz w:val="24"/>
          <w:szCs w:val="24"/>
        </w:rPr>
        <w:t xml:space="preserve"> </w:t>
      </w:r>
      <w:proofErr w:type="spellStart"/>
      <w:r>
        <w:rPr>
          <w:rFonts w:ascii="Times New Roman" w:hAnsi="Times New Roman"/>
          <w:b/>
          <w:sz w:val="24"/>
          <w:szCs w:val="24"/>
        </w:rPr>
        <w:t>пропозицій</w:t>
      </w:r>
      <w:proofErr w:type="spellEnd"/>
      <w:r>
        <w:rPr>
          <w:rFonts w:ascii="Times New Roman" w:hAnsi="Times New Roman"/>
          <w:b/>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Кінцевий</w:t>
      </w:r>
      <w:proofErr w:type="spellEnd"/>
      <w:r>
        <w:rPr>
          <w:rFonts w:ascii="Times New Roman" w:hAnsi="Times New Roman"/>
          <w:sz w:val="24"/>
          <w:szCs w:val="24"/>
        </w:rPr>
        <w:t xml:space="preserve"> строк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2. Дата та час </w:t>
      </w:r>
      <w:proofErr w:type="spellStart"/>
      <w:r>
        <w:rPr>
          <w:rFonts w:ascii="Times New Roman" w:hAnsi="Times New Roman"/>
          <w:sz w:val="24"/>
          <w:szCs w:val="24"/>
        </w:rPr>
        <w:t>розкриття</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b/>
          <w:sz w:val="24"/>
          <w:szCs w:val="24"/>
        </w:rPr>
      </w:pPr>
      <w:proofErr w:type="spellStart"/>
      <w:r>
        <w:rPr>
          <w:rFonts w:ascii="Times New Roman" w:hAnsi="Times New Roman"/>
          <w:b/>
          <w:sz w:val="24"/>
          <w:szCs w:val="24"/>
        </w:rPr>
        <w:t>Розділ</w:t>
      </w:r>
      <w:proofErr w:type="spellEnd"/>
      <w:r>
        <w:rPr>
          <w:rFonts w:ascii="Times New Roman" w:hAnsi="Times New Roman"/>
          <w:b/>
          <w:sz w:val="24"/>
          <w:szCs w:val="24"/>
        </w:rPr>
        <w:t xml:space="preserve"> V. </w:t>
      </w:r>
      <w:proofErr w:type="spellStart"/>
      <w:r>
        <w:rPr>
          <w:rFonts w:ascii="Times New Roman" w:hAnsi="Times New Roman"/>
          <w:b/>
          <w:sz w:val="24"/>
          <w:szCs w:val="24"/>
        </w:rPr>
        <w:t>Оцінка</w:t>
      </w:r>
      <w:proofErr w:type="spellEnd"/>
      <w:r>
        <w:rPr>
          <w:rFonts w:ascii="Times New Roman" w:hAnsi="Times New Roman"/>
          <w:b/>
          <w:sz w:val="24"/>
          <w:szCs w:val="24"/>
        </w:rPr>
        <w:t xml:space="preserve"> </w:t>
      </w:r>
      <w:proofErr w:type="spellStart"/>
      <w:r>
        <w:rPr>
          <w:rFonts w:ascii="Times New Roman" w:hAnsi="Times New Roman"/>
          <w:b/>
          <w:sz w:val="24"/>
          <w:szCs w:val="24"/>
        </w:rPr>
        <w:t>тендерної</w:t>
      </w:r>
      <w:proofErr w:type="spellEnd"/>
      <w:r>
        <w:rPr>
          <w:rFonts w:ascii="Times New Roman" w:hAnsi="Times New Roman"/>
          <w:b/>
          <w:sz w:val="24"/>
          <w:szCs w:val="24"/>
        </w:rPr>
        <w:t xml:space="preserve"> </w:t>
      </w:r>
      <w:proofErr w:type="spellStart"/>
      <w:r>
        <w:rPr>
          <w:rFonts w:ascii="Times New Roman" w:hAnsi="Times New Roman"/>
          <w:b/>
          <w:sz w:val="24"/>
          <w:szCs w:val="24"/>
        </w:rPr>
        <w:t>пропозиції</w:t>
      </w:r>
      <w:proofErr w:type="spellEnd"/>
      <w:r>
        <w:rPr>
          <w:rFonts w:ascii="Times New Roman" w:hAnsi="Times New Roman"/>
          <w:b/>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Перелік</w:t>
      </w:r>
      <w:proofErr w:type="spellEnd"/>
      <w:r>
        <w:rPr>
          <w:rFonts w:ascii="Times New Roman" w:hAnsi="Times New Roman"/>
          <w:sz w:val="24"/>
          <w:szCs w:val="24"/>
        </w:rPr>
        <w:t xml:space="preserve"> </w:t>
      </w:r>
      <w:proofErr w:type="spellStart"/>
      <w:r>
        <w:rPr>
          <w:rFonts w:ascii="Times New Roman" w:hAnsi="Times New Roman"/>
          <w:sz w:val="24"/>
          <w:szCs w:val="24"/>
        </w:rPr>
        <w:t>критеріїв</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та методика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питомої</w:t>
      </w:r>
      <w:proofErr w:type="spellEnd"/>
      <w:r>
        <w:rPr>
          <w:rFonts w:ascii="Times New Roman" w:hAnsi="Times New Roman"/>
          <w:sz w:val="24"/>
          <w:szCs w:val="24"/>
        </w:rPr>
        <w:t xml:space="preserve"> ваги кожного </w:t>
      </w:r>
      <w:proofErr w:type="spellStart"/>
      <w:r>
        <w:rPr>
          <w:rFonts w:ascii="Times New Roman" w:hAnsi="Times New Roman"/>
          <w:sz w:val="24"/>
          <w:szCs w:val="24"/>
        </w:rPr>
        <w:t>критерію</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Перелік</w:t>
      </w:r>
      <w:proofErr w:type="spellEnd"/>
      <w:r>
        <w:rPr>
          <w:rFonts w:ascii="Times New Roman" w:hAnsi="Times New Roman"/>
          <w:sz w:val="24"/>
          <w:szCs w:val="24"/>
        </w:rPr>
        <w:t xml:space="preserve"> </w:t>
      </w:r>
      <w:proofErr w:type="spellStart"/>
      <w:r>
        <w:rPr>
          <w:rFonts w:ascii="Times New Roman" w:hAnsi="Times New Roman"/>
          <w:sz w:val="24"/>
          <w:szCs w:val="24"/>
        </w:rPr>
        <w:t>критеріїв</w:t>
      </w:r>
      <w:proofErr w:type="spellEnd"/>
      <w:r>
        <w:rPr>
          <w:rFonts w:ascii="Times New Roman" w:hAnsi="Times New Roman"/>
          <w:sz w:val="24"/>
          <w:szCs w:val="24"/>
        </w:rPr>
        <w:t xml:space="preserve"> та методика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питомої</w:t>
      </w:r>
      <w:proofErr w:type="spellEnd"/>
      <w:r>
        <w:rPr>
          <w:rFonts w:ascii="Times New Roman" w:hAnsi="Times New Roman"/>
          <w:sz w:val="24"/>
          <w:szCs w:val="24"/>
        </w:rPr>
        <w:t xml:space="preserve"> ваги </w:t>
      </w:r>
      <w:proofErr w:type="spellStart"/>
      <w:r>
        <w:rPr>
          <w:rFonts w:ascii="Times New Roman" w:hAnsi="Times New Roman"/>
          <w:sz w:val="24"/>
          <w:szCs w:val="24"/>
        </w:rPr>
        <w:t>критерію</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Опис</w:t>
      </w:r>
      <w:proofErr w:type="spellEnd"/>
      <w:r>
        <w:rPr>
          <w:rFonts w:ascii="Times New Roman" w:hAnsi="Times New Roman"/>
          <w:sz w:val="24"/>
          <w:szCs w:val="24"/>
        </w:rPr>
        <w:t xml:space="preserve"> та </w:t>
      </w:r>
      <w:proofErr w:type="spellStart"/>
      <w:r>
        <w:rPr>
          <w:rFonts w:ascii="Times New Roman" w:hAnsi="Times New Roman"/>
          <w:sz w:val="24"/>
          <w:szCs w:val="24"/>
        </w:rPr>
        <w:t>приклади</w:t>
      </w:r>
      <w:proofErr w:type="spellEnd"/>
      <w:r>
        <w:rPr>
          <w:rFonts w:ascii="Times New Roman" w:hAnsi="Times New Roman"/>
          <w:sz w:val="24"/>
          <w:szCs w:val="24"/>
        </w:rPr>
        <w:t xml:space="preserve"> </w:t>
      </w:r>
      <w:proofErr w:type="spellStart"/>
      <w:r>
        <w:rPr>
          <w:rFonts w:ascii="Times New Roman" w:hAnsi="Times New Roman"/>
          <w:sz w:val="24"/>
          <w:szCs w:val="24"/>
        </w:rPr>
        <w:t>формальних</w:t>
      </w:r>
      <w:proofErr w:type="spellEnd"/>
      <w:r>
        <w:rPr>
          <w:rFonts w:ascii="Times New Roman" w:hAnsi="Times New Roman"/>
          <w:sz w:val="24"/>
          <w:szCs w:val="24"/>
        </w:rPr>
        <w:t xml:space="preserve"> (</w:t>
      </w:r>
      <w:proofErr w:type="spellStart"/>
      <w:r>
        <w:rPr>
          <w:rFonts w:ascii="Times New Roman" w:hAnsi="Times New Roman"/>
          <w:sz w:val="24"/>
          <w:szCs w:val="24"/>
        </w:rPr>
        <w:t>несуттєвих</w:t>
      </w:r>
      <w:proofErr w:type="spellEnd"/>
      <w:r>
        <w:rPr>
          <w:rFonts w:ascii="Times New Roman" w:hAnsi="Times New Roman"/>
          <w:sz w:val="24"/>
          <w:szCs w:val="24"/>
        </w:rPr>
        <w:t xml:space="preserve">) </w:t>
      </w:r>
      <w:proofErr w:type="spellStart"/>
      <w:r>
        <w:rPr>
          <w:rFonts w:ascii="Times New Roman" w:hAnsi="Times New Roman"/>
          <w:sz w:val="24"/>
          <w:szCs w:val="24"/>
        </w:rPr>
        <w:t>помилок</w:t>
      </w:r>
      <w:proofErr w:type="spellEnd"/>
      <w:r>
        <w:rPr>
          <w:rFonts w:ascii="Times New Roman" w:hAnsi="Times New Roman"/>
          <w:sz w:val="24"/>
          <w:szCs w:val="24"/>
        </w:rPr>
        <w:t xml:space="preserve">, </w:t>
      </w:r>
      <w:proofErr w:type="spellStart"/>
      <w:r>
        <w:rPr>
          <w:rFonts w:ascii="Times New Roman" w:hAnsi="Times New Roman"/>
          <w:sz w:val="24"/>
          <w:szCs w:val="24"/>
        </w:rPr>
        <w:t>допущення</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учасниками</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відхилення</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Інша</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інформація</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Відхилення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при </w:t>
      </w:r>
      <w:proofErr w:type="spellStart"/>
      <w:r>
        <w:rPr>
          <w:rFonts w:ascii="Times New Roman" w:hAnsi="Times New Roman"/>
          <w:sz w:val="24"/>
          <w:szCs w:val="24"/>
        </w:rPr>
        <w:t>відхиленні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b/>
          <w:sz w:val="24"/>
          <w:szCs w:val="24"/>
        </w:rPr>
      </w:pPr>
      <w:proofErr w:type="spellStart"/>
      <w:r>
        <w:rPr>
          <w:rFonts w:ascii="Times New Roman" w:hAnsi="Times New Roman"/>
          <w:b/>
          <w:sz w:val="24"/>
          <w:szCs w:val="24"/>
        </w:rPr>
        <w:t>Розділ</w:t>
      </w:r>
      <w:proofErr w:type="spellEnd"/>
      <w:r>
        <w:rPr>
          <w:rFonts w:ascii="Times New Roman" w:hAnsi="Times New Roman"/>
          <w:b/>
          <w:sz w:val="24"/>
          <w:szCs w:val="24"/>
        </w:rPr>
        <w:t xml:space="preserve"> VI. </w:t>
      </w:r>
      <w:proofErr w:type="spellStart"/>
      <w:r>
        <w:rPr>
          <w:rFonts w:ascii="Times New Roman" w:hAnsi="Times New Roman"/>
          <w:b/>
          <w:sz w:val="24"/>
          <w:szCs w:val="24"/>
        </w:rPr>
        <w:t>Результати</w:t>
      </w:r>
      <w:proofErr w:type="spellEnd"/>
      <w:r>
        <w:rPr>
          <w:rFonts w:ascii="Times New Roman" w:hAnsi="Times New Roman"/>
          <w:b/>
          <w:sz w:val="24"/>
          <w:szCs w:val="24"/>
        </w:rPr>
        <w:t xml:space="preserve"> </w:t>
      </w:r>
      <w:proofErr w:type="spellStart"/>
      <w:r>
        <w:rPr>
          <w:rFonts w:ascii="Times New Roman" w:hAnsi="Times New Roman"/>
          <w:b/>
          <w:sz w:val="24"/>
          <w:szCs w:val="24"/>
        </w:rPr>
        <w:t>процедури</w:t>
      </w:r>
      <w:proofErr w:type="spellEnd"/>
      <w:r>
        <w:rPr>
          <w:rFonts w:ascii="Times New Roman" w:hAnsi="Times New Roman"/>
          <w:b/>
          <w:sz w:val="24"/>
          <w:szCs w:val="24"/>
        </w:rPr>
        <w:t xml:space="preserve"> </w:t>
      </w:r>
      <w:proofErr w:type="spellStart"/>
      <w:r>
        <w:rPr>
          <w:rFonts w:ascii="Times New Roman" w:hAnsi="Times New Roman"/>
          <w:b/>
          <w:sz w:val="24"/>
          <w:szCs w:val="24"/>
        </w:rPr>
        <w:t>закупівлі</w:t>
      </w:r>
      <w:proofErr w:type="spellEnd"/>
      <w:r>
        <w:rPr>
          <w:rFonts w:ascii="Times New Roman" w:hAnsi="Times New Roman"/>
          <w:b/>
          <w:sz w:val="24"/>
          <w:szCs w:val="24"/>
        </w:rPr>
        <w:t xml:space="preserve"> та </w:t>
      </w:r>
      <w:proofErr w:type="spellStart"/>
      <w:r>
        <w:rPr>
          <w:rFonts w:ascii="Times New Roman" w:hAnsi="Times New Roman"/>
          <w:b/>
          <w:sz w:val="24"/>
          <w:szCs w:val="24"/>
        </w:rPr>
        <w:t>укладання</w:t>
      </w:r>
      <w:proofErr w:type="spellEnd"/>
      <w:r>
        <w:rPr>
          <w:rFonts w:ascii="Times New Roman" w:hAnsi="Times New Roman"/>
          <w:b/>
          <w:sz w:val="24"/>
          <w:szCs w:val="24"/>
        </w:rPr>
        <w:t xml:space="preserve"> договору про </w:t>
      </w:r>
      <w:proofErr w:type="spellStart"/>
      <w:r>
        <w:rPr>
          <w:rFonts w:ascii="Times New Roman" w:hAnsi="Times New Roman"/>
          <w:b/>
          <w:sz w:val="24"/>
          <w:szCs w:val="24"/>
        </w:rPr>
        <w:t>закупівлю</w:t>
      </w:r>
      <w:proofErr w:type="spellEnd"/>
      <w:r>
        <w:rPr>
          <w:rFonts w:ascii="Times New Roman" w:hAnsi="Times New Roman"/>
          <w:b/>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Відміна</w:t>
      </w:r>
      <w:proofErr w:type="spellEnd"/>
      <w:r>
        <w:rPr>
          <w:rFonts w:ascii="Times New Roman" w:hAnsi="Times New Roman"/>
          <w:sz w:val="24"/>
          <w:szCs w:val="24"/>
        </w:rPr>
        <w:t xml:space="preserve"> тендеру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визнання</w:t>
      </w:r>
      <w:proofErr w:type="spellEnd"/>
      <w:r>
        <w:rPr>
          <w:rFonts w:ascii="Times New Roman" w:hAnsi="Times New Roman"/>
          <w:sz w:val="24"/>
          <w:szCs w:val="24"/>
        </w:rPr>
        <w:t xml:space="preserve"> тендеру таким,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відбувся</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2. Строк </w:t>
      </w:r>
      <w:proofErr w:type="spellStart"/>
      <w:r>
        <w:rPr>
          <w:rFonts w:ascii="Times New Roman" w:hAnsi="Times New Roman"/>
          <w:sz w:val="24"/>
          <w:szCs w:val="24"/>
        </w:rPr>
        <w:t>укладання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3. Проект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при </w:t>
      </w:r>
      <w:proofErr w:type="spellStart"/>
      <w:r>
        <w:rPr>
          <w:rFonts w:ascii="Times New Roman" w:hAnsi="Times New Roman"/>
          <w:sz w:val="24"/>
          <w:szCs w:val="24"/>
        </w:rPr>
        <w:t>відмові</w:t>
      </w:r>
      <w:proofErr w:type="spellEnd"/>
      <w:r>
        <w:rPr>
          <w:rFonts w:ascii="Times New Roman" w:hAnsi="Times New Roman"/>
          <w:sz w:val="24"/>
          <w:szCs w:val="24"/>
        </w:rPr>
        <w:t xml:space="preserve"> </w:t>
      </w:r>
      <w:proofErr w:type="spellStart"/>
      <w:r>
        <w:rPr>
          <w:rFonts w:ascii="Times New Roman" w:hAnsi="Times New Roman"/>
          <w:sz w:val="24"/>
          <w:szCs w:val="24"/>
        </w:rPr>
        <w:t>переможця</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підписати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b/>
          <w:sz w:val="24"/>
          <w:szCs w:val="24"/>
        </w:rPr>
      </w:pPr>
      <w:proofErr w:type="spellStart"/>
      <w:r>
        <w:rPr>
          <w:rFonts w:ascii="Times New Roman" w:hAnsi="Times New Roman"/>
          <w:b/>
          <w:sz w:val="24"/>
          <w:szCs w:val="24"/>
        </w:rPr>
        <w:t>Додатки</w:t>
      </w:r>
      <w:proofErr w:type="spellEnd"/>
      <w:r>
        <w:rPr>
          <w:rFonts w:ascii="Times New Roman" w:hAnsi="Times New Roman"/>
          <w:b/>
          <w:sz w:val="24"/>
          <w:szCs w:val="24"/>
        </w:rPr>
        <w:t xml:space="preserve"> до </w:t>
      </w:r>
      <w:proofErr w:type="spellStart"/>
      <w:r>
        <w:rPr>
          <w:rFonts w:ascii="Times New Roman" w:hAnsi="Times New Roman"/>
          <w:b/>
          <w:sz w:val="24"/>
          <w:szCs w:val="24"/>
        </w:rPr>
        <w:t>тендерної</w:t>
      </w:r>
      <w:proofErr w:type="spellEnd"/>
      <w:r>
        <w:rPr>
          <w:rFonts w:ascii="Times New Roman" w:hAnsi="Times New Roman"/>
          <w:b/>
          <w:sz w:val="24"/>
          <w:szCs w:val="24"/>
        </w:rPr>
        <w:t xml:space="preserve"> </w:t>
      </w:r>
      <w:proofErr w:type="spellStart"/>
      <w:r>
        <w:rPr>
          <w:rFonts w:ascii="Times New Roman" w:hAnsi="Times New Roman"/>
          <w:b/>
          <w:sz w:val="24"/>
          <w:szCs w:val="24"/>
        </w:rPr>
        <w:t>документації</w:t>
      </w:r>
      <w:proofErr w:type="spellEnd"/>
      <w:r>
        <w:rPr>
          <w:rFonts w:ascii="Times New Roman" w:hAnsi="Times New Roman"/>
          <w:b/>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lang w:val="uk-UA"/>
        </w:rPr>
      </w:pPr>
      <w:r>
        <w:rPr>
          <w:rFonts w:ascii="Times New Roman" w:hAnsi="Times New Roman"/>
          <w:sz w:val="24"/>
          <w:szCs w:val="24"/>
        </w:rPr>
        <w:t xml:space="preserve">ДОДАТОК 1 </w:t>
      </w:r>
      <w:r>
        <w:rPr>
          <w:rFonts w:ascii="Times New Roman" w:hAnsi="Times New Roman"/>
          <w:sz w:val="24"/>
          <w:szCs w:val="24"/>
          <w:lang w:val="uk-UA"/>
        </w:rPr>
        <w:t>до тендерної документації технічна специфікація.</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spacing w:line="40" w:lineRule="atLeast"/>
        <w:ind w:left="0" w:hanging="2"/>
        <w:jc w:val="both"/>
        <w:rPr>
          <w:rFonts w:ascii="Times New Roman" w:hAnsi="Times New Roman"/>
          <w:sz w:val="24"/>
          <w:szCs w:val="24"/>
          <w:lang w:val="uk-UA"/>
        </w:rPr>
      </w:pPr>
      <w:r>
        <w:rPr>
          <w:rFonts w:ascii="Times New Roman" w:hAnsi="Times New Roman"/>
          <w:sz w:val="24"/>
          <w:szCs w:val="24"/>
        </w:rPr>
        <w:t xml:space="preserve">ДОДАТОК 2 </w:t>
      </w:r>
      <w:r>
        <w:rPr>
          <w:rFonts w:ascii="Times New Roman" w:hAnsi="Times New Roman"/>
          <w:sz w:val="24"/>
          <w:szCs w:val="24"/>
          <w:lang w:val="uk-UA"/>
        </w:rPr>
        <w:t>до тендерної документації</w:t>
      </w:r>
      <w:r>
        <w:rPr>
          <w:rFonts w:ascii="Times New Roman" w:hAnsi="Times New Roman"/>
          <w:sz w:val="24"/>
          <w:szCs w:val="24"/>
        </w:rPr>
        <w:t xml:space="preserve"> проект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ind w:left="0" w:hanging="2"/>
        <w:jc w:val="both"/>
        <w:rPr>
          <w:rFonts w:ascii="Times New Roman" w:hAnsi="Times New Roman"/>
          <w:b/>
          <w:sz w:val="24"/>
          <w:szCs w:val="24"/>
        </w:rPr>
      </w:pPr>
      <w:r>
        <w:rPr>
          <w:rFonts w:ascii="Times New Roman" w:hAnsi="Times New Roman"/>
          <w:sz w:val="24"/>
          <w:szCs w:val="24"/>
        </w:rPr>
        <w:t xml:space="preserve">ДОДАТОК 2 </w:t>
      </w:r>
      <w:r>
        <w:rPr>
          <w:rFonts w:ascii="Times New Roman" w:hAnsi="Times New Roman"/>
          <w:sz w:val="24"/>
          <w:szCs w:val="24"/>
          <w:lang w:val="uk-UA"/>
        </w:rPr>
        <w:t>до тендерної документації Цінова пропозиція.</w:t>
      </w:r>
    </w:p>
    <w:p w:rsidR="00152874" w:rsidRDefault="00152874" w:rsidP="00152874">
      <w:pPr>
        <w:tabs>
          <w:tab w:val="left" w:pos="0"/>
          <w:tab w:val="left" w:pos="8820"/>
          <w:tab w:val="left" w:pos="9720"/>
          <w:tab w:val="left" w:pos="10080"/>
          <w:tab w:val="left" w:pos="10260"/>
          <w:tab w:val="left" w:pos="10992"/>
          <w:tab w:val="left" w:pos="11908"/>
          <w:tab w:val="left" w:pos="12824"/>
          <w:tab w:val="left" w:pos="13740"/>
          <w:tab w:val="left" w:pos="14656"/>
        </w:tabs>
        <w:ind w:left="0" w:hanging="2"/>
        <w:jc w:val="both"/>
        <w:rPr>
          <w:rFonts w:ascii="Times New Roman" w:hAnsi="Times New Roman"/>
          <w:b/>
          <w:sz w:val="24"/>
          <w:szCs w:val="24"/>
        </w:rPr>
      </w:pPr>
    </w:p>
    <w:p w:rsidR="00152874" w:rsidRDefault="00152874" w:rsidP="00152874">
      <w:pPr>
        <w:ind w:left="0" w:hanging="2"/>
        <w:rPr>
          <w:rFonts w:ascii="Times New Roman" w:hAnsi="Times New Roman"/>
          <w:sz w:val="24"/>
          <w:szCs w:val="24"/>
        </w:rPr>
      </w:pPr>
    </w:p>
    <w:p w:rsidR="00152874" w:rsidRDefault="00152874" w:rsidP="00152874">
      <w:pPr>
        <w:ind w:left="1" w:hanging="3"/>
        <w:rPr>
          <w:rFonts w:ascii="Times New Roman" w:hAnsi="Times New Roman"/>
          <w:b/>
          <w:sz w:val="32"/>
          <w:szCs w:val="32"/>
        </w:rPr>
      </w:pPr>
    </w:p>
    <w:p w:rsidR="00152874" w:rsidRDefault="00152874" w:rsidP="00152874">
      <w:pPr>
        <w:ind w:left="0" w:hanging="2"/>
        <w:rPr>
          <w:rFonts w:ascii="Times New Roman" w:hAnsi="Times New Roman"/>
          <w:b/>
          <w:lang w:val="uk-UA"/>
        </w:rPr>
      </w:pPr>
    </w:p>
    <w:p w:rsidR="003A351D" w:rsidRPr="00FA3015"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tbl>
      <w:tblPr>
        <w:tblStyle w:val="afb"/>
        <w:tblW w:w="107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977"/>
        <w:gridCol w:w="7227"/>
      </w:tblGrid>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bookmarkStart w:id="0" w:name="gjdgxs" w:colFirst="0" w:colLast="0"/>
            <w:bookmarkStart w:id="1" w:name="30j0zll" w:colFirst="0" w:colLast="0"/>
            <w:bookmarkStart w:id="2" w:name="1fob9te" w:colFirst="0" w:colLast="0"/>
            <w:bookmarkEnd w:id="0"/>
            <w:bookmarkEnd w:id="1"/>
            <w:bookmarkEnd w:id="2"/>
            <w:r w:rsidRPr="00215930">
              <w:rPr>
                <w:rFonts w:ascii="Times New Roman" w:eastAsia="Times New Roman" w:hAnsi="Times New Roman"/>
                <w:color w:val="000000"/>
                <w:sz w:val="24"/>
                <w:szCs w:val="24"/>
                <w:lang w:val="uk-UA"/>
              </w:rPr>
              <w:t>№</w:t>
            </w:r>
          </w:p>
        </w:tc>
        <w:tc>
          <w:tcPr>
            <w:tcW w:w="10204" w:type="dxa"/>
            <w:gridSpan w:val="2"/>
            <w:tcBorders>
              <w:top w:val="single" w:sz="4" w:space="0" w:color="000000"/>
              <w:left w:val="single" w:sz="4" w:space="0" w:color="000000"/>
              <w:bottom w:val="single" w:sz="4" w:space="0" w:color="000000"/>
              <w:right w:val="single" w:sz="4" w:space="0" w:color="000000"/>
            </w:tcBorders>
            <w:vAlign w:val="center"/>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Загальні положення</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w:t>
            </w:r>
          </w:p>
        </w:tc>
        <w:tc>
          <w:tcPr>
            <w:tcW w:w="7227" w:type="dxa"/>
            <w:tcBorders>
              <w:top w:val="single" w:sz="4" w:space="0" w:color="000000"/>
              <w:left w:val="single" w:sz="4" w:space="0" w:color="000000"/>
              <w:bottom w:val="single" w:sz="4" w:space="0" w:color="000000"/>
              <w:right w:val="single" w:sz="4" w:space="0" w:color="000000"/>
            </w:tcBorders>
            <w:vAlign w:val="center"/>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3</w:t>
            </w:r>
          </w:p>
        </w:tc>
      </w:tr>
      <w:tr w:rsidR="003A351D" w:rsidRPr="00B1184E">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Терміни, які вживаються в тендерній документації</w:t>
            </w:r>
          </w:p>
        </w:tc>
        <w:tc>
          <w:tcPr>
            <w:tcW w:w="7227" w:type="dxa"/>
            <w:tcBorders>
              <w:top w:val="single" w:sz="4" w:space="0" w:color="000000"/>
              <w:left w:val="single" w:sz="4" w:space="0" w:color="000000"/>
              <w:bottom w:val="single" w:sz="4" w:space="0" w:color="000000"/>
              <w:right w:val="single" w:sz="4" w:space="0" w:color="000000"/>
            </w:tcBorders>
            <w:vAlign w:val="center"/>
          </w:tcPr>
          <w:p w:rsidR="003A351D" w:rsidRPr="00215930" w:rsidRDefault="001340EF">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 </w:t>
            </w:r>
            <w:r w:rsidR="00E618C4" w:rsidRPr="00215930">
              <w:rPr>
                <w:rFonts w:ascii="Times New Roman" w:eastAsia="Times New Roman" w:hAnsi="Times New Roman"/>
                <w:color w:val="000000"/>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1340EF">
              <w:rPr>
                <w:rFonts w:ascii="Times New Roman" w:eastAsia="Times New Roman" w:hAnsi="Times New Roman"/>
                <w:color w:val="000000"/>
                <w:sz w:val="24"/>
                <w:szCs w:val="24"/>
                <w:lang w:val="uk-UA"/>
              </w:rPr>
              <w:t>зі змінами та доповненнями від 25.02.2023 Постановою Кабінету Міністрів №157 (далі – Особливості)</w:t>
            </w:r>
            <w:r w:rsidR="00E618C4" w:rsidRPr="00215930">
              <w:rPr>
                <w:rFonts w:ascii="Times New Roman" w:eastAsia="Times New Roman" w:hAnsi="Times New Roman"/>
                <w:color w:val="000000"/>
                <w:sz w:val="24"/>
                <w:szCs w:val="24"/>
                <w:lang w:val="uk-UA"/>
              </w:rPr>
              <w:t>.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w:t>
            </w:r>
            <w:r w:rsidR="00215930" w:rsidRPr="00215930">
              <w:rPr>
                <w:rFonts w:ascii="Times New Roman" w:eastAsia="Times New Roman" w:hAnsi="Times New Roman"/>
                <w:color w:val="000000"/>
                <w:sz w:val="24"/>
                <w:szCs w:val="24"/>
                <w:lang w:val="uk-UA"/>
              </w:rPr>
              <w:t>1</w:t>
            </w:r>
            <w:r w:rsidRPr="00215930">
              <w:rPr>
                <w:rFonts w:ascii="Times New Roman" w:eastAsia="Times New Roman" w:hAnsi="Times New Roman"/>
                <w:color w:val="000000"/>
                <w:sz w:val="24"/>
                <w:szCs w:val="24"/>
                <w:lang w:val="uk-UA"/>
              </w:rPr>
              <w:t xml:space="preserve">. </w:t>
            </w:r>
            <w:r w:rsidR="002E64E1" w:rsidRPr="00215930">
              <w:rPr>
                <w:rFonts w:ascii="Times New Roman" w:eastAsia="Times New Roman" w:hAnsi="Times New Roman"/>
                <w:color w:val="000000"/>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rsidR="003A351D" w:rsidRPr="00215930" w:rsidRDefault="00215930">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1.2</w:t>
            </w:r>
            <w:r w:rsidR="00E618C4" w:rsidRPr="00215930">
              <w:rPr>
                <w:rFonts w:ascii="Times New Roman" w:eastAsia="Times New Roman" w:hAnsi="Times New Roman"/>
                <w:color w:val="000000"/>
                <w:sz w:val="24"/>
                <w:szCs w:val="24"/>
                <w:lang w:val="uk-UA"/>
              </w:rPr>
              <w:t>.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Інформація про замовника торгів</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3A351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
        </w:tc>
      </w:tr>
      <w:tr w:rsidR="003A351D" w:rsidRPr="00215930">
        <w:trPr>
          <w:trHeight w:val="26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2.1</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повне найменування</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FA30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Центр по нарахуванню та здійсненню соціальних виплат</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2.2</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місцезнаходження</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FA30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58018, вул. Головна,245 м. Чернівці, Чернівецька область</w:t>
            </w:r>
          </w:p>
        </w:tc>
      </w:tr>
      <w:tr w:rsidR="003A351D" w:rsidRPr="008E5F5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2.3</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посадова особа замовника, уповноважена здійснювати зв'язок з учасниками</w:t>
            </w:r>
          </w:p>
        </w:tc>
        <w:tc>
          <w:tcPr>
            <w:tcW w:w="7227" w:type="dxa"/>
            <w:tcBorders>
              <w:top w:val="single" w:sz="4" w:space="0" w:color="000000"/>
              <w:left w:val="single" w:sz="4" w:space="0" w:color="000000"/>
              <w:bottom w:val="single" w:sz="4" w:space="0" w:color="000000"/>
              <w:right w:val="single" w:sz="4" w:space="0" w:color="000000"/>
            </w:tcBorders>
          </w:tcPr>
          <w:p w:rsidR="00215930" w:rsidRPr="00215930" w:rsidRDefault="00215930" w:rsidP="00215930">
            <w:pPr>
              <w:pStyle w:val="10"/>
              <w:widowControl w:val="0"/>
              <w:spacing w:line="240" w:lineRule="auto"/>
              <w:ind w:left="0" w:hanging="2"/>
              <w:jc w:val="both"/>
              <w:rPr>
                <w:rFonts w:ascii="Times New Roman" w:eastAsia="Times New Roman" w:hAnsi="Times New Roman"/>
                <w:color w:val="auto"/>
                <w:sz w:val="24"/>
                <w:szCs w:val="24"/>
                <w:lang w:val="uk-UA"/>
              </w:rPr>
            </w:pPr>
            <w:r w:rsidRPr="00215930">
              <w:rPr>
                <w:rFonts w:ascii="Times New Roman" w:eastAsia="Times New Roman" w:hAnsi="Times New Roman"/>
                <w:color w:val="auto"/>
                <w:sz w:val="24"/>
                <w:szCs w:val="24"/>
                <w:lang w:val="uk-UA"/>
              </w:rPr>
              <w:t xml:space="preserve">ПІБ: </w:t>
            </w:r>
            <w:r w:rsidR="00857D82">
              <w:rPr>
                <w:rFonts w:ascii="Times New Roman" w:eastAsia="Times New Roman" w:hAnsi="Times New Roman"/>
                <w:color w:val="auto"/>
                <w:sz w:val="24"/>
                <w:szCs w:val="24"/>
                <w:lang w:val="uk-UA"/>
              </w:rPr>
              <w:t>Гуменюк Сергій Васильович</w:t>
            </w:r>
          </w:p>
          <w:p w:rsidR="003A351D" w:rsidRPr="00215930" w:rsidRDefault="00215930" w:rsidP="00215930">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sz w:val="24"/>
                <w:szCs w:val="24"/>
                <w:lang w:val="uk-UA"/>
              </w:rPr>
              <w:t>Пос</w:t>
            </w:r>
            <w:r w:rsidR="00857D82">
              <w:rPr>
                <w:rFonts w:ascii="Times New Roman" w:eastAsia="Times New Roman" w:hAnsi="Times New Roman"/>
                <w:sz w:val="24"/>
                <w:szCs w:val="24"/>
                <w:lang w:val="uk-UA"/>
              </w:rPr>
              <w:t>ада: провідний фахівець</w:t>
            </w:r>
            <w:r w:rsidR="008E5F50" w:rsidRPr="00886890">
              <w:rPr>
                <w:rFonts w:ascii="Times New Roman" w:eastAsia="Times New Roman" w:hAnsi="Times New Roman"/>
                <w:sz w:val="24"/>
                <w:szCs w:val="24"/>
                <w:lang w:val="uk-UA"/>
              </w:rPr>
              <w:t xml:space="preserve"> </w:t>
            </w:r>
            <w:r w:rsidR="008E5F50">
              <w:rPr>
                <w:rFonts w:ascii="Times New Roman" w:eastAsia="Times New Roman" w:hAnsi="Times New Roman"/>
                <w:sz w:val="24"/>
                <w:szCs w:val="24"/>
                <w:lang w:val="uk-UA"/>
              </w:rPr>
              <w:t>сектору загальної та кадрової роботи</w:t>
            </w:r>
            <w:r w:rsidRPr="00215930">
              <w:rPr>
                <w:rFonts w:ascii="Times New Roman" w:eastAsia="Times New Roman" w:hAnsi="Times New Roman"/>
                <w:sz w:val="24"/>
                <w:szCs w:val="24"/>
                <w:lang w:val="uk-UA"/>
              </w:rPr>
              <w:t>, уповноважена особа</w:t>
            </w:r>
            <w:r w:rsidRPr="00215930">
              <w:rPr>
                <w:rFonts w:ascii="Times New Roman" w:eastAsia="Times New Roman" w:hAnsi="Times New Roman"/>
                <w:color w:val="000000"/>
                <w:sz w:val="24"/>
                <w:szCs w:val="24"/>
                <w:lang w:val="uk-UA"/>
              </w:rPr>
              <w:t xml:space="preserve"> </w:t>
            </w:r>
            <w:r w:rsidR="00857D82">
              <w:rPr>
                <w:rFonts w:ascii="Times New Roman" w:eastAsia="Times New Roman" w:hAnsi="Times New Roman"/>
                <w:color w:val="000000"/>
                <w:sz w:val="24"/>
                <w:szCs w:val="24"/>
                <w:lang w:val="uk-UA"/>
              </w:rPr>
              <w:t>Адреса: Україна, 58018, Чернівецька  обл., місто Чернівці, вул. Головна, будинок 245</w:t>
            </w:r>
          </w:p>
          <w:p w:rsidR="003A351D" w:rsidRPr="00215930" w:rsidRDefault="008E5F50">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lang w:val="uk-UA"/>
              </w:rPr>
              <w:t>Тел</w:t>
            </w:r>
            <w:proofErr w:type="spellEnd"/>
            <w:r>
              <w:rPr>
                <w:rFonts w:ascii="Times New Roman" w:eastAsia="Times New Roman" w:hAnsi="Times New Roman"/>
                <w:color w:val="000000"/>
                <w:sz w:val="24"/>
                <w:szCs w:val="24"/>
                <w:lang w:val="uk-UA"/>
              </w:rPr>
              <w:t>.</w:t>
            </w:r>
            <w:r w:rsidR="00857D82">
              <w:rPr>
                <w:rFonts w:ascii="Times New Roman" w:eastAsia="Times New Roman" w:hAnsi="Times New Roman"/>
                <w:color w:val="000000"/>
                <w:sz w:val="24"/>
                <w:szCs w:val="24"/>
                <w:lang w:val="uk-UA"/>
              </w:rPr>
              <w:t xml:space="preserve"> 55-00-40</w:t>
            </w:r>
          </w:p>
          <w:p w:rsidR="003A351D" w:rsidRPr="008E5F50" w:rsidRDefault="008E5F50" w:rsidP="008E5F50">
            <w:pPr>
              <w:spacing w:line="240" w:lineRule="auto"/>
              <w:ind w:left="0" w:hanging="2"/>
              <w:jc w:val="both"/>
              <w:rPr>
                <w:rFonts w:ascii="Times New Roman" w:hAnsi="Times New Roman"/>
                <w:sz w:val="24"/>
                <w:szCs w:val="24"/>
                <w:lang w:val="en-US"/>
              </w:rPr>
            </w:pPr>
            <w:r w:rsidRPr="00C51D2D">
              <w:rPr>
                <w:rFonts w:ascii="Times New Roman" w:hAnsi="Times New Roman"/>
                <w:b/>
                <w:sz w:val="24"/>
                <w:szCs w:val="24"/>
                <w:lang w:val="en-US"/>
              </w:rPr>
              <w:t>E</w:t>
            </w:r>
            <w:r w:rsidRPr="008E5F50">
              <w:rPr>
                <w:rFonts w:ascii="Times New Roman" w:hAnsi="Times New Roman"/>
                <w:b/>
                <w:sz w:val="24"/>
                <w:szCs w:val="24"/>
                <w:lang w:val="en-US"/>
              </w:rPr>
              <w:t>-</w:t>
            </w:r>
            <w:r w:rsidRPr="00C51D2D">
              <w:rPr>
                <w:rFonts w:ascii="Times New Roman" w:hAnsi="Times New Roman"/>
                <w:b/>
                <w:sz w:val="24"/>
                <w:szCs w:val="24"/>
                <w:lang w:val="en-US"/>
              </w:rPr>
              <w:t>mail</w:t>
            </w:r>
            <w:r w:rsidRPr="008E5F50">
              <w:rPr>
                <w:rFonts w:ascii="Times New Roman" w:hAnsi="Times New Roman"/>
                <w:b/>
                <w:sz w:val="24"/>
                <w:szCs w:val="24"/>
                <w:lang w:val="en-US"/>
              </w:rPr>
              <w:t>:</w:t>
            </w:r>
            <w:r w:rsidRPr="008E5F50">
              <w:rPr>
                <w:rFonts w:ascii="Times New Roman" w:hAnsi="Times New Roman"/>
                <w:sz w:val="24"/>
                <w:szCs w:val="24"/>
                <w:lang w:val="en-US"/>
              </w:rPr>
              <w:t xml:space="preserve"> </w:t>
            </w:r>
            <w:proofErr w:type="spellStart"/>
            <w:r w:rsidRPr="00C51D2D">
              <w:rPr>
                <w:rFonts w:ascii="Times New Roman" w:hAnsi="Times New Roman"/>
                <w:sz w:val="24"/>
                <w:szCs w:val="24"/>
                <w:lang w:val="en-US"/>
              </w:rPr>
              <w:t>kadry</w:t>
            </w:r>
            <w:proofErr w:type="spellEnd"/>
            <w:r w:rsidRPr="00C51D2D">
              <w:rPr>
                <w:rFonts w:ascii="Times New Roman" w:hAnsi="Times New Roman"/>
                <w:sz w:val="24"/>
                <w:szCs w:val="24"/>
                <w:lang w:val="en-US"/>
              </w:rPr>
              <w:t xml:space="preserve">-cv@ meta. </w:t>
            </w:r>
            <w:proofErr w:type="spellStart"/>
            <w:r w:rsidRPr="00C51D2D">
              <w:rPr>
                <w:rFonts w:ascii="Times New Roman" w:hAnsi="Times New Roman"/>
                <w:sz w:val="24"/>
                <w:szCs w:val="24"/>
                <w:lang w:val="en-US"/>
              </w:rPr>
              <w:t>ua</w:t>
            </w:r>
            <w:proofErr w:type="spellEnd"/>
          </w:p>
        </w:tc>
      </w:tr>
      <w:tr w:rsidR="003A351D" w:rsidRPr="00857D82">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Процедура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Відкриті торги з особливостями</w:t>
            </w:r>
          </w:p>
        </w:tc>
      </w:tr>
      <w:tr w:rsidR="003A351D" w:rsidRPr="00857D82">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Інформація про предмет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3A351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
        </w:tc>
      </w:tr>
      <w:tr w:rsidR="003A351D" w:rsidRPr="00CF409D">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4.1</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назва предмета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8E5F50" w:rsidRDefault="00215930">
            <w:pPr>
              <w:widowControl w:val="0"/>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lang w:val="uk-UA"/>
              </w:rPr>
            </w:pPr>
            <w:r w:rsidRPr="008E5F50">
              <w:rPr>
                <w:rFonts w:ascii="Times New Roman" w:eastAsia="Times New Roman" w:hAnsi="Times New Roman"/>
                <w:b/>
                <w:color w:val="000000"/>
                <w:sz w:val="24"/>
                <w:szCs w:val="24"/>
                <w:lang w:val="uk-UA"/>
              </w:rPr>
              <w:t xml:space="preserve">Код ДК 021:2015: </w:t>
            </w:r>
            <w:r w:rsidR="00EB412B">
              <w:rPr>
                <w:rFonts w:ascii="Times New Roman" w:eastAsia="Times New Roman" w:hAnsi="Times New Roman"/>
                <w:b/>
                <w:color w:val="000000"/>
                <w:sz w:val="24"/>
                <w:szCs w:val="24"/>
                <w:lang w:val="uk-UA"/>
              </w:rPr>
              <w:t>30190000-7 -</w:t>
            </w:r>
            <w:r w:rsidR="00EE1A79" w:rsidRPr="008E5F50">
              <w:rPr>
                <w:rFonts w:ascii="Times New Roman" w:eastAsia="Times New Roman" w:hAnsi="Times New Roman"/>
                <w:b/>
                <w:color w:val="000000"/>
                <w:sz w:val="24"/>
                <w:szCs w:val="24"/>
                <w:lang w:val="uk-UA"/>
              </w:rPr>
              <w:t>«Офісне устаткування та п</w:t>
            </w:r>
            <w:r w:rsidR="008E5F50" w:rsidRPr="008E5F50">
              <w:rPr>
                <w:rFonts w:ascii="Times New Roman" w:eastAsia="Times New Roman" w:hAnsi="Times New Roman"/>
                <w:b/>
                <w:color w:val="000000"/>
                <w:sz w:val="24"/>
                <w:szCs w:val="24"/>
                <w:lang w:val="uk-UA"/>
              </w:rPr>
              <w:t>риладдя різне» (</w:t>
            </w:r>
            <w:r w:rsidR="00F53978">
              <w:rPr>
                <w:rFonts w:ascii="Times New Roman" w:eastAsia="Tahoma" w:hAnsi="Times New Roman"/>
                <w:b/>
                <w:sz w:val="24"/>
                <w:szCs w:val="24"/>
                <w:lang w:val="uk-UA" w:eastAsia="zh-CN" w:bidi="hi-IN"/>
              </w:rPr>
              <w:t>Папір перфоров</w:t>
            </w:r>
            <w:r w:rsidR="008E5F50" w:rsidRPr="008E5F50">
              <w:rPr>
                <w:rFonts w:ascii="Times New Roman" w:eastAsia="Tahoma" w:hAnsi="Times New Roman"/>
                <w:b/>
                <w:sz w:val="24"/>
                <w:szCs w:val="24"/>
                <w:lang w:val="uk-UA" w:eastAsia="zh-CN" w:bidi="hi-IN"/>
              </w:rPr>
              <w:t>аний СНФ 60-420</w:t>
            </w:r>
            <w:r w:rsidR="008E5F50" w:rsidRPr="008E5F50">
              <w:rPr>
                <w:rFonts w:ascii="Times New Roman" w:eastAsia="Tahoma" w:hAnsi="Times New Roman"/>
                <w:b/>
                <w:sz w:val="24"/>
                <w:szCs w:val="24"/>
                <w:lang w:eastAsia="zh-CN" w:bidi="hi-IN"/>
              </w:rPr>
              <w:t xml:space="preserve"> </w:t>
            </w:r>
            <w:r w:rsidR="008E5F50" w:rsidRPr="008E5F50">
              <w:rPr>
                <w:rFonts w:ascii="Times New Roman" w:eastAsia="Tahoma" w:hAnsi="Times New Roman"/>
                <w:b/>
                <w:sz w:val="24"/>
                <w:szCs w:val="24"/>
                <w:lang w:val="en-US" w:eastAsia="zh-CN" w:bidi="hi-IN"/>
              </w:rPr>
              <w:t>SLD</w:t>
            </w:r>
            <w:r w:rsidR="00EE1A79" w:rsidRPr="008E5F50">
              <w:rPr>
                <w:rFonts w:ascii="Times New Roman" w:eastAsia="Times New Roman" w:hAnsi="Times New Roman"/>
                <w:b/>
                <w:color w:val="000000"/>
                <w:sz w:val="24"/>
                <w:szCs w:val="24"/>
                <w:lang w:val="uk-UA"/>
              </w:rPr>
              <w:t>)</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4.2</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Окремих частин предмету закупівлі не визначено. </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Тендерна пропозиція подається щодо предмету в цілому.</w:t>
            </w:r>
          </w:p>
        </w:tc>
      </w:tr>
      <w:tr w:rsidR="003A351D" w:rsidRPr="00B1184E">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4.3</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місце, кількість, обсяг поставки товарів (надання послуг, виконання робіт)</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Місце поставки – </w:t>
            </w:r>
            <w:r w:rsidR="001E5F60">
              <w:rPr>
                <w:rFonts w:ascii="Times New Roman" w:eastAsia="Times New Roman" w:hAnsi="Times New Roman"/>
                <w:color w:val="000000"/>
                <w:sz w:val="24"/>
                <w:szCs w:val="24"/>
                <w:lang w:val="uk-UA"/>
              </w:rPr>
              <w:t>Україна, 580</w:t>
            </w:r>
            <w:r w:rsidR="00857D82">
              <w:rPr>
                <w:rFonts w:ascii="Times New Roman" w:eastAsia="Times New Roman" w:hAnsi="Times New Roman"/>
                <w:color w:val="000000"/>
                <w:sz w:val="24"/>
                <w:szCs w:val="24"/>
                <w:lang w:val="uk-UA"/>
              </w:rPr>
              <w:t xml:space="preserve">18, Чернівецька  обл., місто Чернівці, </w:t>
            </w:r>
            <w:proofErr w:type="spellStart"/>
            <w:r w:rsidR="00857D82">
              <w:rPr>
                <w:rFonts w:ascii="Times New Roman" w:eastAsia="Times New Roman" w:hAnsi="Times New Roman"/>
                <w:color w:val="000000"/>
                <w:sz w:val="24"/>
                <w:szCs w:val="24"/>
                <w:lang w:val="uk-UA"/>
              </w:rPr>
              <w:t>вул</w:t>
            </w:r>
            <w:proofErr w:type="spellEnd"/>
            <w:r w:rsidR="00857D82">
              <w:rPr>
                <w:rFonts w:ascii="Times New Roman" w:eastAsia="Times New Roman" w:hAnsi="Times New Roman"/>
                <w:color w:val="000000"/>
                <w:sz w:val="24"/>
                <w:szCs w:val="24"/>
                <w:lang w:val="uk-UA"/>
              </w:rPr>
              <w:t xml:space="preserve"> Головна, будинок 245</w:t>
            </w:r>
            <w:r w:rsidRPr="00215930">
              <w:rPr>
                <w:rFonts w:ascii="Times New Roman" w:eastAsia="Times New Roman" w:hAnsi="Times New Roman"/>
                <w:color w:val="000000"/>
                <w:sz w:val="24"/>
                <w:szCs w:val="24"/>
                <w:lang w:val="uk-UA"/>
              </w:rPr>
              <w:t>.</w:t>
            </w:r>
          </w:p>
          <w:p w:rsidR="00215930" w:rsidRPr="00857D82" w:rsidRDefault="00BD4C1C" w:rsidP="00215930">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FF0000"/>
                <w:sz w:val="24"/>
                <w:szCs w:val="24"/>
                <w:lang w:val="uk-UA"/>
              </w:rPr>
            </w:pPr>
            <w:r w:rsidRPr="00215930">
              <w:rPr>
                <w:rFonts w:ascii="Times New Roman" w:eastAsia="Times New Roman" w:hAnsi="Times New Roman"/>
                <w:color w:val="000000"/>
                <w:sz w:val="24"/>
                <w:szCs w:val="24"/>
                <w:lang w:val="uk-UA"/>
              </w:rPr>
              <w:t>Кількість:</w:t>
            </w:r>
            <w:r w:rsidR="00215930" w:rsidRPr="00215930">
              <w:rPr>
                <w:rFonts w:ascii="Times New Roman" w:eastAsia="Times New Roman" w:hAnsi="Times New Roman"/>
                <w:color w:val="000000"/>
                <w:sz w:val="24"/>
                <w:szCs w:val="24"/>
                <w:lang w:val="uk-UA"/>
              </w:rPr>
              <w:t xml:space="preserve"> </w:t>
            </w:r>
            <w:r w:rsidR="00727917">
              <w:rPr>
                <w:rFonts w:ascii="Times New Roman" w:eastAsia="Times New Roman" w:hAnsi="Times New Roman"/>
                <w:sz w:val="24"/>
                <w:szCs w:val="24"/>
                <w:lang w:val="uk-UA"/>
              </w:rPr>
              <w:t>5</w:t>
            </w:r>
            <w:r w:rsidR="001E5F60">
              <w:rPr>
                <w:rFonts w:ascii="Times New Roman" w:eastAsia="Times New Roman" w:hAnsi="Times New Roman"/>
                <w:sz w:val="24"/>
                <w:szCs w:val="24"/>
                <w:lang w:val="uk-UA"/>
              </w:rPr>
              <w:t>0</w:t>
            </w:r>
            <w:r w:rsidR="008E5F50" w:rsidRPr="008E5F50">
              <w:rPr>
                <w:rFonts w:ascii="Times New Roman" w:eastAsia="Times New Roman" w:hAnsi="Times New Roman"/>
                <w:sz w:val="24"/>
                <w:szCs w:val="24"/>
                <w:lang w:val="uk-UA"/>
              </w:rPr>
              <w:t xml:space="preserve"> ящиків.</w:t>
            </w:r>
          </w:p>
          <w:p w:rsidR="00BD4C1C" w:rsidRPr="00215930" w:rsidRDefault="00BD4C1C" w:rsidP="00BD4C1C">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sz w:val="24"/>
                <w:szCs w:val="24"/>
                <w:lang w:val="uk-UA"/>
              </w:rPr>
              <w:t>Більш детально в Додатку 1 цієї документації «Технічна специфікація».</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4.4</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строк поставки товарів (надання послуг, виконання робіт)</w:t>
            </w:r>
          </w:p>
        </w:tc>
        <w:tc>
          <w:tcPr>
            <w:tcW w:w="7227" w:type="dxa"/>
            <w:tcBorders>
              <w:top w:val="single" w:sz="4" w:space="0" w:color="000000"/>
              <w:left w:val="single" w:sz="4" w:space="0" w:color="000000"/>
              <w:bottom w:val="single" w:sz="4" w:space="0" w:color="000000"/>
              <w:right w:val="single" w:sz="4" w:space="0" w:color="000000"/>
            </w:tcBorders>
          </w:tcPr>
          <w:p w:rsidR="00BD4C1C" w:rsidRPr="00215930" w:rsidRDefault="00727917" w:rsidP="00BD4C1C">
            <w:pPr>
              <w:pStyle w:val="10"/>
              <w:widowControl w:val="0"/>
              <w:spacing w:line="240" w:lineRule="auto"/>
              <w:ind w:left="0" w:hanging="2"/>
              <w:jc w:val="both"/>
              <w:rPr>
                <w:rFonts w:ascii="Times New Roman" w:eastAsia="Times New Roman" w:hAnsi="Times New Roman"/>
                <w:color w:val="auto"/>
                <w:sz w:val="24"/>
                <w:szCs w:val="24"/>
                <w:lang w:val="uk-UA"/>
              </w:rPr>
            </w:pPr>
            <w:r>
              <w:rPr>
                <w:rFonts w:ascii="Times New Roman" w:eastAsia="Times New Roman" w:hAnsi="Times New Roman"/>
                <w:sz w:val="24"/>
                <w:szCs w:val="24"/>
                <w:lang w:val="uk-UA"/>
              </w:rPr>
              <w:t>до 31 грудня 2023 р</w:t>
            </w:r>
          </w:p>
          <w:p w:rsidR="003A351D" w:rsidRPr="00215930" w:rsidRDefault="00BD4C1C" w:rsidP="00BD4C1C">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sz w:val="24"/>
                <w:szCs w:val="24"/>
                <w:lang w:val="uk-UA"/>
              </w:rPr>
              <w:t>Початковий термін постачання визначатиметься у відповідності до дати укладення договору про закупівлю за результатами даних відкритих торгів</w:t>
            </w:r>
            <w:r w:rsidR="00EB412B">
              <w:rPr>
                <w:rFonts w:ascii="Times New Roman" w:eastAsia="Times New Roman" w:hAnsi="Times New Roman"/>
                <w:sz w:val="24"/>
                <w:szCs w:val="24"/>
                <w:lang w:val="uk-UA"/>
              </w:rPr>
              <w:t xml:space="preserve"> з особливостями</w:t>
            </w:r>
            <w:r w:rsidRPr="00215930">
              <w:rPr>
                <w:rFonts w:ascii="Times New Roman" w:eastAsia="Times New Roman" w:hAnsi="Times New Roman"/>
                <w:sz w:val="24"/>
                <w:szCs w:val="24"/>
                <w:lang w:val="uk-UA"/>
              </w:rPr>
              <w:t>.</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5</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Недискримінація учасників</w:t>
            </w:r>
          </w:p>
        </w:tc>
        <w:tc>
          <w:tcPr>
            <w:tcW w:w="7227" w:type="dxa"/>
            <w:tcBorders>
              <w:top w:val="single" w:sz="4" w:space="0" w:color="000000"/>
              <w:left w:val="single" w:sz="4" w:space="0" w:color="000000"/>
              <w:bottom w:val="single" w:sz="4" w:space="0" w:color="000000"/>
              <w:right w:val="single" w:sz="4" w:space="0" w:color="000000"/>
            </w:tcBorders>
          </w:tcPr>
          <w:p w:rsidR="00F02DA7" w:rsidRPr="0073796A" w:rsidRDefault="00F02DA7" w:rsidP="00F02DA7">
            <w:pPr>
              <w:widowControl w:val="0"/>
              <w:pBdr>
                <w:top w:val="nil"/>
                <w:left w:val="nil"/>
                <w:bottom w:val="nil"/>
                <w:right w:val="nil"/>
                <w:between w:val="nil"/>
              </w:pBdr>
              <w:spacing w:after="0" w:line="240" w:lineRule="auto"/>
              <w:ind w:left="0" w:hanging="2"/>
              <w:jc w:val="both"/>
              <w:rPr>
                <w:rFonts w:ascii="Times New Roman" w:hAnsi="Times New Roman"/>
                <w:color w:val="000000"/>
                <w:sz w:val="24"/>
                <w:szCs w:val="24"/>
                <w:lang w:eastAsia="ru-RU"/>
              </w:rPr>
            </w:pPr>
            <w:proofErr w:type="spellStart"/>
            <w:r w:rsidRPr="0073796A">
              <w:rPr>
                <w:rFonts w:ascii="Times New Roman" w:hAnsi="Times New Roman"/>
                <w:color w:val="000000"/>
                <w:sz w:val="24"/>
                <w:szCs w:val="24"/>
                <w:lang w:eastAsia="ru-RU"/>
              </w:rPr>
              <w:t>Учасники</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резиденти</w:t>
            </w:r>
            <w:proofErr w:type="spellEnd"/>
            <w:r w:rsidRPr="0073796A">
              <w:rPr>
                <w:rFonts w:ascii="Times New Roman" w:hAnsi="Times New Roman"/>
                <w:color w:val="000000"/>
                <w:sz w:val="24"/>
                <w:szCs w:val="24"/>
                <w:lang w:eastAsia="ru-RU"/>
              </w:rPr>
              <w:t xml:space="preserve"> та </w:t>
            </w:r>
            <w:proofErr w:type="spellStart"/>
            <w:r w:rsidRPr="0073796A">
              <w:rPr>
                <w:rFonts w:ascii="Times New Roman" w:hAnsi="Times New Roman"/>
                <w:color w:val="000000"/>
                <w:sz w:val="24"/>
                <w:szCs w:val="24"/>
                <w:lang w:eastAsia="ru-RU"/>
              </w:rPr>
              <w:t>нерезиденти</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всіх</w:t>
            </w:r>
            <w:proofErr w:type="spellEnd"/>
            <w:r w:rsidRPr="0073796A">
              <w:rPr>
                <w:rFonts w:ascii="Times New Roman" w:hAnsi="Times New Roman"/>
                <w:color w:val="000000"/>
                <w:sz w:val="24"/>
                <w:szCs w:val="24"/>
                <w:lang w:eastAsia="ru-RU"/>
              </w:rPr>
              <w:t xml:space="preserve"> форм </w:t>
            </w:r>
            <w:proofErr w:type="spellStart"/>
            <w:r w:rsidRPr="0073796A">
              <w:rPr>
                <w:rFonts w:ascii="Times New Roman" w:hAnsi="Times New Roman"/>
                <w:color w:val="000000"/>
                <w:sz w:val="24"/>
                <w:szCs w:val="24"/>
                <w:lang w:eastAsia="ru-RU"/>
              </w:rPr>
              <w:t>власності</w:t>
            </w:r>
            <w:proofErr w:type="spellEnd"/>
            <w:r w:rsidRPr="0073796A">
              <w:rPr>
                <w:rFonts w:ascii="Times New Roman" w:hAnsi="Times New Roman"/>
                <w:color w:val="000000"/>
                <w:sz w:val="24"/>
                <w:szCs w:val="24"/>
                <w:lang w:eastAsia="ru-RU"/>
              </w:rPr>
              <w:t xml:space="preserve"> та </w:t>
            </w:r>
            <w:proofErr w:type="spellStart"/>
            <w:r w:rsidRPr="0073796A">
              <w:rPr>
                <w:rFonts w:ascii="Times New Roman" w:hAnsi="Times New Roman"/>
                <w:color w:val="000000"/>
                <w:sz w:val="24"/>
                <w:szCs w:val="24"/>
                <w:lang w:eastAsia="ru-RU"/>
              </w:rPr>
              <w:t>організаційно-правових</w:t>
            </w:r>
            <w:proofErr w:type="spellEnd"/>
            <w:r w:rsidRPr="0073796A">
              <w:rPr>
                <w:rFonts w:ascii="Times New Roman" w:hAnsi="Times New Roman"/>
                <w:color w:val="000000"/>
                <w:sz w:val="24"/>
                <w:szCs w:val="24"/>
                <w:lang w:eastAsia="ru-RU"/>
              </w:rPr>
              <w:t xml:space="preserve"> форм </w:t>
            </w:r>
            <w:proofErr w:type="spellStart"/>
            <w:r w:rsidRPr="0073796A">
              <w:rPr>
                <w:rFonts w:ascii="Times New Roman" w:hAnsi="Times New Roman"/>
                <w:color w:val="000000"/>
                <w:sz w:val="24"/>
                <w:szCs w:val="24"/>
                <w:lang w:eastAsia="ru-RU"/>
              </w:rPr>
              <w:t>беруть</w:t>
            </w:r>
            <w:proofErr w:type="spellEnd"/>
            <w:r w:rsidRPr="0073796A">
              <w:rPr>
                <w:rFonts w:ascii="Times New Roman" w:hAnsi="Times New Roman"/>
                <w:color w:val="000000"/>
                <w:sz w:val="24"/>
                <w:szCs w:val="24"/>
                <w:lang w:eastAsia="ru-RU"/>
              </w:rPr>
              <w:t xml:space="preserve"> участь </w:t>
            </w:r>
            <w:proofErr w:type="gramStart"/>
            <w:r w:rsidRPr="0073796A">
              <w:rPr>
                <w:rFonts w:ascii="Times New Roman" w:hAnsi="Times New Roman"/>
                <w:color w:val="000000"/>
                <w:sz w:val="24"/>
                <w:szCs w:val="24"/>
                <w:lang w:eastAsia="ru-RU"/>
              </w:rPr>
              <w:t>у процедурах</w:t>
            </w:r>
            <w:proofErr w:type="gram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закупівель</w:t>
            </w:r>
            <w:proofErr w:type="spellEnd"/>
            <w:r w:rsidRPr="0073796A">
              <w:rPr>
                <w:rFonts w:ascii="Times New Roman" w:hAnsi="Times New Roman"/>
                <w:color w:val="000000"/>
                <w:sz w:val="24"/>
                <w:szCs w:val="24"/>
                <w:lang w:eastAsia="ru-RU"/>
              </w:rPr>
              <w:t xml:space="preserve"> на </w:t>
            </w:r>
            <w:proofErr w:type="spellStart"/>
            <w:r w:rsidRPr="0073796A">
              <w:rPr>
                <w:rFonts w:ascii="Times New Roman" w:hAnsi="Times New Roman"/>
                <w:color w:val="000000"/>
                <w:sz w:val="24"/>
                <w:szCs w:val="24"/>
                <w:lang w:eastAsia="ru-RU"/>
              </w:rPr>
              <w:t>рівних</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умовах</w:t>
            </w:r>
            <w:proofErr w:type="spellEnd"/>
            <w:r w:rsidRPr="0073796A">
              <w:rPr>
                <w:rFonts w:ascii="Times New Roman" w:hAnsi="Times New Roman"/>
                <w:color w:val="000000"/>
                <w:sz w:val="24"/>
                <w:szCs w:val="24"/>
                <w:lang w:eastAsia="ru-RU"/>
              </w:rPr>
              <w:t>.</w:t>
            </w:r>
          </w:p>
          <w:p w:rsidR="003A351D" w:rsidRPr="00215930" w:rsidRDefault="00F02DA7" w:rsidP="00F02DA7">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roofErr w:type="spellStart"/>
            <w:r w:rsidRPr="0073796A">
              <w:rPr>
                <w:rFonts w:ascii="Times New Roman" w:hAnsi="Times New Roman"/>
                <w:color w:val="000000"/>
                <w:sz w:val="24"/>
                <w:szCs w:val="24"/>
                <w:lang w:eastAsia="ru-RU"/>
              </w:rPr>
              <w:t>Замовники</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забезпечують</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вільний</w:t>
            </w:r>
            <w:proofErr w:type="spellEnd"/>
            <w:r w:rsidRPr="0073796A">
              <w:rPr>
                <w:rFonts w:ascii="Times New Roman" w:hAnsi="Times New Roman"/>
                <w:color w:val="000000"/>
                <w:sz w:val="24"/>
                <w:szCs w:val="24"/>
                <w:lang w:eastAsia="ru-RU"/>
              </w:rPr>
              <w:t xml:space="preserve"> доступ </w:t>
            </w:r>
            <w:proofErr w:type="spellStart"/>
            <w:r w:rsidRPr="0073796A">
              <w:rPr>
                <w:rFonts w:ascii="Times New Roman" w:hAnsi="Times New Roman"/>
                <w:color w:val="000000"/>
                <w:sz w:val="24"/>
                <w:szCs w:val="24"/>
                <w:lang w:eastAsia="ru-RU"/>
              </w:rPr>
              <w:t>усіх</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учасників</w:t>
            </w:r>
            <w:proofErr w:type="spellEnd"/>
            <w:r w:rsidRPr="0073796A">
              <w:rPr>
                <w:rFonts w:ascii="Times New Roman" w:hAnsi="Times New Roman"/>
                <w:color w:val="000000"/>
                <w:sz w:val="24"/>
                <w:szCs w:val="24"/>
                <w:lang w:eastAsia="ru-RU"/>
              </w:rPr>
              <w:t xml:space="preserve"> до </w:t>
            </w:r>
            <w:proofErr w:type="spellStart"/>
            <w:r w:rsidRPr="0073796A">
              <w:rPr>
                <w:rFonts w:ascii="Times New Roman" w:hAnsi="Times New Roman"/>
                <w:color w:val="000000"/>
                <w:sz w:val="24"/>
                <w:szCs w:val="24"/>
                <w:lang w:eastAsia="ru-RU"/>
              </w:rPr>
              <w:t>інформації</w:t>
            </w:r>
            <w:proofErr w:type="spellEnd"/>
            <w:r w:rsidRPr="0073796A">
              <w:rPr>
                <w:rFonts w:ascii="Times New Roman" w:hAnsi="Times New Roman"/>
                <w:color w:val="000000"/>
                <w:sz w:val="24"/>
                <w:szCs w:val="24"/>
                <w:lang w:eastAsia="ru-RU"/>
              </w:rPr>
              <w:t xml:space="preserve"> про </w:t>
            </w:r>
            <w:proofErr w:type="spellStart"/>
            <w:r w:rsidRPr="0073796A">
              <w:rPr>
                <w:rFonts w:ascii="Times New Roman" w:hAnsi="Times New Roman"/>
                <w:color w:val="000000"/>
                <w:sz w:val="24"/>
                <w:szCs w:val="24"/>
                <w:lang w:eastAsia="ru-RU"/>
              </w:rPr>
              <w:t>закупівлю</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передбаченої</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цим</w:t>
            </w:r>
            <w:proofErr w:type="spellEnd"/>
            <w:r w:rsidRPr="0073796A">
              <w:rPr>
                <w:rFonts w:ascii="Times New Roman" w:hAnsi="Times New Roman"/>
                <w:color w:val="000000"/>
                <w:sz w:val="24"/>
                <w:szCs w:val="24"/>
                <w:lang w:eastAsia="ru-RU"/>
              </w:rPr>
              <w:t xml:space="preserve"> Законом.</w:t>
            </w:r>
          </w:p>
        </w:tc>
      </w:tr>
      <w:tr w:rsidR="003A351D" w:rsidRPr="00F02DA7">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6</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F02DA7"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lang w:val="uk-UA"/>
              </w:rPr>
            </w:pPr>
            <w:r w:rsidRPr="00F02DA7">
              <w:rPr>
                <w:rFonts w:ascii="Times New Roman" w:eastAsia="Times New Roman" w:hAnsi="Times New Roman"/>
                <w:sz w:val="24"/>
                <w:szCs w:val="24"/>
                <w:lang w:val="uk-UA"/>
              </w:rPr>
              <w:t>Валютою тендерної пропозиції є гривня.</w:t>
            </w:r>
          </w:p>
          <w:p w:rsidR="003A351D" w:rsidRPr="00F02DA7" w:rsidRDefault="003A351D">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lang w:val="uk-UA"/>
              </w:rPr>
            </w:pP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7</w:t>
            </w:r>
          </w:p>
        </w:tc>
        <w:tc>
          <w:tcPr>
            <w:tcW w:w="2977" w:type="dxa"/>
            <w:tcBorders>
              <w:top w:val="single" w:sz="4" w:space="0" w:color="000000"/>
              <w:left w:val="single" w:sz="4" w:space="0" w:color="000000"/>
              <w:bottom w:val="single" w:sz="4" w:space="0" w:color="000000"/>
              <w:right w:val="single" w:sz="4" w:space="0" w:color="000000"/>
            </w:tcBorders>
            <w:vAlign w:val="center"/>
          </w:tcPr>
          <w:p w:rsidR="003A351D" w:rsidRPr="00215930" w:rsidRDefault="002E64E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Інформація про мову (мови), якою (якими) повинно бути </w:t>
            </w:r>
            <w:r w:rsidR="00E618C4" w:rsidRPr="00215930">
              <w:rPr>
                <w:rFonts w:ascii="Times New Roman" w:eastAsia="Times New Roman" w:hAnsi="Times New Roman"/>
                <w:color w:val="000000"/>
                <w:sz w:val="24"/>
                <w:szCs w:val="24"/>
                <w:lang w:val="uk-UA"/>
              </w:rPr>
              <w:t>складено тендерні пропозиції</w:t>
            </w:r>
          </w:p>
        </w:tc>
        <w:tc>
          <w:tcPr>
            <w:tcW w:w="7227" w:type="dxa"/>
            <w:tcBorders>
              <w:top w:val="single" w:sz="4" w:space="0" w:color="000000"/>
              <w:left w:val="single" w:sz="4" w:space="0" w:color="000000"/>
              <w:bottom w:val="single" w:sz="4" w:space="0" w:color="000000"/>
              <w:right w:val="single" w:sz="4" w:space="0" w:color="000000"/>
            </w:tcBorders>
          </w:tcPr>
          <w:p w:rsidR="00F02DA7" w:rsidRPr="0073796A" w:rsidRDefault="00F02DA7" w:rsidP="00F02DA7">
            <w:pPr>
              <w:widowControl w:val="0"/>
              <w:pBdr>
                <w:top w:val="nil"/>
                <w:left w:val="nil"/>
                <w:bottom w:val="nil"/>
                <w:right w:val="nil"/>
                <w:between w:val="nil"/>
              </w:pBdr>
              <w:spacing w:after="0" w:line="240" w:lineRule="auto"/>
              <w:ind w:left="0" w:hanging="2"/>
              <w:jc w:val="both"/>
              <w:rPr>
                <w:rFonts w:ascii="Times New Roman" w:hAnsi="Times New Roman"/>
                <w:color w:val="000000"/>
                <w:sz w:val="24"/>
                <w:szCs w:val="24"/>
                <w:lang w:eastAsia="ru-RU"/>
              </w:rPr>
            </w:pPr>
            <w:proofErr w:type="spellStart"/>
            <w:r w:rsidRPr="0073796A">
              <w:rPr>
                <w:rFonts w:ascii="Times New Roman" w:hAnsi="Times New Roman"/>
                <w:color w:val="000000"/>
                <w:sz w:val="24"/>
                <w:szCs w:val="24"/>
                <w:lang w:eastAsia="ru-RU"/>
              </w:rPr>
              <w:t>Під</w:t>
            </w:r>
            <w:proofErr w:type="spellEnd"/>
            <w:r w:rsidRPr="0073796A">
              <w:rPr>
                <w:rFonts w:ascii="Times New Roman" w:hAnsi="Times New Roman"/>
                <w:color w:val="000000"/>
                <w:sz w:val="24"/>
                <w:szCs w:val="24"/>
                <w:lang w:eastAsia="ru-RU"/>
              </w:rPr>
              <w:t xml:space="preserve"> час </w:t>
            </w:r>
            <w:proofErr w:type="spellStart"/>
            <w:r w:rsidRPr="0073796A">
              <w:rPr>
                <w:rFonts w:ascii="Times New Roman" w:hAnsi="Times New Roman"/>
                <w:color w:val="000000"/>
                <w:sz w:val="24"/>
                <w:szCs w:val="24"/>
                <w:lang w:eastAsia="ru-RU"/>
              </w:rPr>
              <w:t>проведення</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процедури</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закупівлі</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усі</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документи</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що</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мають</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відношення</w:t>
            </w:r>
            <w:proofErr w:type="spellEnd"/>
            <w:r w:rsidRPr="0073796A">
              <w:rPr>
                <w:rFonts w:ascii="Times New Roman" w:hAnsi="Times New Roman"/>
                <w:color w:val="000000"/>
                <w:sz w:val="24"/>
                <w:szCs w:val="24"/>
                <w:lang w:eastAsia="ru-RU"/>
              </w:rPr>
              <w:t xml:space="preserve"> до </w:t>
            </w:r>
            <w:proofErr w:type="spellStart"/>
            <w:r w:rsidRPr="0073796A">
              <w:rPr>
                <w:rFonts w:ascii="Times New Roman" w:hAnsi="Times New Roman"/>
                <w:color w:val="000000"/>
                <w:sz w:val="24"/>
                <w:szCs w:val="24"/>
                <w:lang w:eastAsia="ru-RU"/>
              </w:rPr>
              <w:t>тендерної</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пропозиції</w:t>
            </w:r>
            <w:proofErr w:type="spellEnd"/>
            <w:r w:rsidRPr="0073796A">
              <w:rPr>
                <w:rFonts w:ascii="Times New Roman" w:hAnsi="Times New Roman"/>
                <w:color w:val="000000"/>
                <w:sz w:val="24"/>
                <w:szCs w:val="24"/>
                <w:lang w:eastAsia="ru-RU"/>
              </w:rPr>
              <w:t xml:space="preserve"> та </w:t>
            </w:r>
            <w:proofErr w:type="spellStart"/>
            <w:r w:rsidRPr="0073796A">
              <w:rPr>
                <w:rFonts w:ascii="Times New Roman" w:hAnsi="Times New Roman"/>
                <w:color w:val="000000"/>
                <w:sz w:val="24"/>
                <w:szCs w:val="24"/>
                <w:lang w:eastAsia="ru-RU"/>
              </w:rPr>
              <w:t>складаються</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безпосередньо</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учасником</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викладаються</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українською</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мовою</w:t>
            </w:r>
            <w:proofErr w:type="spellEnd"/>
            <w:r w:rsidRPr="0073796A">
              <w:rPr>
                <w:rFonts w:ascii="Times New Roman" w:hAnsi="Times New Roman"/>
                <w:color w:val="000000"/>
                <w:sz w:val="24"/>
                <w:szCs w:val="24"/>
                <w:lang w:eastAsia="ru-RU"/>
              </w:rPr>
              <w:t xml:space="preserve">. </w:t>
            </w:r>
          </w:p>
          <w:p w:rsidR="003A351D" w:rsidRPr="00215930" w:rsidRDefault="00F02DA7" w:rsidP="00F02DA7">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73796A">
              <w:rPr>
                <w:rFonts w:ascii="Times New Roman" w:hAnsi="Times New Roman"/>
                <w:color w:val="000000"/>
                <w:sz w:val="24"/>
                <w:szCs w:val="24"/>
                <w:lang w:eastAsia="ru-RU"/>
              </w:rPr>
              <w:t xml:space="preserve">У </w:t>
            </w:r>
            <w:proofErr w:type="spellStart"/>
            <w:r w:rsidRPr="0073796A">
              <w:rPr>
                <w:rFonts w:ascii="Times New Roman" w:hAnsi="Times New Roman"/>
                <w:color w:val="000000"/>
                <w:sz w:val="24"/>
                <w:szCs w:val="24"/>
                <w:lang w:eastAsia="ru-RU"/>
              </w:rPr>
              <w:t>разі</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надання</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інших</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документів</w:t>
            </w:r>
            <w:proofErr w:type="spellEnd"/>
            <w:r w:rsidRPr="0073796A">
              <w:rPr>
                <w:rFonts w:ascii="Times New Roman" w:hAnsi="Times New Roman"/>
                <w:color w:val="000000"/>
                <w:sz w:val="24"/>
                <w:szCs w:val="24"/>
                <w:lang w:eastAsia="ru-RU"/>
              </w:rPr>
              <w:t xml:space="preserve"> </w:t>
            </w:r>
            <w:proofErr w:type="spellStart"/>
            <w:proofErr w:type="gramStart"/>
            <w:r w:rsidRPr="0073796A">
              <w:rPr>
                <w:rFonts w:ascii="Times New Roman" w:hAnsi="Times New Roman"/>
                <w:color w:val="000000"/>
                <w:sz w:val="24"/>
                <w:szCs w:val="24"/>
                <w:lang w:eastAsia="ru-RU"/>
              </w:rPr>
              <w:t>складених</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мовою</w:t>
            </w:r>
            <w:proofErr w:type="spellEnd"/>
            <w:proofErr w:type="gram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іншою</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ніж</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українська</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мова</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такі</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документи</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повинні</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супроводжуватися</w:t>
            </w:r>
            <w:proofErr w:type="spellEnd"/>
            <w:r w:rsidRPr="0073796A">
              <w:rPr>
                <w:rFonts w:ascii="Times New Roman" w:hAnsi="Times New Roman"/>
                <w:color w:val="000000"/>
                <w:sz w:val="24"/>
                <w:szCs w:val="24"/>
                <w:lang w:eastAsia="ru-RU"/>
              </w:rPr>
              <w:t xml:space="preserve"> перекладом </w:t>
            </w:r>
            <w:proofErr w:type="spellStart"/>
            <w:r w:rsidRPr="0073796A">
              <w:rPr>
                <w:rFonts w:ascii="Times New Roman" w:hAnsi="Times New Roman"/>
                <w:color w:val="000000"/>
                <w:sz w:val="24"/>
                <w:szCs w:val="24"/>
                <w:lang w:eastAsia="ru-RU"/>
              </w:rPr>
              <w:t>українською</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мовою</w:t>
            </w:r>
            <w:proofErr w:type="spellEnd"/>
            <w:r w:rsidRPr="0073796A">
              <w:rPr>
                <w:rFonts w:ascii="Times New Roman" w:hAnsi="Times New Roman"/>
                <w:color w:val="000000"/>
                <w:sz w:val="24"/>
                <w:szCs w:val="24"/>
                <w:lang w:eastAsia="ru-RU"/>
              </w:rPr>
              <w:t>, переклад (</w:t>
            </w:r>
            <w:proofErr w:type="spellStart"/>
            <w:r w:rsidRPr="0073796A">
              <w:rPr>
                <w:rFonts w:ascii="Times New Roman" w:hAnsi="Times New Roman"/>
                <w:color w:val="000000"/>
                <w:sz w:val="24"/>
                <w:szCs w:val="24"/>
                <w:lang w:eastAsia="ru-RU"/>
              </w:rPr>
              <w:t>або</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справжність</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підпису</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перекладача</w:t>
            </w:r>
            <w:proofErr w:type="spellEnd"/>
            <w:r w:rsidRPr="0073796A">
              <w:rPr>
                <w:rFonts w:ascii="Times New Roman" w:hAnsi="Times New Roman"/>
                <w:color w:val="000000"/>
                <w:sz w:val="24"/>
                <w:szCs w:val="24"/>
                <w:lang w:eastAsia="ru-RU"/>
              </w:rPr>
              <w:t xml:space="preserve">) - </w:t>
            </w:r>
            <w:proofErr w:type="spellStart"/>
            <w:r w:rsidRPr="0073796A">
              <w:rPr>
                <w:rFonts w:ascii="Times New Roman" w:hAnsi="Times New Roman"/>
                <w:color w:val="000000"/>
                <w:sz w:val="24"/>
                <w:szCs w:val="24"/>
                <w:lang w:eastAsia="ru-RU"/>
              </w:rPr>
              <w:t>засвідчений</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нотаріально</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або</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легалізований</w:t>
            </w:r>
            <w:proofErr w:type="spellEnd"/>
            <w:r w:rsidRPr="0073796A">
              <w:rPr>
                <w:rFonts w:ascii="Times New Roman" w:hAnsi="Times New Roman"/>
                <w:color w:val="000000"/>
                <w:sz w:val="24"/>
                <w:szCs w:val="24"/>
                <w:lang w:eastAsia="ru-RU"/>
              </w:rPr>
              <w:t xml:space="preserve"> у </w:t>
            </w:r>
            <w:proofErr w:type="spellStart"/>
            <w:r w:rsidRPr="0073796A">
              <w:rPr>
                <w:rFonts w:ascii="Times New Roman" w:hAnsi="Times New Roman"/>
                <w:color w:val="000000"/>
                <w:sz w:val="24"/>
                <w:szCs w:val="24"/>
                <w:lang w:eastAsia="ru-RU"/>
              </w:rPr>
              <w:t>встановленому</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законодавством</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України</w:t>
            </w:r>
            <w:proofErr w:type="spellEnd"/>
            <w:r w:rsidRPr="0073796A">
              <w:rPr>
                <w:rFonts w:ascii="Times New Roman" w:hAnsi="Times New Roman"/>
                <w:color w:val="000000"/>
                <w:sz w:val="24"/>
                <w:szCs w:val="24"/>
                <w:lang w:eastAsia="ru-RU"/>
              </w:rPr>
              <w:t xml:space="preserve"> порядку. </w:t>
            </w:r>
            <w:proofErr w:type="spellStart"/>
            <w:r w:rsidRPr="0073796A">
              <w:rPr>
                <w:rFonts w:ascii="Times New Roman" w:hAnsi="Times New Roman"/>
                <w:color w:val="000000"/>
                <w:sz w:val="24"/>
                <w:szCs w:val="24"/>
                <w:lang w:eastAsia="ru-RU"/>
              </w:rPr>
              <w:t>Тексти</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повинні</w:t>
            </w:r>
            <w:proofErr w:type="spellEnd"/>
            <w:r w:rsidRPr="0073796A">
              <w:rPr>
                <w:rFonts w:ascii="Times New Roman" w:hAnsi="Times New Roman"/>
                <w:color w:val="000000"/>
                <w:sz w:val="24"/>
                <w:szCs w:val="24"/>
                <w:lang w:eastAsia="ru-RU"/>
              </w:rPr>
              <w:t xml:space="preserve"> бути </w:t>
            </w:r>
            <w:proofErr w:type="spellStart"/>
            <w:r w:rsidRPr="0073796A">
              <w:rPr>
                <w:rFonts w:ascii="Times New Roman" w:hAnsi="Times New Roman"/>
                <w:color w:val="000000"/>
                <w:sz w:val="24"/>
                <w:szCs w:val="24"/>
                <w:lang w:eastAsia="ru-RU"/>
              </w:rPr>
              <w:t>автентичними</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визначальним</w:t>
            </w:r>
            <w:proofErr w:type="spellEnd"/>
            <w:r w:rsidRPr="0073796A">
              <w:rPr>
                <w:rFonts w:ascii="Times New Roman" w:hAnsi="Times New Roman"/>
                <w:color w:val="000000"/>
                <w:sz w:val="24"/>
                <w:szCs w:val="24"/>
                <w:lang w:eastAsia="ru-RU"/>
              </w:rPr>
              <w:t xml:space="preserve"> є текст, </w:t>
            </w:r>
            <w:proofErr w:type="spellStart"/>
            <w:r w:rsidRPr="0073796A">
              <w:rPr>
                <w:rFonts w:ascii="Times New Roman" w:hAnsi="Times New Roman"/>
                <w:color w:val="000000"/>
                <w:sz w:val="24"/>
                <w:szCs w:val="24"/>
                <w:lang w:eastAsia="ru-RU"/>
              </w:rPr>
              <w:t>викладений</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українською</w:t>
            </w:r>
            <w:proofErr w:type="spellEnd"/>
            <w:r w:rsidRPr="0073796A">
              <w:rPr>
                <w:rFonts w:ascii="Times New Roman" w:hAnsi="Times New Roman"/>
                <w:color w:val="000000"/>
                <w:sz w:val="24"/>
                <w:szCs w:val="24"/>
                <w:lang w:eastAsia="ru-RU"/>
              </w:rPr>
              <w:t xml:space="preserve"> </w:t>
            </w:r>
            <w:proofErr w:type="spellStart"/>
            <w:r w:rsidRPr="0073796A">
              <w:rPr>
                <w:rFonts w:ascii="Times New Roman" w:hAnsi="Times New Roman"/>
                <w:color w:val="000000"/>
                <w:sz w:val="24"/>
                <w:szCs w:val="24"/>
                <w:lang w:eastAsia="ru-RU"/>
              </w:rPr>
              <w:t>мовою</w:t>
            </w:r>
            <w:proofErr w:type="spellEnd"/>
            <w:r w:rsidRPr="0073796A">
              <w:rPr>
                <w:rFonts w:ascii="Times New Roman" w:hAnsi="Times New Roman"/>
                <w:color w:val="000000"/>
                <w:sz w:val="24"/>
                <w:szCs w:val="24"/>
                <w:lang w:eastAsia="ru-RU"/>
              </w:rPr>
              <w:t>.</w:t>
            </w:r>
          </w:p>
        </w:tc>
      </w:tr>
      <w:tr w:rsidR="003A351D" w:rsidRPr="00215930">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Порядок унесення змін та надання роз’яснень до тендерної документації</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Процедура надання роз’яснень щодо тендерної документації </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1.4. Зазначена у цій частині інформація оприлюднюється замовником відповідно до пункту 51 Особливостей.</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Унесення змін до тендерної документації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w:t>
            </w:r>
            <w:r w:rsidRPr="00215930">
              <w:rPr>
                <w:rFonts w:ascii="Times New Roman" w:eastAsia="Times New Roman" w:hAnsi="Times New Roman"/>
                <w:color w:val="000000"/>
                <w:sz w:val="24"/>
                <w:szCs w:val="24"/>
                <w:lang w:val="uk-UA"/>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15930">
              <w:rPr>
                <w:rFonts w:ascii="Times New Roman" w:eastAsia="Times New Roman" w:hAnsi="Times New Roman"/>
                <w:color w:val="000000"/>
                <w:sz w:val="24"/>
                <w:szCs w:val="24"/>
                <w:lang w:val="uk-UA"/>
              </w:rPr>
              <w:t>машинозчитувальному</w:t>
            </w:r>
            <w:proofErr w:type="spellEnd"/>
            <w:r w:rsidRPr="00215930">
              <w:rPr>
                <w:rFonts w:ascii="Times New Roman" w:eastAsia="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2.3. Зазначена у цій частині інформація оприлюднюється замовником відповідно до пункту 51 Особливостей.</w:t>
            </w:r>
          </w:p>
        </w:tc>
      </w:tr>
      <w:tr w:rsidR="003A351D" w:rsidRPr="00215930">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 xml:space="preserve">Інструкція з підготовки тендерної пропозиції </w:t>
            </w:r>
          </w:p>
        </w:tc>
      </w:tr>
      <w:tr w:rsidR="003A351D" w:rsidRPr="00B1184E">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Зміст і спосіб подання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EF4C85" w:rsidRPr="00EF4C85">
              <w:rPr>
                <w:rFonts w:ascii="Times New Roman" w:eastAsia="Times New Roman" w:hAnsi="Times New Roman"/>
                <w:color w:val="000000"/>
                <w:sz w:val="24"/>
                <w:szCs w:val="24"/>
                <w:lang w:val="uk-UA"/>
              </w:rPr>
              <w:t xml:space="preserve">визначених пунктом 44 </w:t>
            </w:r>
            <w:r w:rsidR="00EF4C85">
              <w:rPr>
                <w:rFonts w:ascii="Times New Roman" w:eastAsia="Times New Roman" w:hAnsi="Times New Roman"/>
                <w:color w:val="000000"/>
                <w:sz w:val="24"/>
                <w:szCs w:val="24"/>
                <w:lang w:val="uk-UA"/>
              </w:rPr>
              <w:t>О</w:t>
            </w:r>
            <w:r w:rsidR="00EF4C85" w:rsidRPr="00EF4C85">
              <w:rPr>
                <w:rFonts w:ascii="Times New Roman" w:eastAsia="Times New Roman" w:hAnsi="Times New Roman"/>
                <w:color w:val="000000"/>
                <w:sz w:val="24"/>
                <w:szCs w:val="24"/>
                <w:lang w:val="uk-UA"/>
              </w:rPr>
              <w:t>собливостей</w:t>
            </w:r>
            <w:r w:rsidRPr="00215930">
              <w:rPr>
                <w:rFonts w:ascii="Times New Roman" w:eastAsia="Times New Roman" w:hAnsi="Times New Roman"/>
                <w:color w:val="000000"/>
                <w:sz w:val="24"/>
                <w:szCs w:val="24"/>
                <w:lang w:val="uk-UA"/>
              </w:rPr>
              <w:t xml:space="preserve">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1.1.1. інформації та документів, що підтверджують відповідність учасника кваліфікаційним критеріям;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1.1.2. інформації </w:t>
            </w:r>
            <w:r w:rsidR="00FE74E7" w:rsidRPr="00FE74E7">
              <w:rPr>
                <w:rFonts w:ascii="Times New Roman" w:eastAsia="Times New Roman" w:hAnsi="Times New Roman"/>
                <w:color w:val="000000"/>
                <w:sz w:val="24"/>
                <w:szCs w:val="24"/>
                <w:lang w:val="uk-UA"/>
              </w:rPr>
              <w:t>щод</w:t>
            </w:r>
            <w:r w:rsidR="00FE74E7">
              <w:rPr>
                <w:rFonts w:ascii="Times New Roman" w:eastAsia="Times New Roman" w:hAnsi="Times New Roman"/>
                <w:color w:val="000000"/>
                <w:sz w:val="24"/>
                <w:szCs w:val="24"/>
                <w:lang w:val="uk-UA"/>
              </w:rPr>
              <w:t>о відсутності підстав</w:t>
            </w:r>
            <w:r w:rsidRPr="00215930">
              <w:rPr>
                <w:rFonts w:ascii="Times New Roman" w:eastAsia="Times New Roman" w:hAnsi="Times New Roman"/>
                <w:color w:val="000000"/>
                <w:sz w:val="24"/>
                <w:szCs w:val="24"/>
                <w:lang w:val="uk-UA"/>
              </w:rPr>
              <w:t xml:space="preserve">, </w:t>
            </w:r>
            <w:r w:rsidR="00FE74E7" w:rsidRPr="00FE74E7">
              <w:rPr>
                <w:rFonts w:ascii="Times New Roman" w:eastAsia="Times New Roman" w:hAnsi="Times New Roman"/>
                <w:color w:val="000000"/>
                <w:sz w:val="24"/>
                <w:szCs w:val="24"/>
                <w:lang w:val="uk-UA"/>
              </w:rPr>
              <w:t>установлених у п. 44 Особливостей</w:t>
            </w:r>
            <w:r w:rsidRPr="00215930">
              <w:rPr>
                <w:rFonts w:ascii="Times New Roman" w:eastAsia="Times New Roman" w:hAnsi="Times New Roman"/>
                <w:color w:val="000000"/>
                <w:sz w:val="24"/>
                <w:szCs w:val="24"/>
                <w:lang w:val="uk-UA"/>
              </w:rPr>
              <w:t>;</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1.1.3. інформації про необхідні технічні, якісні та кількісні характеристики предмета закупівлі, а саме технічну специфікацію;</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1.1.4.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1.1.5. іншою інформацією, що передбачена згідно цієї тендерної документації.</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1.2. Кожен учасник має право подати тільки одну тендерну пропозицію.</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215930">
              <w:rPr>
                <w:rFonts w:ascii="Times New Roman" w:eastAsia="Times New Roman" w:hAnsi="Times New Roman"/>
                <w:color w:val="000000"/>
                <w:sz w:val="24"/>
                <w:szCs w:val="24"/>
                <w:lang w:val="uk-UA"/>
              </w:rPr>
              <w:t>закупівель</w:t>
            </w:r>
            <w:proofErr w:type="spellEnd"/>
            <w:r w:rsidRPr="00215930">
              <w:rPr>
                <w:rFonts w:ascii="Times New Roman" w:eastAsia="Times New Roman" w:hAnsi="Times New Roman"/>
                <w:color w:val="000000"/>
                <w:sz w:val="24"/>
                <w:szCs w:val="24"/>
                <w:lang w:val="uk-UA"/>
              </w:rPr>
              <w:t xml:space="preserve"> у вигляді </w:t>
            </w:r>
            <w:proofErr w:type="spellStart"/>
            <w:r w:rsidRPr="00215930">
              <w:rPr>
                <w:rFonts w:ascii="Times New Roman" w:eastAsia="Times New Roman" w:hAnsi="Times New Roman"/>
                <w:color w:val="000000"/>
                <w:sz w:val="24"/>
                <w:szCs w:val="24"/>
                <w:lang w:val="uk-UA"/>
              </w:rPr>
              <w:t>скан</w:t>
            </w:r>
            <w:proofErr w:type="spellEnd"/>
            <w:r w:rsidRPr="00215930">
              <w:rPr>
                <w:rFonts w:ascii="Times New Roman" w:eastAsia="Times New Roman" w:hAnsi="Times New Roman"/>
                <w:color w:val="000000"/>
                <w:sz w:val="24"/>
                <w:szCs w:val="24"/>
                <w:lang w:val="uk-UA"/>
              </w:rPr>
              <w:t xml:space="preserve">-копій придатних для </w:t>
            </w:r>
            <w:proofErr w:type="spellStart"/>
            <w:r w:rsidRPr="00215930">
              <w:rPr>
                <w:rFonts w:ascii="Times New Roman" w:eastAsia="Times New Roman" w:hAnsi="Times New Roman"/>
                <w:color w:val="000000"/>
                <w:sz w:val="24"/>
                <w:szCs w:val="24"/>
                <w:lang w:val="uk-UA"/>
              </w:rPr>
              <w:t>машинозчитування</w:t>
            </w:r>
            <w:proofErr w:type="spellEnd"/>
            <w:r w:rsidRPr="00215930">
              <w:rPr>
                <w:rFonts w:ascii="Times New Roman" w:eastAsia="Times New Roman" w:hAnsi="Times New Roman"/>
                <w:color w:val="000000"/>
                <w:sz w:val="24"/>
                <w:szCs w:val="24"/>
                <w:lang w:val="uk-UA"/>
              </w:rPr>
              <w:t xml:space="preserve"> (файли з розширенням «..</w:t>
            </w:r>
            <w:proofErr w:type="spellStart"/>
            <w:r w:rsidRPr="00215930">
              <w:rPr>
                <w:rFonts w:ascii="Times New Roman" w:eastAsia="Times New Roman" w:hAnsi="Times New Roman"/>
                <w:color w:val="000000"/>
                <w:sz w:val="24"/>
                <w:szCs w:val="24"/>
                <w:lang w:val="uk-UA"/>
              </w:rPr>
              <w:t>pdf</w:t>
            </w:r>
            <w:proofErr w:type="spellEnd"/>
            <w:r w:rsidRPr="00215930">
              <w:rPr>
                <w:rFonts w:ascii="Times New Roman" w:eastAsia="Times New Roman" w:hAnsi="Times New Roman"/>
                <w:color w:val="000000"/>
                <w:sz w:val="24"/>
                <w:szCs w:val="24"/>
                <w:lang w:val="uk-UA"/>
              </w:rPr>
              <w:t>.», «..</w:t>
            </w:r>
            <w:proofErr w:type="spellStart"/>
            <w:r w:rsidRPr="00215930">
              <w:rPr>
                <w:rFonts w:ascii="Times New Roman" w:eastAsia="Times New Roman" w:hAnsi="Times New Roman"/>
                <w:color w:val="000000"/>
                <w:sz w:val="24"/>
                <w:szCs w:val="24"/>
                <w:lang w:val="uk-UA"/>
              </w:rPr>
              <w:t>jpeg</w:t>
            </w:r>
            <w:proofErr w:type="spellEnd"/>
            <w:r w:rsidRPr="00215930">
              <w:rPr>
                <w:rFonts w:ascii="Times New Roman" w:eastAsia="Times New Roman" w:hAnsi="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15930">
              <w:rPr>
                <w:rFonts w:ascii="Times New Roman" w:eastAsia="Times New Roman" w:hAnsi="Times New Roman"/>
                <w:color w:val="000000"/>
                <w:sz w:val="24"/>
                <w:szCs w:val="24"/>
                <w:lang w:val="uk-UA"/>
              </w:rPr>
              <w:t>скан</w:t>
            </w:r>
            <w:proofErr w:type="spellEnd"/>
            <w:r w:rsidRPr="00215930">
              <w:rPr>
                <w:rFonts w:ascii="Times New Roman" w:eastAsia="Times New Roman" w:hAnsi="Times New Roman"/>
                <w:color w:val="000000"/>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215930">
              <w:rPr>
                <w:rFonts w:ascii="Times New Roman" w:eastAsia="Times New Roman" w:hAnsi="Times New Roman"/>
                <w:color w:val="000000"/>
                <w:sz w:val="24"/>
                <w:szCs w:val="24"/>
                <w:lang w:val="uk-UA"/>
              </w:rPr>
              <w:lastRenderedPageBreak/>
              <w:t xml:space="preserve">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w:t>
            </w:r>
            <w:proofErr w:type="spellStart"/>
            <w:r w:rsidRPr="00215930">
              <w:rPr>
                <w:rFonts w:ascii="Times New Roman" w:eastAsia="Times New Roman" w:hAnsi="Times New Roman"/>
                <w:color w:val="000000"/>
                <w:sz w:val="24"/>
                <w:szCs w:val="24"/>
                <w:lang w:val="uk-UA"/>
              </w:rPr>
              <w:t>засвідчувального</w:t>
            </w:r>
            <w:proofErr w:type="spellEnd"/>
            <w:r w:rsidRPr="00215930">
              <w:rPr>
                <w:rFonts w:ascii="Times New Roman" w:eastAsia="Times New Roman" w:hAnsi="Times New Roman"/>
                <w:color w:val="000000"/>
                <w:sz w:val="24"/>
                <w:szCs w:val="24"/>
                <w:lang w:val="uk-UA"/>
              </w:rPr>
              <w:t xml:space="preserve">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1.5. 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215930">
              <w:rPr>
                <w:rFonts w:ascii="Times New Roman" w:eastAsia="Times New Roman" w:hAnsi="Times New Roman"/>
                <w:color w:val="000000"/>
                <w:sz w:val="24"/>
                <w:szCs w:val="24"/>
                <w:lang w:val="uk-UA"/>
              </w:rPr>
              <w:lastRenderedPageBreak/>
              <w:t>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3A351D" w:rsidRPr="00215930">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Забезпечення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Не вимагається</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Умови повернення чи неповернення забезпечення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Не передбачено</w:t>
            </w:r>
          </w:p>
        </w:tc>
      </w:tr>
      <w:tr w:rsidR="003A351D" w:rsidRPr="00B1184E">
        <w:trPr>
          <w:trHeight w:val="276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Строк дії тендерної пропозиції, протягом якого тендерні пропозиції вважаються дійсними</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4.3.1. Учасник процедури закупівлі має право:</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 відхилити таку вимогу, не втрачаючи при цьому наданого ним </w:t>
            </w:r>
            <w:r w:rsidRPr="00215930">
              <w:rPr>
                <w:rFonts w:ascii="Times New Roman" w:eastAsia="Times New Roman" w:hAnsi="Times New Roman"/>
                <w:color w:val="000000"/>
                <w:sz w:val="24"/>
                <w:szCs w:val="24"/>
                <w:lang w:val="uk-UA"/>
              </w:rPr>
              <w:lastRenderedPageBreak/>
              <w:t>забезпечення тендерної пропозиції;</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351D" w:rsidRPr="00B1184E">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Кваліфікаційні критерії відповідно до статті 16 Закону, підстави, </w:t>
            </w:r>
            <w:r w:rsidR="00EF4C85" w:rsidRPr="00EF4C85">
              <w:rPr>
                <w:rFonts w:ascii="Times New Roman" w:eastAsia="Times New Roman" w:hAnsi="Times New Roman"/>
                <w:color w:val="000000"/>
                <w:sz w:val="24"/>
                <w:szCs w:val="24"/>
                <w:lang w:val="uk-UA"/>
              </w:rPr>
              <w:t>визначен</w:t>
            </w:r>
            <w:r w:rsidR="00EF4C85">
              <w:rPr>
                <w:rFonts w:ascii="Times New Roman" w:eastAsia="Times New Roman" w:hAnsi="Times New Roman"/>
                <w:color w:val="000000"/>
                <w:sz w:val="24"/>
                <w:szCs w:val="24"/>
                <w:lang w:val="uk-UA"/>
              </w:rPr>
              <w:t>і</w:t>
            </w:r>
            <w:r w:rsidR="00EF4C85" w:rsidRPr="00EF4C85">
              <w:rPr>
                <w:rFonts w:ascii="Times New Roman" w:eastAsia="Times New Roman" w:hAnsi="Times New Roman"/>
                <w:color w:val="000000"/>
                <w:sz w:val="24"/>
                <w:szCs w:val="24"/>
                <w:lang w:val="uk-UA"/>
              </w:rPr>
              <w:t xml:space="preserve"> пунктом 44 </w:t>
            </w:r>
            <w:r w:rsidR="00EF4C85">
              <w:rPr>
                <w:rFonts w:ascii="Times New Roman" w:eastAsia="Times New Roman" w:hAnsi="Times New Roman"/>
                <w:color w:val="000000"/>
                <w:sz w:val="24"/>
                <w:szCs w:val="24"/>
                <w:lang w:val="uk-UA"/>
              </w:rPr>
              <w:t>О</w:t>
            </w:r>
            <w:r w:rsidR="00EF4C85" w:rsidRPr="00EF4C85">
              <w:rPr>
                <w:rFonts w:ascii="Times New Roman" w:eastAsia="Times New Roman" w:hAnsi="Times New Roman"/>
                <w:color w:val="000000"/>
                <w:sz w:val="24"/>
                <w:szCs w:val="24"/>
                <w:lang w:val="uk-UA"/>
              </w:rPr>
              <w:t>собливостей</w:t>
            </w:r>
            <w:r w:rsidRPr="00215930">
              <w:rPr>
                <w:rFonts w:ascii="Times New Roman" w:eastAsia="Times New Roman" w:hAnsi="Times New Roman"/>
                <w:color w:val="000000"/>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EF4C85" w:rsidRPr="00EF4C85">
              <w:rPr>
                <w:rFonts w:ascii="Times New Roman" w:eastAsia="Times New Roman" w:hAnsi="Times New Roman"/>
                <w:color w:val="000000"/>
                <w:sz w:val="24"/>
                <w:szCs w:val="24"/>
                <w:lang w:val="uk-UA"/>
              </w:rPr>
              <w:t xml:space="preserve">пунктом 44 </w:t>
            </w:r>
            <w:r w:rsidR="00EF4C85">
              <w:rPr>
                <w:rFonts w:ascii="Times New Roman" w:eastAsia="Times New Roman" w:hAnsi="Times New Roman"/>
                <w:color w:val="000000"/>
                <w:sz w:val="24"/>
                <w:szCs w:val="24"/>
                <w:lang w:val="uk-UA"/>
              </w:rPr>
              <w:t>О</w:t>
            </w:r>
            <w:r w:rsidR="00EF4C85" w:rsidRPr="00EF4C85">
              <w:rPr>
                <w:rFonts w:ascii="Times New Roman" w:eastAsia="Times New Roman" w:hAnsi="Times New Roman"/>
                <w:color w:val="000000"/>
                <w:sz w:val="24"/>
                <w:szCs w:val="24"/>
                <w:lang w:val="uk-UA"/>
              </w:rPr>
              <w:t>собливостей</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наявність в учасника процедури закупівлі обладнання, матеріаль</w:t>
            </w:r>
            <w:r w:rsidR="00FE74E7">
              <w:rPr>
                <w:rFonts w:ascii="Times New Roman" w:eastAsia="Times New Roman" w:hAnsi="Times New Roman"/>
                <w:color w:val="000000"/>
                <w:sz w:val="24"/>
                <w:szCs w:val="24"/>
                <w:lang w:val="uk-UA"/>
              </w:rPr>
              <w:t>но-технічної бази та технологій.</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w:t>
            </w:r>
          </w:p>
          <w:p w:rsidR="002E64E1" w:rsidRPr="00215930" w:rsidRDefault="002E64E1" w:rsidP="002E64E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 </w:t>
            </w:r>
            <w:r w:rsidRPr="00FE74E7">
              <w:rPr>
                <w:rFonts w:ascii="Times New Roman" w:eastAsia="Times New Roman" w:hAnsi="Times New Roman"/>
                <w:color w:val="000000"/>
                <w:sz w:val="24"/>
                <w:szCs w:val="24"/>
                <w:lang w:val="uk-UA"/>
              </w:rPr>
              <w:t xml:space="preserve">довідку, складену Учасником у довільній формі, про наявність обладнання, матеріально-технічної бази та технологій (у разі наявності) необхідних для виконання поставок товарів, що є предметом даної закупівлі (наприклад – виробнича база, транспортні засоби, тощо), із зазначенням інформації щодо найменування такого обладнання, матеріально-технічної бази та технологій </w:t>
            </w:r>
            <w:r w:rsidR="00FE74E7">
              <w:rPr>
                <w:rFonts w:ascii="Times New Roman" w:eastAsia="Times New Roman" w:hAnsi="Times New Roman"/>
                <w:color w:val="000000"/>
                <w:sz w:val="24"/>
                <w:szCs w:val="24"/>
                <w:lang w:val="uk-UA"/>
              </w:rPr>
              <w:t>(за наявності), кількості, тощо.</w:t>
            </w:r>
          </w:p>
          <w:p w:rsidR="00FE74E7" w:rsidRPr="00FE74E7" w:rsidRDefault="00E618C4"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5.2. </w:t>
            </w:r>
            <w:r w:rsidR="00FE74E7" w:rsidRPr="00FE74E7">
              <w:rPr>
                <w:rFonts w:ascii="Times New Roman" w:eastAsia="Times New Roman" w:hAnsi="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74E7">
              <w:rPr>
                <w:rFonts w:ascii="Times New Roman" w:eastAsia="Times New Roman" w:hAnsi="Times New Roman"/>
                <w:color w:val="000000"/>
                <w:sz w:val="24"/>
                <w:szCs w:val="24"/>
                <w:lang w:val="uk-UA"/>
              </w:rPr>
              <w:t>антиконкурентних</w:t>
            </w:r>
            <w:proofErr w:type="spellEnd"/>
            <w:r w:rsidRPr="00FE74E7">
              <w:rPr>
                <w:rFonts w:ascii="Times New Roman" w:eastAsia="Times New Roman" w:hAnsi="Times New Roman"/>
                <w:color w:val="000000"/>
                <w:sz w:val="24"/>
                <w:szCs w:val="24"/>
                <w:lang w:val="uk-UA"/>
              </w:rPr>
              <w:t xml:space="preserve"> узгоджених дій, що стосуються спотворення результатів тендерів;</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 xml:space="preserve">6) керівник учасника процедури закупівлі був засуджений за </w:t>
            </w:r>
            <w:r w:rsidRPr="00FE74E7">
              <w:rPr>
                <w:rFonts w:ascii="Times New Roman" w:eastAsia="Times New Roman" w:hAnsi="Times New Roman"/>
                <w:color w:val="000000"/>
                <w:sz w:val="24"/>
                <w:szCs w:val="24"/>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 xml:space="preserve">11) учасник процедури закупівлі або кінцевий </w:t>
            </w:r>
            <w:proofErr w:type="spellStart"/>
            <w:r w:rsidRPr="00FE74E7">
              <w:rPr>
                <w:rFonts w:ascii="Times New Roman" w:eastAsia="Times New Roman" w:hAnsi="Times New Roman"/>
                <w:color w:val="000000"/>
                <w:sz w:val="24"/>
                <w:szCs w:val="24"/>
                <w:lang w:val="uk-UA"/>
              </w:rPr>
              <w:t>бенефіціарний</w:t>
            </w:r>
            <w:proofErr w:type="spellEnd"/>
            <w:r w:rsidRPr="00FE74E7">
              <w:rPr>
                <w:rFonts w:ascii="Times New Roman" w:eastAsia="Times New Roman" w:hAnsi="Times New Roman"/>
                <w:color w:val="000000"/>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w:t>
            </w:r>
            <w:r w:rsidRPr="00FE74E7">
              <w:rPr>
                <w:rFonts w:ascii="Times New Roman" w:eastAsia="Times New Roman" w:hAnsi="Times New Roman"/>
                <w:color w:val="000000"/>
                <w:sz w:val="24"/>
                <w:szCs w:val="24"/>
                <w:lang w:val="uk-UA"/>
              </w:rPr>
              <w:lastRenderedPageBreak/>
              <w:t>закупівлі. У випадку, якщо учасник не перебуває в обставинах, що передбачені згідно абзацу 14 п. 44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3A351D"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rPr>
            </w:pPr>
            <w:r w:rsidRPr="00FE74E7">
              <w:rPr>
                <w:rFonts w:ascii="Times New Roman" w:eastAsia="Times New Roman" w:hAnsi="Times New Roman"/>
                <w:color w:val="000000"/>
                <w:sz w:val="24"/>
                <w:szCs w:val="24"/>
                <w:lang w:val="uk-UA"/>
              </w:rPr>
              <w:t>* Документи та/або інформація у довільній формі надається учасником у вигляді, що передбачений для подання документів тендерної пропозиції та згідно вимог цієї тендерної документації.</w:t>
            </w:r>
          </w:p>
          <w:p w:rsidR="00FE74E7" w:rsidRPr="00FE74E7" w:rsidRDefault="00E618C4"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5.3. </w:t>
            </w:r>
            <w:r w:rsidR="00FE74E7" w:rsidRPr="00FE74E7">
              <w:rPr>
                <w:rFonts w:ascii="Times New Roman" w:eastAsia="Times New Roman" w:hAnsi="Times New Roman"/>
                <w:color w:val="000000"/>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вказаного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3A351D" w:rsidRPr="00215930"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вказаного пункту.</w:t>
            </w:r>
          </w:p>
          <w:p w:rsidR="003A351D" w:rsidRPr="00FE74E7" w:rsidRDefault="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A351D" w:rsidRPr="00FE74E7" w:rsidRDefault="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E74E7" w:rsidRPr="00FE74E7" w:rsidRDefault="00E618C4"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2.4. </w:t>
            </w:r>
            <w:r w:rsidR="00FE74E7" w:rsidRPr="00FE74E7">
              <w:rPr>
                <w:rFonts w:ascii="Times New Roman" w:eastAsia="Times New Roman" w:hAnsi="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w:t>
            </w:r>
            <w:r w:rsidRPr="00FE74E7">
              <w:rPr>
                <w:rFonts w:ascii="Times New Roman" w:eastAsia="Times New Roman" w:hAnsi="Times New Roman"/>
                <w:color w:val="000000"/>
                <w:sz w:val="24"/>
                <w:szCs w:val="24"/>
                <w:lang w:val="uk-UA"/>
              </w:rPr>
              <w:tab/>
              <w:t xml:space="preserve">інформаційна довідка з Єдиного державного реєстру осіб, </w:t>
            </w:r>
            <w:r w:rsidRPr="00FE74E7">
              <w:rPr>
                <w:rFonts w:ascii="Times New Roman" w:eastAsia="Times New Roman" w:hAnsi="Times New Roman"/>
                <w:color w:val="000000"/>
                <w:sz w:val="24"/>
                <w:szCs w:val="24"/>
                <w:lang w:val="uk-UA"/>
              </w:rPr>
              <w:lastRenderedPageBreak/>
              <w:t xml:space="preserve">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44 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rsidR="00FE74E7" w:rsidRPr="00FE74E7"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w:t>
            </w:r>
            <w:r w:rsidRPr="00FE74E7">
              <w:rPr>
                <w:rFonts w:ascii="Times New Roman" w:eastAsia="Times New Roman" w:hAnsi="Times New Roman"/>
                <w:color w:val="000000"/>
                <w:sz w:val="24"/>
                <w:szCs w:val="24"/>
                <w:lang w:val="uk-UA"/>
              </w:rPr>
              <w:tab/>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44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3A351D" w:rsidRPr="00215930" w:rsidRDefault="00FE74E7" w:rsidP="00FE74E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FE74E7">
              <w:rPr>
                <w:rFonts w:ascii="Times New Roman" w:eastAsia="Times New Roman" w:hAnsi="Times New Roman"/>
                <w:color w:val="000000"/>
                <w:sz w:val="24"/>
                <w:szCs w:val="24"/>
                <w:lang w:val="uk-UA"/>
              </w:rPr>
              <w:t>-</w:t>
            </w:r>
            <w:r w:rsidRPr="00FE74E7">
              <w:rPr>
                <w:rFonts w:ascii="Times New Roman" w:eastAsia="Times New Roman" w:hAnsi="Times New Roman"/>
                <w:color w:val="000000"/>
                <w:sz w:val="24"/>
                <w:szCs w:val="24"/>
                <w:lang w:val="uk-UA"/>
              </w:rPr>
              <w:tab/>
              <w:t>довідка,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 згідно абзацу 14 п. 44 Особливостей (у формі, що передбачена згідно вимог цієї тендерної документації).</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6</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6.1. </w:t>
            </w:r>
            <w:r w:rsidR="006C43D8" w:rsidRPr="00215930">
              <w:rPr>
                <w:rFonts w:ascii="Times New Roman" w:eastAsia="Times New Roman" w:hAnsi="Times New Roman"/>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w:t>
            </w:r>
            <w:r w:rsidR="00EB412B">
              <w:rPr>
                <w:rFonts w:ascii="Times New Roman" w:eastAsia="Times New Roman" w:hAnsi="Times New Roman"/>
                <w:sz w:val="24"/>
                <w:szCs w:val="24"/>
                <w:lang w:val="uk-UA"/>
              </w:rPr>
              <w:t>ановленим замовником у Додатку 3</w:t>
            </w:r>
            <w:r w:rsidR="006C43D8" w:rsidRPr="00215930">
              <w:rPr>
                <w:rFonts w:ascii="Times New Roman" w:eastAsia="Times New Roman" w:hAnsi="Times New Roman"/>
                <w:sz w:val="24"/>
                <w:szCs w:val="24"/>
                <w:lang w:val="uk-UA"/>
              </w:rPr>
              <w:t xml:space="preserve"> до тендерної документації.</w:t>
            </w:r>
          </w:p>
          <w:p w:rsidR="003A351D" w:rsidRPr="00215930" w:rsidRDefault="00E618C4">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3A351D" w:rsidRPr="00215930" w:rsidRDefault="00E618C4">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6.</w:t>
            </w:r>
            <w:r w:rsidR="00B616AC" w:rsidRPr="00215930">
              <w:rPr>
                <w:rFonts w:ascii="Times New Roman" w:eastAsia="Times New Roman" w:hAnsi="Times New Roman"/>
                <w:color w:val="000000"/>
                <w:sz w:val="24"/>
                <w:szCs w:val="24"/>
                <w:lang w:val="uk-UA"/>
              </w:rPr>
              <w:t>3</w:t>
            </w:r>
            <w:r w:rsidRPr="00215930">
              <w:rPr>
                <w:rFonts w:ascii="Times New Roman" w:eastAsia="Times New Roman" w:hAnsi="Times New Roman"/>
                <w:color w:val="000000"/>
                <w:sz w:val="24"/>
                <w:szCs w:val="24"/>
                <w:lang w:val="uk-UA"/>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A351D" w:rsidRPr="00215930" w:rsidRDefault="00E618C4" w:rsidP="00B616AC">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6.</w:t>
            </w:r>
            <w:r w:rsidR="00B616AC" w:rsidRPr="00215930">
              <w:rPr>
                <w:rFonts w:ascii="Times New Roman" w:eastAsia="Times New Roman" w:hAnsi="Times New Roman"/>
                <w:color w:val="000000"/>
                <w:sz w:val="24"/>
                <w:szCs w:val="24"/>
                <w:lang w:val="uk-UA"/>
              </w:rPr>
              <w:t>3</w:t>
            </w:r>
            <w:r w:rsidRPr="00215930">
              <w:rPr>
                <w:rFonts w:ascii="Times New Roman" w:eastAsia="Times New Roman" w:hAnsi="Times New Roman"/>
                <w:color w:val="000000"/>
                <w:sz w:val="24"/>
                <w:szCs w:val="24"/>
                <w:lang w:val="uk-UA"/>
              </w:rPr>
              <w:t>.1.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3A351D" w:rsidRPr="00B1184E">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7</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8</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Інформація про субпідрядника (у випадку закупівлі робіт)</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Не передбачено (закупівля товару).</w:t>
            </w:r>
          </w:p>
        </w:tc>
      </w:tr>
      <w:tr w:rsidR="003A351D" w:rsidRPr="00B1184E">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9</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Унесення змін або відкликання тендерної пропозиції учасником</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A351D" w:rsidRPr="00215930">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Подання та розкриття тендерної пропозиції</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Кінцевий строк подання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B1184E" w:rsidRDefault="00E618C4">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sz w:val="24"/>
                <w:szCs w:val="24"/>
                <w:lang w:val="uk-UA"/>
              </w:rPr>
            </w:pPr>
            <w:r w:rsidRPr="00215930">
              <w:rPr>
                <w:rFonts w:ascii="Times New Roman" w:eastAsia="Times New Roman" w:hAnsi="Times New Roman"/>
                <w:color w:val="000000"/>
                <w:sz w:val="24"/>
                <w:szCs w:val="24"/>
                <w:lang w:val="uk-UA"/>
              </w:rPr>
              <w:t>Кінцевий строк п</w:t>
            </w:r>
            <w:r w:rsidR="000A56A2" w:rsidRPr="00215930">
              <w:rPr>
                <w:rFonts w:ascii="Times New Roman" w:eastAsia="Times New Roman" w:hAnsi="Times New Roman"/>
                <w:color w:val="000000"/>
                <w:sz w:val="24"/>
                <w:szCs w:val="24"/>
                <w:lang w:val="uk-UA"/>
              </w:rPr>
              <w:t xml:space="preserve">одання тендерних пропозицій </w:t>
            </w:r>
            <w:r w:rsidR="001E5F60" w:rsidRPr="001E5F60">
              <w:rPr>
                <w:rFonts w:ascii="Times New Roman" w:eastAsia="Times New Roman" w:hAnsi="Times New Roman"/>
                <w:sz w:val="24"/>
                <w:szCs w:val="24"/>
                <w:lang w:val="uk-UA"/>
              </w:rPr>
              <w:t xml:space="preserve">– </w:t>
            </w:r>
            <w:r w:rsidR="001E5F60" w:rsidRPr="00B1184E">
              <w:rPr>
                <w:rFonts w:ascii="Times New Roman" w:eastAsia="Times New Roman" w:hAnsi="Times New Roman"/>
                <w:sz w:val="24"/>
                <w:szCs w:val="24"/>
                <w:lang w:val="uk-UA"/>
              </w:rPr>
              <w:t>30</w:t>
            </w:r>
            <w:r w:rsidR="00B1184E" w:rsidRPr="00B1184E">
              <w:rPr>
                <w:rFonts w:ascii="Times New Roman" w:eastAsia="Times New Roman" w:hAnsi="Times New Roman"/>
                <w:sz w:val="24"/>
                <w:szCs w:val="24"/>
                <w:lang w:val="uk-UA"/>
              </w:rPr>
              <w:t>.</w:t>
            </w:r>
            <w:r w:rsidR="00B1184E" w:rsidRPr="00B1184E">
              <w:rPr>
                <w:rFonts w:ascii="Times New Roman" w:eastAsia="Times New Roman" w:hAnsi="Times New Roman"/>
                <w:sz w:val="24"/>
                <w:szCs w:val="24"/>
              </w:rPr>
              <w:t>11</w:t>
            </w:r>
            <w:r w:rsidR="00186603" w:rsidRPr="00B1184E">
              <w:rPr>
                <w:rFonts w:ascii="Times New Roman" w:eastAsia="Times New Roman" w:hAnsi="Times New Roman"/>
                <w:sz w:val="24"/>
                <w:szCs w:val="24"/>
                <w:lang w:val="uk-UA"/>
              </w:rPr>
              <w:t>.2023</w:t>
            </w:r>
            <w:r w:rsidRPr="00B1184E">
              <w:rPr>
                <w:rFonts w:ascii="Times New Roman" w:eastAsia="Times New Roman" w:hAnsi="Times New Roman"/>
                <w:sz w:val="24"/>
                <w:szCs w:val="24"/>
                <w:lang w:val="uk-UA"/>
              </w:rPr>
              <w:t xml:space="preserve"> року </w:t>
            </w:r>
            <w:r w:rsidR="00B1184E" w:rsidRPr="00B1184E">
              <w:rPr>
                <w:rFonts w:ascii="Times New Roman" w:eastAsia="Times New Roman" w:hAnsi="Times New Roman"/>
                <w:sz w:val="24"/>
                <w:szCs w:val="24"/>
                <w:lang w:val="uk-UA"/>
              </w:rPr>
              <w:t>00</w:t>
            </w:r>
            <w:r w:rsidRPr="00B1184E">
              <w:rPr>
                <w:rFonts w:ascii="Times New Roman" w:eastAsia="Times New Roman" w:hAnsi="Times New Roman"/>
                <w:sz w:val="24"/>
                <w:szCs w:val="24"/>
                <w:lang w:val="uk-UA"/>
              </w:rPr>
              <w:t xml:space="preserve">:00 годин </w:t>
            </w:r>
          </w:p>
          <w:p w:rsidR="003A351D" w:rsidRPr="00215930" w:rsidRDefault="00E618C4">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rsidR="003A351D" w:rsidRPr="00215930" w:rsidRDefault="00E618C4">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Дата та час розкриття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2E64E1" w:rsidRPr="00215930" w:rsidRDefault="00E618C4" w:rsidP="002E64E1">
            <w:pPr>
              <w:widowControl w:val="0"/>
              <w:spacing w:after="0" w:line="240" w:lineRule="auto"/>
              <w:ind w:left="0" w:right="113"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rPr>
              <w:t xml:space="preserve">Дата і час розкриття тендерних пропозицій, дата і час проведення </w:t>
            </w:r>
            <w:r w:rsidR="002E64E1" w:rsidRPr="00215930">
              <w:rPr>
                <w:rFonts w:ascii="Times New Roman" w:eastAsia="Times New Roman" w:hAnsi="Times New Roman"/>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E64E1" w:rsidRPr="00215930" w:rsidRDefault="00EF4C85" w:rsidP="002E64E1">
            <w:pPr>
              <w:widowControl w:val="0"/>
              <w:spacing w:after="0" w:line="240" w:lineRule="auto"/>
              <w:ind w:left="0" w:right="113" w:hanging="2"/>
              <w:jc w:val="both"/>
              <w:rPr>
                <w:rFonts w:ascii="Times New Roman" w:eastAsia="Times New Roman" w:hAnsi="Times New Roman"/>
                <w:color w:val="000000"/>
                <w:sz w:val="24"/>
                <w:szCs w:val="24"/>
                <w:lang w:val="uk-UA" w:eastAsia="ru-RU"/>
              </w:rPr>
            </w:pPr>
            <w:r w:rsidRPr="00EF4C85">
              <w:rPr>
                <w:rFonts w:ascii="Times New Roman" w:eastAsia="Times New Roman" w:hAnsi="Times New Roman"/>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EF4C85">
              <w:rPr>
                <w:rFonts w:ascii="Times New Roman" w:eastAsia="Times New Roman" w:hAnsi="Times New Roman"/>
                <w:color w:val="000000"/>
                <w:sz w:val="24"/>
                <w:szCs w:val="24"/>
                <w:lang w:val="uk-UA" w:eastAsia="ru-RU"/>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EF4C85">
              <w:rPr>
                <w:rFonts w:ascii="Times New Roman" w:eastAsia="Times New Roman" w:hAnsi="Times New Roman"/>
                <w:color w:val="000000"/>
                <w:sz w:val="24"/>
                <w:szCs w:val="24"/>
                <w:lang w:val="uk-UA" w:eastAsia="ru-RU"/>
              </w:rPr>
              <w:t>Держаудитслужба</w:t>
            </w:r>
            <w:proofErr w:type="spellEnd"/>
            <w:r w:rsidRPr="00EF4C85">
              <w:rPr>
                <w:rFonts w:ascii="Times New Roman" w:eastAsia="Times New Roman" w:hAnsi="Times New Roman"/>
                <w:color w:val="000000"/>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3A351D" w:rsidRPr="00215930" w:rsidRDefault="002E64E1" w:rsidP="002E64E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A351D" w:rsidRPr="00215930">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Оцінка тендерної пропозиції</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7227" w:type="dxa"/>
            <w:tcBorders>
              <w:top w:val="single" w:sz="4" w:space="0" w:color="000000"/>
              <w:left w:val="single" w:sz="4" w:space="0" w:color="000000"/>
              <w:bottom w:val="single" w:sz="4" w:space="0" w:color="000000"/>
              <w:right w:val="single" w:sz="4" w:space="0" w:color="000000"/>
            </w:tcBorders>
          </w:tcPr>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Єдиним критерієм оцінки згідно даної процедури відкритих торгів є ціна (питома вага критерію – 100%). Згідно п. 35 Особливостей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E64E1" w:rsidRPr="00215930" w:rsidRDefault="002E64E1" w:rsidP="002E64E1">
            <w:pPr>
              <w:widowControl w:val="0"/>
              <w:spacing w:after="0" w:line="240" w:lineRule="auto"/>
              <w:ind w:left="0" w:hanging="2"/>
              <w:jc w:val="both"/>
              <w:rPr>
                <w:rFonts w:ascii="Times New Roman" w:hAnsi="Times New Roman"/>
                <w:sz w:val="24"/>
                <w:szCs w:val="24"/>
                <w:highlight w:val="yellow"/>
                <w:lang w:val="uk-UA"/>
              </w:rPr>
            </w:pPr>
            <w:r w:rsidRPr="00215930">
              <w:rPr>
                <w:rFonts w:ascii="Times New Roman" w:hAnsi="Times New Roman"/>
                <w:i/>
                <w:sz w:val="24"/>
                <w:szCs w:val="24"/>
                <w:lang w:val="uk-UA"/>
              </w:rPr>
              <w:t xml:space="preserve">Ціна тендерної пропозиції </w:t>
            </w:r>
            <w:r w:rsidRPr="00215930">
              <w:rPr>
                <w:rFonts w:ascii="Times New Roman" w:hAnsi="Times New Roman"/>
                <w:b/>
                <w:i/>
                <w:sz w:val="24"/>
                <w:szCs w:val="24"/>
                <w:u w:val="single"/>
                <w:lang w:val="uk-UA"/>
              </w:rPr>
              <w:t>не може</w:t>
            </w:r>
            <w:r w:rsidRPr="00215930">
              <w:rPr>
                <w:rFonts w:ascii="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E64E1" w:rsidRPr="00215930" w:rsidRDefault="002E64E1" w:rsidP="002E64E1">
            <w:pPr>
              <w:widowControl w:val="0"/>
              <w:spacing w:after="0" w:line="240" w:lineRule="auto"/>
              <w:ind w:left="0" w:hanging="2"/>
              <w:jc w:val="both"/>
              <w:rPr>
                <w:rFonts w:ascii="Times New Roman" w:hAnsi="Times New Roman"/>
                <w:b/>
                <w:i/>
                <w:color w:val="4A86E8"/>
                <w:sz w:val="24"/>
                <w:szCs w:val="24"/>
                <w:lang w:val="uk-UA"/>
              </w:rPr>
            </w:pPr>
            <w:r w:rsidRPr="00215930">
              <w:rPr>
                <w:rFonts w:ascii="Times New Roman" w:hAnsi="Times New Roman"/>
                <w:i/>
                <w:sz w:val="24"/>
                <w:szCs w:val="24"/>
                <w:lang w:val="uk-UA"/>
              </w:rPr>
              <w:t xml:space="preserve">До розгляду </w:t>
            </w:r>
            <w:r w:rsidRPr="00215930">
              <w:rPr>
                <w:rFonts w:ascii="Times New Roman" w:hAnsi="Times New Roman"/>
                <w:b/>
                <w:i/>
                <w:sz w:val="24"/>
                <w:szCs w:val="24"/>
                <w:u w:val="single"/>
                <w:lang w:val="uk-UA"/>
              </w:rPr>
              <w:t xml:space="preserve">не приймається </w:t>
            </w:r>
            <w:r w:rsidRPr="00215930">
              <w:rPr>
                <w:rFonts w:ascii="Times New Roman" w:hAnsi="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Оцінка тендерних пропозицій здійснюється на основі критерію „Ціна”. Питома вага – 100%.</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Оцінка здійснюється щодо предмета закупівлі в цілому</w:t>
            </w:r>
            <w:r w:rsidRPr="00215930">
              <w:rPr>
                <w:rFonts w:ascii="Times New Roman" w:hAnsi="Times New Roman"/>
                <w:color w:val="FF0000"/>
                <w:sz w:val="24"/>
                <w:szCs w:val="24"/>
                <w:lang w:val="uk-UA"/>
              </w:rPr>
              <w:t>.</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A351D" w:rsidRPr="00215930" w:rsidRDefault="002E64E1" w:rsidP="002E64E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3A351D" w:rsidRPr="00B1184E">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Опис та приклади формальних (несуттєвих) помилок:</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уживання великої літери;</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уживання розділових знаків та відмінювання слів у реченні;</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використання слова або мовного звороту, запозичених з іншої мови;</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застосування правил переносу частини слова з рядка в рядок;</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написання слів разом та/або окремо, та/або через дефіс;</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w:t>
            </w:r>
            <w:r w:rsidRPr="00215930">
              <w:rPr>
                <w:rFonts w:ascii="Times New Roman" w:eastAsia="Times New Roman" w:hAnsi="Times New Roman"/>
                <w:color w:val="000000"/>
                <w:sz w:val="24"/>
                <w:szCs w:val="24"/>
                <w:lang w:val="uk-UA"/>
              </w:rPr>
              <w:lastRenderedPageBreak/>
              <w:t>відповідає вимогам, визначеним замовником у тендерній документації.</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i/>
                <w:color w:val="000000"/>
                <w:sz w:val="24"/>
                <w:szCs w:val="24"/>
                <w:u w:val="single"/>
                <w:lang w:val="uk-UA"/>
              </w:rPr>
            </w:pPr>
            <w:r w:rsidRPr="00215930">
              <w:rPr>
                <w:rFonts w:ascii="Times New Roman" w:eastAsia="Times New Roman" w:hAnsi="Times New Roman"/>
                <w:i/>
                <w:color w:val="000000"/>
                <w:sz w:val="24"/>
                <w:szCs w:val="24"/>
                <w:u w:val="single"/>
                <w:lang w:val="uk-UA"/>
              </w:rPr>
              <w:t>Приклади формальних помилок:</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w:t>
            </w:r>
            <w:proofErr w:type="spellStart"/>
            <w:r w:rsidRPr="00215930">
              <w:rPr>
                <w:rFonts w:ascii="Times New Roman" w:eastAsia="Times New Roman" w:hAnsi="Times New Roman"/>
                <w:color w:val="000000"/>
                <w:sz w:val="24"/>
                <w:szCs w:val="24"/>
                <w:lang w:val="uk-UA"/>
              </w:rPr>
              <w:t>м.київ</w:t>
            </w:r>
            <w:proofErr w:type="spellEnd"/>
            <w:r w:rsidRPr="00215930">
              <w:rPr>
                <w:rFonts w:ascii="Times New Roman" w:eastAsia="Times New Roman" w:hAnsi="Times New Roman"/>
                <w:color w:val="000000"/>
                <w:sz w:val="24"/>
                <w:szCs w:val="24"/>
                <w:lang w:val="uk-UA"/>
              </w:rPr>
              <w:t>» замість «</w:t>
            </w:r>
            <w:proofErr w:type="spellStart"/>
            <w:r w:rsidRPr="00215930">
              <w:rPr>
                <w:rFonts w:ascii="Times New Roman" w:eastAsia="Times New Roman" w:hAnsi="Times New Roman"/>
                <w:color w:val="000000"/>
                <w:sz w:val="24"/>
                <w:szCs w:val="24"/>
                <w:lang w:val="uk-UA"/>
              </w:rPr>
              <w:t>м.Київ</w:t>
            </w:r>
            <w:proofErr w:type="spellEnd"/>
            <w:r w:rsidRPr="00215930">
              <w:rPr>
                <w:rFonts w:ascii="Times New Roman" w:eastAsia="Times New Roman" w:hAnsi="Times New Roman"/>
                <w:color w:val="000000"/>
                <w:sz w:val="24"/>
                <w:szCs w:val="24"/>
                <w:lang w:val="uk-UA"/>
              </w:rPr>
              <w:t>»;</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«поряд -</w:t>
            </w:r>
            <w:proofErr w:type="spellStart"/>
            <w:r w:rsidRPr="00215930">
              <w:rPr>
                <w:rFonts w:ascii="Times New Roman" w:eastAsia="Times New Roman" w:hAnsi="Times New Roman"/>
                <w:color w:val="000000"/>
                <w:sz w:val="24"/>
                <w:szCs w:val="24"/>
                <w:lang w:val="uk-UA"/>
              </w:rPr>
              <w:t>ок</w:t>
            </w:r>
            <w:proofErr w:type="spellEnd"/>
            <w:r w:rsidRPr="00215930">
              <w:rPr>
                <w:rFonts w:ascii="Times New Roman" w:eastAsia="Times New Roman" w:hAnsi="Times New Roman"/>
                <w:color w:val="000000"/>
                <w:sz w:val="24"/>
                <w:szCs w:val="24"/>
                <w:lang w:val="uk-UA"/>
              </w:rPr>
              <w:t>» замість «</w:t>
            </w:r>
            <w:proofErr w:type="spellStart"/>
            <w:r w:rsidRPr="00215930">
              <w:rPr>
                <w:rFonts w:ascii="Times New Roman" w:eastAsia="Times New Roman" w:hAnsi="Times New Roman"/>
                <w:color w:val="000000"/>
                <w:sz w:val="24"/>
                <w:szCs w:val="24"/>
                <w:lang w:val="uk-UA"/>
              </w:rPr>
              <w:t>поря</w:t>
            </w:r>
            <w:proofErr w:type="spellEnd"/>
            <w:r w:rsidRPr="00215930">
              <w:rPr>
                <w:rFonts w:ascii="Times New Roman" w:eastAsia="Times New Roman" w:hAnsi="Times New Roman"/>
                <w:color w:val="000000"/>
                <w:sz w:val="24"/>
                <w:szCs w:val="24"/>
                <w:lang w:val="uk-UA"/>
              </w:rPr>
              <w:t xml:space="preserve"> – док»;</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w:t>
            </w:r>
            <w:proofErr w:type="spellStart"/>
            <w:r w:rsidRPr="00215930">
              <w:rPr>
                <w:rFonts w:ascii="Times New Roman" w:eastAsia="Times New Roman" w:hAnsi="Times New Roman"/>
                <w:color w:val="000000"/>
                <w:sz w:val="24"/>
                <w:szCs w:val="24"/>
                <w:lang w:val="uk-UA"/>
              </w:rPr>
              <w:t>ненадається</w:t>
            </w:r>
            <w:proofErr w:type="spellEnd"/>
            <w:r w:rsidRPr="00215930">
              <w:rPr>
                <w:rFonts w:ascii="Times New Roman" w:eastAsia="Times New Roman" w:hAnsi="Times New Roman"/>
                <w:color w:val="000000"/>
                <w:sz w:val="24"/>
                <w:szCs w:val="24"/>
                <w:lang w:val="uk-UA"/>
              </w:rPr>
              <w:t>» замість «не надається»»;</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«______________№_____________» замість «14.08.2020 №320/13/14-01»</w:t>
            </w:r>
          </w:p>
          <w:p w:rsidR="003A351D" w:rsidRPr="00215930"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учасник розмістив (завантажив) документ у форматі «JPG» замість  документа у форматі «</w:t>
            </w:r>
            <w:proofErr w:type="spellStart"/>
            <w:r w:rsidRPr="00215930">
              <w:rPr>
                <w:rFonts w:ascii="Times New Roman" w:eastAsia="Times New Roman" w:hAnsi="Times New Roman"/>
                <w:color w:val="000000"/>
                <w:sz w:val="24"/>
                <w:szCs w:val="24"/>
                <w:lang w:val="uk-UA"/>
              </w:rPr>
              <w:t>pdf</w:t>
            </w:r>
            <w:proofErr w:type="spellEnd"/>
            <w:r w:rsidRPr="00215930">
              <w:rPr>
                <w:rFonts w:ascii="Times New Roman" w:eastAsia="Times New Roman" w:hAnsi="Times New Roman"/>
                <w:color w:val="000000"/>
                <w:sz w:val="24"/>
                <w:szCs w:val="24"/>
                <w:lang w:val="uk-UA"/>
              </w:rPr>
              <w:t>» (</w:t>
            </w:r>
            <w:proofErr w:type="spellStart"/>
            <w:r w:rsidRPr="00215930">
              <w:rPr>
                <w:rFonts w:ascii="Times New Roman" w:eastAsia="Times New Roman" w:hAnsi="Times New Roman"/>
                <w:color w:val="000000"/>
                <w:sz w:val="24"/>
                <w:szCs w:val="24"/>
                <w:lang w:val="uk-UA"/>
              </w:rPr>
              <w:t>PortableDocumentFormat</w:t>
            </w:r>
            <w:proofErr w:type="spellEnd"/>
            <w:r w:rsidRPr="00215930">
              <w:rPr>
                <w:rFonts w:ascii="Times New Roman" w:eastAsia="Times New Roman" w:hAnsi="Times New Roman"/>
                <w:color w:val="000000"/>
                <w:sz w:val="24"/>
                <w:szCs w:val="24"/>
                <w:lang w:val="uk-UA"/>
              </w:rPr>
              <w:t xml:space="preserve">)». </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Інша інформація</w:t>
            </w:r>
          </w:p>
        </w:tc>
        <w:tc>
          <w:tcPr>
            <w:tcW w:w="7227" w:type="dxa"/>
            <w:tcBorders>
              <w:top w:val="single" w:sz="4" w:space="0" w:color="000000"/>
              <w:left w:val="single" w:sz="4" w:space="0" w:color="000000"/>
              <w:bottom w:val="single" w:sz="4" w:space="0" w:color="000000"/>
              <w:right w:val="single" w:sz="4" w:space="0" w:color="000000"/>
            </w:tcBorders>
          </w:tcPr>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Під терміном “аномально низька ціна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Обґрунтування аномально низької тендерної пропозиції може містити інформацію про:</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досягнення економії завдяки застосованому технологічному процесу виробництва товарів;</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отримання учасником процедури закупівлі державної допомоги згідно із законодавством.</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 xml:space="preserve">3.3. </w:t>
            </w:r>
            <w:r w:rsidR="003864FD" w:rsidRPr="003864FD">
              <w:rPr>
                <w:rFonts w:ascii="Times New Roman" w:eastAsia="Arial"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 xml:space="preserve">3.4. </w:t>
            </w:r>
            <w:r w:rsidR="003864FD" w:rsidRPr="003864FD">
              <w:rPr>
                <w:rFonts w:ascii="Times New Roman" w:eastAsia="Arial" w:hAnsi="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003864FD" w:rsidRPr="003864FD">
              <w:rPr>
                <w:rFonts w:ascii="Times New Roman" w:eastAsia="Arial" w:hAnsi="Times New Roman"/>
                <w:color w:val="000000"/>
                <w:sz w:val="24"/>
                <w:szCs w:val="24"/>
                <w:lang w:val="uk-UA" w:eastAsia="ru-RU"/>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3.5. Повідомлення з вимогою про усунення невідповідностей повинно містити наступну інформацію:</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1) перелік виявлених невідповідностей;</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2) посилання на вимогу (вимоги) тендерної документації, щодо яких виявлені невідповідності;</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3) перелік інформації та/або документів, які повинен подати учасник для усунення виявлених невідповідностей.</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 xml:space="preserve">3.6. </w:t>
            </w:r>
            <w:r w:rsidR="003864FD" w:rsidRPr="003864FD">
              <w:rPr>
                <w:rFonts w:ascii="Times New Roman" w:eastAsia="Arial"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 xml:space="preserve">3.8. Замовник розглядає подані тендерні пропозиції з урахуванням виправлення або </w:t>
            </w:r>
            <w:proofErr w:type="spellStart"/>
            <w:r w:rsidRPr="00215930">
              <w:rPr>
                <w:rFonts w:ascii="Times New Roman" w:eastAsia="Arial" w:hAnsi="Times New Roman"/>
                <w:color w:val="000000"/>
                <w:sz w:val="24"/>
                <w:szCs w:val="24"/>
                <w:lang w:val="uk-UA" w:eastAsia="ru-RU"/>
              </w:rPr>
              <w:t>невиправлення</w:t>
            </w:r>
            <w:proofErr w:type="spellEnd"/>
            <w:r w:rsidRPr="00215930">
              <w:rPr>
                <w:rFonts w:ascii="Times New Roman" w:eastAsia="Arial" w:hAnsi="Times New Roman"/>
                <w:color w:val="000000"/>
                <w:sz w:val="24"/>
                <w:szCs w:val="24"/>
                <w:lang w:val="uk-UA" w:eastAsia="ru-RU"/>
              </w:rPr>
              <w:t xml:space="preserve"> учасниками виявлених </w:t>
            </w:r>
            <w:proofErr w:type="spellStart"/>
            <w:r w:rsidRPr="00215930">
              <w:rPr>
                <w:rFonts w:ascii="Times New Roman" w:eastAsia="Arial" w:hAnsi="Times New Roman"/>
                <w:color w:val="000000"/>
                <w:sz w:val="24"/>
                <w:szCs w:val="24"/>
                <w:lang w:val="uk-UA" w:eastAsia="ru-RU"/>
              </w:rPr>
              <w:t>невідповідностей</w:t>
            </w:r>
            <w:proofErr w:type="spellEnd"/>
            <w:r w:rsidRPr="00215930">
              <w:rPr>
                <w:rFonts w:ascii="Times New Roman" w:eastAsia="Arial" w:hAnsi="Times New Roman"/>
                <w:color w:val="000000"/>
                <w:sz w:val="24"/>
                <w:szCs w:val="24"/>
                <w:lang w:val="uk-UA" w:eastAsia="ru-RU"/>
              </w:rPr>
              <w:t>.</w:t>
            </w:r>
          </w:p>
          <w:p w:rsidR="002E64E1" w:rsidRPr="00215930" w:rsidRDefault="002E64E1" w:rsidP="002E64E1">
            <w:pPr>
              <w:widowControl w:val="0"/>
              <w:spacing w:after="0" w:line="240" w:lineRule="auto"/>
              <w:ind w:left="0" w:right="113" w:hanging="2"/>
              <w:jc w:val="both"/>
              <w:rPr>
                <w:rFonts w:ascii="Times New Roman" w:eastAsia="Times New Roman" w:hAnsi="Times New Roman"/>
                <w:color w:val="000000"/>
                <w:sz w:val="24"/>
                <w:szCs w:val="24"/>
                <w:lang w:val="uk-UA" w:eastAsia="ru-RU"/>
              </w:rPr>
            </w:pPr>
            <w:r w:rsidRPr="00215930">
              <w:rPr>
                <w:rFonts w:ascii="Times New Roman" w:eastAsia="Arial" w:hAnsi="Times New Roman"/>
                <w:color w:val="000000"/>
                <w:sz w:val="24"/>
                <w:szCs w:val="24"/>
                <w:lang w:val="uk-UA" w:eastAsia="ru-RU"/>
              </w:rPr>
              <w:t xml:space="preserve">3.9. </w:t>
            </w:r>
            <w:r w:rsidRPr="00215930">
              <w:rPr>
                <w:rFonts w:ascii="Times New Roman" w:eastAsia="Times New Roman" w:hAnsi="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E64E1" w:rsidRPr="003864FD" w:rsidRDefault="003864FD"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3864FD">
              <w:rPr>
                <w:rFonts w:ascii="Times New Roman" w:eastAsia="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3.10. Відповідальність за достовірність наданої інформації в своїй тендерної пропозиції несе учасник.</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3.11.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 xml:space="preserve">Витяг з Єдиного державного реєстру юридичних осіб, фізичних осіб – підприємців та громадських формувань. Якщо у суб’єкта господарювання, що подав свою тендерну пропозицію для участі в торгах кінцевим </w:t>
            </w:r>
            <w:proofErr w:type="spellStart"/>
            <w:r w:rsidRPr="00215930">
              <w:rPr>
                <w:rFonts w:ascii="Times New Roman" w:eastAsia="Arial" w:hAnsi="Times New Roman"/>
                <w:color w:val="000000"/>
                <w:sz w:val="24"/>
                <w:szCs w:val="24"/>
                <w:lang w:val="uk-UA" w:eastAsia="ru-RU"/>
              </w:rPr>
              <w:t>бенефіціарним</w:t>
            </w:r>
            <w:proofErr w:type="spellEnd"/>
            <w:r w:rsidRPr="00215930">
              <w:rPr>
                <w:rFonts w:ascii="Times New Roman" w:eastAsia="Arial"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w:t>
            </w:r>
            <w:r w:rsidRPr="00215930">
              <w:rPr>
                <w:rFonts w:ascii="Times New Roman" w:eastAsia="Arial" w:hAnsi="Times New Roman"/>
                <w:color w:val="000000"/>
                <w:sz w:val="24"/>
                <w:szCs w:val="24"/>
                <w:lang w:val="uk-UA" w:eastAsia="ru-RU"/>
              </w:rPr>
              <w:lastRenderedPageBreak/>
              <w:t>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 xml:space="preserve">-   </w:t>
            </w:r>
            <w:r w:rsidRPr="00215930">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E64E1" w:rsidRPr="00215930" w:rsidRDefault="002E64E1" w:rsidP="002E64E1">
            <w:pPr>
              <w:widowControl w:val="0"/>
              <w:spacing w:after="0" w:line="240" w:lineRule="auto"/>
              <w:ind w:left="0" w:hanging="2"/>
              <w:jc w:val="both"/>
              <w:rPr>
                <w:rFonts w:ascii="Times New Roman" w:hAnsi="Times New Roman"/>
                <w:sz w:val="24"/>
                <w:szCs w:val="24"/>
                <w:lang w:val="uk-UA"/>
              </w:rPr>
            </w:pPr>
            <w:r w:rsidRPr="00215930">
              <w:rPr>
                <w:rFonts w:ascii="Times New Roman" w:hAnsi="Times New Roman"/>
                <w:sz w:val="24"/>
                <w:szCs w:val="24"/>
                <w:lang w:val="uk-UA"/>
              </w:rPr>
              <w:t xml:space="preserve">-   </w:t>
            </w:r>
            <w:r w:rsidRPr="00215930">
              <w:rPr>
                <w:rFonts w:ascii="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64E1" w:rsidRPr="00215930" w:rsidRDefault="002E64E1" w:rsidP="002E64E1">
            <w:pPr>
              <w:widowControl w:val="0"/>
              <w:spacing w:after="0" w:line="240" w:lineRule="auto"/>
              <w:ind w:left="0" w:hanging="2"/>
              <w:jc w:val="both"/>
              <w:rPr>
                <w:rFonts w:ascii="Times New Roman" w:hAnsi="Times New Roman"/>
                <w:i/>
                <w:sz w:val="24"/>
                <w:szCs w:val="24"/>
                <w:lang w:val="uk-UA"/>
              </w:rPr>
            </w:pPr>
            <w:r w:rsidRPr="00215930">
              <w:rPr>
                <w:rFonts w:ascii="Times New Roman" w:hAnsi="Times New Roman"/>
                <w:sz w:val="24"/>
                <w:szCs w:val="24"/>
                <w:lang w:val="uk-UA"/>
              </w:rPr>
              <w:t xml:space="preserve">-   </w:t>
            </w:r>
            <w:r w:rsidRPr="00215930">
              <w:rPr>
                <w:rFonts w:ascii="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E64E1" w:rsidRPr="00215930" w:rsidRDefault="002E64E1" w:rsidP="002E64E1">
            <w:pPr>
              <w:widowControl w:val="0"/>
              <w:spacing w:after="0" w:line="240" w:lineRule="auto"/>
              <w:ind w:left="0" w:hanging="2"/>
              <w:jc w:val="both"/>
              <w:rPr>
                <w:rFonts w:ascii="Times New Roman" w:hAnsi="Times New Roman"/>
                <w:i/>
                <w:color w:val="4A86E8"/>
                <w:sz w:val="24"/>
                <w:szCs w:val="24"/>
                <w:lang w:val="uk-UA"/>
              </w:rPr>
            </w:pPr>
            <w:r w:rsidRPr="00215930">
              <w:rPr>
                <w:rFonts w:ascii="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15930">
              <w:rPr>
                <w:rFonts w:ascii="Times New Roman" w:hAnsi="Times New Roman"/>
                <w:sz w:val="24"/>
                <w:szCs w:val="24"/>
                <w:lang w:val="uk-UA"/>
              </w:rPr>
              <w:t>бенефіціарними</w:t>
            </w:r>
            <w:proofErr w:type="spellEnd"/>
            <w:r w:rsidRPr="00215930">
              <w:rPr>
                <w:rFonts w:ascii="Times New Roman" w:hAnsi="Times New Roman"/>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E64E1" w:rsidRPr="00215930" w:rsidRDefault="002E64E1" w:rsidP="002E64E1">
            <w:pPr>
              <w:widowControl w:val="0"/>
              <w:spacing w:after="0" w:line="240" w:lineRule="auto"/>
              <w:ind w:left="0" w:right="113" w:hanging="2"/>
              <w:jc w:val="both"/>
              <w:rPr>
                <w:rFonts w:ascii="Times New Roman" w:hAnsi="Times New Roman"/>
                <w:i/>
                <w:sz w:val="24"/>
                <w:szCs w:val="24"/>
                <w:lang w:val="uk-UA"/>
              </w:rPr>
            </w:pPr>
            <w:r w:rsidRPr="00215930">
              <w:rPr>
                <w:rFonts w:ascii="Times New Roman" w:hAnsi="Times New Roman"/>
                <w:i/>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15930">
              <w:rPr>
                <w:rFonts w:ascii="Times New Roman" w:hAnsi="Times New Roman"/>
                <w:i/>
                <w:sz w:val="24"/>
                <w:szCs w:val="24"/>
                <w:lang w:val="uk-UA"/>
              </w:rPr>
              <w:t>абз</w:t>
            </w:r>
            <w:proofErr w:type="spellEnd"/>
            <w:r w:rsidRPr="00215930">
              <w:rPr>
                <w:rFonts w:ascii="Times New Roman" w:hAnsi="Times New Roman"/>
                <w:i/>
                <w:sz w:val="24"/>
                <w:szCs w:val="24"/>
                <w:lang w:val="uk-UA"/>
              </w:rPr>
              <w:t>. 6 підпункту 2 пункту 41 Особливостей.</w:t>
            </w:r>
          </w:p>
          <w:p w:rsidR="002E64E1" w:rsidRPr="00215930" w:rsidRDefault="002E64E1" w:rsidP="002E64E1">
            <w:pPr>
              <w:widowControl w:val="0"/>
              <w:spacing w:after="0" w:line="240" w:lineRule="auto"/>
              <w:ind w:left="0" w:right="113" w:hanging="2"/>
              <w:jc w:val="both"/>
              <w:rPr>
                <w:rFonts w:ascii="Times New Roman" w:eastAsia="Arial" w:hAnsi="Times New Roman"/>
                <w:color w:val="000000"/>
                <w:sz w:val="24"/>
                <w:szCs w:val="24"/>
                <w:lang w:val="uk-UA" w:eastAsia="ru-RU"/>
              </w:rPr>
            </w:pPr>
            <w:r w:rsidRPr="00215930">
              <w:rPr>
                <w:rFonts w:ascii="Times New Roman" w:eastAsia="Arial" w:hAnsi="Times New Roman"/>
                <w:color w:val="000000"/>
                <w:sz w:val="24"/>
                <w:szCs w:val="24"/>
                <w:lang w:val="uk-UA" w:eastAsia="ru-RU"/>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w:t>
            </w:r>
            <w:r w:rsidRPr="00215930">
              <w:rPr>
                <w:rFonts w:ascii="Times New Roman" w:eastAsia="Arial" w:hAnsi="Times New Roman"/>
                <w:color w:val="000000"/>
                <w:sz w:val="24"/>
                <w:szCs w:val="24"/>
                <w:lang w:val="uk-UA" w:eastAsia="ru-RU"/>
              </w:rPr>
              <w:lastRenderedPageBreak/>
              <w:t>(місцем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rsidR="002E64E1" w:rsidRPr="00215930" w:rsidRDefault="002E64E1" w:rsidP="002E64E1">
            <w:pPr>
              <w:widowControl w:val="0"/>
              <w:spacing w:after="0" w:line="240" w:lineRule="auto"/>
              <w:ind w:left="0" w:right="113" w:hanging="2"/>
              <w:jc w:val="both"/>
              <w:rPr>
                <w:rFonts w:ascii="Times New Roman" w:eastAsia="Arial" w:hAnsi="Times New Roman"/>
                <w:sz w:val="24"/>
                <w:szCs w:val="24"/>
                <w:lang w:val="uk-UA" w:eastAsia="ru-RU"/>
              </w:rPr>
            </w:pPr>
            <w:r w:rsidRPr="00215930">
              <w:rPr>
                <w:rFonts w:ascii="Times New Roman" w:eastAsia="Arial"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351D" w:rsidRPr="00215930" w:rsidRDefault="002E64E1" w:rsidP="002E64E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Arial" w:hAnsi="Times New Roman"/>
                <w:sz w:val="24"/>
                <w:szCs w:val="24"/>
                <w:lang w:val="uk-UA" w:eastAsia="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A351D" w:rsidRPr="00215930">
        <w:trPr>
          <w:trHeight w:val="438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4</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Відхилення тендерних пропозицій</w:t>
            </w:r>
          </w:p>
        </w:tc>
        <w:tc>
          <w:tcPr>
            <w:tcW w:w="7227" w:type="dxa"/>
            <w:tcBorders>
              <w:top w:val="single" w:sz="4" w:space="0" w:color="000000"/>
              <w:left w:val="single" w:sz="4" w:space="0" w:color="000000"/>
              <w:bottom w:val="single" w:sz="4" w:space="0" w:color="000000"/>
              <w:right w:val="single" w:sz="4" w:space="0" w:color="000000"/>
            </w:tcBorders>
          </w:tcPr>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4.1. Замовник відхиляє тендерну пропозицію із зазначенням аргументації в електронній системі закупівель у разі якщо:</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1) учасник процедури закупівлі:</w:t>
            </w:r>
          </w:p>
          <w:p w:rsidR="00A31A07" w:rsidRPr="00215930" w:rsidRDefault="00632FC6"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632FC6">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w:t>
            </w:r>
            <w:r>
              <w:rPr>
                <w:rFonts w:ascii="Times New Roman" w:eastAsia="Times New Roman" w:hAnsi="Times New Roman"/>
                <w:color w:val="000000"/>
                <w:sz w:val="24"/>
                <w:szCs w:val="24"/>
                <w:lang w:val="uk-UA" w:eastAsia="ru-RU"/>
              </w:rPr>
              <w:t>угим пункту 39 цих особливостей</w:t>
            </w:r>
            <w:r w:rsidR="00A31A07" w:rsidRPr="00215930">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xml:space="preserve">- </w:t>
            </w:r>
            <w:r w:rsidR="00632FC6" w:rsidRPr="00632FC6">
              <w:rPr>
                <w:rFonts w:ascii="Times New Roman" w:eastAsia="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r w:rsidRPr="00215930">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xml:space="preserve">- </w:t>
            </w:r>
            <w:r w:rsidR="00632FC6" w:rsidRPr="00632FC6">
              <w:rPr>
                <w:rFonts w:ascii="Times New Roman" w:eastAsia="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215930">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31A07" w:rsidRPr="00632FC6"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lastRenderedPageBreak/>
              <w:t xml:space="preserve">- </w:t>
            </w:r>
            <w:r w:rsidR="00632FC6" w:rsidRPr="00632FC6">
              <w:rPr>
                <w:rFonts w:ascii="Times New Roman" w:eastAsia="Times New Roman" w:hAnsi="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32FC6" w:rsidRPr="00632FC6">
              <w:rPr>
                <w:rFonts w:ascii="Times New Roman" w:eastAsia="Times New Roman" w:hAnsi="Times New Roman"/>
                <w:color w:val="000000"/>
                <w:sz w:val="24"/>
                <w:szCs w:val="24"/>
                <w:lang w:val="uk-UA" w:eastAsia="ru-RU"/>
              </w:rPr>
              <w:t>бенефіціарним</w:t>
            </w:r>
            <w:proofErr w:type="spellEnd"/>
            <w:r w:rsidR="00632FC6" w:rsidRPr="00632FC6">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32FC6">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2) тендерна пропозиція:</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xml:space="preserve">- </w:t>
            </w:r>
            <w:r w:rsidR="00632FC6" w:rsidRPr="00632FC6">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215930">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є такою, строк дії якої закінчився;</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xml:space="preserve">- </w:t>
            </w:r>
            <w:r w:rsidR="00632FC6" w:rsidRPr="00632FC6">
              <w:rPr>
                <w:rFonts w:ascii="Times New Roman" w:eastAsia="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215930">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xml:space="preserve">- </w:t>
            </w:r>
            <w:r w:rsidR="00632FC6" w:rsidRPr="00632FC6">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215930">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3) переможець процедури закупівлі:</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xml:space="preserve">- </w:t>
            </w:r>
            <w:r w:rsidR="00632FC6" w:rsidRPr="00632FC6">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r w:rsidRPr="00215930">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xml:space="preserve">- </w:t>
            </w:r>
            <w:r w:rsidR="00632FC6" w:rsidRPr="00632FC6">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215930">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xml:space="preserve">- </w:t>
            </w:r>
            <w:r w:rsidR="00632FC6" w:rsidRPr="00632FC6">
              <w:rPr>
                <w:rFonts w:ascii="Times New Roman" w:eastAsia="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215930">
              <w:rPr>
                <w:rFonts w:ascii="Times New Roman" w:eastAsia="Times New Roman" w:hAnsi="Times New Roman"/>
                <w:color w:val="000000"/>
                <w:sz w:val="24"/>
                <w:szCs w:val="24"/>
                <w:lang w:val="uk-UA" w:eastAsia="ru-RU"/>
              </w:rPr>
              <w:t>;</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w:t>
            </w:r>
            <w:r w:rsidRPr="00215930">
              <w:rPr>
                <w:rFonts w:ascii="Times New Roman" w:eastAsia="Times New Roman" w:hAnsi="Times New Roman"/>
                <w:color w:val="000000"/>
                <w:sz w:val="24"/>
                <w:szCs w:val="24"/>
                <w:lang w:val="uk-UA" w:eastAsia="ru-RU"/>
              </w:rPr>
              <w:lastRenderedPageBreak/>
              <w:t>абзацом другим пункту 39 Особливостей.</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4.2. Замовник може відхилити тендерну пропозицію із зазначенням аргументації в електронній системі закупівель у разі, коли:</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1)</w:t>
            </w:r>
            <w:r w:rsidRPr="00215930">
              <w:rPr>
                <w:rFonts w:ascii="Times New Roman" w:eastAsia="Times New Roman" w:hAnsi="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4.3.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4.4.У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31A07" w:rsidRPr="00215930" w:rsidRDefault="00A31A07" w:rsidP="00A31A07">
            <w:pPr>
              <w:widowControl w:val="0"/>
              <w:spacing w:after="0" w:line="240" w:lineRule="auto"/>
              <w:ind w:left="0" w:hanging="2"/>
              <w:jc w:val="both"/>
              <w:rPr>
                <w:rFonts w:ascii="Times New Roman" w:eastAsia="Times New Roman" w:hAnsi="Times New Roman"/>
                <w:color w:val="000000"/>
                <w:sz w:val="24"/>
                <w:szCs w:val="24"/>
                <w:lang w:val="uk-UA" w:eastAsia="ru-RU"/>
              </w:rPr>
            </w:pPr>
            <w:r w:rsidRPr="00215930">
              <w:rPr>
                <w:rFonts w:ascii="Times New Roman" w:eastAsia="Times New Roman" w:hAnsi="Times New Roman"/>
                <w:color w:val="000000"/>
                <w:sz w:val="24"/>
                <w:szCs w:val="24"/>
                <w:lang w:val="uk-UA" w:eastAsia="ru-RU"/>
              </w:rPr>
              <w:t>4.5.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3A351D" w:rsidRPr="00215930" w:rsidRDefault="00A31A07" w:rsidP="00A31A07">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eastAsia="ru-RU"/>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3A351D" w:rsidRPr="00215930">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3A351D" w:rsidRPr="00215930"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Результати торгів та укладання договору про закупівлю</w:t>
            </w:r>
          </w:p>
        </w:tc>
      </w:tr>
      <w:tr w:rsidR="003A351D" w:rsidRPr="00215930">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Відміна замовником торгів чи визнання їх такими, що не відбулися</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1.1. Замовник відміняє відкриті торги у разі:</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 відсутності подальшої потреби в закупівлі товарів, робіт чи послуг;</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3) скорочення обсягу видатків на здійснення закупівлі товарів, робіт чи послуг;</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1.2. Відкриті торги автоматично відміняються електронною системою закупівель у разі:</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1.5. Відкриті торги можуть бути відмінені частково (за лотом).</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Строк укладання договору </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351D" w:rsidRPr="00B1184E">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Проект договору про закупівлю </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3.1. Проект договору про закупівлю з обов’язковим зазначенням порядку змін його умов наведений у Додатку 2 до тендерної документації.</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3.2. Переможець процедури закупівлі під час укладення договору про закупівлю повинен надати:</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 відповідну інформацію про право підписання договору про закупівлю;</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3.3. У разі якщо переможцем процедури закупівлі є об’єднання </w:t>
            </w:r>
            <w:r w:rsidRPr="00215930">
              <w:rPr>
                <w:rFonts w:ascii="Times New Roman" w:eastAsia="Times New Roman" w:hAnsi="Times New Roman"/>
                <w:color w:val="000000"/>
                <w:sz w:val="24"/>
                <w:szCs w:val="24"/>
                <w:lang w:val="uk-UA"/>
              </w:rPr>
              <w:lastRenderedPageBreak/>
              <w:t>учасників, копія ліцензії або дозволу надається одним з учасників такого об’єднання учасників.</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4</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Істотні умови, що обов’язково включаються до договору про закупівлю</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w:t>
            </w:r>
            <w:r w:rsidR="002E64E1" w:rsidRPr="00215930">
              <w:rPr>
                <w:rFonts w:ascii="Times New Roman" w:eastAsia="Times New Roman" w:hAnsi="Times New Roman"/>
                <w:sz w:val="24"/>
                <w:szCs w:val="24"/>
                <w:lang w:val="uk-UA"/>
              </w:rPr>
              <w:t>(</w:t>
            </w:r>
            <w:r w:rsidR="002E64E1" w:rsidRPr="00215930">
              <w:rPr>
                <w:rFonts w:ascii="Times New Roman" w:hAnsi="Times New Roman"/>
                <w:sz w:val="24"/>
                <w:szCs w:val="24"/>
                <w:lang w:val="uk-UA"/>
              </w:rPr>
              <w:t>згідно п. 35 Особливостей відкриті торги проводяться без застосування електронного аукціону</w:t>
            </w:r>
            <w:r w:rsidR="002E64E1" w:rsidRPr="00215930">
              <w:rPr>
                <w:rFonts w:ascii="Times New Roman" w:eastAsia="Times New Roman" w:hAnsi="Times New Roman"/>
                <w:sz w:val="24"/>
                <w:szCs w:val="24"/>
                <w:lang w:val="uk-UA"/>
              </w:rPr>
              <w:t xml:space="preserve">) </w:t>
            </w:r>
            <w:r w:rsidRPr="00215930">
              <w:rPr>
                <w:rFonts w:ascii="Times New Roman" w:eastAsia="Times New Roman" w:hAnsi="Times New Roman"/>
                <w:color w:val="000000"/>
                <w:sz w:val="24"/>
                <w:szCs w:val="24"/>
                <w:lang w:val="uk-UA"/>
              </w:rPr>
              <w:t xml:space="preserve">переможця процедури закупівлі, крім випадків: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 визначення грошового еквівалента зобов’язання в іноземній валюті; </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перерахунку ціни за результатами електронного аукціону</w:t>
            </w:r>
            <w:r w:rsidR="002E64E1" w:rsidRPr="00215930">
              <w:rPr>
                <w:rFonts w:ascii="Times New Roman" w:eastAsia="Times New Roman" w:hAnsi="Times New Roman"/>
                <w:color w:val="000000"/>
                <w:sz w:val="24"/>
                <w:szCs w:val="24"/>
                <w:lang w:val="uk-UA"/>
              </w:rPr>
              <w:t xml:space="preserve"> </w:t>
            </w:r>
            <w:r w:rsidR="002E64E1" w:rsidRPr="00215930">
              <w:rPr>
                <w:rFonts w:ascii="Times New Roman" w:eastAsia="Times New Roman" w:hAnsi="Times New Roman"/>
                <w:sz w:val="24"/>
                <w:szCs w:val="24"/>
                <w:lang w:val="uk-UA"/>
              </w:rPr>
              <w:t>(</w:t>
            </w:r>
            <w:r w:rsidR="002E64E1" w:rsidRPr="00215930">
              <w:rPr>
                <w:rFonts w:ascii="Times New Roman" w:hAnsi="Times New Roman"/>
                <w:sz w:val="24"/>
                <w:szCs w:val="24"/>
                <w:lang w:val="uk-UA"/>
              </w:rPr>
              <w:t>згідно п. 35 Особливостей відкриті торги проводяться без застосування електронного аукціону</w:t>
            </w:r>
            <w:r w:rsidR="002E64E1" w:rsidRPr="00215930">
              <w:rPr>
                <w:rFonts w:ascii="Times New Roman" w:eastAsia="Times New Roman" w:hAnsi="Times New Roman"/>
                <w:sz w:val="24"/>
                <w:szCs w:val="24"/>
                <w:lang w:val="uk-UA"/>
              </w:rPr>
              <w:t>)</w:t>
            </w:r>
            <w:r w:rsidRPr="00215930">
              <w:rPr>
                <w:rFonts w:ascii="Times New Roman" w:eastAsia="Times New Roman" w:hAnsi="Times New Roman"/>
                <w:color w:val="000000"/>
                <w:sz w:val="24"/>
                <w:szCs w:val="24"/>
                <w:lang w:val="uk-UA"/>
              </w:rPr>
              <w:t xml:space="preserve"> в бік зменшення ціни тендерної пропозиції учасника без зменшення обсягів закупівлі;</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перерахунку ціни та обсягів товарів за результатами електронного аукціону</w:t>
            </w:r>
            <w:r w:rsidR="002E64E1" w:rsidRPr="00215930">
              <w:rPr>
                <w:rFonts w:ascii="Times New Roman" w:eastAsia="Times New Roman" w:hAnsi="Times New Roman"/>
                <w:color w:val="000000"/>
                <w:sz w:val="24"/>
                <w:szCs w:val="24"/>
                <w:lang w:val="uk-UA"/>
              </w:rPr>
              <w:t xml:space="preserve"> </w:t>
            </w:r>
            <w:r w:rsidR="002E64E1" w:rsidRPr="00215930">
              <w:rPr>
                <w:rFonts w:ascii="Times New Roman" w:eastAsia="Times New Roman" w:hAnsi="Times New Roman"/>
                <w:sz w:val="24"/>
                <w:szCs w:val="24"/>
                <w:lang w:val="uk-UA"/>
              </w:rPr>
              <w:t>(</w:t>
            </w:r>
            <w:r w:rsidR="002E64E1" w:rsidRPr="00215930">
              <w:rPr>
                <w:rFonts w:ascii="Times New Roman" w:hAnsi="Times New Roman"/>
                <w:sz w:val="24"/>
                <w:szCs w:val="24"/>
                <w:lang w:val="uk-UA"/>
              </w:rPr>
              <w:t>згідно п. 35 Особливостей відкриті торги проводяться без застосування електронного аукціону</w:t>
            </w:r>
            <w:r w:rsidR="002E64E1" w:rsidRPr="00215930">
              <w:rPr>
                <w:rFonts w:ascii="Times New Roman" w:eastAsia="Times New Roman" w:hAnsi="Times New Roman"/>
                <w:sz w:val="24"/>
                <w:szCs w:val="24"/>
                <w:lang w:val="uk-UA"/>
              </w:rPr>
              <w:t>)</w:t>
            </w:r>
            <w:r w:rsidRPr="00215930">
              <w:rPr>
                <w:rFonts w:ascii="Times New Roman" w:eastAsia="Times New Roman" w:hAnsi="Times New Roman"/>
                <w:color w:val="000000"/>
                <w:sz w:val="24"/>
                <w:szCs w:val="24"/>
                <w:lang w:val="uk-UA"/>
              </w:rPr>
              <w:t xml:space="preserve"> в бік зменшення за умови необхідності приведення обсягів товарів до кратності упаковки</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6) зміни встановленого згідно із законодавством органами державної статистики індексу споживчих цін, зміни курсу </w:t>
            </w:r>
            <w:r w:rsidRPr="00215930">
              <w:rPr>
                <w:rFonts w:ascii="Times New Roman" w:eastAsia="Times New Roman" w:hAnsi="Times New Roman"/>
                <w:color w:val="000000"/>
                <w:sz w:val="24"/>
                <w:szCs w:val="24"/>
                <w:lang w:val="uk-UA"/>
              </w:rPr>
              <w:lastRenderedPageBreak/>
              <w:t xml:space="preserve">іноземної валюти, зміни біржових котирувань або показників </w:t>
            </w:r>
            <w:proofErr w:type="spellStart"/>
            <w:r w:rsidRPr="00215930">
              <w:rPr>
                <w:rFonts w:ascii="Times New Roman" w:eastAsia="Times New Roman" w:hAnsi="Times New Roman"/>
                <w:color w:val="000000"/>
                <w:sz w:val="24"/>
                <w:szCs w:val="24"/>
                <w:lang w:val="uk-UA"/>
              </w:rPr>
              <w:t>Platts</w:t>
            </w:r>
            <w:proofErr w:type="spellEnd"/>
            <w:r w:rsidRPr="00215930">
              <w:rPr>
                <w:rFonts w:ascii="Times New Roman" w:eastAsia="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7) зміни умов у зв’язку із застосуванням положень частини шостої статті 41 Закону.</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Пропозицію щодо внесення змін до договору може зробити кожна із сторін договору.</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Зміна договору допускається лише за згодою сторін, якщо інше не встановлено договором або законом.</w:t>
            </w:r>
          </w:p>
        </w:tc>
      </w:tr>
      <w:tr w:rsidR="003A351D" w:rsidRPr="00215930">
        <w:trPr>
          <w:trHeight w:val="136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Дії замовника при відмові переможця торгів підписати договір про закупівлю</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rsidR="003A351D" w:rsidRPr="00215930">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6</w:t>
            </w:r>
          </w:p>
        </w:tc>
        <w:tc>
          <w:tcPr>
            <w:tcW w:w="297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 xml:space="preserve">Забезпечення виконання договору про закупівлю </w:t>
            </w:r>
          </w:p>
        </w:tc>
        <w:tc>
          <w:tcPr>
            <w:tcW w:w="7227" w:type="dxa"/>
            <w:tcBorders>
              <w:top w:val="single" w:sz="4" w:space="0" w:color="000000"/>
              <w:left w:val="single" w:sz="4" w:space="0" w:color="000000"/>
              <w:bottom w:val="single" w:sz="4" w:space="0" w:color="000000"/>
              <w:right w:val="single" w:sz="4" w:space="0" w:color="000000"/>
            </w:tcBorders>
          </w:tcPr>
          <w:p w:rsidR="003A351D" w:rsidRPr="00215930"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215930">
              <w:rPr>
                <w:rFonts w:ascii="Times New Roman" w:eastAsia="Times New Roman" w:hAnsi="Times New Roman"/>
                <w:color w:val="000000"/>
                <w:sz w:val="24"/>
                <w:szCs w:val="24"/>
                <w:lang w:val="uk-UA"/>
              </w:rPr>
              <w:t>Не вимагається</w:t>
            </w:r>
          </w:p>
        </w:tc>
      </w:tr>
    </w:tbl>
    <w:p w:rsidR="00CB5632" w:rsidRPr="00215930" w:rsidRDefault="00CB5632">
      <w:pPr>
        <w:pBdr>
          <w:top w:val="nil"/>
          <w:left w:val="nil"/>
          <w:bottom w:val="nil"/>
          <w:right w:val="nil"/>
          <w:between w:val="nil"/>
        </w:pBdr>
        <w:tabs>
          <w:tab w:val="left" w:pos="855"/>
        </w:tabs>
        <w:spacing w:after="0"/>
        <w:ind w:left="0" w:hanging="2"/>
        <w:jc w:val="both"/>
        <w:rPr>
          <w:rFonts w:ascii="Times New Roman" w:eastAsia="Times New Roman" w:hAnsi="Times New Roman"/>
          <w:b/>
          <w:color w:val="000000"/>
          <w:sz w:val="24"/>
          <w:szCs w:val="24"/>
          <w:lang w:val="uk-UA"/>
        </w:rPr>
      </w:pPr>
    </w:p>
    <w:p w:rsidR="003A351D" w:rsidRPr="00215930" w:rsidRDefault="00E618C4">
      <w:pPr>
        <w:pBdr>
          <w:top w:val="nil"/>
          <w:left w:val="nil"/>
          <w:bottom w:val="nil"/>
          <w:right w:val="nil"/>
          <w:between w:val="nil"/>
        </w:pBdr>
        <w:tabs>
          <w:tab w:val="left" w:pos="855"/>
        </w:tabs>
        <w:spacing w:after="0"/>
        <w:ind w:left="0" w:hanging="2"/>
        <w:jc w:val="both"/>
        <w:rPr>
          <w:rFonts w:ascii="Times New Roman" w:eastAsia="Times New Roman" w:hAnsi="Times New Roman"/>
          <w:b/>
          <w:color w:val="000000"/>
          <w:sz w:val="24"/>
          <w:szCs w:val="24"/>
          <w:lang w:val="uk-UA"/>
        </w:rPr>
      </w:pPr>
      <w:r w:rsidRPr="00215930">
        <w:rPr>
          <w:rFonts w:ascii="Times New Roman" w:eastAsia="Times New Roman" w:hAnsi="Times New Roman"/>
          <w:b/>
          <w:color w:val="000000"/>
          <w:sz w:val="24"/>
          <w:szCs w:val="24"/>
          <w:lang w:val="uk-UA"/>
        </w:rPr>
        <w:t>Невід’ємною частиною цієї тендерної документації є:</w:t>
      </w:r>
    </w:p>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b/>
          <w:color w:val="000000"/>
          <w:sz w:val="24"/>
          <w:szCs w:val="24"/>
          <w:lang w:val="uk-UA"/>
        </w:rPr>
      </w:pPr>
      <w:r w:rsidRPr="00215930">
        <w:rPr>
          <w:rFonts w:ascii="Times New Roman" w:eastAsia="Times New Roman" w:hAnsi="Times New Roman"/>
          <w:b/>
          <w:color w:val="000000"/>
          <w:sz w:val="24"/>
          <w:szCs w:val="24"/>
          <w:lang w:val="uk-UA"/>
        </w:rPr>
        <w:t>1. Додаток 1 до тендерної документації (Інформація про необхідні технічні, якісні та кількісні характеристики предмету закупівлі – технічна специфікація)</w:t>
      </w:r>
    </w:p>
    <w:p w:rsidR="003A351D" w:rsidRPr="00215930"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b/>
          <w:color w:val="000000"/>
          <w:sz w:val="24"/>
          <w:szCs w:val="24"/>
          <w:lang w:val="uk-UA"/>
        </w:rPr>
      </w:pPr>
      <w:r w:rsidRPr="00215930">
        <w:rPr>
          <w:rFonts w:ascii="Times New Roman" w:eastAsia="Times New Roman" w:hAnsi="Times New Roman"/>
          <w:b/>
          <w:color w:val="000000"/>
          <w:sz w:val="24"/>
          <w:szCs w:val="24"/>
          <w:lang w:val="uk-UA"/>
        </w:rPr>
        <w:t>2. Додаток 2 до тендерної докумен</w:t>
      </w:r>
      <w:r w:rsidR="007A2147">
        <w:rPr>
          <w:rFonts w:ascii="Times New Roman" w:eastAsia="Times New Roman" w:hAnsi="Times New Roman"/>
          <w:b/>
          <w:color w:val="000000"/>
          <w:sz w:val="24"/>
          <w:szCs w:val="24"/>
          <w:lang w:val="uk-UA"/>
        </w:rPr>
        <w:t>тації (Проект договору</w:t>
      </w:r>
      <w:r w:rsidRPr="00215930">
        <w:rPr>
          <w:rFonts w:ascii="Times New Roman" w:eastAsia="Times New Roman" w:hAnsi="Times New Roman"/>
          <w:b/>
          <w:color w:val="000000"/>
          <w:sz w:val="24"/>
          <w:szCs w:val="24"/>
          <w:lang w:val="uk-UA"/>
        </w:rPr>
        <w:t>)</w:t>
      </w:r>
      <w:r w:rsidR="007A2147">
        <w:rPr>
          <w:rFonts w:ascii="Times New Roman" w:eastAsia="Times New Roman" w:hAnsi="Times New Roman"/>
          <w:b/>
          <w:color w:val="000000"/>
          <w:sz w:val="24"/>
          <w:szCs w:val="24"/>
          <w:lang w:val="uk-UA"/>
        </w:rPr>
        <w:t>.</w:t>
      </w:r>
    </w:p>
    <w:p w:rsidR="003E4FB2" w:rsidRPr="001E1AF5" w:rsidRDefault="001E1AF5" w:rsidP="003E4FB2">
      <w:pPr>
        <w:ind w:left="0" w:hanging="2"/>
        <w:jc w:val="both"/>
        <w:rPr>
          <w:rFonts w:ascii="Times New Roman" w:hAnsi="Times New Roman"/>
          <w:b/>
          <w:lang w:val="uk-UA"/>
        </w:rPr>
      </w:pPr>
      <w:r w:rsidRPr="001E1AF5">
        <w:rPr>
          <w:rFonts w:ascii="Times New Roman" w:hAnsi="Times New Roman"/>
          <w:b/>
          <w:sz w:val="24"/>
          <w:szCs w:val="24"/>
          <w:lang w:val="uk-UA"/>
        </w:rPr>
        <w:t>3. Додаток 3 до тендерної документації (Цінова пропозиція)</w:t>
      </w:r>
      <w:r>
        <w:rPr>
          <w:rFonts w:ascii="Times New Roman" w:hAnsi="Times New Roman"/>
          <w:b/>
          <w:sz w:val="24"/>
          <w:szCs w:val="24"/>
          <w:lang w:val="uk-UA"/>
        </w:rPr>
        <w:t>.</w:t>
      </w:r>
      <w:r w:rsidR="00E618C4" w:rsidRPr="001E1AF5">
        <w:rPr>
          <w:rFonts w:ascii="Times New Roman" w:hAnsi="Times New Roman"/>
          <w:b/>
          <w:sz w:val="24"/>
          <w:szCs w:val="24"/>
          <w:lang w:val="uk-UA"/>
        </w:rPr>
        <w:br w:type="page"/>
      </w:r>
    </w:p>
    <w:p w:rsidR="003E4FB2" w:rsidRPr="00215930" w:rsidRDefault="007A2147" w:rsidP="003E4FB2">
      <w:pPr>
        <w:pBdr>
          <w:top w:val="nil"/>
          <w:left w:val="nil"/>
          <w:bottom w:val="nil"/>
          <w:right w:val="nil"/>
          <w:between w:val="nil"/>
        </w:pBdr>
        <w:ind w:left="0" w:hanging="2"/>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lastRenderedPageBreak/>
        <w:t>Додаток 1</w:t>
      </w:r>
      <w:r w:rsidR="003E4FB2" w:rsidRPr="00215930">
        <w:rPr>
          <w:rFonts w:ascii="Times New Roman" w:eastAsia="Times New Roman" w:hAnsi="Times New Roman"/>
          <w:b/>
          <w:color w:val="000000"/>
          <w:sz w:val="24"/>
          <w:szCs w:val="24"/>
          <w:lang w:val="uk-UA"/>
        </w:rPr>
        <w:t xml:space="preserve"> до тендерної документації </w:t>
      </w:r>
    </w:p>
    <w:p w:rsidR="003E4FB2" w:rsidRPr="00215930" w:rsidRDefault="003E4FB2" w:rsidP="003E4FB2">
      <w:pPr>
        <w:pBdr>
          <w:top w:val="nil"/>
          <w:left w:val="nil"/>
          <w:bottom w:val="nil"/>
          <w:right w:val="nil"/>
          <w:between w:val="nil"/>
        </w:pBdr>
        <w:ind w:left="0" w:hanging="2"/>
        <w:jc w:val="right"/>
        <w:rPr>
          <w:rFonts w:ascii="Times New Roman" w:eastAsia="Times New Roman" w:hAnsi="Times New Roman"/>
          <w:color w:val="000000"/>
          <w:sz w:val="24"/>
          <w:szCs w:val="24"/>
          <w:lang w:val="uk-UA"/>
        </w:rPr>
      </w:pPr>
      <w:r w:rsidRPr="00215930">
        <w:rPr>
          <w:rFonts w:ascii="Times New Roman" w:eastAsia="Times New Roman" w:hAnsi="Times New Roman"/>
          <w:b/>
          <w:color w:val="000000"/>
          <w:sz w:val="24"/>
          <w:szCs w:val="24"/>
          <w:lang w:val="uk-UA"/>
        </w:rPr>
        <w:t>(Інформація про необхідні технічні, якісні та кількісні характеристики предмету закупівлі – технічна специфікація)</w:t>
      </w:r>
    </w:p>
    <w:p w:rsidR="003E4FB2" w:rsidRPr="00215930" w:rsidRDefault="003E4FB2" w:rsidP="003E4FB2">
      <w:pPr>
        <w:pBdr>
          <w:top w:val="nil"/>
          <w:left w:val="nil"/>
          <w:bottom w:val="nil"/>
          <w:right w:val="nil"/>
          <w:between w:val="nil"/>
        </w:pBdr>
        <w:tabs>
          <w:tab w:val="left" w:pos="2160"/>
          <w:tab w:val="left" w:pos="2700"/>
          <w:tab w:val="left" w:pos="3600"/>
        </w:tabs>
        <w:spacing w:after="0"/>
        <w:ind w:left="0" w:hanging="2"/>
        <w:jc w:val="center"/>
        <w:rPr>
          <w:rFonts w:ascii="Times New Roman" w:eastAsia="Times New Roman" w:hAnsi="Times New Roman"/>
          <w:b/>
          <w:color w:val="000000"/>
          <w:sz w:val="24"/>
          <w:szCs w:val="24"/>
          <w:lang w:val="uk-UA"/>
        </w:rPr>
      </w:pPr>
      <w:r w:rsidRPr="00215930">
        <w:rPr>
          <w:rFonts w:ascii="Times New Roman" w:eastAsia="Times New Roman" w:hAnsi="Times New Roman"/>
          <w:b/>
          <w:color w:val="000000"/>
          <w:sz w:val="24"/>
          <w:szCs w:val="24"/>
          <w:lang w:val="uk-UA"/>
        </w:rPr>
        <w:t>ТЕХНІЧНА СПЕЦИФІКАЦІЯ ЩОДО ПРЕДМЕТУ ЗАКУПІВЛІ</w:t>
      </w:r>
    </w:p>
    <w:p w:rsidR="003E4FB2" w:rsidRPr="00215930" w:rsidRDefault="003E4FB2" w:rsidP="003E4FB2">
      <w:pPr>
        <w:pBdr>
          <w:top w:val="nil"/>
          <w:left w:val="nil"/>
          <w:bottom w:val="nil"/>
          <w:right w:val="nil"/>
          <w:between w:val="nil"/>
        </w:pBdr>
        <w:tabs>
          <w:tab w:val="left" w:pos="2160"/>
          <w:tab w:val="left" w:pos="2700"/>
          <w:tab w:val="left" w:pos="3600"/>
        </w:tabs>
        <w:spacing w:after="0"/>
        <w:ind w:left="0" w:hanging="2"/>
        <w:rPr>
          <w:rFonts w:ascii="Times New Roman" w:eastAsia="Times New Roman" w:hAnsi="Times New Roman"/>
          <w:b/>
          <w:color w:val="000000"/>
          <w:sz w:val="24"/>
          <w:szCs w:val="24"/>
          <w:lang w:val="uk-UA"/>
        </w:rPr>
      </w:pPr>
    </w:p>
    <w:p w:rsidR="003E4FB2" w:rsidRDefault="003E4FB2" w:rsidP="003E4FB2">
      <w:pPr>
        <w:pBdr>
          <w:top w:val="nil"/>
          <w:left w:val="nil"/>
          <w:bottom w:val="nil"/>
          <w:right w:val="nil"/>
          <w:between w:val="nil"/>
        </w:pBdr>
        <w:tabs>
          <w:tab w:val="left" w:pos="2160"/>
          <w:tab w:val="left" w:pos="2700"/>
          <w:tab w:val="left" w:pos="3600"/>
        </w:tabs>
        <w:spacing w:after="0"/>
        <w:ind w:left="0" w:hanging="2"/>
        <w:jc w:val="center"/>
        <w:rPr>
          <w:rFonts w:ascii="Times New Roman" w:hAnsi="Times New Roman"/>
          <w:b/>
          <w:sz w:val="24"/>
          <w:szCs w:val="24"/>
          <w:lang w:val="uk-UA"/>
        </w:rPr>
      </w:pPr>
      <w:r w:rsidRPr="00215930">
        <w:rPr>
          <w:rFonts w:ascii="Times New Roman" w:hAnsi="Times New Roman"/>
          <w:b/>
          <w:sz w:val="24"/>
          <w:szCs w:val="24"/>
          <w:lang w:val="uk-UA"/>
        </w:rPr>
        <w:t xml:space="preserve">Код ДК 021:2015: </w:t>
      </w:r>
      <w:r w:rsidRPr="00EE1A79">
        <w:rPr>
          <w:rFonts w:ascii="Times New Roman" w:hAnsi="Times New Roman"/>
          <w:b/>
          <w:sz w:val="24"/>
          <w:szCs w:val="24"/>
          <w:lang w:val="uk-UA"/>
        </w:rPr>
        <w:t xml:space="preserve">30190000-7 — «Офісне устаткування та приладдя різне» </w:t>
      </w:r>
      <w:r>
        <w:rPr>
          <w:rFonts w:ascii="Times New Roman" w:hAnsi="Times New Roman"/>
          <w:b/>
          <w:sz w:val="24"/>
          <w:szCs w:val="24"/>
          <w:lang w:val="uk-UA"/>
        </w:rPr>
        <w:t xml:space="preserve">     </w:t>
      </w:r>
      <w:r w:rsidR="0000285D">
        <w:rPr>
          <w:rFonts w:ascii="Times New Roman" w:hAnsi="Times New Roman"/>
          <w:b/>
          <w:sz w:val="24"/>
          <w:szCs w:val="24"/>
          <w:lang w:val="uk-UA"/>
        </w:rPr>
        <w:t xml:space="preserve">                    (Папір перфо</w:t>
      </w:r>
      <w:r>
        <w:rPr>
          <w:rFonts w:ascii="Times New Roman" w:hAnsi="Times New Roman"/>
          <w:b/>
          <w:sz w:val="24"/>
          <w:szCs w:val="24"/>
          <w:lang w:val="uk-UA"/>
        </w:rPr>
        <w:t>рований СНФ 60-420</w:t>
      </w:r>
      <w:r w:rsidRPr="00886890">
        <w:rPr>
          <w:rFonts w:ascii="Times New Roman" w:hAnsi="Times New Roman"/>
          <w:b/>
          <w:sz w:val="24"/>
          <w:szCs w:val="24"/>
          <w:lang w:val="uk-UA"/>
        </w:rPr>
        <w:t xml:space="preserve"> </w:t>
      </w:r>
      <w:r>
        <w:rPr>
          <w:rFonts w:ascii="Times New Roman" w:hAnsi="Times New Roman"/>
          <w:b/>
          <w:sz w:val="24"/>
          <w:szCs w:val="24"/>
          <w:lang w:val="en-US"/>
        </w:rPr>
        <w:t>SLD</w:t>
      </w:r>
      <w:r w:rsidRPr="00EE1A79">
        <w:rPr>
          <w:rFonts w:ascii="Times New Roman" w:hAnsi="Times New Roman"/>
          <w:b/>
          <w:sz w:val="24"/>
          <w:szCs w:val="24"/>
          <w:lang w:val="uk-UA"/>
        </w:rPr>
        <w:t>)</w:t>
      </w:r>
    </w:p>
    <w:p w:rsidR="003E4FB2" w:rsidRPr="002D4DBA" w:rsidRDefault="003E4FB2" w:rsidP="003E4FB2">
      <w:pPr>
        <w:ind w:left="0" w:hanging="2"/>
        <w:rPr>
          <w:rFonts w:ascii="Times New Roman" w:hAnsi="Times New Roman"/>
          <w:lang w:val="uk-UA"/>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923"/>
        <w:gridCol w:w="3827"/>
        <w:gridCol w:w="1276"/>
        <w:gridCol w:w="1546"/>
        <w:gridCol w:w="13"/>
      </w:tblGrid>
      <w:tr w:rsidR="007A2147" w:rsidRPr="001440C2" w:rsidTr="007A2147">
        <w:trPr>
          <w:gridAfter w:val="1"/>
          <w:wAfter w:w="13" w:type="dxa"/>
        </w:trPr>
        <w:tc>
          <w:tcPr>
            <w:tcW w:w="488" w:type="dxa"/>
            <w:shd w:val="clear" w:color="auto" w:fill="auto"/>
          </w:tcPr>
          <w:p w:rsidR="007A2147" w:rsidRPr="002D4DBA" w:rsidRDefault="007A2147" w:rsidP="0000285D">
            <w:pPr>
              <w:ind w:left="0" w:hanging="2"/>
              <w:jc w:val="center"/>
              <w:rPr>
                <w:rFonts w:ascii="Times New Roman" w:hAnsi="Times New Roman"/>
                <w:b/>
                <w:sz w:val="24"/>
                <w:szCs w:val="24"/>
              </w:rPr>
            </w:pPr>
            <w:r w:rsidRPr="002D4DBA">
              <w:rPr>
                <w:rFonts w:ascii="Times New Roman" w:hAnsi="Times New Roman"/>
                <w:b/>
                <w:sz w:val="24"/>
                <w:szCs w:val="24"/>
              </w:rPr>
              <w:t>№ п/п</w:t>
            </w:r>
          </w:p>
        </w:tc>
        <w:tc>
          <w:tcPr>
            <w:tcW w:w="1923" w:type="dxa"/>
            <w:shd w:val="clear" w:color="auto" w:fill="auto"/>
          </w:tcPr>
          <w:p w:rsidR="007A2147" w:rsidRPr="002D4DBA" w:rsidRDefault="007A2147" w:rsidP="0000285D">
            <w:pPr>
              <w:ind w:left="0" w:hanging="2"/>
              <w:jc w:val="center"/>
              <w:rPr>
                <w:rFonts w:ascii="Times New Roman" w:hAnsi="Times New Roman"/>
                <w:b/>
                <w:sz w:val="24"/>
                <w:szCs w:val="24"/>
              </w:rPr>
            </w:pPr>
            <w:proofErr w:type="spellStart"/>
            <w:r w:rsidRPr="002D4DBA">
              <w:rPr>
                <w:rFonts w:ascii="Times New Roman" w:hAnsi="Times New Roman"/>
                <w:b/>
                <w:sz w:val="24"/>
                <w:szCs w:val="24"/>
              </w:rPr>
              <w:t>Назва</w:t>
            </w:r>
            <w:proofErr w:type="spellEnd"/>
            <w:r w:rsidRPr="002D4DBA">
              <w:rPr>
                <w:rFonts w:ascii="Times New Roman" w:hAnsi="Times New Roman"/>
                <w:b/>
                <w:sz w:val="24"/>
                <w:szCs w:val="24"/>
              </w:rPr>
              <w:t xml:space="preserve"> товару</w:t>
            </w:r>
          </w:p>
        </w:tc>
        <w:tc>
          <w:tcPr>
            <w:tcW w:w="3827" w:type="dxa"/>
            <w:shd w:val="clear" w:color="auto" w:fill="auto"/>
          </w:tcPr>
          <w:p w:rsidR="007A2147" w:rsidRPr="002D4DBA" w:rsidRDefault="007A2147" w:rsidP="0000285D">
            <w:pPr>
              <w:ind w:left="0" w:hanging="2"/>
              <w:jc w:val="center"/>
              <w:rPr>
                <w:rFonts w:ascii="Times New Roman" w:hAnsi="Times New Roman"/>
                <w:b/>
                <w:sz w:val="24"/>
                <w:szCs w:val="24"/>
              </w:rPr>
            </w:pPr>
            <w:proofErr w:type="spellStart"/>
            <w:r w:rsidRPr="002D4DBA">
              <w:rPr>
                <w:rFonts w:ascii="Times New Roman" w:hAnsi="Times New Roman"/>
                <w:b/>
                <w:sz w:val="24"/>
                <w:szCs w:val="24"/>
              </w:rPr>
              <w:t>Вимоги</w:t>
            </w:r>
            <w:proofErr w:type="spellEnd"/>
            <w:r w:rsidRPr="002D4DBA">
              <w:rPr>
                <w:rFonts w:ascii="Times New Roman" w:hAnsi="Times New Roman"/>
                <w:b/>
                <w:sz w:val="24"/>
                <w:szCs w:val="24"/>
              </w:rPr>
              <w:t xml:space="preserve"> до товару</w:t>
            </w:r>
          </w:p>
        </w:tc>
        <w:tc>
          <w:tcPr>
            <w:tcW w:w="1276" w:type="dxa"/>
          </w:tcPr>
          <w:p w:rsidR="007A2147" w:rsidRPr="002D4DBA" w:rsidRDefault="007A2147" w:rsidP="0000285D">
            <w:pPr>
              <w:ind w:left="0" w:hanging="2"/>
              <w:jc w:val="both"/>
              <w:rPr>
                <w:rFonts w:ascii="Times New Roman" w:hAnsi="Times New Roman"/>
                <w:b/>
                <w:sz w:val="24"/>
                <w:szCs w:val="24"/>
              </w:rPr>
            </w:pPr>
            <w:proofErr w:type="spellStart"/>
            <w:r w:rsidRPr="002D4DBA">
              <w:rPr>
                <w:rFonts w:ascii="Times New Roman" w:hAnsi="Times New Roman"/>
                <w:b/>
                <w:sz w:val="24"/>
                <w:szCs w:val="24"/>
              </w:rPr>
              <w:t>Одиниця</w:t>
            </w:r>
            <w:proofErr w:type="spellEnd"/>
            <w:r w:rsidRPr="002D4DBA">
              <w:rPr>
                <w:rFonts w:ascii="Times New Roman" w:hAnsi="Times New Roman"/>
                <w:b/>
                <w:sz w:val="24"/>
                <w:szCs w:val="24"/>
              </w:rPr>
              <w:t xml:space="preserve"> </w:t>
            </w:r>
          </w:p>
          <w:p w:rsidR="007A2147" w:rsidRPr="002D4DBA" w:rsidRDefault="007A2147" w:rsidP="0000285D">
            <w:pPr>
              <w:ind w:left="0" w:hanging="2"/>
              <w:jc w:val="center"/>
              <w:rPr>
                <w:rFonts w:ascii="Times New Roman" w:hAnsi="Times New Roman"/>
                <w:b/>
                <w:sz w:val="24"/>
                <w:szCs w:val="24"/>
              </w:rPr>
            </w:pPr>
            <w:proofErr w:type="spellStart"/>
            <w:r w:rsidRPr="002D4DBA">
              <w:rPr>
                <w:rFonts w:ascii="Times New Roman" w:hAnsi="Times New Roman"/>
                <w:b/>
                <w:sz w:val="24"/>
                <w:szCs w:val="24"/>
              </w:rPr>
              <w:t>виміру</w:t>
            </w:r>
            <w:proofErr w:type="spellEnd"/>
          </w:p>
        </w:tc>
        <w:tc>
          <w:tcPr>
            <w:tcW w:w="1546" w:type="dxa"/>
            <w:shd w:val="clear" w:color="auto" w:fill="auto"/>
          </w:tcPr>
          <w:p w:rsidR="007A2147" w:rsidRPr="002D4DBA" w:rsidRDefault="007A2147" w:rsidP="0000285D">
            <w:pPr>
              <w:ind w:left="0" w:hanging="2"/>
              <w:jc w:val="center"/>
              <w:rPr>
                <w:rFonts w:ascii="Times New Roman" w:hAnsi="Times New Roman"/>
                <w:b/>
                <w:sz w:val="24"/>
                <w:szCs w:val="24"/>
              </w:rPr>
            </w:pPr>
            <w:proofErr w:type="spellStart"/>
            <w:r w:rsidRPr="002D4DBA">
              <w:rPr>
                <w:rFonts w:ascii="Times New Roman" w:hAnsi="Times New Roman"/>
                <w:b/>
                <w:sz w:val="24"/>
                <w:szCs w:val="24"/>
              </w:rPr>
              <w:t>Кількість</w:t>
            </w:r>
            <w:proofErr w:type="spellEnd"/>
            <w:r w:rsidRPr="002D4DBA">
              <w:rPr>
                <w:rFonts w:ascii="Times New Roman" w:hAnsi="Times New Roman"/>
                <w:b/>
                <w:sz w:val="24"/>
                <w:szCs w:val="24"/>
              </w:rPr>
              <w:t xml:space="preserve"> товару</w:t>
            </w:r>
          </w:p>
          <w:p w:rsidR="007A2147" w:rsidRPr="002D4DBA" w:rsidRDefault="007A2147" w:rsidP="0000285D">
            <w:pPr>
              <w:ind w:left="0" w:hanging="2"/>
              <w:jc w:val="center"/>
              <w:rPr>
                <w:rFonts w:ascii="Times New Roman" w:hAnsi="Times New Roman"/>
                <w:b/>
                <w:sz w:val="24"/>
                <w:szCs w:val="24"/>
              </w:rPr>
            </w:pPr>
          </w:p>
        </w:tc>
      </w:tr>
      <w:tr w:rsidR="007A2147" w:rsidRPr="001440C2" w:rsidTr="007A2147">
        <w:trPr>
          <w:gridAfter w:val="1"/>
          <w:wAfter w:w="13" w:type="dxa"/>
        </w:trPr>
        <w:tc>
          <w:tcPr>
            <w:tcW w:w="488" w:type="dxa"/>
            <w:shd w:val="clear" w:color="auto" w:fill="auto"/>
          </w:tcPr>
          <w:p w:rsidR="007A2147" w:rsidRPr="001440C2" w:rsidRDefault="007A2147" w:rsidP="003E4FB2">
            <w:pPr>
              <w:ind w:left="0" w:hanging="2"/>
              <w:jc w:val="both"/>
              <w:rPr>
                <w:rFonts w:ascii="Times New Roman" w:hAnsi="Times New Roman"/>
              </w:rPr>
            </w:pPr>
            <w:r w:rsidRPr="001440C2">
              <w:rPr>
                <w:rFonts w:ascii="Times New Roman" w:hAnsi="Times New Roman"/>
              </w:rPr>
              <w:t>1</w:t>
            </w:r>
          </w:p>
        </w:tc>
        <w:tc>
          <w:tcPr>
            <w:tcW w:w="1923" w:type="dxa"/>
            <w:shd w:val="clear" w:color="auto" w:fill="auto"/>
          </w:tcPr>
          <w:p w:rsidR="007A2147" w:rsidRPr="007D2E85" w:rsidRDefault="007A2147" w:rsidP="003E4FB2">
            <w:pPr>
              <w:spacing w:after="0" w:line="240" w:lineRule="auto"/>
              <w:ind w:left="0" w:hanging="2"/>
              <w:rPr>
                <w:rFonts w:ascii="Times New Roman" w:hAnsi="Times New Roman"/>
                <w:lang w:val="uk-UA"/>
              </w:rPr>
            </w:pPr>
            <w:proofErr w:type="spellStart"/>
            <w:r w:rsidRPr="007D2E85">
              <w:rPr>
                <w:rFonts w:ascii="Times New Roman" w:hAnsi="Times New Roman"/>
              </w:rPr>
              <w:t>Папір</w:t>
            </w:r>
            <w:proofErr w:type="spellEnd"/>
            <w:r w:rsidRPr="007D2E85">
              <w:rPr>
                <w:rFonts w:ascii="Times New Roman" w:hAnsi="Times New Roman"/>
              </w:rPr>
              <w:t xml:space="preserve"> для </w:t>
            </w:r>
            <w:proofErr w:type="spellStart"/>
            <w:r w:rsidRPr="007D2E85">
              <w:rPr>
                <w:rFonts w:ascii="Times New Roman" w:hAnsi="Times New Roman"/>
              </w:rPr>
              <w:t>друку</w:t>
            </w:r>
            <w:proofErr w:type="spellEnd"/>
            <w:r w:rsidRPr="007D2E85">
              <w:rPr>
                <w:rFonts w:ascii="Times New Roman" w:hAnsi="Times New Roman"/>
              </w:rPr>
              <w:t xml:space="preserve"> </w:t>
            </w:r>
            <w:proofErr w:type="spellStart"/>
            <w:r w:rsidRPr="007D2E85">
              <w:rPr>
                <w:rFonts w:ascii="Times New Roman" w:hAnsi="Times New Roman"/>
              </w:rPr>
              <w:t>перфорований</w:t>
            </w:r>
            <w:proofErr w:type="spellEnd"/>
            <w:r w:rsidRPr="007D2E85">
              <w:rPr>
                <w:rFonts w:ascii="Times New Roman" w:hAnsi="Times New Roman"/>
              </w:rPr>
              <w:t xml:space="preserve"> </w:t>
            </w:r>
          </w:p>
          <w:p w:rsidR="007A2147" w:rsidRPr="002D4DBA" w:rsidRDefault="007A2147" w:rsidP="003E4FB2">
            <w:pPr>
              <w:spacing w:after="0" w:line="240" w:lineRule="auto"/>
              <w:ind w:left="0" w:hanging="2"/>
              <w:rPr>
                <w:rFonts w:ascii="Times New Roman" w:hAnsi="Times New Roman"/>
                <w:lang w:val="uk-UA"/>
              </w:rPr>
            </w:pPr>
            <w:r w:rsidRPr="007D2E85">
              <w:rPr>
                <w:rFonts w:ascii="Times New Roman" w:hAnsi="Times New Roman"/>
              </w:rPr>
              <w:t xml:space="preserve">СНФ-60-420 </w:t>
            </w:r>
            <w:r w:rsidRPr="007D2E85">
              <w:rPr>
                <w:rFonts w:ascii="Times New Roman" w:hAnsi="Times New Roman"/>
                <w:lang w:val="en-US"/>
              </w:rPr>
              <w:t>SL</w:t>
            </w:r>
            <w:r w:rsidR="0000285D">
              <w:rPr>
                <w:rFonts w:ascii="Times New Roman" w:hAnsi="Times New Roman"/>
                <w:lang w:val="en-US"/>
              </w:rPr>
              <w:t>D</w:t>
            </w:r>
          </w:p>
        </w:tc>
        <w:tc>
          <w:tcPr>
            <w:tcW w:w="3827" w:type="dxa"/>
            <w:shd w:val="clear" w:color="auto" w:fill="auto"/>
          </w:tcPr>
          <w:p w:rsidR="007A2147" w:rsidRPr="001440C2" w:rsidRDefault="007A2147" w:rsidP="003E4FB2">
            <w:pPr>
              <w:pStyle w:val="aff3"/>
              <w:ind w:hanging="2"/>
            </w:pPr>
            <w:r w:rsidRPr="001440C2">
              <w:t xml:space="preserve">1700 </w:t>
            </w:r>
            <w:proofErr w:type="spellStart"/>
            <w:r w:rsidRPr="001440C2">
              <w:t>аркушів</w:t>
            </w:r>
            <w:proofErr w:type="spellEnd"/>
            <w:r w:rsidRPr="001440C2">
              <w:t xml:space="preserve"> в 1 – у ящику, </w:t>
            </w:r>
            <w:proofErr w:type="spellStart"/>
            <w:r w:rsidRPr="001440C2">
              <w:t>щільність</w:t>
            </w:r>
            <w:proofErr w:type="spellEnd"/>
            <w:r w:rsidRPr="001440C2">
              <w:t xml:space="preserve"> – 60г/м2, ширина – 420 мм., без запаху та </w:t>
            </w:r>
            <w:proofErr w:type="spellStart"/>
            <w:r w:rsidRPr="001440C2">
              <w:t>вмісту</w:t>
            </w:r>
            <w:proofErr w:type="spellEnd"/>
            <w:r w:rsidRPr="001440C2">
              <w:t xml:space="preserve"> </w:t>
            </w:r>
            <w:proofErr w:type="spellStart"/>
            <w:r w:rsidRPr="001440C2">
              <w:t>шкідливих</w:t>
            </w:r>
            <w:proofErr w:type="spellEnd"/>
            <w:r w:rsidRPr="001440C2">
              <w:t xml:space="preserve"> </w:t>
            </w:r>
            <w:proofErr w:type="spellStart"/>
            <w:r w:rsidRPr="001440C2">
              <w:t>речовин</w:t>
            </w:r>
            <w:proofErr w:type="spellEnd"/>
            <w:r w:rsidRPr="001440C2">
              <w:t xml:space="preserve"> </w:t>
            </w:r>
          </w:p>
        </w:tc>
        <w:tc>
          <w:tcPr>
            <w:tcW w:w="1276" w:type="dxa"/>
          </w:tcPr>
          <w:p w:rsidR="007A2147" w:rsidRPr="002D4DBA" w:rsidRDefault="007A2147" w:rsidP="003E4FB2">
            <w:pPr>
              <w:ind w:left="0" w:hanging="2"/>
              <w:rPr>
                <w:rFonts w:ascii="Times New Roman" w:hAnsi="Times New Roman"/>
                <w:lang w:val="uk-UA"/>
              </w:rPr>
            </w:pPr>
          </w:p>
          <w:p w:rsidR="007A2147" w:rsidRPr="001440C2" w:rsidRDefault="007A2147" w:rsidP="003E4FB2">
            <w:pPr>
              <w:ind w:left="0" w:hanging="2"/>
              <w:jc w:val="center"/>
              <w:rPr>
                <w:rFonts w:ascii="Times New Roman" w:hAnsi="Times New Roman"/>
              </w:rPr>
            </w:pPr>
            <w:r w:rsidRPr="001440C2">
              <w:rPr>
                <w:rFonts w:ascii="Times New Roman" w:hAnsi="Times New Roman"/>
              </w:rPr>
              <w:t>ящик</w:t>
            </w:r>
          </w:p>
        </w:tc>
        <w:tc>
          <w:tcPr>
            <w:tcW w:w="1546" w:type="dxa"/>
            <w:shd w:val="clear" w:color="auto" w:fill="auto"/>
          </w:tcPr>
          <w:p w:rsidR="007A2147" w:rsidRPr="002D4DBA" w:rsidRDefault="007A2147" w:rsidP="003E4FB2">
            <w:pPr>
              <w:ind w:left="0" w:hanging="2"/>
              <w:rPr>
                <w:rFonts w:ascii="Times New Roman" w:hAnsi="Times New Roman"/>
                <w:lang w:val="uk-UA"/>
              </w:rPr>
            </w:pPr>
          </w:p>
          <w:p w:rsidR="007A2147" w:rsidRPr="001440C2" w:rsidRDefault="00727917" w:rsidP="003E4FB2">
            <w:pPr>
              <w:ind w:left="0" w:hanging="2"/>
              <w:jc w:val="center"/>
              <w:rPr>
                <w:rFonts w:ascii="Times New Roman" w:hAnsi="Times New Roman"/>
                <w:lang w:val="uk-UA"/>
              </w:rPr>
            </w:pPr>
            <w:r>
              <w:rPr>
                <w:rFonts w:ascii="Times New Roman" w:hAnsi="Times New Roman"/>
                <w:lang w:val="uk-UA"/>
              </w:rPr>
              <w:t>5</w:t>
            </w:r>
            <w:r w:rsidR="007A2147">
              <w:rPr>
                <w:rFonts w:ascii="Times New Roman" w:hAnsi="Times New Roman"/>
                <w:lang w:val="uk-UA"/>
              </w:rPr>
              <w:t>0</w:t>
            </w:r>
          </w:p>
        </w:tc>
      </w:tr>
      <w:tr w:rsidR="007A2147" w:rsidRPr="001440C2" w:rsidTr="007A2147">
        <w:tc>
          <w:tcPr>
            <w:tcW w:w="2411" w:type="dxa"/>
            <w:gridSpan w:val="2"/>
            <w:shd w:val="clear" w:color="auto" w:fill="auto"/>
          </w:tcPr>
          <w:p w:rsidR="007A2147" w:rsidRPr="001440C2" w:rsidRDefault="007A2147" w:rsidP="003E4FB2">
            <w:pPr>
              <w:ind w:left="0" w:hanging="2"/>
              <w:jc w:val="both"/>
              <w:rPr>
                <w:rFonts w:ascii="Times New Roman" w:hAnsi="Times New Roman"/>
                <w:b/>
              </w:rPr>
            </w:pPr>
          </w:p>
        </w:tc>
        <w:tc>
          <w:tcPr>
            <w:tcW w:w="6662" w:type="dxa"/>
            <w:gridSpan w:val="4"/>
            <w:shd w:val="clear" w:color="auto" w:fill="auto"/>
          </w:tcPr>
          <w:p w:rsidR="007A2147" w:rsidRPr="001440C2" w:rsidRDefault="007A2147" w:rsidP="007A2147">
            <w:pPr>
              <w:ind w:left="0" w:hanging="2"/>
              <w:rPr>
                <w:rFonts w:ascii="Times New Roman" w:hAnsi="Times New Roman"/>
                <w:b/>
              </w:rPr>
            </w:pPr>
          </w:p>
        </w:tc>
      </w:tr>
    </w:tbl>
    <w:p w:rsidR="003E4FB2" w:rsidRPr="002D4DBA" w:rsidRDefault="003E4FB2" w:rsidP="003E4FB2">
      <w:pPr>
        <w:rPr>
          <w:rFonts w:ascii="Times New Roman" w:hAnsi="Times New Roman"/>
          <w:sz w:val="8"/>
          <w:szCs w:val="8"/>
          <w:lang w:val="uk-UA"/>
        </w:rPr>
      </w:pPr>
    </w:p>
    <w:p w:rsidR="003E4FB2" w:rsidRPr="001440C2" w:rsidRDefault="003E4FB2" w:rsidP="003E4FB2">
      <w:pPr>
        <w:tabs>
          <w:tab w:val="left" w:pos="3026"/>
          <w:tab w:val="left" w:pos="3629"/>
        </w:tabs>
        <w:ind w:left="0" w:hanging="2"/>
        <w:jc w:val="both"/>
        <w:rPr>
          <w:rFonts w:ascii="Times New Roman" w:hAnsi="Times New Roman"/>
        </w:rPr>
      </w:pPr>
      <w:r w:rsidRPr="001440C2">
        <w:rPr>
          <w:rFonts w:ascii="Times New Roman" w:hAnsi="Times New Roman"/>
          <w:b/>
          <w:bCs/>
        </w:rPr>
        <w:t xml:space="preserve">             </w:t>
      </w:r>
      <w:proofErr w:type="spellStart"/>
      <w:r w:rsidRPr="001440C2">
        <w:rPr>
          <w:rFonts w:ascii="Times New Roman" w:hAnsi="Times New Roman"/>
          <w:b/>
          <w:bCs/>
          <w:u w:val="single"/>
        </w:rPr>
        <w:t>Інші</w:t>
      </w:r>
      <w:proofErr w:type="spellEnd"/>
      <w:r w:rsidRPr="001440C2">
        <w:rPr>
          <w:rFonts w:ascii="Times New Roman" w:hAnsi="Times New Roman"/>
          <w:b/>
          <w:bCs/>
          <w:u w:val="single"/>
        </w:rPr>
        <w:t xml:space="preserve"> </w:t>
      </w:r>
      <w:proofErr w:type="spellStart"/>
      <w:r w:rsidRPr="001440C2">
        <w:rPr>
          <w:rFonts w:ascii="Times New Roman" w:hAnsi="Times New Roman"/>
          <w:b/>
          <w:bCs/>
          <w:u w:val="single"/>
        </w:rPr>
        <w:t>вимоги</w:t>
      </w:r>
      <w:proofErr w:type="spellEnd"/>
      <w:r w:rsidRPr="001440C2">
        <w:rPr>
          <w:rFonts w:ascii="Times New Roman" w:hAnsi="Times New Roman"/>
          <w:b/>
          <w:bCs/>
          <w:u w:val="single"/>
        </w:rPr>
        <w:t xml:space="preserve"> до предмет</w:t>
      </w:r>
      <w:r w:rsidRPr="001440C2">
        <w:rPr>
          <w:rFonts w:ascii="Times New Roman" w:hAnsi="Times New Roman"/>
          <w:b/>
          <w:bCs/>
          <w:u w:val="single"/>
          <w:lang w:val="uk-UA"/>
        </w:rPr>
        <w:t>а</w:t>
      </w:r>
      <w:r w:rsidRPr="001440C2">
        <w:rPr>
          <w:rFonts w:ascii="Times New Roman" w:hAnsi="Times New Roman"/>
          <w:b/>
          <w:bCs/>
          <w:u w:val="single"/>
        </w:rPr>
        <w:t xml:space="preserve"> </w:t>
      </w:r>
      <w:proofErr w:type="spellStart"/>
      <w:r w:rsidRPr="001440C2">
        <w:rPr>
          <w:rFonts w:ascii="Times New Roman" w:hAnsi="Times New Roman"/>
          <w:b/>
          <w:bCs/>
          <w:u w:val="single"/>
        </w:rPr>
        <w:t>закупівлі</w:t>
      </w:r>
      <w:proofErr w:type="spellEnd"/>
      <w:r w:rsidRPr="001440C2">
        <w:rPr>
          <w:rFonts w:ascii="Times New Roman" w:hAnsi="Times New Roman"/>
          <w:b/>
          <w:bCs/>
          <w:u w:val="single"/>
        </w:rPr>
        <w:t>:</w:t>
      </w:r>
    </w:p>
    <w:p w:rsidR="003E4FB2" w:rsidRPr="001440C2" w:rsidRDefault="003E4FB2" w:rsidP="003E4FB2">
      <w:pPr>
        <w:spacing w:after="0"/>
        <w:ind w:left="0" w:hanging="2"/>
        <w:jc w:val="both"/>
        <w:rPr>
          <w:rFonts w:ascii="Times New Roman" w:hAnsi="Times New Roman"/>
        </w:rPr>
      </w:pPr>
      <w:r w:rsidRPr="001440C2">
        <w:rPr>
          <w:rFonts w:ascii="Times New Roman" w:hAnsi="Times New Roman"/>
          <w:lang w:val="uk-UA"/>
        </w:rPr>
        <w:t>1.Товар повинен бути но</w:t>
      </w:r>
      <w:r w:rsidR="00727917">
        <w:rPr>
          <w:rFonts w:ascii="Times New Roman" w:hAnsi="Times New Roman"/>
          <w:lang w:val="uk-UA"/>
        </w:rPr>
        <w:t>вим, виготовленим не раніше 2022</w:t>
      </w:r>
      <w:r w:rsidRPr="001440C2">
        <w:rPr>
          <w:rFonts w:ascii="Times New Roman" w:hAnsi="Times New Roman"/>
          <w:lang w:val="uk-UA"/>
        </w:rPr>
        <w:t xml:space="preserve"> року, термін та умови його зберігання не порушені.</w:t>
      </w:r>
    </w:p>
    <w:p w:rsidR="003E4FB2" w:rsidRDefault="003E4FB2" w:rsidP="003E4FB2">
      <w:pPr>
        <w:spacing w:after="0" w:line="240" w:lineRule="auto"/>
        <w:ind w:left="0" w:hanging="2"/>
        <w:jc w:val="both"/>
        <w:rPr>
          <w:rFonts w:ascii="Times New Roman" w:hAnsi="Times New Roman"/>
          <w:lang w:val="uk-UA"/>
        </w:rPr>
      </w:pPr>
      <w:r w:rsidRPr="001440C2">
        <w:rPr>
          <w:rFonts w:ascii="Times New Roman" w:hAnsi="Times New Roman"/>
          <w:lang w:val="uk-UA"/>
        </w:rPr>
        <w:t>2.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3E4FB2" w:rsidRDefault="003E4FB2" w:rsidP="003E4FB2">
      <w:pPr>
        <w:pStyle w:val="20"/>
        <w:shd w:val="clear" w:color="auto" w:fill="auto"/>
        <w:spacing w:after="0" w:line="240" w:lineRule="auto"/>
        <w:ind w:firstLine="709"/>
        <w:rPr>
          <w:i w:val="0"/>
          <w:sz w:val="24"/>
          <w:szCs w:val="24"/>
        </w:rPr>
      </w:pPr>
      <w:r w:rsidRPr="00DF2A34">
        <w:rPr>
          <w:i w:val="0"/>
          <w:sz w:val="22"/>
          <w:szCs w:val="22"/>
        </w:rPr>
        <w:t>3</w:t>
      </w:r>
      <w:r>
        <w:t xml:space="preserve">. </w:t>
      </w:r>
      <w:r w:rsidRPr="00DF3218">
        <w:rPr>
          <w:i w:val="0"/>
          <w:sz w:val="24"/>
          <w:szCs w:val="24"/>
        </w:rPr>
        <w:t xml:space="preserve">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w:t>
      </w:r>
      <w:r w:rsidRPr="00DF3218">
        <w:rPr>
          <w:b/>
          <w:i w:val="0"/>
          <w:sz w:val="24"/>
          <w:szCs w:val="24"/>
        </w:rPr>
        <w:t>"або еквівалент "</w:t>
      </w:r>
      <w:r w:rsidRPr="00DF3218">
        <w:rPr>
          <w:i w:val="0"/>
          <w:sz w:val="24"/>
          <w:szCs w:val="24"/>
        </w:rPr>
        <w:t xml:space="preserve">. </w:t>
      </w:r>
      <w:bookmarkStart w:id="3" w:name="_Hlk46144659"/>
      <w:bookmarkEnd w:id="3"/>
    </w:p>
    <w:p w:rsidR="003E4FB2" w:rsidRDefault="003E4FB2" w:rsidP="003E4FB2">
      <w:pPr>
        <w:pStyle w:val="20"/>
        <w:shd w:val="clear" w:color="auto" w:fill="auto"/>
        <w:spacing w:after="0" w:line="240" w:lineRule="auto"/>
        <w:ind w:firstLine="709"/>
        <w:rPr>
          <w:i w:val="0"/>
          <w:sz w:val="24"/>
          <w:szCs w:val="24"/>
        </w:rPr>
      </w:pPr>
    </w:p>
    <w:p w:rsidR="003E4FB2" w:rsidRPr="00DF3218" w:rsidRDefault="003E4FB2" w:rsidP="003E4FB2">
      <w:pPr>
        <w:pStyle w:val="20"/>
        <w:shd w:val="clear" w:color="auto" w:fill="auto"/>
        <w:spacing w:after="0" w:line="240" w:lineRule="auto"/>
        <w:ind w:firstLine="709"/>
        <w:rPr>
          <w:i w:val="0"/>
          <w:sz w:val="24"/>
          <w:szCs w:val="24"/>
        </w:rPr>
      </w:pPr>
    </w:p>
    <w:p w:rsidR="003E4FB2" w:rsidRPr="00972A21" w:rsidRDefault="003E4FB2" w:rsidP="003E4FB2">
      <w:pPr>
        <w:ind w:left="0" w:right="-1" w:hanging="2"/>
        <w:rPr>
          <w:rStyle w:val="11"/>
          <w:rFonts w:ascii="Times New Roman" w:hAnsi="Times New Roman"/>
          <w:lang w:val="uk-UA"/>
        </w:rPr>
      </w:pPr>
      <w:r w:rsidRPr="00972A21">
        <w:rPr>
          <w:rStyle w:val="11"/>
          <w:lang w:val="uk-UA"/>
        </w:rPr>
        <w:t>«*</w:t>
      </w:r>
      <w:r w:rsidRPr="00972A21">
        <w:rPr>
          <w:rStyle w:val="11"/>
          <w:rFonts w:ascii="Times New Roman" w:hAnsi="Times New Roman"/>
          <w:lang w:val="uk-UA"/>
        </w:rPr>
        <w:t xml:space="preserve"> або еквівалент» - Усі показники еквіваленту мають бути не гіршими, ніж у товарі, зазначеному в цьому переліку.</w:t>
      </w:r>
    </w:p>
    <w:p w:rsidR="003E4FB2" w:rsidRPr="00D05DED" w:rsidRDefault="003E4FB2" w:rsidP="003E4FB2">
      <w:pPr>
        <w:ind w:left="0" w:hanging="2"/>
        <w:jc w:val="both"/>
        <w:rPr>
          <w:rFonts w:ascii="Times New Roman" w:hAnsi="Times New Roman"/>
          <w:lang w:val="uk-UA"/>
        </w:rPr>
      </w:pPr>
    </w:p>
    <w:p w:rsidR="00EE1A79" w:rsidRDefault="00EE1A79" w:rsidP="00215930">
      <w:pPr>
        <w:pBdr>
          <w:top w:val="nil"/>
          <w:left w:val="nil"/>
          <w:bottom w:val="nil"/>
          <w:right w:val="nil"/>
          <w:between w:val="nil"/>
        </w:pBdr>
        <w:tabs>
          <w:tab w:val="left" w:pos="2160"/>
          <w:tab w:val="left" w:pos="2700"/>
          <w:tab w:val="left" w:pos="3600"/>
        </w:tabs>
        <w:spacing w:after="0"/>
        <w:ind w:left="0" w:hanging="2"/>
        <w:jc w:val="center"/>
        <w:rPr>
          <w:rFonts w:ascii="Times New Roman" w:hAnsi="Times New Roman"/>
          <w:b/>
          <w:sz w:val="24"/>
          <w:szCs w:val="24"/>
          <w:lang w:val="uk-UA"/>
        </w:rPr>
      </w:pPr>
    </w:p>
    <w:p w:rsidR="00EE1A79" w:rsidRDefault="00EE1A79" w:rsidP="00215930">
      <w:pPr>
        <w:pBdr>
          <w:top w:val="nil"/>
          <w:left w:val="nil"/>
          <w:bottom w:val="nil"/>
          <w:right w:val="nil"/>
          <w:between w:val="nil"/>
        </w:pBdr>
        <w:tabs>
          <w:tab w:val="left" w:pos="2160"/>
          <w:tab w:val="left" w:pos="2700"/>
          <w:tab w:val="left" w:pos="3600"/>
        </w:tabs>
        <w:spacing w:after="0"/>
        <w:ind w:left="0" w:hanging="2"/>
        <w:jc w:val="center"/>
        <w:rPr>
          <w:rFonts w:ascii="Times New Roman" w:hAnsi="Times New Roman"/>
          <w:b/>
          <w:sz w:val="24"/>
          <w:szCs w:val="24"/>
          <w:lang w:val="uk-UA"/>
        </w:rPr>
      </w:pPr>
    </w:p>
    <w:p w:rsidR="00EE1A79" w:rsidRPr="00215930" w:rsidRDefault="00EE1A79" w:rsidP="00215930">
      <w:pPr>
        <w:pBdr>
          <w:top w:val="nil"/>
          <w:left w:val="nil"/>
          <w:bottom w:val="nil"/>
          <w:right w:val="nil"/>
          <w:between w:val="nil"/>
        </w:pBdr>
        <w:tabs>
          <w:tab w:val="left" w:pos="2160"/>
          <w:tab w:val="left" w:pos="2700"/>
          <w:tab w:val="left" w:pos="3600"/>
        </w:tabs>
        <w:spacing w:after="0"/>
        <w:ind w:left="0" w:hanging="2"/>
        <w:jc w:val="center"/>
        <w:rPr>
          <w:rFonts w:ascii="Times New Roman" w:eastAsia="Times New Roman" w:hAnsi="Times New Roman"/>
          <w:b/>
          <w:color w:val="00000A"/>
          <w:sz w:val="24"/>
          <w:szCs w:val="24"/>
          <w:lang w:val="uk-UA"/>
        </w:rPr>
      </w:pPr>
    </w:p>
    <w:p w:rsidR="003E4FB2" w:rsidRDefault="003E4FB2" w:rsidP="0095569C">
      <w:pPr>
        <w:spacing w:after="0"/>
        <w:ind w:left="0" w:hanging="2"/>
        <w:jc w:val="right"/>
        <w:rPr>
          <w:rFonts w:ascii="Times New Roman" w:eastAsia="Arial" w:hAnsi="Times New Roman"/>
          <w:b/>
          <w:color w:val="000000"/>
          <w:sz w:val="24"/>
          <w:szCs w:val="24"/>
          <w:lang w:val="uk-UA" w:eastAsia="ru-RU"/>
        </w:rPr>
      </w:pPr>
    </w:p>
    <w:p w:rsidR="003E4FB2" w:rsidRDefault="003E4FB2" w:rsidP="0095569C">
      <w:pPr>
        <w:spacing w:after="0"/>
        <w:ind w:left="0" w:hanging="2"/>
        <w:jc w:val="right"/>
        <w:rPr>
          <w:rFonts w:ascii="Times New Roman" w:eastAsia="Arial" w:hAnsi="Times New Roman"/>
          <w:b/>
          <w:color w:val="000000"/>
          <w:sz w:val="24"/>
          <w:szCs w:val="24"/>
          <w:lang w:val="uk-UA" w:eastAsia="ru-RU"/>
        </w:rPr>
      </w:pPr>
    </w:p>
    <w:p w:rsidR="003E4FB2" w:rsidRDefault="003E4FB2" w:rsidP="0095569C">
      <w:pPr>
        <w:spacing w:after="0"/>
        <w:ind w:left="0" w:hanging="2"/>
        <w:jc w:val="right"/>
        <w:rPr>
          <w:rFonts w:ascii="Times New Roman" w:eastAsia="Arial" w:hAnsi="Times New Roman"/>
          <w:b/>
          <w:color w:val="000000"/>
          <w:sz w:val="24"/>
          <w:szCs w:val="24"/>
          <w:lang w:val="uk-UA" w:eastAsia="ru-RU"/>
        </w:rPr>
      </w:pPr>
    </w:p>
    <w:p w:rsidR="003E4FB2" w:rsidRDefault="003E4FB2" w:rsidP="0095569C">
      <w:pPr>
        <w:spacing w:after="0"/>
        <w:ind w:left="0" w:hanging="2"/>
        <w:jc w:val="right"/>
        <w:rPr>
          <w:rFonts w:ascii="Times New Roman" w:eastAsia="Arial" w:hAnsi="Times New Roman"/>
          <w:b/>
          <w:color w:val="000000"/>
          <w:sz w:val="24"/>
          <w:szCs w:val="24"/>
          <w:lang w:val="uk-UA" w:eastAsia="ru-RU"/>
        </w:rPr>
      </w:pPr>
    </w:p>
    <w:p w:rsidR="003E4FB2" w:rsidRDefault="003E4FB2" w:rsidP="0095569C">
      <w:pPr>
        <w:spacing w:after="0"/>
        <w:ind w:left="0" w:hanging="2"/>
        <w:jc w:val="right"/>
        <w:rPr>
          <w:rFonts w:ascii="Times New Roman" w:eastAsia="Arial" w:hAnsi="Times New Roman"/>
          <w:b/>
          <w:color w:val="000000"/>
          <w:sz w:val="24"/>
          <w:szCs w:val="24"/>
          <w:lang w:val="uk-UA" w:eastAsia="ru-RU"/>
        </w:rPr>
      </w:pPr>
    </w:p>
    <w:p w:rsidR="003E4FB2" w:rsidRDefault="003E4FB2" w:rsidP="0095569C">
      <w:pPr>
        <w:spacing w:after="0"/>
        <w:ind w:left="0" w:hanging="2"/>
        <w:jc w:val="right"/>
        <w:rPr>
          <w:rFonts w:ascii="Times New Roman" w:eastAsia="Arial" w:hAnsi="Times New Roman"/>
          <w:b/>
          <w:color w:val="000000"/>
          <w:sz w:val="24"/>
          <w:szCs w:val="24"/>
          <w:lang w:val="uk-UA" w:eastAsia="ru-RU"/>
        </w:rPr>
      </w:pPr>
    </w:p>
    <w:p w:rsidR="003E4FB2" w:rsidRDefault="003E4FB2" w:rsidP="0095569C">
      <w:pPr>
        <w:spacing w:after="0"/>
        <w:ind w:left="0" w:hanging="2"/>
        <w:jc w:val="right"/>
        <w:rPr>
          <w:rFonts w:ascii="Times New Roman" w:eastAsia="Arial" w:hAnsi="Times New Roman"/>
          <w:b/>
          <w:color w:val="000000"/>
          <w:sz w:val="24"/>
          <w:szCs w:val="24"/>
          <w:lang w:val="uk-UA" w:eastAsia="ru-RU"/>
        </w:rPr>
      </w:pPr>
    </w:p>
    <w:p w:rsidR="003E4FB2" w:rsidRDefault="003E4FB2" w:rsidP="0095569C">
      <w:pPr>
        <w:spacing w:after="0"/>
        <w:ind w:left="0" w:hanging="2"/>
        <w:jc w:val="right"/>
        <w:rPr>
          <w:rFonts w:ascii="Times New Roman" w:eastAsia="Arial" w:hAnsi="Times New Roman"/>
          <w:b/>
          <w:color w:val="000000"/>
          <w:sz w:val="24"/>
          <w:szCs w:val="24"/>
          <w:lang w:val="uk-UA" w:eastAsia="ru-RU"/>
        </w:rPr>
      </w:pPr>
    </w:p>
    <w:p w:rsidR="003E4FB2" w:rsidRDefault="003E4FB2" w:rsidP="0095569C">
      <w:pPr>
        <w:spacing w:after="0"/>
        <w:ind w:left="0" w:hanging="2"/>
        <w:jc w:val="right"/>
        <w:rPr>
          <w:rFonts w:ascii="Times New Roman" w:eastAsia="Arial" w:hAnsi="Times New Roman"/>
          <w:b/>
          <w:color w:val="000000"/>
          <w:sz w:val="24"/>
          <w:szCs w:val="24"/>
          <w:lang w:val="uk-UA" w:eastAsia="ru-RU"/>
        </w:rPr>
      </w:pPr>
    </w:p>
    <w:p w:rsidR="007A2147" w:rsidRDefault="007A2147" w:rsidP="007A2147">
      <w:pPr>
        <w:pStyle w:val="HTML"/>
        <w:ind w:left="0" w:hanging="2"/>
        <w:rPr>
          <w:rFonts w:ascii="Times New Roman" w:hAnsi="Times New Roman"/>
          <w:b/>
          <w:bCs/>
          <w:color w:val="auto"/>
          <w:sz w:val="22"/>
          <w:szCs w:val="22"/>
        </w:rPr>
      </w:pPr>
    </w:p>
    <w:p w:rsidR="007A2147" w:rsidRPr="00972A21" w:rsidRDefault="007A2147" w:rsidP="007A2147">
      <w:pPr>
        <w:pStyle w:val="HTML"/>
        <w:ind w:left="0" w:hanging="2"/>
        <w:rPr>
          <w:rFonts w:ascii="Times New Roman" w:hAnsi="Times New Roman"/>
          <w:b/>
        </w:rPr>
      </w:pPr>
      <w:r>
        <w:rPr>
          <w:rFonts w:ascii="Times New Roman" w:hAnsi="Times New Roman"/>
          <w:b/>
          <w:bCs/>
          <w:color w:val="auto"/>
          <w:sz w:val="22"/>
          <w:szCs w:val="22"/>
        </w:rPr>
        <w:lastRenderedPageBreak/>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sidR="001E1AF5">
        <w:rPr>
          <w:rFonts w:ascii="Times New Roman" w:hAnsi="Times New Roman"/>
          <w:b/>
          <w:bCs/>
          <w:color w:val="auto"/>
          <w:sz w:val="22"/>
          <w:szCs w:val="22"/>
        </w:rPr>
        <w:t>Додаток 3</w:t>
      </w:r>
    </w:p>
    <w:p w:rsidR="007A2147" w:rsidRPr="007D2E85" w:rsidRDefault="007A2147" w:rsidP="007A2147">
      <w:pPr>
        <w:spacing w:after="0"/>
        <w:ind w:left="0" w:right="196" w:hanging="2"/>
        <w:jc w:val="center"/>
        <w:rPr>
          <w:rFonts w:ascii="Times New Roman" w:hAnsi="Times New Roman"/>
          <w:i/>
          <w:iCs/>
          <w:sz w:val="20"/>
          <w:szCs w:val="20"/>
          <w:lang w:eastAsia="ru-RU"/>
        </w:rPr>
      </w:pPr>
      <w:r w:rsidRPr="007D2E85">
        <w:rPr>
          <w:rFonts w:ascii="Times New Roman" w:hAnsi="Times New Roman"/>
          <w:i/>
          <w:sz w:val="20"/>
          <w:szCs w:val="20"/>
          <w:lang w:eastAsia="ru-RU"/>
        </w:rPr>
        <w:t xml:space="preserve">Форма </w:t>
      </w:r>
      <w:proofErr w:type="spellStart"/>
      <w:r w:rsidRPr="007D2E85">
        <w:rPr>
          <w:rFonts w:ascii="Times New Roman" w:hAnsi="Times New Roman"/>
          <w:i/>
          <w:sz w:val="20"/>
          <w:szCs w:val="20"/>
          <w:lang w:eastAsia="ru-RU"/>
        </w:rPr>
        <w:t>пропозиції</w:t>
      </w:r>
      <w:proofErr w:type="spellEnd"/>
      <w:r w:rsidRPr="007D2E85">
        <w:rPr>
          <w:rFonts w:ascii="Times New Roman" w:hAnsi="Times New Roman"/>
          <w:i/>
          <w:sz w:val="20"/>
          <w:szCs w:val="20"/>
          <w:lang w:eastAsia="ru-RU"/>
        </w:rPr>
        <w:t xml:space="preserve">, яка </w:t>
      </w:r>
      <w:proofErr w:type="spellStart"/>
      <w:r w:rsidRPr="007D2E85">
        <w:rPr>
          <w:rFonts w:ascii="Times New Roman" w:hAnsi="Times New Roman"/>
          <w:i/>
          <w:sz w:val="20"/>
          <w:szCs w:val="20"/>
          <w:lang w:eastAsia="ru-RU"/>
        </w:rPr>
        <w:t>подається</w:t>
      </w:r>
      <w:proofErr w:type="spellEnd"/>
      <w:r w:rsidRPr="007D2E85">
        <w:rPr>
          <w:rFonts w:ascii="Times New Roman" w:hAnsi="Times New Roman"/>
          <w:i/>
          <w:sz w:val="20"/>
          <w:szCs w:val="20"/>
          <w:lang w:eastAsia="ru-RU"/>
        </w:rPr>
        <w:t xml:space="preserve"> </w:t>
      </w:r>
      <w:proofErr w:type="spellStart"/>
      <w:r w:rsidRPr="007D2E85">
        <w:rPr>
          <w:rFonts w:ascii="Times New Roman" w:hAnsi="Times New Roman"/>
          <w:i/>
          <w:sz w:val="20"/>
          <w:szCs w:val="20"/>
          <w:lang w:eastAsia="ru-RU"/>
        </w:rPr>
        <w:t>Учасником</w:t>
      </w:r>
      <w:proofErr w:type="spellEnd"/>
      <w:r w:rsidRPr="007D2E85">
        <w:rPr>
          <w:rFonts w:ascii="Times New Roman" w:hAnsi="Times New Roman"/>
          <w:i/>
          <w:sz w:val="20"/>
          <w:szCs w:val="20"/>
          <w:lang w:eastAsia="ru-RU"/>
        </w:rPr>
        <w:t xml:space="preserve"> на </w:t>
      </w:r>
      <w:proofErr w:type="spellStart"/>
      <w:r w:rsidRPr="007D2E85">
        <w:rPr>
          <w:rFonts w:ascii="Times New Roman" w:hAnsi="Times New Roman"/>
          <w:i/>
          <w:sz w:val="20"/>
          <w:szCs w:val="20"/>
          <w:lang w:eastAsia="ru-RU"/>
        </w:rPr>
        <w:t>фірмовому</w:t>
      </w:r>
      <w:proofErr w:type="spellEnd"/>
      <w:r w:rsidRPr="007D2E85">
        <w:rPr>
          <w:rFonts w:ascii="Times New Roman" w:hAnsi="Times New Roman"/>
          <w:i/>
          <w:sz w:val="20"/>
          <w:szCs w:val="20"/>
          <w:lang w:eastAsia="ru-RU"/>
        </w:rPr>
        <w:t xml:space="preserve"> бланку.</w:t>
      </w:r>
    </w:p>
    <w:p w:rsidR="007A2147" w:rsidRPr="007D2E85" w:rsidRDefault="007A2147" w:rsidP="007A2147">
      <w:pPr>
        <w:spacing w:after="0"/>
        <w:ind w:left="0" w:right="196" w:hanging="2"/>
        <w:jc w:val="center"/>
        <w:rPr>
          <w:rFonts w:ascii="Times New Roman" w:hAnsi="Times New Roman"/>
          <w:b/>
          <w:bCs/>
          <w:sz w:val="20"/>
          <w:szCs w:val="20"/>
        </w:rPr>
      </w:pPr>
      <w:proofErr w:type="spellStart"/>
      <w:r w:rsidRPr="007D2E85">
        <w:rPr>
          <w:rFonts w:ascii="Times New Roman" w:hAnsi="Times New Roman"/>
          <w:i/>
          <w:iCs/>
          <w:sz w:val="20"/>
          <w:szCs w:val="20"/>
          <w:lang w:eastAsia="ru-RU"/>
        </w:rPr>
        <w:t>Учасник</w:t>
      </w:r>
      <w:proofErr w:type="spellEnd"/>
      <w:r w:rsidRPr="007D2E85">
        <w:rPr>
          <w:rFonts w:ascii="Times New Roman" w:hAnsi="Times New Roman"/>
          <w:i/>
          <w:iCs/>
          <w:sz w:val="20"/>
          <w:szCs w:val="20"/>
          <w:lang w:eastAsia="ru-RU"/>
        </w:rPr>
        <w:t xml:space="preserve"> не повинен </w:t>
      </w:r>
      <w:proofErr w:type="spellStart"/>
      <w:r w:rsidRPr="007D2E85">
        <w:rPr>
          <w:rFonts w:ascii="Times New Roman" w:hAnsi="Times New Roman"/>
          <w:i/>
          <w:iCs/>
          <w:sz w:val="20"/>
          <w:szCs w:val="20"/>
          <w:lang w:eastAsia="ru-RU"/>
        </w:rPr>
        <w:t>відступати</w:t>
      </w:r>
      <w:proofErr w:type="spellEnd"/>
      <w:r w:rsidRPr="007D2E85">
        <w:rPr>
          <w:rFonts w:ascii="Times New Roman" w:hAnsi="Times New Roman"/>
          <w:i/>
          <w:iCs/>
          <w:sz w:val="20"/>
          <w:szCs w:val="20"/>
          <w:lang w:eastAsia="ru-RU"/>
        </w:rPr>
        <w:t xml:space="preserve"> </w:t>
      </w:r>
      <w:proofErr w:type="spellStart"/>
      <w:r w:rsidRPr="007D2E85">
        <w:rPr>
          <w:rFonts w:ascii="Times New Roman" w:hAnsi="Times New Roman"/>
          <w:i/>
          <w:iCs/>
          <w:sz w:val="20"/>
          <w:szCs w:val="20"/>
          <w:lang w:eastAsia="ru-RU"/>
        </w:rPr>
        <w:t>від</w:t>
      </w:r>
      <w:proofErr w:type="spellEnd"/>
      <w:r w:rsidRPr="007D2E85">
        <w:rPr>
          <w:rFonts w:ascii="Times New Roman" w:hAnsi="Times New Roman"/>
          <w:i/>
          <w:iCs/>
          <w:sz w:val="20"/>
          <w:szCs w:val="20"/>
          <w:lang w:eastAsia="ru-RU"/>
        </w:rPr>
        <w:t xml:space="preserve"> </w:t>
      </w:r>
      <w:proofErr w:type="spellStart"/>
      <w:r w:rsidRPr="007D2E85">
        <w:rPr>
          <w:rFonts w:ascii="Times New Roman" w:hAnsi="Times New Roman"/>
          <w:i/>
          <w:iCs/>
          <w:sz w:val="20"/>
          <w:szCs w:val="20"/>
          <w:lang w:eastAsia="ru-RU"/>
        </w:rPr>
        <w:t>даної</w:t>
      </w:r>
      <w:proofErr w:type="spellEnd"/>
      <w:r w:rsidRPr="007D2E85">
        <w:rPr>
          <w:rFonts w:ascii="Times New Roman" w:hAnsi="Times New Roman"/>
          <w:i/>
          <w:iCs/>
          <w:sz w:val="20"/>
          <w:szCs w:val="20"/>
          <w:lang w:eastAsia="ru-RU"/>
        </w:rPr>
        <w:t xml:space="preserve"> </w:t>
      </w:r>
      <w:proofErr w:type="spellStart"/>
      <w:r w:rsidRPr="007D2E85">
        <w:rPr>
          <w:rFonts w:ascii="Times New Roman" w:hAnsi="Times New Roman"/>
          <w:i/>
          <w:iCs/>
          <w:sz w:val="20"/>
          <w:szCs w:val="20"/>
          <w:lang w:eastAsia="ru-RU"/>
        </w:rPr>
        <w:t>форми</w:t>
      </w:r>
      <w:proofErr w:type="spellEnd"/>
      <w:r w:rsidRPr="007D2E85">
        <w:rPr>
          <w:rFonts w:ascii="Times New Roman" w:hAnsi="Times New Roman"/>
          <w:i/>
          <w:iCs/>
          <w:sz w:val="20"/>
          <w:szCs w:val="20"/>
          <w:lang w:eastAsia="ru-RU"/>
        </w:rPr>
        <w:t>.</w:t>
      </w:r>
    </w:p>
    <w:p w:rsidR="007A2147" w:rsidRPr="00A2083A" w:rsidRDefault="007A2147" w:rsidP="007A2147">
      <w:pPr>
        <w:keepNext/>
        <w:spacing w:before="240" w:after="60"/>
        <w:ind w:left="0" w:hanging="2"/>
        <w:jc w:val="center"/>
        <w:rPr>
          <w:rFonts w:ascii="Times New Roman" w:hAnsi="Times New Roman"/>
          <w:sz w:val="24"/>
          <w:szCs w:val="24"/>
          <w:lang w:val="uk-UA" w:eastAsia="ru-RU"/>
        </w:rPr>
      </w:pPr>
      <w:r>
        <w:rPr>
          <w:rFonts w:ascii="Times New Roman" w:hAnsi="Times New Roman"/>
          <w:b/>
          <w:bCs/>
          <w:sz w:val="24"/>
          <w:szCs w:val="24"/>
          <w:lang w:val="uk-UA"/>
        </w:rPr>
        <w:t>ЦІНОВА</w:t>
      </w:r>
      <w:r>
        <w:rPr>
          <w:rFonts w:ascii="Times New Roman" w:hAnsi="Times New Roman"/>
          <w:b/>
          <w:bCs/>
          <w:caps/>
          <w:sz w:val="24"/>
          <w:szCs w:val="24"/>
        </w:rPr>
        <w:t xml:space="preserve">  пропозиці</w:t>
      </w:r>
      <w:r>
        <w:rPr>
          <w:rFonts w:ascii="Times New Roman" w:hAnsi="Times New Roman"/>
          <w:b/>
          <w:bCs/>
          <w:caps/>
          <w:sz w:val="24"/>
          <w:szCs w:val="24"/>
          <w:lang w:val="uk-UA"/>
        </w:rPr>
        <w:t>Я (ФОРМА)</w:t>
      </w:r>
    </w:p>
    <w:p w:rsidR="007A2147" w:rsidRPr="007D2E85" w:rsidRDefault="007A2147" w:rsidP="007A2147">
      <w:pPr>
        <w:pStyle w:val="aff9"/>
        <w:spacing w:after="0" w:line="240" w:lineRule="auto"/>
        <w:ind w:left="0" w:hanging="2"/>
        <w:jc w:val="center"/>
        <w:rPr>
          <w:rFonts w:ascii="Times New Roman" w:hAnsi="Times New Roman" w:cs="Times New Roman"/>
          <w:sz w:val="24"/>
          <w:szCs w:val="24"/>
          <w:lang w:val="uk-UA" w:eastAsia="ru-RU"/>
        </w:rPr>
      </w:pPr>
      <w:r w:rsidRPr="007D2E85">
        <w:rPr>
          <w:rFonts w:ascii="Times New Roman" w:hAnsi="Times New Roman" w:cs="Times New Roman"/>
          <w:sz w:val="24"/>
          <w:szCs w:val="24"/>
          <w:lang w:eastAsia="ru-RU"/>
        </w:rPr>
        <w:t>________________________________</w:t>
      </w:r>
      <w:proofErr w:type="gramStart"/>
      <w:r w:rsidRPr="007D2E85">
        <w:rPr>
          <w:rFonts w:ascii="Times New Roman" w:hAnsi="Times New Roman" w:cs="Times New Roman"/>
          <w:sz w:val="24"/>
          <w:szCs w:val="24"/>
          <w:lang w:eastAsia="ru-RU"/>
        </w:rPr>
        <w:t>_</w:t>
      </w:r>
      <w:r w:rsidRPr="007D2E85">
        <w:rPr>
          <w:rFonts w:ascii="Times New Roman" w:hAnsi="Times New Roman" w:cs="Times New Roman"/>
          <w:sz w:val="24"/>
          <w:szCs w:val="24"/>
          <w:lang w:val="uk-UA" w:eastAsia="ru-RU"/>
        </w:rPr>
        <w:t xml:space="preserve">  </w:t>
      </w:r>
      <w:proofErr w:type="spellStart"/>
      <w:r w:rsidRPr="007D2E85">
        <w:rPr>
          <w:rFonts w:ascii="Times New Roman" w:hAnsi="Times New Roman" w:cs="Times New Roman"/>
          <w:sz w:val="24"/>
          <w:szCs w:val="24"/>
          <w:lang w:eastAsia="ru-RU"/>
        </w:rPr>
        <w:t>надає</w:t>
      </w:r>
      <w:proofErr w:type="spellEnd"/>
      <w:proofErr w:type="gramEnd"/>
      <w:r w:rsidRPr="007D2E85">
        <w:rPr>
          <w:rFonts w:ascii="Times New Roman" w:hAnsi="Times New Roman" w:cs="Times New Roman"/>
          <w:sz w:val="24"/>
          <w:szCs w:val="24"/>
          <w:lang w:eastAsia="ru-RU"/>
        </w:rPr>
        <w:t xml:space="preserve"> свою </w:t>
      </w:r>
      <w:proofErr w:type="spellStart"/>
      <w:r w:rsidRPr="007D2E85">
        <w:rPr>
          <w:rFonts w:ascii="Times New Roman" w:hAnsi="Times New Roman" w:cs="Times New Roman"/>
          <w:sz w:val="24"/>
          <w:szCs w:val="24"/>
          <w:lang w:eastAsia="ru-RU"/>
        </w:rPr>
        <w:t>пропозицію</w:t>
      </w:r>
      <w:proofErr w:type="spellEnd"/>
      <w:r w:rsidRPr="007D2E85">
        <w:rPr>
          <w:rFonts w:ascii="Times New Roman" w:hAnsi="Times New Roman" w:cs="Times New Roman"/>
          <w:sz w:val="24"/>
          <w:szCs w:val="24"/>
          <w:lang w:eastAsia="ru-RU"/>
        </w:rPr>
        <w:t xml:space="preserve"> </w:t>
      </w:r>
      <w:proofErr w:type="spellStart"/>
      <w:r w:rsidRPr="007D2E85">
        <w:rPr>
          <w:rFonts w:ascii="Times New Roman" w:hAnsi="Times New Roman" w:cs="Times New Roman"/>
          <w:sz w:val="24"/>
          <w:szCs w:val="24"/>
          <w:lang w:eastAsia="ru-RU"/>
        </w:rPr>
        <w:t>щодо</w:t>
      </w:r>
      <w:proofErr w:type="spellEnd"/>
      <w:r w:rsidRPr="007D2E85">
        <w:rPr>
          <w:rFonts w:ascii="Times New Roman" w:hAnsi="Times New Roman" w:cs="Times New Roman"/>
          <w:sz w:val="24"/>
          <w:szCs w:val="24"/>
          <w:lang w:eastAsia="ru-RU"/>
        </w:rPr>
        <w:t xml:space="preserve"> </w:t>
      </w:r>
      <w:proofErr w:type="spellStart"/>
      <w:r w:rsidRPr="007D2E85">
        <w:rPr>
          <w:rFonts w:ascii="Times New Roman" w:hAnsi="Times New Roman" w:cs="Times New Roman"/>
          <w:sz w:val="24"/>
          <w:szCs w:val="24"/>
          <w:lang w:eastAsia="ru-RU"/>
        </w:rPr>
        <w:t>участі</w:t>
      </w:r>
      <w:proofErr w:type="spellEnd"/>
      <w:r w:rsidRPr="007D2E85">
        <w:rPr>
          <w:rFonts w:ascii="Times New Roman" w:hAnsi="Times New Roman" w:cs="Times New Roman"/>
          <w:sz w:val="24"/>
          <w:szCs w:val="24"/>
          <w:lang w:eastAsia="ru-RU"/>
        </w:rPr>
        <w:t xml:space="preserve"> у </w:t>
      </w:r>
      <w:proofErr w:type="spellStart"/>
      <w:r w:rsidRPr="007D2E85">
        <w:rPr>
          <w:rFonts w:ascii="Times New Roman" w:hAnsi="Times New Roman" w:cs="Times New Roman"/>
          <w:sz w:val="24"/>
          <w:szCs w:val="24"/>
          <w:lang w:eastAsia="ru-RU"/>
        </w:rPr>
        <w:t>закупівлі</w:t>
      </w:r>
      <w:proofErr w:type="spellEnd"/>
      <w:r w:rsidRPr="007D2E85">
        <w:rPr>
          <w:rFonts w:ascii="Times New Roman" w:hAnsi="Times New Roman"/>
          <w:sz w:val="24"/>
          <w:szCs w:val="24"/>
          <w:lang w:val="uk-UA" w:eastAsia="ru-RU"/>
        </w:rPr>
        <w:t>:</w:t>
      </w:r>
    </w:p>
    <w:p w:rsidR="007A2147" w:rsidRPr="00CA7861" w:rsidRDefault="007A2147" w:rsidP="007A2147">
      <w:pPr>
        <w:pStyle w:val="aff9"/>
        <w:spacing w:after="0" w:line="240" w:lineRule="auto"/>
        <w:ind w:left="0" w:hanging="2"/>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w:t>
      </w:r>
      <w:r w:rsidRPr="001440C2">
        <w:rPr>
          <w:rFonts w:ascii="Times New Roman" w:hAnsi="Times New Roman" w:cs="Times New Roman"/>
          <w:sz w:val="20"/>
          <w:szCs w:val="20"/>
          <w:lang w:val="uk-UA" w:eastAsia="ru-RU"/>
        </w:rPr>
        <w:t xml:space="preserve">(назва підприємства/фізичної особи), </w:t>
      </w:r>
    </w:p>
    <w:p w:rsidR="007A2147" w:rsidRPr="00482D31" w:rsidRDefault="007A2147" w:rsidP="007A2147">
      <w:pPr>
        <w:suppressAutoHyphens w:val="0"/>
        <w:spacing w:after="0" w:line="240" w:lineRule="auto"/>
        <w:ind w:left="0" w:hanging="2"/>
        <w:jc w:val="center"/>
        <w:rPr>
          <w:rStyle w:val="aff8"/>
          <w:rFonts w:ascii="Times New Roman" w:hAnsi="Times New Roman"/>
          <w:b/>
          <w:i w:val="0"/>
          <w:sz w:val="24"/>
          <w:szCs w:val="24"/>
          <w:lang w:val="uk-UA"/>
        </w:rPr>
      </w:pPr>
      <w:r w:rsidRPr="00482D31">
        <w:rPr>
          <w:rStyle w:val="aff8"/>
          <w:rFonts w:ascii="Times New Roman" w:hAnsi="Times New Roman"/>
          <w:b/>
          <w:sz w:val="24"/>
          <w:szCs w:val="24"/>
          <w:lang w:val="uk-UA"/>
        </w:rPr>
        <w:t xml:space="preserve">« Папір перфорований СНФ 60-420 </w:t>
      </w:r>
      <w:r w:rsidRPr="00482D31">
        <w:rPr>
          <w:rStyle w:val="aff8"/>
          <w:rFonts w:ascii="Times New Roman" w:hAnsi="Times New Roman"/>
          <w:b/>
          <w:sz w:val="24"/>
          <w:szCs w:val="24"/>
          <w:lang w:val="en-US"/>
        </w:rPr>
        <w:t>SLD</w:t>
      </w:r>
      <w:r w:rsidRPr="00482D31">
        <w:rPr>
          <w:rStyle w:val="aff8"/>
          <w:rFonts w:ascii="Times New Roman" w:hAnsi="Times New Roman"/>
          <w:b/>
          <w:sz w:val="24"/>
          <w:szCs w:val="24"/>
          <w:lang w:val="uk-UA"/>
        </w:rPr>
        <w:t xml:space="preserve"> за кодом за ДК 021:2015 </w:t>
      </w:r>
      <w:r w:rsidRPr="00482D31">
        <w:rPr>
          <w:rFonts w:ascii="Times New Roman" w:hAnsi="Times New Roman"/>
          <w:b/>
          <w:sz w:val="24"/>
          <w:szCs w:val="24"/>
          <w:lang w:val="uk-UA"/>
        </w:rPr>
        <w:t>30190000-7</w:t>
      </w:r>
      <w:r w:rsidRPr="00482D31">
        <w:rPr>
          <w:rFonts w:ascii="Times New Roman" w:hAnsi="Times New Roman"/>
          <w:b/>
          <w:sz w:val="24"/>
          <w:szCs w:val="24"/>
        </w:rPr>
        <w:t> </w:t>
      </w:r>
      <w:r w:rsidRPr="00482D31">
        <w:rPr>
          <w:rFonts w:ascii="Times New Roman" w:hAnsi="Times New Roman"/>
          <w:b/>
          <w:sz w:val="24"/>
          <w:szCs w:val="24"/>
          <w:lang w:val="uk-UA"/>
        </w:rPr>
        <w:t>Офісне устаткування та приладдя різне</w:t>
      </w:r>
      <w:r w:rsidRPr="00482D31">
        <w:rPr>
          <w:rStyle w:val="aff8"/>
          <w:rFonts w:ascii="Times New Roman" w:hAnsi="Times New Roman"/>
          <w:b/>
          <w:sz w:val="24"/>
          <w:szCs w:val="24"/>
          <w:lang w:val="uk-UA"/>
        </w:rPr>
        <w:t>»</w:t>
      </w:r>
    </w:p>
    <w:p w:rsidR="007A2147" w:rsidRPr="007D2E85" w:rsidRDefault="007A2147" w:rsidP="007A2147">
      <w:pPr>
        <w:suppressAutoHyphens w:val="0"/>
        <w:spacing w:after="0" w:line="240" w:lineRule="auto"/>
        <w:ind w:left="0" w:hanging="2"/>
        <w:jc w:val="center"/>
        <w:rPr>
          <w:rFonts w:ascii="Times New Roman" w:hAnsi="Times New Roman"/>
          <w:b/>
          <w:sz w:val="28"/>
          <w:szCs w:val="28"/>
          <w:lang w:val="uk-UA"/>
        </w:rPr>
      </w:pPr>
      <w:r w:rsidRPr="001440C2">
        <w:rPr>
          <w:rFonts w:ascii="Times New Roman" w:hAnsi="Times New Roman"/>
          <w:sz w:val="20"/>
          <w:szCs w:val="20"/>
          <w:lang w:val="uk-UA"/>
        </w:rPr>
        <w:t xml:space="preserve">  (назва предмету закупівлі)</w:t>
      </w:r>
    </w:p>
    <w:tbl>
      <w:tblPr>
        <w:tblW w:w="0" w:type="auto"/>
        <w:tblInd w:w="-90" w:type="dxa"/>
        <w:tblLayout w:type="fixed"/>
        <w:tblCellMar>
          <w:left w:w="93" w:type="dxa"/>
        </w:tblCellMar>
        <w:tblLook w:val="0000" w:firstRow="0" w:lastRow="0" w:firstColumn="0" w:lastColumn="0" w:noHBand="0" w:noVBand="0"/>
      </w:tblPr>
      <w:tblGrid>
        <w:gridCol w:w="2715"/>
        <w:gridCol w:w="7230"/>
      </w:tblGrid>
      <w:tr w:rsidR="007A2147" w:rsidRPr="001440C2" w:rsidTr="0000285D">
        <w:trPr>
          <w:cantSplit/>
        </w:trPr>
        <w:tc>
          <w:tcPr>
            <w:tcW w:w="2715" w:type="dxa"/>
            <w:vMerge w:val="restart"/>
            <w:tcBorders>
              <w:top w:val="single" w:sz="4" w:space="0" w:color="000001"/>
              <w:left w:val="single" w:sz="4" w:space="0" w:color="000001"/>
              <w:bottom w:val="single" w:sz="4" w:space="0" w:color="000001"/>
            </w:tcBorders>
            <w:shd w:val="clear" w:color="auto" w:fill="FFFFFF"/>
            <w:vAlign w:val="center"/>
          </w:tcPr>
          <w:p w:rsidR="007A2147" w:rsidRPr="001440C2" w:rsidRDefault="007A2147" w:rsidP="0000285D">
            <w:pPr>
              <w:spacing w:line="240" w:lineRule="auto"/>
              <w:ind w:left="0" w:hanging="2"/>
              <w:rPr>
                <w:rFonts w:ascii="Times New Roman" w:hAnsi="Times New Roman"/>
              </w:rPr>
            </w:pPr>
            <w:proofErr w:type="spellStart"/>
            <w:r w:rsidRPr="001440C2">
              <w:rPr>
                <w:rFonts w:ascii="Times New Roman" w:hAnsi="Times New Roman"/>
                <w:b/>
                <w:lang w:eastAsia="ru-RU"/>
              </w:rPr>
              <w:t>Відомості</w:t>
            </w:r>
            <w:proofErr w:type="spellEnd"/>
            <w:r w:rsidRPr="001440C2">
              <w:rPr>
                <w:rFonts w:ascii="Times New Roman" w:hAnsi="Times New Roman"/>
                <w:b/>
                <w:lang w:eastAsia="ru-RU"/>
              </w:rPr>
              <w:t xml:space="preserve"> про </w:t>
            </w:r>
            <w:proofErr w:type="spellStart"/>
            <w:r w:rsidRPr="001440C2">
              <w:rPr>
                <w:rFonts w:ascii="Times New Roman" w:hAnsi="Times New Roman"/>
                <w:b/>
                <w:lang w:eastAsia="ru-RU"/>
              </w:rPr>
              <w:t>підприємство</w:t>
            </w:r>
            <w:proofErr w:type="spellEnd"/>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A2147" w:rsidRPr="007D2E85" w:rsidRDefault="007A2147" w:rsidP="0000285D">
            <w:pPr>
              <w:spacing w:line="240" w:lineRule="auto"/>
              <w:ind w:left="0" w:hanging="2"/>
              <w:rPr>
                <w:rFonts w:ascii="Times New Roman" w:hAnsi="Times New Roman"/>
              </w:rPr>
            </w:pPr>
            <w:proofErr w:type="spellStart"/>
            <w:r w:rsidRPr="001440C2">
              <w:rPr>
                <w:rFonts w:ascii="Times New Roman" w:hAnsi="Times New Roman"/>
                <w:lang w:eastAsia="ru-RU"/>
              </w:rPr>
              <w:t>Повне</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найменування</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учасника</w:t>
            </w:r>
            <w:proofErr w:type="spellEnd"/>
            <w:r w:rsidRPr="001440C2">
              <w:rPr>
                <w:rFonts w:ascii="Times New Roman" w:hAnsi="Times New Roman"/>
                <w:lang w:eastAsia="ru-RU"/>
              </w:rPr>
              <w:t xml:space="preserve"> – </w:t>
            </w:r>
            <w:proofErr w:type="spellStart"/>
            <w:r w:rsidRPr="001440C2">
              <w:rPr>
                <w:rFonts w:ascii="Times New Roman" w:hAnsi="Times New Roman"/>
                <w:lang w:eastAsia="ru-RU"/>
              </w:rPr>
              <w:t>суб’єкта</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господарювання</w:t>
            </w:r>
            <w:proofErr w:type="spellEnd"/>
          </w:p>
        </w:tc>
      </w:tr>
      <w:tr w:rsidR="007A2147" w:rsidRPr="001440C2" w:rsidTr="0000285D">
        <w:trPr>
          <w:cantSplit/>
        </w:trPr>
        <w:tc>
          <w:tcPr>
            <w:tcW w:w="2715" w:type="dxa"/>
            <w:vMerge/>
            <w:tcBorders>
              <w:top w:val="single" w:sz="4" w:space="0" w:color="000001"/>
              <w:left w:val="single" w:sz="4" w:space="0" w:color="000001"/>
              <w:bottom w:val="single" w:sz="4" w:space="0" w:color="000001"/>
            </w:tcBorders>
            <w:shd w:val="clear" w:color="auto" w:fill="FFFFFF"/>
            <w:vAlign w:val="center"/>
          </w:tcPr>
          <w:p w:rsidR="007A2147" w:rsidRPr="001440C2" w:rsidRDefault="007A2147" w:rsidP="0000285D">
            <w:pPr>
              <w:snapToGrid w:val="0"/>
              <w:spacing w:line="240" w:lineRule="auto"/>
              <w:ind w:left="0" w:hanging="2"/>
              <w:rPr>
                <w:rFonts w:ascii="Times New Roman" w:hAnsi="Times New Roman"/>
              </w:rPr>
            </w:pPr>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A2147" w:rsidRPr="001440C2" w:rsidRDefault="007A2147" w:rsidP="0000285D">
            <w:pPr>
              <w:spacing w:line="240" w:lineRule="auto"/>
              <w:ind w:left="0" w:hanging="2"/>
              <w:rPr>
                <w:rFonts w:ascii="Times New Roman" w:hAnsi="Times New Roman"/>
              </w:rPr>
            </w:pPr>
            <w:proofErr w:type="spellStart"/>
            <w:r w:rsidRPr="001440C2">
              <w:rPr>
                <w:rFonts w:ascii="Times New Roman" w:hAnsi="Times New Roman"/>
                <w:lang w:eastAsia="ru-RU"/>
              </w:rPr>
              <w:t>Ідентифікаційний</w:t>
            </w:r>
            <w:proofErr w:type="spellEnd"/>
            <w:r w:rsidRPr="001440C2">
              <w:rPr>
                <w:rFonts w:ascii="Times New Roman" w:hAnsi="Times New Roman"/>
                <w:lang w:eastAsia="ru-RU"/>
              </w:rPr>
              <w:t xml:space="preserve"> код за ЄДРПОУ</w:t>
            </w:r>
          </w:p>
        </w:tc>
      </w:tr>
      <w:tr w:rsidR="007A2147" w:rsidRPr="001440C2" w:rsidTr="0000285D">
        <w:trPr>
          <w:cantSplit/>
          <w:trHeight w:val="694"/>
        </w:trPr>
        <w:tc>
          <w:tcPr>
            <w:tcW w:w="2715" w:type="dxa"/>
            <w:vMerge/>
            <w:tcBorders>
              <w:top w:val="single" w:sz="4" w:space="0" w:color="000001"/>
              <w:left w:val="single" w:sz="4" w:space="0" w:color="000001"/>
              <w:bottom w:val="single" w:sz="4" w:space="0" w:color="000001"/>
            </w:tcBorders>
            <w:shd w:val="clear" w:color="auto" w:fill="FFFFFF"/>
            <w:vAlign w:val="center"/>
          </w:tcPr>
          <w:p w:rsidR="007A2147" w:rsidRPr="001440C2" w:rsidRDefault="007A2147" w:rsidP="0000285D">
            <w:pPr>
              <w:snapToGrid w:val="0"/>
              <w:spacing w:line="240" w:lineRule="auto"/>
              <w:ind w:left="0" w:hanging="2"/>
              <w:rPr>
                <w:rFonts w:ascii="Times New Roman" w:hAnsi="Times New Roman"/>
              </w:rPr>
            </w:pPr>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A2147" w:rsidRPr="001440C2" w:rsidRDefault="007A2147" w:rsidP="0000285D">
            <w:pPr>
              <w:spacing w:line="240" w:lineRule="auto"/>
              <w:ind w:left="0" w:hanging="2"/>
              <w:rPr>
                <w:rFonts w:ascii="Times New Roman" w:hAnsi="Times New Roman"/>
              </w:rPr>
            </w:pPr>
            <w:proofErr w:type="spellStart"/>
            <w:r w:rsidRPr="001440C2">
              <w:rPr>
                <w:rFonts w:ascii="Times New Roman" w:hAnsi="Times New Roman"/>
                <w:lang w:eastAsia="ru-RU"/>
              </w:rPr>
              <w:t>Реквізити</w:t>
            </w:r>
            <w:proofErr w:type="spellEnd"/>
            <w:r w:rsidRPr="001440C2">
              <w:rPr>
                <w:rFonts w:ascii="Times New Roman" w:hAnsi="Times New Roman"/>
                <w:lang w:eastAsia="ru-RU"/>
              </w:rPr>
              <w:t xml:space="preserve"> (адреса – </w:t>
            </w:r>
            <w:proofErr w:type="spellStart"/>
            <w:r w:rsidRPr="001440C2">
              <w:rPr>
                <w:rFonts w:ascii="Times New Roman" w:hAnsi="Times New Roman"/>
                <w:lang w:eastAsia="ru-RU"/>
              </w:rPr>
              <w:t>юридична</w:t>
            </w:r>
            <w:proofErr w:type="spellEnd"/>
            <w:r w:rsidRPr="001440C2">
              <w:rPr>
                <w:rFonts w:ascii="Times New Roman" w:hAnsi="Times New Roman"/>
                <w:lang w:eastAsia="ru-RU"/>
              </w:rPr>
              <w:t xml:space="preserve"> та </w:t>
            </w:r>
            <w:proofErr w:type="spellStart"/>
            <w:r w:rsidRPr="001440C2">
              <w:rPr>
                <w:rFonts w:ascii="Times New Roman" w:hAnsi="Times New Roman"/>
                <w:lang w:eastAsia="ru-RU"/>
              </w:rPr>
              <w:t>фактична</w:t>
            </w:r>
            <w:proofErr w:type="spellEnd"/>
            <w:r w:rsidRPr="001440C2">
              <w:rPr>
                <w:rFonts w:ascii="Times New Roman" w:hAnsi="Times New Roman"/>
                <w:lang w:eastAsia="ru-RU"/>
              </w:rPr>
              <w:t xml:space="preserve">, телефон, факс, телефон для </w:t>
            </w:r>
            <w:proofErr w:type="spellStart"/>
            <w:r w:rsidRPr="001440C2">
              <w:rPr>
                <w:rFonts w:ascii="Times New Roman" w:hAnsi="Times New Roman"/>
                <w:lang w:eastAsia="ru-RU"/>
              </w:rPr>
              <w:t>контактів</w:t>
            </w:r>
            <w:proofErr w:type="spellEnd"/>
            <w:r w:rsidRPr="001440C2">
              <w:rPr>
                <w:rFonts w:ascii="Times New Roman" w:hAnsi="Times New Roman"/>
                <w:lang w:eastAsia="ru-RU"/>
              </w:rPr>
              <w:t>)</w:t>
            </w:r>
          </w:p>
        </w:tc>
      </w:tr>
      <w:tr w:rsidR="007A2147" w:rsidRPr="001440C2" w:rsidTr="0000285D">
        <w:trPr>
          <w:trHeight w:val="799"/>
        </w:trPr>
        <w:tc>
          <w:tcPr>
            <w:tcW w:w="2715" w:type="dxa"/>
            <w:tcBorders>
              <w:top w:val="single" w:sz="4" w:space="0" w:color="000001"/>
              <w:left w:val="single" w:sz="4" w:space="0" w:color="000001"/>
              <w:bottom w:val="single" w:sz="4" w:space="0" w:color="000001"/>
            </w:tcBorders>
            <w:shd w:val="clear" w:color="auto" w:fill="FFFFFF"/>
            <w:vAlign w:val="center"/>
          </w:tcPr>
          <w:p w:rsidR="007A2147" w:rsidRPr="001440C2" w:rsidRDefault="007A2147" w:rsidP="0000285D">
            <w:pPr>
              <w:spacing w:after="0" w:line="240" w:lineRule="auto"/>
              <w:ind w:left="0" w:hanging="2"/>
              <w:rPr>
                <w:rFonts w:ascii="Times New Roman" w:hAnsi="Times New Roman"/>
              </w:rPr>
            </w:pPr>
            <w:proofErr w:type="spellStart"/>
            <w:r w:rsidRPr="001440C2">
              <w:rPr>
                <w:rFonts w:ascii="Times New Roman" w:hAnsi="Times New Roman"/>
                <w:lang w:eastAsia="ru-RU"/>
              </w:rPr>
              <w:t>Вартість</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пропозиції</w:t>
            </w:r>
            <w:proofErr w:type="spellEnd"/>
          </w:p>
          <w:p w:rsidR="007A2147" w:rsidRPr="001440C2" w:rsidRDefault="007A2147" w:rsidP="0000285D">
            <w:pPr>
              <w:spacing w:after="0" w:line="240" w:lineRule="auto"/>
              <w:ind w:left="0" w:hanging="2"/>
              <w:rPr>
                <w:rFonts w:ascii="Times New Roman" w:hAnsi="Times New Roman"/>
              </w:rPr>
            </w:pPr>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A2147" w:rsidRPr="001440C2" w:rsidRDefault="007A2147" w:rsidP="0000285D">
            <w:pPr>
              <w:spacing w:after="0" w:line="240" w:lineRule="auto"/>
              <w:ind w:left="0" w:hanging="2"/>
              <w:rPr>
                <w:rFonts w:ascii="Times New Roman" w:hAnsi="Times New Roman"/>
              </w:rPr>
            </w:pPr>
            <w:proofErr w:type="spellStart"/>
            <w:r w:rsidRPr="001440C2">
              <w:rPr>
                <w:rFonts w:ascii="Times New Roman" w:hAnsi="Times New Roman"/>
                <w:lang w:eastAsia="ru-RU"/>
              </w:rPr>
              <w:t>Учасник</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вказує</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загальну</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вартість</w:t>
            </w:r>
            <w:proofErr w:type="spellEnd"/>
            <w:r w:rsidRPr="001440C2">
              <w:rPr>
                <w:rFonts w:ascii="Times New Roman" w:hAnsi="Times New Roman"/>
                <w:lang w:eastAsia="ru-RU"/>
              </w:rPr>
              <w:t xml:space="preserve"> предмету </w:t>
            </w:r>
            <w:proofErr w:type="spellStart"/>
            <w:r w:rsidRPr="001440C2">
              <w:rPr>
                <w:rFonts w:ascii="Times New Roman" w:hAnsi="Times New Roman"/>
                <w:lang w:eastAsia="ru-RU"/>
              </w:rPr>
              <w:t>закупівлі</w:t>
            </w:r>
            <w:proofErr w:type="spellEnd"/>
            <w:r w:rsidRPr="001440C2">
              <w:rPr>
                <w:rFonts w:ascii="Times New Roman" w:hAnsi="Times New Roman"/>
                <w:lang w:eastAsia="ru-RU"/>
              </w:rPr>
              <w:t xml:space="preserve"> </w:t>
            </w:r>
            <w:r w:rsidRPr="001440C2">
              <w:rPr>
                <w:rFonts w:ascii="Times New Roman" w:hAnsi="Times New Roman"/>
                <w:b/>
                <w:lang w:eastAsia="ru-RU"/>
              </w:rPr>
              <w:t>(</w:t>
            </w:r>
            <w:proofErr w:type="spellStart"/>
            <w:r w:rsidRPr="001440C2">
              <w:rPr>
                <w:rFonts w:ascii="Times New Roman" w:hAnsi="Times New Roman"/>
                <w:b/>
                <w:lang w:eastAsia="ru-RU"/>
              </w:rPr>
              <w:t>стартова</w:t>
            </w:r>
            <w:proofErr w:type="spellEnd"/>
            <w:r w:rsidRPr="001440C2">
              <w:rPr>
                <w:rFonts w:ascii="Times New Roman" w:hAnsi="Times New Roman"/>
                <w:b/>
                <w:lang w:eastAsia="ru-RU"/>
              </w:rPr>
              <w:t xml:space="preserve"> сума </w:t>
            </w:r>
            <w:proofErr w:type="spellStart"/>
            <w:r w:rsidRPr="001440C2">
              <w:rPr>
                <w:rFonts w:ascii="Times New Roman" w:hAnsi="Times New Roman"/>
                <w:b/>
                <w:lang w:eastAsia="ru-RU"/>
              </w:rPr>
              <w:t>аукціону</w:t>
            </w:r>
            <w:proofErr w:type="spellEnd"/>
            <w:r w:rsidRPr="001440C2">
              <w:rPr>
                <w:rFonts w:ascii="Times New Roman" w:hAnsi="Times New Roman"/>
                <w:b/>
                <w:lang w:eastAsia="ru-RU"/>
              </w:rPr>
              <w:t xml:space="preserve">) </w:t>
            </w:r>
            <w:r w:rsidRPr="001440C2">
              <w:rPr>
                <w:rFonts w:ascii="Times New Roman" w:hAnsi="Times New Roman"/>
                <w:lang w:eastAsia="ru-RU"/>
              </w:rPr>
              <w:t xml:space="preserve">в </w:t>
            </w:r>
            <w:proofErr w:type="spellStart"/>
            <w:r w:rsidRPr="001440C2">
              <w:rPr>
                <w:rFonts w:ascii="Times New Roman" w:hAnsi="Times New Roman"/>
                <w:lang w:eastAsia="ru-RU"/>
              </w:rPr>
              <w:t>гривнях</w:t>
            </w:r>
            <w:proofErr w:type="spellEnd"/>
            <w:r w:rsidRPr="001440C2">
              <w:rPr>
                <w:rFonts w:ascii="Times New Roman" w:hAnsi="Times New Roman"/>
                <w:lang w:eastAsia="ru-RU"/>
              </w:rPr>
              <w:t xml:space="preserve"> цифрами та </w:t>
            </w:r>
            <w:proofErr w:type="spellStart"/>
            <w:r w:rsidRPr="001440C2">
              <w:rPr>
                <w:rFonts w:ascii="Times New Roman" w:hAnsi="Times New Roman"/>
                <w:lang w:eastAsia="ru-RU"/>
              </w:rPr>
              <w:t>прописом</w:t>
            </w:r>
            <w:proofErr w:type="spellEnd"/>
            <w:r w:rsidRPr="001440C2">
              <w:rPr>
                <w:rFonts w:ascii="Times New Roman" w:hAnsi="Times New Roman"/>
                <w:lang w:eastAsia="ru-RU"/>
              </w:rPr>
              <w:t xml:space="preserve"> без ПДВ та з </w:t>
            </w:r>
            <w:proofErr w:type="spellStart"/>
            <w:r w:rsidRPr="001440C2">
              <w:rPr>
                <w:rFonts w:ascii="Times New Roman" w:hAnsi="Times New Roman"/>
                <w:lang w:eastAsia="ru-RU"/>
              </w:rPr>
              <w:t>урахуванням</w:t>
            </w:r>
            <w:proofErr w:type="spellEnd"/>
            <w:r w:rsidRPr="001440C2">
              <w:rPr>
                <w:rFonts w:ascii="Times New Roman" w:hAnsi="Times New Roman"/>
                <w:lang w:eastAsia="ru-RU"/>
              </w:rPr>
              <w:t xml:space="preserve"> ПДВ (</w:t>
            </w:r>
            <w:proofErr w:type="spellStart"/>
            <w:r w:rsidRPr="001440C2">
              <w:rPr>
                <w:rFonts w:ascii="Times New Roman" w:hAnsi="Times New Roman"/>
                <w:lang w:eastAsia="ru-RU"/>
              </w:rPr>
              <w:t>якщо</w:t>
            </w:r>
            <w:proofErr w:type="spellEnd"/>
            <w:r w:rsidRPr="001440C2">
              <w:rPr>
                <w:rFonts w:ascii="Times New Roman" w:hAnsi="Times New Roman"/>
                <w:lang w:eastAsia="ru-RU"/>
              </w:rPr>
              <w:t xml:space="preserve"> є </w:t>
            </w:r>
            <w:proofErr w:type="spellStart"/>
            <w:r w:rsidRPr="001440C2">
              <w:rPr>
                <w:rFonts w:ascii="Times New Roman" w:hAnsi="Times New Roman"/>
                <w:lang w:eastAsia="ru-RU"/>
              </w:rPr>
              <w:t>платником</w:t>
            </w:r>
            <w:proofErr w:type="spellEnd"/>
            <w:r w:rsidRPr="001440C2">
              <w:rPr>
                <w:rFonts w:ascii="Times New Roman" w:hAnsi="Times New Roman"/>
                <w:lang w:eastAsia="ru-RU"/>
              </w:rPr>
              <w:t xml:space="preserve">). </w:t>
            </w:r>
          </w:p>
        </w:tc>
      </w:tr>
      <w:tr w:rsidR="007A2147" w:rsidRPr="001440C2" w:rsidTr="0000285D">
        <w:trPr>
          <w:trHeight w:val="513"/>
        </w:trPr>
        <w:tc>
          <w:tcPr>
            <w:tcW w:w="2715" w:type="dxa"/>
            <w:tcBorders>
              <w:top w:val="single" w:sz="4" w:space="0" w:color="000001"/>
              <w:left w:val="single" w:sz="4" w:space="0" w:color="000001"/>
              <w:bottom w:val="single" w:sz="4" w:space="0" w:color="000001"/>
            </w:tcBorders>
            <w:shd w:val="clear" w:color="auto" w:fill="FFFFFF"/>
            <w:vAlign w:val="center"/>
          </w:tcPr>
          <w:p w:rsidR="007A2147" w:rsidRPr="001440C2" w:rsidRDefault="007A2147" w:rsidP="0000285D">
            <w:pPr>
              <w:spacing w:after="0" w:line="240" w:lineRule="auto"/>
              <w:ind w:left="0" w:hanging="2"/>
              <w:rPr>
                <w:rFonts w:ascii="Times New Roman" w:hAnsi="Times New Roman"/>
              </w:rPr>
            </w:pPr>
            <w:proofErr w:type="spellStart"/>
            <w:r w:rsidRPr="001440C2">
              <w:rPr>
                <w:rFonts w:ascii="Times New Roman" w:hAnsi="Times New Roman"/>
                <w:lang w:eastAsia="ru-RU"/>
              </w:rPr>
              <w:t>Термін</w:t>
            </w:r>
            <w:proofErr w:type="spellEnd"/>
            <w:r w:rsidRPr="001440C2">
              <w:rPr>
                <w:rFonts w:ascii="Times New Roman" w:hAnsi="Times New Roman"/>
                <w:lang w:eastAsia="ru-RU"/>
              </w:rPr>
              <w:t xml:space="preserve"> поставки товару</w:t>
            </w:r>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A2147" w:rsidRPr="001440C2" w:rsidRDefault="007A2147" w:rsidP="0000285D">
            <w:pPr>
              <w:spacing w:after="0" w:line="240" w:lineRule="auto"/>
              <w:ind w:left="0" w:hanging="2"/>
              <w:rPr>
                <w:rFonts w:ascii="Times New Roman" w:hAnsi="Times New Roman"/>
              </w:rPr>
            </w:pPr>
            <w:proofErr w:type="spellStart"/>
            <w:r w:rsidRPr="001440C2">
              <w:rPr>
                <w:rFonts w:ascii="Times New Roman" w:hAnsi="Times New Roman"/>
                <w:lang w:eastAsia="ru-RU"/>
              </w:rPr>
              <w:t>Учасник</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вказує</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термін</w:t>
            </w:r>
            <w:proofErr w:type="spellEnd"/>
            <w:r w:rsidRPr="001440C2">
              <w:rPr>
                <w:rFonts w:ascii="Times New Roman" w:hAnsi="Times New Roman"/>
                <w:lang w:eastAsia="ru-RU"/>
              </w:rPr>
              <w:t xml:space="preserve"> поставки товару </w:t>
            </w:r>
          </w:p>
        </w:tc>
      </w:tr>
      <w:tr w:rsidR="007A2147" w:rsidRPr="001440C2" w:rsidTr="0000285D">
        <w:trPr>
          <w:trHeight w:val="1086"/>
        </w:trPr>
        <w:tc>
          <w:tcPr>
            <w:tcW w:w="2715" w:type="dxa"/>
            <w:tcBorders>
              <w:top w:val="single" w:sz="4" w:space="0" w:color="000001"/>
              <w:left w:val="single" w:sz="4" w:space="0" w:color="000001"/>
              <w:bottom w:val="single" w:sz="4" w:space="0" w:color="000001"/>
            </w:tcBorders>
            <w:shd w:val="clear" w:color="auto" w:fill="FFFFFF"/>
            <w:vAlign w:val="center"/>
          </w:tcPr>
          <w:p w:rsidR="007A2147" w:rsidRPr="001440C2" w:rsidRDefault="007A2147" w:rsidP="0000285D">
            <w:pPr>
              <w:spacing w:after="0" w:line="240" w:lineRule="auto"/>
              <w:ind w:left="0" w:hanging="2"/>
              <w:rPr>
                <w:rFonts w:ascii="Times New Roman" w:hAnsi="Times New Roman"/>
              </w:rPr>
            </w:pPr>
            <w:proofErr w:type="spellStart"/>
            <w:r w:rsidRPr="001440C2">
              <w:rPr>
                <w:rFonts w:ascii="Times New Roman" w:hAnsi="Times New Roman"/>
                <w:b/>
                <w:lang w:eastAsia="ru-RU"/>
              </w:rPr>
              <w:t>Відомості</w:t>
            </w:r>
            <w:proofErr w:type="spellEnd"/>
            <w:r w:rsidRPr="001440C2">
              <w:rPr>
                <w:rFonts w:ascii="Times New Roman" w:hAnsi="Times New Roman"/>
                <w:b/>
                <w:lang w:eastAsia="ru-RU"/>
              </w:rPr>
              <w:t xml:space="preserve"> про особу (</w:t>
            </w:r>
            <w:proofErr w:type="spellStart"/>
            <w:r w:rsidRPr="001440C2">
              <w:rPr>
                <w:rFonts w:ascii="Times New Roman" w:hAnsi="Times New Roman"/>
                <w:b/>
                <w:lang w:eastAsia="ru-RU"/>
              </w:rPr>
              <w:t>осіб</w:t>
            </w:r>
            <w:proofErr w:type="spellEnd"/>
            <w:r w:rsidRPr="001440C2">
              <w:rPr>
                <w:rFonts w:ascii="Times New Roman" w:hAnsi="Times New Roman"/>
                <w:b/>
                <w:lang w:eastAsia="ru-RU"/>
              </w:rPr>
              <w:t xml:space="preserve">), </w:t>
            </w:r>
            <w:proofErr w:type="spellStart"/>
            <w:r w:rsidRPr="001440C2">
              <w:rPr>
                <w:rFonts w:ascii="Times New Roman" w:hAnsi="Times New Roman"/>
                <w:b/>
                <w:lang w:eastAsia="ru-RU"/>
              </w:rPr>
              <w:t>які</w:t>
            </w:r>
            <w:proofErr w:type="spellEnd"/>
            <w:r w:rsidRPr="001440C2">
              <w:rPr>
                <w:rFonts w:ascii="Times New Roman" w:hAnsi="Times New Roman"/>
                <w:b/>
                <w:lang w:eastAsia="ru-RU"/>
              </w:rPr>
              <w:t xml:space="preserve"> </w:t>
            </w:r>
            <w:proofErr w:type="spellStart"/>
            <w:r w:rsidRPr="001440C2">
              <w:rPr>
                <w:rFonts w:ascii="Times New Roman" w:hAnsi="Times New Roman"/>
                <w:b/>
                <w:lang w:eastAsia="ru-RU"/>
              </w:rPr>
              <w:t>уповноважені</w:t>
            </w:r>
            <w:proofErr w:type="spellEnd"/>
            <w:r w:rsidRPr="001440C2">
              <w:rPr>
                <w:rFonts w:ascii="Times New Roman" w:hAnsi="Times New Roman"/>
                <w:b/>
                <w:lang w:eastAsia="ru-RU"/>
              </w:rPr>
              <w:t xml:space="preserve"> </w:t>
            </w:r>
            <w:proofErr w:type="spellStart"/>
            <w:r w:rsidRPr="001440C2">
              <w:rPr>
                <w:rFonts w:ascii="Times New Roman" w:hAnsi="Times New Roman"/>
                <w:b/>
                <w:lang w:eastAsia="ru-RU"/>
              </w:rPr>
              <w:t>представляти</w:t>
            </w:r>
            <w:proofErr w:type="spellEnd"/>
            <w:r w:rsidRPr="001440C2">
              <w:rPr>
                <w:rFonts w:ascii="Times New Roman" w:hAnsi="Times New Roman"/>
                <w:b/>
                <w:lang w:eastAsia="ru-RU"/>
              </w:rPr>
              <w:t xml:space="preserve"> </w:t>
            </w:r>
            <w:proofErr w:type="spellStart"/>
            <w:r w:rsidRPr="001440C2">
              <w:rPr>
                <w:rFonts w:ascii="Times New Roman" w:hAnsi="Times New Roman"/>
                <w:b/>
                <w:lang w:eastAsia="ru-RU"/>
              </w:rPr>
              <w:t>інтереси</w:t>
            </w:r>
            <w:proofErr w:type="spellEnd"/>
            <w:r w:rsidRPr="001440C2">
              <w:rPr>
                <w:rFonts w:ascii="Times New Roman" w:hAnsi="Times New Roman"/>
                <w:b/>
                <w:lang w:eastAsia="ru-RU"/>
              </w:rPr>
              <w:t xml:space="preserve"> </w:t>
            </w:r>
            <w:proofErr w:type="spellStart"/>
            <w:r w:rsidRPr="001440C2">
              <w:rPr>
                <w:rFonts w:ascii="Times New Roman" w:hAnsi="Times New Roman"/>
                <w:b/>
                <w:lang w:eastAsia="ru-RU"/>
              </w:rPr>
              <w:t>Учасника</w:t>
            </w:r>
            <w:proofErr w:type="spellEnd"/>
          </w:p>
        </w:tc>
        <w:tc>
          <w:tcPr>
            <w:tcW w:w="72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A2147" w:rsidRPr="001440C2" w:rsidRDefault="007A2147" w:rsidP="0000285D">
            <w:pPr>
              <w:spacing w:after="0" w:line="240" w:lineRule="auto"/>
              <w:ind w:left="0" w:hanging="2"/>
              <w:rPr>
                <w:rFonts w:ascii="Times New Roman" w:hAnsi="Times New Roman"/>
              </w:rPr>
            </w:pPr>
            <w:r w:rsidRPr="001440C2">
              <w:rPr>
                <w:rFonts w:ascii="Times New Roman" w:hAnsi="Times New Roman"/>
                <w:lang w:eastAsia="ru-RU"/>
              </w:rPr>
              <w:t>(</w:t>
            </w:r>
            <w:proofErr w:type="spellStart"/>
            <w:r w:rsidRPr="001440C2">
              <w:rPr>
                <w:rFonts w:ascii="Times New Roman" w:hAnsi="Times New Roman"/>
                <w:lang w:eastAsia="ru-RU"/>
              </w:rPr>
              <w:t>Прізвище</w:t>
            </w:r>
            <w:proofErr w:type="spellEnd"/>
            <w:r w:rsidRPr="001440C2">
              <w:rPr>
                <w:rFonts w:ascii="Times New Roman" w:hAnsi="Times New Roman"/>
                <w:lang w:eastAsia="ru-RU"/>
              </w:rPr>
              <w:t xml:space="preserve">, </w:t>
            </w:r>
            <w:proofErr w:type="spellStart"/>
            <w:r w:rsidRPr="001440C2">
              <w:rPr>
                <w:rFonts w:ascii="Times New Roman" w:hAnsi="Times New Roman"/>
                <w:lang w:eastAsia="ru-RU"/>
              </w:rPr>
              <w:t>ім’я</w:t>
            </w:r>
            <w:proofErr w:type="spellEnd"/>
            <w:r w:rsidRPr="001440C2">
              <w:rPr>
                <w:rFonts w:ascii="Times New Roman" w:hAnsi="Times New Roman"/>
                <w:lang w:eastAsia="ru-RU"/>
              </w:rPr>
              <w:t xml:space="preserve">, по </w:t>
            </w:r>
            <w:proofErr w:type="spellStart"/>
            <w:r w:rsidRPr="001440C2">
              <w:rPr>
                <w:rFonts w:ascii="Times New Roman" w:hAnsi="Times New Roman"/>
                <w:lang w:eastAsia="ru-RU"/>
              </w:rPr>
              <w:t>батькові</w:t>
            </w:r>
            <w:proofErr w:type="spellEnd"/>
            <w:r w:rsidRPr="001440C2">
              <w:rPr>
                <w:rFonts w:ascii="Times New Roman" w:hAnsi="Times New Roman"/>
                <w:lang w:eastAsia="ru-RU"/>
              </w:rPr>
              <w:t xml:space="preserve">, посада, </w:t>
            </w:r>
            <w:proofErr w:type="spellStart"/>
            <w:r w:rsidRPr="001440C2">
              <w:rPr>
                <w:rFonts w:ascii="Times New Roman" w:hAnsi="Times New Roman"/>
                <w:lang w:eastAsia="ru-RU"/>
              </w:rPr>
              <w:t>контактний</w:t>
            </w:r>
            <w:proofErr w:type="spellEnd"/>
            <w:r w:rsidRPr="001440C2">
              <w:rPr>
                <w:rFonts w:ascii="Times New Roman" w:hAnsi="Times New Roman"/>
                <w:lang w:eastAsia="ru-RU"/>
              </w:rPr>
              <w:t xml:space="preserve"> телефон).</w:t>
            </w:r>
          </w:p>
        </w:tc>
      </w:tr>
    </w:tbl>
    <w:p w:rsidR="007A2147" w:rsidRPr="001440C2" w:rsidRDefault="007A2147" w:rsidP="007A2147">
      <w:pPr>
        <w:ind w:left="0" w:hanging="2"/>
        <w:rPr>
          <w:rFonts w:ascii="Times New Roman" w:hAnsi="Times New Roman"/>
          <w:sz w:val="20"/>
          <w:szCs w:val="20"/>
          <w:lang w:val="uk-UA"/>
        </w:rPr>
      </w:pPr>
    </w:p>
    <w:p w:rsidR="007A2147" w:rsidRPr="00CA7861" w:rsidRDefault="007A2147" w:rsidP="00886890">
      <w:pPr>
        <w:spacing w:after="0" w:line="240" w:lineRule="auto"/>
        <w:ind w:leftChars="0" w:left="0" w:firstLineChars="0" w:firstLine="0"/>
        <w:rPr>
          <w:rFonts w:ascii="Times New Roman" w:hAnsi="Times New Roman"/>
          <w:sz w:val="24"/>
          <w:szCs w:val="24"/>
        </w:rPr>
      </w:pPr>
    </w:p>
    <w:p w:rsidR="007A2147" w:rsidRPr="001440C2" w:rsidRDefault="007A2147" w:rsidP="00886890">
      <w:pPr>
        <w:pStyle w:val="aff9"/>
        <w:spacing w:after="0" w:line="240" w:lineRule="auto"/>
        <w:ind w:left="0"/>
        <w:rPr>
          <w:rFonts w:ascii="Times New Roman" w:hAnsi="Times New Roman" w:cs="Times New Roman"/>
          <w:lang w:val="uk-UA"/>
        </w:rPr>
      </w:pPr>
    </w:p>
    <w:tbl>
      <w:tblPr>
        <w:tblW w:w="0" w:type="auto"/>
        <w:tblInd w:w="-34" w:type="dxa"/>
        <w:tblCellMar>
          <w:left w:w="0" w:type="dxa"/>
          <w:right w:w="0" w:type="dxa"/>
        </w:tblCellMar>
        <w:tblLook w:val="00A0" w:firstRow="1" w:lastRow="0" w:firstColumn="1" w:lastColumn="0" w:noHBand="0" w:noVBand="0"/>
      </w:tblPr>
      <w:tblGrid>
        <w:gridCol w:w="285"/>
        <w:gridCol w:w="2115"/>
        <w:gridCol w:w="504"/>
        <w:gridCol w:w="482"/>
        <w:gridCol w:w="1334"/>
        <w:gridCol w:w="1582"/>
        <w:gridCol w:w="587"/>
        <w:gridCol w:w="2793"/>
      </w:tblGrid>
      <w:tr w:rsidR="007A2147" w:rsidRPr="007D2E85" w:rsidTr="0000285D">
        <w:trPr>
          <w:cantSplit/>
          <w:trHeight w:val="1375"/>
        </w:trPr>
        <w:tc>
          <w:tcPr>
            <w:tcW w:w="0" w:type="auto"/>
            <w:tcBorders>
              <w:top w:val="single" w:sz="4" w:space="0" w:color="auto"/>
              <w:left w:val="single" w:sz="4" w:space="0" w:color="auto"/>
              <w:bottom w:val="single" w:sz="4" w:space="0" w:color="auto"/>
              <w:right w:val="single" w:sz="4" w:space="0" w:color="auto"/>
            </w:tcBorders>
            <w:vAlign w:val="center"/>
          </w:tcPr>
          <w:p w:rsidR="007A2147" w:rsidRDefault="007A2147" w:rsidP="0000285D">
            <w:pPr>
              <w:ind w:left="0" w:hanging="2"/>
              <w:jc w:val="center"/>
              <w:rPr>
                <w:rFonts w:ascii="Times New Roman" w:hAnsi="Times New Roman"/>
                <w:b/>
                <w:bCs/>
                <w:color w:val="000000"/>
                <w:lang w:val="uk-UA"/>
              </w:rPr>
            </w:pPr>
            <w:r w:rsidRPr="007D2E85">
              <w:rPr>
                <w:rFonts w:ascii="Times New Roman" w:hAnsi="Times New Roman"/>
                <w:b/>
                <w:bCs/>
                <w:color w:val="000000"/>
              </w:rPr>
              <w:t>№</w:t>
            </w:r>
          </w:p>
          <w:p w:rsidR="007A2147" w:rsidRPr="007D2E85" w:rsidRDefault="007A2147" w:rsidP="0000285D">
            <w:pPr>
              <w:ind w:left="0" w:hanging="2"/>
              <w:jc w:val="center"/>
              <w:rPr>
                <w:rFonts w:ascii="Times New Roman" w:hAnsi="Times New Roman"/>
                <w:b/>
                <w:bCs/>
                <w:color w:val="000000"/>
              </w:rPr>
            </w:pPr>
            <w:r w:rsidRPr="007D2E85">
              <w:rPr>
                <w:rFonts w:ascii="Times New Roman" w:hAnsi="Times New Roman"/>
                <w:b/>
                <w:bCs/>
                <w:color w:val="000000"/>
              </w:rPr>
              <w:t>з/п</w:t>
            </w:r>
          </w:p>
        </w:tc>
        <w:tc>
          <w:tcPr>
            <w:tcW w:w="0" w:type="auto"/>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center"/>
              <w:rPr>
                <w:rFonts w:ascii="Times New Roman" w:hAnsi="Times New Roman"/>
                <w:b/>
                <w:bCs/>
                <w:color w:val="000000"/>
                <w:sz w:val="20"/>
                <w:szCs w:val="20"/>
              </w:rPr>
            </w:pPr>
            <w:proofErr w:type="spellStart"/>
            <w:r w:rsidRPr="007D2E85">
              <w:rPr>
                <w:rFonts w:ascii="Times New Roman" w:hAnsi="Times New Roman"/>
                <w:b/>
                <w:bCs/>
                <w:color w:val="000000"/>
                <w:sz w:val="20"/>
                <w:szCs w:val="20"/>
              </w:rPr>
              <w:t>Найменування</w:t>
            </w:r>
            <w:proofErr w:type="spellEnd"/>
            <w:r w:rsidRPr="007D2E85">
              <w:rPr>
                <w:rFonts w:ascii="Times New Roman" w:hAnsi="Times New Roman"/>
                <w:b/>
                <w:bCs/>
                <w:color w:val="000000"/>
                <w:sz w:val="20"/>
                <w:szCs w:val="20"/>
              </w:rPr>
              <w:t xml:space="preserve"> та </w:t>
            </w:r>
            <w:proofErr w:type="spellStart"/>
            <w:r w:rsidRPr="007D2E85">
              <w:rPr>
                <w:rFonts w:ascii="Times New Roman" w:hAnsi="Times New Roman"/>
                <w:b/>
                <w:bCs/>
                <w:color w:val="000000"/>
                <w:sz w:val="20"/>
                <w:szCs w:val="20"/>
              </w:rPr>
              <w:t>опис</w:t>
            </w:r>
            <w:proofErr w:type="spellEnd"/>
            <w:r w:rsidRPr="007D2E85">
              <w:rPr>
                <w:rFonts w:ascii="Times New Roman" w:hAnsi="Times New Roman"/>
                <w:b/>
                <w:bCs/>
                <w:color w:val="000000"/>
                <w:sz w:val="20"/>
                <w:szCs w:val="20"/>
              </w:rPr>
              <w:t xml:space="preserve"> предмету </w:t>
            </w:r>
            <w:proofErr w:type="spellStart"/>
            <w:r w:rsidRPr="007D2E85">
              <w:rPr>
                <w:rFonts w:ascii="Times New Roman" w:hAnsi="Times New Roman"/>
                <w:b/>
                <w:bCs/>
                <w:color w:val="000000"/>
                <w:sz w:val="20"/>
                <w:szCs w:val="20"/>
              </w:rPr>
              <w:t>закупівлі</w:t>
            </w:r>
            <w:proofErr w:type="spellEnd"/>
          </w:p>
          <w:p w:rsidR="007A2147" w:rsidRPr="007D2E85" w:rsidRDefault="007A2147" w:rsidP="0000285D">
            <w:pPr>
              <w:ind w:left="0" w:hanging="2"/>
              <w:jc w:val="center"/>
              <w:rPr>
                <w:rFonts w:ascii="Times New Roman" w:hAnsi="Times New Roman"/>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tcPr>
          <w:p w:rsidR="007A2147" w:rsidRPr="007D2E85" w:rsidRDefault="007A2147" w:rsidP="0000285D">
            <w:pPr>
              <w:ind w:left="0" w:right="113" w:hanging="2"/>
              <w:jc w:val="center"/>
              <w:rPr>
                <w:rFonts w:ascii="Times New Roman" w:hAnsi="Times New Roman"/>
                <w:b/>
                <w:bCs/>
                <w:color w:val="000000"/>
                <w:sz w:val="20"/>
                <w:szCs w:val="20"/>
              </w:rPr>
            </w:pPr>
            <w:proofErr w:type="spellStart"/>
            <w:r w:rsidRPr="007D2E85">
              <w:rPr>
                <w:rFonts w:ascii="Times New Roman" w:hAnsi="Times New Roman"/>
                <w:b/>
                <w:bCs/>
                <w:color w:val="000000"/>
                <w:sz w:val="20"/>
                <w:szCs w:val="20"/>
              </w:rPr>
              <w:t>Одиниця</w:t>
            </w:r>
            <w:proofErr w:type="spellEnd"/>
            <w:r w:rsidRPr="007D2E85">
              <w:rPr>
                <w:rFonts w:ascii="Times New Roman" w:hAnsi="Times New Roman"/>
                <w:b/>
                <w:bCs/>
                <w:color w:val="000000"/>
                <w:sz w:val="20"/>
                <w:szCs w:val="20"/>
              </w:rPr>
              <w:t xml:space="preserve"> </w:t>
            </w:r>
            <w:proofErr w:type="spellStart"/>
            <w:r w:rsidRPr="007D2E85">
              <w:rPr>
                <w:rFonts w:ascii="Times New Roman" w:hAnsi="Times New Roman"/>
                <w:b/>
                <w:bCs/>
                <w:color w:val="000000"/>
                <w:sz w:val="20"/>
                <w:szCs w:val="20"/>
              </w:rPr>
              <w:t>виміру</w:t>
            </w:r>
            <w:proofErr w:type="spellEnd"/>
          </w:p>
        </w:tc>
        <w:tc>
          <w:tcPr>
            <w:tcW w:w="482" w:type="dxa"/>
            <w:tcBorders>
              <w:top w:val="single" w:sz="4" w:space="0" w:color="auto"/>
              <w:left w:val="single" w:sz="4" w:space="0" w:color="auto"/>
              <w:bottom w:val="single" w:sz="4" w:space="0" w:color="auto"/>
              <w:right w:val="single" w:sz="4" w:space="0" w:color="auto"/>
            </w:tcBorders>
            <w:textDirection w:val="btLr"/>
            <w:vAlign w:val="center"/>
          </w:tcPr>
          <w:p w:rsidR="007A2147" w:rsidRPr="007D2E85" w:rsidRDefault="007A2147" w:rsidP="0000285D">
            <w:pPr>
              <w:ind w:left="0" w:right="113" w:hanging="2"/>
              <w:jc w:val="center"/>
              <w:rPr>
                <w:rFonts w:ascii="Times New Roman" w:hAnsi="Times New Roman"/>
                <w:b/>
                <w:bCs/>
                <w:color w:val="000000"/>
                <w:sz w:val="20"/>
                <w:szCs w:val="20"/>
              </w:rPr>
            </w:pPr>
            <w:proofErr w:type="spellStart"/>
            <w:r w:rsidRPr="007D2E85">
              <w:rPr>
                <w:rFonts w:ascii="Times New Roman" w:hAnsi="Times New Roman"/>
                <w:b/>
                <w:bCs/>
                <w:color w:val="000000"/>
                <w:sz w:val="20"/>
                <w:szCs w:val="20"/>
              </w:rPr>
              <w:t>Кількість</w:t>
            </w:r>
            <w:proofErr w:type="spellEnd"/>
          </w:p>
        </w:tc>
        <w:tc>
          <w:tcPr>
            <w:tcW w:w="1334" w:type="dxa"/>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center"/>
              <w:rPr>
                <w:rFonts w:ascii="Times New Roman" w:hAnsi="Times New Roman"/>
                <w:b/>
                <w:bCs/>
                <w:color w:val="000000"/>
                <w:sz w:val="20"/>
                <w:szCs w:val="20"/>
              </w:rPr>
            </w:pPr>
            <w:proofErr w:type="spellStart"/>
            <w:r w:rsidRPr="007D2E85">
              <w:rPr>
                <w:rFonts w:ascii="Times New Roman" w:hAnsi="Times New Roman"/>
                <w:b/>
                <w:bCs/>
                <w:color w:val="000000"/>
                <w:sz w:val="20"/>
                <w:szCs w:val="20"/>
              </w:rPr>
              <w:t>Ціна</w:t>
            </w:r>
            <w:proofErr w:type="spellEnd"/>
            <w:r w:rsidRPr="007D2E85">
              <w:rPr>
                <w:rFonts w:ascii="Times New Roman" w:hAnsi="Times New Roman"/>
                <w:b/>
                <w:bCs/>
                <w:color w:val="000000"/>
                <w:sz w:val="20"/>
                <w:szCs w:val="20"/>
              </w:rPr>
              <w:t xml:space="preserve"> за </w:t>
            </w:r>
            <w:proofErr w:type="spellStart"/>
            <w:r w:rsidRPr="007D2E85">
              <w:rPr>
                <w:rFonts w:ascii="Times New Roman" w:hAnsi="Times New Roman"/>
                <w:b/>
                <w:bCs/>
                <w:color w:val="000000"/>
                <w:sz w:val="20"/>
                <w:szCs w:val="20"/>
              </w:rPr>
              <w:t>одиницю</w:t>
            </w:r>
            <w:proofErr w:type="spellEnd"/>
            <w:r w:rsidRPr="007D2E85">
              <w:rPr>
                <w:rFonts w:ascii="Times New Roman" w:hAnsi="Times New Roman"/>
                <w:b/>
                <w:bCs/>
                <w:color w:val="000000"/>
                <w:sz w:val="20"/>
                <w:szCs w:val="20"/>
              </w:rPr>
              <w:t xml:space="preserve"> товару без ПДВ (грн.)</w:t>
            </w:r>
          </w:p>
        </w:tc>
        <w:tc>
          <w:tcPr>
            <w:tcW w:w="0" w:type="auto"/>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center"/>
              <w:rPr>
                <w:rFonts w:ascii="Times New Roman" w:hAnsi="Times New Roman"/>
                <w:b/>
                <w:bCs/>
                <w:color w:val="000000"/>
                <w:sz w:val="20"/>
                <w:szCs w:val="20"/>
              </w:rPr>
            </w:pPr>
            <w:proofErr w:type="spellStart"/>
            <w:r w:rsidRPr="007D2E85">
              <w:rPr>
                <w:rFonts w:ascii="Times New Roman" w:hAnsi="Times New Roman"/>
                <w:b/>
                <w:bCs/>
                <w:color w:val="000000"/>
                <w:sz w:val="20"/>
                <w:szCs w:val="20"/>
              </w:rPr>
              <w:t>Ціна</w:t>
            </w:r>
            <w:proofErr w:type="spellEnd"/>
            <w:r w:rsidRPr="007D2E85">
              <w:rPr>
                <w:rFonts w:ascii="Times New Roman" w:hAnsi="Times New Roman"/>
                <w:b/>
                <w:bCs/>
                <w:color w:val="000000"/>
                <w:sz w:val="20"/>
                <w:szCs w:val="20"/>
              </w:rPr>
              <w:t xml:space="preserve"> за </w:t>
            </w:r>
            <w:proofErr w:type="spellStart"/>
            <w:r w:rsidRPr="007D2E85">
              <w:rPr>
                <w:rFonts w:ascii="Times New Roman" w:hAnsi="Times New Roman"/>
                <w:b/>
                <w:bCs/>
                <w:color w:val="000000"/>
                <w:sz w:val="20"/>
                <w:szCs w:val="20"/>
              </w:rPr>
              <w:t>одиницю</w:t>
            </w:r>
            <w:proofErr w:type="spellEnd"/>
            <w:r w:rsidRPr="007D2E85">
              <w:rPr>
                <w:rFonts w:ascii="Times New Roman" w:hAnsi="Times New Roman"/>
                <w:b/>
                <w:bCs/>
                <w:color w:val="000000"/>
                <w:sz w:val="20"/>
                <w:szCs w:val="20"/>
              </w:rPr>
              <w:t xml:space="preserve"> товару з ПДВ (грн.)</w:t>
            </w: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spacing w:after="0" w:line="260" w:lineRule="auto"/>
              <w:ind w:left="0" w:hanging="2"/>
              <w:jc w:val="center"/>
              <w:rPr>
                <w:rFonts w:ascii="Times New Roman" w:hAnsi="Times New Roman"/>
                <w:b/>
                <w:sz w:val="20"/>
                <w:szCs w:val="20"/>
              </w:rPr>
            </w:pPr>
            <w:r w:rsidRPr="007D2E85">
              <w:rPr>
                <w:rFonts w:ascii="Times New Roman" w:hAnsi="Times New Roman"/>
                <w:b/>
                <w:sz w:val="20"/>
                <w:szCs w:val="20"/>
              </w:rPr>
              <w:t>Сума,</w:t>
            </w:r>
          </w:p>
          <w:p w:rsidR="007A2147" w:rsidRPr="007D2E85" w:rsidRDefault="007A2147" w:rsidP="0000285D">
            <w:pPr>
              <w:spacing w:after="0" w:line="260" w:lineRule="auto"/>
              <w:ind w:left="0" w:hanging="2"/>
              <w:jc w:val="center"/>
              <w:rPr>
                <w:rFonts w:ascii="Times New Roman" w:hAnsi="Times New Roman"/>
                <w:b/>
                <w:sz w:val="20"/>
                <w:szCs w:val="20"/>
              </w:rPr>
            </w:pPr>
            <w:r w:rsidRPr="007D2E85">
              <w:rPr>
                <w:rFonts w:ascii="Times New Roman" w:hAnsi="Times New Roman"/>
                <w:b/>
                <w:sz w:val="20"/>
                <w:szCs w:val="20"/>
              </w:rPr>
              <w:t>грн.</w:t>
            </w:r>
          </w:p>
          <w:p w:rsidR="007A2147" w:rsidRPr="007D2E85" w:rsidRDefault="007A2147" w:rsidP="0000285D">
            <w:pPr>
              <w:spacing w:after="0"/>
              <w:ind w:left="0" w:hanging="2"/>
              <w:jc w:val="center"/>
              <w:rPr>
                <w:rFonts w:ascii="Times New Roman" w:hAnsi="Times New Roman"/>
                <w:b/>
                <w:bCs/>
                <w:color w:val="000000"/>
                <w:sz w:val="20"/>
                <w:szCs w:val="20"/>
              </w:rPr>
            </w:pPr>
            <w:r w:rsidRPr="007D2E85">
              <w:rPr>
                <w:rFonts w:ascii="Times New Roman" w:hAnsi="Times New Roman"/>
                <w:b/>
                <w:sz w:val="20"/>
                <w:szCs w:val="20"/>
              </w:rPr>
              <w:t>(з ПДВ)</w:t>
            </w:r>
          </w:p>
        </w:tc>
        <w:tc>
          <w:tcPr>
            <w:tcW w:w="0" w:type="auto"/>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center"/>
              <w:rPr>
                <w:rFonts w:ascii="Times New Roman" w:hAnsi="Times New Roman"/>
                <w:b/>
                <w:bCs/>
                <w:color w:val="000000"/>
                <w:sz w:val="20"/>
                <w:szCs w:val="20"/>
              </w:rPr>
            </w:pPr>
            <w:proofErr w:type="spellStart"/>
            <w:r w:rsidRPr="007D2E85">
              <w:rPr>
                <w:rFonts w:ascii="Times New Roman" w:hAnsi="Times New Roman"/>
                <w:b/>
                <w:bCs/>
                <w:color w:val="000000"/>
                <w:sz w:val="20"/>
                <w:szCs w:val="20"/>
              </w:rPr>
              <w:t>Технічні</w:t>
            </w:r>
            <w:proofErr w:type="spellEnd"/>
            <w:r w:rsidRPr="007D2E85">
              <w:rPr>
                <w:rFonts w:ascii="Times New Roman" w:hAnsi="Times New Roman"/>
                <w:b/>
                <w:bCs/>
                <w:color w:val="000000"/>
                <w:sz w:val="20"/>
                <w:szCs w:val="20"/>
              </w:rPr>
              <w:t xml:space="preserve"> характеристики товару, </w:t>
            </w:r>
            <w:proofErr w:type="spellStart"/>
            <w:r w:rsidRPr="007D2E85">
              <w:rPr>
                <w:rFonts w:ascii="Times New Roman" w:hAnsi="Times New Roman"/>
                <w:b/>
                <w:bCs/>
                <w:color w:val="000000"/>
                <w:sz w:val="20"/>
                <w:szCs w:val="20"/>
              </w:rPr>
              <w:t>який</w:t>
            </w:r>
            <w:proofErr w:type="spellEnd"/>
            <w:r w:rsidRPr="007D2E85">
              <w:rPr>
                <w:rFonts w:ascii="Times New Roman" w:hAnsi="Times New Roman"/>
                <w:b/>
                <w:bCs/>
                <w:color w:val="000000"/>
                <w:sz w:val="20"/>
                <w:szCs w:val="20"/>
              </w:rPr>
              <w:t xml:space="preserve"> </w:t>
            </w:r>
            <w:proofErr w:type="spellStart"/>
            <w:r w:rsidRPr="007D2E85">
              <w:rPr>
                <w:rFonts w:ascii="Times New Roman" w:hAnsi="Times New Roman"/>
                <w:b/>
                <w:bCs/>
                <w:color w:val="000000"/>
                <w:sz w:val="20"/>
                <w:szCs w:val="20"/>
              </w:rPr>
              <w:t>пропонується</w:t>
            </w:r>
            <w:proofErr w:type="spellEnd"/>
            <w:r w:rsidRPr="007D2E85">
              <w:rPr>
                <w:rFonts w:ascii="Times New Roman" w:hAnsi="Times New Roman"/>
                <w:b/>
                <w:bCs/>
                <w:color w:val="000000"/>
                <w:sz w:val="20"/>
                <w:szCs w:val="20"/>
              </w:rPr>
              <w:t xml:space="preserve"> </w:t>
            </w:r>
            <w:proofErr w:type="spellStart"/>
            <w:r w:rsidRPr="007D2E85">
              <w:rPr>
                <w:rFonts w:ascii="Times New Roman" w:hAnsi="Times New Roman"/>
                <w:b/>
                <w:bCs/>
                <w:color w:val="000000"/>
                <w:sz w:val="20"/>
                <w:szCs w:val="20"/>
              </w:rPr>
              <w:t>учасником</w:t>
            </w:r>
            <w:proofErr w:type="spellEnd"/>
          </w:p>
        </w:tc>
      </w:tr>
      <w:tr w:rsidR="007A2147" w:rsidRPr="007D2E85" w:rsidTr="0000285D">
        <w:trPr>
          <w:cantSplit/>
          <w:trHeight w:val="820"/>
        </w:trPr>
        <w:tc>
          <w:tcPr>
            <w:tcW w:w="0" w:type="auto"/>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center"/>
              <w:rPr>
                <w:rFonts w:ascii="Times New Roman" w:hAnsi="Times New Roman"/>
                <w:b/>
                <w:color w:val="000000"/>
                <w:sz w:val="24"/>
                <w:szCs w:val="24"/>
              </w:rPr>
            </w:pPr>
            <w:r w:rsidRPr="007D2E85">
              <w:rPr>
                <w:rFonts w:ascii="Times New Roman" w:hAnsi="Times New Roman"/>
                <w:b/>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spacing w:after="0" w:line="240" w:lineRule="auto"/>
              <w:ind w:left="0" w:hanging="2"/>
              <w:rPr>
                <w:rFonts w:ascii="Times New Roman" w:hAnsi="Times New Roman"/>
                <w:lang w:val="uk-UA"/>
              </w:rPr>
            </w:pPr>
            <w:proofErr w:type="spellStart"/>
            <w:r w:rsidRPr="007D2E85">
              <w:rPr>
                <w:rFonts w:ascii="Times New Roman" w:hAnsi="Times New Roman"/>
              </w:rPr>
              <w:t>Папір</w:t>
            </w:r>
            <w:proofErr w:type="spellEnd"/>
            <w:r w:rsidRPr="007D2E85">
              <w:rPr>
                <w:rFonts w:ascii="Times New Roman" w:hAnsi="Times New Roman"/>
              </w:rPr>
              <w:t xml:space="preserve"> для </w:t>
            </w:r>
            <w:proofErr w:type="spellStart"/>
            <w:r w:rsidRPr="007D2E85">
              <w:rPr>
                <w:rFonts w:ascii="Times New Roman" w:hAnsi="Times New Roman"/>
              </w:rPr>
              <w:t>друку</w:t>
            </w:r>
            <w:proofErr w:type="spellEnd"/>
            <w:r w:rsidRPr="007D2E85">
              <w:rPr>
                <w:rFonts w:ascii="Times New Roman" w:hAnsi="Times New Roman"/>
              </w:rPr>
              <w:t xml:space="preserve"> </w:t>
            </w:r>
            <w:proofErr w:type="spellStart"/>
            <w:r w:rsidRPr="007D2E85">
              <w:rPr>
                <w:rFonts w:ascii="Times New Roman" w:hAnsi="Times New Roman"/>
              </w:rPr>
              <w:t>перфорований</w:t>
            </w:r>
            <w:proofErr w:type="spellEnd"/>
            <w:r w:rsidRPr="007D2E85">
              <w:rPr>
                <w:rFonts w:ascii="Times New Roman" w:hAnsi="Times New Roman"/>
              </w:rPr>
              <w:t xml:space="preserve"> </w:t>
            </w:r>
          </w:p>
          <w:p w:rsidR="007A2147" w:rsidRPr="002D4DBA" w:rsidRDefault="007A2147" w:rsidP="0000285D">
            <w:pPr>
              <w:spacing w:after="0" w:line="240" w:lineRule="auto"/>
              <w:ind w:left="0" w:hanging="2"/>
              <w:rPr>
                <w:rFonts w:ascii="Times New Roman" w:hAnsi="Times New Roman"/>
                <w:lang w:val="uk-UA"/>
              </w:rPr>
            </w:pPr>
            <w:r w:rsidRPr="007D2E85">
              <w:rPr>
                <w:rFonts w:ascii="Times New Roman" w:hAnsi="Times New Roman"/>
              </w:rPr>
              <w:t xml:space="preserve">СНФ-60-420 </w:t>
            </w:r>
            <w:r w:rsidRPr="007D2E85">
              <w:rPr>
                <w:rFonts w:ascii="Times New Roman" w:hAnsi="Times New Roman"/>
                <w:lang w:val="en-US"/>
              </w:rPr>
              <w:t>SL</w:t>
            </w:r>
            <w:r w:rsidR="0000285D">
              <w:rPr>
                <w:rFonts w:ascii="Times New Roman" w:hAnsi="Times New Roman"/>
                <w:lang w:val="en-US"/>
              </w:rPr>
              <w:t>D</w:t>
            </w:r>
            <w:r w:rsidRPr="007D2E85">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ind w:left="0" w:hanging="2"/>
              <w:jc w:val="center"/>
              <w:rPr>
                <w:rFonts w:ascii="Times New Roman" w:hAnsi="Times New Roman"/>
              </w:rPr>
            </w:pPr>
            <w:r w:rsidRPr="007D2E85">
              <w:rPr>
                <w:rFonts w:ascii="Times New Roman" w:hAnsi="Times New Roman"/>
              </w:rPr>
              <w:t>ящик</w:t>
            </w:r>
          </w:p>
        </w:tc>
        <w:tc>
          <w:tcPr>
            <w:tcW w:w="482" w:type="dxa"/>
            <w:tcBorders>
              <w:top w:val="single" w:sz="4" w:space="0" w:color="auto"/>
              <w:left w:val="single" w:sz="4" w:space="0" w:color="auto"/>
              <w:bottom w:val="single" w:sz="4" w:space="0" w:color="auto"/>
              <w:right w:val="single" w:sz="4" w:space="0" w:color="auto"/>
            </w:tcBorders>
          </w:tcPr>
          <w:p w:rsidR="007A2147" w:rsidRPr="007D2E85" w:rsidRDefault="00727917" w:rsidP="0000285D">
            <w:pPr>
              <w:ind w:left="0" w:hanging="2"/>
              <w:jc w:val="center"/>
              <w:rPr>
                <w:rFonts w:ascii="Times New Roman" w:hAnsi="Times New Roman"/>
                <w:lang w:val="uk-UA"/>
              </w:rPr>
            </w:pPr>
            <w:r>
              <w:rPr>
                <w:rFonts w:ascii="Times New Roman" w:hAnsi="Times New Roman"/>
                <w:lang w:val="uk-UA"/>
              </w:rPr>
              <w:t>5</w:t>
            </w:r>
            <w:r w:rsidR="007A2147">
              <w:rPr>
                <w:rFonts w:ascii="Times New Roman" w:hAnsi="Times New Roman"/>
                <w:lang w:val="uk-UA"/>
              </w:rPr>
              <w:t>0</w:t>
            </w:r>
          </w:p>
        </w:tc>
        <w:tc>
          <w:tcPr>
            <w:tcW w:w="1334" w:type="dxa"/>
            <w:tcBorders>
              <w:top w:val="single" w:sz="4" w:space="0" w:color="auto"/>
              <w:left w:val="single" w:sz="4" w:space="0" w:color="auto"/>
              <w:bottom w:val="single" w:sz="4" w:space="0" w:color="auto"/>
              <w:right w:val="single" w:sz="4" w:space="0" w:color="auto"/>
            </w:tcBorders>
          </w:tcPr>
          <w:p w:rsidR="007A2147" w:rsidRPr="007D2E85" w:rsidRDefault="007A2147" w:rsidP="0000285D">
            <w:pPr>
              <w:shd w:val="clear" w:color="auto" w:fill="FFFFFF"/>
              <w:ind w:left="0" w:hanging="2"/>
              <w:jc w:val="both"/>
              <w:rPr>
                <w:rFonts w:ascii="Times New Roman" w:hAnsi="Times New Roman"/>
                <w:color w:val="333333"/>
              </w:rPr>
            </w:pP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shd w:val="clear" w:color="auto" w:fill="FFFFFF"/>
              <w:ind w:left="0" w:hanging="2"/>
              <w:jc w:val="both"/>
              <w:rPr>
                <w:rFonts w:ascii="Times New Roman" w:hAnsi="Times New Roman"/>
                <w:color w:val="333333"/>
              </w:rPr>
            </w:pP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ind w:left="0" w:hanging="2"/>
              <w:jc w:val="both"/>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both"/>
              <w:rPr>
                <w:rFonts w:ascii="Times New Roman" w:hAnsi="Times New Roman"/>
                <w:color w:val="000000"/>
              </w:rPr>
            </w:pPr>
          </w:p>
        </w:tc>
      </w:tr>
      <w:tr w:rsidR="007A2147" w:rsidRPr="007D2E85" w:rsidTr="0000285D">
        <w:trPr>
          <w:cantSplit/>
          <w:trHeight w:val="305"/>
        </w:trPr>
        <w:tc>
          <w:tcPr>
            <w:tcW w:w="0" w:type="auto"/>
            <w:gridSpan w:val="2"/>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both"/>
              <w:rPr>
                <w:rFonts w:ascii="Times New Roman" w:hAnsi="Times New Roman"/>
                <w:b/>
              </w:rPr>
            </w:pPr>
            <w:proofErr w:type="spellStart"/>
            <w:r w:rsidRPr="007D2E85">
              <w:rPr>
                <w:rFonts w:ascii="Times New Roman" w:hAnsi="Times New Roman"/>
                <w:b/>
              </w:rPr>
              <w:t>Всього</w:t>
            </w:r>
            <w:proofErr w:type="spellEnd"/>
            <w:r w:rsidRPr="007D2E85">
              <w:rPr>
                <w:rFonts w:ascii="Times New Roman" w:hAnsi="Times New Roman"/>
                <w:b/>
              </w:rPr>
              <w:t>:</w:t>
            </w: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ind w:left="0" w:hanging="2"/>
              <w:jc w:val="both"/>
              <w:rPr>
                <w:rFonts w:ascii="Times New Roman" w:hAnsi="Times New Roman"/>
                <w:color w:val="000000"/>
                <w:lang w:val="en-US"/>
              </w:rPr>
            </w:pPr>
          </w:p>
        </w:tc>
        <w:tc>
          <w:tcPr>
            <w:tcW w:w="482" w:type="dxa"/>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both"/>
              <w:rPr>
                <w:rFonts w:ascii="Times New Roman" w:hAnsi="Times New Roman"/>
                <w:color w:val="000000"/>
                <w:lang w:val="en-US"/>
              </w:rPr>
            </w:pPr>
          </w:p>
        </w:tc>
        <w:tc>
          <w:tcPr>
            <w:tcW w:w="1334" w:type="dxa"/>
            <w:tcBorders>
              <w:top w:val="single" w:sz="4" w:space="0" w:color="auto"/>
              <w:left w:val="single" w:sz="4" w:space="0" w:color="auto"/>
              <w:bottom w:val="single" w:sz="4" w:space="0" w:color="auto"/>
              <w:right w:val="single" w:sz="4" w:space="0" w:color="auto"/>
            </w:tcBorders>
          </w:tcPr>
          <w:p w:rsidR="007A2147" w:rsidRPr="007D2E85" w:rsidRDefault="007A2147" w:rsidP="0000285D">
            <w:pPr>
              <w:shd w:val="clear" w:color="auto" w:fill="FFFFFF"/>
              <w:ind w:left="0" w:hanging="2"/>
              <w:jc w:val="both"/>
              <w:rPr>
                <w:rFonts w:ascii="Times New Roman" w:hAnsi="Times New Roman"/>
                <w:color w:val="333333"/>
              </w:rPr>
            </w:pP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shd w:val="clear" w:color="auto" w:fill="FFFFFF"/>
              <w:ind w:left="0" w:hanging="2"/>
              <w:jc w:val="both"/>
              <w:rPr>
                <w:rFonts w:ascii="Times New Roman" w:hAnsi="Times New Roman"/>
                <w:color w:val="333333"/>
              </w:rPr>
            </w:pPr>
          </w:p>
        </w:tc>
        <w:tc>
          <w:tcPr>
            <w:tcW w:w="0" w:type="auto"/>
            <w:tcBorders>
              <w:top w:val="single" w:sz="4" w:space="0" w:color="auto"/>
              <w:left w:val="nil"/>
              <w:bottom w:val="single" w:sz="4" w:space="0" w:color="auto"/>
              <w:right w:val="single" w:sz="4" w:space="0" w:color="auto"/>
            </w:tcBorders>
            <w:vAlign w:val="center"/>
          </w:tcPr>
          <w:p w:rsidR="007A2147" w:rsidRPr="007D2E85" w:rsidRDefault="007A2147" w:rsidP="0000285D">
            <w:pPr>
              <w:ind w:left="0" w:hanging="2"/>
              <w:jc w:val="both"/>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tcPr>
          <w:p w:rsidR="007A2147" w:rsidRPr="007D2E85" w:rsidRDefault="007A2147" w:rsidP="0000285D">
            <w:pPr>
              <w:ind w:left="0" w:hanging="2"/>
              <w:jc w:val="both"/>
              <w:rPr>
                <w:rFonts w:ascii="Times New Roman" w:hAnsi="Times New Roman"/>
                <w:color w:val="000000"/>
              </w:rPr>
            </w:pPr>
          </w:p>
        </w:tc>
      </w:tr>
      <w:tr w:rsidR="007A2147" w:rsidRPr="007D2E85" w:rsidTr="0000285D">
        <w:trPr>
          <w:cantSplit/>
          <w:trHeight w:val="39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47" w:rsidRPr="007D2E85" w:rsidRDefault="007A2147" w:rsidP="0000285D">
            <w:pPr>
              <w:ind w:left="0" w:hanging="2"/>
              <w:jc w:val="both"/>
              <w:rPr>
                <w:rFonts w:ascii="Times New Roman" w:hAnsi="Times New Roman"/>
                <w:b/>
              </w:rPr>
            </w:pPr>
            <w:r w:rsidRPr="007D2E85">
              <w:rPr>
                <w:rFonts w:ascii="Times New Roman" w:hAnsi="Times New Roman"/>
                <w:b/>
              </w:rPr>
              <w:t>ПДВ:</w:t>
            </w: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ind w:left="0" w:hanging="2"/>
              <w:jc w:val="both"/>
              <w:rPr>
                <w:rFonts w:ascii="Times New Roman" w:hAnsi="Times New Roman"/>
                <w:color w:val="000000"/>
                <w:lang w:val="en-US"/>
              </w:rPr>
            </w:pPr>
          </w:p>
        </w:tc>
        <w:tc>
          <w:tcPr>
            <w:tcW w:w="482" w:type="dxa"/>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both"/>
              <w:rPr>
                <w:rFonts w:ascii="Times New Roman" w:hAnsi="Times New Roman"/>
                <w:color w:val="000000"/>
                <w:lang w:val="en-US"/>
              </w:rPr>
            </w:pPr>
          </w:p>
        </w:tc>
        <w:tc>
          <w:tcPr>
            <w:tcW w:w="1334" w:type="dxa"/>
            <w:tcBorders>
              <w:top w:val="single" w:sz="4" w:space="0" w:color="auto"/>
              <w:left w:val="single" w:sz="4" w:space="0" w:color="auto"/>
              <w:bottom w:val="single" w:sz="4" w:space="0" w:color="auto"/>
              <w:right w:val="single" w:sz="4" w:space="0" w:color="auto"/>
            </w:tcBorders>
          </w:tcPr>
          <w:p w:rsidR="007A2147" w:rsidRPr="007D2E85" w:rsidRDefault="007A2147" w:rsidP="0000285D">
            <w:pPr>
              <w:shd w:val="clear" w:color="auto" w:fill="FFFFFF"/>
              <w:ind w:left="0" w:hanging="2"/>
              <w:jc w:val="both"/>
              <w:rPr>
                <w:rFonts w:ascii="Times New Roman" w:hAnsi="Times New Roman"/>
                <w:color w:val="333333"/>
              </w:rPr>
            </w:pP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shd w:val="clear" w:color="auto" w:fill="FFFFFF"/>
              <w:ind w:left="0" w:hanging="2"/>
              <w:jc w:val="both"/>
              <w:rPr>
                <w:rFonts w:ascii="Times New Roman" w:hAnsi="Times New Roman"/>
                <w:color w:val="333333"/>
              </w:rPr>
            </w:pPr>
          </w:p>
        </w:tc>
        <w:tc>
          <w:tcPr>
            <w:tcW w:w="0" w:type="auto"/>
            <w:tcBorders>
              <w:top w:val="single" w:sz="4" w:space="0" w:color="auto"/>
              <w:left w:val="nil"/>
              <w:bottom w:val="single" w:sz="4" w:space="0" w:color="auto"/>
              <w:right w:val="single" w:sz="4" w:space="0" w:color="auto"/>
            </w:tcBorders>
            <w:vAlign w:val="center"/>
          </w:tcPr>
          <w:p w:rsidR="007A2147" w:rsidRPr="007D2E85" w:rsidRDefault="007A2147" w:rsidP="0000285D">
            <w:pPr>
              <w:ind w:left="0" w:hanging="2"/>
              <w:jc w:val="both"/>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tcPr>
          <w:p w:rsidR="007A2147" w:rsidRPr="007D2E85" w:rsidRDefault="007A2147" w:rsidP="0000285D">
            <w:pPr>
              <w:ind w:left="0" w:hanging="2"/>
              <w:jc w:val="both"/>
              <w:rPr>
                <w:rFonts w:ascii="Times New Roman" w:hAnsi="Times New Roman"/>
                <w:color w:val="000000"/>
              </w:rPr>
            </w:pPr>
          </w:p>
        </w:tc>
      </w:tr>
      <w:tr w:rsidR="007A2147" w:rsidRPr="007D2E85" w:rsidTr="0000285D">
        <w:trPr>
          <w:cantSplit/>
          <w:trHeight w:val="39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147" w:rsidRPr="007D2E85" w:rsidRDefault="007A2147" w:rsidP="0000285D">
            <w:pPr>
              <w:ind w:left="0" w:hanging="2"/>
              <w:jc w:val="both"/>
              <w:rPr>
                <w:rFonts w:ascii="Times New Roman" w:hAnsi="Times New Roman"/>
                <w:b/>
                <w:color w:val="000000"/>
              </w:rPr>
            </w:pPr>
            <w:proofErr w:type="spellStart"/>
            <w:r w:rsidRPr="007D2E85">
              <w:rPr>
                <w:rFonts w:ascii="Times New Roman" w:hAnsi="Times New Roman"/>
                <w:b/>
                <w:color w:val="000000"/>
              </w:rPr>
              <w:t>Всього</w:t>
            </w:r>
            <w:proofErr w:type="spellEnd"/>
            <w:r w:rsidRPr="007D2E85">
              <w:rPr>
                <w:rFonts w:ascii="Times New Roman" w:hAnsi="Times New Roman"/>
                <w:b/>
                <w:color w:val="000000"/>
              </w:rPr>
              <w:t xml:space="preserve"> з ПДВ:</w:t>
            </w: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ind w:left="0" w:hanging="2"/>
              <w:jc w:val="both"/>
              <w:rPr>
                <w:rFonts w:ascii="Times New Roman" w:hAnsi="Times New Roman"/>
                <w:color w:val="000000"/>
                <w:lang w:val="en-US"/>
              </w:rPr>
            </w:pPr>
          </w:p>
        </w:tc>
        <w:tc>
          <w:tcPr>
            <w:tcW w:w="482" w:type="dxa"/>
            <w:tcBorders>
              <w:top w:val="single" w:sz="4" w:space="0" w:color="auto"/>
              <w:left w:val="single" w:sz="4" w:space="0" w:color="auto"/>
              <w:bottom w:val="single" w:sz="4" w:space="0" w:color="auto"/>
              <w:right w:val="single" w:sz="4" w:space="0" w:color="auto"/>
            </w:tcBorders>
            <w:vAlign w:val="center"/>
          </w:tcPr>
          <w:p w:rsidR="007A2147" w:rsidRPr="007D2E85" w:rsidRDefault="007A2147" w:rsidP="0000285D">
            <w:pPr>
              <w:ind w:left="0" w:hanging="2"/>
              <w:jc w:val="both"/>
              <w:rPr>
                <w:rFonts w:ascii="Times New Roman" w:hAnsi="Times New Roman"/>
                <w:color w:val="000000"/>
                <w:lang w:val="en-US"/>
              </w:rPr>
            </w:pPr>
          </w:p>
        </w:tc>
        <w:tc>
          <w:tcPr>
            <w:tcW w:w="1334" w:type="dxa"/>
            <w:tcBorders>
              <w:top w:val="single" w:sz="4" w:space="0" w:color="auto"/>
              <w:left w:val="single" w:sz="4" w:space="0" w:color="auto"/>
              <w:bottom w:val="single" w:sz="4" w:space="0" w:color="auto"/>
              <w:right w:val="single" w:sz="4" w:space="0" w:color="auto"/>
            </w:tcBorders>
          </w:tcPr>
          <w:p w:rsidR="007A2147" w:rsidRPr="007D2E85" w:rsidRDefault="007A2147" w:rsidP="0000285D">
            <w:pPr>
              <w:shd w:val="clear" w:color="auto" w:fill="FFFFFF"/>
              <w:ind w:left="0" w:hanging="2"/>
              <w:jc w:val="both"/>
              <w:rPr>
                <w:rFonts w:ascii="Times New Roman" w:hAnsi="Times New Roman"/>
                <w:color w:val="333333"/>
              </w:rPr>
            </w:pPr>
          </w:p>
        </w:tc>
        <w:tc>
          <w:tcPr>
            <w:tcW w:w="0" w:type="auto"/>
            <w:tcBorders>
              <w:top w:val="single" w:sz="4" w:space="0" w:color="auto"/>
              <w:left w:val="single" w:sz="4" w:space="0" w:color="auto"/>
              <w:bottom w:val="single" w:sz="4" w:space="0" w:color="auto"/>
              <w:right w:val="single" w:sz="4" w:space="0" w:color="auto"/>
            </w:tcBorders>
          </w:tcPr>
          <w:p w:rsidR="007A2147" w:rsidRPr="007D2E85" w:rsidRDefault="007A2147" w:rsidP="0000285D">
            <w:pPr>
              <w:shd w:val="clear" w:color="auto" w:fill="FFFFFF"/>
              <w:ind w:left="0" w:hanging="2"/>
              <w:jc w:val="both"/>
              <w:rPr>
                <w:rFonts w:ascii="Times New Roman" w:hAnsi="Times New Roman"/>
                <w:color w:val="333333"/>
              </w:rPr>
            </w:pPr>
          </w:p>
        </w:tc>
        <w:tc>
          <w:tcPr>
            <w:tcW w:w="0" w:type="auto"/>
            <w:tcBorders>
              <w:top w:val="single" w:sz="4" w:space="0" w:color="auto"/>
              <w:left w:val="nil"/>
              <w:bottom w:val="single" w:sz="4" w:space="0" w:color="auto"/>
              <w:right w:val="single" w:sz="4" w:space="0" w:color="auto"/>
            </w:tcBorders>
            <w:vAlign w:val="center"/>
          </w:tcPr>
          <w:p w:rsidR="007A2147" w:rsidRPr="007D2E85" w:rsidRDefault="007A2147" w:rsidP="0000285D">
            <w:pPr>
              <w:ind w:left="0" w:hanging="2"/>
              <w:jc w:val="both"/>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tcPr>
          <w:p w:rsidR="007A2147" w:rsidRPr="007D2E85" w:rsidRDefault="007A2147" w:rsidP="0000285D">
            <w:pPr>
              <w:ind w:left="0" w:hanging="2"/>
              <w:jc w:val="both"/>
              <w:rPr>
                <w:rFonts w:ascii="Times New Roman" w:hAnsi="Times New Roman"/>
                <w:color w:val="000000"/>
              </w:rPr>
            </w:pPr>
          </w:p>
        </w:tc>
      </w:tr>
    </w:tbl>
    <w:p w:rsidR="007A2147" w:rsidRPr="001440C2" w:rsidRDefault="007A2147" w:rsidP="007A2147">
      <w:pPr>
        <w:ind w:left="0" w:hanging="2"/>
        <w:jc w:val="both"/>
        <w:rPr>
          <w:rFonts w:ascii="Times New Roman" w:hAnsi="Times New Roman"/>
        </w:rPr>
      </w:pPr>
      <w:proofErr w:type="spellStart"/>
      <w:r w:rsidRPr="001440C2">
        <w:rPr>
          <w:rFonts w:ascii="Times New Roman" w:hAnsi="Times New Roman"/>
          <w:b/>
        </w:rPr>
        <w:t>Примітка</w:t>
      </w:r>
      <w:proofErr w:type="spellEnd"/>
      <w:r w:rsidRPr="001440C2">
        <w:rPr>
          <w:rFonts w:ascii="Times New Roman" w:hAnsi="Times New Roman"/>
          <w:b/>
        </w:rPr>
        <w:t>:</w:t>
      </w:r>
      <w:r w:rsidRPr="001440C2">
        <w:rPr>
          <w:rFonts w:ascii="Times New Roman" w:hAnsi="Times New Roman"/>
        </w:rPr>
        <w:t xml:space="preserve"> </w:t>
      </w:r>
      <w:proofErr w:type="spellStart"/>
      <w:r w:rsidRPr="001440C2">
        <w:rPr>
          <w:rFonts w:ascii="Times New Roman" w:hAnsi="Times New Roman"/>
        </w:rPr>
        <w:t>вартість</w:t>
      </w:r>
      <w:proofErr w:type="spellEnd"/>
      <w:r w:rsidRPr="001440C2">
        <w:rPr>
          <w:rFonts w:ascii="Times New Roman" w:hAnsi="Times New Roman"/>
        </w:rPr>
        <w:t xml:space="preserve"> </w:t>
      </w:r>
      <w:proofErr w:type="spellStart"/>
      <w:r w:rsidRPr="001440C2">
        <w:rPr>
          <w:rFonts w:ascii="Times New Roman" w:hAnsi="Times New Roman"/>
        </w:rPr>
        <w:t>одиниці</w:t>
      </w:r>
      <w:proofErr w:type="spellEnd"/>
      <w:r w:rsidRPr="001440C2">
        <w:rPr>
          <w:rFonts w:ascii="Times New Roman" w:hAnsi="Times New Roman"/>
        </w:rPr>
        <w:t xml:space="preserve"> </w:t>
      </w:r>
      <w:proofErr w:type="spellStart"/>
      <w:r w:rsidRPr="001440C2">
        <w:rPr>
          <w:rFonts w:ascii="Times New Roman" w:hAnsi="Times New Roman"/>
        </w:rPr>
        <w:t>продукції</w:t>
      </w:r>
      <w:proofErr w:type="spellEnd"/>
      <w:r w:rsidRPr="001440C2">
        <w:rPr>
          <w:rFonts w:ascii="Times New Roman" w:hAnsi="Times New Roman"/>
        </w:rPr>
        <w:t xml:space="preserve"> та </w:t>
      </w:r>
      <w:proofErr w:type="spellStart"/>
      <w:r w:rsidRPr="001440C2">
        <w:rPr>
          <w:rFonts w:ascii="Times New Roman" w:hAnsi="Times New Roman"/>
        </w:rPr>
        <w:t>загальну</w:t>
      </w:r>
      <w:proofErr w:type="spellEnd"/>
      <w:r w:rsidRPr="001440C2">
        <w:rPr>
          <w:rFonts w:ascii="Times New Roman" w:hAnsi="Times New Roman"/>
        </w:rPr>
        <w:t xml:space="preserve"> </w:t>
      </w:r>
      <w:proofErr w:type="spellStart"/>
      <w:r w:rsidRPr="001440C2">
        <w:rPr>
          <w:rFonts w:ascii="Times New Roman" w:hAnsi="Times New Roman"/>
        </w:rPr>
        <w:t>вартість</w:t>
      </w:r>
      <w:proofErr w:type="spellEnd"/>
      <w:r w:rsidRPr="001440C2">
        <w:rPr>
          <w:rFonts w:ascii="Times New Roman" w:hAnsi="Times New Roman"/>
        </w:rPr>
        <w:t xml:space="preserve"> </w:t>
      </w:r>
      <w:proofErr w:type="spellStart"/>
      <w:r w:rsidRPr="001440C2">
        <w:rPr>
          <w:rFonts w:ascii="Times New Roman" w:hAnsi="Times New Roman"/>
        </w:rPr>
        <w:t>пропозиції</w:t>
      </w:r>
      <w:proofErr w:type="spellEnd"/>
      <w:r w:rsidRPr="001440C2">
        <w:rPr>
          <w:rFonts w:ascii="Times New Roman" w:hAnsi="Times New Roman"/>
        </w:rPr>
        <w:t xml:space="preserve"> </w:t>
      </w:r>
      <w:proofErr w:type="spellStart"/>
      <w:r w:rsidRPr="001440C2">
        <w:rPr>
          <w:rFonts w:ascii="Times New Roman" w:hAnsi="Times New Roman"/>
        </w:rPr>
        <w:t>потрібно</w:t>
      </w:r>
      <w:proofErr w:type="spellEnd"/>
      <w:r w:rsidRPr="001440C2">
        <w:rPr>
          <w:rFonts w:ascii="Times New Roman" w:hAnsi="Times New Roman"/>
        </w:rPr>
        <w:t xml:space="preserve"> </w:t>
      </w:r>
      <w:proofErr w:type="spellStart"/>
      <w:r w:rsidRPr="001440C2">
        <w:rPr>
          <w:rFonts w:ascii="Times New Roman" w:hAnsi="Times New Roman"/>
        </w:rPr>
        <w:t>заповнювати</w:t>
      </w:r>
      <w:proofErr w:type="spellEnd"/>
      <w:r w:rsidRPr="001440C2">
        <w:rPr>
          <w:rFonts w:ascii="Times New Roman" w:hAnsi="Times New Roman"/>
        </w:rPr>
        <w:t xml:space="preserve"> у </w:t>
      </w:r>
      <w:proofErr w:type="spellStart"/>
      <w:r w:rsidRPr="001440C2">
        <w:rPr>
          <w:rFonts w:ascii="Times New Roman" w:hAnsi="Times New Roman"/>
        </w:rPr>
        <w:t>гривнях</w:t>
      </w:r>
      <w:proofErr w:type="spellEnd"/>
      <w:r w:rsidRPr="001440C2">
        <w:rPr>
          <w:rFonts w:ascii="Times New Roman" w:hAnsi="Times New Roman"/>
        </w:rPr>
        <w:t xml:space="preserve">, </w:t>
      </w:r>
      <w:proofErr w:type="spellStart"/>
      <w:r w:rsidRPr="001440C2">
        <w:rPr>
          <w:rFonts w:ascii="Times New Roman" w:hAnsi="Times New Roman"/>
        </w:rPr>
        <w:t>зазначаючи</w:t>
      </w:r>
      <w:proofErr w:type="spellEnd"/>
      <w:r w:rsidRPr="001440C2">
        <w:rPr>
          <w:rFonts w:ascii="Times New Roman" w:hAnsi="Times New Roman"/>
        </w:rPr>
        <w:t xml:space="preserve"> </w:t>
      </w:r>
      <w:proofErr w:type="spellStart"/>
      <w:r w:rsidRPr="001440C2">
        <w:rPr>
          <w:rFonts w:ascii="Times New Roman" w:hAnsi="Times New Roman"/>
        </w:rPr>
        <w:t>цифрове</w:t>
      </w:r>
      <w:proofErr w:type="spellEnd"/>
      <w:r w:rsidRPr="001440C2">
        <w:rPr>
          <w:rFonts w:ascii="Times New Roman" w:hAnsi="Times New Roman"/>
        </w:rPr>
        <w:t xml:space="preserve"> </w:t>
      </w:r>
      <w:proofErr w:type="spellStart"/>
      <w:r w:rsidRPr="001440C2">
        <w:rPr>
          <w:rFonts w:ascii="Times New Roman" w:hAnsi="Times New Roman"/>
        </w:rPr>
        <w:t>значення</w:t>
      </w:r>
      <w:proofErr w:type="spellEnd"/>
      <w:r w:rsidRPr="001440C2">
        <w:rPr>
          <w:rFonts w:ascii="Times New Roman" w:hAnsi="Times New Roman"/>
        </w:rPr>
        <w:t xml:space="preserve">, яке </w:t>
      </w:r>
      <w:proofErr w:type="spellStart"/>
      <w:r w:rsidRPr="001440C2">
        <w:rPr>
          <w:rFonts w:ascii="Times New Roman" w:hAnsi="Times New Roman"/>
        </w:rPr>
        <w:t>має</w:t>
      </w:r>
      <w:proofErr w:type="spellEnd"/>
      <w:r w:rsidRPr="001440C2">
        <w:rPr>
          <w:rFonts w:ascii="Times New Roman" w:hAnsi="Times New Roman"/>
        </w:rPr>
        <w:t xml:space="preserve"> не </w:t>
      </w:r>
      <w:proofErr w:type="spellStart"/>
      <w:r w:rsidRPr="001440C2">
        <w:rPr>
          <w:rFonts w:ascii="Times New Roman" w:hAnsi="Times New Roman"/>
        </w:rPr>
        <w:t>більше</w:t>
      </w:r>
      <w:proofErr w:type="spellEnd"/>
      <w:r w:rsidRPr="001440C2">
        <w:rPr>
          <w:rFonts w:ascii="Times New Roman" w:hAnsi="Times New Roman"/>
        </w:rPr>
        <w:t xml:space="preserve"> </w:t>
      </w:r>
      <w:proofErr w:type="spellStart"/>
      <w:r w:rsidRPr="001440C2">
        <w:rPr>
          <w:rFonts w:ascii="Times New Roman" w:hAnsi="Times New Roman"/>
        </w:rPr>
        <w:t>двох</w:t>
      </w:r>
      <w:proofErr w:type="spellEnd"/>
      <w:r w:rsidRPr="001440C2">
        <w:rPr>
          <w:rFonts w:ascii="Times New Roman" w:hAnsi="Times New Roman"/>
        </w:rPr>
        <w:t xml:space="preserve"> </w:t>
      </w:r>
      <w:proofErr w:type="spellStart"/>
      <w:r w:rsidRPr="001440C2">
        <w:rPr>
          <w:rFonts w:ascii="Times New Roman" w:hAnsi="Times New Roman"/>
        </w:rPr>
        <w:t>знаків</w:t>
      </w:r>
      <w:proofErr w:type="spellEnd"/>
      <w:r w:rsidRPr="001440C2">
        <w:rPr>
          <w:rFonts w:ascii="Times New Roman" w:hAnsi="Times New Roman"/>
        </w:rPr>
        <w:t xml:space="preserve"> </w:t>
      </w:r>
      <w:proofErr w:type="spellStart"/>
      <w:r w:rsidRPr="001440C2">
        <w:rPr>
          <w:rFonts w:ascii="Times New Roman" w:hAnsi="Times New Roman"/>
        </w:rPr>
        <w:t>після</w:t>
      </w:r>
      <w:proofErr w:type="spellEnd"/>
      <w:r w:rsidRPr="001440C2">
        <w:rPr>
          <w:rFonts w:ascii="Times New Roman" w:hAnsi="Times New Roman"/>
        </w:rPr>
        <w:t xml:space="preserve"> </w:t>
      </w:r>
      <w:proofErr w:type="spellStart"/>
      <w:r w:rsidRPr="001440C2">
        <w:rPr>
          <w:rFonts w:ascii="Times New Roman" w:hAnsi="Times New Roman"/>
        </w:rPr>
        <w:t>коми</w:t>
      </w:r>
      <w:proofErr w:type="spellEnd"/>
      <w:r w:rsidRPr="001440C2">
        <w:rPr>
          <w:rFonts w:ascii="Times New Roman" w:hAnsi="Times New Roman"/>
        </w:rPr>
        <w:t xml:space="preserve">; </w:t>
      </w:r>
    </w:p>
    <w:p w:rsidR="007A2147" w:rsidRDefault="007A2147" w:rsidP="007A2147">
      <w:pPr>
        <w:spacing w:after="0"/>
        <w:ind w:left="0" w:hanging="2"/>
        <w:jc w:val="both"/>
        <w:rPr>
          <w:rFonts w:ascii="Times New Roman" w:hAnsi="Times New Roman"/>
          <w:lang w:val="uk-UA"/>
        </w:rPr>
      </w:pPr>
      <w:proofErr w:type="spellStart"/>
      <w:r w:rsidRPr="001440C2">
        <w:rPr>
          <w:rFonts w:ascii="Times New Roman" w:hAnsi="Times New Roman"/>
        </w:rPr>
        <w:t>Ознайомившись</w:t>
      </w:r>
      <w:proofErr w:type="spellEnd"/>
      <w:r w:rsidRPr="001440C2">
        <w:rPr>
          <w:rFonts w:ascii="Times New Roman" w:hAnsi="Times New Roman"/>
        </w:rPr>
        <w:t xml:space="preserve"> з </w:t>
      </w:r>
      <w:proofErr w:type="spellStart"/>
      <w:r w:rsidRPr="001440C2">
        <w:rPr>
          <w:rFonts w:ascii="Times New Roman" w:hAnsi="Times New Roman"/>
        </w:rPr>
        <w:t>технічними</w:t>
      </w:r>
      <w:proofErr w:type="spellEnd"/>
      <w:r w:rsidRPr="001440C2">
        <w:rPr>
          <w:rFonts w:ascii="Times New Roman" w:hAnsi="Times New Roman"/>
        </w:rPr>
        <w:t xml:space="preserve"> </w:t>
      </w:r>
      <w:proofErr w:type="spellStart"/>
      <w:r w:rsidRPr="001440C2">
        <w:rPr>
          <w:rFonts w:ascii="Times New Roman" w:hAnsi="Times New Roman"/>
        </w:rPr>
        <w:t>вимогами</w:t>
      </w:r>
      <w:proofErr w:type="spellEnd"/>
      <w:r w:rsidRPr="001440C2">
        <w:rPr>
          <w:rFonts w:ascii="Times New Roman" w:hAnsi="Times New Roman"/>
        </w:rPr>
        <w:t xml:space="preserve"> та </w:t>
      </w:r>
      <w:proofErr w:type="spellStart"/>
      <w:r w:rsidRPr="001440C2">
        <w:rPr>
          <w:rFonts w:ascii="Times New Roman" w:hAnsi="Times New Roman"/>
        </w:rPr>
        <w:t>вимогами</w:t>
      </w:r>
      <w:proofErr w:type="spellEnd"/>
      <w:r w:rsidRPr="001440C2">
        <w:rPr>
          <w:rFonts w:ascii="Times New Roman" w:hAnsi="Times New Roman"/>
        </w:rPr>
        <w:t xml:space="preserve"> </w:t>
      </w:r>
      <w:proofErr w:type="spellStart"/>
      <w:r w:rsidRPr="001440C2">
        <w:rPr>
          <w:rFonts w:ascii="Times New Roman" w:hAnsi="Times New Roman"/>
        </w:rPr>
        <w:t>щодо</w:t>
      </w:r>
      <w:proofErr w:type="spellEnd"/>
      <w:r w:rsidRPr="001440C2">
        <w:rPr>
          <w:rFonts w:ascii="Times New Roman" w:hAnsi="Times New Roman"/>
        </w:rPr>
        <w:t xml:space="preserve"> </w:t>
      </w:r>
      <w:proofErr w:type="spellStart"/>
      <w:r w:rsidRPr="001440C2">
        <w:rPr>
          <w:rFonts w:ascii="Times New Roman" w:hAnsi="Times New Roman"/>
        </w:rPr>
        <w:t>кількості</w:t>
      </w:r>
      <w:proofErr w:type="spellEnd"/>
      <w:r w:rsidRPr="001440C2">
        <w:rPr>
          <w:rFonts w:ascii="Times New Roman" w:hAnsi="Times New Roman"/>
        </w:rPr>
        <w:t xml:space="preserve"> та </w:t>
      </w:r>
      <w:proofErr w:type="spellStart"/>
      <w:r w:rsidRPr="001440C2">
        <w:rPr>
          <w:rFonts w:ascii="Times New Roman" w:hAnsi="Times New Roman"/>
        </w:rPr>
        <w:t>термінів</w:t>
      </w:r>
      <w:proofErr w:type="spellEnd"/>
      <w:r w:rsidRPr="001440C2">
        <w:rPr>
          <w:rFonts w:ascii="Times New Roman" w:hAnsi="Times New Roman"/>
        </w:rPr>
        <w:t xml:space="preserve"> поставки товару, ми </w:t>
      </w:r>
      <w:proofErr w:type="spellStart"/>
      <w:r w:rsidRPr="001440C2">
        <w:rPr>
          <w:rFonts w:ascii="Times New Roman" w:hAnsi="Times New Roman"/>
        </w:rPr>
        <w:t>маємо</w:t>
      </w:r>
      <w:proofErr w:type="spellEnd"/>
      <w:r w:rsidRPr="001440C2">
        <w:rPr>
          <w:rFonts w:ascii="Times New Roman" w:hAnsi="Times New Roman"/>
        </w:rPr>
        <w:t xml:space="preserve"> </w:t>
      </w:r>
      <w:proofErr w:type="spellStart"/>
      <w:r w:rsidRPr="001440C2">
        <w:rPr>
          <w:rFonts w:ascii="Times New Roman" w:hAnsi="Times New Roman"/>
        </w:rPr>
        <w:t>можливість</w:t>
      </w:r>
      <w:proofErr w:type="spellEnd"/>
      <w:r w:rsidRPr="001440C2">
        <w:rPr>
          <w:rFonts w:ascii="Times New Roman" w:hAnsi="Times New Roman"/>
        </w:rPr>
        <w:t xml:space="preserve"> і </w:t>
      </w:r>
      <w:proofErr w:type="spellStart"/>
      <w:r w:rsidRPr="001440C2">
        <w:rPr>
          <w:rFonts w:ascii="Times New Roman" w:hAnsi="Times New Roman"/>
        </w:rPr>
        <w:t>погоджуємось</w:t>
      </w:r>
      <w:proofErr w:type="spellEnd"/>
      <w:r w:rsidRPr="001440C2">
        <w:rPr>
          <w:rFonts w:ascii="Times New Roman" w:hAnsi="Times New Roman"/>
        </w:rPr>
        <w:t xml:space="preserve"> </w:t>
      </w:r>
      <w:proofErr w:type="spellStart"/>
      <w:r w:rsidRPr="001440C2">
        <w:rPr>
          <w:rFonts w:ascii="Times New Roman" w:hAnsi="Times New Roman"/>
        </w:rPr>
        <w:t>забезпечити</w:t>
      </w:r>
      <w:proofErr w:type="spellEnd"/>
      <w:r w:rsidRPr="001440C2">
        <w:rPr>
          <w:rFonts w:ascii="Times New Roman" w:hAnsi="Times New Roman"/>
        </w:rPr>
        <w:t xml:space="preserve"> </w:t>
      </w:r>
      <w:proofErr w:type="spellStart"/>
      <w:proofErr w:type="gramStart"/>
      <w:r w:rsidRPr="001440C2">
        <w:rPr>
          <w:rFonts w:ascii="Times New Roman" w:hAnsi="Times New Roman"/>
        </w:rPr>
        <w:t>замовника</w:t>
      </w:r>
      <w:proofErr w:type="spellEnd"/>
      <w:r w:rsidRPr="001440C2">
        <w:rPr>
          <w:rFonts w:ascii="Times New Roman" w:hAnsi="Times New Roman"/>
        </w:rPr>
        <w:t xml:space="preserve">  товаром</w:t>
      </w:r>
      <w:proofErr w:type="gramEnd"/>
      <w:r w:rsidRPr="001440C2">
        <w:rPr>
          <w:rFonts w:ascii="Times New Roman" w:hAnsi="Times New Roman"/>
        </w:rPr>
        <w:t xml:space="preserve"> </w:t>
      </w:r>
      <w:proofErr w:type="spellStart"/>
      <w:r w:rsidRPr="001440C2">
        <w:rPr>
          <w:rFonts w:ascii="Times New Roman" w:hAnsi="Times New Roman"/>
        </w:rPr>
        <w:t>відповідної</w:t>
      </w:r>
      <w:proofErr w:type="spellEnd"/>
      <w:r w:rsidRPr="001440C2">
        <w:rPr>
          <w:rFonts w:ascii="Times New Roman" w:hAnsi="Times New Roman"/>
        </w:rPr>
        <w:t xml:space="preserve"> </w:t>
      </w:r>
      <w:proofErr w:type="spellStart"/>
      <w:r w:rsidRPr="001440C2">
        <w:rPr>
          <w:rFonts w:ascii="Times New Roman" w:hAnsi="Times New Roman"/>
        </w:rPr>
        <w:t>якості</w:t>
      </w:r>
      <w:proofErr w:type="spellEnd"/>
      <w:r w:rsidRPr="001440C2">
        <w:rPr>
          <w:rFonts w:ascii="Times New Roman" w:hAnsi="Times New Roman"/>
        </w:rPr>
        <w:t xml:space="preserve">, в </w:t>
      </w:r>
      <w:proofErr w:type="spellStart"/>
      <w:r w:rsidRPr="001440C2">
        <w:rPr>
          <w:rFonts w:ascii="Times New Roman" w:hAnsi="Times New Roman"/>
        </w:rPr>
        <w:t>необхідній</w:t>
      </w:r>
      <w:proofErr w:type="spellEnd"/>
      <w:r w:rsidRPr="001440C2">
        <w:rPr>
          <w:rFonts w:ascii="Times New Roman" w:hAnsi="Times New Roman"/>
        </w:rPr>
        <w:t xml:space="preserve"> </w:t>
      </w:r>
      <w:proofErr w:type="spellStart"/>
      <w:r w:rsidRPr="001440C2">
        <w:rPr>
          <w:rFonts w:ascii="Times New Roman" w:hAnsi="Times New Roman"/>
        </w:rPr>
        <w:t>кількості</w:t>
      </w:r>
      <w:proofErr w:type="spellEnd"/>
      <w:r w:rsidRPr="001440C2">
        <w:rPr>
          <w:rFonts w:ascii="Times New Roman" w:hAnsi="Times New Roman"/>
        </w:rPr>
        <w:t xml:space="preserve"> та в </w:t>
      </w:r>
      <w:proofErr w:type="spellStart"/>
      <w:r w:rsidRPr="001440C2">
        <w:rPr>
          <w:rFonts w:ascii="Times New Roman" w:hAnsi="Times New Roman"/>
        </w:rPr>
        <w:t>установлені</w:t>
      </w:r>
      <w:proofErr w:type="spellEnd"/>
      <w:r w:rsidRPr="001440C2">
        <w:rPr>
          <w:rFonts w:ascii="Times New Roman" w:hAnsi="Times New Roman"/>
        </w:rPr>
        <w:t xml:space="preserve"> </w:t>
      </w:r>
      <w:proofErr w:type="spellStart"/>
      <w:r w:rsidRPr="001440C2">
        <w:rPr>
          <w:rFonts w:ascii="Times New Roman" w:hAnsi="Times New Roman"/>
        </w:rPr>
        <w:t>замовником</w:t>
      </w:r>
      <w:proofErr w:type="spellEnd"/>
      <w:r w:rsidRPr="001440C2">
        <w:rPr>
          <w:rFonts w:ascii="Times New Roman" w:hAnsi="Times New Roman"/>
        </w:rPr>
        <w:t xml:space="preserve"> строки.</w:t>
      </w:r>
    </w:p>
    <w:p w:rsidR="007A2147" w:rsidRPr="00DF2A34" w:rsidRDefault="007A2147" w:rsidP="007A2147">
      <w:pPr>
        <w:spacing w:line="240" w:lineRule="auto"/>
        <w:ind w:left="0" w:hanging="2"/>
        <w:jc w:val="both"/>
        <w:rPr>
          <w:rFonts w:ascii="Times New Roman" w:hAnsi="Times New Roman"/>
          <w:lang w:val="uk-UA"/>
        </w:rPr>
      </w:pPr>
      <w:r w:rsidRPr="00DF2A34">
        <w:rPr>
          <w:rFonts w:ascii="Times New Roman" w:hAnsi="Times New Roman"/>
        </w:rPr>
        <w:t xml:space="preserve">Доставка товару, </w:t>
      </w:r>
      <w:proofErr w:type="spellStart"/>
      <w:r w:rsidRPr="00DF2A34">
        <w:rPr>
          <w:rFonts w:ascii="Times New Roman" w:hAnsi="Times New Roman"/>
        </w:rPr>
        <w:t>завантажувальні</w:t>
      </w:r>
      <w:proofErr w:type="spellEnd"/>
      <w:r w:rsidRPr="00DF2A34">
        <w:rPr>
          <w:rFonts w:ascii="Times New Roman" w:hAnsi="Times New Roman"/>
        </w:rPr>
        <w:t xml:space="preserve"> та </w:t>
      </w:r>
      <w:proofErr w:type="spellStart"/>
      <w:r w:rsidRPr="00DF2A34">
        <w:rPr>
          <w:rFonts w:ascii="Times New Roman" w:hAnsi="Times New Roman"/>
        </w:rPr>
        <w:t>розвантажувальні</w:t>
      </w:r>
      <w:proofErr w:type="spellEnd"/>
      <w:r w:rsidRPr="00DF2A34">
        <w:rPr>
          <w:rFonts w:ascii="Times New Roman" w:hAnsi="Times New Roman"/>
        </w:rPr>
        <w:t xml:space="preserve"> </w:t>
      </w:r>
      <w:proofErr w:type="spellStart"/>
      <w:r w:rsidRPr="00DF2A34">
        <w:rPr>
          <w:rFonts w:ascii="Times New Roman" w:hAnsi="Times New Roman"/>
        </w:rPr>
        <w:t>роботи</w:t>
      </w:r>
      <w:proofErr w:type="spellEnd"/>
      <w:r w:rsidRPr="00DF2A34">
        <w:rPr>
          <w:rFonts w:ascii="Times New Roman" w:hAnsi="Times New Roman"/>
        </w:rPr>
        <w:t xml:space="preserve"> </w:t>
      </w:r>
      <w:r w:rsidRPr="00DF2A34">
        <w:rPr>
          <w:rFonts w:ascii="Times New Roman" w:hAnsi="Times New Roman"/>
          <w:lang w:val="uk-UA"/>
        </w:rPr>
        <w:t xml:space="preserve">здійснюються </w:t>
      </w:r>
      <w:r w:rsidRPr="00DF2A34">
        <w:rPr>
          <w:rFonts w:ascii="Times New Roman" w:hAnsi="Times New Roman"/>
        </w:rPr>
        <w:t xml:space="preserve">за </w:t>
      </w:r>
      <w:proofErr w:type="spellStart"/>
      <w:r w:rsidRPr="00DF2A34">
        <w:rPr>
          <w:rFonts w:ascii="Times New Roman" w:hAnsi="Times New Roman"/>
        </w:rPr>
        <w:t>рахунок</w:t>
      </w:r>
      <w:proofErr w:type="spellEnd"/>
      <w:r w:rsidRPr="00DF2A34">
        <w:rPr>
          <w:rFonts w:ascii="Times New Roman" w:hAnsi="Times New Roman"/>
        </w:rPr>
        <w:t xml:space="preserve"> </w:t>
      </w:r>
      <w:r w:rsidRPr="00DF2A34">
        <w:rPr>
          <w:rFonts w:ascii="Times New Roman" w:hAnsi="Times New Roman"/>
          <w:lang w:val="uk-UA"/>
        </w:rPr>
        <w:t>П</w:t>
      </w:r>
      <w:proofErr w:type="spellStart"/>
      <w:r w:rsidRPr="00DF2A34">
        <w:rPr>
          <w:rFonts w:ascii="Times New Roman" w:hAnsi="Times New Roman"/>
        </w:rPr>
        <w:t>остачальника</w:t>
      </w:r>
      <w:proofErr w:type="spellEnd"/>
      <w:r w:rsidRPr="00DF2A34">
        <w:rPr>
          <w:rFonts w:ascii="Times New Roman" w:hAnsi="Times New Roman"/>
        </w:rPr>
        <w:t>.</w:t>
      </w:r>
    </w:p>
    <w:p w:rsidR="007A2147" w:rsidRPr="00DF2A34" w:rsidRDefault="007A2147" w:rsidP="007A2147">
      <w:pPr>
        <w:spacing w:after="0"/>
        <w:ind w:left="0" w:hanging="2"/>
        <w:jc w:val="both"/>
        <w:rPr>
          <w:rFonts w:ascii="Times New Roman" w:hAnsi="Times New Roman"/>
          <w:lang w:val="uk-UA"/>
        </w:rPr>
      </w:pPr>
      <w:r w:rsidRPr="00DF2A34">
        <w:rPr>
          <w:rFonts w:ascii="Times New Roman" w:hAnsi="Times New Roman"/>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7A2147" w:rsidRPr="001440C2" w:rsidRDefault="007A2147" w:rsidP="007A2147">
      <w:pPr>
        <w:spacing w:after="0"/>
        <w:ind w:left="0" w:hanging="2"/>
        <w:jc w:val="both"/>
        <w:rPr>
          <w:rFonts w:ascii="Times New Roman" w:hAnsi="Times New Roman"/>
        </w:rPr>
      </w:pPr>
      <w:r w:rsidRPr="001440C2">
        <w:rPr>
          <w:rFonts w:ascii="Times New Roman" w:hAnsi="Times New Roman"/>
        </w:rPr>
        <w:lastRenderedPageBreak/>
        <w:t xml:space="preserve">Разом з </w:t>
      </w:r>
      <w:proofErr w:type="spellStart"/>
      <w:r w:rsidRPr="001440C2">
        <w:rPr>
          <w:rFonts w:ascii="Times New Roman" w:hAnsi="Times New Roman"/>
        </w:rPr>
        <w:t>цією</w:t>
      </w:r>
      <w:proofErr w:type="spellEnd"/>
      <w:r w:rsidRPr="001440C2">
        <w:rPr>
          <w:rFonts w:ascii="Times New Roman" w:hAnsi="Times New Roman"/>
        </w:rPr>
        <w:t xml:space="preserve"> </w:t>
      </w:r>
      <w:proofErr w:type="spellStart"/>
      <w:r w:rsidRPr="001440C2">
        <w:rPr>
          <w:rFonts w:ascii="Times New Roman" w:hAnsi="Times New Roman"/>
        </w:rPr>
        <w:t>пропозицією</w:t>
      </w:r>
      <w:proofErr w:type="spellEnd"/>
      <w:r w:rsidRPr="001440C2">
        <w:rPr>
          <w:rFonts w:ascii="Times New Roman" w:hAnsi="Times New Roman"/>
        </w:rPr>
        <w:t xml:space="preserve"> (</w:t>
      </w:r>
      <w:proofErr w:type="spellStart"/>
      <w:r w:rsidRPr="001440C2">
        <w:rPr>
          <w:rFonts w:ascii="Times New Roman" w:hAnsi="Times New Roman"/>
        </w:rPr>
        <w:t>сканована</w:t>
      </w:r>
      <w:proofErr w:type="spellEnd"/>
      <w:r w:rsidRPr="001440C2">
        <w:rPr>
          <w:rFonts w:ascii="Times New Roman" w:hAnsi="Times New Roman"/>
        </w:rPr>
        <w:t xml:space="preserve"> </w:t>
      </w:r>
      <w:proofErr w:type="spellStart"/>
      <w:r w:rsidRPr="001440C2">
        <w:rPr>
          <w:rFonts w:ascii="Times New Roman" w:hAnsi="Times New Roman"/>
        </w:rPr>
        <w:t>копія</w:t>
      </w:r>
      <w:proofErr w:type="spellEnd"/>
      <w:r w:rsidRPr="001440C2">
        <w:rPr>
          <w:rFonts w:ascii="Times New Roman" w:hAnsi="Times New Roman"/>
        </w:rPr>
        <w:t xml:space="preserve"> в </w:t>
      </w:r>
      <w:proofErr w:type="spellStart"/>
      <w:r w:rsidRPr="001440C2">
        <w:rPr>
          <w:rFonts w:ascii="Times New Roman" w:hAnsi="Times New Roman"/>
        </w:rPr>
        <w:t>форматі</w:t>
      </w:r>
      <w:proofErr w:type="spellEnd"/>
      <w:r w:rsidRPr="001440C2">
        <w:rPr>
          <w:rFonts w:ascii="Times New Roman" w:hAnsi="Times New Roman"/>
        </w:rPr>
        <w:t xml:space="preserve"> </w:t>
      </w:r>
      <w:r w:rsidRPr="001440C2">
        <w:rPr>
          <w:rFonts w:ascii="Times New Roman" w:hAnsi="Times New Roman"/>
          <w:lang w:val="en-US"/>
        </w:rPr>
        <w:t>pdf</w:t>
      </w:r>
      <w:r w:rsidRPr="001440C2">
        <w:rPr>
          <w:rFonts w:ascii="Times New Roman" w:hAnsi="Times New Roman"/>
        </w:rPr>
        <w:t xml:space="preserve">) ми </w:t>
      </w:r>
      <w:proofErr w:type="spellStart"/>
      <w:r w:rsidRPr="001440C2">
        <w:rPr>
          <w:rFonts w:ascii="Times New Roman" w:hAnsi="Times New Roman"/>
        </w:rPr>
        <w:t>надаємо</w:t>
      </w:r>
      <w:proofErr w:type="spellEnd"/>
      <w:r w:rsidRPr="001440C2">
        <w:rPr>
          <w:rFonts w:ascii="Times New Roman" w:hAnsi="Times New Roman"/>
        </w:rPr>
        <w:t xml:space="preserve"> </w:t>
      </w:r>
      <w:proofErr w:type="spellStart"/>
      <w:r w:rsidRPr="001440C2">
        <w:rPr>
          <w:rFonts w:ascii="Times New Roman" w:hAnsi="Times New Roman"/>
        </w:rPr>
        <w:t>документи</w:t>
      </w:r>
      <w:proofErr w:type="spellEnd"/>
      <w:r w:rsidRPr="001440C2">
        <w:rPr>
          <w:rFonts w:ascii="Times New Roman" w:hAnsi="Times New Roman"/>
        </w:rPr>
        <w:t xml:space="preserve">, </w:t>
      </w:r>
      <w:proofErr w:type="spellStart"/>
      <w:r w:rsidRPr="001440C2">
        <w:rPr>
          <w:rFonts w:ascii="Times New Roman" w:hAnsi="Times New Roman"/>
        </w:rPr>
        <w:t>передбачені</w:t>
      </w:r>
      <w:proofErr w:type="spellEnd"/>
      <w:r w:rsidRPr="001440C2">
        <w:rPr>
          <w:rFonts w:ascii="Times New Roman" w:hAnsi="Times New Roman"/>
        </w:rPr>
        <w:t xml:space="preserve"> </w:t>
      </w:r>
      <w:proofErr w:type="spellStart"/>
      <w:r w:rsidRPr="001440C2">
        <w:rPr>
          <w:rFonts w:ascii="Times New Roman" w:hAnsi="Times New Roman"/>
        </w:rPr>
        <w:t>цією</w:t>
      </w:r>
      <w:proofErr w:type="spellEnd"/>
      <w:r w:rsidRPr="001440C2">
        <w:rPr>
          <w:rFonts w:ascii="Times New Roman" w:hAnsi="Times New Roman"/>
        </w:rPr>
        <w:t xml:space="preserve"> </w:t>
      </w:r>
      <w:proofErr w:type="spellStart"/>
      <w:r w:rsidRPr="001440C2">
        <w:rPr>
          <w:rFonts w:ascii="Times New Roman" w:hAnsi="Times New Roman"/>
        </w:rPr>
        <w:t>Документацією</w:t>
      </w:r>
      <w:proofErr w:type="spellEnd"/>
      <w:r w:rsidRPr="001440C2">
        <w:rPr>
          <w:rFonts w:ascii="Times New Roman" w:hAnsi="Times New Roman"/>
        </w:rPr>
        <w:t xml:space="preserve"> (</w:t>
      </w:r>
      <w:proofErr w:type="spellStart"/>
      <w:r w:rsidRPr="001440C2">
        <w:rPr>
          <w:rFonts w:ascii="Times New Roman" w:hAnsi="Times New Roman"/>
        </w:rPr>
        <w:t>скановані</w:t>
      </w:r>
      <w:proofErr w:type="spellEnd"/>
      <w:r w:rsidRPr="001440C2">
        <w:rPr>
          <w:rFonts w:ascii="Times New Roman" w:hAnsi="Times New Roman"/>
        </w:rPr>
        <w:t xml:space="preserve"> </w:t>
      </w:r>
      <w:proofErr w:type="spellStart"/>
      <w:r w:rsidRPr="001440C2">
        <w:rPr>
          <w:rFonts w:ascii="Times New Roman" w:hAnsi="Times New Roman"/>
        </w:rPr>
        <w:t>копії</w:t>
      </w:r>
      <w:proofErr w:type="spellEnd"/>
      <w:r w:rsidRPr="001440C2">
        <w:rPr>
          <w:rFonts w:ascii="Times New Roman" w:hAnsi="Times New Roman"/>
        </w:rPr>
        <w:t xml:space="preserve"> в </w:t>
      </w:r>
      <w:proofErr w:type="spellStart"/>
      <w:r w:rsidRPr="001440C2">
        <w:rPr>
          <w:rFonts w:ascii="Times New Roman" w:hAnsi="Times New Roman"/>
        </w:rPr>
        <w:t>форматі</w:t>
      </w:r>
      <w:proofErr w:type="spellEnd"/>
      <w:r w:rsidRPr="001440C2">
        <w:rPr>
          <w:rFonts w:ascii="Times New Roman" w:hAnsi="Times New Roman"/>
        </w:rPr>
        <w:t xml:space="preserve"> </w:t>
      </w:r>
      <w:r w:rsidRPr="001440C2">
        <w:rPr>
          <w:rFonts w:ascii="Times New Roman" w:hAnsi="Times New Roman"/>
          <w:lang w:val="en-US"/>
        </w:rPr>
        <w:t>pdf</w:t>
      </w:r>
      <w:r w:rsidRPr="001440C2">
        <w:rPr>
          <w:rFonts w:ascii="Times New Roman" w:hAnsi="Times New Roman"/>
        </w:rPr>
        <w:t xml:space="preserve">), на </w:t>
      </w:r>
      <w:proofErr w:type="spellStart"/>
      <w:r w:rsidRPr="001440C2">
        <w:rPr>
          <w:rFonts w:ascii="Times New Roman" w:hAnsi="Times New Roman"/>
        </w:rPr>
        <w:t>підтвердження</w:t>
      </w:r>
      <w:proofErr w:type="spellEnd"/>
      <w:r w:rsidRPr="001440C2">
        <w:rPr>
          <w:rFonts w:ascii="Times New Roman" w:hAnsi="Times New Roman"/>
        </w:rPr>
        <w:t xml:space="preserve"> </w:t>
      </w:r>
      <w:proofErr w:type="spellStart"/>
      <w:r w:rsidRPr="001440C2">
        <w:rPr>
          <w:rFonts w:ascii="Times New Roman" w:hAnsi="Times New Roman"/>
        </w:rPr>
        <w:t>заявлених</w:t>
      </w:r>
      <w:proofErr w:type="spellEnd"/>
      <w:r w:rsidRPr="001440C2">
        <w:rPr>
          <w:rFonts w:ascii="Times New Roman" w:hAnsi="Times New Roman"/>
        </w:rPr>
        <w:t xml:space="preserve"> </w:t>
      </w:r>
      <w:proofErr w:type="spellStart"/>
      <w:r w:rsidRPr="001440C2">
        <w:rPr>
          <w:rFonts w:ascii="Times New Roman" w:hAnsi="Times New Roman"/>
        </w:rPr>
        <w:t>вимог</w:t>
      </w:r>
      <w:proofErr w:type="spellEnd"/>
      <w:r w:rsidRPr="001440C2">
        <w:rPr>
          <w:rFonts w:ascii="Times New Roman" w:hAnsi="Times New Roman"/>
        </w:rPr>
        <w:t xml:space="preserve">, а </w:t>
      </w:r>
      <w:proofErr w:type="spellStart"/>
      <w:proofErr w:type="gramStart"/>
      <w:r w:rsidRPr="001440C2">
        <w:rPr>
          <w:rFonts w:ascii="Times New Roman" w:hAnsi="Times New Roman"/>
        </w:rPr>
        <w:t>саме</w:t>
      </w:r>
      <w:proofErr w:type="spellEnd"/>
      <w:r w:rsidRPr="001440C2">
        <w:rPr>
          <w:rFonts w:ascii="Times New Roman" w:hAnsi="Times New Roman"/>
        </w:rPr>
        <w:t>:_</w:t>
      </w:r>
      <w:proofErr w:type="gramEnd"/>
      <w:r w:rsidRPr="001440C2">
        <w:rPr>
          <w:rFonts w:ascii="Times New Roman" w:hAnsi="Times New Roman"/>
        </w:rPr>
        <w:t>_______________</w:t>
      </w:r>
    </w:p>
    <w:p w:rsidR="0000285D" w:rsidRPr="0000285D" w:rsidRDefault="0000285D" w:rsidP="0000285D">
      <w:pPr>
        <w:tabs>
          <w:tab w:val="left" w:pos="0"/>
          <w:tab w:val="left" w:pos="851"/>
        </w:tabs>
        <w:ind w:left="0" w:hanging="2"/>
        <w:jc w:val="both"/>
        <w:rPr>
          <w:rFonts w:ascii="Times New Roman" w:hAnsi="Times New Roman"/>
        </w:rPr>
      </w:pPr>
    </w:p>
    <w:tbl>
      <w:tblPr>
        <w:tblW w:w="10206" w:type="dxa"/>
        <w:tblInd w:w="108" w:type="dxa"/>
        <w:tblLayout w:type="fixed"/>
        <w:tblLook w:val="0000" w:firstRow="0" w:lastRow="0" w:firstColumn="0" w:lastColumn="0" w:noHBand="0" w:noVBand="0"/>
      </w:tblPr>
      <w:tblGrid>
        <w:gridCol w:w="5103"/>
        <w:gridCol w:w="5103"/>
      </w:tblGrid>
      <w:tr w:rsidR="0000285D" w:rsidRPr="00DF2A34" w:rsidTr="0000285D">
        <w:trPr>
          <w:trHeight w:val="3360"/>
        </w:trPr>
        <w:tc>
          <w:tcPr>
            <w:tcW w:w="5103" w:type="dxa"/>
            <w:shd w:val="clear" w:color="auto" w:fill="auto"/>
          </w:tcPr>
          <w:p w:rsidR="0000285D" w:rsidRPr="00DF2A34" w:rsidRDefault="0000285D" w:rsidP="0000285D">
            <w:pPr>
              <w:spacing w:after="0" w:line="240" w:lineRule="auto"/>
              <w:ind w:left="0" w:hanging="2"/>
              <w:jc w:val="both"/>
              <w:rPr>
                <w:rFonts w:ascii="Times New Roman" w:hAnsi="Times New Roman"/>
                <w:b/>
                <w:lang w:val="uk-UA"/>
              </w:rPr>
            </w:pPr>
            <w:r w:rsidRPr="00DF2A34">
              <w:rPr>
                <w:rFonts w:ascii="Times New Roman" w:hAnsi="Times New Roman"/>
                <w:b/>
                <w:lang w:val="uk-UA"/>
              </w:rPr>
              <w:t>ПОКУПЕЦЬ</w:t>
            </w:r>
          </w:p>
          <w:p w:rsidR="0000285D" w:rsidRPr="00CE7F93" w:rsidRDefault="0000285D" w:rsidP="0000285D">
            <w:pPr>
              <w:spacing w:after="0" w:line="240" w:lineRule="auto"/>
              <w:ind w:left="0" w:hanging="2"/>
              <w:jc w:val="both"/>
              <w:rPr>
                <w:rFonts w:ascii="Times New Roman" w:hAnsi="Times New Roman"/>
                <w:lang w:val="uk-UA"/>
              </w:rPr>
            </w:pPr>
            <w:r w:rsidRPr="00CE7F93">
              <w:rPr>
                <w:rFonts w:ascii="Times New Roman" w:hAnsi="Times New Roman"/>
                <w:lang w:val="uk-UA"/>
              </w:rPr>
              <w:t xml:space="preserve">Центр по нарахуванню та </w:t>
            </w:r>
          </w:p>
          <w:p w:rsidR="0000285D" w:rsidRPr="00CE7F93" w:rsidRDefault="0000285D" w:rsidP="0000285D">
            <w:pPr>
              <w:spacing w:after="0" w:line="240" w:lineRule="auto"/>
              <w:ind w:left="0" w:hanging="2"/>
              <w:jc w:val="both"/>
              <w:rPr>
                <w:rFonts w:ascii="Times New Roman" w:hAnsi="Times New Roman"/>
                <w:lang w:val="uk-UA"/>
              </w:rPr>
            </w:pPr>
            <w:r w:rsidRPr="00CE7F93">
              <w:rPr>
                <w:rFonts w:ascii="Times New Roman" w:hAnsi="Times New Roman"/>
                <w:lang w:val="uk-UA"/>
              </w:rPr>
              <w:t>здійсненню соціальних виплат</w:t>
            </w:r>
          </w:p>
          <w:p w:rsidR="0000285D" w:rsidRPr="00CE7F93" w:rsidRDefault="0000285D" w:rsidP="0000285D">
            <w:pPr>
              <w:spacing w:after="0" w:line="240" w:lineRule="auto"/>
              <w:ind w:left="0" w:hanging="2"/>
              <w:jc w:val="both"/>
              <w:rPr>
                <w:rFonts w:ascii="Times New Roman" w:hAnsi="Times New Roman"/>
                <w:lang w:val="uk-UA"/>
              </w:rPr>
            </w:pPr>
            <w:r w:rsidRPr="00CE7F93">
              <w:rPr>
                <w:rFonts w:ascii="Times New Roman" w:hAnsi="Times New Roman"/>
                <w:lang w:val="uk-UA"/>
              </w:rPr>
              <w:t xml:space="preserve">58018 </w:t>
            </w:r>
            <w:proofErr w:type="spellStart"/>
            <w:r w:rsidRPr="00CE7F93">
              <w:rPr>
                <w:rFonts w:ascii="Times New Roman" w:hAnsi="Times New Roman"/>
                <w:lang w:val="uk-UA"/>
              </w:rPr>
              <w:t>м.Чернівці</w:t>
            </w:r>
            <w:proofErr w:type="spellEnd"/>
            <w:r w:rsidRPr="00CE7F93">
              <w:rPr>
                <w:rFonts w:ascii="Times New Roman" w:hAnsi="Times New Roman"/>
                <w:lang w:val="uk-UA"/>
              </w:rPr>
              <w:t xml:space="preserve">, </w:t>
            </w:r>
            <w:proofErr w:type="spellStart"/>
            <w:r w:rsidRPr="00CE7F93">
              <w:rPr>
                <w:rFonts w:ascii="Times New Roman" w:hAnsi="Times New Roman"/>
                <w:lang w:val="uk-UA"/>
              </w:rPr>
              <w:t>вул.Головна</w:t>
            </w:r>
            <w:proofErr w:type="spellEnd"/>
            <w:r w:rsidRPr="00CE7F93">
              <w:rPr>
                <w:rFonts w:ascii="Times New Roman" w:hAnsi="Times New Roman"/>
                <w:lang w:val="uk-UA"/>
              </w:rPr>
              <w:t>, 245</w:t>
            </w:r>
          </w:p>
          <w:p w:rsidR="0000285D" w:rsidRPr="00A2083A" w:rsidRDefault="0000285D" w:rsidP="0000285D">
            <w:pPr>
              <w:spacing w:after="0" w:line="240" w:lineRule="auto"/>
              <w:ind w:left="0" w:hanging="2"/>
              <w:jc w:val="both"/>
              <w:rPr>
                <w:rFonts w:ascii="Times New Roman" w:hAnsi="Times New Roman"/>
                <w:lang w:val="uk-UA"/>
              </w:rPr>
            </w:pPr>
            <w:r w:rsidRPr="00CE7F93">
              <w:rPr>
                <w:rFonts w:ascii="Times New Roman" w:hAnsi="Times New Roman"/>
                <w:lang w:val="uk-UA"/>
              </w:rPr>
              <w:t xml:space="preserve">р/р </w:t>
            </w:r>
            <w:r w:rsidRPr="00DF2A34">
              <w:rPr>
                <w:rFonts w:ascii="Times New Roman" w:hAnsi="Times New Roman"/>
              </w:rPr>
              <w:t>UA</w:t>
            </w:r>
            <w:r w:rsidRPr="00CE7F93">
              <w:rPr>
                <w:rFonts w:ascii="Times New Roman" w:hAnsi="Times New Roman"/>
                <w:lang w:val="uk-UA"/>
              </w:rPr>
              <w:t>87820172034425000200005</w:t>
            </w:r>
            <w:r w:rsidRPr="00DF2A34">
              <w:rPr>
                <w:rFonts w:ascii="Times New Roman" w:hAnsi="Times New Roman"/>
              </w:rPr>
              <w:t>4100</w:t>
            </w:r>
          </w:p>
          <w:p w:rsidR="0000285D" w:rsidRPr="00DF2A34" w:rsidRDefault="0000285D" w:rsidP="0000285D">
            <w:pPr>
              <w:spacing w:after="0" w:line="240" w:lineRule="auto"/>
              <w:ind w:left="0" w:hanging="2"/>
              <w:jc w:val="both"/>
              <w:rPr>
                <w:rFonts w:ascii="Times New Roman" w:hAnsi="Times New Roman"/>
                <w:lang w:val="uk-UA"/>
              </w:rPr>
            </w:pPr>
            <w:r w:rsidRPr="00DF2A34">
              <w:rPr>
                <w:rFonts w:ascii="Times New Roman" w:hAnsi="Times New Roman"/>
              </w:rPr>
              <w:t xml:space="preserve">в ДКС </w:t>
            </w:r>
            <w:proofErr w:type="spellStart"/>
            <w:r w:rsidRPr="00DF2A34">
              <w:rPr>
                <w:rFonts w:ascii="Times New Roman" w:hAnsi="Times New Roman"/>
              </w:rPr>
              <w:t>України</w:t>
            </w:r>
            <w:proofErr w:type="spellEnd"/>
            <w:r w:rsidRPr="00DF2A34">
              <w:rPr>
                <w:rFonts w:ascii="Times New Roman" w:hAnsi="Times New Roman"/>
              </w:rPr>
              <w:t xml:space="preserve"> </w:t>
            </w:r>
            <w:proofErr w:type="spellStart"/>
            <w:r w:rsidRPr="00DF2A34">
              <w:rPr>
                <w:rFonts w:ascii="Times New Roman" w:hAnsi="Times New Roman"/>
              </w:rPr>
              <w:t>м.Київ</w:t>
            </w:r>
            <w:proofErr w:type="spellEnd"/>
          </w:p>
          <w:p w:rsidR="0000285D" w:rsidRPr="00DF2A34" w:rsidRDefault="0000285D" w:rsidP="0000285D">
            <w:pPr>
              <w:spacing w:after="0" w:line="240" w:lineRule="auto"/>
              <w:ind w:left="0" w:hanging="2"/>
              <w:jc w:val="both"/>
              <w:rPr>
                <w:rFonts w:ascii="Times New Roman" w:hAnsi="Times New Roman"/>
                <w:lang w:val="uk-UA"/>
              </w:rPr>
            </w:pPr>
            <w:r w:rsidRPr="00DF2A34">
              <w:rPr>
                <w:rFonts w:ascii="Times New Roman" w:hAnsi="Times New Roman"/>
              </w:rPr>
              <w:t xml:space="preserve">МФО </w:t>
            </w:r>
            <w:r w:rsidRPr="00DF2A34">
              <w:rPr>
                <w:rFonts w:ascii="Times New Roman" w:hAnsi="Times New Roman"/>
                <w:lang w:val="uk-UA"/>
              </w:rPr>
              <w:t>820172</w:t>
            </w:r>
          </w:p>
          <w:p w:rsidR="0000285D" w:rsidRPr="00DF2A34" w:rsidRDefault="0000285D" w:rsidP="0000285D">
            <w:pPr>
              <w:spacing w:after="0" w:line="240" w:lineRule="auto"/>
              <w:ind w:left="0" w:hanging="2"/>
              <w:jc w:val="both"/>
              <w:rPr>
                <w:rFonts w:ascii="Times New Roman" w:hAnsi="Times New Roman"/>
              </w:rPr>
            </w:pPr>
            <w:r w:rsidRPr="00DF2A34">
              <w:rPr>
                <w:rFonts w:ascii="Times New Roman" w:hAnsi="Times New Roman"/>
              </w:rPr>
              <w:t>Код ЄДРПОУ 03196239</w:t>
            </w:r>
          </w:p>
          <w:p w:rsidR="0000285D" w:rsidRPr="00EB412B" w:rsidRDefault="0000285D" w:rsidP="0000285D">
            <w:pPr>
              <w:spacing w:after="0" w:line="240" w:lineRule="auto"/>
              <w:ind w:left="0" w:hanging="2"/>
              <w:jc w:val="both"/>
              <w:rPr>
                <w:rFonts w:ascii="Times New Roman" w:hAnsi="Times New Roman"/>
              </w:rPr>
            </w:pPr>
            <w:r>
              <w:rPr>
                <w:rFonts w:ascii="Times New Roman" w:hAnsi="Times New Roman"/>
              </w:rPr>
              <w:t>Тел. (0372)58—12-</w:t>
            </w:r>
            <w:r w:rsidRPr="00EB412B">
              <w:rPr>
                <w:rFonts w:ascii="Times New Roman" w:hAnsi="Times New Roman"/>
              </w:rPr>
              <w:t>23</w:t>
            </w:r>
          </w:p>
          <w:p w:rsidR="0000285D" w:rsidRPr="00DF2A34" w:rsidRDefault="0000285D" w:rsidP="0000285D">
            <w:pPr>
              <w:spacing w:after="0" w:line="240" w:lineRule="auto"/>
              <w:ind w:left="0" w:hanging="2"/>
              <w:jc w:val="both"/>
              <w:rPr>
                <w:rFonts w:ascii="Times New Roman" w:hAnsi="Times New Roman"/>
                <w:lang w:val="uk-UA"/>
              </w:rPr>
            </w:pPr>
          </w:p>
          <w:p w:rsidR="0000285D" w:rsidRPr="00DF2A34" w:rsidRDefault="0000285D" w:rsidP="0000285D">
            <w:pPr>
              <w:spacing w:after="0" w:line="240" w:lineRule="auto"/>
              <w:ind w:left="0" w:hanging="2"/>
              <w:jc w:val="both"/>
              <w:rPr>
                <w:rFonts w:ascii="Times New Roman" w:hAnsi="Times New Roman"/>
                <w:b/>
                <w:lang w:val="uk-UA"/>
              </w:rPr>
            </w:pPr>
            <w:proofErr w:type="spellStart"/>
            <w:r w:rsidRPr="00DF2A34">
              <w:rPr>
                <w:rFonts w:ascii="Times New Roman" w:hAnsi="Times New Roman"/>
                <w:b/>
              </w:rPr>
              <w:t>Нач</w:t>
            </w:r>
            <w:r w:rsidR="00727917">
              <w:rPr>
                <w:rFonts w:ascii="Times New Roman" w:hAnsi="Times New Roman"/>
                <w:b/>
              </w:rPr>
              <w:t>альник_________________Лариса</w:t>
            </w:r>
            <w:proofErr w:type="spellEnd"/>
            <w:r w:rsidR="00727917">
              <w:rPr>
                <w:rFonts w:ascii="Times New Roman" w:hAnsi="Times New Roman"/>
                <w:b/>
              </w:rPr>
              <w:t xml:space="preserve"> БОЙКО</w:t>
            </w:r>
          </w:p>
        </w:tc>
        <w:tc>
          <w:tcPr>
            <w:tcW w:w="5103" w:type="dxa"/>
            <w:shd w:val="clear" w:color="auto" w:fill="auto"/>
          </w:tcPr>
          <w:p w:rsidR="0000285D" w:rsidRPr="00DF2A34" w:rsidRDefault="0000285D" w:rsidP="0000285D">
            <w:pPr>
              <w:spacing w:after="0" w:line="240" w:lineRule="auto"/>
              <w:ind w:left="0" w:hanging="2"/>
              <w:jc w:val="both"/>
              <w:rPr>
                <w:rFonts w:ascii="Times New Roman" w:hAnsi="Times New Roman"/>
                <w:b/>
                <w:lang w:val="uk-UA"/>
              </w:rPr>
            </w:pPr>
            <w:r w:rsidRPr="00DF2A34">
              <w:rPr>
                <w:rFonts w:ascii="Times New Roman" w:hAnsi="Times New Roman"/>
                <w:b/>
                <w:lang w:val="uk-UA"/>
              </w:rPr>
              <w:t>ПРОДАВЕЦЬ</w:t>
            </w:r>
          </w:p>
          <w:p w:rsidR="0000285D" w:rsidRPr="00DF2A34" w:rsidRDefault="0000285D" w:rsidP="0000285D">
            <w:pPr>
              <w:spacing w:after="0" w:line="240" w:lineRule="auto"/>
              <w:ind w:left="0" w:hanging="2"/>
              <w:jc w:val="both"/>
              <w:rPr>
                <w:rFonts w:ascii="Times New Roman" w:hAnsi="Times New Roman"/>
              </w:rPr>
            </w:pPr>
            <w:r w:rsidRPr="00DF2A34">
              <w:rPr>
                <w:rFonts w:ascii="Times New Roman" w:hAnsi="Times New Roman"/>
              </w:rPr>
              <w:t>_______________________________________</w:t>
            </w:r>
          </w:p>
          <w:p w:rsidR="0000285D" w:rsidRPr="00DF2A34" w:rsidRDefault="0000285D" w:rsidP="0000285D">
            <w:pPr>
              <w:spacing w:after="0" w:line="240" w:lineRule="auto"/>
              <w:ind w:left="0" w:hanging="2"/>
              <w:jc w:val="both"/>
              <w:rPr>
                <w:rFonts w:ascii="Times New Roman" w:hAnsi="Times New Roman"/>
                <w:lang w:val="uk-UA"/>
              </w:rPr>
            </w:pPr>
            <w:r w:rsidRPr="00DF2A34">
              <w:rPr>
                <w:rFonts w:ascii="Times New Roman" w:hAnsi="Times New Roman"/>
                <w:lang w:val="uk-UA"/>
              </w:rPr>
              <w:t>____________________________________</w:t>
            </w:r>
            <w:r w:rsidRPr="00DF2A34">
              <w:rPr>
                <w:rFonts w:ascii="Times New Roman" w:hAnsi="Times New Roman"/>
              </w:rPr>
              <w:t>__</w:t>
            </w:r>
            <w:r w:rsidRPr="00DF2A34">
              <w:rPr>
                <w:rFonts w:ascii="Times New Roman" w:hAnsi="Times New Roman"/>
                <w:lang w:val="uk-UA"/>
              </w:rPr>
              <w:t>_</w:t>
            </w:r>
          </w:p>
          <w:p w:rsidR="0000285D" w:rsidRPr="00DF2A34" w:rsidRDefault="0000285D" w:rsidP="0000285D">
            <w:pPr>
              <w:spacing w:after="0" w:line="240" w:lineRule="auto"/>
              <w:ind w:left="0" w:hanging="2"/>
              <w:jc w:val="both"/>
              <w:rPr>
                <w:rFonts w:ascii="Times New Roman" w:hAnsi="Times New Roman"/>
              </w:rPr>
            </w:pPr>
            <w:bookmarkStart w:id="4" w:name="_GoBack"/>
            <w:bookmarkEnd w:id="4"/>
            <w:r w:rsidRPr="00DF2A34">
              <w:rPr>
                <w:rFonts w:ascii="Times New Roman" w:hAnsi="Times New Roman"/>
                <w:lang w:val="uk-UA"/>
              </w:rPr>
              <w:t xml:space="preserve">р/р </w:t>
            </w:r>
            <w:r w:rsidRPr="00DF2A34">
              <w:rPr>
                <w:rFonts w:ascii="Times New Roman" w:hAnsi="Times New Roman"/>
              </w:rPr>
              <w:t>UA__________________________________</w:t>
            </w:r>
          </w:p>
          <w:p w:rsidR="0000285D" w:rsidRPr="00DF2A34" w:rsidRDefault="0000285D" w:rsidP="0000285D">
            <w:pPr>
              <w:spacing w:after="0" w:line="240" w:lineRule="auto"/>
              <w:ind w:left="0" w:hanging="2"/>
              <w:jc w:val="both"/>
              <w:rPr>
                <w:rFonts w:ascii="Times New Roman" w:hAnsi="Times New Roman"/>
              </w:rPr>
            </w:pPr>
            <w:r w:rsidRPr="00DF2A34">
              <w:rPr>
                <w:rFonts w:ascii="Times New Roman" w:hAnsi="Times New Roman"/>
                <w:lang w:val="uk-UA"/>
              </w:rPr>
              <w:t xml:space="preserve">в </w:t>
            </w:r>
            <w:r w:rsidRPr="00DF2A34">
              <w:rPr>
                <w:rFonts w:ascii="Times New Roman" w:hAnsi="Times New Roman"/>
              </w:rPr>
              <w:t>______________________________________</w:t>
            </w:r>
          </w:p>
          <w:p w:rsidR="0000285D" w:rsidRPr="00DF2A34" w:rsidRDefault="0000285D" w:rsidP="0000285D">
            <w:pPr>
              <w:spacing w:after="0" w:line="240" w:lineRule="auto"/>
              <w:ind w:left="0" w:hanging="2"/>
              <w:jc w:val="both"/>
              <w:rPr>
                <w:rFonts w:ascii="Times New Roman" w:hAnsi="Times New Roman"/>
              </w:rPr>
            </w:pPr>
            <w:r w:rsidRPr="00DF2A34">
              <w:rPr>
                <w:rFonts w:ascii="Times New Roman" w:hAnsi="Times New Roman"/>
                <w:lang w:val="uk-UA"/>
              </w:rPr>
              <w:t xml:space="preserve">МФО </w:t>
            </w:r>
            <w:r w:rsidRPr="00DF2A34">
              <w:rPr>
                <w:rFonts w:ascii="Times New Roman" w:hAnsi="Times New Roman"/>
              </w:rPr>
              <w:t>____________________</w:t>
            </w:r>
          </w:p>
          <w:p w:rsidR="0000285D" w:rsidRPr="00DF2A34" w:rsidRDefault="0000285D" w:rsidP="0000285D">
            <w:pPr>
              <w:spacing w:after="0" w:line="240" w:lineRule="auto"/>
              <w:ind w:left="0" w:hanging="2"/>
              <w:jc w:val="both"/>
              <w:rPr>
                <w:rFonts w:ascii="Times New Roman" w:hAnsi="Times New Roman"/>
              </w:rPr>
            </w:pPr>
            <w:r w:rsidRPr="00DF2A34">
              <w:rPr>
                <w:rFonts w:ascii="Times New Roman" w:hAnsi="Times New Roman"/>
              </w:rPr>
              <w:t>Код ЄДРПОУ</w:t>
            </w:r>
            <w:r w:rsidRPr="00DF2A34">
              <w:rPr>
                <w:rFonts w:ascii="Times New Roman" w:hAnsi="Times New Roman"/>
                <w:lang w:val="uk-UA"/>
              </w:rPr>
              <w:t xml:space="preserve"> </w:t>
            </w:r>
            <w:r w:rsidRPr="00DF2A34">
              <w:rPr>
                <w:rFonts w:ascii="Times New Roman" w:hAnsi="Times New Roman"/>
              </w:rPr>
              <w:t>________________________</w:t>
            </w:r>
          </w:p>
          <w:p w:rsidR="0000285D" w:rsidRPr="00DF2A34" w:rsidRDefault="0000285D" w:rsidP="0000285D">
            <w:pPr>
              <w:spacing w:after="0" w:line="240" w:lineRule="auto"/>
              <w:ind w:left="0" w:hanging="2"/>
              <w:jc w:val="both"/>
              <w:rPr>
                <w:rFonts w:ascii="Times New Roman" w:hAnsi="Times New Roman"/>
                <w:lang w:val="en-US"/>
              </w:rPr>
            </w:pPr>
            <w:proofErr w:type="spellStart"/>
            <w:r w:rsidRPr="00DF2A34">
              <w:rPr>
                <w:rFonts w:ascii="Times New Roman" w:hAnsi="Times New Roman"/>
                <w:lang w:val="uk-UA"/>
              </w:rPr>
              <w:t>тел</w:t>
            </w:r>
            <w:proofErr w:type="spellEnd"/>
            <w:r w:rsidRPr="00DF2A34">
              <w:rPr>
                <w:rFonts w:ascii="Times New Roman" w:hAnsi="Times New Roman"/>
                <w:lang w:val="en-US"/>
              </w:rPr>
              <w:t>_________________________________</w:t>
            </w:r>
          </w:p>
          <w:p w:rsidR="0000285D" w:rsidRPr="00DF2A34" w:rsidRDefault="0000285D" w:rsidP="0000285D">
            <w:pPr>
              <w:spacing w:after="0" w:line="240" w:lineRule="auto"/>
              <w:ind w:left="0" w:hanging="2"/>
              <w:jc w:val="both"/>
              <w:rPr>
                <w:rFonts w:ascii="Times New Roman" w:hAnsi="Times New Roman"/>
                <w:lang w:val="uk-UA"/>
              </w:rPr>
            </w:pPr>
          </w:p>
          <w:p w:rsidR="0000285D" w:rsidRPr="00DF2A34" w:rsidRDefault="0000285D" w:rsidP="0000285D">
            <w:pPr>
              <w:spacing w:after="0" w:line="240" w:lineRule="auto"/>
              <w:ind w:left="0" w:hanging="2"/>
              <w:jc w:val="both"/>
              <w:rPr>
                <w:rFonts w:ascii="Times New Roman" w:hAnsi="Times New Roman"/>
                <w:b/>
                <w:lang w:val="uk-UA"/>
              </w:rPr>
            </w:pPr>
            <w:r w:rsidRPr="00DF2A34">
              <w:rPr>
                <w:rFonts w:ascii="Times New Roman" w:hAnsi="Times New Roman"/>
                <w:b/>
                <w:lang w:val="uk-UA"/>
              </w:rPr>
              <w:t>_______________________/________________/</w:t>
            </w:r>
          </w:p>
        </w:tc>
      </w:tr>
    </w:tbl>
    <w:p w:rsidR="0000285D" w:rsidRDefault="0000285D" w:rsidP="0000285D">
      <w:pPr>
        <w:ind w:left="0" w:hanging="2"/>
        <w:jc w:val="both"/>
        <w:rPr>
          <w:rFonts w:ascii="Times New Roman" w:hAnsi="Times New Roman"/>
          <w:b/>
          <w:bCs/>
          <w:lang w:val="uk-UA"/>
        </w:rPr>
      </w:pPr>
    </w:p>
    <w:p w:rsidR="0000285D" w:rsidRDefault="0000285D" w:rsidP="0000285D">
      <w:pPr>
        <w:suppressAutoHyphens w:val="0"/>
        <w:spacing w:after="0" w:line="240" w:lineRule="auto"/>
        <w:ind w:leftChars="0" w:left="0" w:firstLineChars="0" w:firstLine="0"/>
        <w:textDirection w:val="lrTb"/>
        <w:textAlignment w:val="auto"/>
        <w:outlineLvl w:val="9"/>
        <w:rPr>
          <w:rFonts w:ascii="Times New Roman" w:hAnsi="Times New Roman"/>
          <w:b/>
          <w:sz w:val="24"/>
          <w:szCs w:val="24"/>
          <w:lang w:val="uk-UA"/>
        </w:rPr>
      </w:pPr>
      <w:r>
        <w:rPr>
          <w:rFonts w:ascii="Times New Roman" w:hAnsi="Times New Roman"/>
          <w:b/>
          <w:sz w:val="24"/>
          <w:szCs w:val="24"/>
          <w:lang w:val="uk-UA"/>
        </w:rPr>
        <w:br w:type="page"/>
      </w:r>
    </w:p>
    <w:p w:rsidR="007A2147" w:rsidRPr="001440C2" w:rsidRDefault="007A2147" w:rsidP="007A2147">
      <w:pPr>
        <w:ind w:left="0" w:hanging="2"/>
        <w:jc w:val="center"/>
        <w:rPr>
          <w:rFonts w:ascii="Times New Roman" w:hAnsi="Times New Roman"/>
          <w:bCs/>
          <w:shd w:val="clear" w:color="auto" w:fill="FFFFFF"/>
        </w:rPr>
      </w:pPr>
    </w:p>
    <w:p w:rsidR="007A2147" w:rsidRPr="001440C2" w:rsidRDefault="007A2147" w:rsidP="007A2147">
      <w:pPr>
        <w:ind w:left="0" w:hanging="2"/>
        <w:rPr>
          <w:rFonts w:ascii="Times New Roman" w:hAnsi="Times New Roman"/>
          <w:bCs/>
          <w:color w:val="FF0000"/>
          <w:shd w:val="clear" w:color="auto" w:fill="FFFFFF"/>
        </w:rPr>
      </w:pPr>
    </w:p>
    <w:p w:rsidR="007A2147" w:rsidRPr="00D75793" w:rsidRDefault="007A2147" w:rsidP="007A2147">
      <w:pPr>
        <w:ind w:left="0" w:hanging="2"/>
        <w:jc w:val="both"/>
        <w:rPr>
          <w:i/>
          <w:szCs w:val="28"/>
          <w:lang w:eastAsia="ru-RU"/>
        </w:rPr>
      </w:pPr>
    </w:p>
    <w:p w:rsidR="007A2147" w:rsidRPr="00D75793" w:rsidRDefault="007A2147" w:rsidP="007A2147">
      <w:pPr>
        <w:ind w:left="0" w:hanging="2"/>
        <w:jc w:val="both"/>
        <w:rPr>
          <w:szCs w:val="28"/>
        </w:rPr>
      </w:pPr>
    </w:p>
    <w:p w:rsidR="007A2147" w:rsidRPr="00D05DED" w:rsidRDefault="007A2147" w:rsidP="007A2147">
      <w:pPr>
        <w:tabs>
          <w:tab w:val="left" w:pos="-180"/>
        </w:tabs>
        <w:ind w:left="0" w:hanging="2"/>
        <w:jc w:val="both"/>
        <w:rPr>
          <w:rFonts w:ascii="Times New Roman" w:hAnsi="Times New Roman"/>
          <w:bCs/>
          <w:color w:val="000000"/>
        </w:rPr>
      </w:pPr>
    </w:p>
    <w:p w:rsidR="00482D31" w:rsidRPr="00DF2A34" w:rsidRDefault="007A2147" w:rsidP="007A2147">
      <w:pPr>
        <w:pStyle w:val="HTML"/>
        <w:ind w:left="0" w:hanging="2"/>
        <w:rPr>
          <w:rFonts w:ascii="Times New Roman" w:hAnsi="Times New Roman"/>
        </w:rPr>
      </w:pP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p>
    <w:p w:rsidR="00482D31" w:rsidRPr="001440C2" w:rsidRDefault="00482D31" w:rsidP="00482D31">
      <w:pPr>
        <w:ind w:left="0" w:hanging="2"/>
        <w:rPr>
          <w:rFonts w:ascii="Times New Roman" w:hAnsi="Times New Roman"/>
          <w:bCs/>
          <w:color w:val="FF0000"/>
          <w:shd w:val="clear" w:color="auto" w:fill="FFFFFF"/>
        </w:rPr>
      </w:pPr>
    </w:p>
    <w:p w:rsidR="00482D31" w:rsidRPr="00D75793" w:rsidRDefault="00482D31" w:rsidP="00482D31">
      <w:pPr>
        <w:ind w:left="0" w:hanging="2"/>
        <w:jc w:val="both"/>
        <w:rPr>
          <w:i/>
          <w:szCs w:val="28"/>
          <w:lang w:eastAsia="ru-RU"/>
        </w:rPr>
      </w:pPr>
    </w:p>
    <w:p w:rsidR="00482D31" w:rsidRPr="00D75793" w:rsidRDefault="00482D31" w:rsidP="00482D31">
      <w:pPr>
        <w:ind w:left="0" w:hanging="2"/>
        <w:jc w:val="both"/>
        <w:rPr>
          <w:szCs w:val="28"/>
        </w:rPr>
      </w:pPr>
    </w:p>
    <w:p w:rsidR="00482D31" w:rsidRPr="00D05DED" w:rsidRDefault="00482D31" w:rsidP="00482D31">
      <w:pPr>
        <w:tabs>
          <w:tab w:val="left" w:pos="-180"/>
        </w:tabs>
        <w:ind w:left="0" w:hanging="2"/>
        <w:jc w:val="both"/>
        <w:rPr>
          <w:rFonts w:ascii="Times New Roman" w:hAnsi="Times New Roman"/>
          <w:bCs/>
          <w:color w:val="000000"/>
        </w:rPr>
      </w:pPr>
    </w:p>
    <w:p w:rsidR="00482D31" w:rsidRPr="001440C2" w:rsidRDefault="00482D31" w:rsidP="00482D31">
      <w:pPr>
        <w:pStyle w:val="aff3"/>
        <w:spacing w:before="0" w:after="0"/>
        <w:ind w:hanging="2"/>
        <w:rPr>
          <w:i/>
          <w:color w:val="000000"/>
        </w:rPr>
      </w:pPr>
    </w:p>
    <w:p w:rsidR="00482D31" w:rsidRPr="001440C2" w:rsidRDefault="00482D31" w:rsidP="00482D31">
      <w:pPr>
        <w:pStyle w:val="aff3"/>
        <w:spacing w:before="0" w:after="0"/>
        <w:ind w:hanging="2"/>
        <w:rPr>
          <w:i/>
        </w:rPr>
      </w:pPr>
    </w:p>
    <w:p w:rsidR="00482D31" w:rsidRPr="001440C2" w:rsidRDefault="00482D31" w:rsidP="00482D31">
      <w:pPr>
        <w:pStyle w:val="aff3"/>
        <w:spacing w:before="0" w:after="0"/>
        <w:ind w:hanging="2"/>
        <w:rPr>
          <w:i/>
        </w:rPr>
      </w:pPr>
    </w:p>
    <w:p w:rsidR="00482D31" w:rsidRPr="001440C2" w:rsidRDefault="00482D31" w:rsidP="00482D31">
      <w:pPr>
        <w:pStyle w:val="aff3"/>
        <w:spacing w:before="0" w:after="0"/>
        <w:ind w:hanging="2"/>
        <w:rPr>
          <w:i/>
        </w:rPr>
      </w:pPr>
    </w:p>
    <w:p w:rsidR="00482D31" w:rsidRPr="001440C2" w:rsidRDefault="00482D31" w:rsidP="00482D31">
      <w:pPr>
        <w:pStyle w:val="aff3"/>
        <w:spacing w:before="0" w:after="0"/>
        <w:ind w:hanging="2"/>
        <w:rPr>
          <w:i/>
        </w:rPr>
      </w:pPr>
    </w:p>
    <w:p w:rsidR="00482D31" w:rsidRPr="001440C2" w:rsidRDefault="00482D31" w:rsidP="00482D31">
      <w:pPr>
        <w:pStyle w:val="aff3"/>
        <w:spacing w:before="0" w:after="0"/>
        <w:ind w:hanging="2"/>
        <w:rPr>
          <w:i/>
        </w:rPr>
      </w:pPr>
    </w:p>
    <w:p w:rsidR="00482D31" w:rsidRPr="001440C2" w:rsidRDefault="00482D31" w:rsidP="00482D31">
      <w:pPr>
        <w:pStyle w:val="aff3"/>
        <w:spacing w:before="0" w:after="0"/>
        <w:ind w:hanging="2"/>
        <w:rPr>
          <w:i/>
        </w:rPr>
      </w:pPr>
    </w:p>
    <w:p w:rsidR="00464901" w:rsidRDefault="00464901" w:rsidP="00464901">
      <w:pPr>
        <w:spacing w:after="0"/>
        <w:ind w:leftChars="0" w:left="6480" w:firstLineChars="0" w:firstLine="720"/>
        <w:rPr>
          <w:rFonts w:ascii="Times New Roman" w:eastAsia="Arial" w:hAnsi="Times New Roman"/>
          <w:b/>
          <w:color w:val="000000"/>
          <w:sz w:val="24"/>
          <w:szCs w:val="24"/>
          <w:lang w:val="uk-UA" w:eastAsia="ru-RU"/>
        </w:rPr>
      </w:pPr>
    </w:p>
    <w:p w:rsidR="00464901" w:rsidRDefault="007A2147" w:rsidP="00464901">
      <w:pPr>
        <w:spacing w:after="0"/>
        <w:ind w:leftChars="0" w:left="6480" w:firstLineChars="0" w:firstLine="720"/>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 xml:space="preserve">Додаток 2         </w:t>
      </w:r>
      <w:r w:rsidR="00761D43">
        <w:rPr>
          <w:rFonts w:ascii="Times New Roman" w:eastAsia="Arial" w:hAnsi="Times New Roman"/>
          <w:b/>
          <w:color w:val="000000"/>
          <w:sz w:val="24"/>
          <w:szCs w:val="24"/>
          <w:lang w:val="uk-UA" w:eastAsia="ru-RU"/>
        </w:rPr>
        <w:t>(Проект договору</w:t>
      </w:r>
      <w:r>
        <w:rPr>
          <w:rFonts w:ascii="Times New Roman" w:eastAsia="Arial" w:hAnsi="Times New Roman"/>
          <w:b/>
          <w:color w:val="000000"/>
          <w:sz w:val="24"/>
          <w:szCs w:val="24"/>
          <w:lang w:val="uk-UA" w:eastAsia="ru-RU"/>
        </w:rPr>
        <w:t>)</w:t>
      </w:r>
      <w:r w:rsidR="00761D43">
        <w:rPr>
          <w:rFonts w:ascii="Times New Roman" w:eastAsia="Arial" w:hAnsi="Times New Roman"/>
          <w:b/>
          <w:color w:val="000000"/>
          <w:sz w:val="24"/>
          <w:szCs w:val="24"/>
          <w:lang w:val="uk-UA" w:eastAsia="ru-RU"/>
        </w:rPr>
        <w:t xml:space="preserve">. </w:t>
      </w:r>
    </w:p>
    <w:p w:rsidR="0095569C" w:rsidRPr="00464901" w:rsidRDefault="007A2147" w:rsidP="00464901">
      <w:pPr>
        <w:spacing w:after="0"/>
        <w:ind w:leftChars="0" w:left="3600" w:firstLineChars="0" w:firstLine="720"/>
        <w:rPr>
          <w:rFonts w:ascii="Times New Roman" w:eastAsia="Arial" w:hAnsi="Times New Roman"/>
          <w:b/>
          <w:color w:val="000000"/>
          <w:sz w:val="24"/>
          <w:szCs w:val="24"/>
          <w:lang w:val="uk-UA" w:eastAsia="ru-RU"/>
        </w:rPr>
      </w:pPr>
      <w:proofErr w:type="gramStart"/>
      <w:r w:rsidRPr="00464901">
        <w:rPr>
          <w:rFonts w:ascii="Times New Roman" w:hAnsi="Times New Roman"/>
          <w:b/>
          <w:sz w:val="24"/>
          <w:szCs w:val="24"/>
        </w:rPr>
        <w:t xml:space="preserve">ДОГОВІР </w:t>
      </w:r>
      <w:r w:rsidR="0095569C" w:rsidRPr="00464901">
        <w:rPr>
          <w:rFonts w:ascii="Times New Roman" w:hAnsi="Times New Roman"/>
          <w:b/>
          <w:sz w:val="24"/>
          <w:szCs w:val="24"/>
        </w:rPr>
        <w:t xml:space="preserve"> №</w:t>
      </w:r>
      <w:proofErr w:type="gramEnd"/>
      <w:r w:rsidR="0095569C" w:rsidRPr="00464901">
        <w:rPr>
          <w:rFonts w:ascii="Times New Roman" w:hAnsi="Times New Roman"/>
          <w:b/>
          <w:sz w:val="24"/>
          <w:szCs w:val="24"/>
        </w:rPr>
        <w:t xml:space="preserve"> _____ (</w:t>
      </w:r>
      <w:proofErr w:type="spellStart"/>
      <w:r w:rsidR="0095569C" w:rsidRPr="00464901">
        <w:rPr>
          <w:rFonts w:ascii="Times New Roman" w:hAnsi="Times New Roman"/>
          <w:b/>
          <w:sz w:val="24"/>
          <w:szCs w:val="24"/>
        </w:rPr>
        <w:t>вказується</w:t>
      </w:r>
      <w:proofErr w:type="spellEnd"/>
      <w:r w:rsidR="0095569C" w:rsidRPr="00464901">
        <w:rPr>
          <w:rFonts w:ascii="Times New Roman" w:hAnsi="Times New Roman"/>
          <w:b/>
          <w:sz w:val="24"/>
          <w:szCs w:val="24"/>
        </w:rPr>
        <w:t xml:space="preserve"> </w:t>
      </w:r>
      <w:proofErr w:type="spellStart"/>
      <w:r w:rsidR="0095569C" w:rsidRPr="00464901">
        <w:rPr>
          <w:rFonts w:ascii="Times New Roman" w:hAnsi="Times New Roman"/>
          <w:b/>
          <w:sz w:val="24"/>
          <w:szCs w:val="24"/>
        </w:rPr>
        <w:t>замовником</w:t>
      </w:r>
      <w:proofErr w:type="spellEnd"/>
      <w:r w:rsidR="0095569C" w:rsidRPr="00464901">
        <w:rPr>
          <w:rFonts w:ascii="Times New Roman" w:hAnsi="Times New Roman"/>
          <w:b/>
          <w:sz w:val="24"/>
          <w:szCs w:val="24"/>
        </w:rPr>
        <w:t>)</w:t>
      </w:r>
    </w:p>
    <w:p w:rsidR="0095569C" w:rsidRPr="00464901" w:rsidRDefault="0095569C" w:rsidP="00464901">
      <w:pPr>
        <w:tabs>
          <w:tab w:val="left" w:pos="1650"/>
        </w:tabs>
        <w:ind w:left="0" w:hanging="2"/>
        <w:jc w:val="center"/>
        <w:rPr>
          <w:rFonts w:ascii="Times New Roman" w:hAnsi="Times New Roman"/>
          <w:b/>
          <w:sz w:val="24"/>
          <w:szCs w:val="24"/>
          <w:lang w:val="uk-UA"/>
        </w:rPr>
      </w:pPr>
    </w:p>
    <w:tbl>
      <w:tblPr>
        <w:tblW w:w="11556" w:type="dxa"/>
        <w:tblLayout w:type="fixed"/>
        <w:tblLook w:val="0000" w:firstRow="0" w:lastRow="0" w:firstColumn="0" w:lastColumn="0" w:noHBand="0" w:noVBand="0"/>
      </w:tblPr>
      <w:tblGrid>
        <w:gridCol w:w="6629"/>
        <w:gridCol w:w="4927"/>
      </w:tblGrid>
      <w:tr w:rsidR="0095569C" w:rsidRPr="004C7F20" w:rsidTr="0095569C">
        <w:tc>
          <w:tcPr>
            <w:tcW w:w="6629" w:type="dxa"/>
          </w:tcPr>
          <w:p w:rsidR="0095569C" w:rsidRPr="004C7F20" w:rsidRDefault="00857D82" w:rsidP="0095569C">
            <w:pPr>
              <w:pStyle w:val="Style11"/>
              <w:widowControl/>
              <w:tabs>
                <w:tab w:val="left" w:pos="6907"/>
                <w:tab w:val="left" w:leader="underscore" w:pos="9014"/>
              </w:tabs>
              <w:spacing w:line="276" w:lineRule="auto"/>
              <w:ind w:left="0" w:hanging="2"/>
              <w:jc w:val="both"/>
              <w:rPr>
                <w:b/>
              </w:rPr>
            </w:pPr>
            <w:proofErr w:type="spellStart"/>
            <w:r>
              <w:rPr>
                <w:b/>
              </w:rPr>
              <w:t>м.Чернівці</w:t>
            </w:r>
            <w:proofErr w:type="spellEnd"/>
          </w:p>
        </w:tc>
        <w:tc>
          <w:tcPr>
            <w:tcW w:w="4927" w:type="dxa"/>
          </w:tcPr>
          <w:p w:rsidR="0095569C" w:rsidRPr="004C7F20" w:rsidRDefault="0095569C" w:rsidP="0095569C">
            <w:pPr>
              <w:pStyle w:val="Style11"/>
              <w:widowControl/>
              <w:tabs>
                <w:tab w:val="left" w:pos="6907"/>
                <w:tab w:val="left" w:leader="underscore" w:pos="9014"/>
              </w:tabs>
              <w:spacing w:line="276" w:lineRule="auto"/>
              <w:ind w:left="0" w:hanging="2"/>
              <w:jc w:val="both"/>
              <w:rPr>
                <w:b/>
              </w:rPr>
            </w:pPr>
            <w:r w:rsidRPr="004C7F20">
              <w:rPr>
                <w:rStyle w:val="FontStyle25"/>
                <w:b/>
              </w:rPr>
              <w:t>«___» ______________ 2023 р.</w:t>
            </w:r>
          </w:p>
        </w:tc>
      </w:tr>
    </w:tbl>
    <w:p w:rsidR="0095569C" w:rsidRPr="004C7F20" w:rsidRDefault="0095569C" w:rsidP="0095569C">
      <w:pPr>
        <w:pStyle w:val="Style11"/>
        <w:widowControl/>
        <w:tabs>
          <w:tab w:val="left" w:pos="6907"/>
          <w:tab w:val="left" w:leader="underscore" w:pos="9014"/>
        </w:tabs>
        <w:spacing w:line="276" w:lineRule="auto"/>
        <w:ind w:left="0" w:hanging="2"/>
        <w:jc w:val="both"/>
      </w:pPr>
    </w:p>
    <w:p w:rsidR="0095569C" w:rsidRPr="00761D43" w:rsidRDefault="00CE7F93" w:rsidP="00761D43">
      <w:pPr>
        <w:tabs>
          <w:tab w:val="num" w:pos="360"/>
          <w:tab w:val="left" w:pos="1134"/>
          <w:tab w:val="num" w:pos="1620"/>
        </w:tabs>
        <w:ind w:left="0" w:hanging="2"/>
        <w:jc w:val="both"/>
        <w:rPr>
          <w:rFonts w:ascii="Times New Roman" w:hAnsi="Times New Roman"/>
          <w:b/>
          <w:sz w:val="24"/>
          <w:szCs w:val="24"/>
          <w:lang w:val="uk-UA"/>
        </w:rPr>
      </w:pPr>
      <w:r w:rsidRPr="00761D43">
        <w:rPr>
          <w:rFonts w:ascii="Times New Roman" w:hAnsi="Times New Roman"/>
          <w:b/>
          <w:sz w:val="24"/>
          <w:szCs w:val="24"/>
          <w:lang w:val="uk-UA"/>
        </w:rPr>
        <w:t>Центр по нарахуванню та здійсненню соціальних виплат</w:t>
      </w:r>
      <w:r w:rsidRPr="00761D43">
        <w:rPr>
          <w:rFonts w:ascii="Times New Roman" w:hAnsi="Times New Roman"/>
          <w:i/>
          <w:sz w:val="24"/>
          <w:szCs w:val="24"/>
          <w:lang w:val="uk-UA"/>
        </w:rPr>
        <w:t xml:space="preserve"> </w:t>
      </w:r>
      <w:r w:rsidRPr="00761D43">
        <w:rPr>
          <w:rFonts w:ascii="Times New Roman" w:hAnsi="Times New Roman"/>
          <w:sz w:val="24"/>
          <w:szCs w:val="24"/>
          <w:lang w:val="uk-UA"/>
        </w:rPr>
        <w:t xml:space="preserve">в особі начальника  </w:t>
      </w:r>
      <w:r w:rsidR="00727917">
        <w:rPr>
          <w:rFonts w:ascii="Times New Roman" w:hAnsi="Times New Roman"/>
          <w:b/>
          <w:sz w:val="24"/>
          <w:szCs w:val="24"/>
          <w:lang w:val="uk-UA"/>
        </w:rPr>
        <w:t>Бойко Лариси Євгенівни</w:t>
      </w:r>
      <w:r w:rsidRPr="00761D43">
        <w:rPr>
          <w:rFonts w:ascii="Times New Roman" w:hAnsi="Times New Roman"/>
          <w:sz w:val="24"/>
          <w:szCs w:val="24"/>
          <w:lang w:val="uk-UA"/>
        </w:rPr>
        <w:t xml:space="preserve">, що діє на підставі Положення, далі – ЗАМОВНИК, </w:t>
      </w:r>
      <w:r w:rsidR="0095569C" w:rsidRPr="00761D43">
        <w:rPr>
          <w:rFonts w:ascii="Times New Roman" w:hAnsi="Times New Roman"/>
          <w:sz w:val="24"/>
          <w:szCs w:val="24"/>
          <w:lang w:val="uk-UA"/>
        </w:rPr>
        <w:t xml:space="preserve"> у подальшому «</w:t>
      </w:r>
      <w:r w:rsidR="0095569C" w:rsidRPr="00761D43">
        <w:rPr>
          <w:rFonts w:ascii="Times New Roman" w:hAnsi="Times New Roman"/>
          <w:b/>
          <w:sz w:val="24"/>
          <w:szCs w:val="24"/>
          <w:lang w:val="uk-UA"/>
        </w:rPr>
        <w:t>Продавець</w:t>
      </w:r>
      <w:r w:rsidR="0095569C" w:rsidRPr="00761D43">
        <w:rPr>
          <w:rFonts w:ascii="Times New Roman" w:hAnsi="Times New Roman"/>
          <w:sz w:val="24"/>
          <w:szCs w:val="24"/>
          <w:lang w:val="uk-UA"/>
        </w:rPr>
        <w:t>», в особі _________________________________________, що діє на підставі ______________________________________________</w:t>
      </w:r>
      <w:r w:rsidR="0000285D">
        <w:rPr>
          <w:rFonts w:ascii="Times New Roman" w:hAnsi="Times New Roman"/>
          <w:sz w:val="24"/>
          <w:szCs w:val="24"/>
          <w:lang w:val="uk-UA"/>
        </w:rPr>
        <w:t>_____________________________</w:t>
      </w:r>
      <w:r w:rsidR="0095569C" w:rsidRPr="00761D43">
        <w:rPr>
          <w:rFonts w:ascii="Times New Roman" w:hAnsi="Times New Roman"/>
          <w:sz w:val="24"/>
          <w:szCs w:val="24"/>
          <w:lang w:val="uk-UA"/>
        </w:rPr>
        <w:t xml:space="preserve"> </w:t>
      </w:r>
    </w:p>
    <w:p w:rsidR="0095569C" w:rsidRPr="004C7F20" w:rsidRDefault="0095569C" w:rsidP="0095569C">
      <w:pPr>
        <w:ind w:left="0" w:hanging="2"/>
        <w:jc w:val="center"/>
        <w:rPr>
          <w:rFonts w:ascii="Times New Roman" w:hAnsi="Times New Roman"/>
          <w:sz w:val="24"/>
          <w:szCs w:val="24"/>
          <w:lang w:val="uk-UA"/>
        </w:rPr>
      </w:pPr>
      <w:r w:rsidRPr="004C7F20">
        <w:rPr>
          <w:rFonts w:ascii="Times New Roman" w:hAnsi="Times New Roman"/>
          <w:b/>
          <w:sz w:val="24"/>
          <w:szCs w:val="24"/>
          <w:lang w:val="uk-UA"/>
        </w:rPr>
        <w:t>1. ПРЕДМЕТ ДОГОВОРУ</w:t>
      </w:r>
    </w:p>
    <w:p w:rsidR="0095569C" w:rsidRPr="004C7F20" w:rsidRDefault="0095569C" w:rsidP="0095569C">
      <w:pPr>
        <w:ind w:left="0" w:hanging="2"/>
        <w:jc w:val="both"/>
        <w:rPr>
          <w:rFonts w:ascii="Times New Roman" w:hAnsi="Times New Roman"/>
          <w:b/>
          <w:sz w:val="24"/>
          <w:szCs w:val="24"/>
          <w:lang w:val="uk-UA" w:eastAsia="uk-UA"/>
        </w:rPr>
      </w:pPr>
      <w:r w:rsidRPr="004C7F20">
        <w:rPr>
          <w:rFonts w:ascii="Times New Roman" w:hAnsi="Times New Roman"/>
          <w:sz w:val="24"/>
          <w:szCs w:val="24"/>
          <w:lang w:val="uk-UA"/>
        </w:rPr>
        <w:t>В порядку та на умовах, визначених цим Договором, Продавець бере на себе зобов’язання у 2023 році перед</w:t>
      </w:r>
      <w:r w:rsidR="00A569CD">
        <w:rPr>
          <w:rFonts w:ascii="Times New Roman" w:hAnsi="Times New Roman"/>
          <w:sz w:val="24"/>
          <w:szCs w:val="24"/>
          <w:lang w:val="uk-UA"/>
        </w:rPr>
        <w:t>ати у власність Покупця наступний товар</w:t>
      </w:r>
      <w:r w:rsidRPr="004C7F20">
        <w:rPr>
          <w:rFonts w:ascii="Times New Roman" w:hAnsi="Times New Roman"/>
          <w:sz w:val="24"/>
          <w:szCs w:val="24"/>
          <w:lang w:val="uk-UA"/>
        </w:rPr>
        <w:t xml:space="preserve">: </w:t>
      </w:r>
      <w:r w:rsidRPr="004C7F20">
        <w:rPr>
          <w:rFonts w:ascii="Times New Roman" w:hAnsi="Times New Roman"/>
          <w:b/>
          <w:sz w:val="24"/>
          <w:szCs w:val="24"/>
          <w:lang w:val="uk-UA"/>
        </w:rPr>
        <w:t>«</w:t>
      </w:r>
      <w:r w:rsidRPr="00215930">
        <w:rPr>
          <w:rFonts w:ascii="Times New Roman" w:hAnsi="Times New Roman"/>
          <w:b/>
          <w:sz w:val="24"/>
          <w:szCs w:val="24"/>
          <w:lang w:val="uk-UA"/>
        </w:rPr>
        <w:t xml:space="preserve">Код ДК 021:2015: </w:t>
      </w:r>
      <w:r w:rsidR="00A569CD" w:rsidRPr="00A569CD">
        <w:rPr>
          <w:rFonts w:ascii="Times New Roman" w:hAnsi="Times New Roman"/>
          <w:b/>
          <w:sz w:val="24"/>
          <w:szCs w:val="24"/>
          <w:lang w:val="uk-UA"/>
        </w:rPr>
        <w:t>30190000-7 — «Офісне устаткування та п</w:t>
      </w:r>
      <w:r w:rsidR="00761D43">
        <w:rPr>
          <w:rFonts w:ascii="Times New Roman" w:hAnsi="Times New Roman"/>
          <w:b/>
          <w:sz w:val="24"/>
          <w:szCs w:val="24"/>
          <w:lang w:val="uk-UA"/>
        </w:rPr>
        <w:t>риладдя різне» (Папір перфорований</w:t>
      </w:r>
      <w:r w:rsidR="0000285D" w:rsidRPr="0000285D">
        <w:rPr>
          <w:rStyle w:val="aff8"/>
          <w:rFonts w:ascii="Times New Roman" w:hAnsi="Times New Roman"/>
          <w:b/>
          <w:sz w:val="24"/>
          <w:szCs w:val="24"/>
          <w:lang w:val="uk-UA"/>
        </w:rPr>
        <w:t xml:space="preserve"> </w:t>
      </w:r>
      <w:r w:rsidR="0000285D" w:rsidRPr="00482D31">
        <w:rPr>
          <w:rStyle w:val="aff8"/>
          <w:rFonts w:ascii="Times New Roman" w:hAnsi="Times New Roman"/>
          <w:b/>
          <w:sz w:val="24"/>
          <w:szCs w:val="24"/>
          <w:lang w:val="uk-UA"/>
        </w:rPr>
        <w:t xml:space="preserve">СНФ 60-420 </w:t>
      </w:r>
      <w:r w:rsidR="0000285D" w:rsidRPr="00482D31">
        <w:rPr>
          <w:rStyle w:val="aff8"/>
          <w:rFonts w:ascii="Times New Roman" w:hAnsi="Times New Roman"/>
          <w:b/>
          <w:sz w:val="24"/>
          <w:szCs w:val="24"/>
          <w:lang w:val="en-US"/>
        </w:rPr>
        <w:t>SLD</w:t>
      </w:r>
      <w:r w:rsidR="00A569CD" w:rsidRPr="00A569CD">
        <w:rPr>
          <w:rFonts w:ascii="Times New Roman" w:hAnsi="Times New Roman"/>
          <w:b/>
          <w:sz w:val="24"/>
          <w:szCs w:val="24"/>
          <w:lang w:val="uk-UA"/>
        </w:rPr>
        <w:t xml:space="preserve">) </w:t>
      </w:r>
      <w:r w:rsidRPr="004C7F20">
        <w:rPr>
          <w:rFonts w:ascii="Times New Roman" w:hAnsi="Times New Roman"/>
          <w:sz w:val="24"/>
          <w:szCs w:val="24"/>
          <w:lang w:val="uk-UA"/>
        </w:rPr>
        <w:t>(далі – Товар) в кількості, за ціною в</w:t>
      </w:r>
      <w:r w:rsidR="001E1AF5">
        <w:rPr>
          <w:rFonts w:ascii="Times New Roman" w:hAnsi="Times New Roman"/>
          <w:sz w:val="24"/>
          <w:szCs w:val="24"/>
          <w:lang w:val="uk-UA"/>
        </w:rPr>
        <w:t>ідповідно до Цінової пропозиції (Додаток №3</w:t>
      </w:r>
      <w:r w:rsidRPr="004C7F20">
        <w:rPr>
          <w:rFonts w:ascii="Times New Roman" w:hAnsi="Times New Roman"/>
          <w:sz w:val="24"/>
          <w:szCs w:val="24"/>
          <w:lang w:val="uk-UA"/>
        </w:rPr>
        <w:t xml:space="preserve"> до цього Договору), яка становить невід’ємну частину цього Договору з моменту її підписання </w:t>
      </w:r>
      <w:r w:rsidRPr="004C7F20">
        <w:rPr>
          <w:rFonts w:ascii="Times New Roman" w:hAnsi="Times New Roman"/>
          <w:sz w:val="24"/>
          <w:szCs w:val="24"/>
          <w:lang w:val="uk-UA"/>
        </w:rPr>
        <w:lastRenderedPageBreak/>
        <w:t>представниками Сторін, а Покупець зобов’язується в порядку та на умовах, визначених цим Договором, прийняти та оплатити Товар після його прийняття.</w:t>
      </w:r>
    </w:p>
    <w:p w:rsidR="0095569C" w:rsidRPr="004C7F20" w:rsidRDefault="0095569C" w:rsidP="0095569C">
      <w:pPr>
        <w:numPr>
          <w:ilvl w:val="1"/>
          <w:numId w:val="12"/>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Покупець приймає і оплачує Товар згідно з умовами цього Договору.</w:t>
      </w:r>
    </w:p>
    <w:p w:rsidR="0095569C" w:rsidRPr="004C7F20" w:rsidRDefault="0095569C" w:rsidP="0095569C">
      <w:pPr>
        <w:numPr>
          <w:ilvl w:val="1"/>
          <w:numId w:val="12"/>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Обсяги закупівлі можуть бути зменшені залежно від реального фінансування видатків Покупця у 2023 році.</w:t>
      </w:r>
    </w:p>
    <w:p w:rsidR="00A569CD" w:rsidRPr="00D1196E" w:rsidRDefault="00A569CD" w:rsidP="00A569CD">
      <w:pPr>
        <w:ind w:left="0" w:hanging="2"/>
        <w:jc w:val="center"/>
        <w:rPr>
          <w:rFonts w:ascii="Times New Roman" w:hAnsi="Times New Roman"/>
          <w:b/>
          <w:sz w:val="24"/>
          <w:szCs w:val="24"/>
          <w:lang w:val="uk-UA"/>
        </w:rPr>
      </w:pPr>
      <w:r>
        <w:rPr>
          <w:rFonts w:ascii="Times New Roman" w:hAnsi="Times New Roman"/>
          <w:b/>
          <w:bCs/>
          <w:sz w:val="24"/>
          <w:szCs w:val="24"/>
          <w:lang w:val="uk-UA"/>
        </w:rPr>
        <w:t xml:space="preserve">2. </w:t>
      </w:r>
      <w:r w:rsidR="0095569C" w:rsidRPr="004C7F20">
        <w:rPr>
          <w:rFonts w:ascii="Times New Roman" w:hAnsi="Times New Roman"/>
          <w:b/>
          <w:bCs/>
          <w:sz w:val="24"/>
          <w:szCs w:val="24"/>
          <w:lang w:val="uk-UA"/>
        </w:rPr>
        <w:t>ЯКІСТЬ ТОВАРУ ТА ГАРАНТІЙНІ ЗОБОВ</w:t>
      </w:r>
      <w:r w:rsidR="0095569C" w:rsidRPr="004C7F20">
        <w:rPr>
          <w:rFonts w:ascii="Times New Roman" w:hAnsi="Times New Roman"/>
          <w:b/>
          <w:sz w:val="24"/>
          <w:szCs w:val="24"/>
          <w:lang w:val="uk-UA"/>
        </w:rPr>
        <w:t>’</w:t>
      </w:r>
      <w:r w:rsidR="00761D43">
        <w:rPr>
          <w:rFonts w:ascii="Times New Roman" w:hAnsi="Times New Roman"/>
          <w:b/>
          <w:bCs/>
          <w:sz w:val="24"/>
          <w:szCs w:val="24"/>
          <w:lang w:val="uk-UA"/>
        </w:rPr>
        <w:t>ЯЗАННЯ.</w:t>
      </w:r>
    </w:p>
    <w:p w:rsidR="00A569CD" w:rsidRPr="00D1196E" w:rsidRDefault="00A569CD" w:rsidP="00A569CD">
      <w:pPr>
        <w:ind w:left="0" w:right="282" w:hanging="2"/>
        <w:jc w:val="both"/>
        <w:rPr>
          <w:rFonts w:ascii="Times New Roman" w:hAnsi="Times New Roman"/>
          <w:sz w:val="24"/>
          <w:szCs w:val="24"/>
          <w:lang w:val="uk-UA" w:eastAsia="ar-SA"/>
        </w:rPr>
      </w:pPr>
      <w:r w:rsidRPr="00D1196E">
        <w:rPr>
          <w:rFonts w:ascii="Times New Roman" w:hAnsi="Times New Roman"/>
          <w:sz w:val="24"/>
          <w:szCs w:val="24"/>
          <w:lang w:val="uk-UA"/>
        </w:rPr>
        <w:t xml:space="preserve">2.1. </w:t>
      </w:r>
      <w:r w:rsidRPr="00D1196E">
        <w:rPr>
          <w:rFonts w:ascii="Times New Roman" w:hAnsi="Times New Roman"/>
          <w:sz w:val="24"/>
          <w:szCs w:val="24"/>
          <w:lang w:val="uk-UA" w:eastAsia="ar-SA"/>
        </w:rPr>
        <w:t>Постачальник повинен поставити Замовнику товар, якість якого відповідає наступним умовам:</w:t>
      </w:r>
    </w:p>
    <w:p w:rsidR="00A569CD" w:rsidRPr="00D1196E" w:rsidRDefault="00A569CD" w:rsidP="00A569CD">
      <w:pPr>
        <w:numPr>
          <w:ilvl w:val="0"/>
          <w:numId w:val="11"/>
        </w:numPr>
        <w:spacing w:after="0" w:line="240" w:lineRule="auto"/>
        <w:ind w:leftChars="0" w:left="0" w:right="282" w:firstLineChars="0" w:hanging="2"/>
        <w:jc w:val="both"/>
        <w:textDirection w:val="lrTb"/>
        <w:textAlignment w:val="auto"/>
        <w:outlineLvl w:val="9"/>
        <w:rPr>
          <w:rFonts w:ascii="Times New Roman" w:hAnsi="Times New Roman"/>
          <w:sz w:val="24"/>
          <w:szCs w:val="24"/>
          <w:lang w:val="uk-UA" w:eastAsia="ar-SA"/>
        </w:rPr>
      </w:pPr>
      <w:r w:rsidRPr="00D1196E">
        <w:rPr>
          <w:rFonts w:ascii="Times New Roman" w:hAnsi="Times New Roman"/>
          <w:sz w:val="24"/>
          <w:szCs w:val="24"/>
          <w:lang w:val="uk-UA" w:eastAsia="ar-SA"/>
        </w:rPr>
        <w:t>технічним вимогам Замовника, які були зазначені в тендерній документації.</w:t>
      </w:r>
    </w:p>
    <w:p w:rsidR="00A569CD" w:rsidRPr="00D1196E" w:rsidRDefault="00A569CD" w:rsidP="00A569CD">
      <w:pPr>
        <w:numPr>
          <w:ilvl w:val="0"/>
          <w:numId w:val="11"/>
        </w:numPr>
        <w:spacing w:after="0" w:line="240" w:lineRule="auto"/>
        <w:ind w:leftChars="0" w:left="0" w:right="282" w:firstLineChars="0" w:hanging="2"/>
        <w:jc w:val="both"/>
        <w:textDirection w:val="lrTb"/>
        <w:textAlignment w:val="auto"/>
        <w:outlineLvl w:val="9"/>
        <w:rPr>
          <w:rFonts w:ascii="Times New Roman" w:hAnsi="Times New Roman"/>
          <w:sz w:val="24"/>
          <w:szCs w:val="24"/>
          <w:lang w:val="uk-UA" w:eastAsia="ar-SA"/>
        </w:rPr>
      </w:pPr>
      <w:r w:rsidRPr="00D1196E">
        <w:rPr>
          <w:rFonts w:ascii="Times New Roman" w:hAnsi="Times New Roman"/>
          <w:sz w:val="24"/>
          <w:szCs w:val="24"/>
          <w:lang w:val="uk-UA" w:eastAsia="ar-SA"/>
        </w:rPr>
        <w:t>товар повинен мати всі необхідні посвідчення, висновки, сертифікати тощо, які передбачені чинним законодавством України.</w:t>
      </w:r>
    </w:p>
    <w:p w:rsidR="00A569CD" w:rsidRPr="00D1196E" w:rsidRDefault="00A569CD" w:rsidP="00A569CD">
      <w:pPr>
        <w:numPr>
          <w:ilvl w:val="0"/>
          <w:numId w:val="11"/>
        </w:numPr>
        <w:spacing w:after="0" w:line="240" w:lineRule="auto"/>
        <w:ind w:leftChars="0" w:left="0" w:right="282" w:firstLineChars="0" w:hanging="2"/>
        <w:jc w:val="both"/>
        <w:textDirection w:val="lrTb"/>
        <w:textAlignment w:val="auto"/>
        <w:outlineLvl w:val="9"/>
        <w:rPr>
          <w:rFonts w:ascii="Times New Roman" w:hAnsi="Times New Roman"/>
          <w:sz w:val="24"/>
          <w:szCs w:val="24"/>
          <w:lang w:val="uk-UA" w:eastAsia="ar-SA"/>
        </w:rPr>
      </w:pPr>
      <w:r w:rsidRPr="00D1196E">
        <w:rPr>
          <w:rFonts w:ascii="Times New Roman" w:hAnsi="Times New Roman"/>
          <w:sz w:val="24"/>
          <w:szCs w:val="24"/>
          <w:lang w:val="uk-UA"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A569CD" w:rsidRPr="00D1196E" w:rsidRDefault="00A569CD" w:rsidP="00A569CD">
      <w:pPr>
        <w:numPr>
          <w:ilvl w:val="0"/>
          <w:numId w:val="11"/>
        </w:numPr>
        <w:spacing w:after="0" w:line="240" w:lineRule="auto"/>
        <w:ind w:leftChars="0" w:left="0" w:right="282" w:firstLineChars="0" w:hanging="2"/>
        <w:jc w:val="both"/>
        <w:textDirection w:val="lrTb"/>
        <w:textAlignment w:val="auto"/>
        <w:outlineLvl w:val="9"/>
        <w:rPr>
          <w:rFonts w:ascii="Times New Roman" w:hAnsi="Times New Roman"/>
          <w:sz w:val="24"/>
          <w:szCs w:val="24"/>
          <w:lang w:val="uk-UA" w:eastAsia="ar-SA"/>
        </w:rPr>
      </w:pPr>
      <w:r w:rsidRPr="00D1196E">
        <w:rPr>
          <w:rFonts w:ascii="Times New Roman" w:hAnsi="Times New Roman"/>
          <w:sz w:val="24"/>
          <w:szCs w:val="24"/>
          <w:lang w:val="uk-UA" w:eastAsia="ar-SA"/>
        </w:rPr>
        <w:t>на кожній упаковці повинно бути маркування товару відповідно до діючих стандартів України.</w:t>
      </w:r>
    </w:p>
    <w:p w:rsidR="00A569CD" w:rsidRPr="00D1196E" w:rsidRDefault="00A569CD" w:rsidP="00A569CD">
      <w:pPr>
        <w:numPr>
          <w:ilvl w:val="0"/>
          <w:numId w:val="11"/>
        </w:numPr>
        <w:spacing w:after="0" w:line="240" w:lineRule="auto"/>
        <w:ind w:leftChars="0" w:left="0" w:right="282" w:firstLineChars="0" w:hanging="2"/>
        <w:jc w:val="both"/>
        <w:textDirection w:val="lrTb"/>
        <w:textAlignment w:val="auto"/>
        <w:outlineLvl w:val="9"/>
        <w:rPr>
          <w:rFonts w:ascii="Times New Roman" w:hAnsi="Times New Roman"/>
          <w:sz w:val="24"/>
          <w:szCs w:val="24"/>
          <w:lang w:val="uk-UA" w:eastAsia="ar-SA"/>
        </w:rPr>
      </w:pPr>
      <w:r w:rsidRPr="00D1196E">
        <w:rPr>
          <w:rFonts w:ascii="Times New Roman" w:hAnsi="Times New Roman"/>
          <w:sz w:val="24"/>
          <w:szCs w:val="24"/>
          <w:lang w:val="uk-UA" w:eastAsia="ar-SA"/>
        </w:rPr>
        <w:t xml:space="preserve">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w:t>
      </w:r>
      <w:proofErr w:type="spellStart"/>
      <w:r w:rsidRPr="00D1196E">
        <w:rPr>
          <w:rFonts w:ascii="Times New Roman" w:hAnsi="Times New Roman"/>
          <w:sz w:val="24"/>
          <w:szCs w:val="24"/>
          <w:lang w:val="uk-UA" w:eastAsia="ar-SA"/>
        </w:rPr>
        <w:t>допоставки</w:t>
      </w:r>
      <w:proofErr w:type="spellEnd"/>
      <w:r w:rsidRPr="00D1196E">
        <w:rPr>
          <w:rFonts w:ascii="Times New Roman" w:hAnsi="Times New Roman"/>
          <w:sz w:val="24"/>
          <w:szCs w:val="24"/>
          <w:lang w:val="uk-UA" w:eastAsia="ar-SA"/>
        </w:rPr>
        <w:t xml:space="preserve"> товару (транспортні витрати та ін.) несе Постачальник.</w:t>
      </w:r>
    </w:p>
    <w:p w:rsidR="00A569CD" w:rsidRPr="00D1196E" w:rsidRDefault="00A569CD" w:rsidP="00A569CD">
      <w:pPr>
        <w:numPr>
          <w:ilvl w:val="0"/>
          <w:numId w:val="11"/>
        </w:numPr>
        <w:tabs>
          <w:tab w:val="left" w:pos="567"/>
          <w:tab w:val="left" w:pos="1418"/>
          <w:tab w:val="left" w:pos="5812"/>
        </w:tabs>
        <w:spacing w:after="0" w:line="240" w:lineRule="auto"/>
        <w:ind w:leftChars="0" w:left="0" w:right="282" w:firstLineChars="0" w:hanging="2"/>
        <w:jc w:val="both"/>
        <w:textDirection w:val="lrTb"/>
        <w:textAlignment w:val="auto"/>
        <w:outlineLvl w:val="9"/>
        <w:rPr>
          <w:rFonts w:ascii="Times New Roman" w:hAnsi="Times New Roman"/>
          <w:sz w:val="24"/>
          <w:szCs w:val="24"/>
          <w:lang w:val="uk-UA"/>
        </w:rPr>
      </w:pPr>
      <w:r w:rsidRPr="00D1196E">
        <w:rPr>
          <w:rFonts w:ascii="Times New Roman" w:hAnsi="Times New Roman"/>
          <w:sz w:val="24"/>
          <w:szCs w:val="24"/>
          <w:lang w:val="uk-UA" w:eastAsia="ar-SA"/>
        </w:rPr>
        <w:t>гарантії Постачальника не розповсюджуються на випадки недодержання правил зберігання.</w:t>
      </w:r>
    </w:p>
    <w:p w:rsidR="00A569CD" w:rsidRPr="00D1196E" w:rsidRDefault="00A569CD" w:rsidP="00A569CD">
      <w:pPr>
        <w:tabs>
          <w:tab w:val="left" w:pos="567"/>
          <w:tab w:val="left" w:pos="5812"/>
        </w:tabs>
        <w:ind w:left="0" w:right="282" w:hanging="2"/>
        <w:jc w:val="both"/>
        <w:rPr>
          <w:rFonts w:ascii="Times New Roman" w:hAnsi="Times New Roman"/>
          <w:sz w:val="24"/>
          <w:szCs w:val="24"/>
          <w:lang w:val="uk-UA"/>
        </w:rPr>
      </w:pPr>
      <w:r w:rsidRPr="00D1196E">
        <w:rPr>
          <w:rFonts w:ascii="Times New Roman" w:hAnsi="Times New Roman"/>
          <w:sz w:val="24"/>
          <w:szCs w:val="24"/>
          <w:lang w:val="uk-UA"/>
        </w:rPr>
        <w:t>2.2. Постачальник повинен передати (поставити) Замовнику товар, відповідно до документів (видаткових накладних).</w:t>
      </w:r>
    </w:p>
    <w:p w:rsidR="00A569CD" w:rsidRPr="00D1196E" w:rsidRDefault="00A569CD" w:rsidP="00A569CD">
      <w:pPr>
        <w:pStyle w:val="a3"/>
        <w:tabs>
          <w:tab w:val="left" w:pos="567"/>
          <w:tab w:val="left" w:pos="5812"/>
        </w:tabs>
        <w:ind w:left="0" w:hanging="2"/>
        <w:jc w:val="both"/>
        <w:rPr>
          <w:rFonts w:ascii="Times New Roman" w:hAnsi="Times New Roman"/>
          <w:b w:val="0"/>
          <w:sz w:val="24"/>
          <w:szCs w:val="24"/>
        </w:rPr>
      </w:pPr>
      <w:r w:rsidRPr="00D1196E">
        <w:rPr>
          <w:rFonts w:ascii="Times New Roman" w:hAnsi="Times New Roman"/>
          <w:b w:val="0"/>
          <w:sz w:val="24"/>
          <w:szCs w:val="24"/>
        </w:rPr>
        <w:t xml:space="preserve">2.2. Якість товару, що постачається, повинна відповідати діючим вимогам. На кожну партію товару при поставці Замовнику надається сертифікат відповідності товару вимогам якості та безпеки для здоров’я людини та/або інший документ, який підтверджує якість товару на українській мові. </w:t>
      </w:r>
    </w:p>
    <w:p w:rsidR="00A569CD" w:rsidRPr="00D1196E" w:rsidRDefault="00A569CD" w:rsidP="00A569CD">
      <w:pPr>
        <w:pStyle w:val="a3"/>
        <w:tabs>
          <w:tab w:val="left" w:pos="567"/>
          <w:tab w:val="left" w:pos="5812"/>
        </w:tabs>
        <w:ind w:left="0" w:hanging="2"/>
        <w:jc w:val="both"/>
        <w:rPr>
          <w:rFonts w:ascii="Times New Roman" w:hAnsi="Times New Roman"/>
          <w:b w:val="0"/>
          <w:sz w:val="24"/>
          <w:szCs w:val="24"/>
        </w:rPr>
      </w:pPr>
      <w:r w:rsidRPr="00D1196E">
        <w:rPr>
          <w:rFonts w:ascii="Times New Roman" w:hAnsi="Times New Roman"/>
          <w:b w:val="0"/>
          <w:sz w:val="24"/>
          <w:szCs w:val="24"/>
        </w:rPr>
        <w:t>2.3.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A569CD" w:rsidRPr="00D1196E" w:rsidRDefault="00A569CD" w:rsidP="00A569CD">
      <w:pPr>
        <w:pStyle w:val="af2"/>
        <w:spacing w:after="0"/>
        <w:ind w:left="0" w:hanging="2"/>
        <w:jc w:val="both"/>
        <w:rPr>
          <w:rFonts w:ascii="Times New Roman" w:hAnsi="Times New Roman"/>
          <w:sz w:val="24"/>
          <w:szCs w:val="24"/>
        </w:rPr>
      </w:pPr>
      <w:r w:rsidRPr="00D1196E">
        <w:rPr>
          <w:rFonts w:ascii="Times New Roman" w:hAnsi="Times New Roman"/>
          <w:sz w:val="24"/>
          <w:szCs w:val="24"/>
        </w:rPr>
        <w:t>2.4. Навантажувально–розвантажувальні роботи здійснюються Постачальником за власні кошти.</w:t>
      </w:r>
    </w:p>
    <w:p w:rsidR="00A569CD" w:rsidRPr="00D1196E" w:rsidRDefault="00A569CD" w:rsidP="00A569CD">
      <w:pPr>
        <w:pStyle w:val="af2"/>
        <w:spacing w:after="0"/>
        <w:ind w:left="0" w:hanging="2"/>
        <w:jc w:val="both"/>
        <w:rPr>
          <w:rFonts w:ascii="Times New Roman" w:hAnsi="Times New Roman"/>
          <w:sz w:val="24"/>
          <w:szCs w:val="24"/>
        </w:rPr>
      </w:pPr>
      <w:r w:rsidRPr="00D1196E">
        <w:rPr>
          <w:rFonts w:ascii="Times New Roman" w:hAnsi="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A569CD" w:rsidRPr="00D1196E" w:rsidRDefault="00A569CD" w:rsidP="00A569CD">
      <w:pPr>
        <w:pStyle w:val="af2"/>
        <w:spacing w:after="0"/>
        <w:ind w:left="0" w:hanging="2"/>
        <w:jc w:val="both"/>
        <w:rPr>
          <w:rFonts w:ascii="Times New Roman" w:hAnsi="Times New Roman"/>
          <w:sz w:val="24"/>
          <w:szCs w:val="24"/>
        </w:rPr>
      </w:pPr>
      <w:r w:rsidRPr="00D1196E">
        <w:rPr>
          <w:rFonts w:ascii="Times New Roman" w:hAnsi="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95569C" w:rsidRPr="00A569CD" w:rsidRDefault="0095569C" w:rsidP="00A569CD">
      <w:pPr>
        <w:pStyle w:val="ad"/>
        <w:numPr>
          <w:ilvl w:val="0"/>
          <w:numId w:val="14"/>
        </w:numPr>
        <w:spacing w:after="0" w:line="240" w:lineRule="auto"/>
        <w:ind w:leftChars="0" w:firstLineChars="0"/>
        <w:jc w:val="center"/>
        <w:textDirection w:val="lrTb"/>
        <w:textAlignment w:val="auto"/>
        <w:outlineLvl w:val="9"/>
        <w:rPr>
          <w:rFonts w:ascii="Times New Roman" w:hAnsi="Times New Roman"/>
          <w:sz w:val="24"/>
          <w:szCs w:val="24"/>
        </w:rPr>
      </w:pPr>
      <w:r w:rsidRPr="00A569CD">
        <w:rPr>
          <w:rFonts w:ascii="Times New Roman" w:hAnsi="Times New Roman"/>
          <w:b/>
          <w:sz w:val="24"/>
          <w:szCs w:val="24"/>
        </w:rPr>
        <w:t>ЦІНА ДОГОВОРУ</w:t>
      </w:r>
    </w:p>
    <w:p w:rsidR="0095569C" w:rsidRPr="00A569CD" w:rsidRDefault="0095569C" w:rsidP="00A569CD">
      <w:pPr>
        <w:pStyle w:val="ad"/>
        <w:numPr>
          <w:ilvl w:val="1"/>
          <w:numId w:val="15"/>
        </w:numPr>
        <w:spacing w:after="0" w:line="240" w:lineRule="auto"/>
        <w:ind w:leftChars="0" w:firstLineChars="0"/>
        <w:jc w:val="both"/>
        <w:textDirection w:val="lrTb"/>
        <w:textAlignment w:val="auto"/>
        <w:outlineLvl w:val="9"/>
        <w:rPr>
          <w:rFonts w:ascii="Times New Roman" w:hAnsi="Times New Roman"/>
          <w:sz w:val="24"/>
          <w:szCs w:val="24"/>
        </w:rPr>
      </w:pPr>
      <w:r w:rsidRPr="00A569CD">
        <w:rPr>
          <w:rFonts w:ascii="Times New Roman" w:hAnsi="Times New Roman"/>
          <w:sz w:val="24"/>
          <w:szCs w:val="24"/>
        </w:rPr>
        <w:t>Ціна даного Договору становить ______________грн.(_______________________). Ціна за одиницю</w:t>
      </w:r>
      <w:r w:rsidR="001E1AF5">
        <w:rPr>
          <w:rFonts w:ascii="Times New Roman" w:hAnsi="Times New Roman"/>
          <w:sz w:val="24"/>
          <w:szCs w:val="24"/>
        </w:rPr>
        <w:t xml:space="preserve"> товару зазначена в ціновій пропозиції</w:t>
      </w:r>
      <w:r w:rsidRPr="00A569CD">
        <w:rPr>
          <w:rFonts w:ascii="Times New Roman" w:hAnsi="Times New Roman"/>
          <w:sz w:val="24"/>
          <w:szCs w:val="24"/>
        </w:rPr>
        <w:t xml:space="preserve"> (Дода</w:t>
      </w:r>
      <w:r w:rsidR="001E1AF5">
        <w:rPr>
          <w:rFonts w:ascii="Times New Roman" w:hAnsi="Times New Roman"/>
          <w:sz w:val="24"/>
          <w:szCs w:val="24"/>
        </w:rPr>
        <w:t>ток 3</w:t>
      </w:r>
      <w:r w:rsidRPr="00A569CD">
        <w:rPr>
          <w:rFonts w:ascii="Times New Roman" w:hAnsi="Times New Roman"/>
          <w:sz w:val="24"/>
          <w:szCs w:val="24"/>
        </w:rPr>
        <w:t>) до цього Договору, та включає в себе витрати на доставку товару, транспортування та розвантаження.</w:t>
      </w:r>
    </w:p>
    <w:p w:rsidR="0095569C" w:rsidRPr="00A569CD" w:rsidRDefault="0095569C" w:rsidP="00A569CD">
      <w:pPr>
        <w:pStyle w:val="ad"/>
        <w:widowControl w:val="0"/>
        <w:numPr>
          <w:ilvl w:val="1"/>
          <w:numId w:val="15"/>
        </w:numPr>
        <w:shd w:val="clear" w:color="auto" w:fill="FFFFFF"/>
        <w:tabs>
          <w:tab w:val="left" w:pos="0"/>
        </w:tabs>
        <w:autoSpaceDE w:val="0"/>
        <w:spacing w:after="0" w:line="240" w:lineRule="auto"/>
        <w:ind w:leftChars="0" w:firstLineChars="0"/>
        <w:jc w:val="both"/>
        <w:textDirection w:val="lrTb"/>
        <w:textAlignment w:val="auto"/>
        <w:outlineLvl w:val="9"/>
        <w:rPr>
          <w:rFonts w:ascii="Times New Roman" w:hAnsi="Times New Roman"/>
          <w:sz w:val="24"/>
          <w:szCs w:val="24"/>
        </w:rPr>
      </w:pPr>
      <w:r w:rsidRPr="00A569CD">
        <w:rPr>
          <w:rFonts w:ascii="Times New Roman" w:hAnsi="Times New Roman"/>
          <w:sz w:val="24"/>
          <w:szCs w:val="24"/>
        </w:rPr>
        <w:t>Ціна цього Договору може бути зменшена із відповідним зменшенням обсягів закупівлі Товару залежно від фактичного обсягу видатків Покупця шляхом складення та підписання Сторонами або їх уповноваженими представниками відповідної додаткової угоди до Договору.</w:t>
      </w:r>
    </w:p>
    <w:p w:rsidR="0095569C" w:rsidRPr="004C7F20" w:rsidRDefault="00761D43" w:rsidP="00761D43">
      <w:pPr>
        <w:spacing w:after="0" w:line="240" w:lineRule="auto"/>
        <w:ind w:leftChars="0" w:left="2160" w:firstLineChars="0" w:firstLine="720"/>
        <w:textDirection w:val="lrTb"/>
        <w:textAlignment w:val="auto"/>
        <w:outlineLvl w:val="9"/>
        <w:rPr>
          <w:rFonts w:ascii="Times New Roman" w:hAnsi="Times New Roman"/>
          <w:sz w:val="24"/>
          <w:szCs w:val="24"/>
          <w:lang w:val="uk-UA"/>
        </w:rPr>
      </w:pPr>
      <w:r>
        <w:rPr>
          <w:rFonts w:ascii="Times New Roman" w:hAnsi="Times New Roman"/>
          <w:b/>
          <w:caps/>
          <w:sz w:val="24"/>
          <w:szCs w:val="24"/>
          <w:lang w:val="uk-UA"/>
        </w:rPr>
        <w:t>4.</w:t>
      </w:r>
      <w:r w:rsidR="0095569C" w:rsidRPr="004C7F20">
        <w:rPr>
          <w:rFonts w:ascii="Times New Roman" w:hAnsi="Times New Roman"/>
          <w:b/>
          <w:caps/>
          <w:sz w:val="24"/>
          <w:szCs w:val="24"/>
          <w:lang w:val="uk-UA"/>
        </w:rPr>
        <w:t>Порядок здійснення оплати</w:t>
      </w:r>
    </w:p>
    <w:p w:rsidR="0095569C" w:rsidRPr="004C7F20"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lastRenderedPageBreak/>
        <w:t>Між Покупцем та Продавцем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Замовника.</w:t>
      </w:r>
    </w:p>
    <w:p w:rsidR="0095569C" w:rsidRPr="004C7F20"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Покупець здійснює оплату після отримання Товару, в національній валюті України в безготівковій формі, шляхом перерахування коштів на розрахунковий рахунок Продавця, після отримання накладної на Товар, та за цінами, що вказані в накладній, відповідно до умов даного Договору.</w:t>
      </w:r>
    </w:p>
    <w:p w:rsidR="0095569C" w:rsidRPr="004C7F20"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pacing w:val="1"/>
          <w:sz w:val="24"/>
          <w:szCs w:val="24"/>
          <w:lang w:val="uk-UA"/>
        </w:rPr>
        <w:t xml:space="preserve">Оплата за Товар здійснюється протягом 10 (десяти) днів від дня отримання Товару </w:t>
      </w:r>
      <w:r w:rsidRPr="004C7F20">
        <w:rPr>
          <w:rFonts w:ascii="Times New Roman" w:hAnsi="Times New Roman"/>
          <w:sz w:val="24"/>
          <w:szCs w:val="24"/>
          <w:lang w:val="uk-UA"/>
        </w:rPr>
        <w:t>Покупцем</w:t>
      </w:r>
      <w:r w:rsidRPr="004C7F20">
        <w:rPr>
          <w:rFonts w:ascii="Times New Roman" w:hAnsi="Times New Roman"/>
          <w:spacing w:val="1"/>
          <w:sz w:val="24"/>
          <w:szCs w:val="24"/>
          <w:lang w:val="uk-UA"/>
        </w:rPr>
        <w:t xml:space="preserve">. У разі затримки фінансування, розрахунок за поставлений Товар здійснюється протягом 10 (десяти) банківських днів з дати отримання </w:t>
      </w:r>
      <w:r w:rsidRPr="004C7F20">
        <w:rPr>
          <w:rFonts w:ascii="Times New Roman" w:hAnsi="Times New Roman"/>
          <w:sz w:val="24"/>
          <w:szCs w:val="24"/>
          <w:lang w:val="uk-UA"/>
        </w:rPr>
        <w:t>Покупцем</w:t>
      </w:r>
      <w:r w:rsidRPr="004C7F20">
        <w:rPr>
          <w:rFonts w:ascii="Times New Roman" w:hAnsi="Times New Roman"/>
          <w:spacing w:val="1"/>
          <w:sz w:val="24"/>
          <w:szCs w:val="24"/>
          <w:lang w:val="uk-UA"/>
        </w:rPr>
        <w:t xml:space="preserve"> фінансування закупівлі на свій реєстраційний рахунок.</w:t>
      </w:r>
    </w:p>
    <w:p w:rsidR="0095569C" w:rsidRPr="004C7F20" w:rsidRDefault="0095569C" w:rsidP="00A569CD">
      <w:pPr>
        <w:numPr>
          <w:ilvl w:val="0"/>
          <w:numId w:val="15"/>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r w:rsidRPr="004C7F20">
        <w:rPr>
          <w:rFonts w:ascii="Times New Roman" w:hAnsi="Times New Roman"/>
          <w:b/>
          <w:sz w:val="24"/>
          <w:szCs w:val="24"/>
          <w:lang w:val="uk-UA"/>
        </w:rPr>
        <w:t>ПОСТАВКА ТОВАРУ</w:t>
      </w:r>
    </w:p>
    <w:p w:rsidR="0095569C" w:rsidRPr="004C7F20"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 xml:space="preserve">Строк (термін) поставки (передачі) Товару: </w:t>
      </w:r>
      <w:r w:rsidR="00727917">
        <w:rPr>
          <w:rFonts w:ascii="Times New Roman" w:hAnsi="Times New Roman"/>
          <w:sz w:val="24"/>
          <w:szCs w:val="24"/>
          <w:lang w:val="uk-UA"/>
        </w:rPr>
        <w:t>З</w:t>
      </w:r>
      <w:r w:rsidRPr="004C7F20">
        <w:rPr>
          <w:rFonts w:ascii="Times New Roman" w:eastAsia="Times New Roman" w:hAnsi="Times New Roman"/>
          <w:sz w:val="24"/>
          <w:szCs w:val="24"/>
          <w:lang w:val="uk-UA"/>
        </w:rPr>
        <w:t xml:space="preserve"> дати укладення договору та </w:t>
      </w:r>
      <w:r w:rsidRPr="004C7F20">
        <w:rPr>
          <w:rFonts w:ascii="Times New Roman" w:eastAsia="Times New Roman" w:hAnsi="Times New Roman"/>
          <w:b/>
          <w:sz w:val="24"/>
          <w:szCs w:val="24"/>
          <w:lang w:val="uk-UA"/>
        </w:rPr>
        <w:t>до 3</w:t>
      </w:r>
      <w:r>
        <w:rPr>
          <w:rFonts w:ascii="Times New Roman" w:eastAsia="Times New Roman" w:hAnsi="Times New Roman"/>
          <w:b/>
          <w:sz w:val="24"/>
          <w:szCs w:val="24"/>
          <w:lang w:val="uk-UA"/>
        </w:rPr>
        <w:t>1</w:t>
      </w:r>
      <w:r w:rsidRPr="004C7F20">
        <w:rPr>
          <w:rFonts w:ascii="Times New Roman" w:eastAsia="Times New Roman" w:hAnsi="Times New Roman"/>
          <w:b/>
          <w:sz w:val="24"/>
          <w:szCs w:val="24"/>
          <w:lang w:val="uk-UA"/>
        </w:rPr>
        <w:t>.12.2023 року</w:t>
      </w:r>
      <w:r w:rsidRPr="004C7F20">
        <w:rPr>
          <w:rFonts w:ascii="Times New Roman" w:eastAsia="Times New Roman" w:hAnsi="Times New Roman"/>
          <w:sz w:val="24"/>
          <w:szCs w:val="24"/>
          <w:lang w:val="uk-UA"/>
        </w:rPr>
        <w:t xml:space="preserve">, але в будь-якому випадку до повного виконання умов договору та не пізніше </w:t>
      </w:r>
      <w:r w:rsidRPr="004C7F20">
        <w:rPr>
          <w:rFonts w:ascii="Times New Roman" w:eastAsia="Times New Roman" w:hAnsi="Times New Roman"/>
          <w:b/>
          <w:sz w:val="24"/>
          <w:szCs w:val="24"/>
          <w:lang w:val="uk-UA"/>
        </w:rPr>
        <w:t>31.12.2023 р</w:t>
      </w:r>
      <w:r w:rsidRPr="004C7F20">
        <w:rPr>
          <w:rFonts w:ascii="Times New Roman" w:eastAsia="Times New Roman" w:hAnsi="Times New Roman"/>
          <w:sz w:val="24"/>
          <w:szCs w:val="24"/>
          <w:lang w:val="uk-UA"/>
        </w:rPr>
        <w:t>.</w:t>
      </w:r>
    </w:p>
    <w:p w:rsidR="0095569C" w:rsidRPr="00761D43"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761D43">
        <w:rPr>
          <w:rFonts w:ascii="Times New Roman" w:hAnsi="Times New Roman"/>
          <w:sz w:val="24"/>
          <w:szCs w:val="24"/>
          <w:lang w:val="uk-UA"/>
        </w:rPr>
        <w:t xml:space="preserve">Місце поставки (передачі) Товару: </w:t>
      </w:r>
      <w:r w:rsidR="00761D43" w:rsidRPr="00761D43">
        <w:rPr>
          <w:rFonts w:ascii="Times New Roman" w:eastAsia="Times New Roman" w:hAnsi="Times New Roman"/>
          <w:sz w:val="24"/>
          <w:szCs w:val="24"/>
          <w:lang w:val="uk-UA"/>
        </w:rPr>
        <w:t>Україна, 58018, Чернівецька обл., місто Чернівці, вул. Головна, 245</w:t>
      </w:r>
      <w:r w:rsidRPr="00761D43">
        <w:rPr>
          <w:rFonts w:ascii="Times New Roman" w:hAnsi="Times New Roman"/>
          <w:sz w:val="24"/>
          <w:szCs w:val="24"/>
          <w:lang w:val="uk-UA"/>
        </w:rPr>
        <w:t>.</w:t>
      </w:r>
    </w:p>
    <w:p w:rsidR="0095569C" w:rsidRPr="004C7F20" w:rsidRDefault="0095569C" w:rsidP="00A569CD">
      <w:pPr>
        <w:widowControl w:val="0"/>
        <w:numPr>
          <w:ilvl w:val="1"/>
          <w:numId w:val="15"/>
        </w:numPr>
        <w:shd w:val="clear" w:color="auto" w:fill="FFFFFF"/>
        <w:spacing w:after="0" w:line="240" w:lineRule="auto"/>
        <w:ind w:leftChars="0" w:left="0" w:right="22"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 xml:space="preserve">Товар поставляється у відповідності до супроводжуючих документів: </w:t>
      </w:r>
      <w:r w:rsidRPr="004C7F20">
        <w:rPr>
          <w:rFonts w:ascii="Times New Roman" w:hAnsi="Times New Roman"/>
          <w:spacing w:val="-3"/>
          <w:sz w:val="24"/>
          <w:szCs w:val="24"/>
          <w:lang w:val="uk-UA"/>
        </w:rPr>
        <w:t>видаткової накладної</w:t>
      </w:r>
      <w:r w:rsidR="00A569CD">
        <w:rPr>
          <w:rFonts w:ascii="Times New Roman" w:hAnsi="Times New Roman"/>
          <w:spacing w:val="-3"/>
          <w:sz w:val="24"/>
          <w:szCs w:val="24"/>
          <w:lang w:val="uk-UA"/>
        </w:rPr>
        <w:t>, сертифікату відповідності</w:t>
      </w:r>
      <w:r w:rsidRPr="004C7F20">
        <w:rPr>
          <w:rFonts w:ascii="Times New Roman" w:hAnsi="Times New Roman"/>
          <w:spacing w:val="-3"/>
          <w:sz w:val="24"/>
          <w:szCs w:val="24"/>
          <w:lang w:val="uk-UA"/>
        </w:rPr>
        <w:t xml:space="preserve">, </w:t>
      </w:r>
      <w:r w:rsidRPr="004C7F20">
        <w:rPr>
          <w:rFonts w:ascii="Times New Roman" w:hAnsi="Times New Roman"/>
          <w:spacing w:val="3"/>
          <w:sz w:val="24"/>
          <w:szCs w:val="24"/>
          <w:lang w:val="uk-UA"/>
        </w:rPr>
        <w:t>товаротранспортної накладної.</w:t>
      </w:r>
    </w:p>
    <w:p w:rsidR="0095569C" w:rsidRPr="004C7F20" w:rsidRDefault="0095569C" w:rsidP="00A569CD">
      <w:pPr>
        <w:widowControl w:val="0"/>
        <w:numPr>
          <w:ilvl w:val="1"/>
          <w:numId w:val="15"/>
        </w:numPr>
        <w:shd w:val="clear" w:color="auto" w:fill="FFFFFF"/>
        <w:spacing w:after="0" w:line="240" w:lineRule="auto"/>
        <w:ind w:leftChars="0" w:left="0" w:right="22"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Товар повинен постачатися Продавцем таким чином, щоб при транспортуванні виключити псування або знищення його на період приймання Товару Покупцем.</w:t>
      </w:r>
    </w:p>
    <w:p w:rsidR="0095569C" w:rsidRPr="004C7F20"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Постачання Товару здійснюється силами Продавця.</w:t>
      </w:r>
    </w:p>
    <w:p w:rsidR="0095569C" w:rsidRPr="004C7F20" w:rsidRDefault="0095569C" w:rsidP="00A569CD">
      <w:pPr>
        <w:numPr>
          <w:ilvl w:val="0"/>
          <w:numId w:val="15"/>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r w:rsidRPr="004C7F20">
        <w:rPr>
          <w:rFonts w:ascii="Times New Roman" w:hAnsi="Times New Roman"/>
          <w:b/>
          <w:caps/>
          <w:sz w:val="24"/>
          <w:szCs w:val="24"/>
          <w:lang w:val="uk-UA"/>
        </w:rPr>
        <w:t>Права та обов'язки сторін</w:t>
      </w:r>
    </w:p>
    <w:p w:rsidR="0095569C" w:rsidRPr="004C7F20"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b/>
          <w:sz w:val="24"/>
          <w:szCs w:val="24"/>
          <w:lang w:val="uk-UA"/>
        </w:rPr>
        <w:t>Покупець зобов'язаний:</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Своєчасно та в повному обсязі сплачувати за поставлений Товар;</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Приймати поставлений Товар згідно з накладною;</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Забезпечити прийняття Товару, як тільки Продавець належним чином представить його у розпорядження Покупця, на умовах Договору;</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Подати замовлення Продавцю в усній або в письмовій формі.</w:t>
      </w:r>
    </w:p>
    <w:p w:rsidR="0095569C" w:rsidRPr="004C7F20"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b/>
          <w:sz w:val="24"/>
          <w:szCs w:val="24"/>
          <w:lang w:val="uk-UA"/>
        </w:rPr>
        <w:t>Покупець має право</w:t>
      </w:r>
      <w:r w:rsidRPr="004C7F20">
        <w:rPr>
          <w:rFonts w:ascii="Times New Roman" w:hAnsi="Times New Roman"/>
          <w:sz w:val="24"/>
          <w:szCs w:val="24"/>
          <w:lang w:val="uk-UA"/>
        </w:rPr>
        <w:t>:</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Достроково розірвати цей Договір у разі невиконання зобов'язань Продавцем, повідомивши про це його у строк 5 календарних днів;</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Контролювати поставку Товару у строки, встановлені п. 5.1. Договору;</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Повернути рахунок Продавцю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95569C" w:rsidRPr="004C7F20"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b/>
          <w:sz w:val="24"/>
          <w:szCs w:val="24"/>
          <w:lang w:val="uk-UA"/>
        </w:rPr>
        <w:t>Продавець зобов'язаний:</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Забезпечити поставку Товару в строки, встановлені цим Договором;</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Забезпечити  поставку Товару, якість яких відповідає умовам, установленим розділом 2 цього Договору;</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 xml:space="preserve">Надати Товар у розпорядження Покупця (до пункту поставки) разом з усіма документами, необхідними для того, щоб прийняти  поставку на  умовах  цього договору; </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Забезпечити за свій рахунок упаковку та маркування Товару, які необхідні для її перевезення до місця призначення;</w:t>
      </w:r>
    </w:p>
    <w:p w:rsidR="0095569C" w:rsidRPr="004C7F20" w:rsidRDefault="0095569C" w:rsidP="00A569CD">
      <w:pPr>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Нести всі ризики, відносно цілісності та збереження Товару до моменту його передачі Покупцю.</w:t>
      </w:r>
    </w:p>
    <w:p w:rsidR="0095569C" w:rsidRPr="004C7F20" w:rsidRDefault="0095569C" w:rsidP="00A569CD">
      <w:pPr>
        <w:numPr>
          <w:ilvl w:val="1"/>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b/>
          <w:sz w:val="24"/>
          <w:szCs w:val="24"/>
          <w:lang w:val="uk-UA"/>
        </w:rPr>
        <w:t>Продавець має право</w:t>
      </w:r>
      <w:r w:rsidRPr="004C7F20">
        <w:rPr>
          <w:rFonts w:ascii="Times New Roman" w:hAnsi="Times New Roman"/>
          <w:sz w:val="24"/>
          <w:szCs w:val="24"/>
          <w:lang w:val="uk-UA"/>
        </w:rPr>
        <w:t>:</w:t>
      </w:r>
    </w:p>
    <w:p w:rsidR="0095569C" w:rsidRPr="004C7F20" w:rsidRDefault="0095569C" w:rsidP="00A569CD">
      <w:pPr>
        <w:widowControl w:val="0"/>
        <w:numPr>
          <w:ilvl w:val="2"/>
          <w:numId w:val="15"/>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Своєчасно та в повному обсязі отримувати плату за поставлений Товар.</w:t>
      </w:r>
    </w:p>
    <w:p w:rsidR="0095569C" w:rsidRPr="004C7F20" w:rsidRDefault="0095569C" w:rsidP="00A569CD">
      <w:pPr>
        <w:numPr>
          <w:ilvl w:val="0"/>
          <w:numId w:val="15"/>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r w:rsidRPr="004C7F20">
        <w:rPr>
          <w:rFonts w:ascii="Times New Roman" w:hAnsi="Times New Roman"/>
          <w:b/>
          <w:caps/>
          <w:sz w:val="24"/>
          <w:szCs w:val="24"/>
          <w:lang w:val="uk-UA"/>
        </w:rPr>
        <w:t>Відповідальність сторін</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lastRenderedPageBreak/>
        <w:t>У разі невиконання або несвоєчасного виконання зобов’язань при закупівлі Товару за бюджетні кошти Продавець сплачує Покупцю штрафні санкції у розмірі 5% від вартості непоставленого Товару.</w:t>
      </w:r>
    </w:p>
    <w:p w:rsidR="0095569C" w:rsidRPr="004C7F20" w:rsidRDefault="0095569C" w:rsidP="0095569C">
      <w:pPr>
        <w:widowControl w:val="0"/>
        <w:numPr>
          <w:ilvl w:val="1"/>
          <w:numId w:val="13"/>
        </w:numPr>
        <w:shd w:val="clear" w:color="auto" w:fill="FFFFFF"/>
        <w:spacing w:after="0" w:line="240" w:lineRule="auto"/>
        <w:ind w:leftChars="0" w:left="0" w:right="22"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Сплата пені та штрафних санкцій не звільняє Сторони від виконання прийнятих на себе зобов’язань за Договором.</w:t>
      </w:r>
    </w:p>
    <w:p w:rsidR="00464901" w:rsidRPr="00464901" w:rsidRDefault="00464901" w:rsidP="0095569C">
      <w:pPr>
        <w:numPr>
          <w:ilvl w:val="0"/>
          <w:numId w:val="13"/>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p>
    <w:p w:rsidR="0095569C" w:rsidRPr="004C7F20" w:rsidRDefault="0095569C" w:rsidP="0095569C">
      <w:pPr>
        <w:numPr>
          <w:ilvl w:val="0"/>
          <w:numId w:val="13"/>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r w:rsidRPr="004C7F20">
        <w:rPr>
          <w:rFonts w:ascii="Times New Roman" w:hAnsi="Times New Roman"/>
          <w:b/>
          <w:caps/>
          <w:sz w:val="24"/>
          <w:szCs w:val="24"/>
          <w:lang w:val="uk-UA"/>
        </w:rPr>
        <w:t>Обставини непереборної сили</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Торгово-Промислова Палата України.</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464901" w:rsidRPr="00464901" w:rsidRDefault="00464901" w:rsidP="0095569C">
      <w:pPr>
        <w:numPr>
          <w:ilvl w:val="0"/>
          <w:numId w:val="13"/>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p>
    <w:p w:rsidR="0095569C" w:rsidRPr="004C7F20" w:rsidRDefault="0095569C" w:rsidP="0095569C">
      <w:pPr>
        <w:numPr>
          <w:ilvl w:val="0"/>
          <w:numId w:val="13"/>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r w:rsidRPr="004C7F20">
        <w:rPr>
          <w:rFonts w:ascii="Times New Roman" w:hAnsi="Times New Roman"/>
          <w:b/>
          <w:caps/>
          <w:sz w:val="24"/>
          <w:szCs w:val="24"/>
          <w:lang w:val="uk-UA"/>
        </w:rPr>
        <w:t>Вирішення спорів</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В разі недосягнення Сторонами згоди спори (розбіжності) вирішуються у судовому порядку.</w:t>
      </w:r>
    </w:p>
    <w:p w:rsidR="0095569C" w:rsidRPr="004C7F20" w:rsidRDefault="0095569C" w:rsidP="0095569C">
      <w:pPr>
        <w:numPr>
          <w:ilvl w:val="0"/>
          <w:numId w:val="13"/>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r w:rsidRPr="004C7F20">
        <w:rPr>
          <w:rFonts w:ascii="Times New Roman" w:hAnsi="Times New Roman"/>
          <w:b/>
          <w:caps/>
          <w:sz w:val="24"/>
          <w:szCs w:val="24"/>
          <w:lang w:val="uk-UA"/>
        </w:rPr>
        <w:t>Строк дії договору</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Цей Договір набирає чинності з моменту його підписання і діє до 31.12.2023 року, але в будь-якому випадку до повного виконання зобов’язань, взятих на себе Сторонами за цим Договором.</w:t>
      </w:r>
    </w:p>
    <w:p w:rsidR="00F94A2C" w:rsidRPr="00F94A2C" w:rsidRDefault="0095569C" w:rsidP="00F94A2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Цей Договір укладається і підписується у 2-х примірниках, що мають однакову юридичну силу.</w:t>
      </w:r>
    </w:p>
    <w:p w:rsidR="00F94A2C" w:rsidRDefault="00F94A2C" w:rsidP="00F94A2C">
      <w:pPr>
        <w:spacing w:after="0" w:line="240" w:lineRule="auto"/>
        <w:ind w:leftChars="0" w:left="0" w:firstLineChars="0" w:firstLine="0"/>
        <w:textDirection w:val="lrTb"/>
        <w:textAlignment w:val="auto"/>
        <w:outlineLvl w:val="9"/>
        <w:rPr>
          <w:rFonts w:ascii="Times New Roman" w:hAnsi="Times New Roman"/>
          <w:b/>
          <w:caps/>
          <w:sz w:val="24"/>
          <w:szCs w:val="24"/>
          <w:lang w:val="uk-UA"/>
        </w:rPr>
      </w:pPr>
    </w:p>
    <w:p w:rsidR="0095569C" w:rsidRPr="00F94A2C" w:rsidRDefault="0095569C" w:rsidP="00F94A2C">
      <w:pPr>
        <w:spacing w:after="0" w:line="240" w:lineRule="auto"/>
        <w:ind w:leftChars="0" w:left="2160" w:firstLineChars="0" w:firstLine="720"/>
        <w:textDirection w:val="lrTb"/>
        <w:textAlignment w:val="auto"/>
        <w:outlineLvl w:val="9"/>
        <w:rPr>
          <w:rFonts w:ascii="Times New Roman" w:hAnsi="Times New Roman"/>
          <w:sz w:val="24"/>
          <w:szCs w:val="24"/>
          <w:lang w:val="uk-UA"/>
        </w:rPr>
      </w:pP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Зміни до даного Договору здійснюються відповідно до чинного законодавства, шляхом укладення додаткової угоди.</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Дія даного Договору припиняється у разі:</w:t>
      </w:r>
    </w:p>
    <w:p w:rsidR="0095569C" w:rsidRPr="004C7F20" w:rsidRDefault="0095569C" w:rsidP="0095569C">
      <w:pPr>
        <w:ind w:left="0" w:hanging="2"/>
        <w:jc w:val="both"/>
        <w:rPr>
          <w:rFonts w:ascii="Times New Roman" w:hAnsi="Times New Roman"/>
          <w:sz w:val="24"/>
          <w:szCs w:val="24"/>
          <w:lang w:val="uk-UA"/>
        </w:rPr>
      </w:pPr>
      <w:r w:rsidRPr="004C7F20">
        <w:rPr>
          <w:rFonts w:ascii="Times New Roman" w:hAnsi="Times New Roman"/>
          <w:sz w:val="24"/>
          <w:szCs w:val="24"/>
          <w:lang w:val="uk-UA"/>
        </w:rPr>
        <w:t>- закінчення строку, на який він був укладений;</w:t>
      </w:r>
    </w:p>
    <w:p w:rsidR="0095569C" w:rsidRPr="004C7F20" w:rsidRDefault="0095569C" w:rsidP="0095569C">
      <w:pPr>
        <w:ind w:left="0" w:hanging="2"/>
        <w:jc w:val="both"/>
        <w:rPr>
          <w:rFonts w:ascii="Times New Roman" w:hAnsi="Times New Roman"/>
          <w:sz w:val="24"/>
          <w:szCs w:val="24"/>
          <w:lang w:val="uk-UA"/>
        </w:rPr>
      </w:pPr>
      <w:r w:rsidRPr="004C7F20">
        <w:rPr>
          <w:rFonts w:ascii="Times New Roman" w:hAnsi="Times New Roman"/>
          <w:sz w:val="24"/>
          <w:szCs w:val="24"/>
          <w:lang w:val="uk-UA"/>
        </w:rPr>
        <w:t>- достроково за згодою Сторін або за рішенням суду;</w:t>
      </w:r>
    </w:p>
    <w:p w:rsidR="0095569C" w:rsidRPr="004C7F20" w:rsidRDefault="0095569C" w:rsidP="0095569C">
      <w:pPr>
        <w:ind w:left="0" w:hanging="2"/>
        <w:jc w:val="both"/>
        <w:rPr>
          <w:rFonts w:ascii="Times New Roman" w:hAnsi="Times New Roman"/>
          <w:sz w:val="24"/>
          <w:szCs w:val="24"/>
          <w:lang w:val="uk-UA"/>
        </w:rPr>
      </w:pPr>
      <w:r w:rsidRPr="004C7F20">
        <w:rPr>
          <w:rFonts w:ascii="Times New Roman" w:hAnsi="Times New Roman"/>
          <w:sz w:val="24"/>
          <w:szCs w:val="24"/>
          <w:lang w:val="uk-UA"/>
        </w:rPr>
        <w:t>- інших підстав, передбачених законодавством.</w:t>
      </w:r>
    </w:p>
    <w:p w:rsidR="0095569C" w:rsidRPr="004C7F20" w:rsidRDefault="0095569C" w:rsidP="0095569C">
      <w:pPr>
        <w:numPr>
          <w:ilvl w:val="1"/>
          <w:numId w:val="13"/>
        </w:numPr>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В разі неможливості виконання зобов’язань щодо поставки за даним договором, Продавець повинен повідомити про обставини, що заважають належному виконанню обов’язків Покупця в 3-х денний термін з моменту виникнення таких обставин.</w:t>
      </w:r>
    </w:p>
    <w:p w:rsidR="00464901" w:rsidRPr="00464901" w:rsidRDefault="00464901" w:rsidP="0095569C">
      <w:pPr>
        <w:numPr>
          <w:ilvl w:val="0"/>
          <w:numId w:val="13"/>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p>
    <w:p w:rsidR="0095569C" w:rsidRPr="004C7F20" w:rsidRDefault="0095569C" w:rsidP="0095569C">
      <w:pPr>
        <w:numPr>
          <w:ilvl w:val="0"/>
          <w:numId w:val="13"/>
        </w:numPr>
        <w:spacing w:after="0" w:line="240" w:lineRule="auto"/>
        <w:ind w:leftChars="0" w:left="0" w:firstLineChars="0" w:hanging="2"/>
        <w:jc w:val="center"/>
        <w:textDirection w:val="lrTb"/>
        <w:textAlignment w:val="auto"/>
        <w:outlineLvl w:val="9"/>
        <w:rPr>
          <w:rFonts w:ascii="Times New Roman" w:hAnsi="Times New Roman"/>
          <w:sz w:val="24"/>
          <w:szCs w:val="24"/>
          <w:lang w:val="uk-UA"/>
        </w:rPr>
      </w:pPr>
      <w:r w:rsidRPr="004C7F20">
        <w:rPr>
          <w:rFonts w:ascii="Times New Roman" w:hAnsi="Times New Roman"/>
          <w:b/>
          <w:caps/>
          <w:sz w:val="24"/>
          <w:szCs w:val="24"/>
          <w:lang w:val="uk-UA"/>
        </w:rPr>
        <w:t>Додатки до договору</w:t>
      </w:r>
    </w:p>
    <w:p w:rsidR="0095569C" w:rsidRPr="004C7F20" w:rsidRDefault="0095569C" w:rsidP="0095569C">
      <w:pPr>
        <w:numPr>
          <w:ilvl w:val="1"/>
          <w:numId w:val="13"/>
        </w:numPr>
        <w:tabs>
          <w:tab w:val="left" w:pos="420"/>
        </w:tabs>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rsidR="0095569C" w:rsidRPr="004C7F20" w:rsidRDefault="0095569C" w:rsidP="0095569C">
      <w:pPr>
        <w:numPr>
          <w:ilvl w:val="1"/>
          <w:numId w:val="13"/>
        </w:numPr>
        <w:tabs>
          <w:tab w:val="left" w:pos="420"/>
        </w:tabs>
        <w:spacing w:after="0" w:line="240" w:lineRule="auto"/>
        <w:ind w:leftChars="0" w:left="0" w:firstLineChars="0" w:hanging="2"/>
        <w:jc w:val="both"/>
        <w:textDirection w:val="lrTb"/>
        <w:textAlignment w:val="auto"/>
        <w:outlineLvl w:val="9"/>
        <w:rPr>
          <w:rFonts w:ascii="Times New Roman" w:hAnsi="Times New Roman"/>
          <w:sz w:val="24"/>
          <w:szCs w:val="24"/>
          <w:lang w:val="uk-UA"/>
        </w:rPr>
      </w:pPr>
      <w:r w:rsidRPr="004C7F20">
        <w:rPr>
          <w:rFonts w:ascii="Times New Roman" w:hAnsi="Times New Roman"/>
          <w:sz w:val="24"/>
          <w:szCs w:val="24"/>
          <w:lang w:val="uk-UA"/>
        </w:rPr>
        <w:t>Невід’ємною частиною цього Договору є:</w:t>
      </w:r>
    </w:p>
    <w:p w:rsidR="0095569C" w:rsidRPr="004C7F20" w:rsidRDefault="001E1AF5" w:rsidP="0095569C">
      <w:pPr>
        <w:tabs>
          <w:tab w:val="left" w:pos="420"/>
        </w:tabs>
        <w:ind w:left="0" w:hanging="2"/>
        <w:jc w:val="both"/>
        <w:rPr>
          <w:rFonts w:ascii="Times New Roman" w:hAnsi="Times New Roman"/>
          <w:sz w:val="24"/>
          <w:szCs w:val="24"/>
          <w:lang w:val="uk-UA"/>
        </w:rPr>
      </w:pPr>
      <w:r>
        <w:rPr>
          <w:rFonts w:ascii="Times New Roman" w:hAnsi="Times New Roman"/>
          <w:sz w:val="24"/>
          <w:szCs w:val="24"/>
          <w:lang w:val="uk-UA"/>
        </w:rPr>
        <w:t>Додаток №3</w:t>
      </w:r>
      <w:r w:rsidR="00F94A2C">
        <w:rPr>
          <w:rFonts w:ascii="Times New Roman" w:hAnsi="Times New Roman"/>
          <w:sz w:val="24"/>
          <w:szCs w:val="24"/>
          <w:lang w:val="uk-UA"/>
        </w:rPr>
        <w:t xml:space="preserve"> – «Цінова пропозиція</w:t>
      </w:r>
      <w:r w:rsidR="0095569C" w:rsidRPr="004C7F20">
        <w:rPr>
          <w:rFonts w:ascii="Times New Roman" w:hAnsi="Times New Roman"/>
          <w:sz w:val="24"/>
          <w:szCs w:val="24"/>
          <w:lang w:val="uk-UA"/>
        </w:rPr>
        <w:t xml:space="preserve">» на _____ </w:t>
      </w:r>
      <w:proofErr w:type="spellStart"/>
      <w:r w:rsidR="0095569C" w:rsidRPr="004C7F20">
        <w:rPr>
          <w:rFonts w:ascii="Times New Roman" w:hAnsi="Times New Roman"/>
          <w:sz w:val="24"/>
          <w:szCs w:val="24"/>
          <w:lang w:val="uk-UA"/>
        </w:rPr>
        <w:t>арк</w:t>
      </w:r>
      <w:proofErr w:type="spellEnd"/>
      <w:r w:rsidR="0095569C" w:rsidRPr="004C7F20">
        <w:rPr>
          <w:rFonts w:ascii="Times New Roman" w:hAnsi="Times New Roman"/>
          <w:sz w:val="24"/>
          <w:szCs w:val="24"/>
          <w:lang w:val="uk-UA"/>
        </w:rPr>
        <w:t>.</w:t>
      </w:r>
    </w:p>
    <w:p w:rsidR="0095569C" w:rsidRPr="004C7F20" w:rsidRDefault="0095569C" w:rsidP="0095569C">
      <w:pPr>
        <w:tabs>
          <w:tab w:val="left" w:pos="420"/>
        </w:tabs>
        <w:ind w:left="0" w:hanging="2"/>
        <w:jc w:val="both"/>
        <w:rPr>
          <w:rFonts w:ascii="Times New Roman" w:hAnsi="Times New Roman"/>
          <w:sz w:val="24"/>
          <w:szCs w:val="24"/>
          <w:lang w:val="uk-UA"/>
        </w:rPr>
      </w:pPr>
    </w:p>
    <w:p w:rsidR="00464901" w:rsidRDefault="00464901" w:rsidP="00CE7F93">
      <w:pPr>
        <w:ind w:leftChars="0" w:left="1440" w:firstLineChars="0" w:firstLine="720"/>
        <w:rPr>
          <w:rFonts w:ascii="Times New Roman" w:hAnsi="Times New Roman"/>
          <w:b/>
          <w:bCs/>
          <w:lang w:val="uk-UA"/>
        </w:rPr>
      </w:pPr>
    </w:p>
    <w:p w:rsidR="00464901" w:rsidRDefault="00464901" w:rsidP="00CE7F93">
      <w:pPr>
        <w:ind w:leftChars="0" w:left="1440" w:firstLineChars="0" w:firstLine="720"/>
        <w:rPr>
          <w:rFonts w:ascii="Times New Roman" w:hAnsi="Times New Roman"/>
          <w:b/>
          <w:bCs/>
          <w:lang w:val="uk-UA"/>
        </w:rPr>
      </w:pPr>
    </w:p>
    <w:p w:rsidR="00464901" w:rsidRDefault="00464901" w:rsidP="00CE7F93">
      <w:pPr>
        <w:ind w:leftChars="0" w:left="1440" w:firstLineChars="0" w:firstLine="720"/>
        <w:rPr>
          <w:rFonts w:ascii="Times New Roman" w:hAnsi="Times New Roman"/>
          <w:b/>
          <w:bCs/>
          <w:lang w:val="uk-UA"/>
        </w:rPr>
      </w:pPr>
    </w:p>
    <w:p w:rsidR="00CE7F93" w:rsidRPr="00AD1BC8" w:rsidRDefault="00CE7F93" w:rsidP="00CE7F93">
      <w:pPr>
        <w:ind w:leftChars="0" w:left="1440" w:firstLineChars="0" w:firstLine="720"/>
        <w:rPr>
          <w:rFonts w:ascii="Times New Roman" w:hAnsi="Times New Roman"/>
          <w:b/>
          <w:bCs/>
          <w:lang w:val="uk-UA"/>
        </w:rPr>
      </w:pPr>
      <w:r>
        <w:rPr>
          <w:rFonts w:ascii="Times New Roman" w:hAnsi="Times New Roman"/>
          <w:b/>
          <w:bCs/>
          <w:lang w:val="uk-UA"/>
        </w:rPr>
        <w:t>13</w:t>
      </w:r>
      <w:r w:rsidRPr="00CE7F93">
        <w:rPr>
          <w:rFonts w:ascii="Times New Roman" w:hAnsi="Times New Roman"/>
          <w:b/>
          <w:bCs/>
          <w:lang w:val="uk-UA"/>
        </w:rPr>
        <w:t>.</w:t>
      </w:r>
      <w:r>
        <w:rPr>
          <w:rFonts w:ascii="Times New Roman" w:hAnsi="Times New Roman"/>
          <w:b/>
          <w:bCs/>
          <w:lang w:val="uk-UA"/>
        </w:rPr>
        <w:t xml:space="preserve"> </w:t>
      </w:r>
      <w:r w:rsidRPr="00CE7F93">
        <w:rPr>
          <w:rFonts w:ascii="Times New Roman" w:hAnsi="Times New Roman"/>
          <w:b/>
          <w:bCs/>
          <w:lang w:val="uk-UA"/>
        </w:rPr>
        <w:t>Юридичні адреси та банківські реквізити сторін:</w:t>
      </w:r>
    </w:p>
    <w:tbl>
      <w:tblPr>
        <w:tblW w:w="10206" w:type="dxa"/>
        <w:tblInd w:w="108" w:type="dxa"/>
        <w:tblLayout w:type="fixed"/>
        <w:tblLook w:val="0000" w:firstRow="0" w:lastRow="0" w:firstColumn="0" w:lastColumn="0" w:noHBand="0" w:noVBand="0"/>
      </w:tblPr>
      <w:tblGrid>
        <w:gridCol w:w="5103"/>
        <w:gridCol w:w="5103"/>
      </w:tblGrid>
      <w:tr w:rsidR="00CE7F93" w:rsidRPr="00DF2A34" w:rsidTr="0000285D">
        <w:trPr>
          <w:trHeight w:val="3360"/>
        </w:trPr>
        <w:tc>
          <w:tcPr>
            <w:tcW w:w="5103" w:type="dxa"/>
            <w:shd w:val="clear" w:color="auto" w:fill="auto"/>
          </w:tcPr>
          <w:p w:rsidR="00CE7F93" w:rsidRPr="00DF2A34" w:rsidRDefault="00CE7F93" w:rsidP="0000285D">
            <w:pPr>
              <w:spacing w:after="0" w:line="240" w:lineRule="auto"/>
              <w:ind w:left="0" w:hanging="2"/>
              <w:jc w:val="both"/>
              <w:rPr>
                <w:rFonts w:ascii="Times New Roman" w:hAnsi="Times New Roman"/>
                <w:b/>
                <w:lang w:val="uk-UA"/>
              </w:rPr>
            </w:pPr>
            <w:r w:rsidRPr="00DF2A34">
              <w:rPr>
                <w:rFonts w:ascii="Times New Roman" w:hAnsi="Times New Roman"/>
                <w:b/>
                <w:lang w:val="uk-UA"/>
              </w:rPr>
              <w:t>ПОКУПЕЦЬ</w:t>
            </w:r>
          </w:p>
          <w:p w:rsidR="00CE7F93" w:rsidRPr="00CE7F93" w:rsidRDefault="00CE7F93" w:rsidP="0000285D">
            <w:pPr>
              <w:spacing w:after="0" w:line="240" w:lineRule="auto"/>
              <w:ind w:left="0" w:hanging="2"/>
              <w:jc w:val="both"/>
              <w:rPr>
                <w:rFonts w:ascii="Times New Roman" w:hAnsi="Times New Roman"/>
                <w:lang w:val="uk-UA"/>
              </w:rPr>
            </w:pPr>
            <w:r w:rsidRPr="00CE7F93">
              <w:rPr>
                <w:rFonts w:ascii="Times New Roman" w:hAnsi="Times New Roman"/>
                <w:lang w:val="uk-UA"/>
              </w:rPr>
              <w:t xml:space="preserve">Центр по нарахуванню та </w:t>
            </w:r>
          </w:p>
          <w:p w:rsidR="00CE7F93" w:rsidRPr="00CE7F93" w:rsidRDefault="00CE7F93" w:rsidP="0000285D">
            <w:pPr>
              <w:spacing w:after="0" w:line="240" w:lineRule="auto"/>
              <w:ind w:left="0" w:hanging="2"/>
              <w:jc w:val="both"/>
              <w:rPr>
                <w:rFonts w:ascii="Times New Roman" w:hAnsi="Times New Roman"/>
                <w:lang w:val="uk-UA"/>
              </w:rPr>
            </w:pPr>
            <w:r w:rsidRPr="00CE7F93">
              <w:rPr>
                <w:rFonts w:ascii="Times New Roman" w:hAnsi="Times New Roman"/>
                <w:lang w:val="uk-UA"/>
              </w:rPr>
              <w:t>здійсненню соціальних виплат</w:t>
            </w:r>
          </w:p>
          <w:p w:rsidR="00CE7F93" w:rsidRPr="00CE7F93" w:rsidRDefault="00CE7F93" w:rsidP="0000285D">
            <w:pPr>
              <w:spacing w:after="0" w:line="240" w:lineRule="auto"/>
              <w:ind w:left="0" w:hanging="2"/>
              <w:jc w:val="both"/>
              <w:rPr>
                <w:rFonts w:ascii="Times New Roman" w:hAnsi="Times New Roman"/>
                <w:lang w:val="uk-UA"/>
              </w:rPr>
            </w:pPr>
            <w:r w:rsidRPr="00CE7F93">
              <w:rPr>
                <w:rFonts w:ascii="Times New Roman" w:hAnsi="Times New Roman"/>
                <w:lang w:val="uk-UA"/>
              </w:rPr>
              <w:t xml:space="preserve">58018 </w:t>
            </w:r>
            <w:proofErr w:type="spellStart"/>
            <w:r w:rsidRPr="00CE7F93">
              <w:rPr>
                <w:rFonts w:ascii="Times New Roman" w:hAnsi="Times New Roman"/>
                <w:lang w:val="uk-UA"/>
              </w:rPr>
              <w:t>м.Чернівці</w:t>
            </w:r>
            <w:proofErr w:type="spellEnd"/>
            <w:r w:rsidRPr="00CE7F93">
              <w:rPr>
                <w:rFonts w:ascii="Times New Roman" w:hAnsi="Times New Roman"/>
                <w:lang w:val="uk-UA"/>
              </w:rPr>
              <w:t xml:space="preserve">, </w:t>
            </w:r>
            <w:proofErr w:type="spellStart"/>
            <w:r w:rsidRPr="00CE7F93">
              <w:rPr>
                <w:rFonts w:ascii="Times New Roman" w:hAnsi="Times New Roman"/>
                <w:lang w:val="uk-UA"/>
              </w:rPr>
              <w:t>вул.Головна</w:t>
            </w:r>
            <w:proofErr w:type="spellEnd"/>
            <w:r w:rsidRPr="00CE7F93">
              <w:rPr>
                <w:rFonts w:ascii="Times New Roman" w:hAnsi="Times New Roman"/>
                <w:lang w:val="uk-UA"/>
              </w:rPr>
              <w:t>, 245</w:t>
            </w:r>
          </w:p>
          <w:p w:rsidR="00CE7F93" w:rsidRPr="00A2083A" w:rsidRDefault="00CE7F93" w:rsidP="0000285D">
            <w:pPr>
              <w:spacing w:after="0" w:line="240" w:lineRule="auto"/>
              <w:ind w:left="0" w:hanging="2"/>
              <w:jc w:val="both"/>
              <w:rPr>
                <w:rFonts w:ascii="Times New Roman" w:hAnsi="Times New Roman"/>
                <w:lang w:val="uk-UA"/>
              </w:rPr>
            </w:pPr>
            <w:r w:rsidRPr="00CE7F93">
              <w:rPr>
                <w:rFonts w:ascii="Times New Roman" w:hAnsi="Times New Roman"/>
                <w:lang w:val="uk-UA"/>
              </w:rPr>
              <w:t xml:space="preserve">р/р </w:t>
            </w:r>
            <w:r w:rsidRPr="00DF2A34">
              <w:rPr>
                <w:rFonts w:ascii="Times New Roman" w:hAnsi="Times New Roman"/>
              </w:rPr>
              <w:t>UA</w:t>
            </w:r>
            <w:r w:rsidRPr="00CE7F93">
              <w:rPr>
                <w:rFonts w:ascii="Times New Roman" w:hAnsi="Times New Roman"/>
                <w:lang w:val="uk-UA"/>
              </w:rPr>
              <w:t>87820172034425000200005</w:t>
            </w:r>
            <w:r w:rsidRPr="00DF2A34">
              <w:rPr>
                <w:rFonts w:ascii="Times New Roman" w:hAnsi="Times New Roman"/>
              </w:rPr>
              <w:t>4100</w:t>
            </w:r>
          </w:p>
          <w:p w:rsidR="00CE7F93" w:rsidRPr="00DF2A34" w:rsidRDefault="00CE7F93" w:rsidP="0000285D">
            <w:pPr>
              <w:spacing w:after="0" w:line="240" w:lineRule="auto"/>
              <w:ind w:left="0" w:hanging="2"/>
              <w:jc w:val="both"/>
              <w:rPr>
                <w:rFonts w:ascii="Times New Roman" w:hAnsi="Times New Roman"/>
                <w:lang w:val="uk-UA"/>
              </w:rPr>
            </w:pPr>
            <w:r w:rsidRPr="00DF2A34">
              <w:rPr>
                <w:rFonts w:ascii="Times New Roman" w:hAnsi="Times New Roman"/>
              </w:rPr>
              <w:t xml:space="preserve">в ДКС </w:t>
            </w:r>
            <w:proofErr w:type="spellStart"/>
            <w:r w:rsidRPr="00DF2A34">
              <w:rPr>
                <w:rFonts w:ascii="Times New Roman" w:hAnsi="Times New Roman"/>
              </w:rPr>
              <w:t>України</w:t>
            </w:r>
            <w:proofErr w:type="spellEnd"/>
            <w:r w:rsidRPr="00DF2A34">
              <w:rPr>
                <w:rFonts w:ascii="Times New Roman" w:hAnsi="Times New Roman"/>
              </w:rPr>
              <w:t xml:space="preserve"> </w:t>
            </w:r>
            <w:proofErr w:type="spellStart"/>
            <w:r w:rsidRPr="00DF2A34">
              <w:rPr>
                <w:rFonts w:ascii="Times New Roman" w:hAnsi="Times New Roman"/>
              </w:rPr>
              <w:t>м.Київ</w:t>
            </w:r>
            <w:proofErr w:type="spellEnd"/>
          </w:p>
          <w:p w:rsidR="00CE7F93" w:rsidRPr="00DF2A34" w:rsidRDefault="00CE7F93" w:rsidP="0000285D">
            <w:pPr>
              <w:spacing w:after="0" w:line="240" w:lineRule="auto"/>
              <w:ind w:left="0" w:hanging="2"/>
              <w:jc w:val="both"/>
              <w:rPr>
                <w:rFonts w:ascii="Times New Roman" w:hAnsi="Times New Roman"/>
                <w:lang w:val="uk-UA"/>
              </w:rPr>
            </w:pPr>
            <w:r w:rsidRPr="00DF2A34">
              <w:rPr>
                <w:rFonts w:ascii="Times New Roman" w:hAnsi="Times New Roman"/>
              </w:rPr>
              <w:t xml:space="preserve">МФО </w:t>
            </w:r>
            <w:r w:rsidRPr="00DF2A34">
              <w:rPr>
                <w:rFonts w:ascii="Times New Roman" w:hAnsi="Times New Roman"/>
                <w:lang w:val="uk-UA"/>
              </w:rPr>
              <w:t>820172</w:t>
            </w:r>
          </w:p>
          <w:p w:rsidR="00CE7F93" w:rsidRPr="00DF2A34" w:rsidRDefault="00CE7F93" w:rsidP="0000285D">
            <w:pPr>
              <w:spacing w:after="0" w:line="240" w:lineRule="auto"/>
              <w:ind w:left="0" w:hanging="2"/>
              <w:jc w:val="both"/>
              <w:rPr>
                <w:rFonts w:ascii="Times New Roman" w:hAnsi="Times New Roman"/>
              </w:rPr>
            </w:pPr>
            <w:r w:rsidRPr="00DF2A34">
              <w:rPr>
                <w:rFonts w:ascii="Times New Roman" w:hAnsi="Times New Roman"/>
              </w:rPr>
              <w:t>Код ЄДРПОУ 03196239</w:t>
            </w:r>
          </w:p>
          <w:p w:rsidR="00CE7F93" w:rsidRPr="00DF2A34" w:rsidRDefault="00CE7F93" w:rsidP="0000285D">
            <w:pPr>
              <w:spacing w:after="0" w:line="240" w:lineRule="auto"/>
              <w:ind w:left="0" w:hanging="2"/>
              <w:jc w:val="both"/>
              <w:rPr>
                <w:rFonts w:ascii="Times New Roman" w:hAnsi="Times New Roman"/>
              </w:rPr>
            </w:pPr>
            <w:r w:rsidRPr="00DF2A34">
              <w:rPr>
                <w:rFonts w:ascii="Times New Roman" w:hAnsi="Times New Roman"/>
              </w:rPr>
              <w:t>Тел. (03722) 4-18-17, 4-58-07</w:t>
            </w:r>
          </w:p>
          <w:p w:rsidR="00CE7F93" w:rsidRPr="00DF2A34" w:rsidRDefault="00CE7F93" w:rsidP="0000285D">
            <w:pPr>
              <w:spacing w:after="0" w:line="240" w:lineRule="auto"/>
              <w:ind w:left="0" w:hanging="2"/>
              <w:jc w:val="both"/>
              <w:rPr>
                <w:rFonts w:ascii="Times New Roman" w:hAnsi="Times New Roman"/>
                <w:lang w:val="uk-UA"/>
              </w:rPr>
            </w:pPr>
          </w:p>
          <w:p w:rsidR="00CE7F93" w:rsidRPr="00DF2A34" w:rsidRDefault="00CE7F93" w:rsidP="0000285D">
            <w:pPr>
              <w:spacing w:after="0" w:line="240" w:lineRule="auto"/>
              <w:ind w:left="0" w:hanging="2"/>
              <w:jc w:val="both"/>
              <w:rPr>
                <w:rFonts w:ascii="Times New Roman" w:hAnsi="Times New Roman"/>
                <w:b/>
                <w:lang w:val="uk-UA"/>
              </w:rPr>
            </w:pPr>
            <w:proofErr w:type="spellStart"/>
            <w:r w:rsidRPr="00DF2A34">
              <w:rPr>
                <w:rFonts w:ascii="Times New Roman" w:hAnsi="Times New Roman"/>
                <w:b/>
              </w:rPr>
              <w:t>Нач</w:t>
            </w:r>
            <w:r w:rsidR="00727917">
              <w:rPr>
                <w:rFonts w:ascii="Times New Roman" w:hAnsi="Times New Roman"/>
                <w:b/>
              </w:rPr>
              <w:t>альник_________________Лариса</w:t>
            </w:r>
            <w:proofErr w:type="spellEnd"/>
            <w:r w:rsidR="00727917">
              <w:rPr>
                <w:rFonts w:ascii="Times New Roman" w:hAnsi="Times New Roman"/>
                <w:b/>
              </w:rPr>
              <w:t xml:space="preserve"> БОЙКО</w:t>
            </w:r>
          </w:p>
        </w:tc>
        <w:tc>
          <w:tcPr>
            <w:tcW w:w="5103" w:type="dxa"/>
            <w:shd w:val="clear" w:color="auto" w:fill="auto"/>
          </w:tcPr>
          <w:p w:rsidR="00CE7F93" w:rsidRPr="00DF2A34" w:rsidRDefault="00CE7F93" w:rsidP="0000285D">
            <w:pPr>
              <w:spacing w:after="0" w:line="240" w:lineRule="auto"/>
              <w:ind w:left="0" w:hanging="2"/>
              <w:jc w:val="both"/>
              <w:rPr>
                <w:rFonts w:ascii="Times New Roman" w:hAnsi="Times New Roman"/>
                <w:b/>
                <w:lang w:val="uk-UA"/>
              </w:rPr>
            </w:pPr>
            <w:r w:rsidRPr="00DF2A34">
              <w:rPr>
                <w:rFonts w:ascii="Times New Roman" w:hAnsi="Times New Roman"/>
                <w:b/>
                <w:lang w:val="uk-UA"/>
              </w:rPr>
              <w:t>ПРОДАВЕЦЬ</w:t>
            </w:r>
          </w:p>
          <w:p w:rsidR="00CE7F93" w:rsidRPr="00DF2A34" w:rsidRDefault="00CE7F93" w:rsidP="0000285D">
            <w:pPr>
              <w:spacing w:after="0" w:line="240" w:lineRule="auto"/>
              <w:ind w:left="0" w:hanging="2"/>
              <w:jc w:val="both"/>
              <w:rPr>
                <w:rFonts w:ascii="Times New Roman" w:hAnsi="Times New Roman"/>
              </w:rPr>
            </w:pPr>
            <w:r w:rsidRPr="00DF2A34">
              <w:rPr>
                <w:rFonts w:ascii="Times New Roman" w:hAnsi="Times New Roman"/>
              </w:rPr>
              <w:t>_______________________________________</w:t>
            </w:r>
          </w:p>
          <w:p w:rsidR="00CE7F93" w:rsidRPr="00DF2A34" w:rsidRDefault="00CE7F93" w:rsidP="0000285D">
            <w:pPr>
              <w:spacing w:after="0" w:line="240" w:lineRule="auto"/>
              <w:ind w:left="0" w:hanging="2"/>
              <w:jc w:val="both"/>
              <w:rPr>
                <w:rFonts w:ascii="Times New Roman" w:hAnsi="Times New Roman"/>
                <w:lang w:val="uk-UA"/>
              </w:rPr>
            </w:pPr>
            <w:r w:rsidRPr="00DF2A34">
              <w:rPr>
                <w:rFonts w:ascii="Times New Roman" w:hAnsi="Times New Roman"/>
                <w:lang w:val="uk-UA"/>
              </w:rPr>
              <w:t>____________________________________</w:t>
            </w:r>
            <w:r w:rsidRPr="00DF2A34">
              <w:rPr>
                <w:rFonts w:ascii="Times New Roman" w:hAnsi="Times New Roman"/>
              </w:rPr>
              <w:t>__</w:t>
            </w:r>
            <w:r w:rsidRPr="00DF2A34">
              <w:rPr>
                <w:rFonts w:ascii="Times New Roman" w:hAnsi="Times New Roman"/>
                <w:lang w:val="uk-UA"/>
              </w:rPr>
              <w:t>_</w:t>
            </w:r>
          </w:p>
          <w:p w:rsidR="00CE7F93" w:rsidRPr="00DF2A34" w:rsidRDefault="00CE7F93" w:rsidP="0000285D">
            <w:pPr>
              <w:spacing w:after="0" w:line="240" w:lineRule="auto"/>
              <w:ind w:left="0" w:hanging="2"/>
              <w:jc w:val="both"/>
              <w:rPr>
                <w:rFonts w:ascii="Times New Roman" w:hAnsi="Times New Roman"/>
              </w:rPr>
            </w:pPr>
            <w:r w:rsidRPr="00DF2A34">
              <w:rPr>
                <w:rFonts w:ascii="Times New Roman" w:hAnsi="Times New Roman"/>
                <w:lang w:val="uk-UA"/>
              </w:rPr>
              <w:t>_____________________________________</w:t>
            </w:r>
            <w:r w:rsidRPr="00DF2A34">
              <w:rPr>
                <w:rFonts w:ascii="Times New Roman" w:hAnsi="Times New Roman"/>
              </w:rPr>
              <w:t>___</w:t>
            </w:r>
            <w:r w:rsidRPr="00DF2A34">
              <w:rPr>
                <w:rFonts w:ascii="Times New Roman" w:hAnsi="Times New Roman"/>
                <w:lang w:val="uk-UA"/>
              </w:rPr>
              <w:t xml:space="preserve">  р/р </w:t>
            </w:r>
            <w:r w:rsidRPr="00DF2A34">
              <w:rPr>
                <w:rFonts w:ascii="Times New Roman" w:hAnsi="Times New Roman"/>
              </w:rPr>
              <w:t>UA__________________________________</w:t>
            </w:r>
          </w:p>
          <w:p w:rsidR="00CE7F93" w:rsidRPr="00DF2A34" w:rsidRDefault="00CE7F93" w:rsidP="0000285D">
            <w:pPr>
              <w:spacing w:after="0" w:line="240" w:lineRule="auto"/>
              <w:ind w:left="0" w:hanging="2"/>
              <w:jc w:val="both"/>
              <w:rPr>
                <w:rFonts w:ascii="Times New Roman" w:hAnsi="Times New Roman"/>
              </w:rPr>
            </w:pPr>
            <w:r w:rsidRPr="00DF2A34">
              <w:rPr>
                <w:rFonts w:ascii="Times New Roman" w:hAnsi="Times New Roman"/>
                <w:lang w:val="uk-UA"/>
              </w:rPr>
              <w:t xml:space="preserve">в </w:t>
            </w:r>
            <w:r w:rsidRPr="00DF2A34">
              <w:rPr>
                <w:rFonts w:ascii="Times New Roman" w:hAnsi="Times New Roman"/>
              </w:rPr>
              <w:t>______________________________________</w:t>
            </w:r>
          </w:p>
          <w:p w:rsidR="00CE7F93" w:rsidRPr="00DF2A34" w:rsidRDefault="00CE7F93" w:rsidP="0000285D">
            <w:pPr>
              <w:spacing w:after="0" w:line="240" w:lineRule="auto"/>
              <w:ind w:left="0" w:hanging="2"/>
              <w:jc w:val="both"/>
              <w:rPr>
                <w:rFonts w:ascii="Times New Roman" w:hAnsi="Times New Roman"/>
              </w:rPr>
            </w:pPr>
            <w:r w:rsidRPr="00DF2A34">
              <w:rPr>
                <w:rFonts w:ascii="Times New Roman" w:hAnsi="Times New Roman"/>
                <w:lang w:val="uk-UA"/>
              </w:rPr>
              <w:t xml:space="preserve">МФО </w:t>
            </w:r>
            <w:r w:rsidRPr="00DF2A34">
              <w:rPr>
                <w:rFonts w:ascii="Times New Roman" w:hAnsi="Times New Roman"/>
              </w:rPr>
              <w:t>____________________</w:t>
            </w:r>
          </w:p>
          <w:p w:rsidR="00CE7F93" w:rsidRPr="00DF2A34" w:rsidRDefault="00CE7F93" w:rsidP="0000285D">
            <w:pPr>
              <w:spacing w:after="0" w:line="240" w:lineRule="auto"/>
              <w:ind w:left="0" w:hanging="2"/>
              <w:jc w:val="both"/>
              <w:rPr>
                <w:rFonts w:ascii="Times New Roman" w:hAnsi="Times New Roman"/>
              </w:rPr>
            </w:pPr>
            <w:r w:rsidRPr="00DF2A34">
              <w:rPr>
                <w:rFonts w:ascii="Times New Roman" w:hAnsi="Times New Roman"/>
              </w:rPr>
              <w:t>Код ЄДРПОУ</w:t>
            </w:r>
            <w:r w:rsidRPr="00DF2A34">
              <w:rPr>
                <w:rFonts w:ascii="Times New Roman" w:hAnsi="Times New Roman"/>
                <w:lang w:val="uk-UA"/>
              </w:rPr>
              <w:t xml:space="preserve"> </w:t>
            </w:r>
            <w:r w:rsidRPr="00DF2A34">
              <w:rPr>
                <w:rFonts w:ascii="Times New Roman" w:hAnsi="Times New Roman"/>
              </w:rPr>
              <w:t>________________________</w:t>
            </w:r>
          </w:p>
          <w:p w:rsidR="00CE7F93" w:rsidRPr="00DF2A34" w:rsidRDefault="00CE7F93" w:rsidP="0000285D">
            <w:pPr>
              <w:spacing w:after="0" w:line="240" w:lineRule="auto"/>
              <w:ind w:left="0" w:hanging="2"/>
              <w:jc w:val="both"/>
              <w:rPr>
                <w:rFonts w:ascii="Times New Roman" w:hAnsi="Times New Roman"/>
                <w:lang w:val="en-US"/>
              </w:rPr>
            </w:pPr>
            <w:proofErr w:type="spellStart"/>
            <w:r w:rsidRPr="00DF2A34">
              <w:rPr>
                <w:rFonts w:ascii="Times New Roman" w:hAnsi="Times New Roman"/>
                <w:lang w:val="uk-UA"/>
              </w:rPr>
              <w:t>тел</w:t>
            </w:r>
            <w:proofErr w:type="spellEnd"/>
            <w:r w:rsidRPr="00DF2A34">
              <w:rPr>
                <w:rFonts w:ascii="Times New Roman" w:hAnsi="Times New Roman"/>
                <w:lang w:val="en-US"/>
              </w:rPr>
              <w:t>_________________________________</w:t>
            </w:r>
          </w:p>
          <w:p w:rsidR="00CE7F93" w:rsidRPr="00DF2A34" w:rsidRDefault="00CE7F93" w:rsidP="0000285D">
            <w:pPr>
              <w:spacing w:after="0" w:line="240" w:lineRule="auto"/>
              <w:ind w:left="0" w:hanging="2"/>
              <w:jc w:val="both"/>
              <w:rPr>
                <w:rFonts w:ascii="Times New Roman" w:hAnsi="Times New Roman"/>
                <w:lang w:val="uk-UA"/>
              </w:rPr>
            </w:pPr>
          </w:p>
          <w:p w:rsidR="00CE7F93" w:rsidRPr="00DF2A34" w:rsidRDefault="00CE7F93" w:rsidP="0000285D">
            <w:pPr>
              <w:spacing w:after="0" w:line="240" w:lineRule="auto"/>
              <w:ind w:left="0" w:hanging="2"/>
              <w:jc w:val="both"/>
              <w:rPr>
                <w:rFonts w:ascii="Times New Roman" w:hAnsi="Times New Roman"/>
                <w:b/>
                <w:lang w:val="uk-UA"/>
              </w:rPr>
            </w:pPr>
            <w:r w:rsidRPr="00DF2A34">
              <w:rPr>
                <w:rFonts w:ascii="Times New Roman" w:hAnsi="Times New Roman"/>
                <w:b/>
                <w:lang w:val="uk-UA"/>
              </w:rPr>
              <w:t>_______________________/________________/</w:t>
            </w:r>
          </w:p>
        </w:tc>
      </w:tr>
    </w:tbl>
    <w:p w:rsidR="00CE7F93" w:rsidRDefault="00CE7F93" w:rsidP="00CE7F93">
      <w:pPr>
        <w:ind w:left="0" w:hanging="2"/>
        <w:jc w:val="both"/>
        <w:rPr>
          <w:rFonts w:ascii="Times New Roman" w:hAnsi="Times New Roman"/>
          <w:b/>
          <w:bCs/>
          <w:lang w:val="uk-UA"/>
        </w:rPr>
      </w:pPr>
    </w:p>
    <w:p w:rsidR="0095569C" w:rsidRDefault="0095569C">
      <w:pPr>
        <w:suppressAutoHyphens w:val="0"/>
        <w:spacing w:after="0" w:line="240" w:lineRule="auto"/>
        <w:ind w:leftChars="0" w:left="0" w:firstLineChars="0" w:firstLine="0"/>
        <w:textDirection w:val="lrTb"/>
        <w:textAlignment w:val="auto"/>
        <w:outlineLvl w:val="9"/>
        <w:rPr>
          <w:rFonts w:ascii="Times New Roman" w:hAnsi="Times New Roman"/>
          <w:b/>
          <w:sz w:val="24"/>
          <w:szCs w:val="24"/>
          <w:lang w:val="uk-UA"/>
        </w:rPr>
      </w:pPr>
      <w:r>
        <w:rPr>
          <w:rFonts w:ascii="Times New Roman" w:hAnsi="Times New Roman"/>
          <w:b/>
          <w:sz w:val="24"/>
          <w:szCs w:val="24"/>
          <w:lang w:val="uk-UA"/>
        </w:rPr>
        <w:br w:type="page"/>
      </w:r>
    </w:p>
    <w:p w:rsidR="007A2147" w:rsidRDefault="007A2147" w:rsidP="001E1AF5">
      <w:pPr>
        <w:pStyle w:val="HTML"/>
        <w:ind w:left="0" w:hanging="2"/>
        <w:rPr>
          <w:rFonts w:ascii="Times New Roman" w:eastAsia="Arial" w:hAnsi="Times New Roman"/>
          <w:b/>
          <w:sz w:val="24"/>
          <w:szCs w:val="24"/>
          <w:lang w:eastAsia="ru-RU"/>
        </w:rPr>
      </w:pPr>
      <w:r>
        <w:rPr>
          <w:rFonts w:ascii="Times New Roman" w:hAnsi="Times New Roman"/>
          <w:b/>
          <w:bCs/>
          <w:color w:val="auto"/>
          <w:sz w:val="22"/>
          <w:szCs w:val="22"/>
        </w:rPr>
        <w:lastRenderedPageBreak/>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r>
        <w:rPr>
          <w:rFonts w:ascii="Times New Roman" w:hAnsi="Times New Roman"/>
          <w:b/>
          <w:bCs/>
          <w:color w:val="auto"/>
          <w:sz w:val="22"/>
          <w:szCs w:val="22"/>
        </w:rPr>
        <w:tab/>
      </w:r>
    </w:p>
    <w:p w:rsidR="00D1196E" w:rsidRPr="00215930" w:rsidRDefault="00D1196E" w:rsidP="0095569C">
      <w:pPr>
        <w:pBdr>
          <w:top w:val="nil"/>
          <w:left w:val="nil"/>
          <w:bottom w:val="nil"/>
          <w:right w:val="nil"/>
          <w:between w:val="nil"/>
        </w:pBdr>
        <w:spacing w:after="0"/>
        <w:ind w:left="0" w:hanging="2"/>
        <w:jc w:val="right"/>
        <w:rPr>
          <w:rFonts w:ascii="Times New Roman" w:hAnsi="Times New Roman"/>
          <w:b/>
          <w:sz w:val="24"/>
          <w:szCs w:val="24"/>
          <w:lang w:val="uk-UA"/>
        </w:rPr>
      </w:pPr>
    </w:p>
    <w:sectPr w:rsidR="00D1196E" w:rsidRPr="00215930">
      <w:pgSz w:w="11906" w:h="16838"/>
      <w:pgMar w:top="851" w:right="850" w:bottom="993"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BE6E0D"/>
    <w:multiLevelType w:val="multilevel"/>
    <w:tmpl w:val="7714BD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95416"/>
    <w:multiLevelType w:val="hybridMultilevel"/>
    <w:tmpl w:val="9B58194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EA6B47"/>
    <w:multiLevelType w:val="multilevel"/>
    <w:tmpl w:val="A976BC2E"/>
    <w:lvl w:ilvl="0">
      <w:start w:val="7"/>
      <w:numFmt w:val="decimal"/>
      <w:lvlText w:val="%1."/>
      <w:lvlJc w:val="left"/>
      <w:pPr>
        <w:ind w:left="360" w:hanging="360"/>
      </w:pPr>
      <w:rPr>
        <w:b/>
        <w:vertAlign w:val="baseline"/>
      </w:rPr>
    </w:lvl>
    <w:lvl w:ilvl="1">
      <w:start w:val="1"/>
      <w:numFmt w:val="decimal"/>
      <w:lvlText w:val="%1.%2."/>
      <w:lvlJc w:val="left"/>
      <w:pPr>
        <w:ind w:left="928"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28933F33"/>
    <w:multiLevelType w:val="hybridMultilevel"/>
    <w:tmpl w:val="895AB250"/>
    <w:lvl w:ilvl="0" w:tplc="03284E8A">
      <w:start w:val="3"/>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4B05667"/>
    <w:multiLevelType w:val="hybridMultilevel"/>
    <w:tmpl w:val="F9B2E472"/>
    <w:lvl w:ilvl="0" w:tplc="BF74415C">
      <w:start w:val="9"/>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E4858D7"/>
    <w:multiLevelType w:val="hybridMultilevel"/>
    <w:tmpl w:val="208C0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60B22D4"/>
    <w:multiLevelType w:val="hybridMultilevel"/>
    <w:tmpl w:val="C3E0E9F4"/>
    <w:lvl w:ilvl="0" w:tplc="B7641C80">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42335C"/>
    <w:multiLevelType w:val="hybridMultilevel"/>
    <w:tmpl w:val="0C5EE7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61C75869"/>
    <w:multiLevelType w:val="multilevel"/>
    <w:tmpl w:val="E1807CEC"/>
    <w:lvl w:ilvl="0">
      <w:start w:val="1"/>
      <w:numFmt w:val="decimal"/>
      <w:lvlText w:val="%1."/>
      <w:lvlJc w:val="left"/>
      <w:pPr>
        <w:ind w:left="435" w:hanging="435"/>
      </w:pPr>
      <w:rPr>
        <w:b/>
        <w:color w:val="000000"/>
        <w:vertAlign w:val="baseline"/>
      </w:rPr>
    </w:lvl>
    <w:lvl w:ilvl="1">
      <w:start w:val="1"/>
      <w:numFmt w:val="decimal"/>
      <w:lvlText w:val="%1.%2."/>
      <w:lvlJc w:val="left"/>
      <w:pPr>
        <w:ind w:left="435" w:hanging="435"/>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4"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2"/>
  </w:num>
  <w:num w:numId="4">
    <w:abstractNumId w:val="10"/>
  </w:num>
  <w:num w:numId="5">
    <w:abstractNumId w:val="9"/>
  </w:num>
  <w:num w:numId="6">
    <w:abstractNumId w:val="5"/>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0"/>
  </w:num>
  <w:num w:numId="12">
    <w:abstractNumId w:val="1"/>
  </w:num>
  <w:num w:numId="13">
    <w:abstractNumId w:val="1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1D"/>
    <w:rsid w:val="0000285D"/>
    <w:rsid w:val="0001559B"/>
    <w:rsid w:val="0002350D"/>
    <w:rsid w:val="000A56A2"/>
    <w:rsid w:val="000D25E6"/>
    <w:rsid w:val="0010742D"/>
    <w:rsid w:val="001340EF"/>
    <w:rsid w:val="00135FC0"/>
    <w:rsid w:val="00152874"/>
    <w:rsid w:val="00186603"/>
    <w:rsid w:val="001E1AF5"/>
    <w:rsid w:val="001E5F60"/>
    <w:rsid w:val="002104B2"/>
    <w:rsid w:val="00215930"/>
    <w:rsid w:val="00276525"/>
    <w:rsid w:val="002C148A"/>
    <w:rsid w:val="002E64E1"/>
    <w:rsid w:val="003070E4"/>
    <w:rsid w:val="003864FD"/>
    <w:rsid w:val="003A351D"/>
    <w:rsid w:val="003E4FB2"/>
    <w:rsid w:val="003F6F59"/>
    <w:rsid w:val="004334F5"/>
    <w:rsid w:val="00464901"/>
    <w:rsid w:val="00482D31"/>
    <w:rsid w:val="00494F61"/>
    <w:rsid w:val="004F3888"/>
    <w:rsid w:val="004F4760"/>
    <w:rsid w:val="00560507"/>
    <w:rsid w:val="00586F3B"/>
    <w:rsid w:val="005C75E9"/>
    <w:rsid w:val="005E4425"/>
    <w:rsid w:val="00632FC6"/>
    <w:rsid w:val="006A0E11"/>
    <w:rsid w:val="006C43D8"/>
    <w:rsid w:val="006D377E"/>
    <w:rsid w:val="00720C6F"/>
    <w:rsid w:val="00727917"/>
    <w:rsid w:val="00732936"/>
    <w:rsid w:val="00760F57"/>
    <w:rsid w:val="00761D43"/>
    <w:rsid w:val="007A2147"/>
    <w:rsid w:val="00857D82"/>
    <w:rsid w:val="00886890"/>
    <w:rsid w:val="0089342F"/>
    <w:rsid w:val="008E5F50"/>
    <w:rsid w:val="0095569C"/>
    <w:rsid w:val="009B5207"/>
    <w:rsid w:val="009C0E03"/>
    <w:rsid w:val="009E0D5A"/>
    <w:rsid w:val="00A31A07"/>
    <w:rsid w:val="00A569CD"/>
    <w:rsid w:val="00AA4ACE"/>
    <w:rsid w:val="00B1184E"/>
    <w:rsid w:val="00B14A46"/>
    <w:rsid w:val="00B27A92"/>
    <w:rsid w:val="00B478CA"/>
    <w:rsid w:val="00B616AC"/>
    <w:rsid w:val="00BD4C1C"/>
    <w:rsid w:val="00C03060"/>
    <w:rsid w:val="00CB5632"/>
    <w:rsid w:val="00CC24CA"/>
    <w:rsid w:val="00CE7F93"/>
    <w:rsid w:val="00CF409D"/>
    <w:rsid w:val="00CF6A1C"/>
    <w:rsid w:val="00D1196E"/>
    <w:rsid w:val="00D16291"/>
    <w:rsid w:val="00E618C4"/>
    <w:rsid w:val="00E926D1"/>
    <w:rsid w:val="00EB412B"/>
    <w:rsid w:val="00EC59C3"/>
    <w:rsid w:val="00EE1A79"/>
    <w:rsid w:val="00EF4575"/>
    <w:rsid w:val="00EF4C85"/>
    <w:rsid w:val="00F02DA7"/>
    <w:rsid w:val="00F42838"/>
    <w:rsid w:val="00F53978"/>
    <w:rsid w:val="00F94A2C"/>
    <w:rsid w:val="00FA3015"/>
    <w:rsid w:val="00FD787B"/>
    <w:rsid w:val="00FE0E01"/>
    <w:rsid w:val="00FE7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EDE7"/>
  <w15:docId w15:val="{F115C5CA-B293-47A4-B247-E2AD44DA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ind w:leftChars="-1" w:left="-1" w:hangingChars="1" w:hanging="1"/>
      <w:textDirection w:val="btLr"/>
      <w:textAlignment w:val="top"/>
      <w:outlineLvl w:val="0"/>
    </w:pPr>
    <w:rPr>
      <w:rFonts w:cs="Times New Roman"/>
      <w:position w:val="-1"/>
      <w:sz w:val="22"/>
      <w:szCs w:val="22"/>
      <w:lang w:val="ru-RU"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pPr>
      <w:widowControl w:val="0"/>
      <w:spacing w:after="0" w:line="240" w:lineRule="auto"/>
      <w:ind w:left="320"/>
      <w:jc w:val="center"/>
    </w:pPr>
    <w:rPr>
      <w:rFonts w:ascii="Arial" w:eastAsia="Times New Roman" w:hAnsi="Arial"/>
      <w:b/>
      <w:snapToGrid w:val="0"/>
      <w:sz w:val="18"/>
      <w:szCs w:val="20"/>
      <w:lang w:val="uk-UA" w:eastAsia="uk-UA"/>
    </w:rPr>
  </w:style>
  <w:style w:type="character" w:customStyle="1" w:styleId="a5">
    <w:name w:val="Шрифт абзаца по умолчанию"/>
    <w:rPr>
      <w:rFonts w:ascii="Calibri" w:eastAsia="Calibri" w:hAnsi="Calibri" w:cs="Times New Roman"/>
      <w:w w:val="100"/>
      <w:position w:val="-1"/>
      <w:effect w:val="none"/>
      <w:vertAlign w:val="baseline"/>
      <w:cs w:val="0"/>
      <w:em w:val="none"/>
      <w:lang w:val="uk-UA" w:eastAsia="uk-UA" w:bidi="ar-SA"/>
    </w:rPr>
  </w:style>
  <w:style w:type="character" w:customStyle="1" w:styleId="a6">
    <w:name w:val="Ссылка"/>
    <w:rPr>
      <w:rFonts w:ascii="Calibri" w:eastAsia="Calibri" w:hAnsi="Calibri" w:cs="Times New Roman"/>
      <w:color w:val="0000FF"/>
      <w:w w:val="100"/>
      <w:position w:val="-1"/>
      <w:u w:val="single"/>
      <w:effect w:val="none"/>
      <w:vertAlign w:val="baseline"/>
      <w:cs w:val="0"/>
      <w:em w:val="none"/>
      <w:lang w:val="uk-UA" w:eastAsia="uk-UA" w:bidi="ar-SA"/>
    </w:rPr>
  </w:style>
  <w:style w:type="character" w:styleId="a7">
    <w:name w:val="FollowedHyperlink"/>
    <w:rPr>
      <w:rFonts w:ascii="Calibri" w:eastAsia="Calibri" w:hAnsi="Calibri" w:cs="Times New Roman"/>
      <w:color w:val="800080"/>
      <w:w w:val="100"/>
      <w:position w:val="-1"/>
      <w:u w:val="single"/>
      <w:effect w:val="none"/>
      <w:vertAlign w:val="baseline"/>
      <w:cs w:val="0"/>
      <w:em w:val="none"/>
      <w:lang w:val="uk-UA" w:eastAsia="uk-UA" w:bidi="ar-SA"/>
    </w:rPr>
  </w:style>
  <w:style w:type="paragraph" w:styleId="a8">
    <w:name w:val="header"/>
    <w:basedOn w:val="a"/>
    <w:pPr>
      <w:tabs>
        <w:tab w:val="center" w:pos="4677"/>
        <w:tab w:val="right" w:pos="9355"/>
      </w:tabs>
      <w:spacing w:after="0" w:line="240" w:lineRule="auto"/>
    </w:pPr>
    <w:rPr>
      <w:sz w:val="20"/>
      <w:szCs w:val="20"/>
      <w:lang w:val="uk-UA" w:eastAsia="uk-UA"/>
    </w:rPr>
  </w:style>
  <w:style w:type="character" w:customStyle="1" w:styleId="a9">
    <w:name w:val="Верхній колонтитул Знак"/>
    <w:rPr>
      <w:rFonts w:ascii="Calibri" w:eastAsia="Calibri" w:hAnsi="Calibri" w:cs="Times New Roman"/>
      <w:w w:val="100"/>
      <w:position w:val="-1"/>
      <w:effect w:val="none"/>
      <w:vertAlign w:val="baseline"/>
      <w:cs w:val="0"/>
      <w:em w:val="none"/>
      <w:lang w:val="uk-UA" w:eastAsia="uk-UA" w:bidi="ar-SA"/>
    </w:rPr>
  </w:style>
  <w:style w:type="paragraph" w:styleId="aa">
    <w:name w:val="footer"/>
    <w:basedOn w:val="a"/>
    <w:pPr>
      <w:tabs>
        <w:tab w:val="center" w:pos="4677"/>
        <w:tab w:val="right" w:pos="9355"/>
      </w:tabs>
      <w:spacing w:after="0" w:line="240" w:lineRule="auto"/>
    </w:pPr>
    <w:rPr>
      <w:sz w:val="20"/>
      <w:szCs w:val="20"/>
      <w:lang w:val="uk-UA" w:eastAsia="uk-UA"/>
    </w:rPr>
  </w:style>
  <w:style w:type="character" w:customStyle="1" w:styleId="ab">
    <w:name w:val="Нижній колонтитул Знак"/>
    <w:rPr>
      <w:rFonts w:ascii="Calibri" w:eastAsia="Calibri" w:hAnsi="Calibri" w:cs="Times New Roman"/>
      <w:w w:val="100"/>
      <w:position w:val="-1"/>
      <w:effect w:val="none"/>
      <w:vertAlign w:val="baseline"/>
      <w:cs w:val="0"/>
      <w:em w:val="none"/>
      <w:lang w:val="uk-UA" w:eastAsia="uk-UA" w:bidi="ar-SA"/>
    </w:rPr>
  </w:style>
  <w:style w:type="character" w:customStyle="1" w:styleId="ac">
    <w:name w:val="Назва Знак"/>
    <w:rPr>
      <w:rFonts w:ascii="Arial" w:eastAsia="Times New Roman" w:hAnsi="Arial" w:cs="Times New Roman"/>
      <w:b/>
      <w:snapToGrid w:val="0"/>
      <w:w w:val="100"/>
      <w:position w:val="-1"/>
      <w:sz w:val="18"/>
      <w:szCs w:val="20"/>
      <w:effect w:val="none"/>
      <w:vertAlign w:val="baseline"/>
      <w:cs w:val="0"/>
      <w:em w:val="none"/>
      <w:lang w:val="uk-UA" w:eastAsia="uk-UA" w:bidi="ar-SA"/>
    </w:rPr>
  </w:style>
  <w:style w:type="paragraph" w:styleId="ad">
    <w:name w:val="List Paragraph"/>
    <w:basedOn w:val="a"/>
    <w:uiPriority w:val="34"/>
    <w:qFormat/>
    <w:pPr>
      <w:ind w:left="720"/>
      <w:contextualSpacing/>
    </w:pPr>
    <w:rPr>
      <w:lang w:val="uk-UA" w:eastAsia="uk-UA"/>
    </w:rPr>
  </w:style>
  <w:style w:type="paragraph" w:customStyle="1" w:styleId="10">
    <w:name w:val="Обычный1"/>
    <w:qFormat/>
    <w:pPr>
      <w:suppressAutoHyphens/>
      <w:spacing w:line="276" w:lineRule="auto"/>
      <w:ind w:leftChars="-1" w:left="-1" w:hangingChars="1" w:hanging="1"/>
      <w:textDirection w:val="btLr"/>
      <w:textAlignment w:val="top"/>
      <w:outlineLvl w:val="0"/>
    </w:pPr>
    <w:rPr>
      <w:rFonts w:ascii="Arial" w:eastAsia="Arial" w:hAnsi="Arial" w:cs="Times New Roman"/>
      <w:color w:val="000000"/>
      <w:position w:val="-1"/>
      <w:sz w:val="22"/>
      <w:szCs w:val="22"/>
      <w:lang w:val="ru-RU" w:eastAsia="ru-RU"/>
    </w:rPr>
  </w:style>
  <w:style w:type="character" w:customStyle="1" w:styleId="xfm93609014">
    <w:name w:val="xfm_93609014"/>
    <w:rPr>
      <w:rFonts w:ascii="Calibri" w:eastAsia="Calibri" w:hAnsi="Calibri" w:cs="Times New Roman"/>
      <w:w w:val="100"/>
      <w:position w:val="-1"/>
      <w:effect w:val="none"/>
      <w:vertAlign w:val="baseline"/>
      <w:cs w:val="0"/>
      <w:em w:val="none"/>
      <w:lang w:val="uk-UA" w:eastAsia="uk-UA" w:bidi="ar-SA"/>
    </w:rPr>
  </w:style>
  <w:style w:type="paragraph" w:styleId="ae">
    <w:name w:val="No Spacing"/>
    <w:link w:val="af"/>
    <w:qFormat/>
    <w:pPr>
      <w:suppressAutoHyphens/>
      <w:spacing w:line="1" w:lineRule="atLeast"/>
      <w:ind w:leftChars="-1" w:left="-1" w:hangingChars="1" w:hanging="1"/>
      <w:textDirection w:val="btLr"/>
      <w:textAlignment w:val="top"/>
      <w:outlineLvl w:val="0"/>
    </w:pPr>
    <w:rPr>
      <w:rFonts w:cs="Times New Roman"/>
      <w:position w:val="-1"/>
      <w:sz w:val="22"/>
      <w:szCs w:val="22"/>
      <w:lang w:val="ru-RU" w:eastAsia="en-US"/>
    </w:rPr>
  </w:style>
  <w:style w:type="character" w:customStyle="1" w:styleId="bx-messenger-ajax">
    <w:name w:val="bx-messenger-ajax"/>
    <w:basedOn w:val="a5"/>
    <w:rPr>
      <w:rFonts w:ascii="Calibri" w:eastAsia="Calibri" w:hAnsi="Calibri" w:cs="Times New Roman"/>
      <w:w w:val="100"/>
      <w:position w:val="-1"/>
      <w:effect w:val="none"/>
      <w:vertAlign w:val="baseline"/>
      <w:cs w:val="0"/>
      <w:em w:val="none"/>
      <w:lang w:val="uk-UA" w:eastAsia="uk-UA" w:bidi="ar-SA"/>
    </w:rPr>
  </w:style>
  <w:style w:type="paragraph" w:styleId="af0">
    <w:name w:val="Body Text"/>
    <w:basedOn w:val="a"/>
    <w:pPr>
      <w:spacing w:after="120" w:line="240" w:lineRule="auto"/>
    </w:pPr>
    <w:rPr>
      <w:rFonts w:ascii="UkrainianBaltica" w:hAnsi="UkrainianBaltica"/>
      <w:sz w:val="20"/>
      <w:szCs w:val="20"/>
      <w:lang w:val="uk-UA" w:eastAsia="uk-UA"/>
    </w:rPr>
  </w:style>
  <w:style w:type="character" w:customStyle="1" w:styleId="af1">
    <w:name w:val="Основний текст Знак"/>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styleId="af2">
    <w:name w:val="Body Text Indent"/>
    <w:basedOn w:val="a"/>
    <w:pPr>
      <w:spacing w:after="120" w:line="240" w:lineRule="auto"/>
      <w:ind w:left="283"/>
    </w:pPr>
    <w:rPr>
      <w:rFonts w:ascii="UkrainianBaltica" w:hAnsi="UkrainianBaltica"/>
      <w:sz w:val="20"/>
      <w:szCs w:val="20"/>
      <w:lang w:val="uk-UA" w:eastAsia="uk-UA"/>
    </w:rPr>
  </w:style>
  <w:style w:type="character" w:customStyle="1" w:styleId="af3">
    <w:name w:val="Основний текст з відступом Знак"/>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customStyle="1" w:styleId="rvps2">
    <w:name w:val="rvps2"/>
    <w:basedOn w:val="10"/>
    <w:qFormat/>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paragraph" w:styleId="HTML">
    <w:name w:val="HTML Preformatted"/>
    <w:basedOn w:val="1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val="uk-UA" w:eastAsia="uk-UA"/>
    </w:rPr>
  </w:style>
  <w:style w:type="character" w:customStyle="1" w:styleId="HTML0">
    <w:name w:val="Стандартный HTML Знак"/>
    <w:uiPriority w:val="99"/>
    <w:rPr>
      <w:rFonts w:ascii="Consolas" w:eastAsia="Calibri" w:hAnsi="Consolas" w:cs="Times New Roman"/>
      <w:w w:val="100"/>
      <w:position w:val="-1"/>
      <w:sz w:val="20"/>
      <w:szCs w:val="20"/>
      <w:effect w:val="none"/>
      <w:vertAlign w:val="baseline"/>
      <w:cs w:val="0"/>
      <w:em w:val="none"/>
      <w:lang w:val="uk-UA" w:eastAsia="uk-UA" w:bidi="ar-SA"/>
    </w:rPr>
  </w:style>
  <w:style w:type="character" w:customStyle="1" w:styleId="HTML1">
    <w:name w:val="Стандартний HTML Знак"/>
    <w:rPr>
      <w:rFonts w:ascii="Courier New" w:eastAsia="Arial" w:hAnsi="Courier New" w:cs="Arial"/>
      <w:color w:val="000000"/>
      <w:w w:val="100"/>
      <w:position w:val="-1"/>
      <w:sz w:val="20"/>
      <w:szCs w:val="20"/>
      <w:effect w:val="none"/>
      <w:vertAlign w:val="baseline"/>
      <w:cs w:val="0"/>
      <w:em w:val="none"/>
      <w:lang w:val="uk-UA" w:eastAsia="uk-UA" w:bidi="ar-SA"/>
    </w:rPr>
  </w:style>
  <w:style w:type="character" w:customStyle="1" w:styleId="Normal">
    <w:name w:val="Normal Знак"/>
    <w:rPr>
      <w:rFonts w:ascii="Arial" w:eastAsia="Arial" w:hAnsi="Arial" w:cs="Times New Roman"/>
      <w:color w:val="000000"/>
      <w:w w:val="100"/>
      <w:position w:val="-1"/>
      <w:sz w:val="22"/>
      <w:szCs w:val="22"/>
      <w:effect w:val="none"/>
      <w:vertAlign w:val="baseline"/>
      <w:cs w:val="0"/>
      <w:em w:val="none"/>
      <w:lang w:val="ru-RU" w:eastAsia="ru-RU" w:bidi="ar-SA"/>
    </w:rPr>
  </w:style>
  <w:style w:type="character" w:customStyle="1" w:styleId="af4">
    <w:name w:val="Абзац списку Знак"/>
    <w:rPr>
      <w:rFonts w:ascii="Calibri" w:eastAsia="Calibri" w:hAnsi="Calibri" w:cs="Times New Roman"/>
      <w:w w:val="100"/>
      <w:position w:val="-1"/>
      <w:sz w:val="22"/>
      <w:szCs w:val="22"/>
      <w:effect w:val="none"/>
      <w:vertAlign w:val="baseline"/>
      <w:cs w:val="0"/>
      <w:em w:val="none"/>
      <w:lang w:val="uk-UA" w:eastAsia="en-US" w:bidi="ar-SA"/>
    </w:rPr>
  </w:style>
  <w:style w:type="table" w:styleId="af5">
    <w:name w:val="Table Grid"/>
    <w:basedOn w:val="a1"/>
    <w:uiPriority w:val="39"/>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ДинРазделОбыч"/>
    <w:basedOn w:val="a"/>
    <w:uiPriority w:val="99"/>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7">
    <w:name w:val="ДинТекстОбыч"/>
    <w:basedOn w:val="a"/>
    <w:uiPriority w:val="99"/>
    <w:pPr>
      <w:widowControl w:val="0"/>
      <w:suppressAutoHyphens w:val="0"/>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pPr>
      <w:widowControl w:val="0"/>
      <w:suppressAutoHyphens w:val="0"/>
      <w:autoSpaceDE w:val="0"/>
      <w:spacing w:after="0" w:line="274" w:lineRule="atLeast"/>
    </w:pPr>
    <w:rPr>
      <w:rFonts w:ascii="Times New Roman" w:eastAsia="Times New Roman" w:hAnsi="Times New Roman"/>
      <w:sz w:val="24"/>
      <w:szCs w:val="24"/>
      <w:lang w:val="uk-UA" w:eastAsia="zh-CN"/>
    </w:rPr>
  </w:style>
  <w:style w:type="paragraph" w:customStyle="1" w:styleId="af8">
    <w:name w:val="Öåíòð"/>
    <w:basedOn w:val="a"/>
    <w:uiPriority w:val="99"/>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paragraph" w:styleId="aff1">
    <w:name w:val="Plain Text"/>
    <w:basedOn w:val="a"/>
    <w:link w:val="aff2"/>
    <w:rsid w:val="00F42838"/>
    <w:pPr>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uk-UA" w:eastAsia="ru-RU"/>
    </w:rPr>
  </w:style>
  <w:style w:type="character" w:customStyle="1" w:styleId="aff2">
    <w:name w:val="Текст Знак"/>
    <w:basedOn w:val="a0"/>
    <w:link w:val="aff1"/>
    <w:rsid w:val="00F42838"/>
    <w:rPr>
      <w:rFonts w:ascii="Courier New" w:eastAsia="Times New Roman" w:hAnsi="Courier New" w:cs="Courier New"/>
      <w:lang w:eastAsia="ru-RU"/>
    </w:rPr>
  </w:style>
  <w:style w:type="paragraph" w:customStyle="1" w:styleId="docdata">
    <w:name w:val="docdata"/>
    <w:aliases w:val="docy,v5,7622,baiaagaaboqcaaad/bsaaaukhaaaaaaaaaaaaaaaaaaaaaaaaaaaaaaaaaaaaaaaaaaaaaaaaaaaaaaaaaaaaaaaaaaaaaaaaaaaaaaaaaaaaaaaaaaaaaaaaaaaaaaaaaaaaaaaaaaaaaaaaaaaaaaaaaaaaaaaaaaaaaaaaaaaaaaaaaaaaaaaaaaaaaaaaaaaaaaaaaaaaaaaaaaaaaaaaaaaaaaaaaaaaaaa"/>
    <w:basedOn w:val="a"/>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paragraph" w:styleId="aff3">
    <w:name w:val="Normal (Web)"/>
    <w:aliases w:val=" Знак2,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f4"/>
    <w:unhideWhenUsed/>
    <w:qFormat/>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character" w:customStyle="1" w:styleId="af">
    <w:name w:val="Без интервала Знак"/>
    <w:link w:val="ae"/>
    <w:locked/>
    <w:rsid w:val="00186603"/>
    <w:rPr>
      <w:rFonts w:cs="Times New Roman"/>
      <w:position w:val="-1"/>
      <w:sz w:val="22"/>
      <w:szCs w:val="22"/>
      <w:lang w:val="ru-RU" w:eastAsia="en-US"/>
    </w:rPr>
  </w:style>
  <w:style w:type="character" w:customStyle="1" w:styleId="a4">
    <w:name w:val="Заголовок Знак"/>
    <w:basedOn w:val="a0"/>
    <w:link w:val="a3"/>
    <w:rsid w:val="005E4425"/>
    <w:rPr>
      <w:rFonts w:ascii="Arial" w:eastAsia="Times New Roman" w:hAnsi="Arial" w:cs="Times New Roman"/>
      <w:b/>
      <w:snapToGrid w:val="0"/>
      <w:position w:val="-1"/>
      <w:sz w:val="18"/>
    </w:rPr>
  </w:style>
  <w:style w:type="paragraph" w:customStyle="1" w:styleId="FR2">
    <w:name w:val="FR2"/>
    <w:rsid w:val="00215930"/>
    <w:pPr>
      <w:widowControl w:val="0"/>
      <w:jc w:val="both"/>
    </w:pPr>
    <w:rPr>
      <w:rFonts w:ascii="Arial" w:eastAsia="Times New Roman" w:hAnsi="Arial" w:cs="Times New Roman"/>
      <w:snapToGrid w:val="0"/>
      <w:sz w:val="22"/>
      <w:lang w:val="ru-RU" w:eastAsia="ru-RU"/>
    </w:rPr>
  </w:style>
  <w:style w:type="paragraph" w:customStyle="1" w:styleId="aff5">
    <w:name w:val="Готовый"/>
    <w:basedOn w:val="a"/>
    <w:rsid w:val="0021593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textDirection w:val="lrTb"/>
      <w:textAlignment w:val="auto"/>
      <w:outlineLvl w:val="9"/>
    </w:pPr>
    <w:rPr>
      <w:rFonts w:ascii="Courier New" w:eastAsia="Times New Roman" w:hAnsi="Courier New"/>
      <w:position w:val="0"/>
      <w:sz w:val="20"/>
      <w:szCs w:val="20"/>
      <w:lang w:val="uk-UA" w:eastAsia="ru-RU"/>
    </w:rPr>
  </w:style>
  <w:style w:type="paragraph" w:customStyle="1" w:styleId="21">
    <w:name w:val="Основной текст 21"/>
    <w:basedOn w:val="a"/>
    <w:rsid w:val="00215930"/>
    <w:pPr>
      <w:widowControl w:val="0"/>
      <w:spacing w:after="0" w:line="240" w:lineRule="auto"/>
      <w:ind w:leftChars="0" w:left="0" w:firstLineChars="0" w:firstLine="0"/>
      <w:textDirection w:val="lrTb"/>
      <w:textAlignment w:val="auto"/>
      <w:outlineLvl w:val="9"/>
    </w:pPr>
    <w:rPr>
      <w:rFonts w:ascii="Times New Roman" w:eastAsia="Times New Roman" w:hAnsi="Times New Roman"/>
      <w:kern w:val="1"/>
      <w:position w:val="0"/>
      <w:sz w:val="28"/>
      <w:szCs w:val="24"/>
      <w:lang w:val="uk-UA" w:eastAsia="zh-CN"/>
    </w:rPr>
  </w:style>
  <w:style w:type="paragraph" w:styleId="aff6">
    <w:name w:val="Balloon Text"/>
    <w:basedOn w:val="a"/>
    <w:link w:val="aff7"/>
    <w:uiPriority w:val="99"/>
    <w:semiHidden/>
    <w:unhideWhenUsed/>
    <w:rsid w:val="001E5F60"/>
    <w:pPr>
      <w:spacing w:after="0" w:line="240" w:lineRule="auto"/>
    </w:pPr>
    <w:rPr>
      <w:rFonts w:ascii="Segoe UI" w:hAnsi="Segoe UI" w:cs="Segoe UI"/>
      <w:sz w:val="18"/>
      <w:szCs w:val="18"/>
    </w:rPr>
  </w:style>
  <w:style w:type="character" w:customStyle="1" w:styleId="aff7">
    <w:name w:val="Текст выноски Знак"/>
    <w:basedOn w:val="a0"/>
    <w:link w:val="aff6"/>
    <w:uiPriority w:val="99"/>
    <w:semiHidden/>
    <w:rsid w:val="001E5F60"/>
    <w:rPr>
      <w:rFonts w:ascii="Segoe UI" w:hAnsi="Segoe UI" w:cs="Segoe UI"/>
      <w:position w:val="-1"/>
      <w:sz w:val="18"/>
      <w:szCs w:val="18"/>
      <w:lang w:val="ru-RU" w:eastAsia="en-US"/>
    </w:rPr>
  </w:style>
  <w:style w:type="character" w:customStyle="1" w:styleId="aff4">
    <w:name w:val="Обычный (веб) Знак"/>
    <w:aliases w:val=" Знак2 Знак,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3"/>
    <w:locked/>
    <w:rsid w:val="003E4FB2"/>
    <w:rPr>
      <w:rFonts w:ascii="Times New Roman" w:eastAsia="Times New Roman" w:hAnsi="Times New Roman" w:cs="Times New Roman"/>
      <w:sz w:val="24"/>
      <w:szCs w:val="24"/>
      <w:lang w:val="ru-RU" w:eastAsia="ru-RU"/>
    </w:rPr>
  </w:style>
  <w:style w:type="character" w:styleId="aff8">
    <w:name w:val="Emphasis"/>
    <w:qFormat/>
    <w:rsid w:val="003E4FB2"/>
    <w:rPr>
      <w:i/>
    </w:rPr>
  </w:style>
  <w:style w:type="paragraph" w:customStyle="1" w:styleId="aff9">
    <w:name w:val="Абзац списку"/>
    <w:basedOn w:val="a"/>
    <w:rsid w:val="003E4FB2"/>
    <w:pPr>
      <w:suppressAutoHyphens w:val="0"/>
      <w:ind w:leftChars="0" w:left="720" w:firstLineChars="0" w:firstLine="0"/>
      <w:textDirection w:val="lrTb"/>
      <w:textAlignment w:val="auto"/>
      <w:outlineLvl w:val="9"/>
    </w:pPr>
    <w:rPr>
      <w:rFonts w:cs="Calibri"/>
      <w:kern w:val="1"/>
      <w:position w:val="0"/>
      <w:lang w:eastAsia="zh-CN"/>
    </w:rPr>
  </w:style>
  <w:style w:type="character" w:customStyle="1" w:styleId="11">
    <w:name w:val="Основной шрифт абзаца1"/>
    <w:uiPriority w:val="99"/>
    <w:qFormat/>
    <w:rsid w:val="003E4FB2"/>
  </w:style>
  <w:style w:type="paragraph" w:customStyle="1" w:styleId="20">
    <w:name w:val="Основний текст (2)"/>
    <w:basedOn w:val="a"/>
    <w:qFormat/>
    <w:rsid w:val="003E4FB2"/>
    <w:pPr>
      <w:widowControl w:val="0"/>
      <w:shd w:val="clear" w:color="auto" w:fill="FFFFFF"/>
      <w:suppressAutoHyphens w:val="0"/>
      <w:spacing w:after="250" w:line="256" w:lineRule="auto"/>
      <w:ind w:leftChars="0" w:left="0" w:firstLineChars="0" w:firstLine="0"/>
      <w:jc w:val="both"/>
      <w:textDirection w:val="lrTb"/>
      <w:textAlignment w:val="auto"/>
      <w:outlineLvl w:val="9"/>
    </w:pPr>
    <w:rPr>
      <w:rFonts w:ascii="Times New Roman" w:eastAsia="Times New Roman" w:hAnsi="Times New Roman"/>
      <w:i/>
      <w:iCs/>
      <w:position w:val="0"/>
      <w:sz w:val="19"/>
      <w:szCs w:val="19"/>
      <w:lang w:val="uk-UA" w:eastAsia="uk-UA"/>
    </w:rPr>
  </w:style>
  <w:style w:type="character" w:customStyle="1" w:styleId="grame">
    <w:name w:val="grame"/>
    <w:rsid w:val="0048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560">
      <w:bodyDiv w:val="1"/>
      <w:marLeft w:val="0"/>
      <w:marRight w:val="0"/>
      <w:marTop w:val="0"/>
      <w:marBottom w:val="0"/>
      <w:divBdr>
        <w:top w:val="none" w:sz="0" w:space="0" w:color="auto"/>
        <w:left w:val="none" w:sz="0" w:space="0" w:color="auto"/>
        <w:bottom w:val="none" w:sz="0" w:space="0" w:color="auto"/>
        <w:right w:val="none" w:sz="0" w:space="0" w:color="auto"/>
      </w:divBdr>
    </w:div>
    <w:div w:id="211314248">
      <w:bodyDiv w:val="1"/>
      <w:marLeft w:val="0"/>
      <w:marRight w:val="0"/>
      <w:marTop w:val="0"/>
      <w:marBottom w:val="0"/>
      <w:divBdr>
        <w:top w:val="none" w:sz="0" w:space="0" w:color="auto"/>
        <w:left w:val="none" w:sz="0" w:space="0" w:color="auto"/>
        <w:bottom w:val="none" w:sz="0" w:space="0" w:color="auto"/>
        <w:right w:val="none" w:sz="0" w:space="0" w:color="auto"/>
      </w:divBdr>
    </w:div>
    <w:div w:id="1971667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3070-6BCA-4C88-AA68-80A83E46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12343</Words>
  <Characters>70361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2023-03-22T10:10:00Z</cp:lastPrinted>
  <dcterms:created xsi:type="dcterms:W3CDTF">2023-03-01T07:57:00Z</dcterms:created>
  <dcterms:modified xsi:type="dcterms:W3CDTF">2023-11-23T09:49:00Z</dcterms:modified>
</cp:coreProperties>
</file>