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4AA7" w14:textId="4F787000" w:rsidR="00AD7DA4" w:rsidRPr="00101406" w:rsidRDefault="00AD7DA4" w:rsidP="00AD7DA4">
      <w:pPr>
        <w:jc w:val="right"/>
        <w:rPr>
          <w:rFonts w:eastAsia="Calibri"/>
          <w:b/>
          <w:i/>
          <w:color w:val="000000"/>
          <w:lang w:val="ru-UA" w:eastAsia="en-US"/>
        </w:rPr>
      </w:pPr>
      <w:r>
        <w:rPr>
          <w:rFonts w:eastAsia="Calibri"/>
          <w:b/>
          <w:i/>
          <w:color w:val="000000"/>
          <w:lang w:val="uk-UA" w:eastAsia="en-US"/>
        </w:rPr>
        <w:t xml:space="preserve">Додаток </w:t>
      </w:r>
      <w:r w:rsidR="00101406">
        <w:rPr>
          <w:rFonts w:eastAsia="Calibri"/>
          <w:b/>
          <w:i/>
          <w:color w:val="000000"/>
          <w:lang w:val="ru-UA" w:eastAsia="en-US"/>
        </w:rPr>
        <w:t>3</w:t>
      </w:r>
    </w:p>
    <w:p w14:paraId="671FA61B" w14:textId="77777777" w:rsidR="00AD7DA4" w:rsidRDefault="00AD7DA4" w:rsidP="00AD7DA4">
      <w:pPr>
        <w:jc w:val="right"/>
        <w:rPr>
          <w:rFonts w:eastAsia="Calibri"/>
          <w:b/>
          <w:i/>
          <w:color w:val="000000"/>
          <w:lang w:val="uk-UA" w:eastAsia="en-US"/>
        </w:rPr>
      </w:pPr>
      <w:r>
        <w:rPr>
          <w:rFonts w:eastAsia="Calibri"/>
          <w:b/>
          <w:i/>
          <w:color w:val="000000"/>
          <w:lang w:val="uk-UA" w:eastAsia="en-US"/>
        </w:rPr>
        <w:t xml:space="preserve"> до  тендерної документації</w:t>
      </w:r>
    </w:p>
    <w:p w14:paraId="443457EA" w14:textId="77777777" w:rsidR="00AD7DA4" w:rsidRDefault="00AD7DA4" w:rsidP="00AD7DA4">
      <w:pPr>
        <w:widowControl w:val="0"/>
        <w:rPr>
          <w:rFonts w:eastAsia="Calibri"/>
          <w:b/>
          <w:lang w:val="uk-UA" w:eastAsia="en-US"/>
        </w:rPr>
      </w:pPr>
    </w:p>
    <w:p w14:paraId="271D7A62" w14:textId="77777777" w:rsidR="00AD7DA4" w:rsidRDefault="00AD7DA4" w:rsidP="00AD7DA4">
      <w:pPr>
        <w:keepNext/>
        <w:tabs>
          <w:tab w:val="left" w:pos="-1560"/>
        </w:tabs>
        <w:spacing w:after="160" w:line="264" w:lineRule="auto"/>
        <w:jc w:val="center"/>
        <w:outlineLvl w:val="6"/>
        <w:rPr>
          <w:b/>
          <w:shd w:val="clear" w:color="auto" w:fill="FFFFFA"/>
        </w:rPr>
      </w:pPr>
      <w:r>
        <w:rPr>
          <w:b/>
          <w:shd w:val="clear" w:color="auto" w:fill="FFFFFA"/>
        </w:rPr>
        <w:t>ІНФОРМАЦІЯ ПРО ТЕХНІЧНІ, ЯКІСНІ ТА КІЛЬКІСНІ ХАРАКТЕРИСТИКИ ПРЕДМЕТА ЗАКУПІВЛІ</w:t>
      </w:r>
    </w:p>
    <w:p w14:paraId="6BEE4B54" w14:textId="77DF8C08" w:rsidR="001B27B9" w:rsidRDefault="002834D3" w:rsidP="00AD7DA4">
      <w:pPr>
        <w:keepNext/>
        <w:tabs>
          <w:tab w:val="left" w:pos="-1560"/>
        </w:tabs>
        <w:spacing w:after="160" w:line="264" w:lineRule="auto"/>
        <w:jc w:val="center"/>
        <w:outlineLvl w:val="6"/>
        <w:rPr>
          <w:b/>
          <w:shd w:val="clear" w:color="auto" w:fill="FFFFFA"/>
        </w:rPr>
      </w:pPr>
      <w:r>
        <w:rPr>
          <w:i/>
          <w:iCs/>
          <w:lang w:val="uk-UA"/>
        </w:rPr>
        <w:t>(</w:t>
      </w:r>
      <w:r w:rsidRPr="002834D3">
        <w:rPr>
          <w:i/>
          <w:iCs/>
          <w:lang w:val="uk-UA"/>
        </w:rPr>
        <w:t>подається Учасником на фірмовому бланку (в разі його наявності) у складі своєї пропозиції</w:t>
      </w:r>
      <w:r>
        <w:rPr>
          <w:i/>
          <w:iCs/>
          <w:lang w:val="uk-UA"/>
        </w:rPr>
        <w:t>)</w:t>
      </w:r>
    </w:p>
    <w:p w14:paraId="6A7063EF" w14:textId="77777777" w:rsidR="00AF7435" w:rsidRDefault="00AF7435"/>
    <w:p w14:paraId="3C9A6B68" w14:textId="77777777" w:rsidR="007E0D21" w:rsidRDefault="007E0D21" w:rsidP="007E0D21">
      <w:pPr>
        <w:pStyle w:val="Normal0"/>
        <w:spacing w:after="0" w:line="240" w:lineRule="auto"/>
        <w:jc w:val="center"/>
      </w:pPr>
      <w:r w:rsidRPr="67C7C81A">
        <w:rPr>
          <w:rFonts w:ascii="Times New Roman" w:eastAsia="Times New Roman" w:hAnsi="Times New Roman" w:cs="Times New Roman"/>
          <w:b/>
          <w:bCs/>
          <w:color w:val="000000" w:themeColor="text1"/>
          <w:sz w:val="24"/>
          <w:szCs w:val="24"/>
        </w:rPr>
        <w:t>«ТЕНДЕРНА ПРОПОЗИЦІЯ (технічна частина)»</w:t>
      </w:r>
    </w:p>
    <w:p w14:paraId="0B175BA9" w14:textId="77777777" w:rsidR="007E0D21" w:rsidRDefault="007E0D21" w:rsidP="007E0D21">
      <w:pPr>
        <w:pStyle w:val="Normal0"/>
        <w:spacing w:after="0" w:line="240" w:lineRule="auto"/>
        <w:jc w:val="center"/>
      </w:pPr>
      <w:r w:rsidRPr="67C7C81A">
        <w:rPr>
          <w:rFonts w:ascii="Times New Roman" w:eastAsia="Times New Roman" w:hAnsi="Times New Roman" w:cs="Times New Roman"/>
          <w:b/>
          <w:bCs/>
          <w:color w:val="000000" w:themeColor="text1"/>
          <w:sz w:val="24"/>
          <w:szCs w:val="24"/>
        </w:rPr>
        <w:t xml:space="preserve"> </w:t>
      </w:r>
    </w:p>
    <w:p w14:paraId="1A2424EF" w14:textId="77777777" w:rsidR="007E0D21" w:rsidRDefault="007E0D21" w:rsidP="007E0D21">
      <w:pPr>
        <w:pStyle w:val="Normal0"/>
        <w:spacing w:after="0" w:line="240" w:lineRule="auto"/>
        <w:jc w:val="both"/>
        <w:rPr>
          <w:rFonts w:ascii="Times New Roman" w:eastAsia="Times New Roman" w:hAnsi="Times New Roman" w:cs="Times New Roman"/>
          <w:color w:val="000000" w:themeColor="text1"/>
          <w:sz w:val="24"/>
          <w:szCs w:val="24"/>
        </w:rPr>
      </w:pPr>
      <w:r w:rsidRPr="67C7C81A">
        <w:rPr>
          <w:rFonts w:ascii="Times New Roman" w:eastAsia="Times New Roman" w:hAnsi="Times New Roman" w:cs="Times New Roman"/>
          <w:color w:val="000000" w:themeColor="text1"/>
          <w:sz w:val="24"/>
          <w:szCs w:val="24"/>
        </w:rPr>
        <w:t xml:space="preserve">Ми, ______________________________________________________, надаємо свою тендерну </w:t>
      </w:r>
    </w:p>
    <w:p w14:paraId="77A9A3B0" w14:textId="77777777" w:rsidR="007E0D21" w:rsidRDefault="007E0D21" w:rsidP="007E0D21">
      <w:pPr>
        <w:pStyle w:val="Normal0"/>
        <w:spacing w:after="0" w:line="240" w:lineRule="auto"/>
        <w:jc w:val="both"/>
        <w:rPr>
          <w:rFonts w:ascii="Times New Roman" w:eastAsia="Times New Roman" w:hAnsi="Times New Roman" w:cs="Times New Roman"/>
          <w:color w:val="000000" w:themeColor="text1"/>
          <w:sz w:val="24"/>
          <w:szCs w:val="24"/>
        </w:rPr>
      </w:pPr>
      <w:r w:rsidRPr="67C7C81A">
        <w:rPr>
          <w:rFonts w:ascii="Times New Roman" w:eastAsia="Times New Roman" w:hAnsi="Times New Roman" w:cs="Times New Roman"/>
          <w:color w:val="000000" w:themeColor="text1"/>
          <w:sz w:val="18"/>
          <w:szCs w:val="18"/>
        </w:rPr>
        <w:t xml:space="preserve">            (назва Учасника (назва юридичної особи або назва фізичної особи-підприємця))</w:t>
      </w:r>
    </w:p>
    <w:p w14:paraId="1BAFD9DD" w14:textId="72A530CA" w:rsidR="007E0D21" w:rsidRDefault="007E0D21" w:rsidP="007E0D21">
      <w:pPr>
        <w:pStyle w:val="Normal0"/>
        <w:spacing w:after="0" w:line="240" w:lineRule="auto"/>
        <w:jc w:val="both"/>
        <w:rPr>
          <w:rFonts w:ascii="Times New Roman" w:eastAsia="Times New Roman" w:hAnsi="Times New Roman" w:cs="Times New Roman"/>
          <w:color w:val="000000" w:themeColor="text1"/>
          <w:sz w:val="24"/>
          <w:szCs w:val="24"/>
        </w:rPr>
      </w:pPr>
      <w:r w:rsidRPr="67C7C81A">
        <w:rPr>
          <w:rFonts w:ascii="Times New Roman" w:eastAsia="Times New Roman" w:hAnsi="Times New Roman" w:cs="Times New Roman"/>
          <w:color w:val="000000" w:themeColor="text1"/>
          <w:sz w:val="24"/>
          <w:szCs w:val="24"/>
        </w:rPr>
        <w:t xml:space="preserve">пропозицію (технічну частину) на закупівлю </w:t>
      </w:r>
      <w:r w:rsidR="00B92739" w:rsidRPr="00B92739">
        <w:rPr>
          <w:rFonts w:ascii="Times New Roman" w:eastAsia="Times New Roman" w:hAnsi="Times New Roman" w:cs="Times New Roman"/>
          <w:b/>
          <w:bCs/>
          <w:color w:val="000000" w:themeColor="text1"/>
          <w:sz w:val="24"/>
          <w:szCs w:val="24"/>
        </w:rPr>
        <w:t>послуги з навантаження та вивезення листя, гілля та  будівельного сміття; код 90510000-5- Утилізація/видалення сміття та поводження зі сміттям за ДК 021:2015</w:t>
      </w:r>
      <w:r w:rsidRPr="67C7C81A">
        <w:rPr>
          <w:rFonts w:ascii="Times New Roman" w:eastAsia="Times New Roman" w:hAnsi="Times New Roman" w:cs="Times New Roman"/>
          <w:b/>
          <w:bCs/>
          <w:color w:val="000000" w:themeColor="text1"/>
          <w:sz w:val="24"/>
          <w:szCs w:val="24"/>
        </w:rPr>
        <w:t>,</w:t>
      </w:r>
      <w:r w:rsidRPr="67C7C81A">
        <w:rPr>
          <w:rFonts w:ascii="Times New Roman" w:eastAsia="Times New Roman" w:hAnsi="Times New Roman" w:cs="Times New Roman"/>
          <w:color w:val="000000" w:themeColor="text1"/>
          <w:sz w:val="24"/>
          <w:szCs w:val="24"/>
        </w:rPr>
        <w:t xml:space="preserve"> згідно з вимогами Замовника торгів.</w:t>
      </w:r>
      <w:r w:rsidR="005029FE">
        <w:rPr>
          <w:rFonts w:ascii="Times New Roman" w:eastAsia="Times New Roman" w:hAnsi="Times New Roman" w:cs="Times New Roman"/>
          <w:color w:val="000000" w:themeColor="text1"/>
          <w:sz w:val="24"/>
          <w:szCs w:val="24"/>
        </w:rPr>
        <w:t xml:space="preserve"> </w:t>
      </w:r>
      <w:r w:rsidRPr="67C7C81A">
        <w:rPr>
          <w:rFonts w:ascii="Times New Roman" w:eastAsia="Times New Roman" w:hAnsi="Times New Roman" w:cs="Times New Roman"/>
          <w:color w:val="000000" w:themeColor="text1"/>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Вами в складі тендерної документації, та виконати всі умови, передбачені договором.</w:t>
      </w:r>
    </w:p>
    <w:p w14:paraId="4445BBAA" w14:textId="77777777" w:rsidR="007E0D21" w:rsidRPr="00CE741D" w:rsidRDefault="007E0D21" w:rsidP="007E0D21">
      <w:pPr>
        <w:pStyle w:val="Normal0"/>
        <w:spacing w:after="0" w:line="240" w:lineRule="auto"/>
        <w:jc w:val="both"/>
        <w:rPr>
          <w:rFonts w:ascii="Times New Roman" w:eastAsia="Times New Roman" w:hAnsi="Times New Roman" w:cs="Times New Roman"/>
          <w:sz w:val="24"/>
          <w:szCs w:val="24"/>
        </w:rPr>
      </w:pPr>
      <w:r w:rsidRPr="67C7C81A">
        <w:rPr>
          <w:rFonts w:ascii="Times New Roman" w:eastAsia="Times New Roman" w:hAnsi="Times New Roman" w:cs="Times New Roman"/>
          <w:color w:val="000000" w:themeColor="text1"/>
          <w:sz w:val="24"/>
          <w:szCs w:val="24"/>
        </w:rPr>
        <w:t xml:space="preserve">Ми підтверджуємо виконання всіх вимог до предмету закупівлі, зазначених в цій Тендерній пропозиції (Технічній частині) та тендерній документації та погоджуємося дотримуватися умов цієї пропозиції </w:t>
      </w:r>
      <w:r w:rsidRPr="00CE741D">
        <w:rPr>
          <w:rFonts w:ascii="Times New Roman" w:eastAsia="Times New Roman" w:hAnsi="Times New Roman" w:cs="Times New Roman"/>
          <w:sz w:val="24"/>
          <w:szCs w:val="24"/>
        </w:rPr>
        <w:t>протягом 120-ти календарних днів із дати кінцевого строку подання тендерних пропозицій.</w:t>
      </w:r>
    </w:p>
    <w:p w14:paraId="35A7891A" w14:textId="360102A0" w:rsidR="00733780" w:rsidRDefault="007E0D21" w:rsidP="0005114F">
      <w:pPr>
        <w:pStyle w:val="Normal0"/>
        <w:spacing w:after="0" w:line="240" w:lineRule="auto"/>
        <w:jc w:val="both"/>
      </w:pPr>
      <w:r w:rsidRPr="67C7C81A">
        <w:rPr>
          <w:rFonts w:ascii="Times New Roman" w:eastAsia="Times New Roman" w:hAnsi="Times New Roman" w:cs="Times New Roman"/>
          <w:color w:val="000000" w:themeColor="text1"/>
          <w:sz w:val="24"/>
          <w:szCs w:val="24"/>
        </w:rPr>
        <w:t xml:space="preserve">Якщо ми будемо визнані переможцем процедури закупівлі, ми беремо на себе зобов’язання підписати Договір із Замовником не раніше ніж через 5 днів з дати оприлюднення в електронній системі </w:t>
      </w:r>
      <w:proofErr w:type="spellStart"/>
      <w:r w:rsidRPr="67C7C81A">
        <w:rPr>
          <w:rFonts w:ascii="Times New Roman" w:eastAsia="Times New Roman" w:hAnsi="Times New Roman" w:cs="Times New Roman"/>
          <w:color w:val="000000" w:themeColor="text1"/>
          <w:sz w:val="24"/>
          <w:szCs w:val="24"/>
        </w:rPr>
        <w:t>закупівель</w:t>
      </w:r>
      <w:proofErr w:type="spellEnd"/>
      <w:r w:rsidRPr="67C7C81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7743888D" w14:textId="74ED734C" w:rsidR="00733780" w:rsidRPr="00101406" w:rsidRDefault="00733780" w:rsidP="00733780">
      <w:pPr>
        <w:tabs>
          <w:tab w:val="left" w:pos="360"/>
        </w:tabs>
        <w:rPr>
          <w:rFonts w:eastAsia="Arial"/>
          <w:b/>
          <w:bCs/>
          <w:color w:val="000000"/>
          <w:spacing w:val="-4"/>
          <w:lang w:val="ru-UA" w:eastAsia="uk-UA"/>
        </w:rPr>
      </w:pPr>
      <w:r>
        <w:rPr>
          <w:rFonts w:eastAsia="Arial"/>
          <w:color w:val="000000"/>
          <w:spacing w:val="-4"/>
          <w:lang w:val="uk-UA" w:eastAsia="uk-UA"/>
        </w:rPr>
        <w:t xml:space="preserve">Загальний обсяг надання послуги –    </w:t>
      </w:r>
      <w:r w:rsidR="00101406">
        <w:rPr>
          <w:rFonts w:eastAsia="Arial"/>
          <w:b/>
          <w:bCs/>
          <w:color w:val="000000"/>
          <w:spacing w:val="-4"/>
          <w:lang w:val="ru-UA" w:eastAsia="uk-UA"/>
        </w:rPr>
        <w:t xml:space="preserve">768 </w:t>
      </w:r>
      <w:proofErr w:type="spellStart"/>
      <w:r w:rsidR="00101406">
        <w:rPr>
          <w:rFonts w:eastAsia="Arial"/>
          <w:b/>
          <w:bCs/>
          <w:color w:val="000000"/>
          <w:spacing w:val="-4"/>
          <w:lang w:val="ru-UA" w:eastAsia="uk-UA"/>
        </w:rPr>
        <w:t>м.куб</w:t>
      </w:r>
      <w:proofErr w:type="spellEnd"/>
    </w:p>
    <w:p w14:paraId="74DA8ED1" w14:textId="564443D5" w:rsidR="00733780" w:rsidRPr="00101406" w:rsidRDefault="00733780" w:rsidP="00733780">
      <w:pPr>
        <w:tabs>
          <w:tab w:val="left" w:pos="360"/>
        </w:tabs>
        <w:rPr>
          <w:rFonts w:eastAsia="Arial"/>
          <w:color w:val="000000"/>
          <w:spacing w:val="-4"/>
          <w:lang w:val="uk-UA" w:eastAsia="uk-UA"/>
        </w:rPr>
      </w:pPr>
      <w:r w:rsidRPr="000D00E7">
        <w:rPr>
          <w:rFonts w:eastAsia="Arial"/>
          <w:color w:val="000000"/>
          <w:spacing w:val="-4"/>
          <w:lang w:val="uk-UA" w:eastAsia="uk-UA"/>
        </w:rPr>
        <w:t xml:space="preserve">Місце надання послуг </w:t>
      </w:r>
      <w:r>
        <w:rPr>
          <w:rFonts w:eastAsia="Arial"/>
          <w:color w:val="000000"/>
          <w:spacing w:val="-4"/>
          <w:lang w:val="uk-UA" w:eastAsia="uk-UA"/>
        </w:rPr>
        <w:t>–</w:t>
      </w:r>
      <w:r w:rsidRPr="000D00E7">
        <w:rPr>
          <w:rFonts w:eastAsia="Arial"/>
          <w:color w:val="000000"/>
          <w:spacing w:val="-4"/>
          <w:lang w:val="uk-UA" w:eastAsia="uk-UA"/>
        </w:rPr>
        <w:t xml:space="preserve"> </w:t>
      </w:r>
      <w:r w:rsidRPr="007E0D21">
        <w:rPr>
          <w:rFonts w:eastAsia="Arial"/>
          <w:b/>
          <w:bCs/>
          <w:color w:val="000000"/>
          <w:spacing w:val="-4"/>
          <w:lang w:val="uk-UA" w:eastAsia="uk-UA"/>
        </w:rPr>
        <w:t>м. Херсон</w:t>
      </w:r>
      <w:r w:rsidR="00101406">
        <w:rPr>
          <w:rFonts w:eastAsia="Arial"/>
          <w:b/>
          <w:bCs/>
          <w:color w:val="000000"/>
          <w:spacing w:val="-4"/>
          <w:lang w:val="ru-UA" w:eastAsia="uk-UA"/>
        </w:rPr>
        <w:t xml:space="preserve"> ( </w:t>
      </w:r>
      <w:proofErr w:type="spellStart"/>
      <w:r w:rsidR="00101406">
        <w:rPr>
          <w:rFonts w:eastAsia="Arial"/>
          <w:b/>
          <w:bCs/>
          <w:color w:val="000000"/>
          <w:spacing w:val="-4"/>
          <w:lang w:val="ru-UA" w:eastAsia="uk-UA"/>
        </w:rPr>
        <w:t>адреси</w:t>
      </w:r>
      <w:proofErr w:type="spellEnd"/>
      <w:r w:rsidR="00101406">
        <w:rPr>
          <w:rFonts w:eastAsia="Arial"/>
          <w:b/>
          <w:bCs/>
          <w:color w:val="000000"/>
          <w:spacing w:val="-4"/>
          <w:lang w:val="ru-UA" w:eastAsia="uk-UA"/>
        </w:rPr>
        <w:t xml:space="preserve"> </w:t>
      </w:r>
      <w:proofErr w:type="spellStart"/>
      <w:r w:rsidR="00101406">
        <w:rPr>
          <w:rFonts w:eastAsia="Arial"/>
          <w:b/>
          <w:bCs/>
          <w:color w:val="000000"/>
          <w:spacing w:val="-4"/>
          <w:lang w:val="ru-UA" w:eastAsia="uk-UA"/>
        </w:rPr>
        <w:t>будуть</w:t>
      </w:r>
      <w:proofErr w:type="spellEnd"/>
      <w:r w:rsidR="00101406">
        <w:rPr>
          <w:rFonts w:eastAsia="Arial"/>
          <w:b/>
          <w:bCs/>
          <w:color w:val="000000"/>
          <w:spacing w:val="-4"/>
          <w:lang w:val="ru-UA" w:eastAsia="uk-UA"/>
        </w:rPr>
        <w:t xml:space="preserve"> </w:t>
      </w:r>
      <w:proofErr w:type="spellStart"/>
      <w:r w:rsidR="00101406">
        <w:rPr>
          <w:rFonts w:eastAsia="Arial"/>
          <w:b/>
          <w:bCs/>
          <w:color w:val="000000"/>
          <w:spacing w:val="-4"/>
          <w:lang w:val="ru-UA" w:eastAsia="uk-UA"/>
        </w:rPr>
        <w:t>пов</w:t>
      </w:r>
      <w:r w:rsidR="00101406">
        <w:rPr>
          <w:rFonts w:eastAsia="Arial"/>
          <w:b/>
          <w:bCs/>
          <w:color w:val="000000"/>
          <w:spacing w:val="-4"/>
          <w:lang w:val="uk-UA" w:eastAsia="uk-UA"/>
        </w:rPr>
        <w:t>ідомлені</w:t>
      </w:r>
      <w:proofErr w:type="spellEnd"/>
      <w:r w:rsidR="00101406">
        <w:rPr>
          <w:rFonts w:eastAsia="Arial"/>
          <w:b/>
          <w:bCs/>
          <w:color w:val="000000"/>
          <w:spacing w:val="-4"/>
          <w:lang w:val="uk-UA" w:eastAsia="uk-UA"/>
        </w:rPr>
        <w:t xml:space="preserve"> переможцю закупівлі)</w:t>
      </w:r>
    </w:p>
    <w:p w14:paraId="7FA5E308" w14:textId="27D443F2" w:rsidR="00733780" w:rsidRDefault="00733780" w:rsidP="00733780">
      <w:pPr>
        <w:tabs>
          <w:tab w:val="left" w:pos="360"/>
        </w:tabs>
        <w:rPr>
          <w:rFonts w:eastAsia="Arial"/>
          <w:color w:val="000000"/>
          <w:spacing w:val="-4"/>
          <w:lang w:val="uk-UA" w:eastAsia="uk-UA"/>
        </w:rPr>
      </w:pPr>
      <w:r w:rsidRPr="000D00E7">
        <w:rPr>
          <w:rFonts w:eastAsia="Arial"/>
          <w:color w:val="000000"/>
          <w:spacing w:val="-4"/>
          <w:lang w:val="uk-UA" w:eastAsia="uk-UA"/>
        </w:rPr>
        <w:t>Послуг</w:t>
      </w:r>
      <w:r w:rsidR="00E66842">
        <w:rPr>
          <w:rFonts w:eastAsia="Arial"/>
          <w:color w:val="000000"/>
          <w:spacing w:val="-4"/>
          <w:lang w:val="uk-UA" w:eastAsia="uk-UA"/>
        </w:rPr>
        <w:t>и</w:t>
      </w:r>
      <w:r w:rsidRPr="000D00E7">
        <w:rPr>
          <w:rFonts w:eastAsia="Arial"/>
          <w:color w:val="000000"/>
          <w:spacing w:val="-4"/>
          <w:lang w:val="uk-UA" w:eastAsia="uk-UA"/>
        </w:rPr>
        <w:t xml:space="preserve"> нада</w:t>
      </w:r>
      <w:r w:rsidR="00E66842">
        <w:rPr>
          <w:rFonts w:eastAsia="Arial"/>
          <w:color w:val="000000"/>
          <w:spacing w:val="-4"/>
          <w:lang w:val="uk-UA" w:eastAsia="uk-UA"/>
        </w:rPr>
        <w:t>ю</w:t>
      </w:r>
      <w:r w:rsidRPr="000D00E7">
        <w:rPr>
          <w:rFonts w:eastAsia="Arial"/>
          <w:color w:val="000000"/>
          <w:spacing w:val="-4"/>
          <w:lang w:val="uk-UA" w:eastAsia="uk-UA"/>
        </w:rPr>
        <w:t xml:space="preserve">ться </w:t>
      </w:r>
      <w:r>
        <w:rPr>
          <w:rFonts w:eastAsia="Arial"/>
          <w:color w:val="000000"/>
          <w:spacing w:val="-4"/>
          <w:lang w:val="uk-UA" w:eastAsia="uk-UA"/>
        </w:rPr>
        <w:t>д</w:t>
      </w:r>
      <w:r w:rsidRPr="000D00E7">
        <w:rPr>
          <w:rFonts w:eastAsia="Arial"/>
          <w:color w:val="000000"/>
          <w:spacing w:val="-4"/>
          <w:lang w:val="uk-UA" w:eastAsia="uk-UA"/>
        </w:rPr>
        <w:t xml:space="preserve">о </w:t>
      </w:r>
      <w:r w:rsidRPr="007E0D21">
        <w:rPr>
          <w:rFonts w:eastAsia="Arial"/>
          <w:b/>
          <w:bCs/>
          <w:color w:val="000000"/>
          <w:spacing w:val="-4"/>
          <w:lang w:val="uk-UA" w:eastAsia="uk-UA"/>
        </w:rPr>
        <w:t>31.12.202</w:t>
      </w:r>
      <w:r w:rsidR="00C27F82">
        <w:rPr>
          <w:rFonts w:eastAsia="Arial"/>
          <w:b/>
          <w:bCs/>
          <w:color w:val="000000"/>
          <w:spacing w:val="-4"/>
          <w:lang w:val="uk-UA" w:eastAsia="uk-UA"/>
        </w:rPr>
        <w:t>4</w:t>
      </w:r>
      <w:r w:rsidRPr="007E0D21">
        <w:rPr>
          <w:rFonts w:eastAsia="Arial"/>
          <w:b/>
          <w:bCs/>
          <w:color w:val="000000"/>
          <w:spacing w:val="-4"/>
          <w:lang w:val="uk-UA" w:eastAsia="uk-UA"/>
        </w:rPr>
        <w:t xml:space="preserve"> року</w:t>
      </w:r>
    </w:p>
    <w:p w14:paraId="73A1EF8B" w14:textId="77777777" w:rsidR="00733780" w:rsidRDefault="00733780" w:rsidP="00733780">
      <w:pPr>
        <w:tabs>
          <w:tab w:val="left" w:pos="360"/>
        </w:tabs>
        <w:rPr>
          <w:rFonts w:eastAsia="Arial"/>
          <w:color w:val="000000"/>
          <w:spacing w:val="-4"/>
          <w:lang w:val="uk-UA" w:eastAsia="uk-UA"/>
        </w:rPr>
      </w:pPr>
    </w:p>
    <w:p w14:paraId="7B4B766D" w14:textId="77777777" w:rsidR="007E0D21" w:rsidRDefault="007E0D21" w:rsidP="007E0D21">
      <w:pPr>
        <w:pStyle w:val="Normal1"/>
        <w:spacing w:line="276" w:lineRule="auto"/>
        <w:jc w:val="center"/>
        <w:rPr>
          <w:rFonts w:ascii="Times New Roman" w:eastAsia="Times New Roman" w:hAnsi="Times New Roman" w:cs="Times New Roman"/>
          <w:color w:val="000000" w:themeColor="text1"/>
          <w:sz w:val="24"/>
          <w:szCs w:val="24"/>
        </w:rPr>
      </w:pPr>
      <w:r w:rsidRPr="53D25D92">
        <w:rPr>
          <w:rFonts w:ascii="Times New Roman" w:eastAsia="Times New Roman" w:hAnsi="Times New Roman" w:cs="Times New Roman"/>
          <w:b/>
          <w:bCs/>
          <w:sz w:val="24"/>
          <w:szCs w:val="24"/>
        </w:rPr>
        <w:t>В</w:t>
      </w:r>
      <w:proofErr w:type="spellStart"/>
      <w:r w:rsidRPr="53D25D92">
        <w:rPr>
          <w:rFonts w:ascii="Times New Roman" w:eastAsia="Times New Roman" w:hAnsi="Times New Roman" w:cs="Times New Roman"/>
          <w:b/>
          <w:bCs/>
          <w:sz w:val="24"/>
          <w:szCs w:val="24"/>
          <w:lang w:val="ru"/>
        </w:rPr>
        <w:t>имоги</w:t>
      </w:r>
      <w:proofErr w:type="spellEnd"/>
      <w:r w:rsidRPr="53D25D92">
        <w:rPr>
          <w:rFonts w:ascii="Times New Roman" w:eastAsia="Times New Roman" w:hAnsi="Times New Roman" w:cs="Times New Roman"/>
          <w:b/>
          <w:bCs/>
          <w:sz w:val="24"/>
          <w:szCs w:val="24"/>
          <w:lang w:val="ru"/>
        </w:rPr>
        <w:t xml:space="preserve"> до </w:t>
      </w:r>
      <w:proofErr w:type="spellStart"/>
      <w:r w:rsidRPr="53D25D92">
        <w:rPr>
          <w:rFonts w:ascii="Times New Roman" w:eastAsia="Times New Roman" w:hAnsi="Times New Roman" w:cs="Times New Roman"/>
          <w:b/>
          <w:bCs/>
          <w:sz w:val="24"/>
          <w:szCs w:val="24"/>
          <w:lang w:val="ru"/>
        </w:rPr>
        <w:t>надання</w:t>
      </w:r>
      <w:proofErr w:type="spellEnd"/>
      <w:r w:rsidRPr="53D25D92">
        <w:rPr>
          <w:rFonts w:ascii="Times New Roman" w:eastAsia="Times New Roman" w:hAnsi="Times New Roman" w:cs="Times New Roman"/>
          <w:b/>
          <w:bCs/>
          <w:sz w:val="24"/>
          <w:szCs w:val="24"/>
          <w:lang w:val="ru"/>
        </w:rPr>
        <w:t xml:space="preserve"> </w:t>
      </w:r>
      <w:proofErr w:type="spellStart"/>
      <w:r w:rsidRPr="53D25D92">
        <w:rPr>
          <w:rFonts w:ascii="Times New Roman" w:eastAsia="Times New Roman" w:hAnsi="Times New Roman" w:cs="Times New Roman"/>
          <w:b/>
          <w:bCs/>
          <w:sz w:val="24"/>
          <w:szCs w:val="24"/>
          <w:lang w:val="ru"/>
        </w:rPr>
        <w:t>послуг</w:t>
      </w:r>
      <w:proofErr w:type="spellEnd"/>
      <w:r w:rsidRPr="53D25D92">
        <w:rPr>
          <w:rFonts w:ascii="Times New Roman" w:eastAsia="Times New Roman" w:hAnsi="Times New Roman" w:cs="Times New Roman"/>
          <w:b/>
          <w:bCs/>
          <w:sz w:val="24"/>
          <w:szCs w:val="24"/>
          <w:lang w:val="ru"/>
        </w:rPr>
        <w:t>:</w:t>
      </w:r>
    </w:p>
    <w:p w14:paraId="7A8E0B44" w14:textId="365336CD" w:rsidR="00B92739" w:rsidRDefault="001B27B9" w:rsidP="00B92739">
      <w:pPr>
        <w:tabs>
          <w:tab w:val="left" w:pos="360"/>
        </w:tabs>
        <w:rPr>
          <w:rFonts w:eastAsia="Arial"/>
          <w:color w:val="000000"/>
          <w:spacing w:val="-4"/>
          <w:lang w:val="uk-UA" w:eastAsia="uk-UA"/>
        </w:rPr>
      </w:pPr>
      <w:r>
        <w:rPr>
          <w:rFonts w:eastAsia="Arial"/>
          <w:color w:val="000000"/>
          <w:spacing w:val="-4"/>
          <w:lang w:val="uk-UA" w:eastAsia="uk-UA"/>
        </w:rPr>
        <w:t>1.</w:t>
      </w:r>
      <w:r w:rsidR="00733780" w:rsidRPr="00733780">
        <w:rPr>
          <w:rFonts w:eastAsia="Arial"/>
          <w:color w:val="000000"/>
          <w:spacing w:val="-4"/>
          <w:lang w:val="uk-UA" w:eastAsia="uk-UA"/>
        </w:rPr>
        <w:tab/>
      </w:r>
      <w:r w:rsidR="00B92739" w:rsidRPr="00B92739">
        <w:rPr>
          <w:rFonts w:eastAsia="Arial"/>
          <w:color w:val="000000"/>
          <w:spacing w:val="-4"/>
          <w:lang w:val="uk-UA" w:eastAsia="uk-UA"/>
        </w:rPr>
        <w:t xml:space="preserve">Виконавець </w:t>
      </w:r>
      <w:r w:rsidR="00B92739">
        <w:rPr>
          <w:rFonts w:eastAsia="Arial"/>
          <w:color w:val="000000"/>
          <w:spacing w:val="-4"/>
          <w:lang w:val="uk-UA" w:eastAsia="uk-UA"/>
        </w:rPr>
        <w:t xml:space="preserve">повинен </w:t>
      </w:r>
      <w:r w:rsidR="00B92739" w:rsidRPr="00B92739">
        <w:rPr>
          <w:rFonts w:eastAsia="Arial"/>
          <w:color w:val="000000"/>
          <w:spacing w:val="-4"/>
          <w:lang w:val="uk-UA" w:eastAsia="uk-UA"/>
        </w:rPr>
        <w:t>вивозит</w:t>
      </w:r>
      <w:r w:rsidR="00B92739">
        <w:rPr>
          <w:rFonts w:eastAsia="Arial"/>
          <w:color w:val="000000"/>
          <w:spacing w:val="-4"/>
          <w:lang w:val="uk-UA" w:eastAsia="uk-UA"/>
        </w:rPr>
        <w:t>и</w:t>
      </w:r>
      <w:r w:rsidR="00B92739" w:rsidRPr="00B92739">
        <w:rPr>
          <w:rFonts w:eastAsia="Arial"/>
          <w:color w:val="000000"/>
          <w:spacing w:val="-4"/>
          <w:lang w:val="uk-UA" w:eastAsia="uk-UA"/>
        </w:rPr>
        <w:t xml:space="preserve"> сміття за </w:t>
      </w:r>
      <w:proofErr w:type="spellStart"/>
      <w:r w:rsidR="00B92739" w:rsidRPr="00B92739">
        <w:rPr>
          <w:rFonts w:eastAsia="Arial"/>
          <w:color w:val="000000"/>
          <w:spacing w:val="-4"/>
          <w:lang w:val="uk-UA" w:eastAsia="uk-UA"/>
        </w:rPr>
        <w:t>безконтейнерною</w:t>
      </w:r>
      <w:proofErr w:type="spellEnd"/>
      <w:r w:rsidR="00B92739" w:rsidRPr="00B92739">
        <w:rPr>
          <w:rFonts w:eastAsia="Arial"/>
          <w:color w:val="000000"/>
          <w:spacing w:val="-4"/>
          <w:lang w:val="uk-UA" w:eastAsia="uk-UA"/>
        </w:rPr>
        <w:t xml:space="preserve"> схемою</w:t>
      </w:r>
      <w:r w:rsidR="00B92739">
        <w:rPr>
          <w:rFonts w:eastAsia="Arial"/>
          <w:color w:val="000000"/>
          <w:spacing w:val="-4"/>
          <w:lang w:val="uk-UA" w:eastAsia="uk-UA"/>
        </w:rPr>
        <w:t>.</w:t>
      </w:r>
      <w:r w:rsidR="00B92739" w:rsidRPr="00B92739">
        <w:rPr>
          <w:rFonts w:eastAsia="Arial"/>
          <w:color w:val="000000"/>
          <w:spacing w:val="-4"/>
          <w:lang w:val="uk-UA" w:eastAsia="uk-UA"/>
        </w:rPr>
        <w:t xml:space="preserve"> </w:t>
      </w:r>
    </w:p>
    <w:p w14:paraId="1A205D1D" w14:textId="734403A1" w:rsidR="001B27B9" w:rsidRDefault="00CF430F" w:rsidP="00B92739">
      <w:pPr>
        <w:tabs>
          <w:tab w:val="left" w:pos="360"/>
        </w:tabs>
        <w:rPr>
          <w:lang w:val="uk-UA" w:eastAsia="uk-UA"/>
        </w:rPr>
      </w:pPr>
      <w:r w:rsidRPr="00E86687">
        <w:rPr>
          <w:lang w:val="uk-UA" w:eastAsia="uk-UA"/>
        </w:rPr>
        <w:t>2</w:t>
      </w:r>
      <w:r w:rsidR="001B27B9" w:rsidRPr="00E86687">
        <w:rPr>
          <w:lang w:val="uk-UA" w:eastAsia="uk-UA"/>
        </w:rPr>
        <w:t xml:space="preserve">. </w:t>
      </w:r>
      <w:r w:rsidR="00B92739" w:rsidRPr="00B92739">
        <w:rPr>
          <w:lang w:val="uk-UA" w:eastAsia="uk-UA"/>
        </w:rPr>
        <w:t>Зазначені послуги включають в себе організацію завантаження, транспортування сміття Виконавцем,  за умови, що обраний спосіб поводження зі сміттям не суперечить чинному законодавству України, та є прийнятний, саме для цього виду сміття</w:t>
      </w:r>
      <w:r w:rsidR="00B92739">
        <w:rPr>
          <w:lang w:val="uk-UA" w:eastAsia="uk-UA"/>
        </w:rPr>
        <w:t>.</w:t>
      </w:r>
    </w:p>
    <w:p w14:paraId="52894D66" w14:textId="66F63754" w:rsidR="001B27B9" w:rsidRDefault="00CF430F" w:rsidP="001B27B9">
      <w:pPr>
        <w:tabs>
          <w:tab w:val="left" w:pos="360"/>
        </w:tabs>
        <w:spacing w:line="259" w:lineRule="auto"/>
        <w:jc w:val="both"/>
        <w:rPr>
          <w:rFonts w:eastAsia="Arial"/>
          <w:color w:val="000000"/>
          <w:spacing w:val="-4"/>
          <w:lang w:val="uk-UA" w:eastAsia="uk-UA"/>
        </w:rPr>
      </w:pPr>
      <w:r>
        <w:rPr>
          <w:rFonts w:eastAsia="Arial"/>
          <w:color w:val="000000"/>
          <w:spacing w:val="-4"/>
          <w:lang w:val="uk-UA" w:eastAsia="uk-UA"/>
        </w:rPr>
        <w:t>3</w:t>
      </w:r>
      <w:r w:rsidR="001B27B9">
        <w:rPr>
          <w:rFonts w:eastAsia="Arial"/>
          <w:color w:val="000000"/>
          <w:spacing w:val="-4"/>
          <w:lang w:val="uk-UA" w:eastAsia="uk-UA"/>
        </w:rPr>
        <w:t xml:space="preserve">. </w:t>
      </w:r>
      <w:r w:rsidR="0023694C">
        <w:rPr>
          <w:rFonts w:eastAsia="Arial"/>
          <w:color w:val="000000"/>
          <w:spacing w:val="-4"/>
          <w:lang w:val="uk-UA" w:eastAsia="uk-UA"/>
        </w:rPr>
        <w:t>Учасник (в</w:t>
      </w:r>
      <w:r w:rsidR="001B27B9" w:rsidRPr="001B27B9">
        <w:rPr>
          <w:rFonts w:eastAsia="Arial"/>
          <w:color w:val="000000"/>
          <w:spacing w:val="-4"/>
          <w:lang w:val="uk-UA" w:eastAsia="uk-UA"/>
        </w:rPr>
        <w:t>иконавець</w:t>
      </w:r>
      <w:r w:rsidR="0023694C">
        <w:rPr>
          <w:rFonts w:eastAsia="Arial"/>
          <w:color w:val="000000"/>
          <w:spacing w:val="-4"/>
          <w:lang w:val="uk-UA" w:eastAsia="uk-UA"/>
        </w:rPr>
        <w:t>)</w:t>
      </w:r>
      <w:r w:rsidR="001B27B9" w:rsidRPr="001B27B9">
        <w:rPr>
          <w:rFonts w:eastAsia="Arial"/>
          <w:color w:val="000000"/>
          <w:spacing w:val="-4"/>
          <w:lang w:val="uk-UA" w:eastAsia="uk-UA"/>
        </w:rPr>
        <w:t xml:space="preserve"> самостійно визначає необхідність та кількість працівників, транспортних засобів, механізмів та обладнання для надання якісних послуг згідно заявки Замовника</w:t>
      </w:r>
      <w:r w:rsidR="001B27B9">
        <w:rPr>
          <w:rFonts w:eastAsia="Arial"/>
          <w:color w:val="000000"/>
          <w:spacing w:val="-4"/>
          <w:lang w:val="uk-UA" w:eastAsia="uk-UA"/>
        </w:rPr>
        <w:t xml:space="preserve">, достатньої для </w:t>
      </w:r>
      <w:r w:rsidR="008E508B">
        <w:rPr>
          <w:rFonts w:eastAsia="Arial"/>
          <w:color w:val="000000"/>
          <w:spacing w:val="-4"/>
          <w:lang w:val="uk-UA" w:eastAsia="uk-UA"/>
        </w:rPr>
        <w:t xml:space="preserve">надання послуг з </w:t>
      </w:r>
      <w:r w:rsidR="001B27B9">
        <w:rPr>
          <w:rFonts w:eastAsia="Arial"/>
          <w:color w:val="000000"/>
          <w:spacing w:val="-4"/>
          <w:lang w:val="uk-UA" w:eastAsia="uk-UA"/>
        </w:rPr>
        <w:t xml:space="preserve">вивезення </w:t>
      </w:r>
      <w:r w:rsidR="00DB049B">
        <w:rPr>
          <w:rFonts w:eastAsia="Arial"/>
          <w:color w:val="000000"/>
          <w:spacing w:val="-4"/>
          <w:lang w:val="uk-UA" w:eastAsia="uk-UA"/>
        </w:rPr>
        <w:t xml:space="preserve">листя, гілля та побутового сміття </w:t>
      </w:r>
      <w:r w:rsidR="001B27B9">
        <w:rPr>
          <w:rFonts w:eastAsia="Arial"/>
          <w:color w:val="000000"/>
          <w:spacing w:val="-4"/>
          <w:lang w:val="uk-UA" w:eastAsia="uk-UA"/>
        </w:rPr>
        <w:t xml:space="preserve"> із території закладів управління освіти</w:t>
      </w:r>
      <w:r w:rsidR="001B27B9" w:rsidRPr="001B27B9">
        <w:rPr>
          <w:rFonts w:eastAsia="Arial"/>
          <w:color w:val="000000"/>
          <w:spacing w:val="-4"/>
          <w:lang w:val="uk-UA" w:eastAsia="uk-UA"/>
        </w:rPr>
        <w:t>;</w:t>
      </w:r>
      <w:r w:rsidR="001B27B9">
        <w:rPr>
          <w:rFonts w:eastAsia="Arial"/>
          <w:color w:val="000000"/>
          <w:spacing w:val="-4"/>
          <w:lang w:val="uk-UA" w:eastAsia="uk-UA"/>
        </w:rPr>
        <w:t xml:space="preserve"> </w:t>
      </w:r>
    </w:p>
    <w:p w14:paraId="087FE6B9" w14:textId="57CB3246" w:rsidR="001B27B9" w:rsidRPr="001B27B9" w:rsidRDefault="00CF430F" w:rsidP="001B27B9">
      <w:pPr>
        <w:tabs>
          <w:tab w:val="left" w:pos="360"/>
        </w:tabs>
        <w:spacing w:line="259" w:lineRule="auto"/>
        <w:jc w:val="both"/>
        <w:rPr>
          <w:rFonts w:eastAsia="Arial"/>
          <w:color w:val="000000"/>
          <w:spacing w:val="-4"/>
          <w:lang w:val="uk-UA" w:eastAsia="uk-UA"/>
        </w:rPr>
      </w:pPr>
      <w:r>
        <w:rPr>
          <w:rFonts w:eastAsia="Arial"/>
          <w:color w:val="000000"/>
          <w:spacing w:val="-4"/>
          <w:lang w:val="uk-UA" w:eastAsia="uk-UA"/>
        </w:rPr>
        <w:t>4</w:t>
      </w:r>
      <w:r w:rsidR="001B27B9">
        <w:rPr>
          <w:rFonts w:eastAsia="Arial"/>
          <w:color w:val="000000"/>
          <w:spacing w:val="-4"/>
          <w:lang w:val="uk-UA" w:eastAsia="uk-UA"/>
        </w:rPr>
        <w:t xml:space="preserve">. </w:t>
      </w:r>
      <w:r w:rsidR="001B27B9" w:rsidRPr="000D00E7">
        <w:rPr>
          <w:rFonts w:eastAsia="Arial"/>
          <w:color w:val="000000"/>
          <w:spacing w:val="-4"/>
          <w:lang w:val="uk-UA" w:eastAsia="uk-UA"/>
        </w:rPr>
        <w:t xml:space="preserve">Виконавець повинен </w:t>
      </w:r>
      <w:r w:rsidR="0023694C">
        <w:rPr>
          <w:rFonts w:eastAsia="Arial"/>
          <w:color w:val="000000"/>
          <w:spacing w:val="-4"/>
          <w:lang w:val="uk-UA" w:eastAsia="uk-UA"/>
        </w:rPr>
        <w:t>дотримуватись</w:t>
      </w:r>
      <w:r w:rsidR="001B27B9" w:rsidRPr="000D00E7">
        <w:rPr>
          <w:rFonts w:eastAsia="Arial"/>
          <w:color w:val="000000"/>
          <w:spacing w:val="-4"/>
          <w:lang w:val="uk-UA" w:eastAsia="uk-UA"/>
        </w:rPr>
        <w:t xml:space="preserve"> правил та заходів з охорони праці, техніки бе</w:t>
      </w:r>
      <w:r w:rsidR="001B27B9">
        <w:rPr>
          <w:rFonts w:eastAsia="Arial"/>
          <w:color w:val="000000"/>
          <w:spacing w:val="-4"/>
          <w:lang w:val="uk-UA" w:eastAsia="uk-UA"/>
        </w:rPr>
        <w:t>зпеки, по</w:t>
      </w:r>
      <w:r w:rsidR="0023694C">
        <w:rPr>
          <w:rFonts w:eastAsia="Arial"/>
          <w:color w:val="000000"/>
          <w:spacing w:val="-4"/>
          <w:lang w:val="uk-UA" w:eastAsia="uk-UA"/>
        </w:rPr>
        <w:t>жежн</w:t>
      </w:r>
      <w:r w:rsidR="001B27B9">
        <w:rPr>
          <w:rFonts w:eastAsia="Arial"/>
          <w:color w:val="000000"/>
          <w:spacing w:val="-4"/>
          <w:lang w:val="uk-UA" w:eastAsia="uk-UA"/>
        </w:rPr>
        <w:t>ої безпеки</w:t>
      </w:r>
      <w:r w:rsidR="009C3C5E">
        <w:rPr>
          <w:rFonts w:eastAsia="Arial"/>
          <w:color w:val="000000"/>
          <w:spacing w:val="-4"/>
          <w:lang w:val="uk-UA" w:eastAsia="uk-UA"/>
        </w:rPr>
        <w:t>.</w:t>
      </w:r>
    </w:p>
    <w:p w14:paraId="5EFB5F9A" w14:textId="7A1F512B" w:rsidR="001B27B9" w:rsidRPr="002834D3" w:rsidRDefault="00CF430F" w:rsidP="001B27B9">
      <w:pPr>
        <w:tabs>
          <w:tab w:val="left" w:pos="360"/>
        </w:tabs>
        <w:jc w:val="both"/>
        <w:rPr>
          <w:lang w:val="uk-UA"/>
        </w:rPr>
      </w:pPr>
      <w:r>
        <w:rPr>
          <w:lang w:val="uk-UA"/>
        </w:rPr>
        <w:lastRenderedPageBreak/>
        <w:t>5</w:t>
      </w:r>
      <w:r w:rsidR="002834D3">
        <w:rPr>
          <w:lang w:val="uk-UA"/>
        </w:rPr>
        <w:t xml:space="preserve">. </w:t>
      </w:r>
      <w:proofErr w:type="spellStart"/>
      <w:r w:rsidR="00B92739" w:rsidRPr="00B92739">
        <w:t>Виконавець</w:t>
      </w:r>
      <w:proofErr w:type="spellEnd"/>
      <w:r w:rsidR="00B92739" w:rsidRPr="00B92739">
        <w:t xml:space="preserve"> повинен </w:t>
      </w:r>
      <w:proofErr w:type="spellStart"/>
      <w:r w:rsidR="00B92739" w:rsidRPr="00B92739">
        <w:t>забезпечити</w:t>
      </w:r>
      <w:proofErr w:type="spellEnd"/>
      <w:r w:rsidR="00B92739" w:rsidRPr="00B92739">
        <w:t xml:space="preserve"> </w:t>
      </w:r>
      <w:proofErr w:type="spellStart"/>
      <w:r w:rsidR="00B92739" w:rsidRPr="00B92739">
        <w:t>надання</w:t>
      </w:r>
      <w:proofErr w:type="spellEnd"/>
      <w:r w:rsidR="00B92739" w:rsidRPr="00B92739">
        <w:t xml:space="preserve"> </w:t>
      </w:r>
      <w:proofErr w:type="spellStart"/>
      <w:r w:rsidR="00B92739" w:rsidRPr="00B92739">
        <w:t>послуг</w:t>
      </w:r>
      <w:proofErr w:type="spellEnd"/>
      <w:r w:rsidR="00B92739" w:rsidRPr="00B92739">
        <w:t xml:space="preserve"> з </w:t>
      </w:r>
      <w:proofErr w:type="spellStart"/>
      <w:r w:rsidR="00B92739" w:rsidRPr="00B92739">
        <w:t>навантаження</w:t>
      </w:r>
      <w:proofErr w:type="spellEnd"/>
      <w:r w:rsidR="00B92739" w:rsidRPr="00B92739">
        <w:t xml:space="preserve"> та </w:t>
      </w:r>
      <w:proofErr w:type="spellStart"/>
      <w:r w:rsidR="00B92739" w:rsidRPr="00B92739">
        <w:t>вивезення</w:t>
      </w:r>
      <w:proofErr w:type="spellEnd"/>
      <w:r w:rsidR="00B92739" w:rsidRPr="00B92739">
        <w:t xml:space="preserve"> </w:t>
      </w:r>
      <w:proofErr w:type="spellStart"/>
      <w:r w:rsidR="00B92739" w:rsidRPr="00B92739">
        <w:t>листя</w:t>
      </w:r>
      <w:proofErr w:type="spellEnd"/>
      <w:r w:rsidR="00B92739" w:rsidRPr="00B92739">
        <w:t xml:space="preserve">, </w:t>
      </w:r>
      <w:proofErr w:type="spellStart"/>
      <w:r w:rsidR="00B92739" w:rsidRPr="00B92739">
        <w:t>гілля</w:t>
      </w:r>
      <w:proofErr w:type="spellEnd"/>
      <w:r w:rsidR="00B92739" w:rsidRPr="00B92739">
        <w:t xml:space="preserve"> </w:t>
      </w:r>
      <w:proofErr w:type="gramStart"/>
      <w:r w:rsidR="00B92739" w:rsidRPr="00B92739">
        <w:t xml:space="preserve">та  </w:t>
      </w:r>
      <w:proofErr w:type="spellStart"/>
      <w:r w:rsidR="00B92739" w:rsidRPr="00B92739">
        <w:t>будівельного</w:t>
      </w:r>
      <w:proofErr w:type="spellEnd"/>
      <w:proofErr w:type="gramEnd"/>
      <w:r w:rsidR="00B92739" w:rsidRPr="00B92739">
        <w:t xml:space="preserve"> </w:t>
      </w:r>
      <w:proofErr w:type="spellStart"/>
      <w:r w:rsidR="00B92739" w:rsidRPr="00B92739">
        <w:t>сміття</w:t>
      </w:r>
      <w:proofErr w:type="spellEnd"/>
      <w:r w:rsidR="00B92739" w:rsidRPr="00B92739">
        <w:t xml:space="preserve"> у </w:t>
      </w:r>
      <w:proofErr w:type="spellStart"/>
      <w:r w:rsidR="00B92739" w:rsidRPr="00B92739">
        <w:t>встановлені</w:t>
      </w:r>
      <w:proofErr w:type="spellEnd"/>
      <w:r w:rsidR="00B92739" w:rsidRPr="00B92739">
        <w:t xml:space="preserve"> </w:t>
      </w:r>
      <w:proofErr w:type="spellStart"/>
      <w:r w:rsidR="00B92739" w:rsidRPr="00B92739">
        <w:t>терміни</w:t>
      </w:r>
      <w:proofErr w:type="spellEnd"/>
      <w:r w:rsidR="00B92739" w:rsidRPr="00B92739">
        <w:t xml:space="preserve"> </w:t>
      </w:r>
      <w:proofErr w:type="spellStart"/>
      <w:r w:rsidR="00B92739" w:rsidRPr="00B92739">
        <w:t>відповідно</w:t>
      </w:r>
      <w:proofErr w:type="spellEnd"/>
      <w:r w:rsidR="00B92739" w:rsidRPr="00B92739">
        <w:t xml:space="preserve"> до </w:t>
      </w:r>
      <w:proofErr w:type="spellStart"/>
      <w:r w:rsidR="00B92739" w:rsidRPr="00B92739">
        <w:t>отриманих</w:t>
      </w:r>
      <w:proofErr w:type="spellEnd"/>
      <w:r w:rsidR="00B92739" w:rsidRPr="00B92739">
        <w:t xml:space="preserve"> </w:t>
      </w:r>
      <w:proofErr w:type="spellStart"/>
      <w:r w:rsidR="00B92739" w:rsidRPr="00B92739">
        <w:t>від</w:t>
      </w:r>
      <w:proofErr w:type="spellEnd"/>
      <w:r w:rsidR="00B92739" w:rsidRPr="00B92739">
        <w:t xml:space="preserve"> </w:t>
      </w:r>
      <w:proofErr w:type="spellStart"/>
      <w:r w:rsidR="00B92739" w:rsidRPr="00B92739">
        <w:t>Замовника</w:t>
      </w:r>
      <w:proofErr w:type="spellEnd"/>
      <w:r w:rsidR="00B92739" w:rsidRPr="00B92739">
        <w:t xml:space="preserve"> заявок, а </w:t>
      </w:r>
      <w:proofErr w:type="spellStart"/>
      <w:r w:rsidR="00B92739" w:rsidRPr="00B92739">
        <w:t>також</w:t>
      </w:r>
      <w:proofErr w:type="spellEnd"/>
      <w:r w:rsidR="00B92739" w:rsidRPr="00B92739">
        <w:t xml:space="preserve"> </w:t>
      </w:r>
      <w:proofErr w:type="spellStart"/>
      <w:r w:rsidR="00B92739" w:rsidRPr="00B92739">
        <w:t>проводити</w:t>
      </w:r>
      <w:proofErr w:type="spellEnd"/>
      <w:r w:rsidR="00B92739" w:rsidRPr="00B92739">
        <w:t xml:space="preserve"> </w:t>
      </w:r>
      <w:proofErr w:type="spellStart"/>
      <w:r w:rsidR="00B92739" w:rsidRPr="00B92739">
        <w:t>збирання</w:t>
      </w:r>
      <w:proofErr w:type="spellEnd"/>
      <w:r w:rsidR="00B92739" w:rsidRPr="00B92739">
        <w:t xml:space="preserve"> </w:t>
      </w:r>
      <w:proofErr w:type="spellStart"/>
      <w:r w:rsidR="00B92739" w:rsidRPr="00B92739">
        <w:t>відходів</w:t>
      </w:r>
      <w:proofErr w:type="spellEnd"/>
      <w:r w:rsidR="00B92739" w:rsidRPr="00B92739">
        <w:t xml:space="preserve"> в </w:t>
      </w:r>
      <w:proofErr w:type="spellStart"/>
      <w:r w:rsidR="00B92739" w:rsidRPr="00B92739">
        <w:t>разі</w:t>
      </w:r>
      <w:proofErr w:type="spellEnd"/>
      <w:r w:rsidR="00B92739" w:rsidRPr="00B92739">
        <w:t xml:space="preserve"> </w:t>
      </w:r>
      <w:proofErr w:type="spellStart"/>
      <w:r w:rsidR="00B92739" w:rsidRPr="00B92739">
        <w:t>їх</w:t>
      </w:r>
      <w:proofErr w:type="spellEnd"/>
      <w:r w:rsidR="00B92739" w:rsidRPr="00B92739">
        <w:t xml:space="preserve"> </w:t>
      </w:r>
      <w:proofErr w:type="spellStart"/>
      <w:r w:rsidR="00B92739" w:rsidRPr="00B92739">
        <w:t>розсипання</w:t>
      </w:r>
      <w:proofErr w:type="spellEnd"/>
      <w:r w:rsidR="00B92739" w:rsidRPr="00B92739">
        <w:t xml:space="preserve"> </w:t>
      </w:r>
      <w:proofErr w:type="spellStart"/>
      <w:r w:rsidR="00B92739" w:rsidRPr="00B92739">
        <w:t>під</w:t>
      </w:r>
      <w:proofErr w:type="spellEnd"/>
      <w:r w:rsidR="00B92739" w:rsidRPr="00B92739">
        <w:t xml:space="preserve"> час </w:t>
      </w:r>
      <w:proofErr w:type="spellStart"/>
      <w:r w:rsidR="00B92739" w:rsidRPr="00B92739">
        <w:t>завантаження</w:t>
      </w:r>
      <w:proofErr w:type="spellEnd"/>
      <w:r w:rsidR="00B92739" w:rsidRPr="00B92739">
        <w:t xml:space="preserve"> у </w:t>
      </w:r>
      <w:proofErr w:type="spellStart"/>
      <w:r w:rsidR="00B92739" w:rsidRPr="00B92739">
        <w:t>транспортний</w:t>
      </w:r>
      <w:proofErr w:type="spellEnd"/>
      <w:r w:rsidR="00B92739" w:rsidRPr="00B92739">
        <w:t xml:space="preserve"> </w:t>
      </w:r>
      <w:proofErr w:type="spellStart"/>
      <w:r w:rsidR="00B92739" w:rsidRPr="00B92739">
        <w:t>засіб</w:t>
      </w:r>
      <w:proofErr w:type="spellEnd"/>
    </w:p>
    <w:p w14:paraId="36057E9F" w14:textId="76CA26E9" w:rsidR="002834D3" w:rsidRDefault="00CF430F" w:rsidP="002834D3">
      <w:pPr>
        <w:jc w:val="both"/>
        <w:rPr>
          <w:lang w:eastAsia="uk-UA"/>
        </w:rPr>
      </w:pPr>
      <w:r>
        <w:rPr>
          <w:lang w:val="uk-UA"/>
        </w:rPr>
        <w:t>6</w:t>
      </w:r>
      <w:r w:rsidR="002834D3">
        <w:rPr>
          <w:lang w:val="uk-UA"/>
        </w:rPr>
        <w:t xml:space="preserve">. </w:t>
      </w:r>
      <w:proofErr w:type="spellStart"/>
      <w:r w:rsidR="002834D3" w:rsidRPr="002834D3">
        <w:rPr>
          <w:lang w:eastAsia="uk-UA"/>
        </w:rPr>
        <w:t>Завантаження</w:t>
      </w:r>
      <w:proofErr w:type="spellEnd"/>
      <w:r w:rsidR="002834D3" w:rsidRPr="002834D3">
        <w:rPr>
          <w:lang w:eastAsia="uk-UA"/>
        </w:rPr>
        <w:t xml:space="preserve"> </w:t>
      </w:r>
      <w:proofErr w:type="spellStart"/>
      <w:r w:rsidR="002834D3" w:rsidRPr="002834D3">
        <w:rPr>
          <w:lang w:eastAsia="uk-UA"/>
        </w:rPr>
        <w:t>відходів</w:t>
      </w:r>
      <w:proofErr w:type="spellEnd"/>
      <w:r w:rsidR="002834D3" w:rsidRPr="002834D3">
        <w:rPr>
          <w:lang w:eastAsia="uk-UA"/>
        </w:rPr>
        <w:t xml:space="preserve"> у </w:t>
      </w:r>
      <w:proofErr w:type="spellStart"/>
      <w:r w:rsidR="002834D3" w:rsidRPr="002834D3">
        <w:rPr>
          <w:lang w:eastAsia="uk-UA"/>
        </w:rPr>
        <w:t>спеціально</w:t>
      </w:r>
      <w:proofErr w:type="spellEnd"/>
      <w:r w:rsidR="002834D3" w:rsidRPr="002834D3">
        <w:rPr>
          <w:lang w:eastAsia="uk-UA"/>
        </w:rPr>
        <w:t xml:space="preserve"> </w:t>
      </w:r>
      <w:proofErr w:type="spellStart"/>
      <w:r w:rsidR="002834D3" w:rsidRPr="002834D3">
        <w:rPr>
          <w:lang w:eastAsia="uk-UA"/>
        </w:rPr>
        <w:t>обладнаний</w:t>
      </w:r>
      <w:proofErr w:type="spellEnd"/>
      <w:r w:rsidR="002834D3" w:rsidRPr="002834D3">
        <w:rPr>
          <w:lang w:eastAsia="uk-UA"/>
        </w:rPr>
        <w:t xml:space="preserve"> для </w:t>
      </w:r>
      <w:proofErr w:type="spellStart"/>
      <w:r w:rsidR="002834D3" w:rsidRPr="002834D3">
        <w:rPr>
          <w:lang w:eastAsia="uk-UA"/>
        </w:rPr>
        <w:t>цього</w:t>
      </w:r>
      <w:proofErr w:type="spellEnd"/>
      <w:r w:rsidR="002834D3" w:rsidRPr="002834D3">
        <w:rPr>
          <w:lang w:eastAsia="uk-UA"/>
        </w:rPr>
        <w:t xml:space="preserve"> </w:t>
      </w:r>
      <w:proofErr w:type="spellStart"/>
      <w:r w:rsidR="002834D3" w:rsidRPr="002834D3">
        <w:rPr>
          <w:lang w:eastAsia="uk-UA"/>
        </w:rPr>
        <w:t>транспортний</w:t>
      </w:r>
      <w:proofErr w:type="spellEnd"/>
      <w:r w:rsidR="002834D3" w:rsidRPr="002834D3">
        <w:rPr>
          <w:lang w:eastAsia="uk-UA"/>
        </w:rPr>
        <w:t xml:space="preserve"> </w:t>
      </w:r>
      <w:proofErr w:type="spellStart"/>
      <w:r w:rsidR="002834D3" w:rsidRPr="002834D3">
        <w:rPr>
          <w:lang w:eastAsia="uk-UA"/>
        </w:rPr>
        <w:t>засіб</w:t>
      </w:r>
      <w:proofErr w:type="spellEnd"/>
      <w:r w:rsidR="002834D3" w:rsidRPr="002834D3">
        <w:rPr>
          <w:lang w:eastAsia="uk-UA"/>
        </w:rPr>
        <w:t xml:space="preserve"> </w:t>
      </w:r>
      <w:r w:rsidR="0023694C">
        <w:rPr>
          <w:lang w:val="uk-UA" w:eastAsia="uk-UA"/>
        </w:rPr>
        <w:t>Учасника</w:t>
      </w:r>
      <w:r w:rsidR="002834D3" w:rsidRPr="002834D3">
        <w:rPr>
          <w:lang w:eastAsia="uk-UA"/>
        </w:rPr>
        <w:t xml:space="preserve"> </w:t>
      </w:r>
      <w:proofErr w:type="spellStart"/>
      <w:r w:rsidR="002834D3" w:rsidRPr="002834D3">
        <w:rPr>
          <w:lang w:eastAsia="uk-UA"/>
        </w:rPr>
        <w:t>здійснюється</w:t>
      </w:r>
      <w:proofErr w:type="spellEnd"/>
      <w:r w:rsidR="002834D3" w:rsidRPr="002834D3">
        <w:rPr>
          <w:lang w:eastAsia="uk-UA"/>
        </w:rPr>
        <w:t xml:space="preserve"> </w:t>
      </w:r>
      <w:proofErr w:type="spellStart"/>
      <w:r w:rsidR="002834D3" w:rsidRPr="002834D3">
        <w:rPr>
          <w:lang w:eastAsia="uk-UA"/>
        </w:rPr>
        <w:t>його</w:t>
      </w:r>
      <w:proofErr w:type="spellEnd"/>
      <w:r w:rsidR="002834D3" w:rsidRPr="002834D3">
        <w:rPr>
          <w:lang w:eastAsia="uk-UA"/>
        </w:rPr>
        <w:t xml:space="preserve"> </w:t>
      </w:r>
      <w:proofErr w:type="spellStart"/>
      <w:r w:rsidR="002834D3" w:rsidRPr="002834D3">
        <w:rPr>
          <w:lang w:eastAsia="uk-UA"/>
        </w:rPr>
        <w:t>працівниками</w:t>
      </w:r>
      <w:proofErr w:type="spellEnd"/>
      <w:r w:rsidR="002834D3" w:rsidRPr="002834D3">
        <w:rPr>
          <w:lang w:eastAsia="uk-UA"/>
        </w:rPr>
        <w:t>.</w:t>
      </w:r>
    </w:p>
    <w:p w14:paraId="36750F07" w14:textId="219FFE6D" w:rsidR="002834D3" w:rsidRDefault="001B217A" w:rsidP="000318F8">
      <w:pPr>
        <w:jc w:val="both"/>
        <w:rPr>
          <w:lang w:val="uk-UA"/>
        </w:rPr>
      </w:pPr>
      <w:r>
        <w:rPr>
          <w:lang w:val="uk-UA" w:eastAsia="uk-UA"/>
        </w:rPr>
        <w:t>7</w:t>
      </w:r>
      <w:r w:rsidR="002834D3">
        <w:rPr>
          <w:lang w:val="uk-UA" w:eastAsia="uk-UA"/>
        </w:rPr>
        <w:t xml:space="preserve">. </w:t>
      </w:r>
      <w:r>
        <w:rPr>
          <w:lang w:val="uk-UA" w:eastAsia="uk-UA"/>
        </w:rPr>
        <w:t>Учасник</w:t>
      </w:r>
      <w:r w:rsidR="002834D3" w:rsidRPr="002834D3">
        <w:rPr>
          <w:lang w:val="uk-UA" w:eastAsia="uk-UA"/>
        </w:rPr>
        <w:t xml:space="preserve"> зобов’язаний надавати повний перелік послуг згідно з діючими нормами, правилами</w:t>
      </w:r>
      <w:r w:rsidR="000318F8">
        <w:rPr>
          <w:lang w:val="uk-UA" w:eastAsia="uk-UA"/>
        </w:rPr>
        <w:t>.</w:t>
      </w:r>
    </w:p>
    <w:p w14:paraId="46C6C674" w14:textId="13EB1DB8" w:rsidR="00733780" w:rsidRDefault="001B217A" w:rsidP="001B27B9">
      <w:pPr>
        <w:tabs>
          <w:tab w:val="left" w:pos="360"/>
        </w:tabs>
        <w:jc w:val="both"/>
        <w:rPr>
          <w:rFonts w:eastAsia="Arial"/>
          <w:color w:val="000000"/>
          <w:spacing w:val="-4"/>
          <w:lang w:val="uk-UA" w:eastAsia="uk-UA"/>
        </w:rPr>
      </w:pPr>
      <w:r>
        <w:rPr>
          <w:rFonts w:eastAsia="Arial"/>
          <w:color w:val="000000"/>
          <w:spacing w:val="-4"/>
          <w:lang w:val="uk-UA" w:eastAsia="uk-UA"/>
        </w:rPr>
        <w:t>8</w:t>
      </w:r>
      <w:r w:rsidR="001B27B9">
        <w:rPr>
          <w:rFonts w:eastAsia="Arial"/>
          <w:color w:val="000000"/>
          <w:spacing w:val="-4"/>
          <w:lang w:val="uk-UA" w:eastAsia="uk-UA"/>
        </w:rPr>
        <w:t xml:space="preserve">. </w:t>
      </w:r>
      <w:r w:rsidRPr="001B217A">
        <w:rPr>
          <w:rFonts w:eastAsia="Arial"/>
          <w:color w:val="000000"/>
          <w:spacing w:val="-4"/>
          <w:lang w:val="uk-UA" w:eastAsia="uk-UA"/>
        </w:rPr>
        <w:t xml:space="preserve">Кількість та періодичність вивезення </w:t>
      </w:r>
      <w:r w:rsidR="000318F8">
        <w:rPr>
          <w:rFonts w:eastAsia="Arial"/>
          <w:color w:val="000000"/>
          <w:spacing w:val="-4"/>
          <w:lang w:val="uk-UA" w:eastAsia="uk-UA"/>
        </w:rPr>
        <w:t xml:space="preserve">сміття </w:t>
      </w:r>
      <w:r w:rsidRPr="001B217A">
        <w:rPr>
          <w:rFonts w:eastAsia="Arial"/>
          <w:color w:val="000000"/>
          <w:spacing w:val="-4"/>
          <w:lang w:val="uk-UA" w:eastAsia="uk-UA"/>
        </w:rPr>
        <w:t>може корегуватись в залежності від реальних потреб ЗАМОВНИКА</w:t>
      </w:r>
    </w:p>
    <w:p w14:paraId="66A0DFCB" w14:textId="77777777" w:rsidR="00DB049B" w:rsidRDefault="00DB049B" w:rsidP="001B27B9">
      <w:pPr>
        <w:tabs>
          <w:tab w:val="left" w:pos="360"/>
        </w:tabs>
        <w:jc w:val="both"/>
        <w:rPr>
          <w:rFonts w:eastAsia="Arial"/>
          <w:color w:val="000000"/>
          <w:spacing w:val="-4"/>
          <w:lang w:val="uk-UA" w:eastAsia="uk-UA"/>
        </w:rPr>
      </w:pPr>
    </w:p>
    <w:p w14:paraId="245582C3" w14:textId="77777777" w:rsidR="00DB049B" w:rsidRDefault="00DB049B" w:rsidP="001B27B9">
      <w:pPr>
        <w:tabs>
          <w:tab w:val="left" w:pos="360"/>
        </w:tabs>
        <w:jc w:val="both"/>
        <w:rPr>
          <w:rFonts w:eastAsia="Arial"/>
          <w:color w:val="000000"/>
          <w:spacing w:val="-4"/>
          <w:lang w:val="uk-UA" w:eastAsia="uk-UA"/>
        </w:rPr>
      </w:pPr>
    </w:p>
    <w:p w14:paraId="32FFF3AD" w14:textId="77777777" w:rsidR="00044403" w:rsidRDefault="00044403" w:rsidP="00063AA5">
      <w:pPr>
        <w:spacing w:after="160" w:line="276" w:lineRule="auto"/>
        <w:jc w:val="center"/>
        <w:rPr>
          <w:i/>
          <w:iCs/>
          <w:color w:val="2E74B5"/>
          <w:sz w:val="20"/>
          <w:szCs w:val="20"/>
          <w:lang w:val="uk-UA" w:eastAsia="ja-JP"/>
        </w:rPr>
      </w:pPr>
    </w:p>
    <w:p w14:paraId="1B69F8D5" w14:textId="24ECFF04" w:rsidR="00063AA5" w:rsidRPr="00063AA5" w:rsidRDefault="00063AA5" w:rsidP="00063AA5">
      <w:pPr>
        <w:spacing w:after="160" w:line="276" w:lineRule="auto"/>
        <w:jc w:val="center"/>
        <w:rPr>
          <w:i/>
          <w:iCs/>
          <w:color w:val="2E74B5"/>
          <w:sz w:val="20"/>
          <w:szCs w:val="20"/>
          <w:lang w:eastAsia="ja-JP"/>
        </w:rPr>
      </w:pPr>
      <w:r w:rsidRPr="00063AA5">
        <w:rPr>
          <w:i/>
          <w:iCs/>
          <w:color w:val="2E74B5"/>
          <w:sz w:val="20"/>
          <w:szCs w:val="20"/>
          <w:lang w:eastAsia="ja-JP"/>
        </w:rPr>
        <w:t xml:space="preserve">Посада, </w:t>
      </w:r>
      <w:proofErr w:type="spellStart"/>
      <w:r w:rsidRPr="00063AA5">
        <w:rPr>
          <w:i/>
          <w:iCs/>
          <w:color w:val="2E74B5"/>
          <w:sz w:val="20"/>
          <w:szCs w:val="20"/>
          <w:lang w:eastAsia="ja-JP"/>
        </w:rPr>
        <w:t>прізвище</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ініціали</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підпис</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уповноваженої</w:t>
      </w:r>
      <w:proofErr w:type="spellEnd"/>
      <w:r w:rsidRPr="00063AA5">
        <w:rPr>
          <w:i/>
          <w:iCs/>
          <w:color w:val="2E74B5"/>
          <w:sz w:val="20"/>
          <w:szCs w:val="20"/>
          <w:lang w:eastAsia="ja-JP"/>
        </w:rPr>
        <w:t xml:space="preserve"> особи </w:t>
      </w:r>
      <w:proofErr w:type="spellStart"/>
      <w:r w:rsidRPr="00063AA5">
        <w:rPr>
          <w:i/>
          <w:iCs/>
          <w:color w:val="2E74B5"/>
          <w:sz w:val="20"/>
          <w:szCs w:val="20"/>
          <w:lang w:eastAsia="ja-JP"/>
        </w:rPr>
        <w:t>учасника</w:t>
      </w:r>
      <w:proofErr w:type="spellEnd"/>
      <w:r w:rsidRPr="00063AA5">
        <w:rPr>
          <w:i/>
          <w:iCs/>
          <w:color w:val="2E74B5"/>
          <w:sz w:val="20"/>
          <w:szCs w:val="20"/>
          <w:lang w:eastAsia="ja-JP"/>
        </w:rPr>
        <w:t xml:space="preserve">, яка </w:t>
      </w:r>
      <w:proofErr w:type="spellStart"/>
      <w:r w:rsidRPr="00063AA5">
        <w:rPr>
          <w:i/>
          <w:iCs/>
          <w:color w:val="2E74B5"/>
          <w:sz w:val="20"/>
          <w:szCs w:val="20"/>
          <w:lang w:eastAsia="ja-JP"/>
        </w:rPr>
        <w:t>може</w:t>
      </w:r>
      <w:proofErr w:type="spellEnd"/>
      <w:r w:rsidRPr="00063AA5">
        <w:rPr>
          <w:i/>
          <w:iCs/>
          <w:color w:val="2E74B5"/>
          <w:sz w:val="20"/>
          <w:szCs w:val="20"/>
          <w:lang w:eastAsia="ja-JP"/>
        </w:rPr>
        <w:t xml:space="preserve"> бути </w:t>
      </w:r>
      <w:proofErr w:type="spellStart"/>
      <w:r w:rsidRPr="00063AA5">
        <w:rPr>
          <w:i/>
          <w:iCs/>
          <w:color w:val="2E74B5"/>
          <w:sz w:val="20"/>
          <w:szCs w:val="20"/>
          <w:lang w:eastAsia="ja-JP"/>
        </w:rPr>
        <w:t>завірена</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печаткою</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учасника</w:t>
      </w:r>
      <w:proofErr w:type="spellEnd"/>
      <w:r w:rsidRPr="00063AA5">
        <w:rPr>
          <w:i/>
          <w:iCs/>
          <w:color w:val="2E74B5"/>
          <w:sz w:val="20"/>
          <w:szCs w:val="20"/>
          <w:lang w:eastAsia="ja-JP"/>
        </w:rPr>
        <w:t xml:space="preserve"> (в </w:t>
      </w:r>
      <w:proofErr w:type="spellStart"/>
      <w:r w:rsidRPr="00063AA5">
        <w:rPr>
          <w:i/>
          <w:iCs/>
          <w:color w:val="2E74B5"/>
          <w:sz w:val="20"/>
          <w:szCs w:val="20"/>
          <w:lang w:eastAsia="ja-JP"/>
        </w:rPr>
        <w:t>разі</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її</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використання</w:t>
      </w:r>
      <w:proofErr w:type="spellEnd"/>
      <w:r w:rsidRPr="00063AA5">
        <w:rPr>
          <w:i/>
          <w:iCs/>
          <w:color w:val="2E74B5"/>
          <w:sz w:val="20"/>
          <w:szCs w:val="20"/>
          <w:lang w:eastAsia="ja-JP"/>
        </w:rPr>
        <w:t xml:space="preserve">) - не </w:t>
      </w:r>
      <w:proofErr w:type="spellStart"/>
      <w:r w:rsidRPr="00063AA5">
        <w:rPr>
          <w:i/>
          <w:iCs/>
          <w:color w:val="2E74B5"/>
          <w:sz w:val="20"/>
          <w:szCs w:val="20"/>
          <w:lang w:eastAsia="ja-JP"/>
        </w:rPr>
        <w:t>вимагається</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якщо</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цей</w:t>
      </w:r>
      <w:proofErr w:type="spellEnd"/>
      <w:r w:rsidRPr="00063AA5">
        <w:rPr>
          <w:i/>
          <w:iCs/>
          <w:color w:val="2E74B5"/>
          <w:sz w:val="20"/>
          <w:szCs w:val="20"/>
          <w:lang w:eastAsia="ja-JP"/>
        </w:rPr>
        <w:t xml:space="preserve"> документ </w:t>
      </w:r>
      <w:proofErr w:type="spellStart"/>
      <w:r w:rsidRPr="00063AA5">
        <w:rPr>
          <w:i/>
          <w:iCs/>
          <w:color w:val="2E74B5"/>
          <w:sz w:val="20"/>
          <w:szCs w:val="20"/>
          <w:lang w:eastAsia="ja-JP"/>
        </w:rPr>
        <w:t>наданий</w:t>
      </w:r>
      <w:proofErr w:type="spellEnd"/>
      <w:r w:rsidRPr="00063AA5">
        <w:rPr>
          <w:i/>
          <w:iCs/>
          <w:color w:val="2E74B5"/>
          <w:sz w:val="20"/>
          <w:szCs w:val="20"/>
          <w:lang w:eastAsia="ja-JP"/>
        </w:rPr>
        <w:t xml:space="preserve"> у </w:t>
      </w:r>
      <w:proofErr w:type="spellStart"/>
      <w:r w:rsidRPr="00063AA5">
        <w:rPr>
          <w:i/>
          <w:iCs/>
          <w:color w:val="2E74B5"/>
          <w:sz w:val="20"/>
          <w:szCs w:val="20"/>
          <w:lang w:eastAsia="ja-JP"/>
        </w:rPr>
        <w:t>формі</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електронного</w:t>
      </w:r>
      <w:proofErr w:type="spellEnd"/>
      <w:r w:rsidRPr="00063AA5">
        <w:rPr>
          <w:i/>
          <w:iCs/>
          <w:color w:val="2E74B5"/>
          <w:sz w:val="20"/>
          <w:szCs w:val="20"/>
          <w:lang w:eastAsia="ja-JP"/>
        </w:rPr>
        <w:t xml:space="preserve"> документа через </w:t>
      </w:r>
      <w:proofErr w:type="spellStart"/>
      <w:r w:rsidRPr="00063AA5">
        <w:rPr>
          <w:i/>
          <w:iCs/>
          <w:color w:val="2E74B5"/>
          <w:sz w:val="20"/>
          <w:szCs w:val="20"/>
          <w:lang w:eastAsia="ja-JP"/>
        </w:rPr>
        <w:t>електронну</w:t>
      </w:r>
      <w:proofErr w:type="spellEnd"/>
      <w:r w:rsidRPr="00063AA5">
        <w:rPr>
          <w:i/>
          <w:iCs/>
          <w:color w:val="2E74B5"/>
          <w:sz w:val="20"/>
          <w:szCs w:val="20"/>
          <w:lang w:eastAsia="ja-JP"/>
        </w:rPr>
        <w:t xml:space="preserve"> систему </w:t>
      </w:r>
      <w:proofErr w:type="spellStart"/>
      <w:r w:rsidRPr="00063AA5">
        <w:rPr>
          <w:i/>
          <w:iCs/>
          <w:color w:val="2E74B5"/>
          <w:sz w:val="20"/>
          <w:szCs w:val="20"/>
          <w:lang w:eastAsia="ja-JP"/>
        </w:rPr>
        <w:t>закупівель</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із</w:t>
      </w:r>
      <w:proofErr w:type="spellEnd"/>
      <w:r w:rsidRPr="00063AA5">
        <w:rPr>
          <w:i/>
          <w:iCs/>
          <w:color w:val="2E74B5"/>
          <w:sz w:val="20"/>
          <w:szCs w:val="20"/>
          <w:lang w:eastAsia="ja-JP"/>
        </w:rPr>
        <w:t xml:space="preserve"> </w:t>
      </w:r>
      <w:proofErr w:type="spellStart"/>
      <w:r w:rsidRPr="00063AA5">
        <w:rPr>
          <w:i/>
          <w:iCs/>
          <w:color w:val="2E74B5"/>
          <w:sz w:val="20"/>
          <w:szCs w:val="20"/>
          <w:lang w:eastAsia="ja-JP"/>
        </w:rPr>
        <w:t>накладанням</w:t>
      </w:r>
      <w:proofErr w:type="spellEnd"/>
      <w:r w:rsidRPr="00063AA5">
        <w:rPr>
          <w:i/>
          <w:iCs/>
          <w:color w:val="2E74B5"/>
          <w:sz w:val="20"/>
          <w:szCs w:val="20"/>
          <w:lang w:eastAsia="ja-JP"/>
        </w:rPr>
        <w:t xml:space="preserve"> УЕП/КЕП)</w:t>
      </w:r>
    </w:p>
    <w:p w14:paraId="35F94AA5" w14:textId="0B4C6347" w:rsidR="001D28E2" w:rsidRDefault="001D28E2" w:rsidP="001B27B9">
      <w:pPr>
        <w:tabs>
          <w:tab w:val="left" w:pos="360"/>
        </w:tabs>
        <w:jc w:val="both"/>
        <w:rPr>
          <w:rFonts w:eastAsia="Arial"/>
          <w:color w:val="000000"/>
          <w:spacing w:val="-4"/>
          <w:lang w:val="uk-UA" w:eastAsia="uk-UA"/>
        </w:rPr>
      </w:pPr>
    </w:p>
    <w:p w14:paraId="2A62B4F9" w14:textId="77777777" w:rsidR="001D28E2" w:rsidRDefault="001D28E2" w:rsidP="001B27B9">
      <w:pPr>
        <w:tabs>
          <w:tab w:val="left" w:pos="360"/>
        </w:tabs>
        <w:jc w:val="both"/>
        <w:rPr>
          <w:rFonts w:eastAsia="Arial"/>
          <w:color w:val="000000"/>
          <w:spacing w:val="-4"/>
          <w:lang w:val="uk-UA" w:eastAsia="uk-UA"/>
        </w:rPr>
      </w:pPr>
    </w:p>
    <w:p w14:paraId="3C3B7B22" w14:textId="17D19CCA" w:rsidR="00C27F82" w:rsidRDefault="008A75F1" w:rsidP="001B27B9">
      <w:pPr>
        <w:tabs>
          <w:tab w:val="left" w:pos="360"/>
        </w:tabs>
        <w:jc w:val="both"/>
        <w:rPr>
          <w:rFonts w:eastAsia="Arial"/>
          <w:color w:val="000000"/>
          <w:spacing w:val="-4"/>
          <w:lang w:val="uk-UA" w:eastAsia="uk-UA"/>
        </w:rPr>
      </w:pPr>
      <w:r w:rsidRPr="008A75F1">
        <w:rPr>
          <w:rFonts w:eastAsia="Arial"/>
          <w:color w:val="000000"/>
          <w:spacing w:val="-4"/>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68DA4423" w14:textId="77777777" w:rsidR="00C27F82" w:rsidRDefault="00C27F82" w:rsidP="001B27B9">
      <w:pPr>
        <w:tabs>
          <w:tab w:val="left" w:pos="360"/>
        </w:tabs>
        <w:jc w:val="both"/>
        <w:rPr>
          <w:rFonts w:eastAsia="Arial"/>
          <w:color w:val="000000"/>
          <w:spacing w:val="-4"/>
          <w:lang w:val="uk-UA" w:eastAsia="uk-UA"/>
        </w:rPr>
      </w:pPr>
    </w:p>
    <w:p w14:paraId="54D529E0" w14:textId="77777777" w:rsidR="00C27F82" w:rsidRDefault="00C27F82" w:rsidP="001B27B9">
      <w:pPr>
        <w:tabs>
          <w:tab w:val="left" w:pos="360"/>
        </w:tabs>
        <w:jc w:val="both"/>
        <w:rPr>
          <w:rFonts w:eastAsia="Arial"/>
          <w:color w:val="000000"/>
          <w:spacing w:val="-4"/>
          <w:lang w:val="uk-UA" w:eastAsia="uk-UA"/>
        </w:rPr>
      </w:pPr>
    </w:p>
    <w:p w14:paraId="7389BC37" w14:textId="77777777" w:rsidR="00C27F82" w:rsidRDefault="00C27F82" w:rsidP="001B27B9">
      <w:pPr>
        <w:tabs>
          <w:tab w:val="left" w:pos="360"/>
        </w:tabs>
        <w:jc w:val="both"/>
        <w:rPr>
          <w:rFonts w:eastAsia="Arial"/>
          <w:color w:val="000000"/>
          <w:spacing w:val="-4"/>
          <w:lang w:val="uk-UA" w:eastAsia="uk-UA"/>
        </w:rPr>
      </w:pPr>
    </w:p>
    <w:p w14:paraId="41609C4F" w14:textId="77777777" w:rsidR="00C27F82" w:rsidRDefault="00C27F82" w:rsidP="001B27B9">
      <w:pPr>
        <w:tabs>
          <w:tab w:val="left" w:pos="360"/>
        </w:tabs>
        <w:jc w:val="both"/>
        <w:rPr>
          <w:rFonts w:eastAsia="Arial"/>
          <w:color w:val="000000"/>
          <w:spacing w:val="-4"/>
          <w:lang w:val="uk-UA" w:eastAsia="uk-UA"/>
        </w:rPr>
      </w:pPr>
    </w:p>
    <w:p w14:paraId="63B06B7E" w14:textId="77777777" w:rsidR="00F62221" w:rsidRDefault="00F62221" w:rsidP="001B27B9">
      <w:pPr>
        <w:tabs>
          <w:tab w:val="left" w:pos="360"/>
        </w:tabs>
        <w:jc w:val="both"/>
        <w:rPr>
          <w:rFonts w:eastAsia="Arial"/>
          <w:color w:val="000000"/>
          <w:spacing w:val="-4"/>
          <w:lang w:val="uk-UA" w:eastAsia="uk-UA"/>
        </w:rPr>
      </w:pPr>
    </w:p>
    <w:p w14:paraId="036C5B14" w14:textId="77777777" w:rsidR="00F62221" w:rsidRPr="00F62221" w:rsidRDefault="00F62221" w:rsidP="00733780">
      <w:pPr>
        <w:tabs>
          <w:tab w:val="left" w:pos="360"/>
        </w:tabs>
        <w:rPr>
          <w:rFonts w:eastAsia="Arial"/>
          <w:color w:val="000000"/>
          <w:spacing w:val="-4"/>
          <w:sz w:val="20"/>
          <w:szCs w:val="20"/>
          <w:lang w:val="uk-UA" w:eastAsia="uk-UA"/>
        </w:rPr>
      </w:pPr>
    </w:p>
    <w:p w14:paraId="5F50DA5C" w14:textId="77777777" w:rsidR="00F62221" w:rsidRPr="00F62221" w:rsidRDefault="00F62221">
      <w:pPr>
        <w:rPr>
          <w:sz w:val="20"/>
          <w:szCs w:val="20"/>
          <w:lang w:val="uk-UA"/>
        </w:rPr>
      </w:pPr>
    </w:p>
    <w:sectPr w:rsidR="00F62221" w:rsidRPr="00F62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C"/>
    <w:rsid w:val="000318F8"/>
    <w:rsid w:val="00044403"/>
    <w:rsid w:val="0005114F"/>
    <w:rsid w:val="00063AA5"/>
    <w:rsid w:val="0007068D"/>
    <w:rsid w:val="00082D45"/>
    <w:rsid w:val="00101406"/>
    <w:rsid w:val="001B217A"/>
    <w:rsid w:val="001B27B9"/>
    <w:rsid w:val="001D28E2"/>
    <w:rsid w:val="0023694C"/>
    <w:rsid w:val="002834D3"/>
    <w:rsid w:val="003719BC"/>
    <w:rsid w:val="003A062C"/>
    <w:rsid w:val="005029FE"/>
    <w:rsid w:val="00575391"/>
    <w:rsid w:val="00674127"/>
    <w:rsid w:val="006A2944"/>
    <w:rsid w:val="00733780"/>
    <w:rsid w:val="007E0D21"/>
    <w:rsid w:val="00857062"/>
    <w:rsid w:val="008A75F1"/>
    <w:rsid w:val="008D087B"/>
    <w:rsid w:val="008E508B"/>
    <w:rsid w:val="00916E1B"/>
    <w:rsid w:val="009533C6"/>
    <w:rsid w:val="009C3C5E"/>
    <w:rsid w:val="00A7626B"/>
    <w:rsid w:val="00AD7DA4"/>
    <w:rsid w:val="00AF7435"/>
    <w:rsid w:val="00B5206C"/>
    <w:rsid w:val="00B92739"/>
    <w:rsid w:val="00C1258C"/>
    <w:rsid w:val="00C27F82"/>
    <w:rsid w:val="00C420B2"/>
    <w:rsid w:val="00C933C4"/>
    <w:rsid w:val="00CE741D"/>
    <w:rsid w:val="00CF430F"/>
    <w:rsid w:val="00DB049B"/>
    <w:rsid w:val="00E66842"/>
    <w:rsid w:val="00E86687"/>
    <w:rsid w:val="00F13A0C"/>
    <w:rsid w:val="00F62221"/>
    <w:rsid w:val="00FB4B94"/>
    <w:rsid w:val="00FF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0B22"/>
  <w15:chartTrackingRefBased/>
  <w15:docId w15:val="{1F6E5BD4-4E83-498A-83D4-B1CD24EB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DA4"/>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221"/>
    <w:rPr>
      <w:color w:val="0000FF"/>
      <w:u w:val="single"/>
    </w:rPr>
  </w:style>
  <w:style w:type="character" w:styleId="a4">
    <w:name w:val="FollowedHyperlink"/>
    <w:basedOn w:val="a0"/>
    <w:uiPriority w:val="99"/>
    <w:semiHidden/>
    <w:unhideWhenUsed/>
    <w:rsid w:val="00F62221"/>
    <w:rPr>
      <w:color w:val="800080"/>
      <w:u w:val="single"/>
    </w:rPr>
  </w:style>
  <w:style w:type="paragraph" w:customStyle="1" w:styleId="msonormal0">
    <w:name w:val="msonormal"/>
    <w:basedOn w:val="a"/>
    <w:rsid w:val="00F62221"/>
    <w:pPr>
      <w:spacing w:before="100" w:beforeAutospacing="1" w:after="100" w:afterAutospacing="1"/>
    </w:pPr>
    <w:rPr>
      <w:lang w:val="en-GB" w:eastAsia="en-GB"/>
    </w:rPr>
  </w:style>
  <w:style w:type="paragraph" w:customStyle="1" w:styleId="xl66">
    <w:name w:val="xl66"/>
    <w:basedOn w:val="a"/>
    <w:rsid w:val="00F62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paragraph" w:customStyle="1" w:styleId="xl67">
    <w:name w:val="xl67"/>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GB" w:eastAsia="en-GB"/>
    </w:rPr>
  </w:style>
  <w:style w:type="paragraph" w:customStyle="1" w:styleId="xl68">
    <w:name w:val="xl68"/>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69">
    <w:name w:val="xl69"/>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70">
    <w:name w:val="xl70"/>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en-GB" w:eastAsia="en-GB"/>
    </w:rPr>
  </w:style>
  <w:style w:type="paragraph" w:customStyle="1" w:styleId="xl71">
    <w:name w:val="xl71"/>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72">
    <w:name w:val="xl72"/>
    <w:basedOn w:val="a"/>
    <w:rsid w:val="00F62221"/>
    <w:pPr>
      <w:pBdr>
        <w:top w:val="single" w:sz="4" w:space="0" w:color="000000"/>
        <w:left w:val="single" w:sz="4" w:space="0" w:color="000000"/>
        <w:right w:val="single" w:sz="4" w:space="0" w:color="000000"/>
      </w:pBdr>
      <w:spacing w:before="100" w:beforeAutospacing="1" w:after="100" w:afterAutospacing="1"/>
      <w:jc w:val="center"/>
    </w:pPr>
    <w:rPr>
      <w:lang w:val="en-GB" w:eastAsia="en-GB"/>
    </w:rPr>
  </w:style>
  <w:style w:type="paragraph" w:customStyle="1" w:styleId="xl73">
    <w:name w:val="xl73"/>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lang w:val="en-GB" w:eastAsia="en-GB"/>
    </w:rPr>
  </w:style>
  <w:style w:type="paragraph" w:customStyle="1" w:styleId="xl74">
    <w:name w:val="xl74"/>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lang w:val="en-GB" w:eastAsia="en-GB"/>
    </w:rPr>
  </w:style>
  <w:style w:type="paragraph" w:customStyle="1" w:styleId="xl75">
    <w:name w:val="xl75"/>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lang w:val="en-GB" w:eastAsia="en-GB"/>
    </w:rPr>
  </w:style>
  <w:style w:type="paragraph" w:customStyle="1" w:styleId="xl76">
    <w:name w:val="xl76"/>
    <w:basedOn w:val="a"/>
    <w:rsid w:val="00F6222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lang w:val="en-GB" w:eastAsia="en-GB"/>
    </w:rPr>
  </w:style>
  <w:style w:type="paragraph" w:customStyle="1" w:styleId="xl77">
    <w:name w:val="xl77"/>
    <w:basedOn w:val="a"/>
    <w:rsid w:val="00F6222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lang w:val="en-GB" w:eastAsia="en-GB"/>
    </w:rPr>
  </w:style>
  <w:style w:type="paragraph" w:customStyle="1" w:styleId="xl78">
    <w:name w:val="xl78"/>
    <w:basedOn w:val="a"/>
    <w:rsid w:val="00F6222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lang w:val="en-GB" w:eastAsia="en-GB"/>
    </w:rPr>
  </w:style>
  <w:style w:type="paragraph" w:customStyle="1" w:styleId="xl79">
    <w:name w:val="xl79"/>
    <w:basedOn w:val="a"/>
    <w:rsid w:val="00F62221"/>
    <w:pPr>
      <w:pBdr>
        <w:top w:val="single" w:sz="4" w:space="0" w:color="000000"/>
        <w:left w:val="single" w:sz="4" w:space="0" w:color="000000"/>
        <w:right w:val="single" w:sz="4" w:space="0" w:color="000000"/>
      </w:pBdr>
      <w:shd w:val="clear" w:color="000000" w:fill="FFFF00"/>
      <w:spacing w:before="100" w:beforeAutospacing="1" w:after="100" w:afterAutospacing="1"/>
      <w:jc w:val="center"/>
    </w:pPr>
    <w:rPr>
      <w:lang w:val="en-GB" w:eastAsia="en-GB"/>
    </w:rPr>
  </w:style>
  <w:style w:type="paragraph" w:customStyle="1" w:styleId="xl80">
    <w:name w:val="xl80"/>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81">
    <w:name w:val="xl81"/>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82">
    <w:name w:val="xl82"/>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en-GB" w:eastAsia="en-GB"/>
    </w:rPr>
  </w:style>
  <w:style w:type="paragraph" w:customStyle="1" w:styleId="xl83">
    <w:name w:val="xl83"/>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en-GB" w:eastAsia="en-GB"/>
    </w:rPr>
  </w:style>
  <w:style w:type="paragraph" w:customStyle="1" w:styleId="xl84">
    <w:name w:val="xl84"/>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85">
    <w:name w:val="xl85"/>
    <w:basedOn w:val="a"/>
    <w:rsid w:val="00F6222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lang w:val="en-GB" w:eastAsia="en-GB"/>
    </w:rPr>
  </w:style>
  <w:style w:type="paragraph" w:customStyle="1" w:styleId="xl86">
    <w:name w:val="xl86"/>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87">
    <w:name w:val="xl87"/>
    <w:basedOn w:val="a"/>
    <w:rsid w:val="00F62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en-GB" w:eastAsia="en-GB"/>
    </w:rPr>
  </w:style>
  <w:style w:type="paragraph" w:customStyle="1" w:styleId="xl88">
    <w:name w:val="xl88"/>
    <w:basedOn w:val="a"/>
    <w:rsid w:val="00F62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en-GB" w:eastAsia="en-GB"/>
    </w:rPr>
  </w:style>
  <w:style w:type="paragraph" w:customStyle="1" w:styleId="xl89">
    <w:name w:val="xl89"/>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0">
    <w:name w:val="xl90"/>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91">
    <w:name w:val="xl91"/>
    <w:basedOn w:val="a"/>
    <w:rsid w:val="00F6222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lang w:val="en-GB" w:eastAsia="en-GB"/>
    </w:rPr>
  </w:style>
  <w:style w:type="paragraph" w:customStyle="1" w:styleId="xl92">
    <w:name w:val="xl92"/>
    <w:basedOn w:val="a"/>
    <w:rsid w:val="00F62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GB" w:eastAsia="en-GB"/>
    </w:rPr>
  </w:style>
  <w:style w:type="paragraph" w:customStyle="1" w:styleId="xl93">
    <w:name w:val="xl93"/>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GB" w:eastAsia="en-GB"/>
    </w:rPr>
  </w:style>
  <w:style w:type="paragraph" w:customStyle="1" w:styleId="xl94">
    <w:name w:val="xl94"/>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95">
    <w:name w:val="xl95"/>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96">
    <w:name w:val="xl96"/>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97">
    <w:name w:val="xl97"/>
    <w:basedOn w:val="a"/>
    <w:rsid w:val="00F62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98">
    <w:name w:val="xl98"/>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99">
    <w:name w:val="xl99"/>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GB" w:eastAsia="en-GB"/>
    </w:rPr>
  </w:style>
  <w:style w:type="paragraph" w:customStyle="1" w:styleId="xl100">
    <w:name w:val="xl100"/>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1">
    <w:name w:val="xl101"/>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102">
    <w:name w:val="xl102"/>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103">
    <w:name w:val="xl103"/>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04">
    <w:name w:val="xl104"/>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05">
    <w:name w:val="xl105"/>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06">
    <w:name w:val="xl106"/>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en-GB" w:eastAsia="en-GB"/>
    </w:rPr>
  </w:style>
  <w:style w:type="paragraph" w:customStyle="1" w:styleId="xl107">
    <w:name w:val="xl107"/>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lang w:val="en-GB" w:eastAsia="en-GB"/>
    </w:rPr>
  </w:style>
  <w:style w:type="paragraph" w:customStyle="1" w:styleId="xl108">
    <w:name w:val="xl108"/>
    <w:basedOn w:val="a"/>
    <w:rsid w:val="00F62221"/>
    <w:pPr>
      <w:pBdr>
        <w:top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109">
    <w:name w:val="xl109"/>
    <w:basedOn w:val="a"/>
    <w:rsid w:val="00F62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paragraph" w:customStyle="1" w:styleId="xl110">
    <w:name w:val="xl110"/>
    <w:basedOn w:val="a"/>
    <w:rsid w:val="00F62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paragraph" w:customStyle="1" w:styleId="xl111">
    <w:name w:val="xl111"/>
    <w:basedOn w:val="a"/>
    <w:rsid w:val="00F62221"/>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pPr>
    <w:rPr>
      <w:lang w:val="en-GB" w:eastAsia="en-GB"/>
    </w:rPr>
  </w:style>
  <w:style w:type="paragraph" w:customStyle="1" w:styleId="xl112">
    <w:name w:val="xl112"/>
    <w:basedOn w:val="a"/>
    <w:rsid w:val="00F62221"/>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center"/>
      <w:textAlignment w:val="top"/>
    </w:pPr>
    <w:rPr>
      <w:color w:val="FF0000"/>
      <w:lang w:val="en-GB" w:eastAsia="en-GB"/>
    </w:rPr>
  </w:style>
  <w:style w:type="paragraph" w:customStyle="1" w:styleId="xl113">
    <w:name w:val="xl113"/>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en-GB" w:eastAsia="en-GB"/>
    </w:rPr>
  </w:style>
  <w:style w:type="paragraph" w:customStyle="1" w:styleId="xl114">
    <w:name w:val="xl114"/>
    <w:basedOn w:val="a"/>
    <w:rsid w:val="00F62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paragraph" w:customStyle="1" w:styleId="xl115">
    <w:name w:val="xl115"/>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en-GB" w:eastAsia="en-GB"/>
    </w:rPr>
  </w:style>
  <w:style w:type="paragraph" w:customStyle="1" w:styleId="xl116">
    <w:name w:val="xl116"/>
    <w:basedOn w:val="a"/>
    <w:rsid w:val="00F62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117">
    <w:name w:val="xl117"/>
    <w:basedOn w:val="a"/>
    <w:rsid w:val="00F62221"/>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18">
    <w:name w:val="xl118"/>
    <w:basedOn w:val="a"/>
    <w:rsid w:val="00F62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GB" w:eastAsia="en-GB"/>
    </w:rPr>
  </w:style>
  <w:style w:type="paragraph" w:customStyle="1" w:styleId="xl119">
    <w:name w:val="xl119"/>
    <w:basedOn w:val="a"/>
    <w:rsid w:val="00F62221"/>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lang w:val="en-GB" w:eastAsia="en-GB"/>
    </w:rPr>
  </w:style>
  <w:style w:type="paragraph" w:customStyle="1" w:styleId="xl120">
    <w:name w:val="xl120"/>
    <w:basedOn w:val="a"/>
    <w:rsid w:val="00F62221"/>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lang w:val="en-GB" w:eastAsia="en-GB"/>
    </w:rPr>
  </w:style>
  <w:style w:type="paragraph" w:customStyle="1" w:styleId="xl121">
    <w:name w:val="xl121"/>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122">
    <w:name w:val="xl122"/>
    <w:basedOn w:val="a"/>
    <w:rsid w:val="00F622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123">
    <w:name w:val="xl123"/>
    <w:basedOn w:val="a"/>
    <w:rsid w:val="00F62221"/>
    <w:pPr>
      <w:pBdr>
        <w:top w:val="single" w:sz="4" w:space="0" w:color="000000"/>
        <w:left w:val="single" w:sz="4" w:space="0" w:color="000000"/>
        <w:right w:val="single" w:sz="4" w:space="0" w:color="000000"/>
      </w:pBdr>
      <w:shd w:val="clear" w:color="000000" w:fill="92D050"/>
      <w:spacing w:before="100" w:beforeAutospacing="1" w:after="100" w:afterAutospacing="1"/>
      <w:jc w:val="center"/>
      <w:textAlignment w:val="center"/>
    </w:pPr>
    <w:rPr>
      <w:lang w:val="en-GB" w:eastAsia="en-GB"/>
    </w:rPr>
  </w:style>
  <w:style w:type="paragraph" w:customStyle="1" w:styleId="xl124">
    <w:name w:val="xl124"/>
    <w:basedOn w:val="a"/>
    <w:rsid w:val="00F62221"/>
    <w:pPr>
      <w:pBdr>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lang w:val="en-GB" w:eastAsia="en-GB"/>
    </w:rPr>
  </w:style>
  <w:style w:type="paragraph" w:customStyle="1" w:styleId="xl125">
    <w:name w:val="xl125"/>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126">
    <w:name w:val="xl126"/>
    <w:basedOn w:val="a"/>
    <w:rsid w:val="00F622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127">
    <w:name w:val="xl127"/>
    <w:basedOn w:val="a"/>
    <w:rsid w:val="00F62221"/>
    <w:pPr>
      <w:pBdr>
        <w:top w:val="single" w:sz="4" w:space="0" w:color="000000"/>
        <w:left w:val="single" w:sz="4" w:space="0" w:color="000000"/>
        <w:right w:val="single" w:sz="4" w:space="0" w:color="000000"/>
      </w:pBdr>
      <w:shd w:val="clear" w:color="000000" w:fill="FFFF00"/>
      <w:spacing w:before="100" w:beforeAutospacing="1" w:after="100" w:afterAutospacing="1"/>
      <w:jc w:val="center"/>
      <w:textAlignment w:val="center"/>
    </w:pPr>
    <w:rPr>
      <w:lang w:val="en-GB" w:eastAsia="en-GB"/>
    </w:rPr>
  </w:style>
  <w:style w:type="paragraph" w:customStyle="1" w:styleId="xl128">
    <w:name w:val="xl128"/>
    <w:basedOn w:val="a"/>
    <w:rsid w:val="00F62221"/>
    <w:pPr>
      <w:pBdr>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lang w:val="en-GB" w:eastAsia="en-GB"/>
    </w:rPr>
  </w:style>
  <w:style w:type="paragraph" w:customStyle="1" w:styleId="xl129">
    <w:name w:val="xl129"/>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8"/>
      <w:szCs w:val="28"/>
      <w:lang w:val="en-GB" w:eastAsia="en-GB"/>
    </w:rPr>
  </w:style>
  <w:style w:type="paragraph" w:customStyle="1" w:styleId="xl130">
    <w:name w:val="xl130"/>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lang w:val="en-GB" w:eastAsia="en-GB"/>
    </w:rPr>
  </w:style>
  <w:style w:type="paragraph" w:customStyle="1" w:styleId="xl131">
    <w:name w:val="xl131"/>
    <w:basedOn w:val="a"/>
    <w:rsid w:val="00F62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lang w:val="en-GB" w:eastAsia="en-GB"/>
    </w:rPr>
  </w:style>
  <w:style w:type="paragraph" w:customStyle="1" w:styleId="xl132">
    <w:name w:val="xl132"/>
    <w:basedOn w:val="a"/>
    <w:rsid w:val="00F622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lang w:val="en-GB" w:eastAsia="en-GB"/>
    </w:rPr>
  </w:style>
  <w:style w:type="paragraph" w:customStyle="1" w:styleId="xl133">
    <w:name w:val="xl133"/>
    <w:basedOn w:val="a"/>
    <w:rsid w:val="00F622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en-GB" w:eastAsia="en-GB"/>
    </w:rPr>
  </w:style>
  <w:style w:type="paragraph" w:customStyle="1" w:styleId="xl134">
    <w:name w:val="xl134"/>
    <w:basedOn w:val="a"/>
    <w:rsid w:val="00F62221"/>
    <w:pPr>
      <w:pBdr>
        <w:left w:val="single" w:sz="4" w:space="0" w:color="000000"/>
        <w:bottom w:val="single" w:sz="4" w:space="0" w:color="000000"/>
        <w:right w:val="single" w:sz="4" w:space="0" w:color="000000"/>
      </w:pBdr>
      <w:spacing w:before="100" w:beforeAutospacing="1" w:after="100" w:afterAutospacing="1"/>
      <w:jc w:val="center"/>
      <w:textAlignment w:val="center"/>
    </w:pPr>
    <w:rPr>
      <w:lang w:val="en-GB" w:eastAsia="en-GB"/>
    </w:rPr>
  </w:style>
  <w:style w:type="paragraph" w:customStyle="1" w:styleId="xl135">
    <w:name w:val="xl135"/>
    <w:basedOn w:val="a"/>
    <w:rsid w:val="00F62221"/>
    <w:pPr>
      <w:pBdr>
        <w:left w:val="single" w:sz="4" w:space="0" w:color="000000"/>
      </w:pBdr>
      <w:shd w:val="clear" w:color="000000" w:fill="FFFFFF"/>
      <w:spacing w:before="100" w:beforeAutospacing="1" w:after="100" w:afterAutospacing="1"/>
      <w:textAlignment w:val="center"/>
    </w:pPr>
    <w:rPr>
      <w:b/>
      <w:bCs/>
      <w:sz w:val="16"/>
      <w:szCs w:val="16"/>
      <w:lang w:val="en-GB" w:eastAsia="en-GB"/>
    </w:rPr>
  </w:style>
  <w:style w:type="paragraph" w:customStyle="1" w:styleId="xl136">
    <w:name w:val="xl136"/>
    <w:basedOn w:val="a"/>
    <w:rsid w:val="00F62221"/>
    <w:pPr>
      <w:shd w:val="clear" w:color="000000" w:fill="FFFFFF"/>
      <w:spacing w:before="100" w:beforeAutospacing="1" w:after="100" w:afterAutospacing="1"/>
      <w:textAlignment w:val="center"/>
    </w:pPr>
    <w:rPr>
      <w:b/>
      <w:bCs/>
      <w:sz w:val="16"/>
      <w:szCs w:val="16"/>
      <w:lang w:val="en-GB" w:eastAsia="en-GB"/>
    </w:rPr>
  </w:style>
  <w:style w:type="table" w:styleId="a5">
    <w:name w:val="Table Grid"/>
    <w:basedOn w:val="a1"/>
    <w:uiPriority w:val="39"/>
    <w:rsid w:val="00F6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w:basedOn w:val="a"/>
    <w:rsid w:val="002834D3"/>
    <w:rPr>
      <w:rFonts w:ascii="Verdana" w:hAnsi="Verdana"/>
      <w:sz w:val="20"/>
      <w:szCs w:val="20"/>
      <w:lang w:val="en-US" w:eastAsia="en-US"/>
    </w:rPr>
  </w:style>
  <w:style w:type="paragraph" w:customStyle="1" w:styleId="Normal0">
    <w:name w:val="Normal0"/>
    <w:rsid w:val="007E0D21"/>
    <w:rPr>
      <w:rFonts w:ascii="Calibri" w:eastAsia="Calibri" w:hAnsi="Calibri" w:cs="Calibri"/>
      <w:kern w:val="0"/>
      <w:lang w:val="uk-UA" w:eastAsia="en-GB"/>
      <w14:ligatures w14:val="none"/>
    </w:rPr>
  </w:style>
  <w:style w:type="paragraph" w:customStyle="1" w:styleId="Normal1">
    <w:name w:val="Normal1"/>
    <w:qFormat/>
    <w:rsid w:val="007E0D21"/>
    <w:rPr>
      <w:rFonts w:ascii="Calibri" w:eastAsia="Calibri" w:hAnsi="Calibri" w:cs="Calibri"/>
      <w:kern w:val="0"/>
      <w:lang w:val="uk-UA" w:eastAsia="en-GB"/>
      <w14:ligatures w14:val="none"/>
    </w:rPr>
  </w:style>
  <w:style w:type="table" w:customStyle="1" w:styleId="1">
    <w:name w:val="Сітка таблиці1"/>
    <w:basedOn w:val="a1"/>
    <w:next w:val="a5"/>
    <w:uiPriority w:val="59"/>
    <w:rsid w:val="006A2944"/>
    <w:pPr>
      <w:spacing w:after="0" w:line="240" w:lineRule="auto"/>
    </w:pPr>
    <w:rPr>
      <w:kern w:val="0"/>
      <w:lang w:val="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1464">
      <w:bodyDiv w:val="1"/>
      <w:marLeft w:val="0"/>
      <w:marRight w:val="0"/>
      <w:marTop w:val="0"/>
      <w:marBottom w:val="0"/>
      <w:divBdr>
        <w:top w:val="none" w:sz="0" w:space="0" w:color="auto"/>
        <w:left w:val="none" w:sz="0" w:space="0" w:color="auto"/>
        <w:bottom w:val="none" w:sz="0" w:space="0" w:color="auto"/>
        <w:right w:val="none" w:sz="0" w:space="0" w:color="auto"/>
      </w:divBdr>
    </w:div>
    <w:div w:id="177083713">
      <w:bodyDiv w:val="1"/>
      <w:marLeft w:val="0"/>
      <w:marRight w:val="0"/>
      <w:marTop w:val="0"/>
      <w:marBottom w:val="0"/>
      <w:divBdr>
        <w:top w:val="none" w:sz="0" w:space="0" w:color="auto"/>
        <w:left w:val="none" w:sz="0" w:space="0" w:color="auto"/>
        <w:bottom w:val="none" w:sz="0" w:space="0" w:color="auto"/>
        <w:right w:val="none" w:sz="0" w:space="0" w:color="auto"/>
      </w:divBdr>
    </w:div>
    <w:div w:id="564877064">
      <w:bodyDiv w:val="1"/>
      <w:marLeft w:val="0"/>
      <w:marRight w:val="0"/>
      <w:marTop w:val="0"/>
      <w:marBottom w:val="0"/>
      <w:divBdr>
        <w:top w:val="none" w:sz="0" w:space="0" w:color="auto"/>
        <w:left w:val="none" w:sz="0" w:space="0" w:color="auto"/>
        <w:bottom w:val="none" w:sz="0" w:space="0" w:color="auto"/>
        <w:right w:val="none" w:sz="0" w:space="0" w:color="auto"/>
      </w:divBdr>
    </w:div>
    <w:div w:id="1038358065">
      <w:bodyDiv w:val="1"/>
      <w:marLeft w:val="0"/>
      <w:marRight w:val="0"/>
      <w:marTop w:val="0"/>
      <w:marBottom w:val="0"/>
      <w:divBdr>
        <w:top w:val="none" w:sz="0" w:space="0" w:color="auto"/>
        <w:left w:val="none" w:sz="0" w:space="0" w:color="auto"/>
        <w:bottom w:val="none" w:sz="0" w:space="0" w:color="auto"/>
        <w:right w:val="none" w:sz="0" w:space="0" w:color="auto"/>
      </w:divBdr>
    </w:div>
    <w:div w:id="1068264678">
      <w:bodyDiv w:val="1"/>
      <w:marLeft w:val="0"/>
      <w:marRight w:val="0"/>
      <w:marTop w:val="0"/>
      <w:marBottom w:val="0"/>
      <w:divBdr>
        <w:top w:val="none" w:sz="0" w:space="0" w:color="auto"/>
        <w:left w:val="none" w:sz="0" w:space="0" w:color="auto"/>
        <w:bottom w:val="none" w:sz="0" w:space="0" w:color="auto"/>
        <w:right w:val="none" w:sz="0" w:space="0" w:color="auto"/>
      </w:divBdr>
    </w:div>
    <w:div w:id="1095251703">
      <w:bodyDiv w:val="1"/>
      <w:marLeft w:val="0"/>
      <w:marRight w:val="0"/>
      <w:marTop w:val="0"/>
      <w:marBottom w:val="0"/>
      <w:divBdr>
        <w:top w:val="none" w:sz="0" w:space="0" w:color="auto"/>
        <w:left w:val="none" w:sz="0" w:space="0" w:color="auto"/>
        <w:bottom w:val="none" w:sz="0" w:space="0" w:color="auto"/>
        <w:right w:val="none" w:sz="0" w:space="0" w:color="auto"/>
      </w:divBdr>
    </w:div>
    <w:div w:id="1143696563">
      <w:bodyDiv w:val="1"/>
      <w:marLeft w:val="0"/>
      <w:marRight w:val="0"/>
      <w:marTop w:val="0"/>
      <w:marBottom w:val="0"/>
      <w:divBdr>
        <w:top w:val="none" w:sz="0" w:space="0" w:color="auto"/>
        <w:left w:val="none" w:sz="0" w:space="0" w:color="auto"/>
        <w:bottom w:val="none" w:sz="0" w:space="0" w:color="auto"/>
        <w:right w:val="none" w:sz="0" w:space="0" w:color="auto"/>
      </w:divBdr>
    </w:div>
    <w:div w:id="1999379982">
      <w:bodyDiv w:val="1"/>
      <w:marLeft w:val="0"/>
      <w:marRight w:val="0"/>
      <w:marTop w:val="0"/>
      <w:marBottom w:val="0"/>
      <w:divBdr>
        <w:top w:val="none" w:sz="0" w:space="0" w:color="auto"/>
        <w:left w:val="none" w:sz="0" w:space="0" w:color="auto"/>
        <w:bottom w:val="none" w:sz="0" w:space="0" w:color="auto"/>
        <w:right w:val="none" w:sz="0" w:space="0" w:color="auto"/>
      </w:divBdr>
    </w:div>
    <w:div w:id="2057460758">
      <w:bodyDiv w:val="1"/>
      <w:marLeft w:val="0"/>
      <w:marRight w:val="0"/>
      <w:marTop w:val="0"/>
      <w:marBottom w:val="0"/>
      <w:divBdr>
        <w:top w:val="none" w:sz="0" w:space="0" w:color="auto"/>
        <w:left w:val="none" w:sz="0" w:space="0" w:color="auto"/>
        <w:bottom w:val="none" w:sz="0" w:space="0" w:color="auto"/>
        <w:right w:val="none" w:sz="0" w:space="0" w:color="auto"/>
      </w:divBdr>
    </w:div>
    <w:div w:id="20857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2643</Words>
  <Characters>1508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obrichka19@gmail.com</dc:creator>
  <cp:keywords/>
  <dc:description/>
  <cp:lastModifiedBy>Дмитро</cp:lastModifiedBy>
  <cp:revision>2</cp:revision>
  <dcterms:created xsi:type="dcterms:W3CDTF">2024-04-23T13:38:00Z</dcterms:created>
  <dcterms:modified xsi:type="dcterms:W3CDTF">2024-04-23T13:38:00Z</dcterms:modified>
</cp:coreProperties>
</file>