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EC4F" w14:textId="77777777" w:rsidR="00715CA0" w:rsidRDefault="00715CA0" w:rsidP="00172877">
      <w:pPr>
        <w:spacing w:before="240" w:after="0" w:line="240" w:lineRule="auto"/>
        <w:rPr>
          <w:rFonts w:ascii="Times New Roman" w:eastAsia="Times New Roman" w:hAnsi="Times New Roman" w:cs="Times New Roman"/>
          <w:sz w:val="24"/>
          <w:szCs w:val="24"/>
        </w:rPr>
      </w:pPr>
    </w:p>
    <w:tbl>
      <w:tblPr>
        <w:tblStyle w:val="a5"/>
        <w:tblW w:w="5486" w:type="dxa"/>
        <w:tblInd w:w="4820" w:type="dxa"/>
        <w:tblLayout w:type="fixed"/>
        <w:tblLook w:val="0400" w:firstRow="0" w:lastRow="0" w:firstColumn="0" w:lastColumn="0" w:noHBand="0" w:noVBand="1"/>
      </w:tblPr>
      <w:tblGrid>
        <w:gridCol w:w="220"/>
        <w:gridCol w:w="220"/>
        <w:gridCol w:w="1362"/>
        <w:gridCol w:w="392"/>
        <w:gridCol w:w="2621"/>
        <w:gridCol w:w="52"/>
        <w:gridCol w:w="172"/>
        <w:gridCol w:w="51"/>
        <w:gridCol w:w="169"/>
        <w:gridCol w:w="227"/>
      </w:tblGrid>
      <w:tr w:rsidR="00715CA0" w:rsidRPr="00673253" w14:paraId="1D61521A" w14:textId="77777777" w:rsidTr="00102B49">
        <w:trPr>
          <w:gridAfter w:val="1"/>
          <w:wAfter w:w="227" w:type="dxa"/>
          <w:trHeight w:val="4695"/>
        </w:trPr>
        <w:tc>
          <w:tcPr>
            <w:tcW w:w="220" w:type="dxa"/>
            <w:tcMar>
              <w:top w:w="100" w:type="dxa"/>
              <w:left w:w="100" w:type="dxa"/>
              <w:bottom w:w="100" w:type="dxa"/>
              <w:right w:w="100" w:type="dxa"/>
            </w:tcMar>
          </w:tcPr>
          <w:p w14:paraId="1A5187E4" w14:textId="77777777" w:rsidR="00715CA0" w:rsidRDefault="00E344F4">
            <w:pPr>
              <w:spacing w:before="240" w:after="0" w:line="240" w:lineRule="auto"/>
              <w:ind w:left="-1420"/>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color w:val="000000"/>
                <w:sz w:val="24"/>
                <w:szCs w:val="24"/>
              </w:rPr>
              <w:t>  </w:t>
            </w:r>
          </w:p>
        </w:tc>
        <w:tc>
          <w:tcPr>
            <w:tcW w:w="4599" w:type="dxa"/>
            <w:gridSpan w:val="4"/>
            <w:shd w:val="clear" w:color="auto" w:fill="auto"/>
            <w:tcMar>
              <w:top w:w="100" w:type="dxa"/>
              <w:left w:w="100" w:type="dxa"/>
              <w:bottom w:w="100" w:type="dxa"/>
              <w:right w:w="100" w:type="dxa"/>
            </w:tcMar>
          </w:tcPr>
          <w:p w14:paraId="44D6EC9A" w14:textId="77777777" w:rsidR="00715CA0" w:rsidRPr="00172877" w:rsidRDefault="00715CA0">
            <w:pPr>
              <w:spacing w:before="240" w:after="0" w:line="240" w:lineRule="auto"/>
              <w:ind w:left="-1420"/>
              <w:jc w:val="right"/>
              <w:rPr>
                <w:rFonts w:ascii="Times New Roman" w:eastAsia="Times New Roman" w:hAnsi="Times New Roman" w:cs="Times New Roman"/>
                <w:b/>
                <w:color w:val="000000"/>
                <w:sz w:val="24"/>
                <w:szCs w:val="24"/>
              </w:rPr>
            </w:pPr>
          </w:p>
          <w:p w14:paraId="043FA152" w14:textId="77777777" w:rsidR="00715CA0" w:rsidRPr="00172877"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p>
          <w:p w14:paraId="181C844F" w14:textId="77777777"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172877">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b/>
                <w:color w:val="000000"/>
                <w:sz w:val="24"/>
                <w:szCs w:val="24"/>
              </w:rPr>
              <w:t>«ЗАТВЕРДЖЕНО»</w:t>
            </w:r>
          </w:p>
          <w:p w14:paraId="190C830C" w14:textId="0CEB4440" w:rsidR="00715CA0" w:rsidRPr="00673253" w:rsidRDefault="00E344F4">
            <w:pPr>
              <w:spacing w:before="240" w:after="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  Рішенням </w:t>
            </w:r>
            <w:r w:rsidR="00102B49">
              <w:rPr>
                <w:rFonts w:ascii="Times New Roman" w:eastAsia="Times New Roman" w:hAnsi="Times New Roman" w:cs="Times New Roman"/>
                <w:color w:val="000000"/>
                <w:sz w:val="24"/>
                <w:szCs w:val="24"/>
              </w:rPr>
              <w:t>Уповноваженої особи</w:t>
            </w:r>
          </w:p>
          <w:p w14:paraId="100C2D9E" w14:textId="197D2559" w:rsidR="00715CA0" w:rsidRPr="00673253" w:rsidRDefault="00102B49" w:rsidP="00102B49">
            <w:pPr>
              <w:spacing w:before="240" w:after="0" w:line="240" w:lineRule="auto"/>
              <w:ind w:left="-14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344F4" w:rsidRPr="00673253">
              <w:rPr>
                <w:rFonts w:ascii="Times New Roman" w:eastAsia="Times New Roman" w:hAnsi="Times New Roman" w:cs="Times New Roman"/>
                <w:color w:val="000000"/>
                <w:sz w:val="24"/>
                <w:szCs w:val="24"/>
              </w:rPr>
              <w:t>Протокол №___</w:t>
            </w:r>
          </w:p>
          <w:p w14:paraId="3E3EBA19" w14:textId="0B64E417" w:rsidR="00715CA0" w:rsidRPr="00673253" w:rsidRDefault="00102B49" w:rsidP="00102B49">
            <w:pPr>
              <w:spacing w:before="240" w:after="0" w:line="240" w:lineRule="auto"/>
              <w:ind w:left="-14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B34CA">
              <w:rPr>
                <w:rFonts w:ascii="Times New Roman" w:eastAsia="Times New Roman" w:hAnsi="Times New Roman" w:cs="Times New Roman"/>
                <w:color w:val="000000"/>
                <w:sz w:val="24"/>
                <w:szCs w:val="24"/>
              </w:rPr>
              <w:t xml:space="preserve">                        Від «15</w:t>
            </w:r>
            <w:r>
              <w:rPr>
                <w:rFonts w:ascii="Times New Roman" w:eastAsia="Times New Roman" w:hAnsi="Times New Roman" w:cs="Times New Roman"/>
                <w:color w:val="000000"/>
                <w:sz w:val="24"/>
                <w:szCs w:val="24"/>
              </w:rPr>
              <w:t>» ___</w:t>
            </w:r>
            <w:r w:rsidR="00CB34CA">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___ 2023</w:t>
            </w:r>
            <w:r w:rsidR="00E344F4" w:rsidRPr="00673253">
              <w:rPr>
                <w:rFonts w:ascii="Times New Roman" w:eastAsia="Times New Roman" w:hAnsi="Times New Roman" w:cs="Times New Roman"/>
                <w:color w:val="000000"/>
                <w:sz w:val="24"/>
                <w:szCs w:val="24"/>
              </w:rPr>
              <w:t xml:space="preserve"> року</w:t>
            </w:r>
          </w:p>
          <w:p w14:paraId="27FFC9CF" w14:textId="38DD9226" w:rsidR="00102B49" w:rsidRDefault="00102B49" w:rsidP="00102B49">
            <w:pPr>
              <w:spacing w:before="240" w:after="0" w:line="240" w:lineRule="auto"/>
              <w:ind w:left="-14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Уповноважена особа </w:t>
            </w:r>
          </w:p>
          <w:p w14:paraId="077637AA" w14:textId="307AFC38" w:rsidR="00715CA0" w:rsidRPr="00673253" w:rsidRDefault="00102B49" w:rsidP="00102B49">
            <w:pPr>
              <w:spacing w:before="240" w:after="0" w:line="240" w:lineRule="auto"/>
              <w:ind w:left="-14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КЗСЗ «ЦСПДС «Обійми» ДМР</w:t>
            </w:r>
          </w:p>
          <w:p w14:paraId="5D421B6B" w14:textId="689FB3B7" w:rsidR="00715CA0" w:rsidRPr="00673253" w:rsidRDefault="00102B49">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________/Вікторія ТОКАРЄВА</w:t>
            </w:r>
            <w:r w:rsidR="00E344F4" w:rsidRPr="00673253">
              <w:rPr>
                <w:rFonts w:ascii="Times New Roman" w:eastAsia="Times New Roman" w:hAnsi="Times New Roman" w:cs="Times New Roman"/>
                <w:b/>
                <w:color w:val="000000"/>
                <w:sz w:val="24"/>
                <w:szCs w:val="24"/>
              </w:rPr>
              <w:t>/</w:t>
            </w:r>
          </w:p>
          <w:p w14:paraId="4C22CD95" w14:textId="47C3156E" w:rsidR="00715CA0" w:rsidRPr="00673253" w:rsidRDefault="00715CA0">
            <w:pPr>
              <w:spacing w:before="240" w:after="0" w:line="240" w:lineRule="auto"/>
              <w:ind w:left="-1420"/>
              <w:jc w:val="right"/>
              <w:rPr>
                <w:rFonts w:ascii="Times New Roman" w:eastAsia="Times New Roman" w:hAnsi="Times New Roman" w:cs="Times New Roman"/>
                <w:sz w:val="24"/>
                <w:szCs w:val="24"/>
              </w:rPr>
            </w:pPr>
          </w:p>
        </w:tc>
        <w:tc>
          <w:tcPr>
            <w:tcW w:w="440" w:type="dxa"/>
            <w:gridSpan w:val="4"/>
            <w:shd w:val="clear" w:color="auto" w:fill="auto"/>
            <w:tcMar>
              <w:top w:w="100" w:type="dxa"/>
              <w:left w:w="100" w:type="dxa"/>
              <w:bottom w:w="100" w:type="dxa"/>
              <w:right w:w="100" w:type="dxa"/>
            </w:tcMar>
          </w:tcPr>
          <w:p w14:paraId="6E35B4AD" w14:textId="77777777" w:rsidR="00715CA0" w:rsidRPr="00673253" w:rsidRDefault="00E344F4">
            <w:pPr>
              <w:spacing w:before="240" w:after="0" w:line="240" w:lineRule="auto"/>
              <w:ind w:left="-1420" w:right="-42"/>
              <w:jc w:val="right"/>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r>
      <w:tr w:rsidR="00715CA0" w:rsidRPr="00673253" w14:paraId="680815A3" w14:textId="77777777" w:rsidTr="00102B49">
        <w:trPr>
          <w:gridAfter w:val="2"/>
          <w:wAfter w:w="392" w:type="dxa"/>
          <w:trHeight w:val="500"/>
        </w:trPr>
        <w:tc>
          <w:tcPr>
            <w:tcW w:w="220" w:type="dxa"/>
            <w:tcMar>
              <w:top w:w="100" w:type="dxa"/>
              <w:left w:w="100" w:type="dxa"/>
              <w:bottom w:w="100" w:type="dxa"/>
              <w:right w:w="100" w:type="dxa"/>
            </w:tcMar>
          </w:tcPr>
          <w:p w14:paraId="39976FA9"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1584" w:type="dxa"/>
            <w:gridSpan w:val="2"/>
            <w:tcMar>
              <w:top w:w="100" w:type="dxa"/>
              <w:left w:w="100" w:type="dxa"/>
              <w:bottom w:w="100" w:type="dxa"/>
              <w:right w:w="100" w:type="dxa"/>
            </w:tcMar>
          </w:tcPr>
          <w:p w14:paraId="01A3736D" w14:textId="77777777" w:rsidR="00715CA0" w:rsidRPr="00673253" w:rsidRDefault="00E344F4">
            <w:pPr>
              <w:spacing w:before="240" w:after="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3067" w:type="dxa"/>
            <w:gridSpan w:val="3"/>
            <w:tcMar>
              <w:top w:w="100" w:type="dxa"/>
              <w:left w:w="100" w:type="dxa"/>
              <w:bottom w:w="100" w:type="dxa"/>
              <w:right w:w="100" w:type="dxa"/>
            </w:tcMar>
          </w:tcPr>
          <w:p w14:paraId="768FC595" w14:textId="77777777" w:rsidR="00715CA0" w:rsidRPr="00673253" w:rsidRDefault="00E344F4">
            <w:pPr>
              <w:spacing w:before="240" w:after="0" w:line="240" w:lineRule="auto"/>
              <w:ind w:left="-1420"/>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p>
        </w:tc>
        <w:tc>
          <w:tcPr>
            <w:tcW w:w="223" w:type="dxa"/>
            <w:gridSpan w:val="2"/>
            <w:tcMar>
              <w:top w:w="100" w:type="dxa"/>
              <w:left w:w="100" w:type="dxa"/>
              <w:bottom w:w="100" w:type="dxa"/>
              <w:right w:w="100" w:type="dxa"/>
            </w:tcMar>
          </w:tcPr>
          <w:p w14:paraId="049BCCAF" w14:textId="77777777" w:rsidR="00715CA0" w:rsidRPr="00673253" w:rsidRDefault="00E344F4">
            <w:pPr>
              <w:spacing w:before="240" w:after="240" w:line="240" w:lineRule="auto"/>
              <w:ind w:left="-1420"/>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14:paraId="3B2D698E" w14:textId="77777777" w:rsidTr="00102B49">
        <w:trPr>
          <w:trHeight w:val="200"/>
        </w:trPr>
        <w:tc>
          <w:tcPr>
            <w:tcW w:w="220" w:type="dxa"/>
            <w:tcMar>
              <w:top w:w="100" w:type="dxa"/>
              <w:left w:w="100" w:type="dxa"/>
              <w:bottom w:w="100" w:type="dxa"/>
              <w:right w:w="100" w:type="dxa"/>
            </w:tcMar>
          </w:tcPr>
          <w:p w14:paraId="1932F3AC" w14:textId="77777777" w:rsidR="00715CA0" w:rsidRPr="00673253" w:rsidRDefault="00715CA0">
            <w:pPr>
              <w:spacing w:after="0" w:line="240" w:lineRule="auto"/>
              <w:rPr>
                <w:rFonts w:ascii="Times New Roman" w:eastAsia="Times New Roman" w:hAnsi="Times New Roman" w:cs="Times New Roman"/>
                <w:sz w:val="24"/>
                <w:szCs w:val="24"/>
              </w:rPr>
            </w:pPr>
          </w:p>
        </w:tc>
        <w:tc>
          <w:tcPr>
            <w:tcW w:w="220" w:type="dxa"/>
            <w:tcMar>
              <w:top w:w="100" w:type="dxa"/>
              <w:left w:w="100" w:type="dxa"/>
              <w:bottom w:w="100" w:type="dxa"/>
              <w:right w:w="100" w:type="dxa"/>
            </w:tcMar>
          </w:tcPr>
          <w:p w14:paraId="52BABEB6" w14:textId="77777777" w:rsidR="00715CA0" w:rsidRPr="00673253" w:rsidRDefault="00715CA0">
            <w:pPr>
              <w:spacing w:after="0" w:line="240" w:lineRule="auto"/>
              <w:rPr>
                <w:rFonts w:ascii="Times New Roman" w:eastAsia="Times New Roman" w:hAnsi="Times New Roman" w:cs="Times New Roman"/>
                <w:sz w:val="24"/>
                <w:szCs w:val="24"/>
              </w:rPr>
            </w:pPr>
          </w:p>
        </w:tc>
        <w:tc>
          <w:tcPr>
            <w:tcW w:w="1756" w:type="dxa"/>
            <w:gridSpan w:val="2"/>
            <w:tcMar>
              <w:top w:w="100" w:type="dxa"/>
              <w:left w:w="100" w:type="dxa"/>
              <w:bottom w:w="100" w:type="dxa"/>
              <w:right w:w="100" w:type="dxa"/>
            </w:tcMar>
          </w:tcPr>
          <w:p w14:paraId="613332EB" w14:textId="77777777" w:rsidR="00715CA0" w:rsidRPr="00673253" w:rsidRDefault="00715CA0">
            <w:pPr>
              <w:spacing w:after="0" w:line="240" w:lineRule="auto"/>
              <w:rPr>
                <w:rFonts w:ascii="Times New Roman" w:eastAsia="Times New Roman" w:hAnsi="Times New Roman" w:cs="Times New Roman"/>
                <w:sz w:val="24"/>
                <w:szCs w:val="24"/>
              </w:rPr>
            </w:pPr>
          </w:p>
        </w:tc>
        <w:tc>
          <w:tcPr>
            <w:tcW w:w="2847" w:type="dxa"/>
            <w:gridSpan w:val="3"/>
            <w:tcMar>
              <w:top w:w="100" w:type="dxa"/>
              <w:left w:w="100" w:type="dxa"/>
              <w:bottom w:w="100" w:type="dxa"/>
              <w:right w:w="100" w:type="dxa"/>
            </w:tcMar>
          </w:tcPr>
          <w:p w14:paraId="0435434E" w14:textId="77777777" w:rsidR="00715CA0" w:rsidRPr="00673253" w:rsidRDefault="00715CA0">
            <w:pPr>
              <w:spacing w:after="0" w:line="240" w:lineRule="auto"/>
              <w:rPr>
                <w:rFonts w:ascii="Times New Roman" w:eastAsia="Times New Roman" w:hAnsi="Times New Roman" w:cs="Times New Roman"/>
                <w:sz w:val="24"/>
                <w:szCs w:val="24"/>
              </w:rPr>
            </w:pPr>
          </w:p>
        </w:tc>
        <w:tc>
          <w:tcPr>
            <w:tcW w:w="220" w:type="dxa"/>
            <w:gridSpan w:val="2"/>
            <w:tcMar>
              <w:top w:w="100" w:type="dxa"/>
              <w:left w:w="100" w:type="dxa"/>
              <w:bottom w:w="100" w:type="dxa"/>
              <w:right w:w="100" w:type="dxa"/>
            </w:tcMar>
          </w:tcPr>
          <w:p w14:paraId="0A63CA53" w14:textId="77777777" w:rsidR="00715CA0" w:rsidRPr="00673253" w:rsidRDefault="00715CA0">
            <w:pPr>
              <w:spacing w:after="0" w:line="240" w:lineRule="auto"/>
              <w:rPr>
                <w:rFonts w:ascii="Times New Roman" w:eastAsia="Times New Roman" w:hAnsi="Times New Roman" w:cs="Times New Roman"/>
                <w:sz w:val="24"/>
                <w:szCs w:val="24"/>
              </w:rPr>
            </w:pPr>
          </w:p>
        </w:tc>
        <w:tc>
          <w:tcPr>
            <w:tcW w:w="223" w:type="dxa"/>
            <w:tcMar>
              <w:top w:w="100" w:type="dxa"/>
              <w:left w:w="100" w:type="dxa"/>
              <w:bottom w:w="100" w:type="dxa"/>
              <w:right w:w="100" w:type="dxa"/>
            </w:tcMar>
          </w:tcPr>
          <w:p w14:paraId="31559477" w14:textId="77777777" w:rsidR="00715CA0" w:rsidRPr="00673253" w:rsidRDefault="00715CA0">
            <w:pPr>
              <w:spacing w:after="0" w:line="240" w:lineRule="auto"/>
              <w:rPr>
                <w:rFonts w:ascii="Times New Roman" w:eastAsia="Times New Roman" w:hAnsi="Times New Roman" w:cs="Times New Roman"/>
                <w:sz w:val="24"/>
                <w:szCs w:val="24"/>
              </w:rPr>
            </w:pPr>
          </w:p>
        </w:tc>
      </w:tr>
    </w:tbl>
    <w:p w14:paraId="58373BA2" w14:textId="77777777"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14:paraId="59F7A7E4" w14:textId="77777777" w:rsidR="00715CA0" w:rsidRPr="00673253" w:rsidRDefault="00E344F4">
      <w:pPr>
        <w:spacing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xml:space="preserve">                                                    ТЕНДЕРНА ДОКУМЕНТАЦІЯ</w:t>
      </w:r>
    </w:p>
    <w:p w14:paraId="0CF0C134" w14:textId="6605B4B1"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 </w:t>
      </w:r>
      <w:r w:rsidRPr="00673253">
        <w:rPr>
          <w:rFonts w:ascii="Times New Roman" w:eastAsia="Times New Roman" w:hAnsi="Times New Roman" w:cs="Times New Roman"/>
          <w:color w:val="000000"/>
          <w:sz w:val="24"/>
          <w:szCs w:val="24"/>
        </w:rPr>
        <w:t>по процедурі</w:t>
      </w:r>
      <w:r w:rsidRPr="00673253">
        <w:rPr>
          <w:rFonts w:ascii="Times New Roman" w:eastAsia="Times New Roman" w:hAnsi="Times New Roman" w:cs="Times New Roman"/>
          <w:b/>
          <w:color w:val="000000"/>
          <w:sz w:val="24"/>
          <w:szCs w:val="24"/>
        </w:rPr>
        <w:t xml:space="preserve"> </w:t>
      </w:r>
      <w:r w:rsidR="00674809">
        <w:rPr>
          <w:rFonts w:ascii="Times New Roman" w:eastAsia="Times New Roman" w:hAnsi="Times New Roman" w:cs="Times New Roman"/>
          <w:b/>
          <w:color w:val="000000"/>
          <w:sz w:val="24"/>
          <w:szCs w:val="24"/>
        </w:rPr>
        <w:t>Відкриті торги з особливостями</w:t>
      </w:r>
    </w:p>
    <w:p w14:paraId="0B30A689" w14:textId="77777777" w:rsidR="00172877" w:rsidRPr="00673253" w:rsidRDefault="00E344F4" w:rsidP="00172877">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на закупівлю </w:t>
      </w:r>
      <w:r w:rsidR="00172877" w:rsidRPr="00673253">
        <w:rPr>
          <w:rFonts w:ascii="Times New Roman" w:eastAsia="Times New Roman" w:hAnsi="Times New Roman" w:cs="Times New Roman"/>
          <w:color w:val="000000"/>
          <w:sz w:val="24"/>
          <w:szCs w:val="24"/>
        </w:rPr>
        <w:t>“Електричної енергії”</w:t>
      </w:r>
    </w:p>
    <w:p w14:paraId="6471838C" w14:textId="77777777" w:rsidR="00715CA0" w:rsidRPr="00673253" w:rsidRDefault="00715CA0">
      <w:pPr>
        <w:spacing w:before="240" w:after="0" w:line="240" w:lineRule="auto"/>
        <w:jc w:val="center"/>
        <w:rPr>
          <w:rFonts w:ascii="Times New Roman" w:eastAsia="Times New Roman" w:hAnsi="Times New Roman" w:cs="Times New Roman"/>
          <w:sz w:val="24"/>
          <w:szCs w:val="24"/>
          <w:lang w:val="ru-RU"/>
        </w:rPr>
      </w:pPr>
    </w:p>
    <w:p w14:paraId="71D09162" w14:textId="77777777" w:rsidR="00172877" w:rsidRPr="00673253" w:rsidRDefault="00172877" w:rsidP="00172877">
      <w:pPr>
        <w:spacing w:before="240" w:after="0" w:line="240" w:lineRule="auto"/>
        <w:jc w:val="center"/>
        <w:rPr>
          <w:rFonts w:ascii="Times New Roman" w:eastAsia="Times New Roman" w:hAnsi="Times New Roman" w:cs="Times New Roman"/>
          <w:b/>
          <w:i/>
          <w:color w:val="FF0000"/>
          <w:sz w:val="24"/>
          <w:szCs w:val="24"/>
        </w:rPr>
      </w:pPr>
    </w:p>
    <w:p w14:paraId="696662A5" w14:textId="77777777" w:rsidR="00715CA0" w:rsidRPr="00673253" w:rsidRDefault="00172877" w:rsidP="00172877">
      <w:pPr>
        <w:spacing w:before="240" w:after="0" w:line="240" w:lineRule="auto"/>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Код ДК 021:2015 09310000-5 — “Електрична енергія”</w:t>
      </w:r>
    </w:p>
    <w:p w14:paraId="17E35280" w14:textId="77777777" w:rsidR="00715CA0" w:rsidRPr="00673253" w:rsidRDefault="00715CA0" w:rsidP="00172877">
      <w:pPr>
        <w:spacing w:before="240" w:after="0" w:line="240" w:lineRule="auto"/>
        <w:jc w:val="center"/>
        <w:rPr>
          <w:rFonts w:ascii="Times New Roman" w:eastAsia="Times New Roman" w:hAnsi="Times New Roman" w:cs="Times New Roman"/>
          <w:sz w:val="24"/>
          <w:szCs w:val="24"/>
        </w:rPr>
      </w:pPr>
    </w:p>
    <w:p w14:paraId="06E0A3F6"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094D438B"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7424D6E0" w14:textId="57A2D3A1" w:rsidR="00715CA0" w:rsidRPr="00673253" w:rsidRDefault="00102B4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ДНІПРО – 2023</w:t>
      </w:r>
      <w:r w:rsidR="00E344F4" w:rsidRPr="00673253">
        <w:rPr>
          <w:rFonts w:ascii="Times New Roman" w:eastAsia="Times New Roman" w:hAnsi="Times New Roman" w:cs="Times New Roman"/>
          <w:color w:val="000000"/>
          <w:sz w:val="24"/>
          <w:szCs w:val="24"/>
        </w:rPr>
        <w:t xml:space="preserve"> рік</w:t>
      </w:r>
    </w:p>
    <w:p w14:paraId="44545619" w14:textId="77777777" w:rsidR="00715CA0" w:rsidRPr="00673253" w:rsidRDefault="00715CA0">
      <w:pPr>
        <w:spacing w:after="0" w:line="240" w:lineRule="auto"/>
        <w:rPr>
          <w:rFonts w:ascii="Times New Roman" w:eastAsia="Times New Roman" w:hAnsi="Times New Roman" w:cs="Times New Roman"/>
          <w:sz w:val="24"/>
          <w:szCs w:val="24"/>
        </w:rPr>
      </w:pPr>
    </w:p>
    <w:p w14:paraId="7277C755" w14:textId="77777777" w:rsidR="00715CA0" w:rsidRPr="00673253" w:rsidRDefault="00715CA0">
      <w:pPr>
        <w:spacing w:after="0" w:line="240" w:lineRule="auto"/>
        <w:rPr>
          <w:rFonts w:ascii="Times New Roman" w:eastAsia="Times New Roman" w:hAnsi="Times New Roman" w:cs="Times New Roman"/>
          <w:sz w:val="24"/>
          <w:szCs w:val="24"/>
        </w:rPr>
      </w:pPr>
    </w:p>
    <w:p w14:paraId="7827084E" w14:textId="77777777"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14:paraId="38F563DA" w14:textId="77777777"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14:paraId="47E11C1D" w14:textId="77777777">
        <w:trPr>
          <w:trHeight w:val="411"/>
          <w:jc w:val="center"/>
        </w:trPr>
        <w:tc>
          <w:tcPr>
            <w:tcW w:w="704" w:type="dxa"/>
            <w:vAlign w:val="center"/>
          </w:tcPr>
          <w:p w14:paraId="7A53EB3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14:paraId="0074A41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14:paraId="15C87FF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14:paraId="4911BBE5" w14:textId="77777777">
        <w:trPr>
          <w:trHeight w:val="1119"/>
          <w:jc w:val="center"/>
        </w:trPr>
        <w:tc>
          <w:tcPr>
            <w:tcW w:w="704" w:type="dxa"/>
          </w:tcPr>
          <w:p w14:paraId="2200688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04B6D9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14:paraId="63E1CC6E" w14:textId="4536E75E"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color w:val="000000"/>
                <w:sz w:val="24"/>
                <w:szCs w:val="24"/>
              </w:rPr>
              <w:t xml:space="preserve"> </w:t>
            </w:r>
            <w:r w:rsidR="00B1726F" w:rsidRPr="00057DFB">
              <w:rPr>
                <w:rFonts w:ascii="Times New Roman" w:eastAsia="Times New Roman" w:hAnsi="Times New Roman" w:cs="Times New Roman"/>
                <w:sz w:val="24"/>
                <w:szCs w:val="24"/>
              </w:rPr>
              <w:t xml:space="preserve">та Особливостей здійснення публічних </w:t>
            </w:r>
            <w:proofErr w:type="spellStart"/>
            <w:r w:rsidR="00B1726F" w:rsidRPr="00057DFB">
              <w:rPr>
                <w:rFonts w:ascii="Times New Roman" w:eastAsia="Times New Roman" w:hAnsi="Times New Roman" w:cs="Times New Roman"/>
                <w:sz w:val="24"/>
                <w:szCs w:val="24"/>
              </w:rPr>
              <w:t>закупівель</w:t>
            </w:r>
            <w:proofErr w:type="spellEnd"/>
            <w:r w:rsidR="00B1726F" w:rsidRPr="00057DF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5B2025E" w14:textId="061B6441"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14:paraId="100692EC" w14:textId="77777777">
        <w:trPr>
          <w:trHeight w:val="1119"/>
          <w:jc w:val="center"/>
        </w:trPr>
        <w:tc>
          <w:tcPr>
            <w:tcW w:w="704" w:type="dxa"/>
          </w:tcPr>
          <w:p w14:paraId="486221D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77B8692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14:paraId="374C9083" w14:textId="77777777" w:rsidR="00715CA0"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r w:rsidR="00102B49">
              <w:rPr>
                <w:rFonts w:ascii="Times New Roman" w:eastAsia="Times New Roman" w:hAnsi="Times New Roman" w:cs="Times New Roman"/>
                <w:color w:val="000000"/>
                <w:sz w:val="24"/>
                <w:szCs w:val="24"/>
              </w:rPr>
              <w:t>КОМУНАЛЬНИЙ ЗАКЛАД СОЦІАЛЬНОГО ЗАХИСТУ «ЦЕНТР СОЦІАЛЬНОЇ ПІДТРИМКИ ДІТЕЙ ТА СІМЕЙ «ОБІЙМИ» ДНІПРОВСЬКОЇ МІСЬКОЇ РАДИ</w:t>
            </w:r>
          </w:p>
          <w:p w14:paraId="78A5E9C8" w14:textId="4D3CF2D6" w:rsidR="00102B49" w:rsidRPr="00673253" w:rsidRDefault="00102B4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ЄДРПОУ 25927459</w:t>
            </w:r>
          </w:p>
        </w:tc>
      </w:tr>
      <w:tr w:rsidR="00715CA0" w:rsidRPr="00673253" w14:paraId="64502FB6" w14:textId="77777777">
        <w:trPr>
          <w:trHeight w:val="1119"/>
          <w:jc w:val="center"/>
        </w:trPr>
        <w:tc>
          <w:tcPr>
            <w:tcW w:w="704" w:type="dxa"/>
          </w:tcPr>
          <w:p w14:paraId="673F258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14:paraId="7C90667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14:paraId="2B2F5A1D" w14:textId="77777777" w:rsidR="00102B49" w:rsidRDefault="00102B49" w:rsidP="00102B49">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КОМУНАЛЬНИЙ ЗАКЛАД СОЦІАЛЬНОГО ЗАХИСТУ «ЦЕНТР СОЦІАЛЬНОЇ ПІДТРИМКИ ДІТЕЙ ТА СІМЕЙ «ОБІЙМИ» ДНІПРОВСЬКОЇ МІСЬКОЇ РАДИ</w:t>
            </w:r>
          </w:p>
          <w:p w14:paraId="4AB6DD2F"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099A018B" w14:textId="77777777">
        <w:trPr>
          <w:trHeight w:val="1119"/>
          <w:jc w:val="center"/>
        </w:trPr>
        <w:tc>
          <w:tcPr>
            <w:tcW w:w="704" w:type="dxa"/>
          </w:tcPr>
          <w:p w14:paraId="73433893"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14:paraId="74DE48F9"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14:paraId="0EA2761D" w14:textId="18CDD117" w:rsidR="00715CA0" w:rsidRPr="00673253" w:rsidRDefault="00102B49">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УКРАЇНА, 49051, ДНІПРОПЕТРОВСЬКА ОБЛАСТЬ, м. ДНІПРО, ВУЛИЦЯ ЯСКРАВА, 41</w:t>
            </w:r>
          </w:p>
        </w:tc>
      </w:tr>
      <w:tr w:rsidR="00715CA0" w:rsidRPr="00673253" w14:paraId="0F4E99F6" w14:textId="77777777">
        <w:trPr>
          <w:trHeight w:val="1119"/>
          <w:jc w:val="center"/>
        </w:trPr>
        <w:tc>
          <w:tcPr>
            <w:tcW w:w="704" w:type="dxa"/>
          </w:tcPr>
          <w:p w14:paraId="7439DE2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14:paraId="6B0C61E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1ACF3029" w14:textId="77777777" w:rsidR="00715CA0" w:rsidRDefault="0098035B" w:rsidP="0098035B">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УПОВНОВАЖЕНА ОСОБА </w:t>
            </w:r>
            <w:r>
              <w:rPr>
                <w:rFonts w:ascii="Times New Roman" w:eastAsia="Times New Roman" w:hAnsi="Times New Roman" w:cs="Times New Roman"/>
                <w:color w:val="000000"/>
                <w:sz w:val="24"/>
                <w:szCs w:val="24"/>
              </w:rPr>
              <w:t>КЗСЗ «ЦСПДС «ОБІЙМИ» ДМР – ТОКАРЄВА ВІКТОРІЯ СЕРГІЇВНА</w:t>
            </w:r>
          </w:p>
          <w:p w14:paraId="14BDA109" w14:textId="77777777" w:rsidR="0098035B" w:rsidRDefault="0098035B" w:rsidP="0098035B">
            <w:pPr>
              <w:jc w:val="both"/>
              <w:rPr>
                <w:rFonts w:ascii="Times New Roman" w:eastAsia="Times New Roman" w:hAnsi="Times New Roman" w:cs="Times New Roman"/>
                <w:color w:val="000000"/>
                <w:sz w:val="24"/>
                <w:szCs w:val="24"/>
              </w:rPr>
            </w:pPr>
          </w:p>
          <w:p w14:paraId="55148567" w14:textId="7252FB6D" w:rsidR="0098035B" w:rsidRPr="00673253" w:rsidRDefault="0098035B" w:rsidP="0098035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ЮРИСКОНСУЛЬТ КЗСЗ «ЦСПДС «ОБІЙМИ» ДМР – МОСІЄНКО ЮЛІЯ СЕРГІЇВНА</w:t>
            </w:r>
          </w:p>
        </w:tc>
      </w:tr>
      <w:tr w:rsidR="00715CA0" w:rsidRPr="00673253" w14:paraId="3E4D6F1B" w14:textId="77777777">
        <w:trPr>
          <w:trHeight w:val="1119"/>
          <w:jc w:val="center"/>
        </w:trPr>
        <w:tc>
          <w:tcPr>
            <w:tcW w:w="704" w:type="dxa"/>
          </w:tcPr>
          <w:p w14:paraId="5575282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0A92BD2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14:paraId="3A6E8E14" w14:textId="0A85E1A3"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sidR="007D19F2">
              <w:rPr>
                <w:rFonts w:ascii="Times New Roman" w:eastAsia="Times New Roman" w:hAnsi="Times New Roman" w:cs="Times New Roman"/>
                <w:color w:val="000000"/>
                <w:sz w:val="24"/>
                <w:szCs w:val="24"/>
              </w:rPr>
              <w:t xml:space="preserve"> з особливостями</w:t>
            </w:r>
          </w:p>
        </w:tc>
      </w:tr>
      <w:tr w:rsidR="00715CA0" w:rsidRPr="00673253" w14:paraId="1E1FE0BE" w14:textId="77777777">
        <w:trPr>
          <w:trHeight w:val="1119"/>
          <w:jc w:val="center"/>
        </w:trPr>
        <w:tc>
          <w:tcPr>
            <w:tcW w:w="704" w:type="dxa"/>
          </w:tcPr>
          <w:p w14:paraId="3BAC307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57CCB81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14:paraId="63BE7F20" w14:textId="4C686B6F"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r w:rsidR="0098035B">
              <w:rPr>
                <w:rFonts w:ascii="Times New Roman" w:eastAsia="Times New Roman" w:hAnsi="Times New Roman" w:cs="Times New Roman"/>
                <w:i/>
                <w:color w:val="000000"/>
                <w:sz w:val="24"/>
                <w:szCs w:val="24"/>
              </w:rPr>
              <w:t>ЕЛЕКТРИЧНА ЕНЕРГІЯ НА 2024 РІК</w:t>
            </w:r>
          </w:p>
        </w:tc>
      </w:tr>
      <w:tr w:rsidR="00715CA0" w:rsidRPr="00673253" w14:paraId="314E9CDC" w14:textId="77777777">
        <w:trPr>
          <w:trHeight w:val="1119"/>
          <w:jc w:val="center"/>
        </w:trPr>
        <w:tc>
          <w:tcPr>
            <w:tcW w:w="704" w:type="dxa"/>
          </w:tcPr>
          <w:p w14:paraId="47FDA50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14:paraId="68AFD1E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14:paraId="3C139F9F" w14:textId="77777777" w:rsidR="00172877" w:rsidRPr="00673253" w:rsidRDefault="00172877"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14:paraId="57DF6C67" w14:textId="77777777" w:rsidR="00715CA0" w:rsidRPr="00673253" w:rsidRDefault="00172877"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15CA0" w:rsidRPr="00673253" w14:paraId="179CFE82" w14:textId="77777777">
        <w:trPr>
          <w:trHeight w:val="1119"/>
          <w:jc w:val="center"/>
        </w:trPr>
        <w:tc>
          <w:tcPr>
            <w:tcW w:w="704" w:type="dxa"/>
          </w:tcPr>
          <w:p w14:paraId="2FE47DE9" w14:textId="77777777" w:rsidR="00715CA0" w:rsidRPr="00673253" w:rsidRDefault="00E344F4">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14:paraId="6BBF3340" w14:textId="77777777" w:rsidR="00715CA0" w:rsidRPr="00673253" w:rsidRDefault="00E344F4">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211E15C3" w14:textId="77777777" w:rsidR="00715CA0" w:rsidRPr="00673253" w:rsidRDefault="00E344F4">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14:paraId="1A35A8E4" w14:textId="77777777" w:rsidR="00715CA0" w:rsidRPr="00673253" w:rsidRDefault="00715CA0" w:rsidP="00172877">
            <w:pPr>
              <w:keepNext/>
              <w:keepLines/>
              <w:ind w:right="120"/>
              <w:jc w:val="both"/>
              <w:rPr>
                <w:rFonts w:ascii="Times New Roman" w:eastAsia="Times New Roman" w:hAnsi="Times New Roman" w:cs="Times New Roman"/>
                <w:i/>
                <w:color w:val="FF0000"/>
                <w:sz w:val="24"/>
                <w:szCs w:val="24"/>
              </w:rPr>
            </w:pPr>
          </w:p>
        </w:tc>
      </w:tr>
      <w:tr w:rsidR="00715CA0" w:rsidRPr="00673253" w14:paraId="22C8DDFF" w14:textId="77777777" w:rsidTr="00172877">
        <w:trPr>
          <w:trHeight w:val="1250"/>
          <w:jc w:val="center"/>
        </w:trPr>
        <w:tc>
          <w:tcPr>
            <w:tcW w:w="704" w:type="dxa"/>
          </w:tcPr>
          <w:p w14:paraId="7CDC863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14:paraId="331690CD" w14:textId="77777777" w:rsidR="00172877" w:rsidRPr="00160920" w:rsidRDefault="00E344F4" w:rsidP="00172877">
            <w:pPr>
              <w:keepNext/>
              <w:keepLines/>
              <w:ind w:right="120"/>
              <w:jc w:val="both"/>
              <w:rPr>
                <w:rFonts w:ascii="Times New Roman" w:eastAsia="Times New Roman" w:hAnsi="Times New Roman" w:cs="Times New Roman"/>
                <w:sz w:val="24"/>
                <w:szCs w:val="24"/>
              </w:rPr>
            </w:pPr>
            <w:r w:rsidRPr="00160920">
              <w:rPr>
                <w:rFonts w:ascii="Times New Roman" w:eastAsia="Times New Roman" w:hAnsi="Times New Roman" w:cs="Times New Roman"/>
                <w:color w:val="000000"/>
                <w:sz w:val="24"/>
                <w:szCs w:val="24"/>
              </w:rPr>
              <w:t xml:space="preserve">кількість товару та місце його поставки </w:t>
            </w:r>
          </w:p>
          <w:p w14:paraId="03BDDC9F" w14:textId="77777777" w:rsidR="00715CA0" w:rsidRPr="0098035B" w:rsidRDefault="00715CA0">
            <w:pPr>
              <w:rPr>
                <w:rFonts w:ascii="Times New Roman" w:eastAsia="Times New Roman" w:hAnsi="Times New Roman" w:cs="Times New Roman"/>
                <w:sz w:val="24"/>
                <w:szCs w:val="24"/>
                <w:highlight w:val="yellow"/>
              </w:rPr>
            </w:pPr>
          </w:p>
        </w:tc>
        <w:tc>
          <w:tcPr>
            <w:tcW w:w="6090" w:type="dxa"/>
          </w:tcPr>
          <w:p w14:paraId="25C57291" w14:textId="4CB87E42" w:rsidR="00715CA0" w:rsidRPr="00673253" w:rsidRDefault="00CB34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50 000 </w:t>
            </w:r>
            <w:r w:rsidRPr="00F47876">
              <w:rPr>
                <w:rFonts w:ascii="Times New Roman" w:hAnsi="Times New Roman" w:cs="Times New Roman"/>
              </w:rPr>
              <w:t>кВт/год</w:t>
            </w:r>
          </w:p>
        </w:tc>
      </w:tr>
      <w:tr w:rsidR="00715CA0" w:rsidRPr="00673253" w14:paraId="1AA61652" w14:textId="77777777">
        <w:trPr>
          <w:trHeight w:val="1119"/>
          <w:jc w:val="center"/>
        </w:trPr>
        <w:tc>
          <w:tcPr>
            <w:tcW w:w="704" w:type="dxa"/>
          </w:tcPr>
          <w:p w14:paraId="0EF957C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14:paraId="0EA851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6A5D5C2D" w14:textId="6D24FE24" w:rsidR="00715CA0" w:rsidRPr="00673253" w:rsidRDefault="0024327F">
            <w:pPr>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sz w:val="24"/>
                <w:szCs w:val="24"/>
                <w:lang w:val="ru-RU"/>
              </w:rPr>
              <w:t xml:space="preserve">по </w:t>
            </w:r>
            <w:r w:rsidR="0098035B">
              <w:rPr>
                <w:rFonts w:ascii="Times New Roman" w:eastAsia="Times New Roman" w:hAnsi="Times New Roman" w:cs="Times New Roman"/>
                <w:sz w:val="24"/>
                <w:szCs w:val="24"/>
                <w:lang w:val="ru-RU"/>
              </w:rPr>
              <w:t>31.12.2024 року</w:t>
            </w:r>
          </w:p>
        </w:tc>
      </w:tr>
      <w:tr w:rsidR="00715CA0" w:rsidRPr="00673253" w14:paraId="0F9B810E" w14:textId="77777777">
        <w:trPr>
          <w:trHeight w:val="841"/>
          <w:jc w:val="center"/>
        </w:trPr>
        <w:tc>
          <w:tcPr>
            <w:tcW w:w="704" w:type="dxa"/>
          </w:tcPr>
          <w:p w14:paraId="70B317C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14:paraId="21A5601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14:paraId="6064A1AE"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на рівних умовах.</w:t>
            </w:r>
          </w:p>
        </w:tc>
      </w:tr>
      <w:tr w:rsidR="00715CA0" w:rsidRPr="00673253" w14:paraId="58E364AB" w14:textId="77777777">
        <w:trPr>
          <w:trHeight w:val="1119"/>
          <w:jc w:val="center"/>
        </w:trPr>
        <w:tc>
          <w:tcPr>
            <w:tcW w:w="704" w:type="dxa"/>
          </w:tcPr>
          <w:p w14:paraId="5BB2BEB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734A668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14:paraId="084BA41B" w14:textId="77777777" w:rsidR="00715CA0" w:rsidRPr="00673253" w:rsidRDefault="00E344F4">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 xml:space="preserve">такий Учасник зазначає ціну пропозиції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 валюті – гривня.</w:t>
            </w:r>
          </w:p>
        </w:tc>
      </w:tr>
      <w:tr w:rsidR="00715CA0" w:rsidRPr="00673253" w14:paraId="096C9E36" w14:textId="77777777">
        <w:trPr>
          <w:trHeight w:val="1119"/>
          <w:jc w:val="center"/>
        </w:trPr>
        <w:tc>
          <w:tcPr>
            <w:tcW w:w="704" w:type="dxa"/>
          </w:tcPr>
          <w:p w14:paraId="2699CB3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14:paraId="7514CCD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3A029312"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Під час проведення процедур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73253">
              <w:rPr>
                <w:rFonts w:ascii="Times New Roman" w:eastAsia="Times New Roman" w:hAnsi="Times New Roman" w:cs="Times New Roman"/>
                <w:color w:val="000000"/>
                <w:sz w:val="24"/>
                <w:szCs w:val="24"/>
              </w:rPr>
              <w:t>закупівель</w:t>
            </w:r>
            <w:proofErr w:type="spellEnd"/>
            <w:r w:rsidRPr="0067325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trPr>
          <w:trHeight w:val="501"/>
          <w:jc w:val="center"/>
        </w:trPr>
        <w:tc>
          <w:tcPr>
            <w:tcW w:w="9629" w:type="dxa"/>
            <w:gridSpan w:val="3"/>
            <w:vAlign w:val="center"/>
          </w:tcPr>
          <w:p w14:paraId="26FE3F8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15CA0" w:rsidRPr="00673253" w14:paraId="2D172DD6" w14:textId="77777777">
        <w:trPr>
          <w:trHeight w:val="1975"/>
          <w:jc w:val="center"/>
        </w:trPr>
        <w:tc>
          <w:tcPr>
            <w:tcW w:w="704" w:type="dxa"/>
          </w:tcPr>
          <w:p w14:paraId="59A5A59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1</w:t>
            </w:r>
          </w:p>
        </w:tc>
        <w:tc>
          <w:tcPr>
            <w:tcW w:w="2835" w:type="dxa"/>
          </w:tcPr>
          <w:p w14:paraId="42CF6835"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29DD8083"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w:t>
            </w:r>
            <w:r w:rsidRPr="00673253">
              <w:rPr>
                <w:rFonts w:ascii="Times New Roman" w:eastAsia="Times New Roman" w:hAnsi="Times New Roman" w:cs="Times New Roman"/>
                <w:b/>
                <w:i/>
                <w:sz w:val="24"/>
                <w:szCs w:val="24"/>
              </w:rPr>
              <w:t>протягом трьох робочих днів</w:t>
            </w:r>
            <w:r w:rsidRPr="00673253">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відповідно до статті 10 Закону.</w:t>
            </w:r>
            <w:r w:rsidRPr="00673253">
              <w:t xml:space="preserve"> </w:t>
            </w:r>
            <w:r w:rsidRPr="00673253">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призупиняє перебіг тендеру.</w:t>
            </w:r>
          </w:p>
          <w:p w14:paraId="3197F177" w14:textId="1D9D12E8"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73253">
              <w:rPr>
                <w:rFonts w:ascii="Times New Roman" w:eastAsia="Times New Roman" w:hAnsi="Times New Roman" w:cs="Times New Roman"/>
                <w:b/>
                <w:i/>
                <w:sz w:val="24"/>
                <w:szCs w:val="24"/>
              </w:rPr>
              <w:t xml:space="preserve">не менш як на </w:t>
            </w:r>
            <w:r w:rsidR="00A45F29" w:rsidRPr="00673253">
              <w:rPr>
                <w:rFonts w:ascii="Times New Roman" w:eastAsia="Times New Roman" w:hAnsi="Times New Roman" w:cs="Times New Roman"/>
                <w:b/>
                <w:i/>
                <w:sz w:val="24"/>
                <w:szCs w:val="24"/>
              </w:rPr>
              <w:t>чотири</w:t>
            </w:r>
            <w:r w:rsidRPr="00673253">
              <w:rPr>
                <w:rFonts w:ascii="Times New Roman" w:eastAsia="Times New Roman" w:hAnsi="Times New Roman" w:cs="Times New Roman"/>
                <w:b/>
                <w:i/>
                <w:sz w:val="24"/>
                <w:szCs w:val="24"/>
              </w:rPr>
              <w:t xml:space="preserve"> дн</w:t>
            </w:r>
            <w:r w:rsidR="006F25E2" w:rsidRPr="00673253">
              <w:rPr>
                <w:rFonts w:ascii="Times New Roman" w:eastAsia="Times New Roman" w:hAnsi="Times New Roman" w:cs="Times New Roman"/>
                <w:b/>
                <w:i/>
                <w:sz w:val="24"/>
                <w:szCs w:val="24"/>
              </w:rPr>
              <w:t>і</w:t>
            </w:r>
            <w:r w:rsidRPr="00673253">
              <w:rPr>
                <w:rFonts w:ascii="Times New Roman" w:eastAsia="Times New Roman" w:hAnsi="Times New Roman" w:cs="Times New Roman"/>
                <w:b/>
                <w:i/>
                <w:sz w:val="24"/>
                <w:szCs w:val="24"/>
              </w:rPr>
              <w:t>.</w:t>
            </w:r>
            <w:r w:rsidR="00373CA4" w:rsidRPr="00673253">
              <w:rPr>
                <w:rFonts w:ascii="Times New Roman" w:eastAsia="Times New Roman" w:hAnsi="Times New Roman" w:cs="Times New Roman"/>
                <w:b/>
                <w:i/>
                <w:sz w:val="24"/>
                <w:szCs w:val="24"/>
              </w:rPr>
              <w:t xml:space="preserve"> </w:t>
            </w:r>
            <w:r w:rsidR="00373CA4" w:rsidRPr="00922248">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trPr>
          <w:trHeight w:val="1119"/>
          <w:jc w:val="center"/>
        </w:trPr>
        <w:tc>
          <w:tcPr>
            <w:tcW w:w="704" w:type="dxa"/>
          </w:tcPr>
          <w:p w14:paraId="6D4628C8"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379769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46C1F180" w14:textId="49034BE0" w:rsidR="00715CA0" w:rsidRPr="00673253" w:rsidRDefault="00E344F4">
            <w:pPr>
              <w:jc w:val="both"/>
              <w:rPr>
                <w:rFonts w:ascii="Times New Roman" w:eastAsia="Times New Roman" w:hAnsi="Times New Roman" w:cs="Times New Roman"/>
                <w:b/>
                <w:i/>
                <w:sz w:val="24"/>
                <w:szCs w:val="24"/>
              </w:rPr>
            </w:pPr>
            <w:r w:rsidRPr="0067325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73253">
              <w:rPr>
                <w:rFonts w:ascii="Times New Roman" w:eastAsia="Times New Roman" w:hAnsi="Times New Roman" w:cs="Times New Roman"/>
                <w:b/>
                <w:i/>
                <w:sz w:val="24"/>
                <w:szCs w:val="24"/>
              </w:rPr>
              <w:t xml:space="preserve">не менше </w:t>
            </w:r>
            <w:r w:rsidR="00E83E6D" w:rsidRPr="00673253">
              <w:rPr>
                <w:rFonts w:ascii="Times New Roman" w:eastAsia="Times New Roman" w:hAnsi="Times New Roman" w:cs="Times New Roman"/>
                <w:b/>
                <w:i/>
                <w:sz w:val="24"/>
                <w:szCs w:val="24"/>
              </w:rPr>
              <w:t>чотирьох</w:t>
            </w:r>
            <w:r w:rsidRPr="00673253">
              <w:rPr>
                <w:rFonts w:ascii="Times New Roman" w:eastAsia="Times New Roman" w:hAnsi="Times New Roman" w:cs="Times New Roman"/>
                <w:b/>
                <w:i/>
                <w:sz w:val="24"/>
                <w:szCs w:val="24"/>
              </w:rPr>
              <w:t xml:space="preserve"> днів.</w:t>
            </w:r>
          </w:p>
          <w:p w14:paraId="195A9F28"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trPr>
          <w:trHeight w:val="480"/>
          <w:jc w:val="center"/>
        </w:trPr>
        <w:tc>
          <w:tcPr>
            <w:tcW w:w="9629" w:type="dxa"/>
            <w:gridSpan w:val="3"/>
            <w:vAlign w:val="center"/>
          </w:tcPr>
          <w:p w14:paraId="2B2638D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15CA0" w:rsidRPr="00057DFB" w14:paraId="38DB8007" w14:textId="77777777">
        <w:trPr>
          <w:trHeight w:val="1119"/>
          <w:jc w:val="center"/>
        </w:trPr>
        <w:tc>
          <w:tcPr>
            <w:tcW w:w="704" w:type="dxa"/>
          </w:tcPr>
          <w:p w14:paraId="280C71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14:paraId="005A5772"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24D961B8"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684A7B63" w:rsidR="006E760D" w:rsidRPr="00922248" w:rsidRDefault="00D11BE4" w:rsidP="002E2BBD">
            <w:pPr>
              <w:pStyle w:val="a7"/>
              <w:ind w:left="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w:t>
            </w:r>
            <w:r w:rsidR="006E760D" w:rsidRPr="00922248">
              <w:rPr>
                <w:rFonts w:ascii="Times New Roman" w:eastAsia="Times New Roman" w:hAnsi="Times New Roman" w:cs="Times New Roman"/>
                <w:sz w:val="24"/>
                <w:szCs w:val="24"/>
              </w:rPr>
              <w:t xml:space="preserve">аповненою та підписаною тендерною пропозицією </w:t>
            </w:r>
            <w:r w:rsidR="006E760D" w:rsidRPr="00922248">
              <w:rPr>
                <w:rFonts w:ascii="Times New Roman" w:eastAsia="Times New Roman" w:hAnsi="Times New Roman" w:cs="Times New Roman"/>
                <w:b/>
                <w:i/>
                <w:sz w:val="24"/>
                <w:szCs w:val="24"/>
              </w:rPr>
              <w:t>згідно Додатку 4</w:t>
            </w:r>
            <w:r w:rsidR="006E760D" w:rsidRPr="00922248">
              <w:rPr>
                <w:rFonts w:ascii="Times New Roman" w:eastAsia="Times New Roman" w:hAnsi="Times New Roman" w:cs="Times New Roman"/>
                <w:sz w:val="24"/>
                <w:szCs w:val="24"/>
              </w:rPr>
              <w:t xml:space="preserve"> до цієї тендерної документації;</w:t>
            </w:r>
          </w:p>
          <w:p w14:paraId="0BE52059" w14:textId="1B015A68" w:rsidR="00715CA0" w:rsidRPr="00922248" w:rsidRDefault="00E344F4" w:rsidP="002E2BBD">
            <w:pPr>
              <w:numPr>
                <w:ilvl w:val="0"/>
                <w:numId w:val="12"/>
              </w:numPr>
              <w:ind w:left="36" w:firstLine="142"/>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 xml:space="preserve">інформацією щодо відсутності підстав, установлених </w:t>
            </w:r>
            <w:r w:rsidR="00BA61E4" w:rsidRPr="00922248">
              <w:rPr>
                <w:rFonts w:ascii="Times New Roman" w:eastAsia="Times New Roman" w:hAnsi="Times New Roman" w:cs="Times New Roman"/>
                <w:sz w:val="24"/>
                <w:szCs w:val="24"/>
              </w:rPr>
              <w:t xml:space="preserve">в пункті </w:t>
            </w:r>
            <w:r w:rsidR="0051738A" w:rsidRPr="00922248">
              <w:rPr>
                <w:rFonts w:ascii="Times New Roman" w:eastAsia="Times New Roman" w:hAnsi="Times New Roman" w:cs="Times New Roman"/>
                <w:sz w:val="24"/>
                <w:szCs w:val="24"/>
              </w:rPr>
              <w:t xml:space="preserve">47 </w:t>
            </w:r>
            <w:r w:rsidR="00BA61E4" w:rsidRPr="00922248">
              <w:rPr>
                <w:rFonts w:ascii="Times New Roman" w:eastAsia="Times New Roman" w:hAnsi="Times New Roman" w:cs="Times New Roman"/>
                <w:sz w:val="24"/>
                <w:szCs w:val="24"/>
              </w:rPr>
              <w:t>Особливостей</w:t>
            </w:r>
            <w:r w:rsidR="00BA61E4" w:rsidRPr="00922248" w:rsidDel="00BA61E4">
              <w:rPr>
                <w:rFonts w:ascii="Times New Roman" w:eastAsia="Times New Roman" w:hAnsi="Times New Roman" w:cs="Times New Roman"/>
                <w:sz w:val="24"/>
                <w:szCs w:val="24"/>
              </w:rPr>
              <w:t xml:space="preserve"> </w:t>
            </w:r>
            <w:r w:rsidRPr="00922248">
              <w:rPr>
                <w:rFonts w:ascii="Times New Roman" w:eastAsia="Times New Roman" w:hAnsi="Times New Roman" w:cs="Times New Roman"/>
                <w:sz w:val="24"/>
                <w:szCs w:val="24"/>
              </w:rPr>
              <w:t xml:space="preserve">– </w:t>
            </w:r>
            <w:r w:rsidRPr="00922248">
              <w:rPr>
                <w:rFonts w:ascii="Times New Roman" w:eastAsia="Times New Roman" w:hAnsi="Times New Roman" w:cs="Times New Roman"/>
                <w:b/>
                <w:i/>
                <w:sz w:val="24"/>
                <w:szCs w:val="24"/>
              </w:rPr>
              <w:t>згідно Додатку 1</w:t>
            </w:r>
            <w:r w:rsidRPr="00922248">
              <w:rPr>
                <w:rFonts w:ascii="Times New Roman" w:eastAsia="Times New Roman" w:hAnsi="Times New Roman" w:cs="Times New Roman"/>
                <w:sz w:val="24"/>
                <w:szCs w:val="24"/>
              </w:rPr>
              <w:t xml:space="preserve"> до цієї тендерної документації;</w:t>
            </w:r>
          </w:p>
          <w:p w14:paraId="70169D24" w14:textId="5CFC208C" w:rsidR="00323C3B" w:rsidRPr="00922248" w:rsidRDefault="001735D3" w:rsidP="002E2BBD">
            <w:pPr>
              <w:numPr>
                <w:ilvl w:val="0"/>
                <w:numId w:val="12"/>
              </w:numPr>
              <w:ind w:left="0" w:firstLine="178"/>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lang w:val="ru-RU"/>
              </w:rPr>
              <w:t>лист</w:t>
            </w:r>
            <w:r w:rsidRPr="00922248">
              <w:rPr>
                <w:rFonts w:ascii="Times New Roman" w:eastAsia="Times New Roman" w:hAnsi="Times New Roman" w:cs="Times New Roman"/>
                <w:sz w:val="24"/>
                <w:szCs w:val="24"/>
                <w:lang w:val="en-US"/>
              </w:rPr>
              <w:t>o</w:t>
            </w:r>
            <w:r w:rsidRPr="00922248">
              <w:rPr>
                <w:rFonts w:ascii="Times New Roman" w:eastAsia="Times New Roman" w:hAnsi="Times New Roman" w:cs="Times New Roman"/>
                <w:sz w:val="24"/>
                <w:szCs w:val="24"/>
              </w:rPr>
              <w:t>м</w:t>
            </w:r>
            <w:r w:rsidRPr="00922248">
              <w:rPr>
                <w:rFonts w:ascii="Times New Roman" w:eastAsia="Times New Roman" w:hAnsi="Times New Roman" w:cs="Times New Roman"/>
                <w:sz w:val="24"/>
                <w:szCs w:val="24"/>
                <w:lang w:val="ru-RU"/>
              </w:rPr>
              <w:t>-</w:t>
            </w:r>
            <w:proofErr w:type="spellStart"/>
            <w:r w:rsidRPr="00922248">
              <w:rPr>
                <w:rFonts w:ascii="Times New Roman" w:eastAsia="Times New Roman" w:hAnsi="Times New Roman" w:cs="Times New Roman"/>
                <w:sz w:val="24"/>
                <w:szCs w:val="24"/>
                <w:lang w:val="ru-RU"/>
              </w:rPr>
              <w:t>згодою</w:t>
            </w:r>
            <w:proofErr w:type="spellEnd"/>
            <w:r w:rsidRPr="00922248">
              <w:rPr>
                <w:rFonts w:ascii="Times New Roman" w:eastAsia="Times New Roman" w:hAnsi="Times New Roman" w:cs="Times New Roman"/>
                <w:sz w:val="24"/>
                <w:szCs w:val="24"/>
                <w:lang w:val="ru-RU"/>
              </w:rPr>
              <w:t xml:space="preserve"> з </w:t>
            </w:r>
            <w:r w:rsidR="00323C3B" w:rsidRPr="00922248">
              <w:rPr>
                <w:rFonts w:ascii="Times New Roman" w:eastAsia="Times New Roman" w:hAnsi="Times New Roman" w:cs="Times New Roman"/>
                <w:sz w:val="24"/>
                <w:szCs w:val="24"/>
              </w:rPr>
              <w:t xml:space="preserve">проектом договором </w:t>
            </w:r>
            <w:r w:rsidRPr="00922248">
              <w:rPr>
                <w:rFonts w:ascii="Times New Roman" w:eastAsia="Times New Roman" w:hAnsi="Times New Roman" w:cs="Times New Roman"/>
                <w:sz w:val="24"/>
                <w:szCs w:val="24"/>
                <w:lang w:val="ru-RU"/>
              </w:rPr>
              <w:t xml:space="preserve">договору, </w:t>
            </w:r>
            <w:proofErr w:type="spellStart"/>
            <w:r w:rsidRPr="00922248">
              <w:rPr>
                <w:rFonts w:ascii="Times New Roman" w:eastAsia="Times New Roman" w:hAnsi="Times New Roman" w:cs="Times New Roman"/>
                <w:sz w:val="24"/>
                <w:szCs w:val="24"/>
                <w:lang w:val="ru-RU"/>
              </w:rPr>
              <w:t>його</w:t>
            </w:r>
            <w:proofErr w:type="spellEnd"/>
            <w:r w:rsidRPr="00922248">
              <w:rPr>
                <w:rFonts w:ascii="Times New Roman" w:eastAsia="Times New Roman" w:hAnsi="Times New Roman" w:cs="Times New Roman"/>
                <w:sz w:val="24"/>
                <w:szCs w:val="24"/>
                <w:lang w:val="ru-RU"/>
              </w:rPr>
              <w:t xml:space="preserve"> </w:t>
            </w:r>
            <w:proofErr w:type="spellStart"/>
            <w:r w:rsidRPr="00922248">
              <w:rPr>
                <w:rFonts w:ascii="Times New Roman" w:eastAsia="Times New Roman" w:hAnsi="Times New Roman" w:cs="Times New Roman"/>
                <w:sz w:val="24"/>
                <w:szCs w:val="24"/>
                <w:lang w:val="ru-RU"/>
              </w:rPr>
              <w:t>істотними</w:t>
            </w:r>
            <w:proofErr w:type="spellEnd"/>
            <w:r w:rsidRPr="00922248">
              <w:rPr>
                <w:rFonts w:ascii="Times New Roman" w:eastAsia="Times New Roman" w:hAnsi="Times New Roman" w:cs="Times New Roman"/>
                <w:sz w:val="24"/>
                <w:szCs w:val="24"/>
                <w:lang w:val="ru-RU"/>
              </w:rPr>
              <w:t xml:space="preserve"> </w:t>
            </w:r>
            <w:proofErr w:type="spellStart"/>
            <w:r w:rsidRPr="00922248">
              <w:rPr>
                <w:rFonts w:ascii="Times New Roman" w:eastAsia="Times New Roman" w:hAnsi="Times New Roman" w:cs="Times New Roman"/>
                <w:sz w:val="24"/>
                <w:szCs w:val="24"/>
                <w:lang w:val="ru-RU"/>
              </w:rPr>
              <w:t>умовами</w:t>
            </w:r>
            <w:proofErr w:type="spellEnd"/>
            <w:r w:rsidRPr="00922248">
              <w:rPr>
                <w:rFonts w:ascii="Times New Roman" w:eastAsia="Times New Roman" w:hAnsi="Times New Roman" w:cs="Times New Roman"/>
                <w:sz w:val="24"/>
                <w:szCs w:val="24"/>
                <w:lang w:val="ru-RU"/>
              </w:rPr>
              <w:t xml:space="preserve">, проект договору </w:t>
            </w:r>
            <w:proofErr w:type="spellStart"/>
            <w:r w:rsidRPr="00922248">
              <w:rPr>
                <w:rFonts w:ascii="Times New Roman" w:eastAsia="Times New Roman" w:hAnsi="Times New Roman" w:cs="Times New Roman"/>
                <w:sz w:val="24"/>
                <w:szCs w:val="24"/>
                <w:lang w:val="ru-RU"/>
              </w:rPr>
              <w:t>викладено</w:t>
            </w:r>
            <w:proofErr w:type="spellEnd"/>
            <w:r w:rsidRPr="00922248">
              <w:rPr>
                <w:rFonts w:ascii="Times New Roman" w:eastAsia="Times New Roman" w:hAnsi="Times New Roman" w:cs="Times New Roman"/>
                <w:sz w:val="24"/>
                <w:szCs w:val="24"/>
                <w:lang w:val="ru-RU"/>
              </w:rPr>
              <w:t xml:space="preserve"> </w:t>
            </w:r>
            <w:r w:rsidRPr="00922248">
              <w:rPr>
                <w:rFonts w:ascii="Times New Roman" w:eastAsia="Times New Roman" w:hAnsi="Times New Roman" w:cs="Times New Roman"/>
                <w:b/>
                <w:i/>
                <w:sz w:val="24"/>
                <w:szCs w:val="24"/>
              </w:rPr>
              <w:t>в Додатку</w:t>
            </w:r>
            <w:r w:rsidR="00323C3B" w:rsidRPr="00922248">
              <w:rPr>
                <w:rFonts w:ascii="Times New Roman" w:eastAsia="Times New Roman" w:hAnsi="Times New Roman" w:cs="Times New Roman"/>
                <w:b/>
                <w:i/>
                <w:sz w:val="24"/>
                <w:szCs w:val="24"/>
              </w:rPr>
              <w:t xml:space="preserve"> 2</w:t>
            </w:r>
            <w:r w:rsidR="00323C3B" w:rsidRPr="00922248">
              <w:rPr>
                <w:rFonts w:ascii="Times New Roman" w:eastAsia="Times New Roman" w:hAnsi="Times New Roman" w:cs="Times New Roman"/>
                <w:sz w:val="24"/>
                <w:szCs w:val="24"/>
              </w:rPr>
              <w:t xml:space="preserve"> до цієї тендерної документації;</w:t>
            </w:r>
          </w:p>
          <w:p w14:paraId="2E9771BB" w14:textId="27392F50" w:rsidR="00715CA0" w:rsidRPr="00922248" w:rsidRDefault="00E344F4" w:rsidP="002E2BBD">
            <w:pPr>
              <w:numPr>
                <w:ilvl w:val="0"/>
                <w:numId w:val="12"/>
              </w:numPr>
              <w:ind w:left="0" w:firstLine="178"/>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922248">
              <w:rPr>
                <w:rFonts w:ascii="Times New Roman" w:eastAsia="Times New Roman" w:hAnsi="Times New Roman" w:cs="Times New Roman"/>
                <w:sz w:val="24"/>
                <w:szCs w:val="24"/>
              </w:rPr>
              <w:t xml:space="preserve"> </w:t>
            </w:r>
            <w:r w:rsidR="003422EF" w:rsidRPr="00922248">
              <w:rPr>
                <w:rFonts w:ascii="Times New Roman" w:eastAsia="Times New Roman" w:hAnsi="Times New Roman" w:cs="Times New Roman"/>
                <w:b/>
                <w:i/>
                <w:sz w:val="24"/>
                <w:szCs w:val="24"/>
              </w:rPr>
              <w:t>згідно з Додатком 3</w:t>
            </w:r>
            <w:r w:rsidRPr="00922248">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922248" w:rsidRDefault="00E344F4" w:rsidP="002E2BBD">
            <w:pPr>
              <w:numPr>
                <w:ilvl w:val="0"/>
                <w:numId w:val="12"/>
              </w:numPr>
              <w:ind w:left="36" w:firstLine="283"/>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922248">
              <w:rPr>
                <w:rFonts w:ascii="Times New Roman" w:eastAsia="Times New Roman" w:hAnsi="Times New Roman" w:cs="Times New Roman"/>
                <w:sz w:val="24"/>
                <w:szCs w:val="24"/>
                <w:lang w:val="ru-RU"/>
              </w:rPr>
              <w:t>;</w:t>
            </w:r>
          </w:p>
          <w:p w14:paraId="3787323F" w14:textId="042664DC" w:rsidR="00715CA0" w:rsidRPr="00922248" w:rsidRDefault="00E344F4" w:rsidP="002E2BBD">
            <w:pPr>
              <w:numPr>
                <w:ilvl w:val="0"/>
                <w:numId w:val="12"/>
              </w:numPr>
              <w:ind w:left="36" w:firstLine="283"/>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73C8F20" w14:textId="0A8565B6" w:rsidR="00972EF5" w:rsidRDefault="00972EF5"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копію витягу</w:t>
            </w:r>
            <w:r>
              <w:rPr>
                <w:rFonts w:ascii="Times New Roman" w:hAnsi="Times New Roman" w:cs="Times New Roman"/>
                <w:color w:val="auto"/>
                <w:sz w:val="24"/>
                <w:szCs w:val="24"/>
                <w:lang w:val="uk-UA"/>
              </w:rPr>
              <w:t xml:space="preserve"> (повного)</w:t>
            </w:r>
            <w:r w:rsidRPr="00BA164F">
              <w:rPr>
                <w:rFonts w:ascii="Times New Roman" w:hAnsi="Times New Roman" w:cs="Times New Roman"/>
                <w:color w:val="auto"/>
                <w:sz w:val="24"/>
                <w:szCs w:val="24"/>
                <w:lang w:val="uk-UA"/>
              </w:rPr>
              <w:t xml:space="preserve">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A9BB1A3" w14:textId="0DFCB59E" w:rsidR="005135DC" w:rsidRPr="002E2BBD" w:rsidRDefault="005135DC" w:rsidP="005135DC">
            <w:pPr>
              <w:pStyle w:val="LO-normal"/>
              <w:widowControl w:val="0"/>
              <w:spacing w:line="240" w:lineRule="auto"/>
              <w:ind w:left="36"/>
              <w:jc w:val="both"/>
              <w:rPr>
                <w:rFonts w:ascii="Times New Roman" w:hAnsi="Times New Roman" w:cs="Times New Roman"/>
                <w:color w:val="auto"/>
                <w:sz w:val="24"/>
                <w:szCs w:val="24"/>
                <w:lang w:val="uk-UA"/>
              </w:rPr>
            </w:pPr>
            <w:r w:rsidRPr="00922248">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14:paraId="589F763A"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32DD8494" w:rsidR="00715CA0" w:rsidRPr="00057DFB" w:rsidRDefault="00E344F4">
            <w:pPr>
              <w:jc w:val="both"/>
              <w:rPr>
                <w:rFonts w:ascii="Times New Roman" w:eastAsia="Times New Roman" w:hAnsi="Times New Roman" w:cs="Times New Roman"/>
                <w:b/>
                <w:i/>
                <w:sz w:val="24"/>
                <w:szCs w:val="24"/>
                <w:u w:val="single"/>
              </w:rPr>
            </w:pPr>
            <w:r w:rsidRPr="00922248">
              <w:rPr>
                <w:rFonts w:ascii="Times New Roman" w:eastAsia="Times New Roman" w:hAnsi="Times New Roman" w:cs="Times New Roman"/>
                <w:b/>
                <w:i/>
                <w:sz w:val="24"/>
                <w:szCs w:val="24"/>
                <w:u w:val="single"/>
              </w:rPr>
              <w:t xml:space="preserve">Переможець у строк, що не перевищує </w:t>
            </w:r>
            <w:proofErr w:type="spellStart"/>
            <w:r w:rsidR="00EB29E8" w:rsidRPr="00922248">
              <w:rPr>
                <w:rFonts w:ascii="Times New Roman" w:eastAsia="Times New Roman" w:hAnsi="Times New Roman" w:cs="Times New Roman"/>
                <w:b/>
                <w:i/>
                <w:sz w:val="24"/>
                <w:szCs w:val="24"/>
                <w:u w:val="single"/>
                <w:lang w:val="ru-RU"/>
              </w:rPr>
              <w:t>чотирьох</w:t>
            </w:r>
            <w:proofErr w:type="spellEnd"/>
            <w:r w:rsidRPr="00922248">
              <w:rPr>
                <w:rFonts w:ascii="Times New Roman" w:eastAsia="Times New Roman" w:hAnsi="Times New Roman" w:cs="Times New Roman"/>
                <w:b/>
                <w:i/>
                <w:sz w:val="24"/>
                <w:szCs w:val="24"/>
                <w:u w:val="single"/>
              </w:rPr>
              <w:t xml:space="preserve"> днів з дати оприлюднення в електронній системі </w:t>
            </w:r>
            <w:proofErr w:type="spellStart"/>
            <w:r w:rsidRPr="00922248">
              <w:rPr>
                <w:rFonts w:ascii="Times New Roman" w:eastAsia="Times New Roman" w:hAnsi="Times New Roman" w:cs="Times New Roman"/>
                <w:b/>
                <w:i/>
                <w:sz w:val="24"/>
                <w:szCs w:val="24"/>
                <w:u w:val="single"/>
              </w:rPr>
              <w:t>закупівель</w:t>
            </w:r>
            <w:proofErr w:type="spellEnd"/>
            <w:r w:rsidRPr="00922248">
              <w:rPr>
                <w:rFonts w:ascii="Times New Roman" w:eastAsia="Times New Roman" w:hAnsi="Times New Roman" w:cs="Times New Roman"/>
                <w:b/>
                <w:i/>
                <w:sz w:val="24"/>
                <w:szCs w:val="24"/>
                <w:u w:val="single"/>
              </w:rPr>
              <w:t xml:space="preserve">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w:t>
            </w:r>
            <w:proofErr w:type="spellStart"/>
            <w:r w:rsidRPr="00922248">
              <w:rPr>
                <w:rFonts w:ascii="Times New Roman" w:eastAsia="Times New Roman" w:hAnsi="Times New Roman" w:cs="Times New Roman"/>
                <w:b/>
                <w:i/>
                <w:sz w:val="24"/>
                <w:szCs w:val="24"/>
                <w:u w:val="single"/>
              </w:rPr>
              <w:t>закупівель</w:t>
            </w:r>
            <w:proofErr w:type="spellEnd"/>
            <w:r w:rsidRPr="00922248">
              <w:rPr>
                <w:rFonts w:ascii="Times New Roman" w:eastAsia="Times New Roman" w:hAnsi="Times New Roman" w:cs="Times New Roman"/>
                <w:b/>
                <w:i/>
                <w:sz w:val="24"/>
                <w:szCs w:val="24"/>
                <w:u w:val="single"/>
              </w:rPr>
              <w:t>.</w:t>
            </w:r>
          </w:p>
          <w:p w14:paraId="7DED4305" w14:textId="77777777" w:rsidR="00C33A4A" w:rsidRPr="00057DFB" w:rsidRDefault="00C33A4A" w:rsidP="00C33A4A">
            <w:pPr>
              <w:pStyle w:val="Standard"/>
              <w:spacing w:line="240" w:lineRule="atLeast"/>
              <w:ind w:firstLine="191"/>
              <w:jc w:val="both"/>
              <w:rPr>
                <w:rFonts w:ascii="Times New Roman" w:hAnsi="Times New Roman"/>
                <w:color w:val="00000A"/>
                <w:lang w:val="uk-UA"/>
              </w:rPr>
            </w:pPr>
            <w:r w:rsidRPr="00057DFB">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057DFB" w:rsidRDefault="00C33A4A" w:rsidP="00C33A4A">
            <w:pPr>
              <w:rPr>
                <w:rFonts w:ascii="Times New Roman" w:hAnsi="Times New Roman" w:cs="Times New Roman"/>
                <w:sz w:val="24"/>
                <w:szCs w:val="24"/>
              </w:rPr>
            </w:pPr>
            <w:r w:rsidRPr="00057DFB">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77777777" w:rsidR="00C33A4A" w:rsidRPr="00922248" w:rsidRDefault="00C33A4A" w:rsidP="00C33A4A">
            <w:pPr>
              <w:pStyle w:val="a8"/>
              <w:shd w:val="clear" w:color="auto" w:fill="FFFFFF"/>
              <w:spacing w:before="0" w:after="0"/>
              <w:jc w:val="both"/>
              <w:rPr>
                <w:rFonts w:ascii="Times New Roman" w:hAnsi="Times New Roman"/>
                <w:color w:val="000000"/>
                <w:lang w:val="uk-UA"/>
              </w:rPr>
            </w:pPr>
            <w:r w:rsidRPr="00057DFB">
              <w:rPr>
                <w:rFonts w:ascii="Times New Roman" w:hAnsi="Times New Roman"/>
                <w:color w:val="000000"/>
                <w:lang w:val="uk-UA"/>
              </w:rPr>
              <w:lastRenderedPageBreak/>
              <w:t xml:space="preserve">    </w:t>
            </w:r>
            <w:r w:rsidRPr="00922248">
              <w:rPr>
                <w:rFonts w:ascii="Times New Roman" w:hAnsi="Times New Roman"/>
                <w:color w:val="000000"/>
                <w:lang w:val="uk-UA"/>
              </w:rPr>
              <w:t xml:space="preserve">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1DF60CB8" w:rsidR="00715CA0" w:rsidRPr="00057DFB" w:rsidRDefault="00E344F4">
            <w:pPr>
              <w:jc w:val="both"/>
              <w:rPr>
                <w:rFonts w:ascii="Times New Roman" w:eastAsia="Times New Roman" w:hAnsi="Times New Roman" w:cs="Times New Roman"/>
                <w:sz w:val="24"/>
                <w:szCs w:val="24"/>
              </w:rPr>
            </w:pPr>
            <w:r w:rsidRPr="00922248">
              <w:rPr>
                <w:rFonts w:ascii="Times New Roman" w:eastAsia="Times New Roman" w:hAnsi="Times New Roman" w:cs="Times New Roman"/>
                <w:sz w:val="24"/>
                <w:szCs w:val="24"/>
              </w:rPr>
              <w:t xml:space="preserve">У випадку ненадання переможцем документів </w:t>
            </w:r>
            <w:r w:rsidRPr="00922248">
              <w:rPr>
                <w:rFonts w:ascii="Times New Roman" w:eastAsia="Times New Roman" w:hAnsi="Times New Roman" w:cs="Times New Roman"/>
                <w:b/>
                <w:i/>
                <w:sz w:val="24"/>
                <w:szCs w:val="24"/>
              </w:rPr>
              <w:t>згідно з Додатком 1</w:t>
            </w:r>
            <w:r w:rsidRPr="00922248">
              <w:rPr>
                <w:rFonts w:ascii="Times New Roman" w:eastAsia="Times New Roman" w:hAnsi="Times New Roman" w:cs="Times New Roman"/>
                <w:sz w:val="24"/>
                <w:szCs w:val="24"/>
              </w:rPr>
              <w:t xml:space="preserve"> </w:t>
            </w:r>
            <w:r w:rsidRPr="00922248">
              <w:rPr>
                <w:rFonts w:ascii="Times New Roman" w:eastAsia="Times New Roman" w:hAnsi="Times New Roman" w:cs="Times New Roman"/>
                <w:b/>
                <w:i/>
                <w:sz w:val="24"/>
                <w:szCs w:val="24"/>
              </w:rPr>
              <w:t>(для переможця)</w:t>
            </w:r>
            <w:r w:rsidRPr="00922248">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w:t>
            </w:r>
            <w:r w:rsidR="00BA61E4" w:rsidRPr="00922248">
              <w:rPr>
                <w:rFonts w:ascii="Times New Roman" w:eastAsia="Times New Roman" w:hAnsi="Times New Roman" w:cs="Times New Roman"/>
                <w:sz w:val="24"/>
                <w:szCs w:val="24"/>
              </w:rPr>
              <w:t xml:space="preserve">в пункті </w:t>
            </w:r>
            <w:r w:rsidR="0051738A" w:rsidRPr="00922248">
              <w:rPr>
                <w:rFonts w:ascii="Times New Roman" w:eastAsia="Times New Roman" w:hAnsi="Times New Roman" w:cs="Times New Roman"/>
                <w:sz w:val="24"/>
                <w:szCs w:val="24"/>
              </w:rPr>
              <w:t xml:space="preserve">47 </w:t>
            </w:r>
            <w:r w:rsidR="00BA61E4" w:rsidRPr="00922248">
              <w:rPr>
                <w:rFonts w:ascii="Times New Roman" w:eastAsia="Times New Roman" w:hAnsi="Times New Roman" w:cs="Times New Roman"/>
                <w:sz w:val="24"/>
                <w:szCs w:val="24"/>
              </w:rPr>
              <w:t>Особливостей</w:t>
            </w:r>
            <w:r w:rsidRPr="00922248">
              <w:rPr>
                <w:rFonts w:ascii="Times New Roman" w:eastAsia="Times New Roman" w:hAnsi="Times New Roman" w:cs="Times New Roman"/>
                <w:sz w:val="24"/>
                <w:szCs w:val="24"/>
              </w:rPr>
              <w:t>.</w:t>
            </w:r>
          </w:p>
          <w:p w14:paraId="12E9101E" w14:textId="77777777" w:rsidR="00142217" w:rsidRPr="00057DFB" w:rsidRDefault="00142217">
            <w:pPr>
              <w:jc w:val="both"/>
              <w:rPr>
                <w:rFonts w:ascii="Times New Roman" w:eastAsia="Times New Roman" w:hAnsi="Times New Roman" w:cs="Times New Roman"/>
                <w:sz w:val="24"/>
                <w:szCs w:val="24"/>
              </w:rPr>
            </w:pPr>
          </w:p>
          <w:p w14:paraId="1D6637D2" w14:textId="77777777" w:rsidR="00715CA0" w:rsidRPr="00057DFB" w:rsidRDefault="00E344F4">
            <w:pPr>
              <w:jc w:val="both"/>
              <w:rPr>
                <w:rFonts w:ascii="Times New Roman" w:eastAsia="Times New Roman" w:hAnsi="Times New Roman" w:cs="Times New Roman"/>
                <w:b/>
                <w:i/>
                <w:sz w:val="24"/>
                <w:szCs w:val="24"/>
              </w:rPr>
            </w:pPr>
            <w:r w:rsidRPr="00057DFB">
              <w:rPr>
                <w:rFonts w:ascii="Times New Roman" w:eastAsia="Times New Roman" w:hAnsi="Times New Roman" w:cs="Times New Roman"/>
                <w:b/>
                <w:i/>
                <w:sz w:val="24"/>
                <w:szCs w:val="24"/>
              </w:rPr>
              <w:t>Опис та приклади формальних несуттєвих помилок:</w:t>
            </w:r>
          </w:p>
          <w:p w14:paraId="07D1A30E" w14:textId="26F9E5A7" w:rsidR="00376BB0" w:rsidRPr="00057DFB" w:rsidRDefault="00376BB0"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7578287C" w14:textId="195FB5E4" w:rsidR="00856057" w:rsidRPr="00057DFB" w:rsidRDefault="00E344F4" w:rsidP="00856057">
            <w:pPr>
              <w:jc w:val="both"/>
            </w:pPr>
            <w:r w:rsidRPr="00057DF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057DFB">
              <w:t xml:space="preserve"> </w:t>
            </w:r>
          </w:p>
          <w:p w14:paraId="1DB61BE7" w14:textId="77777777" w:rsidR="00856057" w:rsidRPr="00057DFB" w:rsidRDefault="00856057" w:rsidP="00856057">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формальних (несуттєвих) помилок Замовника відносяться:</w:t>
            </w:r>
          </w:p>
          <w:p w14:paraId="3390F643" w14:textId="77777777" w:rsidR="00376BB0" w:rsidRPr="00D11BE4" w:rsidRDefault="00856057" w:rsidP="00376BB0">
            <w:pPr>
              <w:pStyle w:val="rvps2"/>
              <w:shd w:val="clear" w:color="auto" w:fill="FFFFFF"/>
              <w:spacing w:before="0" w:beforeAutospacing="0" w:after="150" w:afterAutospacing="0"/>
              <w:ind w:firstLine="450"/>
              <w:jc w:val="both"/>
            </w:pPr>
            <w:r w:rsidRPr="00D11BE4">
              <w:t>−</w:t>
            </w:r>
            <w:r w:rsidRPr="00D11BE4">
              <w:tab/>
            </w:r>
            <w:r w:rsidR="00376BB0" w:rsidRPr="00D11BE4">
              <w:t>1. Інформація/документ, подана учасником процедури закупівлі у складі тендерної пропозиції, містить помилку (помилки) у частині:</w:t>
            </w:r>
          </w:p>
          <w:p w14:paraId="5B4440C1" w14:textId="77777777" w:rsidR="00376BB0" w:rsidRPr="00D11BE4" w:rsidRDefault="00376BB0" w:rsidP="00376BB0">
            <w:pPr>
              <w:pStyle w:val="rvps2"/>
              <w:shd w:val="clear" w:color="auto" w:fill="FFFFFF"/>
              <w:spacing w:before="0" w:beforeAutospacing="0" w:after="150" w:afterAutospacing="0"/>
              <w:ind w:firstLine="450"/>
              <w:jc w:val="both"/>
            </w:pPr>
            <w:bookmarkStart w:id="1" w:name="n16"/>
            <w:bookmarkEnd w:id="1"/>
            <w:r w:rsidRPr="00D11BE4">
              <w:t>уживання великої літери;</w:t>
            </w:r>
          </w:p>
          <w:p w14:paraId="647512D7" w14:textId="77777777" w:rsidR="00376BB0" w:rsidRPr="00D11BE4" w:rsidRDefault="00376BB0" w:rsidP="00376BB0">
            <w:pPr>
              <w:pStyle w:val="rvps2"/>
              <w:shd w:val="clear" w:color="auto" w:fill="FFFFFF"/>
              <w:spacing w:before="0" w:beforeAutospacing="0" w:after="150" w:afterAutospacing="0"/>
              <w:ind w:firstLine="450"/>
              <w:jc w:val="both"/>
            </w:pPr>
            <w:bookmarkStart w:id="2" w:name="n17"/>
            <w:bookmarkEnd w:id="2"/>
            <w:r w:rsidRPr="00D11BE4">
              <w:t>уживання розділових знаків та відмінювання слів у реченні;</w:t>
            </w:r>
          </w:p>
          <w:p w14:paraId="7A609D11" w14:textId="77777777" w:rsidR="00376BB0" w:rsidRPr="00D11BE4" w:rsidRDefault="00376BB0" w:rsidP="00376BB0">
            <w:pPr>
              <w:pStyle w:val="rvps2"/>
              <w:shd w:val="clear" w:color="auto" w:fill="FFFFFF"/>
              <w:spacing w:before="0" w:beforeAutospacing="0" w:after="150" w:afterAutospacing="0"/>
              <w:ind w:firstLine="450"/>
              <w:jc w:val="both"/>
            </w:pPr>
            <w:bookmarkStart w:id="3" w:name="n18"/>
            <w:bookmarkEnd w:id="3"/>
            <w:r w:rsidRPr="00D11BE4">
              <w:t xml:space="preserve">використання слова або </w:t>
            </w:r>
            <w:proofErr w:type="spellStart"/>
            <w:r w:rsidRPr="00D11BE4">
              <w:t>мовного</w:t>
            </w:r>
            <w:proofErr w:type="spellEnd"/>
            <w:r w:rsidRPr="00D11BE4">
              <w:t xml:space="preserve"> звороту, запозичених з іншої мови;</w:t>
            </w:r>
          </w:p>
          <w:p w14:paraId="677682A5" w14:textId="77777777" w:rsidR="00376BB0" w:rsidRPr="00D11BE4" w:rsidRDefault="00376BB0" w:rsidP="00376BB0">
            <w:pPr>
              <w:pStyle w:val="rvps2"/>
              <w:shd w:val="clear" w:color="auto" w:fill="FFFFFF"/>
              <w:spacing w:before="0" w:beforeAutospacing="0" w:after="150" w:afterAutospacing="0"/>
              <w:ind w:firstLine="450"/>
              <w:jc w:val="both"/>
            </w:pPr>
            <w:bookmarkStart w:id="4" w:name="n19"/>
            <w:bookmarkEnd w:id="4"/>
            <w:r w:rsidRPr="00D11BE4">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11BE4">
              <w:t>закупівель</w:t>
            </w:r>
            <w:proofErr w:type="spellEnd"/>
            <w:r w:rsidRPr="00D11BE4">
              <w:t xml:space="preserve"> та/або унікального номера повідомлення про намір укласти договір про закупівлю - помилка в цифрах;</w:t>
            </w:r>
          </w:p>
          <w:p w14:paraId="487EDC51" w14:textId="77777777" w:rsidR="00376BB0" w:rsidRPr="00D11BE4" w:rsidRDefault="00376BB0" w:rsidP="00376BB0">
            <w:pPr>
              <w:pStyle w:val="rvps2"/>
              <w:shd w:val="clear" w:color="auto" w:fill="FFFFFF"/>
              <w:spacing w:before="0" w:beforeAutospacing="0" w:after="150" w:afterAutospacing="0"/>
              <w:ind w:firstLine="450"/>
              <w:jc w:val="both"/>
            </w:pPr>
            <w:bookmarkStart w:id="5" w:name="n20"/>
            <w:bookmarkEnd w:id="5"/>
            <w:r w:rsidRPr="00D11BE4">
              <w:t>застосування правил переносу частини слова з рядка в рядок;</w:t>
            </w:r>
          </w:p>
          <w:p w14:paraId="45D6EA3D" w14:textId="77777777" w:rsidR="00376BB0" w:rsidRPr="00D11BE4" w:rsidRDefault="00376BB0" w:rsidP="00376BB0">
            <w:pPr>
              <w:pStyle w:val="rvps2"/>
              <w:shd w:val="clear" w:color="auto" w:fill="FFFFFF"/>
              <w:spacing w:before="0" w:beforeAutospacing="0" w:after="150" w:afterAutospacing="0"/>
              <w:ind w:firstLine="450"/>
              <w:jc w:val="both"/>
            </w:pPr>
            <w:bookmarkStart w:id="6" w:name="n21"/>
            <w:bookmarkEnd w:id="6"/>
            <w:r w:rsidRPr="00D11BE4">
              <w:t>написання слів разом та/або окремо, та/або через дефіс;</w:t>
            </w:r>
          </w:p>
          <w:p w14:paraId="60E505B1" w14:textId="77777777" w:rsidR="00376BB0" w:rsidRPr="00D11BE4" w:rsidRDefault="00376BB0" w:rsidP="00376BB0">
            <w:pPr>
              <w:pStyle w:val="rvps2"/>
              <w:shd w:val="clear" w:color="auto" w:fill="FFFFFF"/>
              <w:spacing w:before="0" w:beforeAutospacing="0" w:after="150" w:afterAutospacing="0"/>
              <w:ind w:firstLine="450"/>
              <w:jc w:val="both"/>
            </w:pPr>
            <w:bookmarkStart w:id="7" w:name="n22"/>
            <w:bookmarkEnd w:id="7"/>
            <w:r w:rsidRPr="00D11BE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1847D8" w14:textId="77777777" w:rsidR="00376BB0" w:rsidRPr="00D11BE4" w:rsidRDefault="00376BB0" w:rsidP="00376BB0">
            <w:pPr>
              <w:pStyle w:val="rvps2"/>
              <w:shd w:val="clear" w:color="auto" w:fill="FFFFFF"/>
              <w:spacing w:before="0" w:beforeAutospacing="0" w:after="150" w:afterAutospacing="0"/>
              <w:ind w:firstLine="450"/>
              <w:jc w:val="both"/>
            </w:pPr>
            <w:bookmarkStart w:id="8" w:name="n23"/>
            <w:bookmarkEnd w:id="8"/>
            <w:r w:rsidRPr="00D11BE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D11BE4">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788FC91" w14:textId="77777777" w:rsidR="00376BB0" w:rsidRPr="00D11BE4" w:rsidRDefault="00376BB0" w:rsidP="00376BB0">
            <w:pPr>
              <w:pStyle w:val="rvps2"/>
              <w:shd w:val="clear" w:color="auto" w:fill="FFFFFF"/>
              <w:spacing w:before="0" w:beforeAutospacing="0" w:after="150" w:afterAutospacing="0"/>
              <w:ind w:firstLine="450"/>
              <w:jc w:val="both"/>
            </w:pPr>
            <w:bookmarkStart w:id="9" w:name="n24"/>
            <w:bookmarkEnd w:id="9"/>
            <w:r w:rsidRPr="00D11BE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4E0B03" w14:textId="77777777" w:rsidR="00376BB0" w:rsidRPr="00D11BE4" w:rsidRDefault="00376BB0" w:rsidP="00376BB0">
            <w:pPr>
              <w:pStyle w:val="rvps2"/>
              <w:shd w:val="clear" w:color="auto" w:fill="FFFFFF"/>
              <w:spacing w:before="0" w:beforeAutospacing="0" w:after="150" w:afterAutospacing="0"/>
              <w:ind w:firstLine="450"/>
              <w:jc w:val="both"/>
            </w:pPr>
            <w:bookmarkStart w:id="10" w:name="n25"/>
            <w:bookmarkEnd w:id="10"/>
            <w:r w:rsidRPr="00D11BE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093EBE" w14:textId="77777777" w:rsidR="00376BB0" w:rsidRPr="00D11BE4" w:rsidRDefault="00376BB0" w:rsidP="00376BB0">
            <w:pPr>
              <w:pStyle w:val="rvps2"/>
              <w:shd w:val="clear" w:color="auto" w:fill="FFFFFF"/>
              <w:spacing w:before="0" w:beforeAutospacing="0" w:after="150" w:afterAutospacing="0"/>
              <w:ind w:firstLine="450"/>
              <w:jc w:val="both"/>
            </w:pPr>
            <w:bookmarkStart w:id="11" w:name="n26"/>
            <w:bookmarkEnd w:id="11"/>
            <w:r w:rsidRPr="00D11BE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B8D1E5" w14:textId="77777777" w:rsidR="00376BB0" w:rsidRPr="00D11BE4" w:rsidRDefault="00376BB0" w:rsidP="00376BB0">
            <w:pPr>
              <w:pStyle w:val="rvps2"/>
              <w:shd w:val="clear" w:color="auto" w:fill="FFFFFF"/>
              <w:spacing w:before="0" w:beforeAutospacing="0" w:after="150" w:afterAutospacing="0"/>
              <w:ind w:firstLine="450"/>
              <w:jc w:val="both"/>
            </w:pPr>
            <w:bookmarkStart w:id="12" w:name="n27"/>
            <w:bookmarkEnd w:id="12"/>
            <w:r w:rsidRPr="00D11BE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5913FC" w14:textId="77777777" w:rsidR="00376BB0" w:rsidRPr="00D11BE4" w:rsidRDefault="00376BB0" w:rsidP="00376BB0">
            <w:pPr>
              <w:pStyle w:val="rvps2"/>
              <w:shd w:val="clear" w:color="auto" w:fill="FFFFFF"/>
              <w:spacing w:before="0" w:beforeAutospacing="0" w:after="150" w:afterAutospacing="0"/>
              <w:ind w:firstLine="450"/>
              <w:jc w:val="both"/>
            </w:pPr>
            <w:bookmarkStart w:id="13" w:name="n28"/>
            <w:bookmarkEnd w:id="13"/>
            <w:r w:rsidRPr="00D11BE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08390" w14:textId="77777777" w:rsidR="00376BB0" w:rsidRPr="00D11BE4" w:rsidRDefault="00376BB0" w:rsidP="00376BB0">
            <w:pPr>
              <w:pStyle w:val="rvps2"/>
              <w:shd w:val="clear" w:color="auto" w:fill="FFFFFF"/>
              <w:spacing w:before="0" w:beforeAutospacing="0" w:after="150" w:afterAutospacing="0"/>
              <w:ind w:firstLine="450"/>
              <w:jc w:val="both"/>
            </w:pPr>
            <w:bookmarkStart w:id="14" w:name="n29"/>
            <w:bookmarkEnd w:id="14"/>
            <w:r w:rsidRPr="00D11BE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A3FD0F" w14:textId="77777777" w:rsidR="00376BB0" w:rsidRPr="00D11BE4" w:rsidRDefault="00376BB0" w:rsidP="00376BB0">
            <w:pPr>
              <w:pStyle w:val="rvps2"/>
              <w:shd w:val="clear" w:color="auto" w:fill="FFFFFF"/>
              <w:spacing w:before="0" w:beforeAutospacing="0" w:after="150" w:afterAutospacing="0"/>
              <w:ind w:firstLine="450"/>
              <w:jc w:val="both"/>
            </w:pPr>
            <w:bookmarkStart w:id="15" w:name="n30"/>
            <w:bookmarkEnd w:id="15"/>
            <w:r w:rsidRPr="00D11BE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3008CF" w14:textId="77777777" w:rsidR="00376BB0" w:rsidRPr="00D11BE4" w:rsidRDefault="00376BB0" w:rsidP="00376BB0">
            <w:pPr>
              <w:pStyle w:val="rvps2"/>
              <w:shd w:val="clear" w:color="auto" w:fill="FFFFFF"/>
              <w:spacing w:before="0" w:beforeAutospacing="0" w:after="150" w:afterAutospacing="0"/>
              <w:ind w:firstLine="450"/>
              <w:jc w:val="both"/>
            </w:pPr>
            <w:bookmarkStart w:id="16" w:name="n31"/>
            <w:bookmarkEnd w:id="16"/>
            <w:r w:rsidRPr="00D11BE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CEB74E" w14:textId="77777777" w:rsidR="00376BB0" w:rsidRPr="00D11BE4" w:rsidRDefault="00376BB0" w:rsidP="00376BB0">
            <w:pPr>
              <w:pStyle w:val="rvps2"/>
              <w:shd w:val="clear" w:color="auto" w:fill="FFFFFF"/>
              <w:spacing w:before="0" w:beforeAutospacing="0" w:after="150" w:afterAutospacing="0"/>
              <w:ind w:firstLine="450"/>
              <w:jc w:val="both"/>
            </w:pPr>
            <w:bookmarkStart w:id="17" w:name="n32"/>
            <w:bookmarkEnd w:id="17"/>
            <w:r w:rsidRPr="00D11BE4">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15AF777" w14:textId="77777777" w:rsidR="00376BB0" w:rsidRPr="00D11BE4" w:rsidRDefault="00376BB0" w:rsidP="00376BB0">
            <w:pPr>
              <w:pStyle w:val="rvps2"/>
              <w:shd w:val="clear" w:color="auto" w:fill="FFFFFF"/>
              <w:spacing w:before="0" w:beforeAutospacing="0" w:after="150" w:afterAutospacing="0"/>
              <w:ind w:firstLine="450"/>
              <w:jc w:val="both"/>
            </w:pPr>
            <w:bookmarkStart w:id="18" w:name="n33"/>
            <w:bookmarkEnd w:id="18"/>
            <w:r w:rsidRPr="00D11BE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B38C02" w14:textId="3C24AC59" w:rsidR="00856057" w:rsidRPr="00057DFB" w:rsidRDefault="00856057">
            <w:pPr>
              <w:keepNext/>
              <w:keepLines/>
              <w:ind w:left="40" w:right="120" w:hanging="20"/>
              <w:jc w:val="both"/>
              <w:rPr>
                <w:rFonts w:ascii="Times New Roman" w:eastAsia="Times New Roman" w:hAnsi="Times New Roman" w:cs="Times New Roman"/>
                <w:color w:val="000000"/>
                <w:sz w:val="24"/>
                <w:szCs w:val="24"/>
              </w:rPr>
            </w:pPr>
          </w:p>
          <w:p w14:paraId="7405821B" w14:textId="77777777" w:rsidR="008851DE" w:rsidRPr="00057DFB" w:rsidRDefault="008851DE" w:rsidP="008851DE">
            <w:pPr>
              <w:widowControl w:val="0"/>
              <w:jc w:val="both"/>
              <w:rPr>
                <w:rFonts w:ascii="Times New Roman" w:eastAsia="Times New Roman" w:hAnsi="Times New Roman" w:cs="Times New Roman"/>
                <w:i/>
                <w:sz w:val="24"/>
                <w:szCs w:val="24"/>
                <w:u w:val="single"/>
              </w:rPr>
            </w:pPr>
            <w:r w:rsidRPr="00057DFB">
              <w:rPr>
                <w:rFonts w:ascii="Times New Roman" w:eastAsia="Times New Roman" w:hAnsi="Times New Roman" w:cs="Times New Roman"/>
                <w:i/>
                <w:sz w:val="24"/>
                <w:szCs w:val="24"/>
                <w:u w:val="single"/>
              </w:rPr>
              <w:t>Приклади формальних помилок:</w:t>
            </w:r>
          </w:p>
          <w:p w14:paraId="125D377A"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260BEE"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w:t>
            </w:r>
            <w:proofErr w:type="spellStart"/>
            <w:r w:rsidRPr="00057DFB">
              <w:rPr>
                <w:rFonts w:ascii="Times New Roman" w:eastAsia="Times New Roman" w:hAnsi="Times New Roman" w:cs="Times New Roman"/>
                <w:sz w:val="24"/>
                <w:szCs w:val="24"/>
              </w:rPr>
              <w:t>м.київ</w:t>
            </w:r>
            <w:proofErr w:type="spellEnd"/>
            <w:r w:rsidRPr="00057DFB">
              <w:rPr>
                <w:rFonts w:ascii="Times New Roman" w:eastAsia="Times New Roman" w:hAnsi="Times New Roman" w:cs="Times New Roman"/>
                <w:sz w:val="24"/>
                <w:szCs w:val="24"/>
              </w:rPr>
              <w:t>» замість «</w:t>
            </w:r>
            <w:proofErr w:type="spellStart"/>
            <w:r w:rsidRPr="00057DFB">
              <w:rPr>
                <w:rFonts w:ascii="Times New Roman" w:eastAsia="Times New Roman" w:hAnsi="Times New Roman" w:cs="Times New Roman"/>
                <w:sz w:val="24"/>
                <w:szCs w:val="24"/>
              </w:rPr>
              <w:t>м.Київ</w:t>
            </w:r>
            <w:proofErr w:type="spellEnd"/>
            <w:r w:rsidRPr="00057DFB">
              <w:rPr>
                <w:rFonts w:ascii="Times New Roman" w:eastAsia="Times New Roman" w:hAnsi="Times New Roman" w:cs="Times New Roman"/>
                <w:sz w:val="24"/>
                <w:szCs w:val="24"/>
              </w:rPr>
              <w:t>»;</w:t>
            </w:r>
          </w:p>
          <w:p w14:paraId="57A45D4F"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«поряд -</w:t>
            </w:r>
            <w:proofErr w:type="spellStart"/>
            <w:r w:rsidRPr="00057DFB">
              <w:rPr>
                <w:rFonts w:ascii="Times New Roman" w:eastAsia="Times New Roman" w:hAnsi="Times New Roman" w:cs="Times New Roman"/>
                <w:sz w:val="24"/>
                <w:szCs w:val="24"/>
              </w:rPr>
              <w:t>ок</w:t>
            </w:r>
            <w:proofErr w:type="spellEnd"/>
            <w:r w:rsidRPr="00057DFB">
              <w:rPr>
                <w:rFonts w:ascii="Times New Roman" w:eastAsia="Times New Roman" w:hAnsi="Times New Roman" w:cs="Times New Roman"/>
                <w:sz w:val="24"/>
                <w:szCs w:val="24"/>
              </w:rPr>
              <w:t>» замість «</w:t>
            </w:r>
            <w:proofErr w:type="spellStart"/>
            <w:r w:rsidRPr="00057DFB">
              <w:rPr>
                <w:rFonts w:ascii="Times New Roman" w:eastAsia="Times New Roman" w:hAnsi="Times New Roman" w:cs="Times New Roman"/>
                <w:sz w:val="24"/>
                <w:szCs w:val="24"/>
              </w:rPr>
              <w:t>поря</w:t>
            </w:r>
            <w:proofErr w:type="spellEnd"/>
            <w:r w:rsidRPr="00057DFB">
              <w:rPr>
                <w:rFonts w:ascii="Times New Roman" w:eastAsia="Times New Roman" w:hAnsi="Times New Roman" w:cs="Times New Roman"/>
                <w:sz w:val="24"/>
                <w:szCs w:val="24"/>
              </w:rPr>
              <w:t xml:space="preserve"> – док»;</w:t>
            </w:r>
          </w:p>
          <w:p w14:paraId="579C9436"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w:t>
            </w:r>
            <w:proofErr w:type="spellStart"/>
            <w:r w:rsidRPr="00057DFB">
              <w:rPr>
                <w:rFonts w:ascii="Times New Roman" w:eastAsia="Times New Roman" w:hAnsi="Times New Roman" w:cs="Times New Roman"/>
                <w:sz w:val="24"/>
                <w:szCs w:val="24"/>
              </w:rPr>
              <w:t>ненадається</w:t>
            </w:r>
            <w:proofErr w:type="spellEnd"/>
            <w:r w:rsidRPr="00057DFB">
              <w:rPr>
                <w:rFonts w:ascii="Times New Roman" w:eastAsia="Times New Roman" w:hAnsi="Times New Roman" w:cs="Times New Roman"/>
                <w:sz w:val="24"/>
                <w:szCs w:val="24"/>
              </w:rPr>
              <w:t>» замість «не надається»»;</w:t>
            </w:r>
          </w:p>
          <w:p w14:paraId="2CEEC6C4"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«______________№_____________» замість «14.08.2020 №320/13/14-01»</w:t>
            </w:r>
          </w:p>
          <w:p w14:paraId="5F4C1D4D" w14:textId="77777777" w:rsidR="008851DE" w:rsidRPr="00057DFB" w:rsidRDefault="008851DE" w:rsidP="008851DE">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57DFB">
              <w:rPr>
                <w:rFonts w:ascii="Times New Roman" w:eastAsia="Times New Roman" w:hAnsi="Times New Roman" w:cs="Times New Roman"/>
                <w:sz w:val="24"/>
                <w:szCs w:val="24"/>
              </w:rPr>
              <w:t>pdf</w:t>
            </w:r>
            <w:proofErr w:type="spellEnd"/>
            <w:r w:rsidRPr="00057DFB">
              <w:rPr>
                <w:rFonts w:ascii="Times New Roman" w:eastAsia="Times New Roman" w:hAnsi="Times New Roman" w:cs="Times New Roman"/>
                <w:sz w:val="24"/>
                <w:szCs w:val="24"/>
              </w:rPr>
              <w:t>» (</w:t>
            </w:r>
            <w:proofErr w:type="spellStart"/>
            <w:r w:rsidRPr="00057DFB">
              <w:rPr>
                <w:rFonts w:ascii="Times New Roman" w:eastAsia="Times New Roman" w:hAnsi="Times New Roman" w:cs="Times New Roman"/>
                <w:sz w:val="24"/>
                <w:szCs w:val="24"/>
              </w:rPr>
              <w:t>PortableDocumentFormat</w:t>
            </w:r>
            <w:proofErr w:type="spellEnd"/>
            <w:r w:rsidRPr="00057DFB">
              <w:rPr>
                <w:rFonts w:ascii="Times New Roman" w:eastAsia="Times New Roman" w:hAnsi="Times New Roman" w:cs="Times New Roman"/>
                <w:sz w:val="24"/>
                <w:szCs w:val="24"/>
              </w:rPr>
              <w:t xml:space="preserve">)». </w:t>
            </w:r>
          </w:p>
          <w:p w14:paraId="65F49BAF" w14:textId="77777777" w:rsidR="008851DE" w:rsidRPr="00057DFB" w:rsidRDefault="008851DE">
            <w:pPr>
              <w:keepNext/>
              <w:keepLines/>
              <w:ind w:left="40" w:right="120" w:hanging="20"/>
              <w:jc w:val="both"/>
              <w:rPr>
                <w:rFonts w:ascii="Times New Roman" w:eastAsia="Times New Roman" w:hAnsi="Times New Roman" w:cs="Times New Roman"/>
                <w:color w:val="000000"/>
                <w:sz w:val="24"/>
                <w:szCs w:val="24"/>
              </w:rPr>
            </w:pPr>
          </w:p>
          <w:p w14:paraId="5E0EDB74" w14:textId="77777777" w:rsidR="00715CA0" w:rsidRPr="00057DFB" w:rsidRDefault="00E344F4">
            <w:pPr>
              <w:keepNext/>
              <w:keepLines/>
              <w:ind w:left="40" w:right="12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505C6E47" w:rsidR="00715CA0" w:rsidRPr="00922248" w:rsidRDefault="00E344F4">
            <w:pPr>
              <w:keepNext/>
              <w:keepLines/>
              <w:ind w:left="40" w:hanging="20"/>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77777777" w:rsidR="00715CA0" w:rsidRPr="00057DFB" w:rsidRDefault="00E344F4">
            <w:pPr>
              <w:keepNext/>
              <w:keepLines/>
              <w:ind w:left="40" w:hanging="20"/>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22248">
              <w:rPr>
                <w:rFonts w:ascii="Times New Roman" w:eastAsia="Times New Roman" w:hAnsi="Times New Roman" w:cs="Times New Roman"/>
                <w:color w:val="000000"/>
                <w:sz w:val="24"/>
                <w:szCs w:val="24"/>
              </w:rPr>
              <w:t>ії</w:t>
            </w:r>
            <w:proofErr w:type="spellEnd"/>
            <w:r w:rsidRPr="00922248">
              <w:rPr>
                <w:rFonts w:ascii="Times New Roman" w:eastAsia="Times New Roman" w:hAnsi="Times New Roman" w:cs="Times New Roman"/>
                <w:color w:val="000000"/>
                <w:sz w:val="24"/>
                <w:szCs w:val="24"/>
              </w:rPr>
              <w:t xml:space="preserve"> роз`яснення/</w:t>
            </w:r>
            <w:proofErr w:type="spellStart"/>
            <w:r w:rsidRPr="00922248">
              <w:rPr>
                <w:rFonts w:ascii="Times New Roman" w:eastAsia="Times New Roman" w:hAnsi="Times New Roman" w:cs="Times New Roman"/>
                <w:color w:val="000000"/>
                <w:sz w:val="24"/>
                <w:szCs w:val="24"/>
              </w:rPr>
              <w:t>нь</w:t>
            </w:r>
            <w:proofErr w:type="spellEnd"/>
            <w:r w:rsidRPr="00922248">
              <w:rPr>
                <w:rFonts w:ascii="Times New Roman" w:eastAsia="Times New Roman" w:hAnsi="Times New Roman" w:cs="Times New Roman"/>
                <w:color w:val="000000"/>
                <w:sz w:val="24"/>
                <w:szCs w:val="24"/>
              </w:rPr>
              <w:t xml:space="preserve"> державних органів.</w:t>
            </w:r>
          </w:p>
          <w:p w14:paraId="35981505"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57DFB">
              <w:rPr>
                <w:rFonts w:ascii="Times New Roman" w:eastAsia="Times New Roman" w:hAnsi="Times New Roman" w:cs="Times New Roman"/>
                <w:color w:val="000000"/>
                <w:sz w:val="24"/>
                <w:szCs w:val="24"/>
              </w:rPr>
              <w:t>закупівель</w:t>
            </w:r>
            <w:proofErr w:type="spellEnd"/>
            <w:r w:rsidRPr="00057DFB">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5">
              <w:r w:rsidRPr="00057DFB">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057DFB">
              <w:rPr>
                <w:rFonts w:ascii="Times New Roman" w:eastAsia="Times New Roman" w:hAnsi="Times New Roman" w:cs="Times New Roman"/>
                <w:color w:val="000000"/>
                <w:sz w:val="24"/>
                <w:szCs w:val="24"/>
              </w:rPr>
              <w:t xml:space="preserve"> та </w:t>
            </w:r>
            <w:hyperlink r:id="rId6">
              <w:r w:rsidRPr="00057DFB">
                <w:rPr>
                  <w:rFonts w:ascii="Times New Roman" w:eastAsia="Times New Roman" w:hAnsi="Times New Roman" w:cs="Times New Roman"/>
                  <w:color w:val="000000"/>
                  <w:sz w:val="24"/>
                  <w:szCs w:val="24"/>
                  <w:u w:val="single"/>
                </w:rPr>
                <w:t>"Про електронні довірчі послуги"</w:t>
              </w:r>
            </w:hyperlink>
            <w:r w:rsidRPr="00057DFB">
              <w:rPr>
                <w:rFonts w:ascii="Times New Roman" w:eastAsia="Times New Roman" w:hAnsi="Times New Roman" w:cs="Times New Roman"/>
                <w:color w:val="000000"/>
                <w:sz w:val="24"/>
                <w:szCs w:val="24"/>
                <w:u w:val="single"/>
              </w:rPr>
              <w:t xml:space="preserve">, </w:t>
            </w:r>
            <w:r w:rsidRPr="00057DFB">
              <w:rPr>
                <w:rFonts w:ascii="Times New Roman" w:eastAsia="Times New Roman" w:hAnsi="Times New Roman" w:cs="Times New Roman"/>
                <w:color w:val="000000"/>
                <w:sz w:val="24"/>
                <w:szCs w:val="24"/>
              </w:rPr>
              <w:t xml:space="preserve">а саме шляхом завантаження документів </w:t>
            </w:r>
            <w:r w:rsidRPr="00057DFB">
              <w:rPr>
                <w:rFonts w:ascii="Times New Roman" w:eastAsia="Times New Roman" w:hAnsi="Times New Roman" w:cs="Times New Roman"/>
                <w:color w:val="000000"/>
                <w:sz w:val="24"/>
                <w:szCs w:val="24"/>
              </w:rPr>
              <w:lastRenderedPageBreak/>
              <w:t>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57DFB">
              <w:rPr>
                <w:rFonts w:ascii="Times New Roman" w:eastAsia="Times New Roman" w:hAnsi="Times New Roman" w:cs="Times New Roman"/>
                <w:sz w:val="24"/>
                <w:szCs w:val="24"/>
              </w:rPr>
              <w:t>).</w:t>
            </w:r>
          </w:p>
          <w:p w14:paraId="266B3962" w14:textId="77777777" w:rsidR="00715CA0" w:rsidRPr="00057DFB" w:rsidRDefault="00E344F4">
            <w:pPr>
              <w:keepNext/>
              <w:keepLines/>
              <w:ind w:left="40" w:hanging="20"/>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777777" w:rsidR="00715CA0" w:rsidRPr="00057DFB" w:rsidRDefault="00E344F4">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057DFB">
              <w:rPr>
                <w:rFonts w:ascii="Times New Roman" w:eastAsia="Times New Roman" w:hAnsi="Times New Roman" w:cs="Times New Roman"/>
                <w:sz w:val="24"/>
                <w:szCs w:val="24"/>
              </w:rPr>
              <w:t>засвідчувального</w:t>
            </w:r>
            <w:proofErr w:type="spellEnd"/>
            <w:r w:rsidRPr="00057DFB">
              <w:rPr>
                <w:rFonts w:ascii="Times New Roman" w:eastAsia="Times New Roman" w:hAnsi="Times New Roman" w:cs="Times New Roman"/>
                <w:sz w:val="24"/>
                <w:szCs w:val="24"/>
              </w:rPr>
              <w:t xml:space="preserve"> органу за посиланням </w:t>
            </w:r>
            <w:hyperlink r:id="rId7">
              <w:r w:rsidRPr="00057DFB">
                <w:rPr>
                  <w:rFonts w:ascii="Times New Roman" w:eastAsia="Times New Roman" w:hAnsi="Times New Roman" w:cs="Times New Roman"/>
                  <w:color w:val="0563C1"/>
                  <w:sz w:val="24"/>
                  <w:szCs w:val="24"/>
                  <w:u w:val="single"/>
                </w:rPr>
                <w:t>https://czo.gov.ua/verify</w:t>
              </w:r>
            </w:hyperlink>
            <w:r w:rsidRPr="00057DFB">
              <w:rPr>
                <w:rFonts w:ascii="Times New Roman" w:eastAsia="Times New Roman" w:hAnsi="Times New Roman" w:cs="Times New Roman"/>
                <w:sz w:val="24"/>
                <w:szCs w:val="24"/>
              </w:rPr>
              <w:t xml:space="preserve"> .</w:t>
            </w:r>
          </w:p>
          <w:p w14:paraId="6F02B4CE" w14:textId="0352A685" w:rsidR="00BA61E4" w:rsidRPr="00057DFB" w:rsidRDefault="00E344F4" w:rsidP="00BA61E4">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57DFB">
              <w:rPr>
                <w:rFonts w:ascii="Times New Roman" w:eastAsia="Times New Roman" w:hAnsi="Times New Roman" w:cs="Times New Roman"/>
                <w:sz w:val="24"/>
                <w:szCs w:val="24"/>
              </w:rPr>
              <w:t>відхилено</w:t>
            </w:r>
            <w:proofErr w:type="spellEnd"/>
            <w:r w:rsidRPr="00057DFB">
              <w:rPr>
                <w:rFonts w:ascii="Times New Roman" w:eastAsia="Times New Roman" w:hAnsi="Times New Roman" w:cs="Times New Roman"/>
                <w:sz w:val="24"/>
                <w:szCs w:val="24"/>
              </w:rPr>
              <w:t xml:space="preserve"> на підставі </w:t>
            </w:r>
            <w:r w:rsidR="00BA61E4" w:rsidRPr="00057DFB">
              <w:rPr>
                <w:rFonts w:ascii="Times New Roman" w:eastAsia="Times New Roman" w:hAnsi="Times New Roman" w:cs="Times New Roman"/>
                <w:sz w:val="24"/>
                <w:szCs w:val="24"/>
              </w:rPr>
              <w:t xml:space="preserve">підпункту 2 пункту </w:t>
            </w:r>
            <w:r w:rsidR="00710038">
              <w:rPr>
                <w:rFonts w:ascii="Times New Roman" w:eastAsia="Times New Roman" w:hAnsi="Times New Roman" w:cs="Times New Roman"/>
                <w:sz w:val="24"/>
                <w:szCs w:val="24"/>
              </w:rPr>
              <w:t>44</w:t>
            </w:r>
            <w:r w:rsidR="00710038" w:rsidRPr="00057DFB">
              <w:rPr>
                <w:rFonts w:ascii="Times New Roman" w:eastAsia="Times New Roman" w:hAnsi="Times New Roman" w:cs="Times New Roman"/>
                <w:sz w:val="24"/>
                <w:szCs w:val="24"/>
              </w:rPr>
              <w:t xml:space="preserve"> </w:t>
            </w:r>
            <w:r w:rsidR="00BA61E4" w:rsidRPr="00057DFB">
              <w:rPr>
                <w:rFonts w:ascii="Times New Roman" w:eastAsia="Times New Roman" w:hAnsi="Times New Roman" w:cs="Times New Roman"/>
                <w:sz w:val="24"/>
                <w:szCs w:val="24"/>
              </w:rPr>
              <w:t>Особливостей.</w:t>
            </w:r>
          </w:p>
          <w:p w14:paraId="62FE9AA3" w14:textId="3CD4E7B7" w:rsidR="00715CA0" w:rsidRPr="00057DFB" w:rsidRDefault="00E344F4">
            <w:pPr>
              <w:keepNext/>
              <w:keepLines/>
              <w:ind w:left="40" w:hanging="2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w:t>
            </w:r>
          </w:p>
          <w:p w14:paraId="5C7F4D6F" w14:textId="77777777" w:rsidR="00715CA0" w:rsidRPr="00057DFB" w:rsidRDefault="00E344F4">
            <w:pPr>
              <w:keepNext/>
              <w:keepLines/>
              <w:jc w:val="both"/>
              <w:rPr>
                <w:rFonts w:ascii="Times New Roman" w:eastAsia="Times New Roman" w:hAnsi="Times New Roman" w:cs="Times New Roman"/>
                <w:sz w:val="24"/>
                <w:szCs w:val="24"/>
              </w:rPr>
            </w:pPr>
            <w:bookmarkStart w:id="19" w:name="_30j0zll" w:colFirst="0" w:colLast="0"/>
            <w:bookmarkEnd w:id="19"/>
            <w:r w:rsidRPr="00057DFB">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57DFB">
              <w:rPr>
                <w:rFonts w:ascii="Times New Roman" w:eastAsia="Times New Roman" w:hAnsi="Times New Roman" w:cs="Times New Roman"/>
                <w:color w:val="000000"/>
                <w:sz w:val="24"/>
                <w:szCs w:val="24"/>
              </w:rPr>
              <w:t>закупівель</w:t>
            </w:r>
            <w:proofErr w:type="spellEnd"/>
            <w:r w:rsidRPr="00057DFB">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57DFB">
              <w:rPr>
                <w:rFonts w:ascii="Times New Roman" w:eastAsia="Times New Roman" w:hAnsi="Times New Roman" w:cs="Times New Roman"/>
                <w:color w:val="000000"/>
                <w:sz w:val="24"/>
                <w:szCs w:val="24"/>
              </w:rPr>
              <w:t>закупівель</w:t>
            </w:r>
            <w:proofErr w:type="spellEnd"/>
            <w:r w:rsidRPr="00057DFB">
              <w:rPr>
                <w:rFonts w:ascii="Times New Roman" w:eastAsia="Times New Roman" w:hAnsi="Times New Roman" w:cs="Times New Roman"/>
                <w:color w:val="000000"/>
                <w:sz w:val="24"/>
                <w:szCs w:val="24"/>
              </w:rPr>
              <w:t>).</w:t>
            </w:r>
            <w:r w:rsidRPr="00057DFB">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14:paraId="651A3120" w14:textId="5B7C12B1" w:rsidR="00715CA0" w:rsidRPr="00057DFB" w:rsidRDefault="00E344F4" w:rsidP="0099473A">
            <w:pPr>
              <w:keepNext/>
              <w:keepLines/>
              <w:ind w:left="40" w:hanging="20"/>
              <w:jc w:val="both"/>
              <w:rPr>
                <w:rFonts w:ascii="Times New Roman" w:eastAsia="Times New Roman" w:hAnsi="Times New Roman" w:cs="Times New Roman"/>
                <w:b/>
                <w:color w:val="C00000"/>
                <w:sz w:val="24"/>
                <w:szCs w:val="24"/>
              </w:rPr>
            </w:pPr>
            <w:r w:rsidRPr="00057DF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56057" w:rsidRPr="00057DFB">
              <w:rPr>
                <w:rFonts w:ascii="Times New Roman" w:eastAsia="Times New Roman" w:hAnsi="Times New Roman" w:cs="Times New Roman"/>
                <w:b/>
                <w:color w:val="000000"/>
                <w:sz w:val="24"/>
                <w:szCs w:val="24"/>
              </w:rPr>
              <w:t>.</w:t>
            </w:r>
            <w:r w:rsidR="00015913" w:rsidRPr="00057DFB">
              <w:rPr>
                <w:rFonts w:ascii="Times New Roman" w:eastAsia="Times New Roman" w:hAnsi="Times New Roman" w:cs="Times New Roman"/>
                <w:b/>
                <w:color w:val="000000"/>
                <w:sz w:val="24"/>
                <w:szCs w:val="24"/>
              </w:rPr>
              <w:t xml:space="preserve"> </w:t>
            </w:r>
            <w:r w:rsidR="00015913" w:rsidRPr="00057DFB">
              <w:rPr>
                <w:rFonts w:ascii="Times New Roman" w:eastAsia="Times New Roman" w:hAnsi="Times New Roman" w:cs="Times New Roman"/>
                <w:bCs/>
                <w:color w:val="000000"/>
                <w:sz w:val="24"/>
                <w:szCs w:val="24"/>
              </w:rPr>
              <w:t>Замовник не приймає до розгляду тендерн</w:t>
            </w:r>
            <w:r w:rsidR="005A54E4" w:rsidRPr="00057DFB">
              <w:rPr>
                <w:rFonts w:ascii="Times New Roman" w:eastAsia="Times New Roman" w:hAnsi="Times New Roman" w:cs="Times New Roman"/>
                <w:bCs/>
                <w:color w:val="000000"/>
                <w:sz w:val="24"/>
                <w:szCs w:val="24"/>
              </w:rPr>
              <w:t>і</w:t>
            </w:r>
            <w:r w:rsidR="00015913" w:rsidRPr="00057DFB">
              <w:rPr>
                <w:rFonts w:ascii="Times New Roman" w:eastAsia="Times New Roman" w:hAnsi="Times New Roman" w:cs="Times New Roman"/>
                <w:bCs/>
                <w:color w:val="000000"/>
                <w:sz w:val="24"/>
                <w:szCs w:val="24"/>
              </w:rPr>
              <w:t xml:space="preserve"> пропозиції, ціна яких є вищою, ніж очікувана вартість предмета закупівлі</w:t>
            </w:r>
            <w:r w:rsidR="00ED6D28" w:rsidRPr="00057DFB">
              <w:rPr>
                <w:rFonts w:ascii="Times New Roman" w:eastAsia="Times New Roman" w:hAnsi="Times New Roman" w:cs="Times New Roman"/>
                <w:bCs/>
                <w:color w:val="000000"/>
                <w:sz w:val="24"/>
                <w:szCs w:val="24"/>
              </w:rPr>
              <w:t>.</w:t>
            </w:r>
          </w:p>
        </w:tc>
      </w:tr>
      <w:tr w:rsidR="00715CA0" w:rsidRPr="00673253" w14:paraId="5CC39F3D" w14:textId="77777777">
        <w:trPr>
          <w:trHeight w:val="1119"/>
          <w:jc w:val="center"/>
        </w:trPr>
        <w:tc>
          <w:tcPr>
            <w:tcW w:w="704" w:type="dxa"/>
          </w:tcPr>
          <w:p w14:paraId="57CB597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F352585" w14:textId="77777777" w:rsidR="00715CA0" w:rsidRPr="00673253" w:rsidRDefault="00E344F4">
            <w:pPr>
              <w:rPr>
                <w:rFonts w:ascii="Times New Roman" w:eastAsia="Times New Roman" w:hAnsi="Times New Roman" w:cs="Times New Roman"/>
                <w:sz w:val="24"/>
                <w:szCs w:val="24"/>
              </w:rPr>
            </w:pPr>
            <w:bookmarkStart w:id="20" w:name="_1fob9te" w:colFirst="0" w:colLast="0"/>
            <w:bookmarkEnd w:id="20"/>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24ED24A1" w14:textId="77777777" w:rsidR="00C92BFC" w:rsidRPr="00673253" w:rsidRDefault="00F443E7" w:rsidP="00C92BFC">
            <w:pPr>
              <w:jc w:val="both"/>
              <w:rPr>
                <w:rFonts w:ascii="Times New Roman" w:eastAsia="Times New Roman" w:hAnsi="Times New Roman" w:cs="Times New Roman"/>
                <w:sz w:val="24"/>
                <w:szCs w:val="24"/>
              </w:rPr>
            </w:pPr>
            <w:bookmarkStart w:id="21" w:name="_2et92p0" w:colFirst="0" w:colLast="0"/>
            <w:bookmarkEnd w:id="21"/>
            <w:r w:rsidRPr="00673253">
              <w:rPr>
                <w:rFonts w:ascii="Times New Roman" w:eastAsia="Times New Roman" w:hAnsi="Times New Roman" w:cs="Times New Roman"/>
                <w:sz w:val="24"/>
                <w:szCs w:val="24"/>
              </w:rPr>
              <w:t>Н</w:t>
            </w:r>
            <w:r w:rsidR="00C92BFC" w:rsidRPr="00673253">
              <w:rPr>
                <w:rFonts w:ascii="Times New Roman" w:eastAsia="Times New Roman" w:hAnsi="Times New Roman" w:cs="Times New Roman"/>
                <w:sz w:val="24"/>
                <w:szCs w:val="24"/>
              </w:rPr>
              <w:t>е</w:t>
            </w:r>
            <w:r w:rsidR="00E344F4" w:rsidRPr="00673253">
              <w:rPr>
                <w:rFonts w:ascii="Times New Roman" w:eastAsia="Times New Roman" w:hAnsi="Times New Roman" w:cs="Times New Roman"/>
                <w:sz w:val="24"/>
                <w:szCs w:val="24"/>
              </w:rPr>
              <w:t xml:space="preserve"> вимагає</w:t>
            </w:r>
            <w:r w:rsidR="00C92BFC" w:rsidRPr="00673253">
              <w:rPr>
                <w:rFonts w:ascii="Times New Roman" w:eastAsia="Times New Roman" w:hAnsi="Times New Roman" w:cs="Times New Roman"/>
                <w:sz w:val="24"/>
                <w:szCs w:val="24"/>
              </w:rPr>
              <w:t>ться</w:t>
            </w:r>
            <w:r w:rsidR="00E344F4" w:rsidRPr="00673253">
              <w:rPr>
                <w:rFonts w:ascii="Times New Roman" w:eastAsia="Times New Roman" w:hAnsi="Times New Roman" w:cs="Times New Roman"/>
                <w:sz w:val="24"/>
                <w:szCs w:val="24"/>
              </w:rPr>
              <w:t xml:space="preserve"> </w:t>
            </w:r>
          </w:p>
          <w:p w14:paraId="38A2E8A4" w14:textId="77777777" w:rsidR="00715CA0" w:rsidRPr="00673253" w:rsidRDefault="00715CA0">
            <w:pPr>
              <w:jc w:val="both"/>
              <w:rPr>
                <w:rFonts w:ascii="Times New Roman" w:eastAsia="Times New Roman" w:hAnsi="Times New Roman" w:cs="Times New Roman"/>
                <w:sz w:val="24"/>
                <w:szCs w:val="24"/>
              </w:rPr>
            </w:pPr>
          </w:p>
        </w:tc>
      </w:tr>
      <w:tr w:rsidR="00715CA0" w:rsidRPr="00673253" w14:paraId="4A2B7B44" w14:textId="77777777">
        <w:trPr>
          <w:trHeight w:val="1119"/>
          <w:jc w:val="center"/>
        </w:trPr>
        <w:tc>
          <w:tcPr>
            <w:tcW w:w="704" w:type="dxa"/>
          </w:tcPr>
          <w:p w14:paraId="57C0C1D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14:paraId="18D88D4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6361F63C" w14:textId="5B59CFF4" w:rsidR="0099473A" w:rsidRPr="00673253" w:rsidRDefault="0099473A"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14:paraId="5EF077A9" w14:textId="40303E7A" w:rsidR="00715CA0" w:rsidRPr="00673253" w:rsidRDefault="00715CA0">
            <w:pPr>
              <w:jc w:val="both"/>
              <w:rPr>
                <w:rFonts w:ascii="Times New Roman" w:eastAsia="Times New Roman" w:hAnsi="Times New Roman" w:cs="Times New Roman"/>
                <w:sz w:val="24"/>
                <w:szCs w:val="24"/>
              </w:rPr>
            </w:pPr>
          </w:p>
        </w:tc>
      </w:tr>
      <w:tr w:rsidR="00715CA0" w:rsidRPr="00673253" w14:paraId="0425CFC4" w14:textId="77777777">
        <w:trPr>
          <w:trHeight w:val="560"/>
          <w:jc w:val="center"/>
        </w:trPr>
        <w:tc>
          <w:tcPr>
            <w:tcW w:w="704" w:type="dxa"/>
          </w:tcPr>
          <w:p w14:paraId="0124B6A0"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787EC035" w14:textId="77777777" w:rsidR="00715CA0" w:rsidRPr="00057DFB" w:rsidRDefault="00E344F4">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31A0B847"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 xml:space="preserve">протягом </w:t>
            </w:r>
            <w:r w:rsidR="00E36441" w:rsidRPr="00057DFB">
              <w:rPr>
                <w:rFonts w:ascii="Times New Roman" w:eastAsia="Times New Roman" w:hAnsi="Times New Roman" w:cs="Times New Roman"/>
                <w:b/>
                <w:i/>
                <w:sz w:val="24"/>
                <w:szCs w:val="24"/>
                <w:u w:val="single"/>
              </w:rPr>
              <w:t xml:space="preserve">90 банківських </w:t>
            </w:r>
            <w:r w:rsidRPr="00057DFB">
              <w:rPr>
                <w:rFonts w:ascii="Times New Roman" w:eastAsia="Times New Roman" w:hAnsi="Times New Roman" w:cs="Times New Roman"/>
                <w:b/>
                <w:i/>
                <w:sz w:val="24"/>
                <w:szCs w:val="24"/>
                <w:u w:val="single"/>
              </w:rPr>
              <w:t>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14:paraId="541092DF" w14:textId="77777777" w:rsidR="00715CA0" w:rsidRPr="00057DFB"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5C5F64E" w14:textId="77777777" w:rsidR="00715CA0" w:rsidRPr="00057DFB"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w:t>
            </w:r>
            <w:r w:rsidRPr="00057DFB">
              <w:rPr>
                <w:rFonts w:ascii="Times New Roman" w:eastAsia="Times New Roman" w:hAnsi="Times New Roman" w:cs="Times New Roman"/>
                <w:color w:val="000000"/>
                <w:sz w:val="24"/>
                <w:szCs w:val="24"/>
              </w:rPr>
              <w:lastRenderedPageBreak/>
              <w:t>забезпечення тендерної пропозиції (у разі якщо таке вимагалося).</w:t>
            </w:r>
          </w:p>
          <w:p w14:paraId="1ADF50A7" w14:textId="2686E8A0" w:rsidR="007A2267" w:rsidRPr="00057DFB" w:rsidRDefault="007A2267">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w:t>
            </w:r>
          </w:p>
        </w:tc>
      </w:tr>
      <w:tr w:rsidR="00715CA0" w:rsidRPr="00673253" w14:paraId="580F2184" w14:textId="77777777">
        <w:trPr>
          <w:trHeight w:val="1119"/>
          <w:jc w:val="center"/>
        </w:trPr>
        <w:tc>
          <w:tcPr>
            <w:tcW w:w="704" w:type="dxa"/>
          </w:tcPr>
          <w:p w14:paraId="39A0556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56F99AB9" w14:textId="14CAEE39" w:rsidR="00715CA0" w:rsidRPr="00057DFB" w:rsidRDefault="00E344F4"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w:t>
            </w:r>
            <w:r w:rsidR="00740105" w:rsidRPr="00057DFB">
              <w:rPr>
                <w:rFonts w:ascii="Times New Roman" w:eastAsia="Times New Roman" w:hAnsi="Times New Roman" w:cs="Times New Roman"/>
                <w:b/>
                <w:color w:val="000000"/>
                <w:sz w:val="24"/>
                <w:szCs w:val="24"/>
              </w:rPr>
              <w:t xml:space="preserve"> згідно з </w:t>
            </w:r>
            <w:r w:rsidR="00740105" w:rsidRPr="00057DFB">
              <w:rPr>
                <w:rFonts w:ascii="Times New Roman" w:eastAsia="Times New Roman" w:hAnsi="Times New Roman" w:cs="Times New Roman"/>
                <w:b/>
                <w:sz w:val="24"/>
                <w:szCs w:val="24"/>
              </w:rPr>
              <w:t xml:space="preserve">пунктом </w:t>
            </w:r>
            <w:r w:rsidR="00DA705A" w:rsidRPr="00057DFB">
              <w:rPr>
                <w:rFonts w:ascii="Times New Roman" w:eastAsia="Times New Roman" w:hAnsi="Times New Roman" w:cs="Times New Roman"/>
                <w:b/>
                <w:sz w:val="24"/>
                <w:szCs w:val="24"/>
              </w:rPr>
              <w:t>4</w:t>
            </w:r>
            <w:r w:rsidR="00DA705A">
              <w:rPr>
                <w:rFonts w:ascii="Times New Roman" w:eastAsia="Times New Roman" w:hAnsi="Times New Roman" w:cs="Times New Roman"/>
                <w:b/>
                <w:sz w:val="24"/>
                <w:szCs w:val="24"/>
                <w:lang w:val="ru-RU"/>
              </w:rPr>
              <w:t>7</w:t>
            </w:r>
            <w:r w:rsidR="00DA705A" w:rsidRPr="00057DFB">
              <w:rPr>
                <w:rFonts w:ascii="Times New Roman" w:eastAsia="Times New Roman" w:hAnsi="Times New Roman" w:cs="Times New Roman"/>
                <w:b/>
                <w:sz w:val="24"/>
                <w:szCs w:val="24"/>
              </w:rPr>
              <w:t xml:space="preserve">  </w:t>
            </w:r>
            <w:r w:rsidR="00740105" w:rsidRPr="00057DFB">
              <w:rPr>
                <w:rFonts w:ascii="Times New Roman" w:eastAsia="Times New Roman" w:hAnsi="Times New Roman" w:cs="Times New Roman"/>
                <w:b/>
                <w:sz w:val="24"/>
                <w:szCs w:val="24"/>
              </w:rPr>
              <w:t>Особливостей</w:t>
            </w:r>
          </w:p>
        </w:tc>
        <w:tc>
          <w:tcPr>
            <w:tcW w:w="6090" w:type="dxa"/>
            <w:vAlign w:val="center"/>
          </w:tcPr>
          <w:p w14:paraId="77C25294" w14:textId="4821B323" w:rsidR="00715CA0" w:rsidRPr="00922248" w:rsidRDefault="00E344F4">
            <w:pPr>
              <w:keepNext/>
              <w:keepLines/>
              <w:ind w:right="120"/>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922248">
              <w:rPr>
                <w:rFonts w:ascii="Times New Roman" w:eastAsia="Times New Roman" w:hAnsi="Times New Roman" w:cs="Times New Roman"/>
                <w:color w:val="000000"/>
                <w:sz w:val="24"/>
                <w:szCs w:val="24"/>
              </w:rPr>
              <w:t>т.ч</w:t>
            </w:r>
            <w:proofErr w:type="spellEnd"/>
            <w:r w:rsidRPr="00922248">
              <w:rPr>
                <w:rFonts w:ascii="Times New Roman" w:eastAsia="Times New Roman" w:hAnsi="Times New Roman" w:cs="Times New Roman"/>
                <w:color w:val="000000"/>
                <w:sz w:val="24"/>
                <w:szCs w:val="24"/>
              </w:rPr>
              <w:t xml:space="preserve">. учасника-переможця)  вимогам, визначеним </w:t>
            </w:r>
            <w:r w:rsidR="00947C9F" w:rsidRPr="00922248">
              <w:rPr>
                <w:rFonts w:ascii="Times New Roman" w:eastAsia="Times New Roman" w:hAnsi="Times New Roman" w:cs="Times New Roman"/>
                <w:color w:val="000000"/>
                <w:sz w:val="24"/>
                <w:szCs w:val="24"/>
              </w:rPr>
              <w:t xml:space="preserve">пунктом </w:t>
            </w:r>
            <w:r w:rsidR="00710038" w:rsidRPr="00922248">
              <w:rPr>
                <w:rFonts w:ascii="Times New Roman" w:eastAsia="Times New Roman" w:hAnsi="Times New Roman" w:cs="Times New Roman"/>
                <w:color w:val="000000"/>
                <w:sz w:val="24"/>
                <w:szCs w:val="24"/>
              </w:rPr>
              <w:t xml:space="preserve">47  </w:t>
            </w:r>
            <w:r w:rsidR="00947C9F" w:rsidRPr="00922248">
              <w:rPr>
                <w:rFonts w:ascii="Times New Roman" w:eastAsia="Times New Roman" w:hAnsi="Times New Roman" w:cs="Times New Roman"/>
                <w:color w:val="000000"/>
                <w:sz w:val="24"/>
                <w:szCs w:val="24"/>
              </w:rPr>
              <w:t>Особливостей</w:t>
            </w:r>
            <w:r w:rsidR="00947C9F" w:rsidRPr="00922248" w:rsidDel="00947C9F">
              <w:rPr>
                <w:rFonts w:ascii="Times New Roman" w:eastAsia="Times New Roman" w:hAnsi="Times New Roman" w:cs="Times New Roman"/>
                <w:color w:val="000000"/>
                <w:sz w:val="24"/>
                <w:szCs w:val="24"/>
              </w:rPr>
              <w:t xml:space="preserve"> </w:t>
            </w:r>
            <w:r w:rsidRPr="00922248">
              <w:rPr>
                <w:rFonts w:ascii="Times New Roman" w:eastAsia="Times New Roman" w:hAnsi="Times New Roman" w:cs="Times New Roman"/>
                <w:color w:val="000000"/>
                <w:sz w:val="24"/>
                <w:szCs w:val="24"/>
              </w:rPr>
              <w:t>та інформацію про спосіб  підтвердження відповідності учасника критеріям і вимогам згідно із законодавством наведено в</w:t>
            </w:r>
            <w:r w:rsidRPr="00922248">
              <w:rPr>
                <w:rFonts w:ascii="Times New Roman" w:eastAsia="Times New Roman" w:hAnsi="Times New Roman" w:cs="Times New Roman"/>
                <w:b/>
                <w:color w:val="000000"/>
                <w:sz w:val="24"/>
                <w:szCs w:val="24"/>
              </w:rPr>
              <w:t xml:space="preserve"> </w:t>
            </w:r>
            <w:r w:rsidRPr="00922248">
              <w:rPr>
                <w:rFonts w:ascii="Times New Roman" w:eastAsia="Times New Roman" w:hAnsi="Times New Roman" w:cs="Times New Roman"/>
                <w:b/>
                <w:i/>
                <w:color w:val="000000"/>
                <w:sz w:val="24"/>
                <w:szCs w:val="24"/>
              </w:rPr>
              <w:t>Додатку 1</w:t>
            </w:r>
            <w:r w:rsidRPr="00922248">
              <w:rPr>
                <w:rFonts w:ascii="Times New Roman" w:eastAsia="Times New Roman" w:hAnsi="Times New Roman" w:cs="Times New Roman"/>
                <w:color w:val="000000"/>
                <w:sz w:val="24"/>
                <w:szCs w:val="24"/>
              </w:rPr>
              <w:t xml:space="preserve"> до цієї тендерної документації.</w:t>
            </w:r>
          </w:p>
          <w:p w14:paraId="74E6DF3D" w14:textId="77777777" w:rsidR="00715CA0" w:rsidRPr="00922248" w:rsidRDefault="00E344F4">
            <w:pPr>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922248">
                <w:rPr>
                  <w:rFonts w:ascii="Times New Roman" w:eastAsia="Times New Roman" w:hAnsi="Times New Roman" w:cs="Times New Roman"/>
                  <w:color w:val="000000"/>
                  <w:sz w:val="24"/>
                  <w:szCs w:val="24"/>
                  <w:u w:val="single"/>
                </w:rPr>
                <w:t>Законом України</w:t>
              </w:r>
            </w:hyperlink>
            <w:r w:rsidRPr="00922248">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22248">
              <w:rPr>
                <w:rFonts w:ascii="Times New Roman" w:eastAsia="Times New Roman" w:hAnsi="Times New Roman" w:cs="Times New Roman"/>
                <w:color w:val="000000"/>
                <w:sz w:val="24"/>
                <w:szCs w:val="24"/>
              </w:rPr>
              <w:t>закупівель</w:t>
            </w:r>
            <w:proofErr w:type="spellEnd"/>
            <w:r w:rsidRPr="00922248">
              <w:rPr>
                <w:rFonts w:ascii="Times New Roman" w:eastAsia="Times New Roman" w:hAnsi="Times New Roman" w:cs="Times New Roman"/>
                <w:color w:val="000000"/>
                <w:sz w:val="24"/>
                <w:szCs w:val="24"/>
              </w:rPr>
              <w:t>.</w:t>
            </w:r>
          </w:p>
        </w:tc>
      </w:tr>
      <w:tr w:rsidR="00715CA0" w:rsidRPr="00673253" w14:paraId="59FA26C5" w14:textId="77777777">
        <w:trPr>
          <w:trHeight w:val="1119"/>
          <w:jc w:val="center"/>
        </w:trPr>
        <w:tc>
          <w:tcPr>
            <w:tcW w:w="704" w:type="dxa"/>
          </w:tcPr>
          <w:p w14:paraId="5785B69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14:paraId="3FBBBA4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1FE6A27E" w14:textId="77777777" w:rsidR="00715CA0" w:rsidRPr="00922248" w:rsidRDefault="00E344F4" w:rsidP="00B979BF">
            <w:pPr>
              <w:keepNext/>
              <w:keepLines/>
              <w:ind w:right="120"/>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922248">
                <w:rPr>
                  <w:rFonts w:ascii="Times New Roman" w:eastAsia="Times New Roman" w:hAnsi="Times New Roman" w:cs="Times New Roman"/>
                  <w:sz w:val="24"/>
                  <w:szCs w:val="24"/>
                </w:rPr>
                <w:t xml:space="preserve"> пунктом третім </w:t>
              </w:r>
            </w:hyperlink>
            <w:hyperlink r:id="rId10">
              <w:r w:rsidRPr="00922248">
                <w:rPr>
                  <w:rFonts w:ascii="Times New Roman" w:eastAsia="Times New Roman" w:hAnsi="Times New Roman" w:cs="Times New Roman"/>
                  <w:sz w:val="24"/>
                  <w:szCs w:val="24"/>
                  <w:u w:val="single"/>
                </w:rPr>
                <w:t>частиною другою</w:t>
              </w:r>
            </w:hyperlink>
            <w:r w:rsidRPr="00922248">
              <w:rPr>
                <w:rFonts w:ascii="Times New Roman" w:eastAsia="Times New Roman" w:hAnsi="Times New Roman" w:cs="Times New Roman"/>
                <w:sz w:val="24"/>
                <w:szCs w:val="24"/>
              </w:rPr>
              <w:t xml:space="preserve"> статті 22 </w:t>
            </w:r>
            <w:r w:rsidRPr="00922248">
              <w:rPr>
                <w:rFonts w:ascii="Times New Roman" w:eastAsia="Times New Roman" w:hAnsi="Times New Roman" w:cs="Times New Roman"/>
                <w:color w:val="000000" w:themeColor="text1"/>
                <w:sz w:val="24"/>
                <w:szCs w:val="24"/>
              </w:rPr>
              <w:t xml:space="preserve">Закону зазначено в </w:t>
            </w:r>
            <w:r w:rsidRPr="00922248">
              <w:rPr>
                <w:rFonts w:ascii="Times New Roman" w:eastAsia="Times New Roman" w:hAnsi="Times New Roman" w:cs="Times New Roman"/>
                <w:b/>
                <w:i/>
                <w:color w:val="000000" w:themeColor="text1"/>
                <w:sz w:val="24"/>
                <w:szCs w:val="24"/>
              </w:rPr>
              <w:t xml:space="preserve">Додатку </w:t>
            </w:r>
            <w:r w:rsidR="00B979BF" w:rsidRPr="00922248">
              <w:rPr>
                <w:rFonts w:ascii="Times New Roman" w:eastAsia="Times New Roman" w:hAnsi="Times New Roman" w:cs="Times New Roman"/>
                <w:b/>
                <w:i/>
                <w:color w:val="000000" w:themeColor="text1"/>
                <w:sz w:val="24"/>
                <w:szCs w:val="24"/>
              </w:rPr>
              <w:t xml:space="preserve">3 </w:t>
            </w:r>
            <w:r w:rsidRPr="00922248">
              <w:rPr>
                <w:rFonts w:ascii="Times New Roman" w:eastAsia="Times New Roman" w:hAnsi="Times New Roman" w:cs="Times New Roman"/>
                <w:color w:val="000000" w:themeColor="text1"/>
                <w:sz w:val="24"/>
                <w:szCs w:val="24"/>
              </w:rPr>
              <w:t>до цієї тендерної документації.</w:t>
            </w:r>
          </w:p>
          <w:p w14:paraId="6DF48E0B" w14:textId="72F86200" w:rsidR="00AD5F25" w:rsidRPr="00922248" w:rsidRDefault="00C73222" w:rsidP="00834FCF">
            <w:pPr>
              <w:keepNext/>
              <w:keepLines/>
              <w:ind w:right="120"/>
              <w:jc w:val="both"/>
              <w:rPr>
                <w:rFonts w:ascii="Times New Roman" w:eastAsia="Times New Roman" w:hAnsi="Times New Roman" w:cs="Times New Roman"/>
                <w:sz w:val="24"/>
                <w:szCs w:val="24"/>
              </w:rPr>
            </w:pPr>
            <w:r w:rsidRPr="00922248">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922248">
              <w:rPr>
                <w:rFonts w:ascii="Times New Roman" w:eastAsia="Times New Roman" w:hAnsi="Times New Roman" w:cs="Times New Roman"/>
                <w:color w:val="000000" w:themeColor="text1"/>
                <w:sz w:val="24"/>
                <w:szCs w:val="24"/>
              </w:rPr>
              <w:t xml:space="preserve">Учасник у складі своєї пропозиції надає довідку в довільній формі за підписом уповноваженої </w:t>
            </w:r>
            <w:r w:rsidRPr="00922248">
              <w:rPr>
                <w:rFonts w:ascii="Times New Roman" w:eastAsia="Times New Roman" w:hAnsi="Times New Roman" w:cs="Times New Roman"/>
                <w:sz w:val="24"/>
                <w:szCs w:val="24"/>
              </w:rPr>
              <w:t>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009B78C6" w:rsidRPr="00922248">
              <w:rPr>
                <w:rFonts w:ascii="Times New Roman" w:eastAsia="Times New Roman" w:hAnsi="Times New Roman" w:cs="Times New Roman"/>
                <w:sz w:val="24"/>
                <w:szCs w:val="24"/>
              </w:rPr>
              <w:t>.</w:t>
            </w:r>
          </w:p>
        </w:tc>
      </w:tr>
      <w:tr w:rsidR="00715CA0" w:rsidRPr="00673253" w14:paraId="704A1C37" w14:textId="77777777">
        <w:trPr>
          <w:trHeight w:val="1119"/>
          <w:jc w:val="center"/>
        </w:trPr>
        <w:tc>
          <w:tcPr>
            <w:tcW w:w="704" w:type="dxa"/>
          </w:tcPr>
          <w:p w14:paraId="6CAE274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14:paraId="70250B0E"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5826107F" w14:textId="77777777" w:rsidR="00E343FD" w:rsidRPr="00673253" w:rsidRDefault="00E344F4"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14:paraId="4753AE14" w14:textId="77777777" w:rsidR="00715CA0" w:rsidRPr="00673253" w:rsidRDefault="00715CA0">
            <w:pPr>
              <w:keepNext/>
              <w:keepLines/>
              <w:ind w:right="120"/>
              <w:jc w:val="both"/>
              <w:rPr>
                <w:rFonts w:ascii="Times New Roman" w:eastAsia="Times New Roman" w:hAnsi="Times New Roman" w:cs="Times New Roman"/>
                <w:sz w:val="24"/>
                <w:szCs w:val="24"/>
              </w:rPr>
            </w:pPr>
          </w:p>
        </w:tc>
      </w:tr>
      <w:tr w:rsidR="00715CA0" w:rsidRPr="00673253" w14:paraId="562BA448" w14:textId="77777777">
        <w:trPr>
          <w:trHeight w:val="841"/>
          <w:jc w:val="center"/>
        </w:trPr>
        <w:tc>
          <w:tcPr>
            <w:tcW w:w="704" w:type="dxa"/>
          </w:tcPr>
          <w:p w14:paraId="662959D9"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14:paraId="5B68BB0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5BDB527B"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має право </w:t>
            </w:r>
            <w:proofErr w:type="spellStart"/>
            <w:r w:rsidRPr="00673253">
              <w:rPr>
                <w:rFonts w:ascii="Times New Roman" w:eastAsia="Times New Roman" w:hAnsi="Times New Roman" w:cs="Times New Roman"/>
                <w:sz w:val="24"/>
                <w:szCs w:val="24"/>
              </w:rPr>
              <w:t>внести</w:t>
            </w:r>
            <w:proofErr w:type="spellEnd"/>
            <w:r w:rsidRPr="0067325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7F82436"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уточнених або </w:t>
            </w:r>
            <w:r w:rsidRPr="00673253">
              <w:rPr>
                <w:rFonts w:ascii="Times New Roman" w:eastAsia="Times New Roman" w:hAnsi="Times New Roman" w:cs="Times New Roman"/>
                <w:sz w:val="24"/>
                <w:szCs w:val="24"/>
              </w:rPr>
              <w:lastRenderedPageBreak/>
              <w:t xml:space="preserve">нових документів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повідомлення з вимогою про усунення таких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p w14:paraId="5591D1D4"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w:t>
            </w:r>
            <w:proofErr w:type="spellStart"/>
            <w:r w:rsidRPr="00673253">
              <w:rPr>
                <w:rFonts w:ascii="Times New Roman" w:eastAsia="Times New Roman" w:hAnsi="Times New Roman" w:cs="Times New Roman"/>
                <w:sz w:val="24"/>
                <w:szCs w:val="24"/>
              </w:rPr>
              <w:t>невідповідностей</w:t>
            </w:r>
            <w:proofErr w:type="spellEnd"/>
            <w:r w:rsidRPr="00673253">
              <w:rPr>
                <w:rFonts w:ascii="Times New Roman" w:eastAsia="Times New Roman" w:hAnsi="Times New Roman" w:cs="Times New Roman"/>
                <w:sz w:val="24"/>
                <w:szCs w:val="24"/>
              </w:rPr>
              <w:t>.</w:t>
            </w:r>
          </w:p>
        </w:tc>
      </w:tr>
      <w:tr w:rsidR="00715CA0" w:rsidRPr="00673253" w14:paraId="3155E32E" w14:textId="77777777">
        <w:trPr>
          <w:trHeight w:val="442"/>
          <w:jc w:val="center"/>
        </w:trPr>
        <w:tc>
          <w:tcPr>
            <w:tcW w:w="9629" w:type="dxa"/>
            <w:gridSpan w:val="3"/>
            <w:vAlign w:val="center"/>
          </w:tcPr>
          <w:p w14:paraId="634A3812"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15CA0" w:rsidRPr="00673253" w14:paraId="5E4173A2" w14:textId="77777777">
        <w:trPr>
          <w:trHeight w:val="1119"/>
          <w:jc w:val="center"/>
        </w:trPr>
        <w:tc>
          <w:tcPr>
            <w:tcW w:w="704" w:type="dxa"/>
          </w:tcPr>
          <w:p w14:paraId="46F930F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60D8DBC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14:paraId="7A74763F" w14:textId="77777777" w:rsidR="00715CA0" w:rsidRPr="00673253" w:rsidRDefault="00E344F4">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 </w:t>
            </w:r>
            <w:r w:rsidR="00822E55" w:rsidRPr="00673253">
              <w:rPr>
                <w:rFonts w:ascii="Times New Roman" w:eastAsia="Times New Roman" w:hAnsi="Times New Roman" w:cs="Times New Roman"/>
                <w:sz w:val="24"/>
                <w:szCs w:val="24"/>
                <w:lang w:val="ru-RU"/>
              </w:rPr>
              <w:t>___</w:t>
            </w:r>
            <w:r w:rsidRPr="00673253">
              <w:rPr>
                <w:rFonts w:ascii="Times New Roman" w:eastAsia="Times New Roman" w:hAnsi="Times New Roman" w:cs="Times New Roman"/>
                <w:sz w:val="24"/>
                <w:szCs w:val="24"/>
              </w:rPr>
              <w:t xml:space="preserve"> </w:t>
            </w:r>
            <w:r w:rsidR="00822E55" w:rsidRPr="00673253">
              <w:rPr>
                <w:rFonts w:ascii="Times New Roman" w:eastAsia="Times New Roman" w:hAnsi="Times New Roman" w:cs="Times New Roman"/>
                <w:sz w:val="24"/>
                <w:szCs w:val="24"/>
                <w:lang w:val="ru-RU"/>
              </w:rPr>
              <w:t>__________</w:t>
            </w:r>
            <w:r w:rsidRPr="00673253">
              <w:rPr>
                <w:rFonts w:ascii="Times New Roman" w:eastAsia="Times New Roman" w:hAnsi="Times New Roman" w:cs="Times New Roman"/>
                <w:sz w:val="24"/>
                <w:szCs w:val="24"/>
              </w:rPr>
              <w:t xml:space="preserve"> року </w:t>
            </w:r>
          </w:p>
          <w:p w14:paraId="60E952FC"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2217060" w14:textId="7777777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Електронна система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004D195C"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 xml:space="preserve">не приймаються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w:t>
            </w:r>
          </w:p>
        </w:tc>
      </w:tr>
      <w:tr w:rsidR="00715CA0" w:rsidRPr="00673253" w14:paraId="4E815230" w14:textId="77777777">
        <w:trPr>
          <w:trHeight w:val="1119"/>
          <w:jc w:val="center"/>
        </w:trPr>
        <w:tc>
          <w:tcPr>
            <w:tcW w:w="704" w:type="dxa"/>
          </w:tcPr>
          <w:p w14:paraId="0FFDF09C"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1C045396"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14:paraId="4F95A7A7" w14:textId="491EE61C" w:rsidR="00715CA0" w:rsidRDefault="007C17DD"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366A4">
              <w:rPr>
                <w:rFonts w:ascii="Times New Roman" w:eastAsia="Times New Roman" w:hAnsi="Times New Roman" w:cs="Times New Roman"/>
                <w:color w:val="000000"/>
                <w:sz w:val="24"/>
                <w:szCs w:val="24"/>
              </w:rPr>
              <w:t>закупівель</w:t>
            </w:r>
            <w:proofErr w:type="spellEnd"/>
            <w:r w:rsidRPr="008366A4">
              <w:rPr>
                <w:rFonts w:ascii="Times New Roman" w:eastAsia="Times New Roman" w:hAnsi="Times New Roman" w:cs="Times New Roman"/>
                <w:color w:val="000000"/>
                <w:sz w:val="24"/>
                <w:szCs w:val="24"/>
              </w:rPr>
              <w:t xml:space="preserve">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w:t>
            </w:r>
            <w:proofErr w:type="spellStart"/>
            <w:r w:rsidRPr="008366A4">
              <w:rPr>
                <w:rFonts w:ascii="Times New Roman" w:eastAsia="Times New Roman" w:hAnsi="Times New Roman" w:cs="Times New Roman"/>
                <w:color w:val="000000"/>
                <w:sz w:val="24"/>
                <w:szCs w:val="24"/>
              </w:rPr>
              <w:t>закупівель</w:t>
            </w:r>
            <w:proofErr w:type="spellEnd"/>
            <w:r w:rsidRPr="008366A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1EE4B10E" w14:textId="77777777" w:rsidR="00592204" w:rsidRDefault="007C17DD" w:rsidP="00447A07">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C17DD">
              <w:rPr>
                <w:rFonts w:ascii="Times New Roman" w:eastAsia="Times New Roman" w:hAnsi="Times New Roman" w:cs="Times New Roman"/>
                <w:color w:val="333333"/>
                <w:sz w:val="24"/>
                <w:szCs w:val="24"/>
                <w:lang w:eastAsia="uk-UA"/>
              </w:rPr>
              <w:t>закупівель</w:t>
            </w:r>
            <w:proofErr w:type="spellEnd"/>
            <w:r w:rsidRPr="007C17DD">
              <w:rPr>
                <w:rFonts w:ascii="Times New Roman" w:eastAsia="Times New Roman" w:hAnsi="Times New Roman" w:cs="Times New Roman"/>
                <w:color w:val="333333"/>
                <w:sz w:val="24"/>
                <w:szCs w:val="24"/>
                <w:lang w:eastAsia="uk-UA"/>
              </w:rPr>
              <w:t xml:space="preserve"> відповідно до </w:t>
            </w:r>
            <w:hyperlink r:id="rId11"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r w:rsidR="00592204" w:rsidRPr="00057DFB">
              <w:rPr>
                <w:rFonts w:ascii="Times New Roman" w:eastAsia="Times New Roman" w:hAnsi="Times New Roman" w:cs="Times New Roman"/>
                <w:sz w:val="24"/>
                <w:szCs w:val="24"/>
              </w:rPr>
              <w:t xml:space="preserve"> </w:t>
            </w:r>
          </w:p>
          <w:p w14:paraId="7EDC4B62" w14:textId="40C69F93" w:rsidR="007C17DD" w:rsidRPr="007C17DD" w:rsidRDefault="00592204"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14:paraId="6444DC38" w14:textId="0C08737D"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3" w:name="n569"/>
            <w:bookmarkEnd w:id="23"/>
            <w:r w:rsidRPr="007C17DD">
              <w:rPr>
                <w:rFonts w:ascii="Times New Roman" w:eastAsia="Times New Roman" w:hAnsi="Times New Roman" w:cs="Times New Roman"/>
                <w:color w:val="333333"/>
                <w:sz w:val="24"/>
                <w:szCs w:val="24"/>
                <w:lang w:eastAsia="uk-UA"/>
              </w:rPr>
              <w:t xml:space="preserve">Якщо була подана одна тендерна пропозиція, електронна система </w:t>
            </w:r>
            <w:proofErr w:type="spellStart"/>
            <w:r w:rsidRPr="007C17DD">
              <w:rPr>
                <w:rFonts w:ascii="Times New Roman" w:eastAsia="Times New Roman" w:hAnsi="Times New Roman" w:cs="Times New Roman"/>
                <w:color w:val="333333"/>
                <w:sz w:val="24"/>
                <w:szCs w:val="24"/>
                <w:lang w:eastAsia="uk-UA"/>
              </w:rPr>
              <w:t>закупівель</w:t>
            </w:r>
            <w:proofErr w:type="spellEnd"/>
            <w:r w:rsidRPr="007C17DD">
              <w:rPr>
                <w:rFonts w:ascii="Times New Roman" w:eastAsia="Times New Roman" w:hAnsi="Times New Roman" w:cs="Times New Roman"/>
                <w:color w:val="333333"/>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4"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14:paraId="40C146A8" w14:textId="21D94A58" w:rsidR="007C17DD" w:rsidRPr="007C17DD" w:rsidRDefault="007C17DD"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4" w:name="n570"/>
            <w:bookmarkEnd w:id="24"/>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5"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6"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7"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18"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19"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0"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1"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2"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3CDACB14" w14:textId="77777777" w:rsidR="007C17DD" w:rsidRPr="00057DFB" w:rsidRDefault="007C17DD" w:rsidP="00ED74EB">
            <w:pPr>
              <w:jc w:val="both"/>
              <w:rPr>
                <w:rFonts w:ascii="Times New Roman" w:eastAsia="Times New Roman" w:hAnsi="Times New Roman" w:cs="Times New Roman"/>
                <w:color w:val="000000"/>
                <w:sz w:val="24"/>
                <w:szCs w:val="24"/>
              </w:rPr>
            </w:pPr>
          </w:p>
          <w:p w14:paraId="6D075CD5" w14:textId="233BFE40" w:rsidR="00ED74EB" w:rsidRPr="00057DFB" w:rsidRDefault="00ED74EB" w:rsidP="007C17DD">
            <w:pPr>
              <w:jc w:val="both"/>
              <w:rPr>
                <w:rFonts w:ascii="Times New Roman" w:eastAsia="Times New Roman" w:hAnsi="Times New Roman" w:cs="Times New Roman"/>
                <w:sz w:val="24"/>
                <w:szCs w:val="24"/>
              </w:rPr>
            </w:pPr>
          </w:p>
        </w:tc>
      </w:tr>
      <w:tr w:rsidR="00715CA0" w:rsidRPr="00673253" w14:paraId="346B699B" w14:textId="77777777">
        <w:trPr>
          <w:trHeight w:val="512"/>
          <w:jc w:val="center"/>
        </w:trPr>
        <w:tc>
          <w:tcPr>
            <w:tcW w:w="9629" w:type="dxa"/>
            <w:gridSpan w:val="3"/>
            <w:vAlign w:val="center"/>
          </w:tcPr>
          <w:p w14:paraId="523ACA30" w14:textId="77777777" w:rsidR="00715CA0" w:rsidRPr="00057DFB" w:rsidRDefault="00E344F4">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lastRenderedPageBreak/>
              <w:t>Розділ 5. Оцінка тендерної пропозиції</w:t>
            </w:r>
          </w:p>
        </w:tc>
      </w:tr>
      <w:tr w:rsidR="00715CA0" w:rsidRPr="00673253" w14:paraId="56D36D21" w14:textId="77777777">
        <w:trPr>
          <w:trHeight w:val="1119"/>
          <w:jc w:val="center"/>
        </w:trPr>
        <w:tc>
          <w:tcPr>
            <w:tcW w:w="704" w:type="dxa"/>
          </w:tcPr>
          <w:p w14:paraId="17BF34CE"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1D597FFB"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1339369B" w14:textId="03369CE8" w:rsidR="00294E8B" w:rsidRPr="00057DFB" w:rsidRDefault="001B1C30"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w:t>
            </w:r>
            <w:r w:rsidR="00294E8B" w:rsidRPr="00057DFB">
              <w:rPr>
                <w:rFonts w:ascii="Times New Roman" w:eastAsia="Times New Roman" w:hAnsi="Times New Roman" w:cs="Times New Roman"/>
                <w:sz w:val="24"/>
                <w:szCs w:val="24"/>
              </w:rPr>
              <w:t>застосування</w:t>
            </w:r>
            <w:r>
              <w:rPr>
                <w:rFonts w:ascii="Times New Roman" w:eastAsia="Times New Roman" w:hAnsi="Times New Roman" w:cs="Times New Roman"/>
                <w:sz w:val="24"/>
                <w:szCs w:val="24"/>
              </w:rPr>
              <w:t>м</w:t>
            </w:r>
            <w:r w:rsidR="00294E8B" w:rsidRPr="00057DFB">
              <w:rPr>
                <w:rFonts w:ascii="Times New Roman" w:eastAsia="Times New Roman" w:hAnsi="Times New Roman" w:cs="Times New Roman"/>
                <w:sz w:val="24"/>
                <w:szCs w:val="24"/>
              </w:rPr>
              <w:t xml:space="preserve"> електронного аукціону.</w:t>
            </w:r>
          </w:p>
          <w:p w14:paraId="14F0821F" w14:textId="612E26FA"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sidR="00A04359">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14:paraId="69BCA0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46156C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254B945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F87C63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6CB432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EDC2AF2"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6888D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14:paraId="385579F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4235C45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3BAFB61"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Строк розгляду найбільш економічно вигідної тендерної </w:t>
            </w:r>
            <w:r w:rsidRPr="00057DFB">
              <w:rPr>
                <w:rFonts w:ascii="Times New Roman" w:eastAsia="Times New Roman" w:hAnsi="Times New Roman" w:cs="Times New Roman"/>
                <w:sz w:val="24"/>
                <w:szCs w:val="24"/>
              </w:rPr>
              <w:lastRenderedPageBreak/>
              <w:t xml:space="preserve">пропозиції не повинен перевищувати п’яти робочих днів з дня визначення її електронною системою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 xml:space="preserve"> протягом одного дня з дня прийняття відповідного рішення.</w:t>
            </w:r>
          </w:p>
          <w:p w14:paraId="574A78A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F0466C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6E7C9A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52F8141" w14:textId="3106BA7F"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C460EC">
              <w:rPr>
                <w:rFonts w:ascii="Times New Roman" w:eastAsia="Times New Roman" w:hAnsi="Times New Roman" w:cs="Times New Roman"/>
                <w:sz w:val="24"/>
                <w:szCs w:val="24"/>
              </w:rPr>
              <w:t>дев’ятим</w:t>
            </w:r>
            <w:r w:rsidR="00C460EC"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пункту 3</w:t>
            </w:r>
            <w:r w:rsidR="00C460EC">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14:paraId="4A7E6AF0"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ED9483C"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B517D7"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E605843"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126F548"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E9C970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 результатами розгляду та оцінки тендерної пропозиції </w:t>
            </w:r>
            <w:r w:rsidRPr="00057DFB">
              <w:rPr>
                <w:rFonts w:ascii="Times New Roman" w:eastAsia="Times New Roman" w:hAnsi="Times New Roman" w:cs="Times New Roman"/>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85BF4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BA6C6E" w14:textId="6A2D6F6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7</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DE66D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57DFB">
              <w:rPr>
                <w:rFonts w:ascii="Times New Roman" w:eastAsia="Times New Roman" w:hAnsi="Times New Roman" w:cs="Times New Roman"/>
                <w:sz w:val="24"/>
                <w:szCs w:val="24"/>
              </w:rPr>
              <w:t>невідповідностей</w:t>
            </w:r>
            <w:proofErr w:type="spellEnd"/>
            <w:r w:rsidRPr="00057DFB">
              <w:rPr>
                <w:rFonts w:ascii="Times New Roman" w:eastAsia="Times New Roman" w:hAnsi="Times New Roman" w:cs="Times New Roman"/>
                <w:sz w:val="24"/>
                <w:szCs w:val="24"/>
              </w:rPr>
              <w:t xml:space="preserve"> в електронній системі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w:t>
            </w:r>
          </w:p>
          <w:p w14:paraId="7B1D213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7915C8F"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98985E"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57DFB">
              <w:rPr>
                <w:rFonts w:ascii="Times New Roman" w:eastAsia="Times New Roman" w:hAnsi="Times New Roman" w:cs="Times New Roman"/>
                <w:sz w:val="24"/>
                <w:szCs w:val="24"/>
              </w:rPr>
              <w:t>невідповідностей</w:t>
            </w:r>
            <w:proofErr w:type="spellEnd"/>
            <w:r w:rsidRPr="00057DF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1A0D64"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057DFB">
              <w:rPr>
                <w:rFonts w:ascii="Times New Roman" w:eastAsia="Times New Roman" w:hAnsi="Times New Roman" w:cs="Times New Roman"/>
                <w:sz w:val="24"/>
                <w:szCs w:val="24"/>
              </w:rPr>
              <w:lastRenderedPageBreak/>
              <w:t xml:space="preserve">розкриття тендерних пропозицій, шляхом завантаження через електронну систему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57DFB">
              <w:rPr>
                <w:rFonts w:ascii="Times New Roman" w:eastAsia="Times New Roman" w:hAnsi="Times New Roman" w:cs="Times New Roman"/>
                <w:sz w:val="24"/>
                <w:szCs w:val="24"/>
              </w:rPr>
              <w:t>закупівель</w:t>
            </w:r>
            <w:proofErr w:type="spellEnd"/>
            <w:r w:rsidRPr="00057DFB">
              <w:rPr>
                <w:rFonts w:ascii="Times New Roman" w:eastAsia="Times New Roman" w:hAnsi="Times New Roman" w:cs="Times New Roman"/>
                <w:sz w:val="24"/>
                <w:szCs w:val="24"/>
              </w:rPr>
              <w:t xml:space="preserve"> повідомлення з вимогою про усунення таких </w:t>
            </w:r>
            <w:proofErr w:type="spellStart"/>
            <w:r w:rsidRPr="00057DFB">
              <w:rPr>
                <w:rFonts w:ascii="Times New Roman" w:eastAsia="Times New Roman" w:hAnsi="Times New Roman" w:cs="Times New Roman"/>
                <w:sz w:val="24"/>
                <w:szCs w:val="24"/>
              </w:rPr>
              <w:t>невідповідностей</w:t>
            </w:r>
            <w:proofErr w:type="spellEnd"/>
            <w:r w:rsidRPr="00057DFB">
              <w:rPr>
                <w:rFonts w:ascii="Times New Roman" w:eastAsia="Times New Roman" w:hAnsi="Times New Roman" w:cs="Times New Roman"/>
                <w:sz w:val="24"/>
                <w:szCs w:val="24"/>
              </w:rPr>
              <w:t>.</w:t>
            </w:r>
          </w:p>
          <w:p w14:paraId="7580747D" w14:textId="77777777"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57DFB">
              <w:rPr>
                <w:rFonts w:ascii="Times New Roman" w:eastAsia="Times New Roman" w:hAnsi="Times New Roman" w:cs="Times New Roman"/>
                <w:sz w:val="24"/>
                <w:szCs w:val="24"/>
              </w:rPr>
              <w:t>невиправлення</w:t>
            </w:r>
            <w:proofErr w:type="spellEnd"/>
            <w:r w:rsidRPr="00057DFB">
              <w:rPr>
                <w:rFonts w:ascii="Times New Roman" w:eastAsia="Times New Roman" w:hAnsi="Times New Roman" w:cs="Times New Roman"/>
                <w:sz w:val="24"/>
                <w:szCs w:val="24"/>
              </w:rPr>
              <w:t xml:space="preserve"> учасниками виявлених </w:t>
            </w:r>
            <w:proofErr w:type="spellStart"/>
            <w:r w:rsidRPr="00057DFB">
              <w:rPr>
                <w:rFonts w:ascii="Times New Roman" w:eastAsia="Times New Roman" w:hAnsi="Times New Roman" w:cs="Times New Roman"/>
                <w:sz w:val="24"/>
                <w:szCs w:val="24"/>
              </w:rPr>
              <w:t>невідповідностей</w:t>
            </w:r>
            <w:proofErr w:type="spellEnd"/>
            <w:r w:rsidRPr="00057DFB">
              <w:rPr>
                <w:rFonts w:ascii="Times New Roman" w:eastAsia="Times New Roman" w:hAnsi="Times New Roman" w:cs="Times New Roman"/>
                <w:sz w:val="24"/>
                <w:szCs w:val="24"/>
              </w:rPr>
              <w:t>.</w:t>
            </w:r>
          </w:p>
          <w:p w14:paraId="5C01E455" w14:textId="64E2F2D5" w:rsidR="00294E8B" w:rsidRPr="00057DFB" w:rsidRDefault="00294E8B"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005764A9" w:rsidRPr="00057DFB">
              <w:rPr>
                <w:rFonts w:ascii="Times New Roman" w:eastAsia="Times New Roman" w:hAnsi="Times New Roman" w:cs="Times New Roman"/>
                <w:sz w:val="24"/>
                <w:szCs w:val="24"/>
              </w:rPr>
              <w:t>4</w:t>
            </w:r>
            <w:r w:rsidR="005764A9">
              <w:rPr>
                <w:rFonts w:ascii="Times New Roman" w:eastAsia="Times New Roman" w:hAnsi="Times New Roman" w:cs="Times New Roman"/>
                <w:sz w:val="24"/>
                <w:szCs w:val="24"/>
              </w:rPr>
              <w:t>4</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005764A9">
              <w:rPr>
                <w:rFonts w:ascii="Times New Roman" w:eastAsia="Times New Roman" w:hAnsi="Times New Roman" w:cs="Times New Roman"/>
                <w:sz w:val="24"/>
                <w:szCs w:val="24"/>
              </w:rPr>
              <w:t>49</w:t>
            </w:r>
            <w:r w:rsidR="005764A9" w:rsidRPr="00057DFB">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Особливостей.</w:t>
            </w:r>
          </w:p>
          <w:p w14:paraId="4D8A89C0" w14:textId="16CE1B86" w:rsidR="00715CA0" w:rsidRPr="00057DFB" w:rsidRDefault="00715CA0">
            <w:pPr>
              <w:jc w:val="both"/>
              <w:rPr>
                <w:rFonts w:ascii="Times New Roman" w:eastAsia="Times New Roman" w:hAnsi="Times New Roman" w:cs="Times New Roman"/>
                <w:sz w:val="24"/>
                <w:szCs w:val="24"/>
              </w:rPr>
            </w:pPr>
          </w:p>
        </w:tc>
      </w:tr>
      <w:tr w:rsidR="00715CA0" w:rsidRPr="00673253" w14:paraId="02886C26" w14:textId="77777777">
        <w:trPr>
          <w:trHeight w:val="1119"/>
          <w:jc w:val="center"/>
        </w:trPr>
        <w:tc>
          <w:tcPr>
            <w:tcW w:w="704" w:type="dxa"/>
          </w:tcPr>
          <w:p w14:paraId="080E77CA" w14:textId="058F3FBA"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2</w:t>
            </w:r>
          </w:p>
        </w:tc>
        <w:tc>
          <w:tcPr>
            <w:tcW w:w="2835" w:type="dxa"/>
          </w:tcPr>
          <w:p w14:paraId="2E1629F8"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14:paraId="2354E1A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A62170B" w14:textId="77777777" w:rsidR="00715CA0" w:rsidRPr="00E324E3" w:rsidRDefault="00E344F4">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673253">
              <w:rPr>
                <w:rFonts w:ascii="Times New Roman" w:eastAsia="Times New Roman" w:hAnsi="Times New Roman" w:cs="Times New Roman"/>
                <w:color w:val="000000"/>
                <w:sz w:val="24"/>
                <w:szCs w:val="24"/>
                <w:lang w:val="ru-RU"/>
              </w:rPr>
              <w:t xml:space="preserve"> </w:t>
            </w:r>
            <w:proofErr w:type="spellStart"/>
            <w:r w:rsidR="00E343FD"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E31C99"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73253">
              <w:rPr>
                <w:rFonts w:ascii="Times New Roman" w:eastAsia="Times New Roman" w:hAnsi="Times New Roman" w:cs="Times New Roman"/>
                <w:color w:val="000000"/>
                <w:sz w:val="24"/>
                <w:szCs w:val="24"/>
              </w:rPr>
              <w:t>означатиме</w:t>
            </w:r>
            <w:proofErr w:type="spellEnd"/>
            <w:r w:rsidRPr="0067325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673253" w:rsidRDefault="00E344F4">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14:paraId="5FF4927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4A4D4AD" w14:textId="77777777" w:rsidR="00715CA0" w:rsidRPr="00922248"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2.   </w:t>
            </w:r>
            <w:r w:rsidRPr="00922248">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w:t>
            </w:r>
            <w:r w:rsidRPr="00922248">
              <w:rPr>
                <w:rFonts w:ascii="Times New Roman" w:eastAsia="Times New Roman" w:hAnsi="Times New Roman" w:cs="Times New Roman"/>
                <w:color w:val="000000" w:themeColor="text1"/>
                <w:sz w:val="24"/>
                <w:szCs w:val="24"/>
              </w:rPr>
              <w:t xml:space="preserve">лист-роз’яснення в довільній формі в якому зазначає законодавчі підстави ненадання відповідних документів або </w:t>
            </w:r>
            <w:r w:rsidRPr="00922248">
              <w:rPr>
                <w:rFonts w:ascii="Times New Roman" w:eastAsia="Times New Roman" w:hAnsi="Times New Roman" w:cs="Times New Roman"/>
                <w:color w:val="000000"/>
                <w:sz w:val="24"/>
                <w:szCs w:val="24"/>
              </w:rPr>
              <w:t>копію/</w:t>
            </w:r>
            <w:proofErr w:type="spellStart"/>
            <w:r w:rsidRPr="00922248">
              <w:rPr>
                <w:rFonts w:ascii="Times New Roman" w:eastAsia="Times New Roman" w:hAnsi="Times New Roman" w:cs="Times New Roman"/>
                <w:color w:val="000000"/>
                <w:sz w:val="24"/>
                <w:szCs w:val="24"/>
              </w:rPr>
              <w:t>ії</w:t>
            </w:r>
            <w:proofErr w:type="spellEnd"/>
            <w:r w:rsidRPr="00922248">
              <w:rPr>
                <w:rFonts w:ascii="Times New Roman" w:eastAsia="Times New Roman" w:hAnsi="Times New Roman" w:cs="Times New Roman"/>
                <w:color w:val="000000"/>
                <w:sz w:val="24"/>
                <w:szCs w:val="24"/>
              </w:rPr>
              <w:t xml:space="preserve"> роз'яснення/</w:t>
            </w:r>
            <w:proofErr w:type="spellStart"/>
            <w:r w:rsidRPr="00922248">
              <w:rPr>
                <w:rFonts w:ascii="Times New Roman" w:eastAsia="Times New Roman" w:hAnsi="Times New Roman" w:cs="Times New Roman"/>
                <w:color w:val="000000"/>
                <w:sz w:val="24"/>
                <w:szCs w:val="24"/>
              </w:rPr>
              <w:t>нь</w:t>
            </w:r>
            <w:proofErr w:type="spellEnd"/>
            <w:r w:rsidRPr="00922248">
              <w:rPr>
                <w:rFonts w:ascii="Times New Roman" w:eastAsia="Times New Roman" w:hAnsi="Times New Roman" w:cs="Times New Roman"/>
                <w:color w:val="000000"/>
                <w:sz w:val="24"/>
                <w:szCs w:val="24"/>
              </w:rPr>
              <w:t xml:space="preserve"> державних органів.</w:t>
            </w:r>
          </w:p>
          <w:p w14:paraId="027FBB2E"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77777777"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77777777" w:rsidR="00715CA0" w:rsidRPr="00922248" w:rsidRDefault="00E344F4">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lastRenderedPageBreak/>
              <w:t xml:space="preserve">5.  </w:t>
            </w:r>
            <w:r w:rsidRPr="00922248">
              <w:rPr>
                <w:rFonts w:ascii="Times New Roman" w:eastAsia="Times New Roman" w:hAnsi="Times New Roman" w:cs="Times New Roman"/>
                <w:color w:val="000000" w:themeColor="text1"/>
                <w:sz w:val="24"/>
                <w:szCs w:val="24"/>
              </w:rPr>
              <w:t xml:space="preserve">Учасники торгів нерезиденти для виконання вимог щодо подання документів, передбачених </w:t>
            </w:r>
            <w:r w:rsidRPr="00922248">
              <w:rPr>
                <w:rFonts w:ascii="Times New Roman" w:eastAsia="Times New Roman" w:hAnsi="Times New Roman" w:cs="Times New Roman"/>
                <w:b/>
                <w:i/>
                <w:color w:val="000000" w:themeColor="text1"/>
                <w:sz w:val="24"/>
                <w:szCs w:val="24"/>
              </w:rPr>
              <w:t>Додатком  1</w:t>
            </w:r>
            <w:r w:rsidRPr="00922248">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77777777" w:rsidR="00715CA0" w:rsidRPr="00922248" w:rsidRDefault="00E344F4">
            <w:pP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922248">
                <w:rPr>
                  <w:rFonts w:ascii="Times New Roman" w:eastAsia="Times New Roman" w:hAnsi="Times New Roman" w:cs="Times New Roman"/>
                  <w:color w:val="000000" w:themeColor="text1"/>
                  <w:sz w:val="24"/>
                  <w:szCs w:val="24"/>
                </w:rPr>
                <w:t>Законом України</w:t>
              </w:r>
            </w:hyperlink>
            <w:r w:rsidRPr="00922248">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7777777" w:rsidR="00715CA0" w:rsidRPr="00057DFB"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057DFB" w:rsidRDefault="00E344F4">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057DFB" w:rsidRDefault="00E344F4">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8. Документи, видані державними органами, повинні відповідати вимогам нормативних актів, відповідно до яких такі документи видані.</w:t>
            </w:r>
          </w:p>
          <w:p w14:paraId="60F15C82" w14:textId="77777777" w:rsidR="00715CA0" w:rsidRPr="00922248" w:rsidRDefault="00E344F4" w:rsidP="00B979BF">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9</w:t>
            </w:r>
            <w:r w:rsidRPr="00922248">
              <w:rPr>
                <w:rFonts w:ascii="Times New Roman" w:eastAsia="Times New Roman" w:hAnsi="Times New Roman" w:cs="Times New Roman"/>
                <w:color w:val="000000" w:themeColor="text1"/>
                <w:sz w:val="24"/>
                <w:szCs w:val="24"/>
              </w:rPr>
              <w:t xml:space="preserve">. Учасник, який подав тендерну пропозицію вважається таким, що згодний з проектом договору, викладеним в </w:t>
            </w:r>
            <w:r w:rsidRPr="00922248">
              <w:rPr>
                <w:rFonts w:ascii="Times New Roman" w:eastAsia="Times New Roman" w:hAnsi="Times New Roman" w:cs="Times New Roman"/>
                <w:b/>
                <w:i/>
                <w:color w:val="000000" w:themeColor="text1"/>
                <w:sz w:val="24"/>
                <w:szCs w:val="24"/>
              </w:rPr>
              <w:t xml:space="preserve">Додатку </w:t>
            </w:r>
            <w:r w:rsidR="00B979BF" w:rsidRPr="00922248">
              <w:rPr>
                <w:rFonts w:ascii="Times New Roman" w:eastAsia="Times New Roman" w:hAnsi="Times New Roman" w:cs="Times New Roman"/>
                <w:b/>
                <w:i/>
                <w:color w:val="000000" w:themeColor="text1"/>
                <w:sz w:val="24"/>
                <w:szCs w:val="24"/>
              </w:rPr>
              <w:t>2</w:t>
            </w:r>
            <w:r w:rsidRPr="00922248">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22248">
              <w:rPr>
                <w:rFonts w:ascii="Times New Roman" w:eastAsia="Times New Roman" w:hAnsi="Times New Roman" w:cs="Times New Roman"/>
                <w:b/>
                <w:i/>
                <w:color w:val="000000" w:themeColor="text1"/>
                <w:sz w:val="24"/>
                <w:szCs w:val="24"/>
              </w:rPr>
              <w:t>в п. 4 Розділу 3</w:t>
            </w:r>
            <w:r w:rsidRPr="00922248">
              <w:rPr>
                <w:rFonts w:ascii="Times New Roman" w:eastAsia="Times New Roman" w:hAnsi="Times New Roman" w:cs="Times New Roman"/>
                <w:color w:val="000000" w:themeColor="text1"/>
                <w:sz w:val="24"/>
                <w:szCs w:val="24"/>
              </w:rPr>
              <w:t xml:space="preserve"> до цієї тендерної документації.</w:t>
            </w:r>
          </w:p>
          <w:p w14:paraId="4A877EC6" w14:textId="77777777" w:rsidR="00827356" w:rsidRPr="00922248"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b/>
                <w:color w:val="000000" w:themeColor="text1"/>
                <w:sz w:val="24"/>
                <w:szCs w:val="24"/>
              </w:rPr>
              <w:t xml:space="preserve">10. </w:t>
            </w:r>
            <w:r w:rsidRPr="00922248">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B17477F" w14:textId="77777777" w:rsidR="00827356" w:rsidRPr="00922248"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EBD9C" w14:textId="77777777" w:rsidR="00827356" w:rsidRPr="00922248" w:rsidRDefault="00827356"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922248">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5CE7C8" w14:textId="77777777" w:rsidR="00827356" w:rsidRPr="00922248" w:rsidRDefault="00827356"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22248">
              <w:rPr>
                <w:rFonts w:ascii="Times New Roman" w:eastAsia="Times New Roman" w:hAnsi="Times New Roman" w:cs="Times New Roman"/>
                <w:color w:val="000000" w:themeColor="text1"/>
                <w:sz w:val="24"/>
                <w:szCs w:val="24"/>
              </w:rPr>
              <w:t xml:space="preserve">—   </w:t>
            </w:r>
            <w:r w:rsidRPr="00922248">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34C2E3" w14:textId="77777777" w:rsidR="00827356" w:rsidRPr="00922248" w:rsidRDefault="00827356" w:rsidP="00827356">
            <w:pPr>
              <w:widowControl w:val="0"/>
              <w:jc w:val="both"/>
              <w:rPr>
                <w:rFonts w:ascii="Times New Roman" w:eastAsia="Times New Roman" w:hAnsi="Times New Roman" w:cs="Times New Roman"/>
                <w:color w:val="000000" w:themeColor="text1"/>
                <w:sz w:val="24"/>
                <w:szCs w:val="24"/>
              </w:rPr>
            </w:pPr>
            <w:r w:rsidRPr="00922248">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22248">
              <w:rPr>
                <w:rFonts w:ascii="Times New Roman" w:eastAsia="Times New Roman" w:hAnsi="Times New Roman" w:cs="Times New Roman"/>
                <w:color w:val="000000" w:themeColor="text1"/>
                <w:sz w:val="24"/>
                <w:szCs w:val="24"/>
              </w:rPr>
              <w:t>бенефіціарним</w:t>
            </w:r>
            <w:proofErr w:type="spellEnd"/>
            <w:r w:rsidRPr="00922248">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CE6869" w14:textId="27257980" w:rsidR="00827356" w:rsidRPr="00950069" w:rsidRDefault="00827356" w:rsidP="0082735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B050"/>
                <w:sz w:val="24"/>
                <w:szCs w:val="24"/>
              </w:rPr>
              <w:t xml:space="preserve"> </w:t>
            </w:r>
            <w:r w:rsidRPr="005A101D">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A101D">
              <w:rPr>
                <w:rFonts w:ascii="Times New Roman" w:eastAsia="Times New Roman" w:hAnsi="Times New Roman" w:cs="Times New Roman"/>
                <w:sz w:val="24"/>
                <w:szCs w:val="24"/>
              </w:rPr>
              <w:t>закупівель</w:t>
            </w:r>
            <w:proofErr w:type="spellEnd"/>
            <w:r w:rsidRPr="005A10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715CA0" w:rsidRPr="00673253" w14:paraId="6677EA23" w14:textId="77777777">
        <w:trPr>
          <w:trHeight w:val="1119"/>
          <w:jc w:val="center"/>
        </w:trPr>
        <w:tc>
          <w:tcPr>
            <w:tcW w:w="704" w:type="dxa"/>
          </w:tcPr>
          <w:p w14:paraId="46A9A5C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5499111"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14:paraId="72A685BE"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057DFB">
              <w:rPr>
                <w:rFonts w:ascii="Times New Roman" w:hAnsi="Times New Roman"/>
                <w:color w:val="000000"/>
                <w:sz w:val="24"/>
                <w:szCs w:val="24"/>
                <w:shd w:val="solid" w:color="FFFFFF" w:fill="FFFFFF"/>
                <w:lang w:eastAsia="en-US"/>
              </w:rPr>
              <w:t>закупівель</w:t>
            </w:r>
            <w:proofErr w:type="spellEnd"/>
            <w:r w:rsidRPr="00057DFB">
              <w:rPr>
                <w:rFonts w:ascii="Times New Roman" w:hAnsi="Times New Roman"/>
                <w:color w:val="000000"/>
                <w:sz w:val="24"/>
                <w:szCs w:val="24"/>
                <w:shd w:val="solid" w:color="FFFFFF" w:fill="FFFFFF"/>
                <w:lang w:eastAsia="en-US"/>
              </w:rPr>
              <w:t xml:space="preserve"> у разі, коли:</w:t>
            </w:r>
          </w:p>
          <w:p w14:paraId="7965AEB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14:paraId="4CECF434" w14:textId="718AB31D"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08237C">
              <w:rPr>
                <w:rFonts w:ascii="Times New Roman" w:hAnsi="Times New Roman"/>
                <w:color w:val="000000"/>
                <w:sz w:val="24"/>
                <w:szCs w:val="24"/>
                <w:shd w:val="solid" w:color="FFFFFF" w:fill="FFFFFF"/>
                <w:lang w:eastAsia="en-US"/>
              </w:rPr>
              <w:t>42</w:t>
            </w:r>
            <w:r w:rsidR="0008237C"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3961589D"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148E1">
              <w:rPr>
                <w:rFonts w:ascii="Times New Roman" w:hAnsi="Times New Roman"/>
                <w:color w:val="000000"/>
                <w:sz w:val="24"/>
                <w:szCs w:val="24"/>
                <w:shd w:val="solid" w:color="FFFFFF" w:fill="FFFFFF"/>
                <w:lang w:eastAsia="en-US"/>
              </w:rPr>
              <w:t>невідповідностей</w:t>
            </w:r>
            <w:proofErr w:type="spellEnd"/>
            <w:r w:rsidRPr="005148E1">
              <w:rPr>
                <w:rFonts w:ascii="Times New Roman" w:hAnsi="Times New Roman"/>
                <w:color w:val="000000"/>
                <w:sz w:val="24"/>
                <w:szCs w:val="24"/>
                <w:shd w:val="solid" w:color="FFFFFF" w:fill="FFFFFF"/>
                <w:lang w:eastAsia="en-US"/>
              </w:rPr>
              <w:t xml:space="preserve">, протягом 24 годин з моменту розміщення замовником в електронній системі </w:t>
            </w:r>
            <w:proofErr w:type="spellStart"/>
            <w:r w:rsidRPr="005148E1">
              <w:rPr>
                <w:rFonts w:ascii="Times New Roman" w:hAnsi="Times New Roman"/>
                <w:color w:val="000000"/>
                <w:sz w:val="24"/>
                <w:szCs w:val="24"/>
                <w:shd w:val="solid" w:color="FFFFFF" w:fill="FFFFFF"/>
                <w:lang w:eastAsia="en-US"/>
              </w:rPr>
              <w:lastRenderedPageBreak/>
              <w:t>закупівель</w:t>
            </w:r>
            <w:proofErr w:type="spellEnd"/>
            <w:r w:rsidRPr="005148E1">
              <w:rPr>
                <w:rFonts w:ascii="Times New Roman" w:hAnsi="Times New Roman"/>
                <w:color w:val="000000"/>
                <w:sz w:val="24"/>
                <w:szCs w:val="24"/>
                <w:shd w:val="solid" w:color="FFFFFF" w:fill="FFFFFF"/>
                <w:lang w:eastAsia="en-US"/>
              </w:rPr>
              <w:t xml:space="preserve"> повідомлення з вимогою про усунення таких </w:t>
            </w:r>
            <w:proofErr w:type="spellStart"/>
            <w:r w:rsidRPr="005148E1">
              <w:rPr>
                <w:rFonts w:ascii="Times New Roman" w:hAnsi="Times New Roman"/>
                <w:color w:val="000000"/>
                <w:sz w:val="24"/>
                <w:szCs w:val="24"/>
                <w:shd w:val="solid" w:color="FFFFFF" w:fill="FFFFFF"/>
                <w:lang w:eastAsia="en-US"/>
              </w:rPr>
              <w:t>невідповідностей</w:t>
            </w:r>
            <w:proofErr w:type="spellEnd"/>
            <w:r w:rsidRPr="005148E1">
              <w:rPr>
                <w:rFonts w:ascii="Times New Roman" w:hAnsi="Times New Roman"/>
                <w:color w:val="000000"/>
                <w:sz w:val="24"/>
                <w:szCs w:val="24"/>
                <w:shd w:val="solid" w:color="FFFFFF" w:fill="FFFFFF"/>
                <w:lang w:eastAsia="en-US"/>
              </w:rPr>
              <w:t>;</w:t>
            </w:r>
          </w:p>
          <w:p w14:paraId="66916430" w14:textId="1829FA4F"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sidR="009F71CD">
              <w:rPr>
                <w:rFonts w:ascii="Times New Roman" w:hAnsi="Times New Roman"/>
                <w:color w:val="000000"/>
                <w:sz w:val="24"/>
                <w:szCs w:val="24"/>
                <w:shd w:val="solid" w:color="FFFFFF" w:fill="FFFFFF"/>
                <w:lang w:eastAsia="en-US"/>
              </w:rPr>
              <w:t>дев’ятим</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9F71CD">
              <w:rPr>
                <w:rFonts w:ascii="Times New Roman" w:hAnsi="Times New Roman"/>
                <w:color w:val="000000"/>
                <w:sz w:val="24"/>
                <w:szCs w:val="24"/>
                <w:shd w:val="solid" w:color="FFFFFF" w:fill="FFFFFF"/>
                <w:lang w:eastAsia="en-US"/>
              </w:rPr>
              <w:t>37</w:t>
            </w:r>
            <w:r w:rsidR="009F71CD"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72BD6784" w14:textId="1D74720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sidR="009F71CD">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14:paraId="67392A3D" w14:textId="3A20C5B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4D62D4" w:rsidRPr="004D62D4">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4D62D4" w:rsidRPr="004D62D4">
              <w:rPr>
                <w:rFonts w:ascii="Times New Roman" w:hAnsi="Times New Roman"/>
                <w:color w:val="000000"/>
                <w:sz w:val="24"/>
                <w:szCs w:val="24"/>
                <w:shd w:val="solid" w:color="FFFFFF" w:fill="FFFFFF"/>
                <w:lang w:eastAsia="en-US"/>
              </w:rPr>
              <w:t>бенефіціарним</w:t>
            </w:r>
            <w:proofErr w:type="spellEnd"/>
            <w:r w:rsidR="004D62D4" w:rsidRPr="004D62D4">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D62D4" w:rsidRPr="004D62D4">
              <w:rPr>
                <w:rFonts w:ascii="Times New Roman" w:hAnsi="Times New Roman"/>
                <w:color w:val="000000"/>
                <w:sz w:val="24"/>
                <w:szCs w:val="24"/>
                <w:shd w:val="solid" w:color="FFFFFF" w:fill="FFFFFF"/>
                <w:lang w:eastAsia="en-US"/>
              </w:rPr>
              <w:t>закупівель</w:t>
            </w:r>
            <w:proofErr w:type="spellEnd"/>
            <w:r w:rsidR="004D62D4" w:rsidRPr="004D62D4">
              <w:rPr>
                <w:rFonts w:ascii="Times New Roman" w:hAnsi="Times New Roman"/>
                <w:color w:val="000000"/>
                <w:sz w:val="24"/>
                <w:szCs w:val="24"/>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16469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14:paraId="4C9F064A" w14:textId="164EDDA5"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AB3040">
              <w:rPr>
                <w:rFonts w:ascii="Times New Roman" w:hAnsi="Times New Roman"/>
                <w:color w:val="000000"/>
                <w:sz w:val="24"/>
                <w:szCs w:val="24"/>
                <w:shd w:val="solid" w:color="FFFFFF" w:fill="FFFFFF"/>
                <w:lang w:eastAsia="en-US"/>
              </w:rPr>
              <w:t>43</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цих особливостей;</w:t>
            </w:r>
          </w:p>
          <w:p w14:paraId="0BC1334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14:paraId="0DD80D72"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5148E1">
              <w:rPr>
                <w:rFonts w:ascii="Times New Roman" w:hAnsi="Times New Roman"/>
                <w:color w:val="000000"/>
                <w:sz w:val="24"/>
                <w:szCs w:val="24"/>
                <w:shd w:val="solid" w:color="FFFFFF" w:fill="FFFFFF"/>
                <w:lang w:eastAsia="en-US"/>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88972C"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14:paraId="771C34C5"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14:paraId="102155D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9E6DEB6" w14:textId="2A0E4978"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00AB3040"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AB3040">
              <w:rPr>
                <w:rFonts w:ascii="Times New Roman" w:hAnsi="Times New Roman"/>
                <w:color w:val="000000"/>
                <w:sz w:val="24"/>
                <w:szCs w:val="24"/>
                <w:shd w:val="solid" w:color="FFFFFF" w:fill="FFFFFF"/>
                <w:lang w:eastAsia="en-US"/>
              </w:rPr>
              <w:t xml:space="preserve">  </w:t>
            </w:r>
          </w:p>
          <w:p w14:paraId="58FAE281" w14:textId="0125561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14:paraId="2BD04867"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14:paraId="70767394" w14:textId="77C9835E"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B3040">
              <w:rPr>
                <w:rFonts w:ascii="Times New Roman" w:hAnsi="Times New Roman"/>
                <w:color w:val="000000"/>
                <w:sz w:val="24"/>
                <w:szCs w:val="24"/>
                <w:shd w:val="solid" w:color="FFFFFF" w:fill="FFFFFF"/>
                <w:lang w:eastAsia="en-US"/>
              </w:rPr>
              <w:t>першим</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 xml:space="preserve">пункту </w:t>
            </w:r>
            <w:r w:rsidR="00AB3040">
              <w:rPr>
                <w:rFonts w:ascii="Times New Roman" w:hAnsi="Times New Roman"/>
                <w:color w:val="000000"/>
                <w:sz w:val="24"/>
                <w:szCs w:val="24"/>
                <w:shd w:val="solid" w:color="FFFFFF" w:fill="FFFFFF"/>
                <w:lang w:eastAsia="en-US"/>
              </w:rPr>
              <w:t>42</w:t>
            </w:r>
            <w:r w:rsidR="00AB3040" w:rsidRPr="005148E1">
              <w:rPr>
                <w:rFonts w:ascii="Times New Roman" w:hAnsi="Times New Roman"/>
                <w:color w:val="000000"/>
                <w:sz w:val="24"/>
                <w:szCs w:val="24"/>
                <w:shd w:val="solid" w:color="FFFFFF" w:fill="FFFFFF"/>
                <w:lang w:eastAsia="en-US"/>
              </w:rPr>
              <w:t xml:space="preserve"> </w:t>
            </w:r>
            <w:r w:rsidRPr="005148E1">
              <w:rPr>
                <w:rFonts w:ascii="Times New Roman" w:hAnsi="Times New Roman"/>
                <w:color w:val="000000"/>
                <w:sz w:val="24"/>
                <w:szCs w:val="24"/>
                <w:shd w:val="solid" w:color="FFFFFF" w:fill="FFFFFF"/>
                <w:lang w:eastAsia="en-US"/>
              </w:rPr>
              <w:t>Особливостей.</w:t>
            </w:r>
          </w:p>
          <w:p w14:paraId="0B3CDEA5" w14:textId="05DE3D1B" w:rsidR="005148E1" w:rsidRPr="005148E1" w:rsidRDefault="00830AB6"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14:paraId="39360661"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Замовник може відхилити тендерну пропозицію із зазначенням аргументації в електронній системі </w:t>
            </w:r>
            <w:proofErr w:type="spellStart"/>
            <w:r w:rsidRPr="005148E1">
              <w:rPr>
                <w:rFonts w:ascii="Times New Roman" w:hAnsi="Times New Roman"/>
                <w:color w:val="000000"/>
                <w:sz w:val="24"/>
                <w:szCs w:val="24"/>
                <w:shd w:val="solid" w:color="FFFFFF" w:fill="FFFFFF"/>
                <w:lang w:eastAsia="en-US"/>
              </w:rPr>
              <w:t>закупівель</w:t>
            </w:r>
            <w:proofErr w:type="spellEnd"/>
            <w:r w:rsidRPr="005148E1">
              <w:rPr>
                <w:rFonts w:ascii="Times New Roman" w:hAnsi="Times New Roman"/>
                <w:color w:val="000000"/>
                <w:sz w:val="24"/>
                <w:szCs w:val="24"/>
                <w:shd w:val="solid" w:color="FFFFFF" w:fill="FFFFFF"/>
                <w:lang w:eastAsia="en-US"/>
              </w:rPr>
              <w:t xml:space="preserve"> у разі, коли:</w:t>
            </w:r>
          </w:p>
          <w:p w14:paraId="689F980B"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98D1E9"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9B168" w14:textId="77777777" w:rsidR="005148E1" w:rsidRPr="005148E1" w:rsidRDefault="005148E1"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48E1">
              <w:rPr>
                <w:rFonts w:ascii="Times New Roman" w:hAnsi="Times New Roman"/>
                <w:color w:val="000000"/>
                <w:sz w:val="24"/>
                <w:szCs w:val="24"/>
                <w:shd w:val="solid" w:color="FFFFFF" w:fill="FFFFFF"/>
                <w:lang w:eastAsia="en-US"/>
              </w:rPr>
              <w:t>закупівель</w:t>
            </w:r>
            <w:proofErr w:type="spellEnd"/>
            <w:r w:rsidRPr="005148E1">
              <w:rPr>
                <w:rFonts w:ascii="Times New Roman" w:hAnsi="Times New Roman"/>
                <w:color w:val="000000"/>
                <w:sz w:val="24"/>
                <w:szCs w:val="24"/>
                <w:shd w:val="solid" w:color="FFFFFF" w:fill="FFFFFF"/>
                <w:lang w:eastAsia="en-US"/>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5148E1">
              <w:rPr>
                <w:rFonts w:ascii="Times New Roman" w:hAnsi="Times New Roman"/>
                <w:color w:val="000000"/>
                <w:sz w:val="24"/>
                <w:szCs w:val="24"/>
                <w:shd w:val="solid" w:color="FFFFFF" w:fill="FFFFFF"/>
                <w:lang w:eastAsia="en-US"/>
              </w:rPr>
              <w:t>закупівель</w:t>
            </w:r>
            <w:proofErr w:type="spellEnd"/>
            <w:r w:rsidRPr="005148E1">
              <w:rPr>
                <w:rFonts w:ascii="Times New Roman" w:hAnsi="Times New Roman"/>
                <w:color w:val="000000"/>
                <w:sz w:val="24"/>
                <w:szCs w:val="24"/>
                <w:shd w:val="solid" w:color="FFFFFF" w:fill="FFFFFF"/>
                <w:lang w:eastAsia="en-US"/>
              </w:rPr>
              <w:t>.</w:t>
            </w:r>
          </w:p>
          <w:p w14:paraId="20548B7C" w14:textId="1CAA0045" w:rsidR="003275F5" w:rsidRPr="003275F5" w:rsidRDefault="005148E1"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w:t>
            </w:r>
            <w:r w:rsidRPr="005148E1">
              <w:rPr>
                <w:rFonts w:ascii="Times New Roman" w:hAnsi="Times New Roman"/>
                <w:color w:val="000000"/>
                <w:sz w:val="24"/>
                <w:szCs w:val="24"/>
                <w:shd w:val="solid" w:color="FFFFFF" w:fill="FFFFFF"/>
                <w:lang w:eastAsia="en-US"/>
              </w:rPr>
              <w:lastRenderedPageBreak/>
              <w:t xml:space="preserve">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148E1">
              <w:rPr>
                <w:rFonts w:ascii="Times New Roman" w:hAnsi="Times New Roman"/>
                <w:color w:val="000000"/>
                <w:sz w:val="24"/>
                <w:szCs w:val="24"/>
                <w:shd w:val="solid" w:color="FFFFFF" w:fill="FFFFFF"/>
                <w:lang w:eastAsia="en-US"/>
              </w:rPr>
              <w:t>закупівель</w:t>
            </w:r>
            <w:proofErr w:type="spellEnd"/>
            <w:r w:rsidRPr="005148E1">
              <w:rPr>
                <w:rFonts w:ascii="Times New Roman" w:hAnsi="Times New Roman"/>
                <w:color w:val="000000"/>
                <w:sz w:val="24"/>
                <w:szCs w:val="24"/>
                <w:shd w:val="solid" w:color="FFFFFF" w:fill="FFFFFF"/>
                <w:lang w:eastAsia="en-US"/>
              </w:rPr>
              <w:t xml:space="preserve">, але до моменту оприлюднення договору про закупівлю в електронній системі </w:t>
            </w:r>
            <w:proofErr w:type="spellStart"/>
            <w:r w:rsidRPr="005148E1">
              <w:rPr>
                <w:rFonts w:ascii="Times New Roman" w:hAnsi="Times New Roman"/>
                <w:color w:val="000000"/>
                <w:sz w:val="24"/>
                <w:szCs w:val="24"/>
                <w:shd w:val="solid" w:color="FFFFFF" w:fill="FFFFFF"/>
                <w:lang w:eastAsia="en-US"/>
              </w:rPr>
              <w:t>закупівель</w:t>
            </w:r>
            <w:proofErr w:type="spellEnd"/>
            <w:r w:rsidRPr="005148E1">
              <w:rPr>
                <w:rFonts w:ascii="Times New Roman" w:hAnsi="Times New Roman"/>
                <w:color w:val="000000"/>
                <w:sz w:val="24"/>
                <w:szCs w:val="24"/>
                <w:shd w:val="solid" w:color="FFFFFF" w:fill="FFFFFF"/>
                <w:lang w:eastAsia="en-US"/>
              </w:rPr>
              <w:t xml:space="preserve"> відповідно до статті 10 Закону.</w:t>
            </w:r>
          </w:p>
        </w:tc>
      </w:tr>
      <w:tr w:rsidR="00715CA0" w:rsidRPr="00673253" w14:paraId="363B3C92" w14:textId="77777777">
        <w:trPr>
          <w:trHeight w:val="472"/>
          <w:jc w:val="center"/>
        </w:trPr>
        <w:tc>
          <w:tcPr>
            <w:tcW w:w="9629" w:type="dxa"/>
            <w:gridSpan w:val="3"/>
            <w:vAlign w:val="center"/>
          </w:tcPr>
          <w:p w14:paraId="215E359B"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15CA0" w:rsidRPr="00673253" w14:paraId="6E32E2DE" w14:textId="77777777">
        <w:trPr>
          <w:trHeight w:val="1119"/>
          <w:jc w:val="center"/>
        </w:trPr>
        <w:tc>
          <w:tcPr>
            <w:tcW w:w="704" w:type="dxa"/>
          </w:tcPr>
          <w:p w14:paraId="198F8EE6"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14:paraId="3369C993" w14:textId="77777777" w:rsidR="00715CA0" w:rsidRPr="00673253" w:rsidRDefault="00E344F4">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2F9BEE5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14:paraId="0C135D4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14:paraId="5DEDD57D"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з описом таких порушень;</w:t>
            </w:r>
          </w:p>
          <w:p w14:paraId="082409CF"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999052A"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E681A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підстави прийняття такого рішення. </w:t>
            </w:r>
          </w:p>
          <w:p w14:paraId="6AD0CFC5"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Відкриті торги з особливостями автоматично відміняються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у разі:</w:t>
            </w:r>
          </w:p>
          <w:p w14:paraId="67BFAC41"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14:paraId="1AD1FCD0"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14:paraId="149333B2" w14:textId="1764EBE9" w:rsidR="00715CA0" w:rsidRPr="00673253" w:rsidRDefault="002F27C4"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в день її оприлюднення.</w:t>
            </w:r>
          </w:p>
        </w:tc>
      </w:tr>
      <w:tr w:rsidR="00715CA0" w:rsidRPr="00673253" w14:paraId="2F4EE954" w14:textId="77777777">
        <w:trPr>
          <w:trHeight w:val="1119"/>
          <w:jc w:val="center"/>
        </w:trPr>
        <w:tc>
          <w:tcPr>
            <w:tcW w:w="704" w:type="dxa"/>
          </w:tcPr>
          <w:p w14:paraId="3136491F"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14:paraId="0AA00873"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14:paraId="024A9C0A"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повідомлення про намір укласти договір про закупівлю.</w:t>
            </w:r>
          </w:p>
          <w:p w14:paraId="0350D1ED" w14:textId="77777777" w:rsidR="00F42466"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w:t>
            </w:r>
            <w:r w:rsidRPr="00673253">
              <w:rPr>
                <w:rFonts w:ascii="Times New Roman" w:eastAsia="Times New Roman" w:hAnsi="Times New Roman" w:cs="Times New Roman"/>
                <w:sz w:val="24"/>
                <w:szCs w:val="24"/>
              </w:rPr>
              <w:lastRenderedPageBreak/>
              <w:t xml:space="preserve">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673253" w:rsidRDefault="00F42466"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73253">
              <w:rPr>
                <w:rFonts w:ascii="Times New Roman" w:eastAsia="Times New Roman" w:hAnsi="Times New Roman" w:cs="Times New Roman"/>
                <w:sz w:val="24"/>
                <w:szCs w:val="24"/>
              </w:rPr>
              <w:t>закупівель</w:t>
            </w:r>
            <w:proofErr w:type="spellEnd"/>
            <w:r w:rsidRPr="00673253">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trPr>
          <w:trHeight w:val="1119"/>
          <w:jc w:val="center"/>
        </w:trPr>
        <w:tc>
          <w:tcPr>
            <w:tcW w:w="704" w:type="dxa"/>
          </w:tcPr>
          <w:p w14:paraId="015A01A7"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3</w:t>
            </w:r>
          </w:p>
        </w:tc>
        <w:tc>
          <w:tcPr>
            <w:tcW w:w="2835" w:type="dxa"/>
          </w:tcPr>
          <w:p w14:paraId="74FE17BD"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14:paraId="52E1B714" w14:textId="77777777" w:rsidR="00715CA0" w:rsidRPr="00673253" w:rsidRDefault="00C81312"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Прое</w:t>
            </w:r>
            <w:r w:rsidR="00E344F4" w:rsidRPr="00673253">
              <w:rPr>
                <w:rFonts w:ascii="Times New Roman" w:eastAsia="Times New Roman" w:hAnsi="Times New Roman" w:cs="Times New Roman"/>
                <w:color w:val="000000"/>
                <w:sz w:val="24"/>
                <w:szCs w:val="24"/>
              </w:rPr>
              <w:t xml:space="preserve">кт Договору про закупівлю викладено в </w:t>
            </w:r>
            <w:r w:rsidR="00E344F4" w:rsidRPr="00673253">
              <w:rPr>
                <w:rFonts w:ascii="Times New Roman" w:eastAsia="Times New Roman" w:hAnsi="Times New Roman" w:cs="Times New Roman"/>
                <w:b/>
                <w:i/>
                <w:color w:val="000000"/>
                <w:sz w:val="24"/>
                <w:szCs w:val="24"/>
              </w:rPr>
              <w:t xml:space="preserve">Додатку </w:t>
            </w:r>
            <w:r w:rsidR="00B979BF" w:rsidRPr="00673253">
              <w:rPr>
                <w:rFonts w:ascii="Times New Roman" w:eastAsia="Times New Roman" w:hAnsi="Times New Roman" w:cs="Times New Roman"/>
                <w:b/>
                <w:i/>
                <w:color w:val="000000"/>
                <w:sz w:val="24"/>
                <w:szCs w:val="24"/>
              </w:rPr>
              <w:t>2</w:t>
            </w:r>
            <w:r w:rsidR="00E344F4" w:rsidRPr="00673253">
              <w:rPr>
                <w:rFonts w:ascii="Times New Roman" w:eastAsia="Times New Roman" w:hAnsi="Times New Roman" w:cs="Times New Roman"/>
                <w:color w:val="000000"/>
                <w:sz w:val="24"/>
                <w:szCs w:val="24"/>
              </w:rPr>
              <w:t xml:space="preserve"> до цієї тендерної документації.</w:t>
            </w:r>
          </w:p>
          <w:p w14:paraId="38396497" w14:textId="77777777" w:rsidR="00715CA0" w:rsidRPr="00673253" w:rsidRDefault="00E344F4"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310BA2A6" w:rsidR="00715CA0" w:rsidRPr="00673253" w:rsidRDefault="00E344F4"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w:t>
            </w:r>
            <w:r w:rsidR="00B979BF" w:rsidRPr="00673253">
              <w:rPr>
                <w:rFonts w:ascii="Times New Roman" w:eastAsia="Times New Roman" w:hAnsi="Times New Roman" w:cs="Times New Roman"/>
                <w:sz w:val="24"/>
                <w:szCs w:val="24"/>
              </w:rPr>
              <w:t>2</w:t>
            </w:r>
            <w:r w:rsidRPr="00673253">
              <w:rPr>
                <w:rFonts w:ascii="Times New Roman" w:eastAsia="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673253">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73253">
              <w:rPr>
                <w:rFonts w:ascii="Times New Roman" w:eastAsia="Times New Roman" w:hAnsi="Times New Roman" w:cs="Times New Roman"/>
                <w:sz w:val="24"/>
                <w:szCs w:val="24"/>
              </w:rPr>
              <w:t>розцінено</w:t>
            </w:r>
            <w:proofErr w:type="spellEnd"/>
            <w:r w:rsidRPr="00673253">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922248" w:rsidRDefault="00E344F4" w:rsidP="00F42466">
            <w:pPr>
              <w:keepNext/>
              <w:keepLines/>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b/>
                <w:i/>
                <w:color w:val="000000"/>
                <w:sz w:val="24"/>
                <w:szCs w:val="24"/>
              </w:rPr>
              <w:t>Переможець</w:t>
            </w:r>
            <w:r w:rsidRPr="0092224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4D6E4BD" w14:textId="3A98F04C" w:rsidR="00715CA0" w:rsidRPr="00922248"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922248">
              <w:rPr>
                <w:rFonts w:ascii="Times New Roman" w:eastAsia="Times New Roman" w:hAnsi="Times New Roman" w:cs="Times New Roman"/>
                <w:color w:val="000000"/>
                <w:sz w:val="24"/>
                <w:szCs w:val="24"/>
                <w:lang w:val="ru-RU"/>
              </w:rPr>
              <w:t xml:space="preserve">1) </w:t>
            </w:r>
            <w:r w:rsidR="00E344F4" w:rsidRPr="00922248">
              <w:rPr>
                <w:rFonts w:ascii="Times New Roman" w:eastAsia="Times New Roman" w:hAnsi="Times New Roman" w:cs="Times New Roman"/>
                <w:color w:val="000000"/>
                <w:sz w:val="24"/>
                <w:szCs w:val="24"/>
              </w:rPr>
              <w:t>інформацію про право підписання договору про закупівлю;</w:t>
            </w:r>
          </w:p>
          <w:p w14:paraId="6311EAEB" w14:textId="184756AC" w:rsidR="00715CA0" w:rsidRPr="00673253"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922248">
              <w:rPr>
                <w:rFonts w:ascii="Times New Roman" w:eastAsia="Times New Roman" w:hAnsi="Times New Roman" w:cs="Times New Roman"/>
                <w:color w:val="000000"/>
                <w:sz w:val="24"/>
                <w:szCs w:val="24"/>
              </w:rPr>
              <w:t xml:space="preserve">2) </w:t>
            </w:r>
            <w:r w:rsidR="00E344F4" w:rsidRPr="00922248">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trPr>
          <w:trHeight w:val="1119"/>
          <w:jc w:val="center"/>
        </w:trPr>
        <w:tc>
          <w:tcPr>
            <w:tcW w:w="704" w:type="dxa"/>
          </w:tcPr>
          <w:p w14:paraId="399E50D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14:paraId="099103B5"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14:paraId="1B47ECEE" w14:textId="77777777" w:rsidR="00715CA0" w:rsidRPr="00673253" w:rsidRDefault="00E344F4">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14:paraId="1CDE31E1" w14:textId="31294F63" w:rsidR="00715CA0" w:rsidRPr="00673253" w:rsidRDefault="00E344F4">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sidR="00A061C2">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sidR="00A061C2">
              <w:rPr>
                <w:rFonts w:ascii="Times New Roman" w:eastAsia="Times New Roman" w:hAnsi="Times New Roman" w:cs="Times New Roman"/>
                <w:color w:val="000000"/>
                <w:sz w:val="24"/>
                <w:szCs w:val="24"/>
              </w:rPr>
              <w:t>зобов’язання в іноземній валюті.</w:t>
            </w:r>
          </w:p>
          <w:p w14:paraId="2FBC48D7"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F7766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293300F"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оподаткування –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73253">
              <w:rPr>
                <w:rFonts w:ascii="Times New Roman" w:eastAsia="Times New Roman" w:hAnsi="Times New Roman" w:cs="Times New Roman"/>
                <w:sz w:val="24"/>
                <w:szCs w:val="24"/>
              </w:rPr>
              <w:t>пропорційно</w:t>
            </w:r>
            <w:proofErr w:type="spellEnd"/>
            <w:r w:rsidRPr="00673253">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23EB3D00" w14:textId="77777777"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1592673" w14:textId="128FFEF2" w:rsidR="00B76FB2" w:rsidRPr="00673253" w:rsidRDefault="00B76FB2"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15CA0" w:rsidRPr="00673253" w14:paraId="47BADD91" w14:textId="77777777">
        <w:trPr>
          <w:trHeight w:val="1119"/>
          <w:jc w:val="center"/>
        </w:trPr>
        <w:tc>
          <w:tcPr>
            <w:tcW w:w="704" w:type="dxa"/>
          </w:tcPr>
          <w:p w14:paraId="56EF2E0D"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5</w:t>
            </w:r>
          </w:p>
        </w:tc>
        <w:tc>
          <w:tcPr>
            <w:tcW w:w="2835" w:type="dxa"/>
          </w:tcPr>
          <w:p w14:paraId="30C68F27"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14:paraId="4C6E8A42" w14:textId="5A5DD677" w:rsidR="00715CA0" w:rsidRPr="00673253" w:rsidRDefault="00E344F4"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D11BE4" w:rsidRPr="00673253">
              <w:rPr>
                <w:rFonts w:ascii="Times New Roman" w:eastAsia="Times New Roman" w:hAnsi="Times New Roman" w:cs="Times New Roman"/>
                <w:color w:val="000000"/>
                <w:sz w:val="24"/>
                <w:szCs w:val="24"/>
              </w:rPr>
              <w:t>не укладення</w:t>
            </w:r>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w:t>
            </w:r>
            <w:r w:rsidRPr="00673253">
              <w:rPr>
                <w:rFonts w:ascii="Times New Roman" w:eastAsia="Times New Roman" w:hAnsi="Times New Roman" w:cs="Times New Roman"/>
                <w:color w:val="000000"/>
                <w:sz w:val="24"/>
                <w:szCs w:val="24"/>
              </w:rPr>
              <w:lastRenderedPageBreak/>
              <w:t>намір укласти договір про закупівлю у порядку та на умовах, визначених статтею 33 Закону</w:t>
            </w:r>
            <w:r w:rsidR="00941C5B" w:rsidRPr="00673253">
              <w:rPr>
                <w:rFonts w:ascii="Times New Roman" w:eastAsia="Times New Roman" w:hAnsi="Times New Roman" w:cs="Times New Roman"/>
                <w:color w:val="000000"/>
                <w:sz w:val="24"/>
                <w:szCs w:val="24"/>
              </w:rPr>
              <w:t xml:space="preserve"> та пунктом </w:t>
            </w:r>
            <w:r w:rsidR="003D785D">
              <w:rPr>
                <w:rFonts w:ascii="Times New Roman" w:eastAsia="Times New Roman" w:hAnsi="Times New Roman" w:cs="Times New Roman"/>
                <w:color w:val="000000"/>
                <w:sz w:val="24"/>
                <w:szCs w:val="24"/>
              </w:rPr>
              <w:t>49</w:t>
            </w:r>
            <w:r w:rsidR="003D785D" w:rsidRPr="00673253">
              <w:rPr>
                <w:rFonts w:ascii="Times New Roman" w:eastAsia="Times New Roman" w:hAnsi="Times New Roman" w:cs="Times New Roman"/>
                <w:color w:val="000000"/>
                <w:sz w:val="24"/>
                <w:szCs w:val="24"/>
              </w:rPr>
              <w:t xml:space="preserve"> </w:t>
            </w:r>
            <w:r w:rsidR="00941C5B" w:rsidRPr="00673253">
              <w:rPr>
                <w:rFonts w:ascii="Times New Roman" w:eastAsia="Times New Roman" w:hAnsi="Times New Roman" w:cs="Times New Roman"/>
                <w:color w:val="000000"/>
                <w:sz w:val="24"/>
                <w:szCs w:val="24"/>
              </w:rPr>
              <w:t>Особливостей.</w:t>
            </w:r>
          </w:p>
        </w:tc>
      </w:tr>
      <w:tr w:rsidR="00715CA0" w14:paraId="36CCCE4D" w14:textId="77777777">
        <w:trPr>
          <w:trHeight w:val="1119"/>
          <w:jc w:val="center"/>
        </w:trPr>
        <w:tc>
          <w:tcPr>
            <w:tcW w:w="704" w:type="dxa"/>
          </w:tcPr>
          <w:p w14:paraId="66D2EA7A"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6</w:t>
            </w:r>
          </w:p>
        </w:tc>
        <w:tc>
          <w:tcPr>
            <w:tcW w:w="2835" w:type="dxa"/>
          </w:tcPr>
          <w:p w14:paraId="447A2C40" w14:textId="77777777"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13B8E243" w14:textId="7C1E2304" w:rsidR="00715CA0" w:rsidRPr="00673253" w:rsidRDefault="00E344F4"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6A132F05" w14:textId="3F369088" w:rsidR="00715CA0" w:rsidRDefault="00715CA0">
      <w:pPr>
        <w:spacing w:after="0" w:line="240" w:lineRule="auto"/>
        <w:jc w:val="both"/>
        <w:rPr>
          <w:rFonts w:ascii="Times New Roman" w:eastAsia="Times New Roman" w:hAnsi="Times New Roman" w:cs="Times New Roman"/>
          <w:sz w:val="24"/>
          <w:szCs w:val="24"/>
        </w:rPr>
      </w:pPr>
    </w:p>
    <w:p w14:paraId="2B538926" w14:textId="3EC1452E" w:rsidR="0098035B" w:rsidRDefault="0098035B">
      <w:pPr>
        <w:spacing w:after="0" w:line="240" w:lineRule="auto"/>
        <w:jc w:val="both"/>
        <w:rPr>
          <w:rFonts w:ascii="Times New Roman" w:eastAsia="Times New Roman" w:hAnsi="Times New Roman" w:cs="Times New Roman"/>
          <w:sz w:val="24"/>
          <w:szCs w:val="24"/>
        </w:rPr>
      </w:pPr>
    </w:p>
    <w:p w14:paraId="1787CF67" w14:textId="502C6627" w:rsidR="0098035B" w:rsidRDefault="0098035B">
      <w:pPr>
        <w:spacing w:after="0" w:line="240" w:lineRule="auto"/>
        <w:jc w:val="both"/>
        <w:rPr>
          <w:rFonts w:ascii="Times New Roman" w:eastAsia="Times New Roman" w:hAnsi="Times New Roman" w:cs="Times New Roman"/>
          <w:sz w:val="24"/>
          <w:szCs w:val="24"/>
        </w:rPr>
      </w:pPr>
    </w:p>
    <w:p w14:paraId="5257C7CC" w14:textId="0C98D0F4" w:rsidR="0098035B" w:rsidRDefault="0098035B">
      <w:pPr>
        <w:spacing w:after="0" w:line="240" w:lineRule="auto"/>
        <w:jc w:val="both"/>
        <w:rPr>
          <w:rFonts w:ascii="Times New Roman" w:eastAsia="Times New Roman" w:hAnsi="Times New Roman" w:cs="Times New Roman"/>
          <w:sz w:val="24"/>
          <w:szCs w:val="24"/>
        </w:rPr>
      </w:pPr>
    </w:p>
    <w:p w14:paraId="5D94CD12" w14:textId="308C20BA" w:rsidR="0098035B" w:rsidRDefault="0098035B">
      <w:pPr>
        <w:spacing w:after="0" w:line="240" w:lineRule="auto"/>
        <w:jc w:val="both"/>
        <w:rPr>
          <w:rFonts w:ascii="Times New Roman" w:eastAsia="Times New Roman" w:hAnsi="Times New Roman" w:cs="Times New Roman"/>
          <w:sz w:val="24"/>
          <w:szCs w:val="24"/>
        </w:rPr>
      </w:pPr>
    </w:p>
    <w:p w14:paraId="0AD05CB6" w14:textId="76815D1F" w:rsidR="0098035B" w:rsidRDefault="0098035B">
      <w:pPr>
        <w:spacing w:after="0" w:line="240" w:lineRule="auto"/>
        <w:jc w:val="both"/>
        <w:rPr>
          <w:rFonts w:ascii="Times New Roman" w:eastAsia="Times New Roman" w:hAnsi="Times New Roman" w:cs="Times New Roman"/>
          <w:sz w:val="24"/>
          <w:szCs w:val="24"/>
        </w:rPr>
      </w:pPr>
    </w:p>
    <w:p w14:paraId="5BDE7881" w14:textId="00C1CBA7" w:rsidR="0098035B" w:rsidRDefault="0098035B">
      <w:pPr>
        <w:spacing w:after="0" w:line="240" w:lineRule="auto"/>
        <w:jc w:val="both"/>
        <w:rPr>
          <w:rFonts w:ascii="Times New Roman" w:eastAsia="Times New Roman" w:hAnsi="Times New Roman" w:cs="Times New Roman"/>
          <w:sz w:val="24"/>
          <w:szCs w:val="24"/>
        </w:rPr>
      </w:pPr>
    </w:p>
    <w:p w14:paraId="25AE7087" w14:textId="301FC0FD" w:rsidR="0098035B" w:rsidRDefault="0098035B">
      <w:pPr>
        <w:spacing w:after="0" w:line="240" w:lineRule="auto"/>
        <w:jc w:val="both"/>
        <w:rPr>
          <w:rFonts w:ascii="Times New Roman" w:eastAsia="Times New Roman" w:hAnsi="Times New Roman" w:cs="Times New Roman"/>
          <w:sz w:val="24"/>
          <w:szCs w:val="24"/>
        </w:rPr>
      </w:pPr>
    </w:p>
    <w:p w14:paraId="4D3B7600" w14:textId="7D2AB626" w:rsidR="0098035B" w:rsidRDefault="0098035B">
      <w:pPr>
        <w:spacing w:after="0" w:line="240" w:lineRule="auto"/>
        <w:jc w:val="both"/>
        <w:rPr>
          <w:rFonts w:ascii="Times New Roman" w:eastAsia="Times New Roman" w:hAnsi="Times New Roman" w:cs="Times New Roman"/>
          <w:sz w:val="24"/>
          <w:szCs w:val="24"/>
        </w:rPr>
      </w:pPr>
    </w:p>
    <w:p w14:paraId="6A9AD7B9" w14:textId="5152C13A" w:rsidR="0098035B" w:rsidRDefault="0098035B">
      <w:pPr>
        <w:spacing w:after="0" w:line="240" w:lineRule="auto"/>
        <w:jc w:val="both"/>
        <w:rPr>
          <w:rFonts w:ascii="Times New Roman" w:eastAsia="Times New Roman" w:hAnsi="Times New Roman" w:cs="Times New Roman"/>
          <w:sz w:val="24"/>
          <w:szCs w:val="24"/>
        </w:rPr>
      </w:pPr>
    </w:p>
    <w:p w14:paraId="6ECBB2EC" w14:textId="179BF44F" w:rsidR="0098035B" w:rsidRDefault="0098035B">
      <w:pPr>
        <w:spacing w:after="0" w:line="240" w:lineRule="auto"/>
        <w:jc w:val="both"/>
        <w:rPr>
          <w:rFonts w:ascii="Times New Roman" w:eastAsia="Times New Roman" w:hAnsi="Times New Roman" w:cs="Times New Roman"/>
          <w:sz w:val="24"/>
          <w:szCs w:val="24"/>
        </w:rPr>
      </w:pPr>
    </w:p>
    <w:p w14:paraId="54F835D1" w14:textId="513578D4" w:rsidR="0098035B" w:rsidRDefault="0098035B">
      <w:pPr>
        <w:spacing w:after="0" w:line="240" w:lineRule="auto"/>
        <w:jc w:val="both"/>
        <w:rPr>
          <w:rFonts w:ascii="Times New Roman" w:eastAsia="Times New Roman" w:hAnsi="Times New Roman" w:cs="Times New Roman"/>
          <w:sz w:val="24"/>
          <w:szCs w:val="24"/>
        </w:rPr>
      </w:pPr>
    </w:p>
    <w:p w14:paraId="0B69380F" w14:textId="5E983F29" w:rsidR="0098035B" w:rsidRDefault="0098035B">
      <w:pPr>
        <w:spacing w:after="0" w:line="240" w:lineRule="auto"/>
        <w:jc w:val="both"/>
        <w:rPr>
          <w:rFonts w:ascii="Times New Roman" w:eastAsia="Times New Roman" w:hAnsi="Times New Roman" w:cs="Times New Roman"/>
          <w:sz w:val="24"/>
          <w:szCs w:val="24"/>
        </w:rPr>
      </w:pPr>
    </w:p>
    <w:p w14:paraId="11BBEC14" w14:textId="715C691E" w:rsidR="0098035B" w:rsidRDefault="0098035B">
      <w:pPr>
        <w:spacing w:after="0" w:line="240" w:lineRule="auto"/>
        <w:jc w:val="both"/>
        <w:rPr>
          <w:rFonts w:ascii="Times New Roman" w:eastAsia="Times New Roman" w:hAnsi="Times New Roman" w:cs="Times New Roman"/>
          <w:sz w:val="24"/>
          <w:szCs w:val="24"/>
        </w:rPr>
      </w:pPr>
    </w:p>
    <w:p w14:paraId="0139AA66" w14:textId="1C4AC055" w:rsidR="0098035B" w:rsidRDefault="0098035B">
      <w:pPr>
        <w:spacing w:after="0" w:line="240" w:lineRule="auto"/>
        <w:jc w:val="both"/>
        <w:rPr>
          <w:rFonts w:ascii="Times New Roman" w:eastAsia="Times New Roman" w:hAnsi="Times New Roman" w:cs="Times New Roman"/>
          <w:sz w:val="24"/>
          <w:szCs w:val="24"/>
        </w:rPr>
      </w:pPr>
    </w:p>
    <w:p w14:paraId="7AC135F9" w14:textId="61408688" w:rsidR="0098035B" w:rsidRDefault="0098035B">
      <w:pPr>
        <w:spacing w:after="0" w:line="240" w:lineRule="auto"/>
        <w:jc w:val="both"/>
        <w:rPr>
          <w:rFonts w:ascii="Times New Roman" w:eastAsia="Times New Roman" w:hAnsi="Times New Roman" w:cs="Times New Roman"/>
          <w:sz w:val="24"/>
          <w:szCs w:val="24"/>
        </w:rPr>
      </w:pPr>
    </w:p>
    <w:p w14:paraId="0375F563" w14:textId="5F53929B" w:rsidR="0098035B" w:rsidRDefault="0098035B">
      <w:pPr>
        <w:spacing w:after="0" w:line="240" w:lineRule="auto"/>
        <w:jc w:val="both"/>
        <w:rPr>
          <w:rFonts w:ascii="Times New Roman" w:eastAsia="Times New Roman" w:hAnsi="Times New Roman" w:cs="Times New Roman"/>
          <w:sz w:val="24"/>
          <w:szCs w:val="24"/>
        </w:rPr>
      </w:pPr>
    </w:p>
    <w:p w14:paraId="242C34A1" w14:textId="4EEBC2AE" w:rsidR="0098035B" w:rsidRDefault="0098035B">
      <w:pPr>
        <w:spacing w:after="0" w:line="240" w:lineRule="auto"/>
        <w:jc w:val="both"/>
        <w:rPr>
          <w:rFonts w:ascii="Times New Roman" w:eastAsia="Times New Roman" w:hAnsi="Times New Roman" w:cs="Times New Roman"/>
          <w:sz w:val="24"/>
          <w:szCs w:val="24"/>
        </w:rPr>
      </w:pPr>
    </w:p>
    <w:p w14:paraId="45985DE9" w14:textId="01577F2D" w:rsidR="0098035B" w:rsidRDefault="0098035B">
      <w:pPr>
        <w:spacing w:after="0" w:line="240" w:lineRule="auto"/>
        <w:jc w:val="both"/>
        <w:rPr>
          <w:rFonts w:ascii="Times New Roman" w:eastAsia="Times New Roman" w:hAnsi="Times New Roman" w:cs="Times New Roman"/>
          <w:sz w:val="24"/>
          <w:szCs w:val="24"/>
        </w:rPr>
      </w:pPr>
    </w:p>
    <w:p w14:paraId="14B6986C" w14:textId="3C022E1E" w:rsidR="0098035B" w:rsidRDefault="0098035B">
      <w:pPr>
        <w:spacing w:after="0" w:line="240" w:lineRule="auto"/>
        <w:jc w:val="both"/>
        <w:rPr>
          <w:rFonts w:ascii="Times New Roman" w:eastAsia="Times New Roman" w:hAnsi="Times New Roman" w:cs="Times New Roman"/>
          <w:sz w:val="24"/>
          <w:szCs w:val="24"/>
        </w:rPr>
      </w:pPr>
    </w:p>
    <w:p w14:paraId="3AB013CC" w14:textId="0FF441A5" w:rsidR="0098035B" w:rsidRDefault="0098035B">
      <w:pPr>
        <w:spacing w:after="0" w:line="240" w:lineRule="auto"/>
        <w:jc w:val="both"/>
        <w:rPr>
          <w:rFonts w:ascii="Times New Roman" w:eastAsia="Times New Roman" w:hAnsi="Times New Roman" w:cs="Times New Roman"/>
          <w:sz w:val="24"/>
          <w:szCs w:val="24"/>
        </w:rPr>
      </w:pPr>
    </w:p>
    <w:p w14:paraId="288703D3" w14:textId="5EAA87EC" w:rsidR="0098035B" w:rsidRDefault="0098035B">
      <w:pPr>
        <w:spacing w:after="0" w:line="240" w:lineRule="auto"/>
        <w:jc w:val="both"/>
        <w:rPr>
          <w:rFonts w:ascii="Times New Roman" w:eastAsia="Times New Roman" w:hAnsi="Times New Roman" w:cs="Times New Roman"/>
          <w:sz w:val="24"/>
          <w:szCs w:val="24"/>
        </w:rPr>
      </w:pPr>
    </w:p>
    <w:p w14:paraId="4F2D5382" w14:textId="18E975D9" w:rsidR="0098035B" w:rsidRDefault="0098035B">
      <w:pPr>
        <w:spacing w:after="0" w:line="240" w:lineRule="auto"/>
        <w:jc w:val="both"/>
        <w:rPr>
          <w:rFonts w:ascii="Times New Roman" w:eastAsia="Times New Roman" w:hAnsi="Times New Roman" w:cs="Times New Roman"/>
          <w:sz w:val="24"/>
          <w:szCs w:val="24"/>
        </w:rPr>
      </w:pPr>
    </w:p>
    <w:p w14:paraId="4F5AD495" w14:textId="6A9A2E4B" w:rsidR="0098035B" w:rsidRDefault="0098035B">
      <w:pPr>
        <w:spacing w:after="0" w:line="240" w:lineRule="auto"/>
        <w:jc w:val="both"/>
        <w:rPr>
          <w:rFonts w:ascii="Times New Roman" w:eastAsia="Times New Roman" w:hAnsi="Times New Roman" w:cs="Times New Roman"/>
          <w:sz w:val="24"/>
          <w:szCs w:val="24"/>
        </w:rPr>
      </w:pPr>
    </w:p>
    <w:p w14:paraId="37EEEF1A" w14:textId="64579BF3" w:rsidR="0098035B" w:rsidRDefault="0098035B">
      <w:pPr>
        <w:spacing w:after="0" w:line="240" w:lineRule="auto"/>
        <w:jc w:val="both"/>
        <w:rPr>
          <w:rFonts w:ascii="Times New Roman" w:eastAsia="Times New Roman" w:hAnsi="Times New Roman" w:cs="Times New Roman"/>
          <w:sz w:val="24"/>
          <w:szCs w:val="24"/>
        </w:rPr>
      </w:pPr>
    </w:p>
    <w:p w14:paraId="10069B83" w14:textId="6888A915" w:rsidR="0098035B" w:rsidRDefault="0098035B">
      <w:pPr>
        <w:spacing w:after="0" w:line="240" w:lineRule="auto"/>
        <w:jc w:val="both"/>
        <w:rPr>
          <w:rFonts w:ascii="Times New Roman" w:eastAsia="Times New Roman" w:hAnsi="Times New Roman" w:cs="Times New Roman"/>
          <w:sz w:val="24"/>
          <w:szCs w:val="24"/>
        </w:rPr>
      </w:pPr>
    </w:p>
    <w:p w14:paraId="5DCB892E" w14:textId="645AA1E5" w:rsidR="0098035B" w:rsidRDefault="0098035B">
      <w:pPr>
        <w:spacing w:after="0" w:line="240" w:lineRule="auto"/>
        <w:jc w:val="both"/>
        <w:rPr>
          <w:rFonts w:ascii="Times New Roman" w:eastAsia="Times New Roman" w:hAnsi="Times New Roman" w:cs="Times New Roman"/>
          <w:sz w:val="24"/>
          <w:szCs w:val="24"/>
        </w:rPr>
      </w:pPr>
    </w:p>
    <w:p w14:paraId="0401B586" w14:textId="509D754C" w:rsidR="0098035B" w:rsidRDefault="0098035B">
      <w:pPr>
        <w:spacing w:after="0" w:line="240" w:lineRule="auto"/>
        <w:jc w:val="both"/>
        <w:rPr>
          <w:rFonts w:ascii="Times New Roman" w:eastAsia="Times New Roman" w:hAnsi="Times New Roman" w:cs="Times New Roman"/>
          <w:sz w:val="24"/>
          <w:szCs w:val="24"/>
        </w:rPr>
      </w:pPr>
    </w:p>
    <w:p w14:paraId="43A9D779" w14:textId="65BC2841" w:rsidR="0098035B" w:rsidRDefault="0098035B">
      <w:pPr>
        <w:spacing w:after="0" w:line="240" w:lineRule="auto"/>
        <w:jc w:val="both"/>
        <w:rPr>
          <w:rFonts w:ascii="Times New Roman" w:eastAsia="Times New Roman" w:hAnsi="Times New Roman" w:cs="Times New Roman"/>
          <w:sz w:val="24"/>
          <w:szCs w:val="24"/>
        </w:rPr>
      </w:pPr>
    </w:p>
    <w:p w14:paraId="7E6123A5" w14:textId="6FA16F91" w:rsidR="0098035B" w:rsidRDefault="0098035B">
      <w:pPr>
        <w:spacing w:after="0" w:line="240" w:lineRule="auto"/>
        <w:jc w:val="both"/>
        <w:rPr>
          <w:rFonts w:ascii="Times New Roman" w:eastAsia="Times New Roman" w:hAnsi="Times New Roman" w:cs="Times New Roman"/>
          <w:sz w:val="24"/>
          <w:szCs w:val="24"/>
        </w:rPr>
      </w:pPr>
    </w:p>
    <w:p w14:paraId="1F420CFB" w14:textId="43F8C409" w:rsidR="0098035B" w:rsidRDefault="0098035B">
      <w:pPr>
        <w:spacing w:after="0" w:line="240" w:lineRule="auto"/>
        <w:jc w:val="both"/>
        <w:rPr>
          <w:rFonts w:ascii="Times New Roman" w:eastAsia="Times New Roman" w:hAnsi="Times New Roman" w:cs="Times New Roman"/>
          <w:sz w:val="24"/>
          <w:szCs w:val="24"/>
        </w:rPr>
      </w:pPr>
    </w:p>
    <w:p w14:paraId="398578B8" w14:textId="5074F074" w:rsidR="0098035B" w:rsidRDefault="0098035B">
      <w:pPr>
        <w:spacing w:after="0" w:line="240" w:lineRule="auto"/>
        <w:jc w:val="both"/>
        <w:rPr>
          <w:rFonts w:ascii="Times New Roman" w:eastAsia="Times New Roman" w:hAnsi="Times New Roman" w:cs="Times New Roman"/>
          <w:sz w:val="24"/>
          <w:szCs w:val="24"/>
        </w:rPr>
      </w:pPr>
    </w:p>
    <w:p w14:paraId="3139622A" w14:textId="0177BECD" w:rsidR="0098035B" w:rsidRDefault="0098035B">
      <w:pPr>
        <w:spacing w:after="0" w:line="240" w:lineRule="auto"/>
        <w:jc w:val="both"/>
        <w:rPr>
          <w:rFonts w:ascii="Times New Roman" w:eastAsia="Times New Roman" w:hAnsi="Times New Roman" w:cs="Times New Roman"/>
          <w:sz w:val="24"/>
          <w:szCs w:val="24"/>
        </w:rPr>
      </w:pPr>
    </w:p>
    <w:p w14:paraId="69DF7445" w14:textId="3C7C64F1" w:rsidR="0098035B" w:rsidRDefault="0098035B">
      <w:pPr>
        <w:spacing w:after="0" w:line="240" w:lineRule="auto"/>
        <w:jc w:val="both"/>
        <w:rPr>
          <w:rFonts w:ascii="Times New Roman" w:eastAsia="Times New Roman" w:hAnsi="Times New Roman" w:cs="Times New Roman"/>
          <w:sz w:val="24"/>
          <w:szCs w:val="24"/>
        </w:rPr>
      </w:pPr>
    </w:p>
    <w:p w14:paraId="0B3949BF" w14:textId="2FCECFD9" w:rsidR="0098035B" w:rsidRDefault="0098035B">
      <w:pPr>
        <w:spacing w:after="0" w:line="240" w:lineRule="auto"/>
        <w:jc w:val="both"/>
        <w:rPr>
          <w:rFonts w:ascii="Times New Roman" w:eastAsia="Times New Roman" w:hAnsi="Times New Roman" w:cs="Times New Roman"/>
          <w:sz w:val="24"/>
          <w:szCs w:val="24"/>
        </w:rPr>
      </w:pPr>
    </w:p>
    <w:p w14:paraId="2C0878CC" w14:textId="5C0EF017" w:rsidR="0098035B" w:rsidRDefault="0098035B">
      <w:pPr>
        <w:spacing w:after="0" w:line="240" w:lineRule="auto"/>
        <w:jc w:val="both"/>
        <w:rPr>
          <w:rFonts w:ascii="Times New Roman" w:eastAsia="Times New Roman" w:hAnsi="Times New Roman" w:cs="Times New Roman"/>
          <w:sz w:val="24"/>
          <w:szCs w:val="24"/>
        </w:rPr>
      </w:pPr>
    </w:p>
    <w:p w14:paraId="441D9538" w14:textId="3DF270A4" w:rsidR="0098035B" w:rsidRDefault="0098035B">
      <w:pPr>
        <w:spacing w:after="0" w:line="240" w:lineRule="auto"/>
        <w:jc w:val="both"/>
        <w:rPr>
          <w:rFonts w:ascii="Times New Roman" w:eastAsia="Times New Roman" w:hAnsi="Times New Roman" w:cs="Times New Roman"/>
          <w:sz w:val="24"/>
          <w:szCs w:val="24"/>
        </w:rPr>
      </w:pPr>
    </w:p>
    <w:p w14:paraId="18D8219E" w14:textId="368E5C4D" w:rsidR="0098035B" w:rsidRDefault="0098035B">
      <w:pPr>
        <w:spacing w:after="0" w:line="240" w:lineRule="auto"/>
        <w:jc w:val="both"/>
        <w:rPr>
          <w:rFonts w:ascii="Times New Roman" w:eastAsia="Times New Roman" w:hAnsi="Times New Roman" w:cs="Times New Roman"/>
          <w:sz w:val="24"/>
          <w:szCs w:val="24"/>
        </w:rPr>
      </w:pPr>
    </w:p>
    <w:p w14:paraId="0E77CEC4" w14:textId="2543F20C" w:rsidR="0098035B" w:rsidRDefault="0098035B">
      <w:pPr>
        <w:spacing w:after="0" w:line="240" w:lineRule="auto"/>
        <w:jc w:val="both"/>
        <w:rPr>
          <w:rFonts w:ascii="Times New Roman" w:eastAsia="Times New Roman" w:hAnsi="Times New Roman" w:cs="Times New Roman"/>
          <w:sz w:val="24"/>
          <w:szCs w:val="24"/>
        </w:rPr>
      </w:pPr>
    </w:p>
    <w:p w14:paraId="3AA97CB8" w14:textId="132267D4" w:rsidR="0098035B" w:rsidRDefault="0098035B">
      <w:pPr>
        <w:spacing w:after="0" w:line="240" w:lineRule="auto"/>
        <w:jc w:val="both"/>
        <w:rPr>
          <w:rFonts w:ascii="Times New Roman" w:eastAsia="Times New Roman" w:hAnsi="Times New Roman" w:cs="Times New Roman"/>
          <w:sz w:val="24"/>
          <w:szCs w:val="24"/>
        </w:rPr>
      </w:pPr>
    </w:p>
    <w:p w14:paraId="29F5E059" w14:textId="58AC6FE0" w:rsidR="0098035B" w:rsidRDefault="0098035B">
      <w:pPr>
        <w:spacing w:after="0" w:line="240" w:lineRule="auto"/>
        <w:jc w:val="both"/>
        <w:rPr>
          <w:rFonts w:ascii="Times New Roman" w:eastAsia="Times New Roman" w:hAnsi="Times New Roman" w:cs="Times New Roman"/>
          <w:sz w:val="24"/>
          <w:szCs w:val="24"/>
        </w:rPr>
      </w:pPr>
    </w:p>
    <w:p w14:paraId="6A4CD165" w14:textId="2009F48C" w:rsidR="0098035B" w:rsidRDefault="0098035B">
      <w:pPr>
        <w:spacing w:after="0" w:line="240" w:lineRule="auto"/>
        <w:jc w:val="both"/>
        <w:rPr>
          <w:rFonts w:ascii="Times New Roman" w:eastAsia="Times New Roman" w:hAnsi="Times New Roman" w:cs="Times New Roman"/>
          <w:sz w:val="24"/>
          <w:szCs w:val="24"/>
        </w:rPr>
      </w:pPr>
    </w:p>
    <w:p w14:paraId="38F76511" w14:textId="05ED1E96" w:rsidR="0098035B" w:rsidRDefault="0098035B">
      <w:pPr>
        <w:spacing w:after="0" w:line="240" w:lineRule="auto"/>
        <w:jc w:val="both"/>
        <w:rPr>
          <w:rFonts w:ascii="Times New Roman" w:eastAsia="Times New Roman" w:hAnsi="Times New Roman" w:cs="Times New Roman"/>
          <w:sz w:val="24"/>
          <w:szCs w:val="24"/>
        </w:rPr>
      </w:pPr>
    </w:p>
    <w:p w14:paraId="74BB190F" w14:textId="48BD59F9" w:rsidR="0098035B" w:rsidRDefault="0098035B">
      <w:pPr>
        <w:spacing w:after="0" w:line="240" w:lineRule="auto"/>
        <w:jc w:val="both"/>
        <w:rPr>
          <w:rFonts w:ascii="Times New Roman" w:eastAsia="Times New Roman" w:hAnsi="Times New Roman" w:cs="Times New Roman"/>
          <w:sz w:val="24"/>
          <w:szCs w:val="24"/>
        </w:rPr>
      </w:pPr>
    </w:p>
    <w:p w14:paraId="2331734F" w14:textId="3B216CF9" w:rsidR="0098035B" w:rsidRDefault="0098035B">
      <w:pPr>
        <w:spacing w:after="0" w:line="240" w:lineRule="auto"/>
        <w:jc w:val="both"/>
        <w:rPr>
          <w:rFonts w:ascii="Times New Roman" w:eastAsia="Times New Roman" w:hAnsi="Times New Roman" w:cs="Times New Roman"/>
          <w:sz w:val="24"/>
          <w:szCs w:val="24"/>
        </w:rPr>
      </w:pPr>
    </w:p>
    <w:p w14:paraId="0C5E6D0B" w14:textId="1D89F7A5" w:rsidR="0098035B" w:rsidRDefault="0098035B">
      <w:pPr>
        <w:spacing w:after="0" w:line="240" w:lineRule="auto"/>
        <w:jc w:val="both"/>
        <w:rPr>
          <w:rFonts w:ascii="Times New Roman" w:eastAsia="Times New Roman" w:hAnsi="Times New Roman" w:cs="Times New Roman"/>
          <w:sz w:val="24"/>
          <w:szCs w:val="24"/>
        </w:rPr>
      </w:pPr>
    </w:p>
    <w:p w14:paraId="50EE34B4" w14:textId="5D68CD55" w:rsidR="0098035B" w:rsidRDefault="0098035B">
      <w:pPr>
        <w:spacing w:after="0" w:line="240" w:lineRule="auto"/>
        <w:jc w:val="both"/>
        <w:rPr>
          <w:rFonts w:ascii="Times New Roman" w:eastAsia="Times New Roman" w:hAnsi="Times New Roman" w:cs="Times New Roman"/>
          <w:sz w:val="24"/>
          <w:szCs w:val="24"/>
        </w:rPr>
      </w:pPr>
    </w:p>
    <w:p w14:paraId="23CF05D7" w14:textId="77777777" w:rsidR="0098035B" w:rsidRPr="00507251" w:rsidRDefault="0098035B" w:rsidP="0098035B">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b/>
          <w:color w:val="000000"/>
          <w:sz w:val="24"/>
          <w:szCs w:val="24"/>
        </w:rPr>
        <w:t>ДОДАТОК 1</w:t>
      </w:r>
    </w:p>
    <w:p w14:paraId="581FD5D5" w14:textId="77777777" w:rsidR="0098035B" w:rsidRPr="00507251" w:rsidRDefault="0098035B" w:rsidP="0098035B">
      <w:pPr>
        <w:spacing w:after="0" w:line="240" w:lineRule="auto"/>
        <w:ind w:left="5660" w:firstLine="700"/>
        <w:jc w:val="right"/>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до тендерної документації</w:t>
      </w:r>
    </w:p>
    <w:p w14:paraId="585B2637" w14:textId="77777777" w:rsidR="0098035B" w:rsidRPr="00507251" w:rsidRDefault="0098035B" w:rsidP="0098035B">
      <w:pPr>
        <w:spacing w:after="0" w:line="240" w:lineRule="auto"/>
        <w:ind w:left="5660" w:firstLine="700"/>
        <w:jc w:val="both"/>
        <w:rPr>
          <w:rFonts w:ascii="Times New Roman" w:eastAsia="Times New Roman" w:hAnsi="Times New Roman" w:cs="Times New Roman"/>
          <w:sz w:val="24"/>
          <w:szCs w:val="24"/>
        </w:rPr>
      </w:pPr>
      <w:r w:rsidRPr="00507251">
        <w:rPr>
          <w:rFonts w:ascii="Times New Roman" w:eastAsia="Times New Roman" w:hAnsi="Times New Roman" w:cs="Times New Roman"/>
          <w:i/>
          <w:color w:val="000000"/>
          <w:sz w:val="24"/>
          <w:szCs w:val="24"/>
        </w:rPr>
        <w:t> </w:t>
      </w:r>
    </w:p>
    <w:p w14:paraId="3BD60404" w14:textId="77777777" w:rsidR="0098035B" w:rsidRPr="00F248E4" w:rsidRDefault="0098035B" w:rsidP="0098035B">
      <w:pPr>
        <w:shd w:val="clear" w:color="auto" w:fill="FFFFFF"/>
        <w:spacing w:after="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w:t>
      </w:r>
      <w:proofErr w:type="spellStart"/>
      <w:r w:rsidRPr="00507251">
        <w:rPr>
          <w:rFonts w:ascii="Times New Roman" w:eastAsia="Times New Roman" w:hAnsi="Times New Roman" w:cs="Times New Roman"/>
          <w:i/>
          <w:color w:val="000000"/>
          <w:sz w:val="24"/>
          <w:szCs w:val="24"/>
        </w:rPr>
        <w:t>закупівель</w:t>
      </w:r>
      <w:proofErr w:type="spellEnd"/>
      <w:r w:rsidRPr="00507251">
        <w:rPr>
          <w:rFonts w:ascii="Times New Roman" w:eastAsia="Times New Roman" w:hAnsi="Times New Roman" w:cs="Times New Roman"/>
          <w:i/>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07251">
        <w:rPr>
          <w:rFonts w:ascii="Times New Roman" w:eastAsia="Times New Roman" w:hAnsi="Times New Roman" w:cs="Times New Roman"/>
          <w:i/>
          <w:color w:val="000000"/>
          <w:sz w:val="24"/>
          <w:szCs w:val="24"/>
        </w:rPr>
        <w:t>закупівель</w:t>
      </w:r>
      <w:proofErr w:type="spellEnd"/>
      <w:r w:rsidRPr="00507251">
        <w:rPr>
          <w:rFonts w:ascii="Times New Roman" w:eastAsia="Times New Roman" w:hAnsi="Times New Roman" w:cs="Times New Roman"/>
          <w:i/>
          <w:color w:val="000000"/>
          <w:sz w:val="24"/>
          <w:szCs w:val="24"/>
        </w:rPr>
        <w:t>).  </w:t>
      </w:r>
    </w:p>
    <w:p w14:paraId="1C64E6D8" w14:textId="77777777" w:rsidR="0098035B" w:rsidRDefault="0098035B" w:rsidP="0098035B">
      <w:pPr>
        <w:spacing w:before="240"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620F6">
        <w:rPr>
          <w:rFonts w:ascii="Times New Roman" w:eastAsia="Times New Roman" w:hAnsi="Times New Roman" w:cs="Times New Roman"/>
          <w:b/>
          <w:color w:val="000000"/>
          <w:sz w:val="24"/>
          <w:szCs w:val="24"/>
        </w:rPr>
        <w:t>УЧАСНИКА  кваліфікаційним вимогам</w:t>
      </w:r>
      <w:r>
        <w:rPr>
          <w:rFonts w:ascii="Times New Roman" w:eastAsia="Times New Roman" w:hAnsi="Times New Roman" w:cs="Times New Roman"/>
          <w:b/>
          <w:color w:val="000000"/>
          <w:sz w:val="24"/>
          <w:szCs w:val="24"/>
        </w:rPr>
        <w:t xml:space="preserve"> та вимогам </w:t>
      </w:r>
      <w:r w:rsidRPr="001A46AB">
        <w:rPr>
          <w:rFonts w:ascii="Times New Roman" w:eastAsia="Times New Roman" w:hAnsi="Times New Roman" w:cs="Times New Roman"/>
          <w:b/>
          <w:color w:val="000000"/>
          <w:sz w:val="24"/>
          <w:szCs w:val="24"/>
        </w:rPr>
        <w:t xml:space="preserve">визначеним у пункті </w:t>
      </w:r>
      <w:r>
        <w:rPr>
          <w:rFonts w:ascii="Times New Roman" w:eastAsia="Times New Roman" w:hAnsi="Times New Roman" w:cs="Times New Roman"/>
          <w:b/>
          <w:color w:val="000000"/>
          <w:sz w:val="24"/>
          <w:szCs w:val="24"/>
        </w:rPr>
        <w:t>47</w:t>
      </w:r>
      <w:r w:rsidRPr="001A46AB">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color w:val="000000"/>
          <w:sz w:val="24"/>
          <w:szCs w:val="24"/>
        </w:rPr>
        <w:t xml:space="preserve">. </w:t>
      </w:r>
    </w:p>
    <w:p w14:paraId="65F8BAB1" w14:textId="77777777" w:rsidR="0098035B" w:rsidRDefault="0098035B" w:rsidP="0098035B">
      <w:pPr>
        <w:spacing w:before="240" w:after="0" w:line="240" w:lineRule="auto"/>
        <w:jc w:val="both"/>
        <w:rPr>
          <w:rFonts w:ascii="Times New Roman" w:eastAsia="Times New Roman" w:hAnsi="Times New Roman" w:cs="Times New Roman"/>
          <w:b/>
          <w:color w:val="000000"/>
          <w:sz w:val="24"/>
          <w:szCs w:val="24"/>
        </w:rPr>
      </w:pPr>
    </w:p>
    <w:tbl>
      <w:tblPr>
        <w:tblW w:w="9619" w:type="dxa"/>
        <w:jc w:val="center"/>
        <w:tblLayout w:type="fixed"/>
        <w:tblLook w:val="0400" w:firstRow="0" w:lastRow="0" w:firstColumn="0" w:lastColumn="0" w:noHBand="0" w:noVBand="1"/>
      </w:tblPr>
      <w:tblGrid>
        <w:gridCol w:w="559"/>
        <w:gridCol w:w="3684"/>
        <w:gridCol w:w="5376"/>
      </w:tblGrid>
      <w:tr w:rsidR="0098035B" w14:paraId="4E359800" w14:textId="77777777" w:rsidTr="0098035B">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1F0A6B" w14:textId="77777777" w:rsidR="0098035B" w:rsidRDefault="0098035B" w:rsidP="0098035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DF76D9" w14:textId="77777777" w:rsidR="0098035B" w:rsidRDefault="0098035B" w:rsidP="0098035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DF43B7" w14:textId="77777777" w:rsidR="0098035B" w:rsidRDefault="0098035B" w:rsidP="0098035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98035B" w:rsidRPr="00667536" w14:paraId="490AAF29" w14:textId="77777777" w:rsidTr="0098035B">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50DA4" w14:textId="77777777" w:rsidR="0098035B" w:rsidRDefault="0098035B" w:rsidP="009803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1</w:t>
            </w:r>
            <w:r>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3E05" w14:textId="77777777" w:rsidR="0098035B" w:rsidRDefault="0098035B" w:rsidP="009803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D1FF4" w14:textId="77777777" w:rsidR="0098035B" w:rsidRPr="00614DEF" w:rsidRDefault="0098035B" w:rsidP="0098035B">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3.1. Довідка в довільній формі, з інформацією про виконання  аналогічних за предметом закупівлі договорів.</w:t>
            </w:r>
          </w:p>
          <w:p w14:paraId="390FC130" w14:textId="77777777" w:rsidR="0098035B" w:rsidRPr="00614DEF" w:rsidRDefault="0098035B" w:rsidP="0098035B">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3.2. На підтвердження досвіду виконання аналогічного (аналогічних) за предметом закупівлі договорів Учасник має надати:</w:t>
            </w:r>
          </w:p>
          <w:p w14:paraId="2C731758" w14:textId="77777777" w:rsidR="0098035B" w:rsidRPr="00614DEF" w:rsidRDefault="0098035B" w:rsidP="0098035B">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не менше </w:t>
            </w:r>
            <w:r w:rsidRPr="00614DEF">
              <w:rPr>
                <w:rFonts w:ascii="Times New Roman" w:eastAsia="Times New Roman" w:hAnsi="Times New Roman" w:cs="Times New Roman"/>
                <w:color w:val="000000" w:themeColor="text1"/>
                <w:sz w:val="24"/>
                <w:szCs w:val="24"/>
                <w:lang w:val="ru-RU"/>
              </w:rPr>
              <w:t>2</w:t>
            </w:r>
            <w:r w:rsidRPr="00614DEF">
              <w:rPr>
                <w:rFonts w:ascii="Times New Roman" w:eastAsia="Times New Roman" w:hAnsi="Times New Roman" w:cs="Times New Roman"/>
                <w:color w:val="000000" w:themeColor="text1"/>
                <w:sz w:val="24"/>
                <w:szCs w:val="24"/>
              </w:rPr>
              <w:t xml:space="preserve"> копі</w:t>
            </w:r>
            <w:r w:rsidRPr="00614DEF">
              <w:rPr>
                <w:rFonts w:ascii="Times New Roman" w:eastAsia="Times New Roman" w:hAnsi="Times New Roman" w:cs="Times New Roman"/>
                <w:color w:val="000000" w:themeColor="text1"/>
                <w:sz w:val="24"/>
                <w:szCs w:val="24"/>
                <w:lang w:val="ru-RU"/>
              </w:rPr>
              <w:t>й</w:t>
            </w:r>
            <w:r w:rsidRPr="00614DEF">
              <w:rPr>
                <w:rFonts w:ascii="Times New Roman" w:eastAsia="Times New Roman" w:hAnsi="Times New Roman" w:cs="Times New Roman"/>
                <w:color w:val="000000" w:themeColor="text1"/>
                <w:sz w:val="24"/>
                <w:szCs w:val="24"/>
              </w:rPr>
              <w:t xml:space="preserve"> договору, </w:t>
            </w:r>
            <w:proofErr w:type="spellStart"/>
            <w:r w:rsidRPr="00614DEF">
              <w:rPr>
                <w:rFonts w:ascii="Times New Roman" w:eastAsia="Times New Roman" w:hAnsi="Times New Roman" w:cs="Times New Roman"/>
                <w:color w:val="000000" w:themeColor="text1"/>
                <w:sz w:val="24"/>
                <w:szCs w:val="24"/>
              </w:rPr>
              <w:t>зазначен</w:t>
            </w:r>
            <w:proofErr w:type="spellEnd"/>
            <w:r w:rsidRPr="00614DEF">
              <w:rPr>
                <w:rFonts w:ascii="Times New Roman" w:eastAsia="Times New Roman" w:hAnsi="Times New Roman" w:cs="Times New Roman"/>
                <w:color w:val="000000" w:themeColor="text1"/>
                <w:sz w:val="24"/>
                <w:szCs w:val="24"/>
                <w:lang w:val="ru-RU"/>
              </w:rPr>
              <w:t>их</w:t>
            </w:r>
            <w:r w:rsidRPr="00614DEF">
              <w:rPr>
                <w:rFonts w:ascii="Times New Roman" w:eastAsia="Times New Roman" w:hAnsi="Times New Roman" w:cs="Times New Roman"/>
                <w:color w:val="000000" w:themeColor="text1"/>
                <w:sz w:val="24"/>
                <w:szCs w:val="24"/>
              </w:rPr>
              <w:t xml:space="preserve"> у довідці у повному обсязі (з усіма укладеними додатковими угодами, додатками та специфікаціями до договору), </w:t>
            </w:r>
          </w:p>
          <w:p w14:paraId="56535AB1" w14:textId="77777777" w:rsidR="0098035B" w:rsidRPr="00614DEF" w:rsidRDefault="0098035B" w:rsidP="0098035B">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 копії документів на підтвердження виконання не менше ніж </w:t>
            </w:r>
            <w:r w:rsidRPr="00614DEF">
              <w:rPr>
                <w:rFonts w:ascii="Times New Roman" w:eastAsia="Times New Roman" w:hAnsi="Times New Roman" w:cs="Times New Roman"/>
                <w:color w:val="000000" w:themeColor="text1"/>
                <w:sz w:val="24"/>
                <w:szCs w:val="24"/>
                <w:lang w:val="ru-RU"/>
              </w:rPr>
              <w:t>двух</w:t>
            </w:r>
            <w:r w:rsidRPr="00614DEF">
              <w:rPr>
                <w:rFonts w:ascii="Times New Roman" w:eastAsia="Times New Roman" w:hAnsi="Times New Roman" w:cs="Times New Roman"/>
                <w:color w:val="000000" w:themeColor="text1"/>
                <w:sz w:val="24"/>
                <w:szCs w:val="24"/>
              </w:rPr>
              <w:t xml:space="preserve"> договорів зазначених в наданій Учасником довідці. </w:t>
            </w:r>
          </w:p>
          <w:p w14:paraId="56CB1C54" w14:textId="77777777" w:rsidR="0098035B" w:rsidRPr="00667536" w:rsidRDefault="0098035B" w:rsidP="0098035B">
            <w:pPr>
              <w:spacing w:after="0" w:line="240" w:lineRule="auto"/>
              <w:jc w:val="both"/>
              <w:rPr>
                <w:rFonts w:ascii="Times New Roman" w:eastAsia="Times New Roman" w:hAnsi="Times New Roman" w:cs="Times New Roman"/>
                <w:color w:val="FF0000"/>
                <w:sz w:val="24"/>
                <w:szCs w:val="24"/>
              </w:rPr>
            </w:pPr>
            <w:r w:rsidRPr="00614DEF">
              <w:rPr>
                <w:rFonts w:ascii="Times New Roman" w:eastAsia="Times New Roman" w:hAnsi="Times New Roman" w:cs="Times New Roman"/>
                <w:i/>
                <w:color w:val="000000" w:themeColor="text1"/>
                <w:sz w:val="24"/>
                <w:szCs w:val="24"/>
              </w:rPr>
              <w:t>Інформація надається про повністю  виконаний  договір, дія, якого закінчена.</w:t>
            </w:r>
          </w:p>
        </w:tc>
      </w:tr>
      <w:tr w:rsidR="0098035B" w:rsidRPr="00667536" w14:paraId="47949784" w14:textId="77777777" w:rsidTr="0098035B">
        <w:trPr>
          <w:trHeight w:val="81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EA045" w14:textId="77777777" w:rsidR="0098035B" w:rsidRDefault="0098035B" w:rsidP="009803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Pr>
                <w:rFonts w:ascii="Times New Roman" w:eastAsia="Times New Roman" w:hAnsi="Times New Roman" w:cs="Times New Roman"/>
                <w:b/>
                <w:color w:val="000000"/>
                <w:sz w:val="24"/>
                <w:szCs w:val="24"/>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51E2" w14:textId="77777777" w:rsidR="0098035B" w:rsidRDefault="0098035B" w:rsidP="009803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Наявність фінансової спроможності</w:t>
            </w:r>
          </w:p>
          <w:p w14:paraId="6C5D0445" w14:textId="77777777" w:rsidR="0098035B" w:rsidRDefault="0098035B" w:rsidP="0098035B">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w:t>
            </w:r>
            <w:proofErr w:type="spellStart"/>
            <w:r>
              <w:rPr>
                <w:rFonts w:ascii="Times New Roman" w:eastAsia="Times New Roman" w:hAnsi="Times New Roman" w:cs="Times New Roman"/>
                <w:i/>
                <w:color w:val="000000"/>
                <w:sz w:val="24"/>
                <w:szCs w:val="24"/>
              </w:rPr>
              <w:t>пропорційно</w:t>
            </w:r>
            <w:proofErr w:type="spellEnd"/>
            <w:r>
              <w:rPr>
                <w:rFonts w:ascii="Times New Roman" w:eastAsia="Times New Roman" w:hAnsi="Times New Roman" w:cs="Times New Roman"/>
                <w:i/>
                <w:color w:val="000000"/>
                <w:sz w:val="24"/>
                <w:szCs w:val="24"/>
              </w:rPr>
              <w:t xml:space="preserve"> очікуваній вартості частини предмета закупівлі (лота) в разі поділу предмета </w:t>
            </w:r>
            <w:proofErr w:type="spellStart"/>
            <w:r>
              <w:rPr>
                <w:rFonts w:ascii="Times New Roman" w:eastAsia="Times New Roman" w:hAnsi="Times New Roman" w:cs="Times New Roman"/>
                <w:i/>
                <w:color w:val="000000"/>
                <w:sz w:val="24"/>
                <w:szCs w:val="24"/>
              </w:rPr>
              <w:t>закупівель</w:t>
            </w:r>
            <w:proofErr w:type="spellEnd"/>
            <w:r>
              <w:rPr>
                <w:rFonts w:ascii="Times New Roman" w:eastAsia="Times New Roman" w:hAnsi="Times New Roman" w:cs="Times New Roman"/>
                <w:i/>
                <w:color w:val="000000"/>
                <w:sz w:val="24"/>
                <w:szCs w:val="24"/>
              </w:rPr>
              <w:t xml:space="preserve">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9BB9C" w14:textId="77777777" w:rsidR="0098035B" w:rsidRPr="00614DEF" w:rsidRDefault="0098035B" w:rsidP="0098035B">
            <w:pPr>
              <w:spacing w:after="0" w:line="240" w:lineRule="auto"/>
              <w:jc w:val="both"/>
              <w:rPr>
                <w:rFonts w:ascii="Times New Roman" w:eastAsia="Times New Roman" w:hAnsi="Times New Roman" w:cs="Times New Roman"/>
                <w:color w:val="000000" w:themeColor="text1"/>
                <w:sz w:val="24"/>
                <w:szCs w:val="24"/>
              </w:rPr>
            </w:pPr>
            <w:r w:rsidRPr="00614DEF">
              <w:rPr>
                <w:rFonts w:ascii="Times New Roman" w:eastAsia="Times New Roman" w:hAnsi="Times New Roman" w:cs="Times New Roman"/>
                <w:color w:val="000000" w:themeColor="text1"/>
                <w:sz w:val="24"/>
                <w:szCs w:val="24"/>
              </w:rPr>
              <w:t xml:space="preserve">4.1. На підтвердження фінансової спроможності учасник надає фінансову звітність </w:t>
            </w:r>
            <w:r w:rsidRPr="00B0614F">
              <w:rPr>
                <w:rFonts w:ascii="Times New Roman" w:eastAsia="Times New Roman" w:hAnsi="Times New Roman" w:cs="Times New Roman"/>
                <w:color w:val="000000" w:themeColor="text1"/>
                <w:sz w:val="24"/>
                <w:szCs w:val="24"/>
              </w:rPr>
              <w:t>за 20</w:t>
            </w:r>
            <w:r w:rsidRPr="00B0614F">
              <w:rPr>
                <w:rFonts w:ascii="Times New Roman" w:eastAsia="Times New Roman" w:hAnsi="Times New Roman" w:cs="Times New Roman"/>
                <w:color w:val="000000" w:themeColor="text1"/>
                <w:sz w:val="24"/>
                <w:szCs w:val="24"/>
                <w:lang w:val="ru-RU"/>
              </w:rPr>
              <w:t>22</w:t>
            </w:r>
            <w:r w:rsidRPr="00614DEF">
              <w:rPr>
                <w:rFonts w:ascii="Times New Roman" w:eastAsia="Times New Roman" w:hAnsi="Times New Roman" w:cs="Times New Roman"/>
                <w:color w:val="000000" w:themeColor="text1"/>
                <w:sz w:val="24"/>
                <w:szCs w:val="24"/>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241F22EB" w14:textId="77777777" w:rsidR="0098035B" w:rsidRPr="00614DEF" w:rsidRDefault="0098035B" w:rsidP="0098035B">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Звітним періодом для складання фінансової звітності є календарний рік.</w:t>
            </w:r>
          </w:p>
          <w:p w14:paraId="598B63A4" w14:textId="77777777" w:rsidR="0098035B" w:rsidRPr="00614DEF" w:rsidRDefault="0098035B" w:rsidP="0098035B">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537A755A" w14:textId="77777777" w:rsidR="0098035B" w:rsidRPr="00614DEF" w:rsidRDefault="0098035B" w:rsidP="0098035B">
            <w:pPr>
              <w:spacing w:after="0" w:line="240" w:lineRule="auto"/>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1BF4D151" w14:textId="6A6C8AC1" w:rsidR="0098035B" w:rsidRPr="00614DEF" w:rsidRDefault="0098035B" w:rsidP="0098035B">
            <w:pPr>
              <w:jc w:val="both"/>
              <w:rPr>
                <w:rFonts w:ascii="Times New Roman" w:eastAsia="Times New Roman" w:hAnsi="Times New Roman" w:cs="Times New Roman"/>
                <w:i/>
                <w:color w:val="000000" w:themeColor="text1"/>
                <w:sz w:val="24"/>
                <w:szCs w:val="24"/>
              </w:rPr>
            </w:pPr>
            <w:r w:rsidRPr="00614DEF">
              <w:rPr>
                <w:rFonts w:ascii="Times New Roman" w:eastAsia="Times New Roman" w:hAnsi="Times New Roman" w:cs="Times New Roman"/>
                <w:i/>
                <w:color w:val="000000" w:themeColor="text1"/>
                <w:sz w:val="24"/>
                <w:szCs w:val="24"/>
              </w:rPr>
              <w:lastRenderedPageBreak/>
              <w:t>Гарантійний лист про те, що протягом 20</w:t>
            </w:r>
            <w:r>
              <w:rPr>
                <w:rFonts w:ascii="Times New Roman" w:eastAsia="Times New Roman" w:hAnsi="Times New Roman" w:cs="Times New Roman"/>
                <w:i/>
                <w:color w:val="000000" w:themeColor="text1"/>
                <w:sz w:val="24"/>
                <w:szCs w:val="24"/>
                <w:lang w:val="ru-RU"/>
              </w:rPr>
              <w:t>2</w:t>
            </w:r>
            <w:r w:rsidR="00160920">
              <w:rPr>
                <w:rFonts w:ascii="Times New Roman" w:eastAsia="Times New Roman" w:hAnsi="Times New Roman" w:cs="Times New Roman"/>
                <w:i/>
                <w:color w:val="000000" w:themeColor="text1"/>
                <w:sz w:val="24"/>
                <w:szCs w:val="24"/>
                <w:lang w:val="ru-RU"/>
              </w:rPr>
              <w:t>2</w:t>
            </w:r>
            <w:r w:rsidRPr="00614DEF">
              <w:rPr>
                <w:rFonts w:ascii="Times New Roman" w:eastAsia="Times New Roman" w:hAnsi="Times New Roman" w:cs="Times New Roman"/>
                <w:i/>
                <w:color w:val="000000" w:themeColor="text1"/>
                <w:sz w:val="24"/>
                <w:szCs w:val="24"/>
              </w:rPr>
              <w:t xml:space="preserve"> року </w:t>
            </w:r>
            <w:r w:rsidRPr="00851A84">
              <w:rPr>
                <w:rFonts w:ascii="Times New Roman" w:eastAsia="Times New Roman" w:hAnsi="Times New Roman" w:cs="Times New Roman"/>
                <w:i/>
                <w:color w:val="000000" w:themeColor="text1"/>
                <w:sz w:val="24"/>
                <w:szCs w:val="24"/>
              </w:rPr>
              <w:t>Учасник</w:t>
            </w:r>
            <w:r w:rsidRPr="00614DEF">
              <w:rPr>
                <w:rFonts w:ascii="Times New Roman" w:eastAsia="Times New Roman" w:hAnsi="Times New Roman" w:cs="Times New Roman"/>
                <w:i/>
                <w:color w:val="000000" w:themeColor="text1"/>
                <w:sz w:val="24"/>
                <w:szCs w:val="24"/>
              </w:rPr>
              <w:t xml:space="preserve"> не набував статусу «</w:t>
            </w:r>
            <w:proofErr w:type="spellStart"/>
            <w:r w:rsidRPr="00614DEF">
              <w:rPr>
                <w:rFonts w:ascii="Times New Roman" w:eastAsia="Times New Roman" w:hAnsi="Times New Roman" w:cs="Times New Roman"/>
                <w:i/>
                <w:color w:val="000000" w:themeColor="text1"/>
                <w:sz w:val="24"/>
                <w:szCs w:val="24"/>
              </w:rPr>
              <w:t>дефолтного</w:t>
            </w:r>
            <w:proofErr w:type="spellEnd"/>
            <w:r w:rsidRPr="00614DEF">
              <w:rPr>
                <w:rFonts w:ascii="Times New Roman" w:eastAsia="Times New Roman" w:hAnsi="Times New Roman" w:cs="Times New Roman"/>
                <w:i/>
                <w:color w:val="000000" w:themeColor="text1"/>
                <w:sz w:val="24"/>
                <w:szCs w:val="24"/>
              </w:rPr>
              <w:t>» або «</w:t>
            </w:r>
            <w:proofErr w:type="spellStart"/>
            <w:r w:rsidRPr="00614DEF">
              <w:rPr>
                <w:rFonts w:ascii="Times New Roman" w:eastAsia="Times New Roman" w:hAnsi="Times New Roman" w:cs="Times New Roman"/>
                <w:i/>
                <w:color w:val="000000" w:themeColor="text1"/>
                <w:sz w:val="24"/>
                <w:szCs w:val="24"/>
              </w:rPr>
              <w:t>переддефолтного</w:t>
            </w:r>
            <w:proofErr w:type="spellEnd"/>
            <w:r w:rsidRPr="00614DEF">
              <w:rPr>
                <w:rFonts w:ascii="Times New Roman" w:eastAsia="Times New Roman" w:hAnsi="Times New Roman" w:cs="Times New Roman"/>
                <w:i/>
                <w:color w:val="000000" w:themeColor="text1"/>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p>
          <w:p w14:paraId="1A0EDF2E" w14:textId="77777777" w:rsidR="0098035B" w:rsidRPr="00667536" w:rsidRDefault="0098035B" w:rsidP="0098035B">
            <w:pPr>
              <w:spacing w:after="0" w:line="240" w:lineRule="auto"/>
              <w:jc w:val="both"/>
              <w:rPr>
                <w:rFonts w:ascii="Times New Roman" w:eastAsia="Times New Roman" w:hAnsi="Times New Roman" w:cs="Times New Roman"/>
                <w:i/>
                <w:color w:val="FF0000"/>
                <w:sz w:val="24"/>
                <w:szCs w:val="24"/>
              </w:rPr>
            </w:pPr>
          </w:p>
        </w:tc>
      </w:tr>
    </w:tbl>
    <w:p w14:paraId="2A857873" w14:textId="77777777" w:rsidR="0098035B" w:rsidRDefault="0098035B" w:rsidP="0098035B">
      <w:pPr>
        <w:spacing w:before="240" w:after="0" w:line="240" w:lineRule="auto"/>
        <w:jc w:val="both"/>
        <w:rPr>
          <w:rFonts w:ascii="Times New Roman" w:eastAsia="Times New Roman" w:hAnsi="Times New Roman" w:cs="Times New Roman"/>
          <w:color w:val="000000"/>
          <w:sz w:val="24"/>
          <w:szCs w:val="24"/>
        </w:rPr>
      </w:pPr>
    </w:p>
    <w:p w14:paraId="5D6A90EB" w14:textId="77777777" w:rsidR="0098035B" w:rsidRPr="000B6F43" w:rsidRDefault="0098035B" w:rsidP="0098035B">
      <w:pPr>
        <w:spacing w:after="0" w:line="240" w:lineRule="auto"/>
        <w:ind w:firstLine="567"/>
        <w:jc w:val="both"/>
        <w:rPr>
          <w:rFonts w:ascii="Times New Roman" w:eastAsia="Times New Roman" w:hAnsi="Times New Roman" w:cs="Times New Roman"/>
          <w:b/>
          <w:sz w:val="24"/>
          <w:szCs w:val="24"/>
        </w:rPr>
      </w:pPr>
      <w:r w:rsidRPr="000B6F4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6F43">
        <w:rPr>
          <w:rFonts w:ascii="Times New Roman" w:eastAsia="Times New Roman" w:hAnsi="Times New Roman" w:cs="Times New Roman"/>
          <w:sz w:val="24"/>
          <w:szCs w:val="24"/>
        </w:rPr>
        <w:t>закупівель</w:t>
      </w:r>
      <w:proofErr w:type="spellEnd"/>
      <w:r w:rsidRPr="000B6F43">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w:t>
      </w:r>
      <w:r>
        <w:rPr>
          <w:rFonts w:ascii="Times New Roman" w:eastAsia="Times New Roman" w:hAnsi="Times New Roman" w:cs="Times New Roman"/>
          <w:sz w:val="24"/>
          <w:szCs w:val="24"/>
        </w:rPr>
        <w:t>47</w:t>
      </w:r>
      <w:r w:rsidRPr="000B6F43">
        <w:rPr>
          <w:rFonts w:ascii="Times New Roman" w:eastAsia="Times New Roman" w:hAnsi="Times New Roman" w:cs="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sz w:val="24"/>
          <w:szCs w:val="24"/>
        </w:rPr>
        <w:t>47</w:t>
      </w:r>
      <w:r w:rsidRPr="000B6F43">
        <w:rPr>
          <w:rFonts w:ascii="Times New Roman" w:eastAsia="Times New Roman" w:hAnsi="Times New Roman" w:cs="Times New Roman"/>
          <w:sz w:val="24"/>
          <w:szCs w:val="24"/>
        </w:rPr>
        <w:t xml:space="preserve"> Особливостей.</w:t>
      </w:r>
    </w:p>
    <w:p w14:paraId="5C46699A" w14:textId="77777777" w:rsidR="0098035B" w:rsidRPr="000B6F43" w:rsidRDefault="0098035B" w:rsidP="0098035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B6F4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w:t>
      </w:r>
      <w:r>
        <w:rPr>
          <w:rFonts w:ascii="Times New Roman" w:eastAsia="Times New Roman" w:hAnsi="Times New Roman" w:cs="Times New Roman"/>
          <w:sz w:val="24"/>
          <w:szCs w:val="24"/>
        </w:rPr>
        <w:t>47</w:t>
      </w:r>
      <w:r w:rsidRPr="000B6F43">
        <w:rPr>
          <w:rFonts w:ascii="Times New Roman" w:eastAsia="Times New Roman" w:hAnsi="Times New Roman" w:cs="Times New Roman"/>
          <w:sz w:val="24"/>
          <w:szCs w:val="24"/>
        </w:rPr>
        <w:t xml:space="preserve"> Особливостей (крім абзацу чотирнадцятого цього пункту), </w:t>
      </w:r>
      <w:r w:rsidRPr="000B6F43">
        <w:rPr>
          <w:rFonts w:ascii="Times New Roman" w:eastAsia="Times New Roman" w:hAnsi="Times New Roman" w:cs="Times New Roman"/>
          <w:b/>
          <w:sz w:val="24"/>
          <w:szCs w:val="24"/>
        </w:rPr>
        <w:t>шляхом самостійного декларування відсутності таких підстав</w:t>
      </w:r>
      <w:r w:rsidRPr="000B6F43">
        <w:rPr>
          <w:rFonts w:ascii="Times New Roman" w:eastAsia="Times New Roman" w:hAnsi="Times New Roman" w:cs="Times New Roman"/>
          <w:sz w:val="24"/>
          <w:szCs w:val="24"/>
        </w:rPr>
        <w:t xml:space="preserve"> в електронній системі </w:t>
      </w:r>
      <w:proofErr w:type="spellStart"/>
      <w:r w:rsidRPr="000B6F43">
        <w:rPr>
          <w:rFonts w:ascii="Times New Roman" w:eastAsia="Times New Roman" w:hAnsi="Times New Roman" w:cs="Times New Roman"/>
          <w:sz w:val="24"/>
          <w:szCs w:val="24"/>
        </w:rPr>
        <w:t>закупівель</w:t>
      </w:r>
      <w:proofErr w:type="spellEnd"/>
      <w:r w:rsidRPr="000B6F43">
        <w:rPr>
          <w:rFonts w:ascii="Times New Roman" w:eastAsia="Times New Roman" w:hAnsi="Times New Roman" w:cs="Times New Roman"/>
          <w:sz w:val="24"/>
          <w:szCs w:val="24"/>
        </w:rPr>
        <w:t xml:space="preserve"> під час подання тендерної пропозиції.</w:t>
      </w:r>
    </w:p>
    <w:p w14:paraId="144E17CF" w14:textId="77777777" w:rsidR="0098035B" w:rsidRPr="00507251" w:rsidRDefault="0098035B" w:rsidP="0098035B">
      <w:pPr>
        <w:spacing w:before="240" w:after="0" w:line="240" w:lineRule="auto"/>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Інформація, що підтверджує відсутність підстав визначених </w:t>
      </w:r>
      <w:r>
        <w:rPr>
          <w:rFonts w:ascii="Times New Roman" w:eastAsia="Times New Roman" w:hAnsi="Times New Roman" w:cs="Times New Roman"/>
          <w:color w:val="000000"/>
          <w:sz w:val="24"/>
          <w:szCs w:val="24"/>
        </w:rPr>
        <w:t xml:space="preserve"> в п. 47 Особливостей</w:t>
      </w:r>
      <w:r w:rsidRPr="00507251">
        <w:rPr>
          <w:rFonts w:ascii="Times New Roman" w:eastAsia="Times New Roman" w:hAnsi="Times New Roman" w:cs="Times New Roman"/>
          <w:color w:val="000000"/>
          <w:sz w:val="24"/>
          <w:szCs w:val="24"/>
        </w:rPr>
        <w:t xml:space="preserve">, яка надається УЧАСНИКАМИ за формою. Замовник не вимагає від учасників документів, що підтверджують відсутність підстав, визначених </w:t>
      </w:r>
      <w:r>
        <w:rPr>
          <w:rFonts w:ascii="Times New Roman" w:eastAsia="Times New Roman" w:hAnsi="Times New Roman" w:cs="Times New Roman"/>
          <w:color w:val="000000"/>
          <w:sz w:val="24"/>
          <w:szCs w:val="24"/>
        </w:rPr>
        <w:t xml:space="preserve">в п. 47 Особливостей </w:t>
      </w:r>
      <w:r w:rsidRPr="00507251">
        <w:rPr>
          <w:rFonts w:ascii="Times New Roman" w:eastAsia="Times New Roman" w:hAnsi="Times New Roman" w:cs="Times New Roman"/>
          <w:color w:val="000000"/>
          <w:sz w:val="24"/>
          <w:szCs w:val="24"/>
        </w:rPr>
        <w:t>.</w:t>
      </w:r>
    </w:p>
    <w:p w14:paraId="12F41208" w14:textId="77777777" w:rsidR="0098035B" w:rsidRDefault="0098035B" w:rsidP="0098035B">
      <w:pPr>
        <w:spacing w:after="0" w:line="240" w:lineRule="auto"/>
        <w:ind w:left="140"/>
        <w:jc w:val="center"/>
        <w:rPr>
          <w:rFonts w:ascii="Times New Roman" w:eastAsia="Times New Roman" w:hAnsi="Times New Roman" w:cs="Times New Roman"/>
          <w:b/>
          <w:color w:val="000000"/>
          <w:sz w:val="24"/>
          <w:szCs w:val="24"/>
        </w:rPr>
      </w:pPr>
    </w:p>
    <w:p w14:paraId="3864685E" w14:textId="77777777" w:rsidR="0098035B" w:rsidRPr="00507251" w:rsidRDefault="0098035B" w:rsidP="0098035B">
      <w:pPr>
        <w:spacing w:after="0" w:line="240" w:lineRule="auto"/>
        <w:ind w:lef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Довідка (інформація)</w:t>
      </w:r>
    </w:p>
    <w:p w14:paraId="7F049F1C" w14:textId="77777777" w:rsidR="0098035B" w:rsidRPr="00507251" w:rsidRDefault="0098035B" w:rsidP="0098035B">
      <w:pPr>
        <w:spacing w:after="0" w:line="240" w:lineRule="auto"/>
        <w:ind w:left="140" w:hanging="28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про відсутність підстав для відмови в участі згідно </w:t>
      </w:r>
      <w:r>
        <w:rPr>
          <w:rFonts w:ascii="Times New Roman" w:eastAsia="Times New Roman" w:hAnsi="Times New Roman" w:cs="Times New Roman"/>
          <w:color w:val="000000"/>
          <w:sz w:val="24"/>
          <w:szCs w:val="24"/>
        </w:rPr>
        <w:t xml:space="preserve">в п. 47 </w:t>
      </w:r>
      <w:r w:rsidRPr="00A85DA0">
        <w:rPr>
          <w:rFonts w:ascii="Times New Roman" w:eastAsia="Times New Roman" w:hAnsi="Times New Roman" w:cs="Times New Roman"/>
          <w:sz w:val="24"/>
          <w:szCs w:val="24"/>
        </w:rPr>
        <w:t xml:space="preserve">Особливостей здійснення публічних </w:t>
      </w:r>
      <w:proofErr w:type="spellStart"/>
      <w:r w:rsidRPr="00A85DA0">
        <w:rPr>
          <w:rFonts w:ascii="Times New Roman" w:eastAsia="Times New Roman" w:hAnsi="Times New Roman" w:cs="Times New Roman"/>
          <w:sz w:val="24"/>
          <w:szCs w:val="24"/>
        </w:rPr>
        <w:t>закупівель</w:t>
      </w:r>
      <w:proofErr w:type="spellEnd"/>
      <w:r w:rsidRPr="00A85D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sz w:val="24"/>
          <w:szCs w:val="24"/>
        </w:rPr>
        <w:t xml:space="preserve"> </w:t>
      </w:r>
      <w:r w:rsidRPr="00507251">
        <w:rPr>
          <w:rFonts w:ascii="Times New Roman" w:eastAsia="Times New Roman" w:hAnsi="Times New Roman" w:cs="Times New Roman"/>
          <w:b/>
          <w:color w:val="000000"/>
          <w:sz w:val="24"/>
          <w:szCs w:val="24"/>
        </w:rPr>
        <w:t>(із змінами)</w:t>
      </w:r>
    </w:p>
    <w:p w14:paraId="6F58E184" w14:textId="77777777" w:rsidR="0098035B" w:rsidRPr="00507251" w:rsidRDefault="0098035B" w:rsidP="0098035B">
      <w:pPr>
        <w:spacing w:before="240" w:after="240" w:line="240" w:lineRule="auto"/>
        <w:ind w:lef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w:t>
      </w:r>
      <w:r>
        <w:rPr>
          <w:rFonts w:ascii="Times New Roman" w:eastAsia="Times New Roman" w:hAnsi="Times New Roman" w:cs="Times New Roman"/>
          <w:color w:val="000000"/>
          <w:sz w:val="24"/>
          <w:szCs w:val="24"/>
        </w:rPr>
        <w:t xml:space="preserve">в п. 47 Особливостей </w:t>
      </w:r>
      <w:r w:rsidRPr="00507251">
        <w:rPr>
          <w:rFonts w:ascii="Times New Roman" w:eastAsia="Times New Roman" w:hAnsi="Times New Roman" w:cs="Times New Roman"/>
          <w:color w:val="000000"/>
          <w:sz w:val="24"/>
          <w:szCs w:val="24"/>
        </w:rPr>
        <w:t xml:space="preserve"> (у разі відсутності таких підстав). </w:t>
      </w:r>
    </w:p>
    <w:p w14:paraId="3FD077F8" w14:textId="77777777" w:rsidR="0098035B" w:rsidRPr="00507251" w:rsidRDefault="0098035B" w:rsidP="0098035B">
      <w:pPr>
        <w:spacing w:before="240" w:after="240" w:line="240" w:lineRule="auto"/>
        <w:ind w:left="140"/>
        <w:jc w:val="right"/>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підпис</w:t>
      </w:r>
    </w:p>
    <w:p w14:paraId="3B97380A" w14:textId="77777777" w:rsidR="0098035B" w:rsidRPr="00507251" w:rsidRDefault="0098035B" w:rsidP="0098035B">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t xml:space="preserve">Згідно </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абз</w:t>
      </w:r>
      <w:proofErr w:type="spellEnd"/>
      <w:r>
        <w:rPr>
          <w:rFonts w:ascii="Times New Roman" w:eastAsia="Times New Roman" w:hAnsi="Times New Roman" w:cs="Times New Roman"/>
          <w:i/>
          <w:color w:val="000000"/>
          <w:sz w:val="24"/>
          <w:szCs w:val="24"/>
        </w:rPr>
        <w:t xml:space="preserve"> 14 п.47 Особливостей</w:t>
      </w:r>
      <w:r w:rsidRPr="00507251">
        <w:rPr>
          <w:rFonts w:ascii="Times New Roman" w:eastAsia="Times New Roman" w:hAnsi="Times New Roman" w:cs="Times New Roman"/>
          <w:i/>
          <w:color w:val="000000"/>
          <w:sz w:val="24"/>
          <w:szCs w:val="24"/>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507251">
        <w:rPr>
          <w:rFonts w:ascii="Times New Roman" w:eastAsia="Times New Roman" w:hAnsi="Times New Roman" w:cs="Times New Roman"/>
          <w:b/>
          <w:i/>
          <w:color w:val="000000"/>
          <w:sz w:val="24"/>
          <w:szCs w:val="24"/>
        </w:rPr>
        <w:t>має надати підтвердження</w:t>
      </w:r>
      <w:r w:rsidRPr="00507251">
        <w:rPr>
          <w:rFonts w:ascii="Times New Roman" w:eastAsia="Times New Roman" w:hAnsi="Times New Roman" w:cs="Times New Roman"/>
          <w:i/>
          <w:color w:val="000000"/>
          <w:sz w:val="24"/>
          <w:szCs w:val="24"/>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34DB465" w14:textId="77777777" w:rsidR="0098035B" w:rsidRPr="00E65E41" w:rsidRDefault="0098035B" w:rsidP="0098035B">
      <w:pPr>
        <w:spacing w:before="240" w:after="240" w:line="240" w:lineRule="auto"/>
        <w:jc w:val="both"/>
        <w:rPr>
          <w:rFonts w:ascii="Times New Roman" w:eastAsia="Times New Roman" w:hAnsi="Times New Roman" w:cs="Times New Roman"/>
          <w:i/>
          <w:color w:val="000000"/>
          <w:sz w:val="24"/>
          <w:szCs w:val="24"/>
        </w:rPr>
      </w:pPr>
      <w:r w:rsidRPr="00507251">
        <w:rPr>
          <w:rFonts w:ascii="Times New Roman" w:eastAsia="Times New Roman" w:hAnsi="Times New Roman" w:cs="Times New Roman"/>
          <w:i/>
          <w:color w:val="000000"/>
          <w:sz w:val="24"/>
          <w:szCs w:val="24"/>
        </w:rPr>
        <w:lastRenderedPageBreak/>
        <w:t xml:space="preserve">На підтвердження учасник у складі тендерної пропозиції </w:t>
      </w:r>
      <w:r w:rsidRPr="00507251">
        <w:rPr>
          <w:rFonts w:ascii="Times New Roman" w:eastAsia="Times New Roman" w:hAnsi="Times New Roman" w:cs="Times New Roman"/>
          <w:b/>
          <w:i/>
          <w:color w:val="000000"/>
          <w:sz w:val="24"/>
          <w:szCs w:val="24"/>
        </w:rPr>
        <w:t>має надати гарантійний лист</w:t>
      </w:r>
      <w:r w:rsidRPr="00507251">
        <w:rPr>
          <w:rFonts w:ascii="Times New Roman" w:eastAsia="Times New Roman" w:hAnsi="Times New Roman" w:cs="Times New Roman"/>
          <w:i/>
          <w:color w:val="000000"/>
          <w:sz w:val="24"/>
          <w:szCs w:val="24"/>
        </w:rPr>
        <w:t xml:space="preserve"> в довільній формі про те, що учасник гарантує сплату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507251">
        <w:rPr>
          <w:rFonts w:ascii="Times New Roman" w:eastAsia="Times New Roman" w:hAnsi="Times New Roman" w:cs="Times New Roman"/>
          <w:i/>
          <w:color w:val="000000"/>
          <w:sz w:val="24"/>
          <w:szCs w:val="24"/>
        </w:rPr>
        <w:t>ів</w:t>
      </w:r>
      <w:proofErr w:type="spellEnd"/>
      <w:r w:rsidRPr="00507251">
        <w:rPr>
          <w:rFonts w:ascii="Times New Roman" w:eastAsia="Times New Roman" w:hAnsi="Times New Roman" w:cs="Times New Roman"/>
          <w:i/>
          <w:color w:val="000000"/>
          <w:sz w:val="24"/>
          <w:szCs w:val="24"/>
        </w:rPr>
        <w:t xml:space="preserve"> та/або відшкодування збитків на користь замовника.</w:t>
      </w:r>
    </w:p>
    <w:p w14:paraId="470E5B96" w14:textId="77777777" w:rsidR="0098035B" w:rsidRDefault="0098035B" w:rsidP="0098035B">
      <w:pPr>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 xml:space="preserve">. Перелік документів та </w:t>
      </w:r>
      <w:proofErr w:type="gramStart"/>
      <w:r w:rsidRPr="00507251">
        <w:rPr>
          <w:rFonts w:ascii="Times New Roman" w:eastAsia="Times New Roman" w:hAnsi="Times New Roman" w:cs="Times New Roman"/>
          <w:b/>
          <w:color w:val="000000"/>
          <w:sz w:val="24"/>
          <w:szCs w:val="24"/>
        </w:rPr>
        <w:t>інформації  для</w:t>
      </w:r>
      <w:proofErr w:type="gramEnd"/>
      <w:r w:rsidRPr="00507251">
        <w:rPr>
          <w:rFonts w:ascii="Times New Roman" w:eastAsia="Times New Roman" w:hAnsi="Times New Roman" w:cs="Times New Roman"/>
          <w:b/>
          <w:color w:val="000000"/>
          <w:sz w:val="24"/>
          <w:szCs w:val="24"/>
        </w:rPr>
        <w:t xml:space="preserve"> підтвердження відповідності ПЕРЕМОЖЦЯ вимогам, визначеним </w:t>
      </w:r>
      <w:r>
        <w:rPr>
          <w:rFonts w:ascii="Times New Roman" w:eastAsia="Times New Roman" w:hAnsi="Times New Roman" w:cs="Times New Roman"/>
          <w:b/>
          <w:color w:val="000000"/>
          <w:sz w:val="24"/>
          <w:szCs w:val="24"/>
        </w:rPr>
        <w:t xml:space="preserve"> п.47 Особливостей</w:t>
      </w:r>
      <w:r w:rsidRPr="00507251">
        <w:rPr>
          <w:rFonts w:ascii="Times New Roman" w:eastAsia="Times New Roman" w:hAnsi="Times New Roman" w:cs="Times New Roman"/>
          <w:b/>
          <w:color w:val="000000"/>
          <w:sz w:val="24"/>
          <w:szCs w:val="24"/>
        </w:rPr>
        <w:t>:</w:t>
      </w:r>
    </w:p>
    <w:p w14:paraId="0CDC5B9E" w14:textId="77777777" w:rsidR="0098035B" w:rsidRPr="00507251" w:rsidRDefault="0098035B" w:rsidP="0098035B">
      <w:pPr>
        <w:spacing w:before="240" w:after="0" w:line="240" w:lineRule="auto"/>
        <w:jc w:val="both"/>
        <w:rPr>
          <w:rFonts w:ascii="Times New Roman" w:eastAsia="Times New Roman" w:hAnsi="Times New Roman" w:cs="Times New Roman"/>
          <w:b/>
          <w:color w:val="000000"/>
          <w:sz w:val="24"/>
          <w:szCs w:val="24"/>
        </w:rPr>
      </w:pPr>
    </w:p>
    <w:p w14:paraId="7CB372DE" w14:textId="77777777" w:rsidR="0098035B" w:rsidRPr="00507251" w:rsidRDefault="0098035B" w:rsidP="009803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 xml:space="preserve">.1. Документи, які </w:t>
      </w:r>
      <w:proofErr w:type="gramStart"/>
      <w:r w:rsidRPr="00507251">
        <w:rPr>
          <w:rFonts w:ascii="Times New Roman" w:eastAsia="Times New Roman" w:hAnsi="Times New Roman" w:cs="Times New Roman"/>
          <w:b/>
          <w:color w:val="000000"/>
          <w:sz w:val="24"/>
          <w:szCs w:val="24"/>
        </w:rPr>
        <w:t>надаються  ПЕРЕМОЖЦЕМ</w:t>
      </w:r>
      <w:proofErr w:type="gramEnd"/>
      <w:r w:rsidRPr="00507251">
        <w:rPr>
          <w:rFonts w:ascii="Times New Roman" w:eastAsia="Times New Roman" w:hAnsi="Times New Roman" w:cs="Times New Roman"/>
          <w:b/>
          <w:color w:val="000000"/>
          <w:sz w:val="24"/>
          <w:szCs w:val="24"/>
        </w:rPr>
        <w:t xml:space="preserve"> (юридичною особою):</w:t>
      </w:r>
    </w:p>
    <w:tbl>
      <w:tblPr>
        <w:tblW w:w="9629" w:type="dxa"/>
        <w:tblInd w:w="-10" w:type="dxa"/>
        <w:tblLayout w:type="fixed"/>
        <w:tblLook w:val="0400" w:firstRow="0" w:lastRow="0" w:firstColumn="0" w:lastColumn="0" w:noHBand="0" w:noVBand="1"/>
      </w:tblPr>
      <w:tblGrid>
        <w:gridCol w:w="851"/>
        <w:gridCol w:w="4394"/>
        <w:gridCol w:w="4384"/>
      </w:tblGrid>
      <w:tr w:rsidR="0098035B" w:rsidRPr="00507251" w14:paraId="0C1EAA0A" w14:textId="77777777" w:rsidTr="0098035B">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AB0E1" w14:textId="77777777" w:rsidR="0098035B" w:rsidRPr="00507251" w:rsidRDefault="0098035B" w:rsidP="0098035B">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4B704F86" w14:textId="77777777" w:rsidR="0098035B" w:rsidRPr="00507251" w:rsidRDefault="0098035B" w:rsidP="0098035B">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7B2D4" w14:textId="77777777" w:rsidR="0098035B" w:rsidRPr="00612623" w:rsidRDefault="0098035B" w:rsidP="0098035B">
            <w:pPr>
              <w:spacing w:after="0" w:line="240" w:lineRule="auto"/>
              <w:ind w:left="100"/>
              <w:jc w:val="center"/>
              <w:rPr>
                <w:rFonts w:ascii="Times New Roman" w:eastAsia="Times New Roman" w:hAnsi="Times New Roman" w:cs="Times New Roman"/>
                <w:sz w:val="20"/>
                <w:szCs w:val="20"/>
              </w:rPr>
            </w:pPr>
            <w:r w:rsidRPr="00612623">
              <w:rPr>
                <w:rFonts w:ascii="Times New Roman" w:eastAsia="Times New Roman" w:hAnsi="Times New Roman" w:cs="Times New Roman"/>
                <w:b/>
                <w:sz w:val="20"/>
                <w:szCs w:val="20"/>
              </w:rPr>
              <w:t xml:space="preserve">Вимоги </w:t>
            </w:r>
            <w:r w:rsidRPr="00612623">
              <w:rPr>
                <w:rFonts w:ascii="Times New Roman" w:eastAsia="Times New Roman" w:hAnsi="Times New Roman" w:cs="Times New Roman"/>
                <w:sz w:val="20"/>
                <w:szCs w:val="20"/>
              </w:rPr>
              <w:t>згідно п.</w:t>
            </w:r>
            <w:r>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p w14:paraId="72843F1C" w14:textId="77777777" w:rsidR="0098035B" w:rsidRPr="00507251" w:rsidRDefault="0098035B" w:rsidP="0098035B">
            <w:pPr>
              <w:spacing w:after="0" w:line="240" w:lineRule="auto"/>
              <w:ind w:left="140" w:right="14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61C0B" w14:textId="77777777" w:rsidR="0098035B" w:rsidRPr="00507251" w:rsidRDefault="0098035B" w:rsidP="0098035B">
            <w:pPr>
              <w:spacing w:after="0" w:line="240" w:lineRule="auto"/>
              <w:ind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Переможець торгів на виконання вимоги </w:t>
            </w:r>
            <w:r w:rsidRPr="00612623">
              <w:rPr>
                <w:rFonts w:ascii="Times New Roman" w:eastAsia="Times New Roman" w:hAnsi="Times New Roman" w:cs="Times New Roman"/>
                <w:sz w:val="20"/>
                <w:szCs w:val="20"/>
              </w:rPr>
              <w:t xml:space="preserve">згідно п. </w:t>
            </w:r>
            <w:r>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r w:rsidRPr="006126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8035B" w:rsidRPr="00507251" w14:paraId="73CFEC5D" w14:textId="77777777" w:rsidTr="0098035B">
        <w:trPr>
          <w:trHeight w:val="2255"/>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F6E0585" w14:textId="77777777" w:rsidR="0098035B" w:rsidRPr="00507251" w:rsidRDefault="0098035B" w:rsidP="0098035B">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AD68886" w14:textId="77777777" w:rsidR="0098035B" w:rsidRPr="00612623" w:rsidRDefault="0098035B" w:rsidP="009803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4041E9" w14:textId="77777777" w:rsidR="0098035B" w:rsidRPr="00507251" w:rsidRDefault="0098035B" w:rsidP="0098035B">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332D818E" w14:textId="77777777" w:rsidR="0098035B" w:rsidRPr="00507251" w:rsidRDefault="0098035B" w:rsidP="0098035B">
            <w:pPr>
              <w:spacing w:after="0" w:line="240" w:lineRule="auto"/>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12623">
              <w:rPr>
                <w:rFonts w:ascii="Times New Roman" w:eastAsia="Times New Roman" w:hAnsi="Times New Roman" w:cs="Times New Roman"/>
                <w:sz w:val="20"/>
                <w:szCs w:val="20"/>
              </w:rPr>
              <w:t>керівника</w:t>
            </w:r>
            <w:r w:rsidRPr="0061262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12623">
              <w:rPr>
                <w:rFonts w:ascii="Times New Roman" w:eastAsia="Times New Roman" w:hAnsi="Times New Roman" w:cs="Times New Roman"/>
                <w:b/>
                <w:sz w:val="20"/>
                <w:szCs w:val="20"/>
              </w:rPr>
              <w:t>вебресурсі</w:t>
            </w:r>
            <w:proofErr w:type="spellEnd"/>
            <w:r w:rsidRPr="006126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w:t>
            </w:r>
          </w:p>
        </w:tc>
      </w:tr>
      <w:tr w:rsidR="0098035B" w:rsidRPr="00507251" w14:paraId="53A827C9" w14:textId="77777777" w:rsidTr="0098035B">
        <w:trPr>
          <w:trHeight w:val="1018"/>
        </w:trPr>
        <w:tc>
          <w:tcPr>
            <w:tcW w:w="851"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AABAC71" w14:textId="77777777" w:rsidR="0098035B" w:rsidRPr="00507251" w:rsidRDefault="0098035B" w:rsidP="0098035B">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439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770319E1" w14:textId="77777777" w:rsidR="0098035B" w:rsidRPr="00612623" w:rsidRDefault="0098035B" w:rsidP="009803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D04BABC" w14:textId="77777777" w:rsidR="0098035B" w:rsidRPr="00507251" w:rsidRDefault="0098035B" w:rsidP="0098035B">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sz w:val="20"/>
                <w:szCs w:val="20"/>
              </w:rPr>
              <w:t xml:space="preserve">(підпункт 6 пункт </w:t>
            </w:r>
            <w:r>
              <w:rPr>
                <w:rFonts w:ascii="Times New Roman" w:eastAsia="Times New Roman" w:hAnsi="Times New Roman" w:cs="Times New Roman"/>
                <w:sz w:val="20"/>
                <w:szCs w:val="20"/>
              </w:rPr>
              <w:t>47</w:t>
            </w:r>
            <w:r w:rsidRPr="00612623">
              <w:rPr>
                <w:rFonts w:ascii="Times New Roman" w:eastAsia="Times New Roman" w:hAnsi="Times New Roman" w:cs="Times New Roman"/>
                <w:sz w:val="20"/>
                <w:szCs w:val="20"/>
              </w:rPr>
              <w:t xml:space="preserve"> Особливостей)</w:t>
            </w:r>
          </w:p>
        </w:tc>
        <w:tc>
          <w:tcPr>
            <w:tcW w:w="4384"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97C8AA6" w14:textId="77777777" w:rsidR="0098035B" w:rsidRPr="00612623" w:rsidRDefault="0098035B" w:rsidP="0098035B">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9DFDFAA" w14:textId="77777777" w:rsidR="0098035B" w:rsidRPr="00507251" w:rsidRDefault="0098035B" w:rsidP="0098035B">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lang w:val="ru-RU"/>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r w:rsidRPr="00507251">
              <w:rPr>
                <w:rFonts w:ascii="Times New Roman" w:eastAsia="Times New Roman" w:hAnsi="Times New Roman" w:cs="Times New Roman"/>
                <w:color w:val="000000"/>
                <w:lang w:val="ru-RU"/>
              </w:rPr>
              <w:t>.</w:t>
            </w:r>
          </w:p>
          <w:p w14:paraId="2C946309" w14:textId="77777777" w:rsidR="0098035B" w:rsidRPr="00507251" w:rsidRDefault="0098035B" w:rsidP="009803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98035B" w:rsidRPr="00507251" w14:paraId="78A2D79A" w14:textId="77777777" w:rsidTr="0098035B">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B29DA" w14:textId="77777777" w:rsidR="0098035B" w:rsidRPr="00507251" w:rsidRDefault="0098035B" w:rsidP="0098035B">
            <w:pPr>
              <w:spacing w:after="0" w:line="240" w:lineRule="auto"/>
              <w:ind w:left="140" w:right="14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51763F" w14:textId="77777777" w:rsidR="0098035B" w:rsidRPr="00612623" w:rsidRDefault="0098035B" w:rsidP="009803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323802" w14:textId="77777777" w:rsidR="0098035B" w:rsidRPr="00507251" w:rsidRDefault="0098035B" w:rsidP="0098035B">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B9EDC" w14:textId="77777777" w:rsidR="0098035B" w:rsidRPr="00612623" w:rsidRDefault="0098035B" w:rsidP="0098035B">
            <w:pPr>
              <w:spacing w:after="0" w:line="240" w:lineRule="auto"/>
              <w:jc w:val="both"/>
              <w:rPr>
                <w:rFonts w:ascii="Times New Roman" w:eastAsia="Times New Roman" w:hAnsi="Times New Roman" w:cs="Times New Roman"/>
                <w:b/>
                <w:sz w:val="20"/>
                <w:szCs w:val="20"/>
              </w:rPr>
            </w:pPr>
            <w:r w:rsidRPr="0061262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22A3AC3" w14:textId="77777777" w:rsidR="0098035B" w:rsidRPr="00507251" w:rsidRDefault="0098035B" w:rsidP="0098035B">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491D0057" w14:textId="77777777" w:rsidR="0098035B" w:rsidRPr="00507251" w:rsidRDefault="0098035B" w:rsidP="0098035B">
            <w:pPr>
              <w:spacing w:after="0" w:line="240" w:lineRule="auto"/>
              <w:ind w:right="140"/>
              <w:jc w:val="both"/>
              <w:rPr>
                <w:rFonts w:ascii="Times New Roman" w:eastAsia="Times New Roman" w:hAnsi="Times New Roman" w:cs="Times New Roman"/>
                <w:color w:val="000000"/>
                <w:sz w:val="24"/>
                <w:szCs w:val="24"/>
              </w:rPr>
            </w:pPr>
          </w:p>
        </w:tc>
      </w:tr>
      <w:tr w:rsidR="0098035B" w:rsidRPr="00507251" w14:paraId="058EF254" w14:textId="77777777" w:rsidTr="0098035B">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63286" w14:textId="77777777" w:rsidR="0098035B" w:rsidRPr="00507251" w:rsidRDefault="0098035B" w:rsidP="0098035B">
            <w:pPr>
              <w:spacing w:after="0" w:line="240" w:lineRule="auto"/>
              <w:ind w:left="140" w:right="1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CF0A9" w14:textId="77777777" w:rsidR="0098035B" w:rsidRPr="00612623" w:rsidRDefault="0098035B" w:rsidP="0098035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12623">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E93CCA" w14:textId="77777777" w:rsidR="0098035B" w:rsidRPr="00507251" w:rsidRDefault="0098035B" w:rsidP="0098035B">
            <w:pPr>
              <w:spacing w:after="0" w:line="240" w:lineRule="auto"/>
              <w:ind w:left="140" w:right="140"/>
              <w:jc w:val="both"/>
              <w:rPr>
                <w:rFonts w:ascii="Times New Roman" w:eastAsia="Times New Roman" w:hAnsi="Times New Roman" w:cs="Times New Roman"/>
                <w:b/>
                <w:color w:val="000000"/>
                <w:sz w:val="24"/>
                <w:szCs w:val="24"/>
              </w:rPr>
            </w:pPr>
            <w:r w:rsidRPr="00612623">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sz w:val="20"/>
                <w:szCs w:val="20"/>
              </w:rPr>
              <w:t>47</w:t>
            </w:r>
            <w:r w:rsidRPr="00612623">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DF077" w14:textId="77777777" w:rsidR="0098035B" w:rsidRPr="00507251" w:rsidRDefault="0098035B" w:rsidP="0098035B">
            <w:pPr>
              <w:spacing w:after="0" w:line="240" w:lineRule="auto"/>
              <w:ind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7F345F9" w14:textId="77777777" w:rsidR="0098035B" w:rsidRPr="001A46AB" w:rsidRDefault="0098035B" w:rsidP="0098035B">
      <w:pPr>
        <w:spacing w:before="240" w:after="0" w:line="240" w:lineRule="auto"/>
        <w:jc w:val="center"/>
        <w:rPr>
          <w:rFonts w:ascii="Times New Roman" w:eastAsia="Times New Roman" w:hAnsi="Times New Roman" w:cs="Times New Roman"/>
          <w:b/>
          <w:color w:val="000000"/>
          <w:sz w:val="24"/>
          <w:szCs w:val="24"/>
        </w:rPr>
      </w:pPr>
    </w:p>
    <w:p w14:paraId="2AD049E9" w14:textId="77777777" w:rsidR="0098035B" w:rsidRPr="00507251" w:rsidRDefault="0098035B" w:rsidP="0098035B">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2</w:t>
      </w:r>
      <w:r w:rsidRPr="0050725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особою-підприємцем):</w:t>
      </w:r>
    </w:p>
    <w:tbl>
      <w:tblPr>
        <w:tblW w:w="9629" w:type="dxa"/>
        <w:tblInd w:w="-10" w:type="dxa"/>
        <w:tblLayout w:type="fixed"/>
        <w:tblLook w:val="0400" w:firstRow="0" w:lastRow="0" w:firstColumn="0" w:lastColumn="0" w:noHBand="0" w:noVBand="1"/>
      </w:tblPr>
      <w:tblGrid>
        <w:gridCol w:w="851"/>
        <w:gridCol w:w="4394"/>
        <w:gridCol w:w="4384"/>
      </w:tblGrid>
      <w:tr w:rsidR="0098035B" w:rsidRPr="00507251" w14:paraId="29A0F0CA" w14:textId="77777777" w:rsidTr="0098035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2B11" w14:textId="77777777" w:rsidR="0098035B" w:rsidRPr="00507251" w:rsidRDefault="0098035B" w:rsidP="0098035B">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w:t>
            </w:r>
          </w:p>
          <w:p w14:paraId="6870E039" w14:textId="77777777" w:rsidR="0098035B" w:rsidRPr="00507251" w:rsidRDefault="0098035B" w:rsidP="0098035B">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6DBA0" w14:textId="77777777" w:rsidR="0098035B" w:rsidRPr="000F5CD1" w:rsidRDefault="0098035B" w:rsidP="0098035B">
            <w:pPr>
              <w:spacing w:after="0" w:line="240" w:lineRule="auto"/>
              <w:ind w:left="100"/>
              <w:jc w:val="center"/>
              <w:rPr>
                <w:rFonts w:ascii="Times New Roman" w:eastAsia="Times New Roman" w:hAnsi="Times New Roman" w:cs="Times New Roman"/>
                <w:sz w:val="20"/>
                <w:szCs w:val="20"/>
              </w:rPr>
            </w:pPr>
            <w:r w:rsidRPr="000F5CD1">
              <w:rPr>
                <w:rFonts w:ascii="Times New Roman" w:eastAsia="Times New Roman" w:hAnsi="Times New Roman" w:cs="Times New Roman"/>
                <w:b/>
                <w:sz w:val="20"/>
                <w:szCs w:val="20"/>
              </w:rPr>
              <w:t xml:space="preserve">Вимоги </w:t>
            </w:r>
            <w:r>
              <w:rPr>
                <w:rFonts w:ascii="Times New Roman" w:eastAsia="Times New Roman" w:hAnsi="Times New Roman" w:cs="Times New Roman"/>
                <w:sz w:val="20"/>
                <w:szCs w:val="20"/>
              </w:rPr>
              <w:t>згідно пункту 47Особливостей</w:t>
            </w:r>
          </w:p>
          <w:p w14:paraId="183458B4" w14:textId="77777777" w:rsidR="0098035B" w:rsidRPr="00507251" w:rsidRDefault="0098035B" w:rsidP="0098035B">
            <w:pPr>
              <w:spacing w:after="0" w:line="240" w:lineRule="auto"/>
              <w:ind w:left="100"/>
              <w:jc w:val="both"/>
              <w:rPr>
                <w:rFonts w:ascii="Times New Roman" w:eastAsia="Times New Roman" w:hAnsi="Times New Roman" w:cs="Times New Roman"/>
                <w:b/>
                <w:color w:val="000000"/>
                <w:sz w:val="24"/>
                <w:szCs w:val="24"/>
              </w:rPr>
            </w:pP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BA11F" w14:textId="77777777" w:rsidR="0098035B" w:rsidRPr="00507251" w:rsidRDefault="0098035B" w:rsidP="0098035B">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sz w:val="20"/>
                <w:szCs w:val="20"/>
              </w:rPr>
              <w:t>згідно пункту 47 Особливостей</w:t>
            </w:r>
            <w:r w:rsidRPr="000F5C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98035B" w:rsidRPr="00507251" w14:paraId="5FE5DA25" w14:textId="77777777" w:rsidTr="0098035B">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236A6" w14:textId="77777777" w:rsidR="0098035B" w:rsidRPr="00507251" w:rsidRDefault="0098035B" w:rsidP="0098035B">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739CC" w14:textId="77777777" w:rsidR="0098035B" w:rsidRPr="000F5CD1" w:rsidRDefault="0098035B" w:rsidP="009803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B1297D" w14:textId="77777777" w:rsidR="0098035B" w:rsidRPr="00507251" w:rsidRDefault="0098035B" w:rsidP="0098035B">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3 пункт </w:t>
            </w:r>
            <w:r>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18D47" w14:textId="6113FE94" w:rsidR="0098035B" w:rsidRPr="00507251" w:rsidRDefault="0098035B" w:rsidP="0098035B">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sidRPr="000F5C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w:t>
            </w:r>
            <w:r w:rsidRPr="000F5CD1">
              <w:rPr>
                <w:rFonts w:ascii="Times New Roman" w:eastAsia="Times New Roman" w:hAnsi="Times New Roman" w:cs="Times New Roman"/>
                <w:b/>
                <w:sz w:val="20"/>
                <w:szCs w:val="20"/>
              </w:rPr>
              <w:lastRenderedPageBreak/>
              <w:t>можливості перевірки інформації на веб</w:t>
            </w:r>
            <w:r w:rsidR="00160920">
              <w:rPr>
                <w:rFonts w:ascii="Times New Roman" w:eastAsia="Times New Roman" w:hAnsi="Times New Roman" w:cs="Times New Roman"/>
                <w:b/>
                <w:sz w:val="20"/>
                <w:szCs w:val="20"/>
              </w:rPr>
              <w:t xml:space="preserve"> </w:t>
            </w:r>
            <w:r w:rsidRPr="000F5CD1">
              <w:rPr>
                <w:rFonts w:ascii="Times New Roman" w:eastAsia="Times New Roman" w:hAnsi="Times New Roman" w:cs="Times New Roman"/>
                <w:b/>
                <w:sz w:val="20"/>
                <w:szCs w:val="20"/>
              </w:rPr>
              <w:t>ресурсі Єдиного державного реєстру осіб, які вчинили корупційні або пов’язані з корупцією правопорушення</w:t>
            </w:r>
          </w:p>
        </w:tc>
      </w:tr>
      <w:tr w:rsidR="0098035B" w:rsidRPr="00507251" w14:paraId="5441F445" w14:textId="77777777" w:rsidTr="0098035B">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EB94D" w14:textId="77777777" w:rsidR="0098035B" w:rsidRPr="00507251" w:rsidRDefault="0098035B" w:rsidP="0098035B">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77C1D" w14:textId="77777777" w:rsidR="0098035B" w:rsidRPr="000F5CD1" w:rsidRDefault="0098035B" w:rsidP="009803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7146C4" w14:textId="77777777" w:rsidR="0098035B" w:rsidRPr="00507251" w:rsidRDefault="0098035B" w:rsidP="0098035B">
            <w:pPr>
              <w:spacing w:after="0" w:line="240" w:lineRule="auto"/>
              <w:ind w:right="14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5 пункт </w:t>
            </w:r>
            <w:r>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4AC0F" w14:textId="77777777" w:rsidR="0098035B" w:rsidRPr="000F5CD1" w:rsidRDefault="0098035B" w:rsidP="0098035B">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F39BA01" w14:textId="77777777" w:rsidR="0098035B" w:rsidRPr="00507251" w:rsidRDefault="0098035B" w:rsidP="0098035B">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54A18A42" w14:textId="77777777" w:rsidR="0098035B" w:rsidRPr="00507251" w:rsidRDefault="0098035B" w:rsidP="0098035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98035B" w:rsidRPr="00507251" w14:paraId="7D3C5F94" w14:textId="77777777" w:rsidTr="0098035B">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4E34C" w14:textId="77777777" w:rsidR="0098035B" w:rsidRPr="00507251" w:rsidRDefault="0098035B" w:rsidP="0098035B">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0811F" w14:textId="77777777" w:rsidR="0098035B" w:rsidRPr="000F5CD1" w:rsidRDefault="0098035B" w:rsidP="0098035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66A0A" w14:textId="77777777" w:rsidR="0098035B" w:rsidRPr="00507251" w:rsidRDefault="0098035B" w:rsidP="0098035B">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(підпункт 12 пункт </w:t>
            </w:r>
            <w:r>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ED686" w14:textId="77777777" w:rsidR="0098035B" w:rsidRPr="000F5CD1" w:rsidRDefault="0098035B" w:rsidP="0098035B">
            <w:pPr>
              <w:spacing w:after="0" w:line="240" w:lineRule="auto"/>
              <w:jc w:val="both"/>
              <w:rPr>
                <w:rFonts w:ascii="Times New Roman" w:eastAsia="Times New Roman" w:hAnsi="Times New Roman" w:cs="Times New Roman"/>
                <w:b/>
                <w:sz w:val="20"/>
                <w:szCs w:val="20"/>
              </w:rPr>
            </w:pPr>
            <w:r w:rsidRPr="000F5C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88CB2B" w14:textId="77777777" w:rsidR="0098035B" w:rsidRPr="00507251" w:rsidRDefault="0098035B" w:rsidP="0098035B">
            <w:pPr>
              <w:shd w:val="clear" w:color="auto" w:fill="FFFFFF"/>
              <w:tabs>
                <w:tab w:val="left" w:pos="569"/>
              </w:tabs>
              <w:spacing w:after="0" w:line="240" w:lineRule="auto"/>
              <w:ind w:right="108" w:firstLine="567"/>
              <w:jc w:val="both"/>
              <w:rPr>
                <w:rFonts w:ascii="Times New Roman" w:eastAsia="Times New Roman" w:hAnsi="Times New Roman" w:cs="Times New Roman"/>
                <w:color w:val="000000"/>
              </w:rPr>
            </w:pPr>
            <w:r w:rsidRPr="00507251">
              <w:rPr>
                <w:rFonts w:ascii="Times New Roman" w:eastAsia="Times New Roman" w:hAnsi="Times New Roman" w:cs="Times New Roman"/>
                <w:color w:val="000000"/>
              </w:rPr>
              <w:t>Витяг повинен містити реквізити для перевірки, зокрема QR-код та/або номер та електронний підпис та/або печатку.</w:t>
            </w:r>
          </w:p>
          <w:p w14:paraId="68E6E717" w14:textId="77777777" w:rsidR="0098035B" w:rsidRPr="00507251" w:rsidRDefault="0098035B" w:rsidP="0098035B">
            <w:pPr>
              <w:spacing w:after="0" w:line="240" w:lineRule="auto"/>
              <w:ind w:right="140"/>
              <w:jc w:val="both"/>
              <w:rPr>
                <w:rFonts w:ascii="Times New Roman" w:eastAsia="Times New Roman" w:hAnsi="Times New Roman" w:cs="Times New Roman"/>
                <w:color w:val="000000"/>
                <w:sz w:val="24"/>
                <w:szCs w:val="24"/>
              </w:rPr>
            </w:pPr>
          </w:p>
        </w:tc>
      </w:tr>
      <w:tr w:rsidR="0098035B" w:rsidRPr="00507251" w14:paraId="2F3AF512" w14:textId="77777777" w:rsidTr="0098035B">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BA522" w14:textId="77777777" w:rsidR="0098035B" w:rsidRPr="00507251" w:rsidRDefault="0098035B" w:rsidP="0098035B">
            <w:pPr>
              <w:spacing w:after="0" w:line="240" w:lineRule="auto"/>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AC045" w14:textId="77777777" w:rsidR="0098035B" w:rsidRPr="000F5CD1" w:rsidRDefault="0098035B" w:rsidP="0098035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F5C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B5F1CBE" w14:textId="77777777" w:rsidR="0098035B" w:rsidRPr="00507251" w:rsidRDefault="0098035B" w:rsidP="0098035B">
            <w:pPr>
              <w:spacing w:after="0" w:line="240" w:lineRule="auto"/>
              <w:ind w:left="100"/>
              <w:jc w:val="both"/>
              <w:rPr>
                <w:rFonts w:ascii="Times New Roman" w:eastAsia="Times New Roman" w:hAnsi="Times New Roman" w:cs="Times New Roman"/>
                <w:b/>
                <w:color w:val="000000"/>
                <w:sz w:val="24"/>
                <w:szCs w:val="24"/>
              </w:rPr>
            </w:pPr>
            <w:r w:rsidRPr="000F5CD1">
              <w:rPr>
                <w:rFonts w:ascii="Times New Roman" w:eastAsia="Times New Roman" w:hAnsi="Times New Roman" w:cs="Times New Roman"/>
                <w:b/>
                <w:sz w:val="20"/>
                <w:szCs w:val="20"/>
              </w:rPr>
              <w:t xml:space="preserve">(абзац 14 пункт </w:t>
            </w:r>
            <w:r>
              <w:rPr>
                <w:rFonts w:ascii="Times New Roman" w:eastAsia="Times New Roman" w:hAnsi="Times New Roman" w:cs="Times New Roman"/>
                <w:b/>
                <w:sz w:val="20"/>
                <w:szCs w:val="20"/>
              </w:rPr>
              <w:t>47</w:t>
            </w:r>
            <w:r w:rsidRPr="000F5CD1">
              <w:rPr>
                <w:rFonts w:ascii="Times New Roman" w:eastAsia="Times New Roman" w:hAnsi="Times New Roman" w:cs="Times New Roman"/>
                <w:b/>
                <w:sz w:val="20"/>
                <w:szCs w:val="20"/>
              </w:rPr>
              <w:t xml:space="preserve">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E5A4D" w14:textId="77777777" w:rsidR="0098035B" w:rsidRPr="00507251" w:rsidRDefault="0098035B" w:rsidP="0098035B">
            <w:pPr>
              <w:spacing w:after="0" w:line="240" w:lineRule="auto"/>
              <w:ind w:left="140" w:right="14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b/>
                <w:color w:val="000000"/>
                <w:sz w:val="24"/>
                <w:szCs w:val="24"/>
              </w:rPr>
              <w:t>Довідка в довільній формі</w:t>
            </w:r>
            <w:r w:rsidRPr="00507251">
              <w:rPr>
                <w:rFonts w:ascii="Times New Roman" w:eastAsia="Times New Roman" w:hAnsi="Times New Roman" w:cs="Times New Roman"/>
                <w:color w:val="000000"/>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507251">
              <w:rPr>
                <w:rFonts w:ascii="Times New Roman" w:eastAsia="Times New Roman" w:hAnsi="Times New Roman" w:cs="Times New Roman"/>
                <w:color w:val="000000"/>
                <w:sz w:val="24"/>
                <w:szCs w:val="24"/>
              </w:rPr>
              <w:lastRenderedPageBreak/>
              <w:t>підстави для відмови в участі у процедурі закупівлі..</w:t>
            </w:r>
          </w:p>
        </w:tc>
      </w:tr>
    </w:tbl>
    <w:p w14:paraId="03D876C1" w14:textId="77777777" w:rsidR="0098035B" w:rsidRDefault="0098035B" w:rsidP="0098035B">
      <w:pPr>
        <w:shd w:val="clear" w:color="auto" w:fill="FFFFFF"/>
        <w:spacing w:before="240" w:after="0" w:line="240" w:lineRule="auto"/>
        <w:rPr>
          <w:rFonts w:ascii="Times New Roman" w:eastAsia="Times New Roman" w:hAnsi="Times New Roman" w:cs="Times New Roman"/>
          <w:b/>
          <w:color w:val="000000"/>
          <w:sz w:val="24"/>
          <w:szCs w:val="24"/>
        </w:rPr>
      </w:pPr>
    </w:p>
    <w:p w14:paraId="22507AF8" w14:textId="77777777" w:rsidR="0098035B" w:rsidRPr="00507251" w:rsidRDefault="0098035B" w:rsidP="0098035B">
      <w:pPr>
        <w:shd w:val="clear" w:color="auto" w:fill="FFFFFF"/>
        <w:spacing w:before="240" w:after="0" w:line="240" w:lineRule="auto"/>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 Інша інформація (для УЧАСНИКІВ - юридичних осіб, фізичних осіб та фізичних осіб-підприємців).</w:t>
      </w:r>
    </w:p>
    <w:tbl>
      <w:tblPr>
        <w:tblW w:w="9756" w:type="dxa"/>
        <w:tblLayout w:type="fixed"/>
        <w:tblLook w:val="0400" w:firstRow="0" w:lastRow="0" w:firstColumn="0" w:lastColumn="0" w:noHBand="0" w:noVBand="1"/>
      </w:tblPr>
      <w:tblGrid>
        <w:gridCol w:w="557"/>
        <w:gridCol w:w="9199"/>
      </w:tblGrid>
      <w:tr w:rsidR="0098035B" w:rsidRPr="00507251" w14:paraId="46C82942" w14:textId="77777777" w:rsidTr="0098035B">
        <w:trPr>
          <w:trHeight w:val="124"/>
        </w:trPr>
        <w:tc>
          <w:tcPr>
            <w:tcW w:w="97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48A400F" w14:textId="77777777" w:rsidR="0098035B" w:rsidRPr="00507251" w:rsidRDefault="0098035B" w:rsidP="0098035B">
            <w:pPr>
              <w:spacing w:after="0" w:line="240" w:lineRule="auto"/>
              <w:ind w:left="100"/>
              <w:jc w:val="center"/>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Інші документи від Учасника:</w:t>
            </w:r>
          </w:p>
        </w:tc>
      </w:tr>
      <w:tr w:rsidR="0098035B" w:rsidRPr="00507251" w14:paraId="38A76F7C" w14:textId="77777777" w:rsidTr="0098035B">
        <w:trPr>
          <w:trHeight w:val="330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3B075" w14:textId="77777777" w:rsidR="0098035B" w:rsidRPr="00507251" w:rsidRDefault="0098035B" w:rsidP="0098035B">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1</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260F" w14:textId="77777777" w:rsidR="0098035B" w:rsidRPr="00507251" w:rsidRDefault="0098035B" w:rsidP="0098035B">
            <w:pPr>
              <w:tabs>
                <w:tab w:val="left" w:pos="1080"/>
              </w:tabs>
              <w:spacing w:after="0" w:line="240" w:lineRule="auto"/>
              <w:ind w:firstLine="184"/>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0BC1F813" w14:textId="77777777" w:rsidR="0098035B" w:rsidRPr="00507251" w:rsidRDefault="0098035B" w:rsidP="0098035B">
            <w:pPr>
              <w:tabs>
                <w:tab w:val="left" w:pos="1080"/>
              </w:tabs>
              <w:spacing w:after="0" w:line="240" w:lineRule="auto"/>
              <w:jc w:val="both"/>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 xml:space="preserve">та </w:t>
            </w:r>
          </w:p>
          <w:p w14:paraId="2B56B696" w14:textId="77777777" w:rsidR="0098035B" w:rsidRPr="00507251" w:rsidRDefault="0098035B" w:rsidP="0098035B">
            <w:pPr>
              <w:spacing w:after="0" w:line="240" w:lineRule="auto"/>
              <w:ind w:left="140" w:right="120" w:hanging="2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98035B" w:rsidRPr="00507251" w14:paraId="7D7FF78D" w14:textId="77777777" w:rsidTr="0098035B">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CBD78" w14:textId="77777777" w:rsidR="0098035B" w:rsidRPr="00507251" w:rsidRDefault="0098035B" w:rsidP="0098035B">
            <w:pPr>
              <w:spacing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D5AC5" w14:textId="77777777" w:rsidR="0098035B" w:rsidRPr="00507251" w:rsidRDefault="0098035B" w:rsidP="0098035B">
            <w:pPr>
              <w:spacing w:after="0" w:line="240" w:lineRule="auto"/>
              <w:ind w:left="100"/>
              <w:jc w:val="both"/>
              <w:rPr>
                <w:rFonts w:ascii="Times New Roman" w:eastAsia="Times New Roman" w:hAnsi="Times New Roman" w:cs="Times New Roman"/>
                <w:color w:val="000000"/>
                <w:sz w:val="24"/>
                <w:szCs w:val="24"/>
              </w:rPr>
            </w:pPr>
            <w:r w:rsidRPr="00507251">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035B" w:rsidRPr="00507251" w14:paraId="3D678831" w14:textId="77777777" w:rsidTr="0098035B">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8E112" w14:textId="77777777" w:rsidR="0098035B" w:rsidRPr="00507251" w:rsidRDefault="0098035B" w:rsidP="0098035B">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F4B53" w14:textId="77777777" w:rsidR="0098035B" w:rsidRPr="00507251" w:rsidRDefault="0098035B" w:rsidP="0098035B">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eastAsia="Times New Roman" w:hAnsi="Times New Roman" w:cs="Times New Roman"/>
                <w:color w:val="000000" w:themeColor="text1"/>
                <w:sz w:val="24"/>
                <w:szCs w:val="24"/>
              </w:rPr>
              <w:t>Гарантійний  лист від Учасника  наступного змісту:</w:t>
            </w:r>
          </w:p>
          <w:p w14:paraId="1E299C8D" w14:textId="77777777" w:rsidR="0098035B" w:rsidRPr="00507251" w:rsidRDefault="0098035B" w:rsidP="0098035B">
            <w:pPr>
              <w:spacing w:after="0" w:line="240" w:lineRule="auto"/>
              <w:contextualSpacing/>
              <w:jc w:val="both"/>
              <w:rPr>
                <w:rFonts w:ascii="Times New Roman" w:eastAsia="Times New Roman" w:hAnsi="Times New Roman" w:cs="Times New Roman"/>
                <w:sz w:val="24"/>
                <w:szCs w:val="24"/>
              </w:rPr>
            </w:pPr>
            <w:r w:rsidRPr="00507251">
              <w:rPr>
                <w:rFonts w:ascii="Times New Roman" w:eastAsia="Times New Roman" w:hAnsi="Times New Roman" w:cs="Times New Roman"/>
                <w:color w:val="000000" w:themeColor="text1"/>
                <w:sz w:val="24"/>
                <w:szCs w:val="24"/>
              </w:rPr>
              <w:t xml:space="preserve">“Даним листом підтверджуємо, що </w:t>
            </w:r>
            <w:r w:rsidRPr="00507251">
              <w:rPr>
                <w:rFonts w:ascii="Times New Roman" w:eastAsia="Times New Roman" w:hAnsi="Times New Roman" w:cs="Times New Roman"/>
                <w:color w:val="000000" w:themeColor="text1"/>
                <w:sz w:val="24"/>
                <w:szCs w:val="24"/>
                <w:u w:val="single"/>
              </w:rPr>
              <w:t xml:space="preserve">Учасник </w:t>
            </w:r>
            <w:proofErr w:type="spellStart"/>
            <w:r w:rsidRPr="00507251">
              <w:rPr>
                <w:rFonts w:ascii="Times New Roman" w:eastAsia="Times New Roman" w:hAnsi="Times New Roman" w:cs="Times New Roman"/>
                <w:color w:val="000000" w:themeColor="text1"/>
                <w:sz w:val="24"/>
                <w:szCs w:val="24"/>
                <w:u w:val="single"/>
                <w:lang w:val="ru-RU"/>
              </w:rPr>
              <w:t>закупівлі</w:t>
            </w:r>
            <w:proofErr w:type="spellEnd"/>
            <w:r w:rsidRPr="00507251">
              <w:rPr>
                <w:rFonts w:ascii="Times New Roman" w:eastAsia="Times New Roman" w:hAnsi="Times New Roman" w:cs="Times New Roman"/>
                <w:color w:val="000000" w:themeColor="text1"/>
                <w:sz w:val="24"/>
                <w:szCs w:val="24"/>
                <w:u w:val="single"/>
              </w:rPr>
              <w:t xml:space="preserve"> – назва учасника</w:t>
            </w:r>
            <w:r w:rsidRPr="00507251">
              <w:rPr>
                <w:rFonts w:ascii="Times New Roman" w:eastAsia="Times New Roman" w:hAnsi="Times New Roman" w:cs="Times New Roman"/>
                <w:color w:val="000000" w:themeColor="text1"/>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98035B" w:rsidRPr="00507251" w14:paraId="2716EB60"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097C4" w14:textId="77777777" w:rsidR="0098035B" w:rsidRPr="00507251" w:rsidRDefault="0098035B" w:rsidP="0098035B">
            <w:pPr>
              <w:spacing w:before="240" w:after="0" w:line="240" w:lineRule="auto"/>
              <w:ind w:left="100"/>
              <w:rPr>
                <w:rFonts w:ascii="Times New Roman" w:eastAsia="Times New Roman" w:hAnsi="Times New Roman" w:cs="Times New Roman"/>
                <w:b/>
                <w:sz w:val="24"/>
                <w:szCs w:val="24"/>
              </w:rPr>
            </w:pPr>
            <w:r w:rsidRPr="00507251">
              <w:rPr>
                <w:rFonts w:ascii="Times New Roman" w:eastAsia="Times New Roman" w:hAnsi="Times New Roman" w:cs="Times New Roman"/>
                <w:b/>
                <w:color w:val="000000"/>
                <w:sz w:val="24"/>
                <w:szCs w:val="24"/>
              </w:rPr>
              <w:t>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B1D7D" w14:textId="77777777" w:rsidR="0098035B" w:rsidRPr="00507251" w:rsidRDefault="0098035B" w:rsidP="0098035B">
            <w:pPr>
              <w:spacing w:after="0" w:line="240" w:lineRule="auto"/>
              <w:contextualSpacing/>
              <w:jc w:val="both"/>
              <w:rPr>
                <w:rFonts w:ascii="Times New Roman" w:eastAsia="Times New Roman" w:hAnsi="Times New Roman" w:cs="Times New Roman"/>
                <w:color w:val="000000" w:themeColor="text1"/>
                <w:sz w:val="24"/>
                <w:szCs w:val="24"/>
              </w:rPr>
            </w:pPr>
            <w:r w:rsidRPr="00507251">
              <w:rPr>
                <w:rFonts w:ascii="Times New Roman" w:hAnsi="Times New Roman"/>
                <w:sz w:val="24"/>
              </w:rPr>
              <w:t>Лист-погодження Учасника з умовами проекту Договору, що міститься в Додатку 2 до Тендерної документації</w:t>
            </w:r>
          </w:p>
        </w:tc>
      </w:tr>
      <w:tr w:rsidR="0098035B" w:rsidRPr="00507251" w14:paraId="589A192C"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086BC" w14:textId="77777777" w:rsidR="0098035B" w:rsidRPr="00507251" w:rsidRDefault="0098035B" w:rsidP="0098035B">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DB15C" w14:textId="77777777" w:rsidR="0098035B" w:rsidRPr="00507251" w:rsidRDefault="0098035B" w:rsidP="0098035B">
            <w:pPr>
              <w:spacing w:after="0" w:line="240" w:lineRule="auto"/>
              <w:contextualSpacing/>
              <w:jc w:val="both"/>
              <w:rPr>
                <w:rFonts w:ascii="Times New Roman" w:hAnsi="Times New Roman"/>
                <w:sz w:val="24"/>
              </w:rPr>
            </w:pPr>
            <w:r w:rsidRPr="00507251">
              <w:rPr>
                <w:rFonts w:ascii="Times New Roman" w:eastAsia="Times New Roman" w:hAnsi="Times New Roman" w:cs="Times New Roman"/>
                <w:sz w:val="24"/>
                <w:szCs w:val="24"/>
              </w:rPr>
              <w:t>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w:t>
            </w:r>
          </w:p>
        </w:tc>
      </w:tr>
      <w:tr w:rsidR="0098035B" w:rsidRPr="00507251" w14:paraId="7725BD82"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4857A" w14:textId="77777777" w:rsidR="0098035B" w:rsidRPr="00507251" w:rsidRDefault="0098035B" w:rsidP="0098035B">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0A7" w14:textId="77777777" w:rsidR="0098035B" w:rsidRPr="00507251" w:rsidRDefault="0098035B" w:rsidP="0098035B">
            <w:pPr>
              <w:spacing w:after="0" w:line="240" w:lineRule="auto"/>
              <w:contextualSpacing/>
              <w:jc w:val="both"/>
              <w:rPr>
                <w:rFonts w:ascii="Times New Roman" w:eastAsia="Times New Roman" w:hAnsi="Times New Roman" w:cs="Times New Roman"/>
                <w:sz w:val="24"/>
                <w:szCs w:val="24"/>
              </w:rPr>
            </w:pPr>
            <w:r w:rsidRPr="00507251">
              <w:rPr>
                <w:rFonts w:ascii="Times New Roman" w:hAnsi="Times New Roman"/>
                <w:sz w:val="24"/>
              </w:rPr>
              <w:t xml:space="preserve">Надання довідки у довільній формі про наявність у Учасника згідно вимогам </w:t>
            </w:r>
            <w:proofErr w:type="spellStart"/>
            <w:r w:rsidRPr="00507251">
              <w:rPr>
                <w:rFonts w:ascii="Times New Roman" w:hAnsi="Times New Roman"/>
                <w:sz w:val="24"/>
              </w:rPr>
              <w:t>пп</w:t>
            </w:r>
            <w:proofErr w:type="spellEnd"/>
            <w:r w:rsidRPr="00507251">
              <w:rPr>
                <w:rFonts w:ascii="Times New Roman" w:hAnsi="Times New Roman"/>
                <w:sz w:val="24"/>
              </w:rPr>
              <w:t>. 14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офіційного веб-сайту та посилання на нього.</w:t>
            </w:r>
          </w:p>
        </w:tc>
      </w:tr>
      <w:tr w:rsidR="0098035B" w:rsidRPr="00507251" w14:paraId="6B48D3B8"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41211" w14:textId="77777777" w:rsidR="0098035B" w:rsidRPr="00507251" w:rsidRDefault="0098035B" w:rsidP="0098035B">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t>7</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62178" w14:textId="77777777" w:rsidR="0098035B" w:rsidRDefault="0098035B" w:rsidP="0098035B">
            <w:pPr>
              <w:pStyle w:val="a8"/>
              <w:jc w:val="both"/>
              <w:rPr>
                <w:lang w:val="uk-UA"/>
              </w:rPr>
            </w:pPr>
            <w:r w:rsidRPr="007E10EF">
              <w:rPr>
                <w:lang w:val="uk-UA"/>
              </w:rPr>
              <w:t xml:space="preserve">Надання довідки про створення Учасником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w:t>
            </w:r>
            <w:r w:rsidRPr="007E10EF">
              <w:rPr>
                <w:lang w:val="uk-UA"/>
              </w:rPr>
              <w:lastRenderedPageBreak/>
              <w:t>приймають звернення/скарги/претензії споживачів, надають роз’яснення та інформацію, передбачену законодавством.»</w:t>
            </w:r>
          </w:p>
          <w:p w14:paraId="678EC5D8" w14:textId="77777777" w:rsidR="0098035B" w:rsidRPr="007E10EF" w:rsidRDefault="0098035B" w:rsidP="0098035B">
            <w:pPr>
              <w:pStyle w:val="a8"/>
              <w:jc w:val="both"/>
              <w:rPr>
                <w:lang w:val="uk-UA"/>
              </w:rPr>
            </w:pPr>
          </w:p>
        </w:tc>
      </w:tr>
      <w:tr w:rsidR="0098035B" w:rsidRPr="00507251" w14:paraId="366E4E33"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F3B65" w14:textId="77777777" w:rsidR="0098035B" w:rsidRPr="00507251" w:rsidRDefault="0098035B" w:rsidP="0098035B">
            <w:pPr>
              <w:spacing w:before="240" w:after="0" w:line="240" w:lineRule="auto"/>
              <w:ind w:left="100"/>
              <w:rPr>
                <w:rFonts w:ascii="Times New Roman" w:eastAsia="Times New Roman" w:hAnsi="Times New Roman" w:cs="Times New Roman"/>
                <w:b/>
                <w:color w:val="000000"/>
                <w:sz w:val="24"/>
                <w:szCs w:val="24"/>
              </w:rPr>
            </w:pPr>
            <w:r w:rsidRPr="00507251">
              <w:rPr>
                <w:rFonts w:ascii="Times New Roman" w:eastAsia="Times New Roman" w:hAnsi="Times New Roman" w:cs="Times New Roman"/>
                <w:b/>
                <w:color w:val="000000"/>
                <w:sz w:val="24"/>
                <w:szCs w:val="24"/>
              </w:rPr>
              <w:lastRenderedPageBreak/>
              <w:t>8</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66DC7" w14:textId="77777777" w:rsidR="0098035B" w:rsidRPr="00507251" w:rsidRDefault="0098035B" w:rsidP="0098035B">
            <w:pPr>
              <w:spacing w:line="240" w:lineRule="auto"/>
              <w:rPr>
                <w:rFonts w:ascii="Times New Roman" w:hAnsi="Times New Roman" w:cs="Times New Roman"/>
                <w:sz w:val="24"/>
                <w:szCs w:val="24"/>
              </w:rPr>
            </w:pPr>
            <w:r w:rsidRPr="00507251">
              <w:rPr>
                <w:rFonts w:ascii="Times New Roman" w:hAnsi="Times New Roman" w:cs="Times New Roman"/>
                <w:color w:val="000000"/>
                <w:sz w:val="24"/>
                <w:szCs w:val="24"/>
              </w:rPr>
              <w:t>Оригінал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або нотаріально завірену копію довідки(</w:t>
            </w:r>
            <w:proofErr w:type="spellStart"/>
            <w:r w:rsidRPr="00507251">
              <w:rPr>
                <w:rFonts w:ascii="Times New Roman" w:hAnsi="Times New Roman" w:cs="Times New Roman"/>
                <w:color w:val="000000"/>
                <w:sz w:val="24"/>
                <w:szCs w:val="24"/>
              </w:rPr>
              <w:t>ок</w:t>
            </w:r>
            <w:proofErr w:type="spellEnd"/>
            <w:r w:rsidRPr="00507251">
              <w:rPr>
                <w:rFonts w:ascii="Times New Roman" w:hAnsi="Times New Roman" w:cs="Times New Roman"/>
                <w:color w:val="000000"/>
                <w:sz w:val="24"/>
                <w:szCs w:val="24"/>
              </w:rPr>
              <w:t>)  видана(і) банківськими установами, у яких обслуговується учасник, про наявність поточного(</w:t>
            </w:r>
            <w:proofErr w:type="spellStart"/>
            <w:r w:rsidRPr="00507251">
              <w:rPr>
                <w:rFonts w:ascii="Times New Roman" w:hAnsi="Times New Roman" w:cs="Times New Roman"/>
                <w:color w:val="000000"/>
                <w:sz w:val="24"/>
                <w:szCs w:val="24"/>
              </w:rPr>
              <w:t>их</w:t>
            </w:r>
            <w:proofErr w:type="spellEnd"/>
            <w:r w:rsidRPr="00507251">
              <w:rPr>
                <w:rFonts w:ascii="Times New Roman" w:hAnsi="Times New Roman" w:cs="Times New Roman"/>
                <w:color w:val="000000"/>
                <w:sz w:val="24"/>
                <w:szCs w:val="24"/>
              </w:rPr>
              <w:t>) рахунку(</w:t>
            </w:r>
            <w:proofErr w:type="spellStart"/>
            <w:r w:rsidRPr="00507251">
              <w:rPr>
                <w:rFonts w:ascii="Times New Roman" w:hAnsi="Times New Roman" w:cs="Times New Roman"/>
                <w:color w:val="000000"/>
                <w:sz w:val="24"/>
                <w:szCs w:val="24"/>
              </w:rPr>
              <w:t>ів</w:t>
            </w:r>
            <w:proofErr w:type="spellEnd"/>
            <w:r w:rsidRPr="00507251">
              <w:rPr>
                <w:rFonts w:ascii="Times New Roman" w:hAnsi="Times New Roman" w:cs="Times New Roman"/>
                <w:color w:val="000000"/>
                <w:sz w:val="24"/>
                <w:szCs w:val="24"/>
              </w:rPr>
              <w:t>)</w:t>
            </w:r>
            <w:r>
              <w:rPr>
                <w:rFonts w:ascii="Times New Roman" w:hAnsi="Times New Roman" w:cs="Times New Roman"/>
                <w:color w:val="000000"/>
                <w:sz w:val="24"/>
                <w:szCs w:val="24"/>
              </w:rPr>
              <w:t>,</w:t>
            </w:r>
            <w:r w:rsidRPr="00507251">
              <w:rPr>
                <w:rFonts w:ascii="Times New Roman" w:hAnsi="Times New Roman" w:cs="Times New Roman"/>
                <w:color w:val="000000"/>
                <w:sz w:val="24"/>
                <w:szCs w:val="24"/>
              </w:rPr>
              <w:t xml:space="preserve"> їх стан (залишок коштів на рахунках) та про відсутність заборгованості по сплаті відсотків за кредитом(</w:t>
            </w:r>
            <w:proofErr w:type="spellStart"/>
            <w:r w:rsidRPr="00507251">
              <w:rPr>
                <w:rFonts w:ascii="Times New Roman" w:hAnsi="Times New Roman" w:cs="Times New Roman"/>
                <w:color w:val="000000"/>
                <w:sz w:val="24"/>
                <w:szCs w:val="24"/>
              </w:rPr>
              <w:t>ами</w:t>
            </w:r>
            <w:proofErr w:type="spellEnd"/>
            <w:r w:rsidRPr="00B0614F">
              <w:rPr>
                <w:rFonts w:ascii="Times New Roman" w:hAnsi="Times New Roman" w:cs="Times New Roman"/>
                <w:color w:val="000000"/>
                <w:sz w:val="24"/>
                <w:szCs w:val="24"/>
              </w:rPr>
              <w:t>)</w:t>
            </w:r>
            <w:r w:rsidRPr="00B0614F">
              <w:rPr>
                <w:rFonts w:ascii="Times New Roman" w:hAnsi="Times New Roman" w:cs="Times New Roman"/>
                <w:color w:val="000000"/>
                <w:sz w:val="24"/>
                <w:szCs w:val="24"/>
                <w:lang w:val="ru-RU"/>
              </w:rPr>
              <w:t>,</w:t>
            </w:r>
            <w:r w:rsidRPr="00B0614F">
              <w:rPr>
                <w:rFonts w:ascii="Times New Roman" w:hAnsi="Times New Roman" w:cs="Times New Roman"/>
              </w:rPr>
              <w:t xml:space="preserve"> арештів по рахунках</w:t>
            </w:r>
            <w:r w:rsidRPr="00B0614F">
              <w:rPr>
                <w:rFonts w:ascii="Times New Roman" w:hAnsi="Times New Roman" w:cs="Times New Roman"/>
                <w:color w:val="000000"/>
                <w:sz w:val="24"/>
                <w:szCs w:val="24"/>
              </w:rPr>
              <w:t>;</w:t>
            </w:r>
            <w:r w:rsidRPr="00507251">
              <w:rPr>
                <w:rFonts w:ascii="Times New Roman" w:hAnsi="Times New Roman" w:cs="Times New Roman"/>
                <w:color w:val="000000"/>
                <w:sz w:val="24"/>
                <w:szCs w:val="24"/>
              </w:rPr>
              <w:t xml:space="preserve"> Учасник торгів – нерезидент у складі пропозиції повинен надати: - довідку банку про фінансову спроможність учасника торгів – нерезидента; - довідку, що підтверджує задовільний фінансовий стан учасника торгів – нерезидента, виданої уповноваженим органом реєстрації в країні нерезидента.</w:t>
            </w:r>
          </w:p>
        </w:tc>
      </w:tr>
      <w:tr w:rsidR="0098035B" w:rsidRPr="00507251" w14:paraId="7571391A"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ACB60" w14:textId="77777777" w:rsidR="0098035B" w:rsidRPr="00507251" w:rsidRDefault="0098035B" w:rsidP="0098035B">
            <w:pPr>
              <w:spacing w:before="240" w:after="0" w:line="240" w:lineRule="auto"/>
              <w:ind w:left="100"/>
              <w:rPr>
                <w:rFonts w:ascii="Times New Roman" w:eastAsia="Times New Roman" w:hAnsi="Times New Roman" w:cs="Times New Roman"/>
                <w:b/>
                <w:color w:val="000000"/>
                <w:sz w:val="24"/>
                <w:szCs w:val="24"/>
                <w:lang w:val="ru-RU"/>
              </w:rPr>
            </w:pPr>
            <w:r w:rsidRPr="00507251">
              <w:rPr>
                <w:rFonts w:ascii="Times New Roman" w:eastAsia="Times New Roman" w:hAnsi="Times New Roman" w:cs="Times New Roman"/>
                <w:b/>
                <w:color w:val="000000"/>
                <w:sz w:val="24"/>
                <w:szCs w:val="24"/>
                <w:lang w:val="ru-RU"/>
              </w:rPr>
              <w:t>9</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8FB57" w14:textId="77777777" w:rsidR="0098035B" w:rsidRPr="00507251" w:rsidRDefault="0098035B" w:rsidP="0098035B">
            <w:pPr>
              <w:pStyle w:val="a8"/>
              <w:spacing w:before="0" w:after="0"/>
              <w:jc w:val="both"/>
              <w:rPr>
                <w:i/>
                <w:lang w:val="uk-UA"/>
              </w:rPr>
            </w:pPr>
            <w:r w:rsidRPr="00507251">
              <w:rPr>
                <w:lang w:val="uk-UA"/>
              </w:rPr>
              <w:t xml:space="preserve">Надання довідки про наявність </w:t>
            </w:r>
            <w:proofErr w:type="spellStart"/>
            <w:r w:rsidRPr="00507251">
              <w:rPr>
                <w:lang w:val="uk-UA"/>
              </w:rPr>
              <w:t>кол</w:t>
            </w:r>
            <w:proofErr w:type="spellEnd"/>
            <w:r w:rsidRPr="00507251">
              <w:rPr>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У разі, якщо створення </w:t>
            </w:r>
            <w:proofErr w:type="spellStart"/>
            <w:r w:rsidRPr="00507251">
              <w:rPr>
                <w:lang w:val="uk-UA"/>
              </w:rPr>
              <w:t>кол</w:t>
            </w:r>
            <w:proofErr w:type="spellEnd"/>
            <w:r w:rsidRPr="00507251">
              <w:rPr>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07251">
              <w:rPr>
                <w:lang w:val="uk-UA"/>
              </w:rPr>
              <w:t>кол</w:t>
            </w:r>
            <w:proofErr w:type="spellEnd"/>
            <w:r w:rsidRPr="00507251">
              <w:rPr>
                <w:lang w:val="uk-UA"/>
              </w:rPr>
              <w:t xml:space="preserve">-центрами» № 373 від 12.06.2018 р. не є обов‘язковим для учасника, такий учасник надає довідку в довільній формі з інформацією про засоби та порядок комунікації із споживачами, підрозділи на які учасником покладено обов‘язок здійснення комунікації із споживачами або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 </w:t>
            </w:r>
          </w:p>
          <w:p w14:paraId="2E6F0DCD" w14:textId="77777777" w:rsidR="0098035B" w:rsidRPr="00507251" w:rsidRDefault="0098035B" w:rsidP="0098035B">
            <w:pPr>
              <w:pStyle w:val="a8"/>
              <w:spacing w:before="0" w:after="0"/>
              <w:jc w:val="both"/>
              <w:rPr>
                <w:lang w:val="uk-UA"/>
              </w:rPr>
            </w:pPr>
            <w:r w:rsidRPr="00507251">
              <w:rPr>
                <w:lang w:val="uk-UA"/>
              </w:rPr>
              <w:t>Учасник також має підтвердити виконання усіх вимог Правил роздрібного ринку електричної енергії, затверджених Постановою НКРЕКП від 14.03.2018 № 312  щодо особистого кабінету споживача.</w:t>
            </w:r>
          </w:p>
        </w:tc>
      </w:tr>
      <w:tr w:rsidR="0098035B" w14:paraId="15283C02"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88D2A" w14:textId="77777777" w:rsidR="0098035B" w:rsidRPr="00C860A2" w:rsidRDefault="0098035B" w:rsidP="0098035B">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12</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C3B55" w14:textId="77777777" w:rsidR="0098035B" w:rsidRDefault="0098035B" w:rsidP="0098035B">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55BCF2C3" w14:textId="77777777" w:rsidR="0098035B" w:rsidRDefault="0098035B" w:rsidP="0098035B">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4CB9F63C" w14:textId="77777777" w:rsidR="0098035B" w:rsidRPr="00C860A2" w:rsidRDefault="0098035B" w:rsidP="0098035B">
            <w:pPr>
              <w:pStyle w:val="a8"/>
              <w:spacing w:before="0"/>
              <w:jc w:val="both"/>
              <w:rPr>
                <w:color w:val="000000"/>
                <w:lang w:val="uk-UA"/>
              </w:rPr>
            </w:pPr>
            <w:r w:rsidRPr="00C860A2">
              <w:rPr>
                <w:lang w:val="uk-UA"/>
              </w:rPr>
              <w:t xml:space="preserve">Учасником – юридичною особою, кінцевим </w:t>
            </w:r>
            <w:proofErr w:type="spellStart"/>
            <w:r w:rsidRPr="00C860A2">
              <w:rPr>
                <w:lang w:val="uk-UA"/>
              </w:rPr>
              <w:t>бенефіціарним</w:t>
            </w:r>
            <w:proofErr w:type="spellEnd"/>
            <w:r w:rsidRPr="00C860A2">
              <w:rPr>
                <w:lang w:val="uk-UA"/>
              </w:rPr>
              <w:t xml:space="preserve"> власником якої є громадянин Російської Федерації.</w:t>
            </w:r>
          </w:p>
        </w:tc>
      </w:tr>
      <w:tr w:rsidR="0098035B" w14:paraId="1B8D4105"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2D4E5" w14:textId="77777777" w:rsidR="0098035B" w:rsidRPr="002A21F9" w:rsidRDefault="0098035B" w:rsidP="0098035B">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13</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E298F" w14:textId="77777777" w:rsidR="0098035B" w:rsidRPr="00507251" w:rsidRDefault="0098035B" w:rsidP="0098035B">
            <w:pPr>
              <w:pStyle w:val="a8"/>
              <w:spacing w:before="0"/>
              <w:jc w:val="both"/>
              <w:rPr>
                <w:color w:val="000000"/>
              </w:rPr>
            </w:pPr>
            <w:proofErr w:type="spellStart"/>
            <w:r>
              <w:t>Гарантійний</w:t>
            </w:r>
            <w:proofErr w:type="spellEnd"/>
            <w:r>
              <w:t xml:space="preserve"> лист, </w:t>
            </w:r>
            <w:proofErr w:type="spellStart"/>
            <w:r>
              <w:t>складений</w:t>
            </w:r>
            <w:proofErr w:type="spellEnd"/>
            <w:r>
              <w:t xml:space="preserve"> в </w:t>
            </w:r>
            <w:proofErr w:type="spellStart"/>
            <w:r>
              <w:t>довільній</w:t>
            </w:r>
            <w:proofErr w:type="spellEnd"/>
            <w:r>
              <w:t xml:space="preserve"> </w:t>
            </w:r>
            <w:proofErr w:type="spellStart"/>
            <w:r>
              <w:t>формі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гарантує</w:t>
            </w:r>
            <w:proofErr w:type="spellEnd"/>
            <w:r>
              <w:t xml:space="preserve">, </w:t>
            </w:r>
            <w:proofErr w:type="spellStart"/>
            <w:r>
              <w:t>що</w:t>
            </w:r>
            <w:proofErr w:type="spellEnd"/>
            <w:r>
              <w:t xml:space="preserve"> товар за предметом </w:t>
            </w:r>
            <w:proofErr w:type="spellStart"/>
            <w:r>
              <w:t>закупівлі</w:t>
            </w:r>
            <w:proofErr w:type="spellEnd"/>
            <w:r>
              <w:t xml:space="preserve">, </w:t>
            </w:r>
            <w:proofErr w:type="spellStart"/>
            <w:r>
              <w:t>запропонований</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не буде </w:t>
            </w:r>
            <w:proofErr w:type="spellStart"/>
            <w:r>
              <w:t>ввезений</w:t>
            </w:r>
            <w:proofErr w:type="spellEnd"/>
            <w:r>
              <w:t xml:space="preserve"> на </w:t>
            </w:r>
            <w:proofErr w:type="spellStart"/>
            <w:r>
              <w:t>митну</w:t>
            </w:r>
            <w:proofErr w:type="spellEnd"/>
            <w:r>
              <w:t xml:space="preserve"> </w:t>
            </w:r>
            <w:proofErr w:type="spellStart"/>
            <w:r>
              <w:t>територію</w:t>
            </w:r>
            <w:proofErr w:type="spellEnd"/>
            <w:r>
              <w:t xml:space="preserve"> </w:t>
            </w:r>
            <w:proofErr w:type="spellStart"/>
            <w:r>
              <w:t>України</w:t>
            </w:r>
            <w:proofErr w:type="spellEnd"/>
            <w:r>
              <w:t xml:space="preserve"> в </w:t>
            </w:r>
            <w:proofErr w:type="spellStart"/>
            <w:r>
              <w:t>митному</w:t>
            </w:r>
            <w:proofErr w:type="spellEnd"/>
            <w:r>
              <w:t xml:space="preserve"> </w:t>
            </w:r>
            <w:proofErr w:type="spellStart"/>
            <w:r>
              <w:t>режимі</w:t>
            </w:r>
            <w:proofErr w:type="spellEnd"/>
            <w:r>
              <w:t xml:space="preserve"> </w:t>
            </w:r>
            <w:proofErr w:type="spellStart"/>
            <w:r>
              <w:t>імпорту</w:t>
            </w:r>
            <w:proofErr w:type="spellEnd"/>
            <w:r>
              <w:t xml:space="preserve"> </w:t>
            </w:r>
            <w:proofErr w:type="spellStart"/>
            <w:r>
              <w:t>товарів</w:t>
            </w:r>
            <w:proofErr w:type="spellEnd"/>
            <w:r>
              <w:t xml:space="preserve"> з </w:t>
            </w:r>
            <w:proofErr w:type="spellStart"/>
            <w:r>
              <w:t>Російської</w:t>
            </w:r>
            <w:proofErr w:type="spellEnd"/>
            <w:r>
              <w:t xml:space="preserve"> </w:t>
            </w:r>
            <w:proofErr w:type="spellStart"/>
            <w:r>
              <w:t>Федерації</w:t>
            </w:r>
            <w:proofErr w:type="spellEnd"/>
            <w:r>
              <w:t>.</w:t>
            </w:r>
          </w:p>
        </w:tc>
      </w:tr>
      <w:tr w:rsidR="0098035B" w14:paraId="762DEC2E"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43037" w14:textId="77777777" w:rsidR="0098035B" w:rsidRPr="002A21F9" w:rsidRDefault="0098035B" w:rsidP="0098035B">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14</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A67D3" w14:textId="77777777" w:rsidR="0098035B" w:rsidRPr="00507251" w:rsidRDefault="0098035B" w:rsidP="0098035B">
            <w:pPr>
              <w:pStyle w:val="a8"/>
              <w:spacing w:before="0"/>
              <w:jc w:val="both"/>
              <w:rPr>
                <w:color w:val="000000"/>
              </w:rPr>
            </w:pPr>
            <w:proofErr w:type="spellStart"/>
            <w:r>
              <w:t>Довідка</w:t>
            </w:r>
            <w:proofErr w:type="spellEnd"/>
            <w:r>
              <w:t xml:space="preserve">, яка </w:t>
            </w:r>
            <w:proofErr w:type="spellStart"/>
            <w:r>
              <w:t>містить</w:t>
            </w:r>
            <w:proofErr w:type="spellEnd"/>
            <w:r>
              <w:t xml:space="preserve"> </w:t>
            </w:r>
            <w:proofErr w:type="spellStart"/>
            <w:r>
              <w:t>інформацію</w:t>
            </w:r>
            <w:proofErr w:type="spellEnd"/>
            <w:r>
              <w:t xml:space="preserve"> про </w:t>
            </w:r>
            <w:proofErr w:type="spellStart"/>
            <w:r>
              <w:t>країну</w:t>
            </w:r>
            <w:proofErr w:type="spellEnd"/>
            <w:r>
              <w:t xml:space="preserve"> та </w:t>
            </w:r>
            <w:proofErr w:type="spellStart"/>
            <w:r>
              <w:t>місце</w:t>
            </w:r>
            <w:proofErr w:type="spellEnd"/>
            <w:r>
              <w:t xml:space="preserve"> </w:t>
            </w:r>
            <w:proofErr w:type="spellStart"/>
            <w:r>
              <w:t>походження</w:t>
            </w:r>
            <w:proofErr w:type="spellEnd"/>
            <w:r>
              <w:t xml:space="preserve"> </w:t>
            </w:r>
            <w:proofErr w:type="spellStart"/>
            <w:r>
              <w:t>запропонованого</w:t>
            </w:r>
            <w:proofErr w:type="spellEnd"/>
            <w:r>
              <w:t xml:space="preserve"> товару</w:t>
            </w:r>
          </w:p>
        </w:tc>
      </w:tr>
      <w:tr w:rsidR="0098035B" w14:paraId="66413452"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A9B71" w14:textId="77777777" w:rsidR="0098035B" w:rsidDel="0093640A" w:rsidRDefault="0098035B" w:rsidP="0098035B">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15</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A2C46" w14:textId="77777777" w:rsidR="0098035B" w:rsidRDefault="0098035B" w:rsidP="0098035B">
            <w:pPr>
              <w:pStyle w:val="a8"/>
              <w:spacing w:before="0"/>
              <w:jc w:val="both"/>
            </w:pPr>
            <w:proofErr w:type="spellStart"/>
            <w:r w:rsidRPr="00B0614F">
              <w:t>Оригінал</w:t>
            </w:r>
            <w:proofErr w:type="spellEnd"/>
            <w:r w:rsidRPr="00B0614F">
              <w:t xml:space="preserve"> </w:t>
            </w:r>
            <w:proofErr w:type="spellStart"/>
            <w:r w:rsidRPr="00B0614F">
              <w:t>довідки</w:t>
            </w:r>
            <w:proofErr w:type="spellEnd"/>
            <w:r w:rsidRPr="00B0614F">
              <w:t xml:space="preserve"> </w:t>
            </w:r>
            <w:proofErr w:type="spellStart"/>
            <w:r w:rsidRPr="00B0614F">
              <w:t>від</w:t>
            </w:r>
            <w:proofErr w:type="spellEnd"/>
            <w:r w:rsidRPr="00B0614F">
              <w:t xml:space="preserve"> оператора </w:t>
            </w:r>
            <w:proofErr w:type="spellStart"/>
            <w:r w:rsidRPr="00B0614F">
              <w:t>системи</w:t>
            </w:r>
            <w:proofErr w:type="spellEnd"/>
            <w:r w:rsidRPr="00B0614F">
              <w:t xml:space="preserve"> </w:t>
            </w:r>
            <w:proofErr w:type="spellStart"/>
            <w:r w:rsidRPr="00B0614F">
              <w:t>передачі</w:t>
            </w:r>
            <w:proofErr w:type="spellEnd"/>
            <w:r w:rsidRPr="00B0614F">
              <w:t xml:space="preserve"> НЕК «</w:t>
            </w:r>
            <w:proofErr w:type="spellStart"/>
            <w:r w:rsidRPr="00B0614F">
              <w:t>Укренерго</w:t>
            </w:r>
            <w:proofErr w:type="spellEnd"/>
            <w:r w:rsidRPr="00B0614F">
              <w:t xml:space="preserve">» про те, </w:t>
            </w:r>
            <w:proofErr w:type="spellStart"/>
            <w:r w:rsidRPr="00B0614F">
              <w:t>що</w:t>
            </w:r>
            <w:proofErr w:type="spellEnd"/>
            <w:r w:rsidRPr="00B0614F">
              <w:t xml:space="preserve"> </w:t>
            </w:r>
            <w:proofErr w:type="spellStart"/>
            <w:r w:rsidRPr="00B0614F">
              <w:t>Учасник</w:t>
            </w:r>
            <w:proofErr w:type="spellEnd"/>
            <w:r w:rsidRPr="00B0614F">
              <w:t xml:space="preserve"> з початку </w:t>
            </w:r>
            <w:proofErr w:type="spellStart"/>
            <w:r w:rsidRPr="00B0614F">
              <w:t>роботи</w:t>
            </w:r>
            <w:proofErr w:type="spellEnd"/>
            <w:r w:rsidRPr="00B0614F">
              <w:t xml:space="preserve"> ринку </w:t>
            </w:r>
            <w:proofErr w:type="spellStart"/>
            <w:r w:rsidRPr="00B0614F">
              <w:t>електричної</w:t>
            </w:r>
            <w:proofErr w:type="spellEnd"/>
            <w:r w:rsidRPr="00B0614F">
              <w:t xml:space="preserve"> </w:t>
            </w:r>
            <w:proofErr w:type="spellStart"/>
            <w:r w:rsidRPr="00B0614F">
              <w:t>енергії</w:t>
            </w:r>
            <w:proofErr w:type="spellEnd"/>
            <w:r w:rsidRPr="00B0614F">
              <w:t xml:space="preserve"> – з 01.07.2019 року не </w:t>
            </w:r>
            <w:proofErr w:type="spellStart"/>
            <w:r w:rsidRPr="00B0614F">
              <w:t>знаходився</w:t>
            </w:r>
            <w:proofErr w:type="spellEnd"/>
            <w:r w:rsidRPr="00B0614F">
              <w:t xml:space="preserve"> в </w:t>
            </w:r>
            <w:proofErr w:type="spellStart"/>
            <w:r w:rsidRPr="00B0614F">
              <w:t>статусі</w:t>
            </w:r>
            <w:proofErr w:type="spellEnd"/>
            <w:r w:rsidRPr="00B0614F">
              <w:t xml:space="preserve"> </w:t>
            </w:r>
            <w:r w:rsidRPr="00B0614F">
              <w:lastRenderedPageBreak/>
              <w:t>«</w:t>
            </w:r>
            <w:proofErr w:type="spellStart"/>
            <w:r w:rsidRPr="00B0614F">
              <w:t>Дефолтний</w:t>
            </w:r>
            <w:proofErr w:type="spellEnd"/>
            <w:r w:rsidRPr="00B0614F">
              <w:t xml:space="preserve">» та </w:t>
            </w:r>
            <w:proofErr w:type="spellStart"/>
            <w:r w:rsidRPr="00B0614F">
              <w:t>зазначена</w:t>
            </w:r>
            <w:proofErr w:type="spellEnd"/>
            <w:r w:rsidRPr="00B0614F">
              <w:t xml:space="preserve"> </w:t>
            </w:r>
            <w:proofErr w:type="spellStart"/>
            <w:r w:rsidRPr="00B0614F">
              <w:t>інформація</w:t>
            </w:r>
            <w:proofErr w:type="spellEnd"/>
            <w:r w:rsidRPr="00B0614F">
              <w:t xml:space="preserve"> не </w:t>
            </w:r>
            <w:proofErr w:type="spellStart"/>
            <w:r w:rsidRPr="00B0614F">
              <w:t>оприлюднювалась</w:t>
            </w:r>
            <w:proofErr w:type="spellEnd"/>
            <w:r w:rsidRPr="00B0614F">
              <w:t xml:space="preserve"> на </w:t>
            </w:r>
            <w:proofErr w:type="spellStart"/>
            <w:r w:rsidRPr="00B0614F">
              <w:t>сайті</w:t>
            </w:r>
            <w:proofErr w:type="spellEnd"/>
            <w:r w:rsidRPr="00B0614F">
              <w:t xml:space="preserve"> оператора </w:t>
            </w:r>
            <w:proofErr w:type="spellStart"/>
            <w:r w:rsidRPr="00B0614F">
              <w:t>системи</w:t>
            </w:r>
            <w:proofErr w:type="spellEnd"/>
            <w:r w:rsidRPr="00B0614F">
              <w:t xml:space="preserve"> </w:t>
            </w:r>
            <w:proofErr w:type="spellStart"/>
            <w:r w:rsidRPr="00B0614F">
              <w:t>передачі</w:t>
            </w:r>
            <w:proofErr w:type="spellEnd"/>
            <w:r w:rsidRPr="00B0614F">
              <w:t xml:space="preserve"> (НЕК «</w:t>
            </w:r>
            <w:proofErr w:type="spellStart"/>
            <w:r w:rsidRPr="00B0614F">
              <w:t>Укренерго</w:t>
            </w:r>
            <w:proofErr w:type="spellEnd"/>
            <w:r w:rsidRPr="00B0614F">
              <w:t xml:space="preserve">»), </w:t>
            </w:r>
            <w:proofErr w:type="spellStart"/>
            <w:r w:rsidRPr="00B0614F">
              <w:t>відповідно</w:t>
            </w:r>
            <w:proofErr w:type="spellEnd"/>
            <w:r w:rsidRPr="00B0614F">
              <w:t xml:space="preserve"> до Правил ринку, </w:t>
            </w:r>
            <w:proofErr w:type="spellStart"/>
            <w:r w:rsidRPr="00B0614F">
              <w:t>затверджених</w:t>
            </w:r>
            <w:proofErr w:type="spellEnd"/>
            <w:r w:rsidRPr="00B0614F">
              <w:t xml:space="preserve"> </w:t>
            </w:r>
            <w:proofErr w:type="spellStart"/>
            <w:r w:rsidRPr="00B0614F">
              <w:t>Постановою</w:t>
            </w:r>
            <w:proofErr w:type="spellEnd"/>
            <w:r w:rsidRPr="00B0614F">
              <w:t xml:space="preserve"> НКРЕКП </w:t>
            </w:r>
            <w:proofErr w:type="spellStart"/>
            <w:r w:rsidRPr="00B0614F">
              <w:t>від</w:t>
            </w:r>
            <w:proofErr w:type="spellEnd"/>
            <w:r w:rsidRPr="00B0614F">
              <w:t xml:space="preserve"> 14.03.2018 № 307 (</w:t>
            </w:r>
            <w:proofErr w:type="spellStart"/>
            <w:r w:rsidRPr="00B0614F">
              <w:t>зі</w:t>
            </w:r>
            <w:proofErr w:type="spellEnd"/>
            <w:r w:rsidRPr="00B0614F">
              <w:t xml:space="preserve"> </w:t>
            </w:r>
            <w:proofErr w:type="spellStart"/>
            <w:r w:rsidRPr="00B0614F">
              <w:t>змінами</w:t>
            </w:r>
            <w:proofErr w:type="spellEnd"/>
            <w:r w:rsidRPr="00B0614F">
              <w:t>)</w:t>
            </w:r>
          </w:p>
        </w:tc>
      </w:tr>
      <w:tr w:rsidR="0098035B" w14:paraId="6A436034" w14:textId="77777777" w:rsidTr="0098035B">
        <w:trPr>
          <w:trHeight w:val="43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12526" w14:textId="77777777" w:rsidR="0098035B" w:rsidRDefault="0098035B" w:rsidP="0098035B">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16</w:t>
            </w:r>
          </w:p>
        </w:tc>
        <w:tc>
          <w:tcPr>
            <w:tcW w:w="91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B0A34" w14:textId="77777777" w:rsidR="0098035B" w:rsidRPr="007E10EF" w:rsidRDefault="0098035B" w:rsidP="0098035B">
            <w:pPr>
              <w:pStyle w:val="a8"/>
              <w:spacing w:before="0"/>
              <w:jc w:val="both"/>
              <w:rPr>
                <w:lang w:val="uk-UA"/>
              </w:rPr>
            </w:pPr>
            <w:bookmarkStart w:id="25" w:name="_Hlk143803856"/>
            <w:proofErr w:type="spellStart"/>
            <w:r w:rsidRPr="007E10EF">
              <w:t>Учасники</w:t>
            </w:r>
            <w:proofErr w:type="spellEnd"/>
            <w:r w:rsidRPr="007E10EF">
              <w:t xml:space="preserve"> </w:t>
            </w:r>
            <w:proofErr w:type="spellStart"/>
            <w:r w:rsidRPr="007E10EF">
              <w:t>підтверджують</w:t>
            </w:r>
            <w:proofErr w:type="spellEnd"/>
            <w:r w:rsidRPr="007E10EF">
              <w:t xml:space="preserve"> </w:t>
            </w:r>
            <w:proofErr w:type="spellStart"/>
            <w:r w:rsidRPr="007E10EF">
              <w:t>відповідність</w:t>
            </w:r>
            <w:proofErr w:type="spellEnd"/>
            <w:r w:rsidRPr="007E10EF">
              <w:t xml:space="preserve"> </w:t>
            </w:r>
            <w:proofErr w:type="spellStart"/>
            <w:r w:rsidRPr="007E10EF">
              <w:t>своєї</w:t>
            </w:r>
            <w:proofErr w:type="spellEnd"/>
            <w:r w:rsidRPr="007E10EF">
              <w:t xml:space="preserve"> </w:t>
            </w:r>
            <w:proofErr w:type="spellStart"/>
            <w:r w:rsidRPr="007E10EF">
              <w:t>участі</w:t>
            </w:r>
            <w:proofErr w:type="spellEnd"/>
            <w:r w:rsidRPr="007E10EF">
              <w:t xml:space="preserve"> у </w:t>
            </w:r>
            <w:proofErr w:type="spellStart"/>
            <w:r w:rsidRPr="007E10EF">
              <w:t>тендері</w:t>
            </w:r>
            <w:proofErr w:type="spellEnd"/>
            <w:r w:rsidRPr="007E10EF">
              <w:t xml:space="preserve"> </w:t>
            </w:r>
            <w:proofErr w:type="spellStart"/>
            <w:r w:rsidRPr="007E10EF">
              <w:t>вимогам</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згідно</w:t>
            </w:r>
            <w:proofErr w:type="spellEnd"/>
            <w:r w:rsidRPr="007E10EF">
              <w:t xml:space="preserve"> листа </w:t>
            </w:r>
            <w:proofErr w:type="spellStart"/>
            <w:r w:rsidRPr="007E10EF">
              <w:t>Мінекономрозвитку</w:t>
            </w:r>
            <w:proofErr w:type="spellEnd"/>
            <w:r w:rsidRPr="007E10EF">
              <w:t xml:space="preserve"> №3304-04/13647-06 </w:t>
            </w:r>
            <w:proofErr w:type="spellStart"/>
            <w:r w:rsidRPr="007E10EF">
              <w:t>від</w:t>
            </w:r>
            <w:proofErr w:type="spellEnd"/>
            <w:r w:rsidRPr="007E10EF">
              <w:t xml:space="preserve"> 01.04.2019 року. З </w:t>
            </w:r>
            <w:proofErr w:type="spellStart"/>
            <w:r w:rsidRPr="007E10EF">
              <w:t>огляду</w:t>
            </w:r>
            <w:proofErr w:type="spellEnd"/>
            <w:r w:rsidRPr="007E10EF">
              <w:t xml:space="preserve"> на </w:t>
            </w:r>
            <w:proofErr w:type="spellStart"/>
            <w:r w:rsidRPr="007E10EF">
              <w:t>це</w:t>
            </w:r>
            <w:proofErr w:type="spellEnd"/>
            <w:r w:rsidRPr="007E10EF">
              <w:t xml:space="preserve"> </w:t>
            </w:r>
            <w:proofErr w:type="spellStart"/>
            <w:r w:rsidRPr="007E10EF">
              <w:t>учасники</w:t>
            </w:r>
            <w:proofErr w:type="spellEnd"/>
            <w:r w:rsidRPr="007E10EF">
              <w:t xml:space="preserve"> </w:t>
            </w:r>
            <w:proofErr w:type="spellStart"/>
            <w:r w:rsidRPr="007E10EF">
              <w:t>подають</w:t>
            </w:r>
            <w:proofErr w:type="spellEnd"/>
            <w:r w:rsidRPr="007E10EF">
              <w:t xml:space="preserve"> у </w:t>
            </w:r>
            <w:proofErr w:type="spellStart"/>
            <w:r w:rsidRPr="007E10EF">
              <w:t>складі</w:t>
            </w:r>
            <w:proofErr w:type="spellEnd"/>
            <w:r w:rsidRPr="007E10EF">
              <w:t xml:space="preserve"> </w:t>
            </w:r>
            <w:proofErr w:type="spellStart"/>
            <w:r w:rsidRPr="007E10EF">
              <w:t>тендерної</w:t>
            </w:r>
            <w:proofErr w:type="spellEnd"/>
            <w:r w:rsidRPr="007E10EF">
              <w:t xml:space="preserve"> </w:t>
            </w:r>
            <w:proofErr w:type="spellStart"/>
            <w:r w:rsidRPr="007E10EF">
              <w:t>пропозиції</w:t>
            </w:r>
            <w:proofErr w:type="spellEnd"/>
            <w:r w:rsidRPr="007E10EF">
              <w:t xml:space="preserve"> </w:t>
            </w:r>
            <w:proofErr w:type="spellStart"/>
            <w:r w:rsidRPr="007E10EF">
              <w:t>документи</w:t>
            </w:r>
            <w:proofErr w:type="spellEnd"/>
            <w:r w:rsidRPr="007E10EF">
              <w:t xml:space="preserve">, </w:t>
            </w:r>
            <w:proofErr w:type="spellStart"/>
            <w:r w:rsidRPr="007E10EF">
              <w:t>що</w:t>
            </w:r>
            <w:proofErr w:type="spellEnd"/>
            <w:r w:rsidRPr="007E10EF">
              <w:t xml:space="preserve"> </w:t>
            </w:r>
            <w:proofErr w:type="spellStart"/>
            <w:r w:rsidRPr="007E10EF">
              <w:t>підтверджують</w:t>
            </w:r>
            <w:proofErr w:type="spellEnd"/>
            <w:r w:rsidRPr="007E10EF">
              <w:t xml:space="preserve"> </w:t>
            </w:r>
            <w:proofErr w:type="spellStart"/>
            <w:r w:rsidRPr="007E10EF">
              <w:t>запровадження</w:t>
            </w:r>
            <w:proofErr w:type="spellEnd"/>
            <w:r w:rsidRPr="007E10EF">
              <w:t xml:space="preserve"> на </w:t>
            </w:r>
            <w:proofErr w:type="spellStart"/>
            <w:r w:rsidRPr="007E10EF">
              <w:t>підприємстві</w:t>
            </w:r>
            <w:proofErr w:type="spellEnd"/>
            <w:r w:rsidRPr="007E10EF">
              <w:t xml:space="preserve"> </w:t>
            </w:r>
            <w:proofErr w:type="spellStart"/>
            <w:r w:rsidRPr="007E10EF">
              <w:t>учасника</w:t>
            </w:r>
            <w:proofErr w:type="spellEnd"/>
            <w:r w:rsidRPr="007E10EF">
              <w:t xml:space="preserve"> </w:t>
            </w:r>
            <w:proofErr w:type="spellStart"/>
            <w:r w:rsidRPr="007E10EF">
              <w:t>політики</w:t>
            </w:r>
            <w:proofErr w:type="spellEnd"/>
            <w:r w:rsidRPr="007E10EF">
              <w:t xml:space="preserve"> </w:t>
            </w:r>
            <w:proofErr w:type="spellStart"/>
            <w:r w:rsidRPr="007E10EF">
              <w:t>щодо</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w:t>
            </w:r>
            <w:proofErr w:type="spellStart"/>
            <w:r w:rsidRPr="007E10EF">
              <w:t>під</w:t>
            </w:r>
            <w:proofErr w:type="spellEnd"/>
            <w:r w:rsidRPr="007E10EF">
              <w:t xml:space="preserve"> час </w:t>
            </w:r>
            <w:proofErr w:type="spellStart"/>
            <w:r w:rsidRPr="007E10EF">
              <w:t>здійснення</w:t>
            </w:r>
            <w:proofErr w:type="spellEnd"/>
            <w:r w:rsidRPr="007E10EF">
              <w:t xml:space="preserve">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w:t>
            </w:r>
            <w:proofErr w:type="spellStart"/>
            <w:r w:rsidRPr="007E10EF">
              <w:t>добросовісної</w:t>
            </w:r>
            <w:proofErr w:type="spellEnd"/>
            <w:r w:rsidRPr="007E10EF">
              <w:t xml:space="preserve"> </w:t>
            </w:r>
            <w:proofErr w:type="spellStart"/>
            <w:r w:rsidRPr="007E10EF">
              <w:t>конкуренції</w:t>
            </w:r>
            <w:proofErr w:type="spellEnd"/>
            <w:r w:rsidRPr="007E10EF">
              <w:t xml:space="preserve">. </w:t>
            </w:r>
            <w:proofErr w:type="spellStart"/>
            <w:r w:rsidRPr="007E10EF">
              <w:t>Серед</w:t>
            </w:r>
            <w:proofErr w:type="spellEnd"/>
            <w:r w:rsidRPr="007E10EF">
              <w:t xml:space="preserve"> таких </w:t>
            </w:r>
            <w:proofErr w:type="spellStart"/>
            <w:r w:rsidRPr="007E10EF">
              <w:t>документів</w:t>
            </w:r>
            <w:proofErr w:type="spellEnd"/>
            <w:r w:rsidRPr="007E10EF">
              <w:t xml:space="preserve"> повинен </w:t>
            </w:r>
            <w:proofErr w:type="spellStart"/>
            <w:r w:rsidRPr="007E10EF">
              <w:t>знаходитись</w:t>
            </w:r>
            <w:proofErr w:type="spellEnd"/>
            <w:r w:rsidRPr="007E10EF">
              <w:t xml:space="preserve"> наказ </w:t>
            </w:r>
            <w:proofErr w:type="spellStart"/>
            <w:r w:rsidRPr="007E10EF">
              <w:t>підприємства-учасника</w:t>
            </w:r>
            <w:proofErr w:type="spellEnd"/>
            <w:r w:rsidRPr="007E10EF">
              <w:t xml:space="preserve"> </w:t>
            </w:r>
            <w:proofErr w:type="spellStart"/>
            <w:r w:rsidRPr="007E10EF">
              <w:t>щодо</w:t>
            </w:r>
            <w:proofErr w:type="spellEnd"/>
            <w:r w:rsidRPr="007E10EF">
              <w:t xml:space="preserve"> </w:t>
            </w:r>
            <w:proofErr w:type="spellStart"/>
            <w:r w:rsidRPr="007E10EF">
              <w:t>призначення</w:t>
            </w:r>
            <w:proofErr w:type="spellEnd"/>
            <w:r w:rsidRPr="007E10EF">
              <w:t xml:space="preserve"> </w:t>
            </w:r>
            <w:proofErr w:type="spellStart"/>
            <w:r w:rsidRPr="007E10EF">
              <w:t>уповноваженого</w:t>
            </w:r>
            <w:proofErr w:type="spellEnd"/>
            <w:r w:rsidRPr="007E10EF">
              <w:t xml:space="preserve"> </w:t>
            </w:r>
            <w:proofErr w:type="spellStart"/>
            <w:r w:rsidRPr="007E10EF">
              <w:t>працівника</w:t>
            </w:r>
            <w:proofErr w:type="spellEnd"/>
            <w:r w:rsidRPr="007E10EF">
              <w:t xml:space="preserve"> за контроль та </w:t>
            </w:r>
            <w:proofErr w:type="spellStart"/>
            <w:r w:rsidRPr="007E10EF">
              <w:t>дотримання</w:t>
            </w:r>
            <w:proofErr w:type="spellEnd"/>
            <w:r w:rsidRPr="007E10EF">
              <w:t xml:space="preserve"> </w:t>
            </w:r>
            <w:proofErr w:type="spellStart"/>
            <w:r w:rsidRPr="007E10EF">
              <w:t>заходів</w:t>
            </w:r>
            <w:proofErr w:type="spellEnd"/>
            <w:r w:rsidRPr="007E10EF">
              <w:t xml:space="preserve"> і </w:t>
            </w:r>
            <w:proofErr w:type="spellStart"/>
            <w:r w:rsidRPr="007E10EF">
              <w:t>політики</w:t>
            </w:r>
            <w:proofErr w:type="spellEnd"/>
            <w:r w:rsidRPr="007E10EF">
              <w:t xml:space="preserve"> </w:t>
            </w:r>
            <w:proofErr w:type="spellStart"/>
            <w:r w:rsidRPr="007E10EF">
              <w:t>етичної</w:t>
            </w:r>
            <w:proofErr w:type="spellEnd"/>
            <w:r w:rsidRPr="007E10EF">
              <w:t xml:space="preserve"> </w:t>
            </w:r>
            <w:proofErr w:type="spellStart"/>
            <w:r w:rsidRPr="007E10EF">
              <w:t>поведінки</w:t>
            </w:r>
            <w:proofErr w:type="spellEnd"/>
            <w:r w:rsidRPr="007E10EF">
              <w:t xml:space="preserve"> при </w:t>
            </w:r>
            <w:proofErr w:type="spellStart"/>
            <w:r w:rsidRPr="007E10EF">
              <w:t>участі</w:t>
            </w:r>
            <w:proofErr w:type="spellEnd"/>
            <w:r w:rsidRPr="007E10EF">
              <w:t xml:space="preserve"> у процедурах </w:t>
            </w:r>
            <w:proofErr w:type="spellStart"/>
            <w:r w:rsidRPr="007E10EF">
              <w:t>публічних</w:t>
            </w:r>
            <w:proofErr w:type="spellEnd"/>
            <w:r w:rsidRPr="007E10EF">
              <w:t xml:space="preserve"> </w:t>
            </w:r>
            <w:proofErr w:type="spellStart"/>
            <w:r w:rsidRPr="007E10EF">
              <w:t>закупівель</w:t>
            </w:r>
            <w:proofErr w:type="spellEnd"/>
            <w:r w:rsidRPr="007E10EF">
              <w:t xml:space="preserve">, а </w:t>
            </w:r>
            <w:proofErr w:type="spellStart"/>
            <w:r w:rsidRPr="007E10EF">
              <w:t>також</w:t>
            </w:r>
            <w:proofErr w:type="spellEnd"/>
            <w:r w:rsidRPr="007E10EF">
              <w:t xml:space="preserve"> </w:t>
            </w:r>
            <w:proofErr w:type="spellStart"/>
            <w:r w:rsidRPr="007E10EF">
              <w:t>настанови</w:t>
            </w:r>
            <w:proofErr w:type="spellEnd"/>
            <w:r w:rsidRPr="007E10EF">
              <w:t xml:space="preserve"> (</w:t>
            </w:r>
            <w:proofErr w:type="spellStart"/>
            <w:r w:rsidRPr="007E10EF">
              <w:t>інструкція</w:t>
            </w:r>
            <w:proofErr w:type="spellEnd"/>
            <w:r w:rsidRPr="007E10EF">
              <w:t xml:space="preserve"> </w:t>
            </w:r>
            <w:proofErr w:type="spellStart"/>
            <w:r w:rsidRPr="007E10EF">
              <w:t>або</w:t>
            </w:r>
            <w:proofErr w:type="spellEnd"/>
            <w:r w:rsidRPr="007E10EF">
              <w:t xml:space="preserve"> </w:t>
            </w:r>
            <w:proofErr w:type="spellStart"/>
            <w:r w:rsidRPr="007E10EF">
              <w:t>програма</w:t>
            </w:r>
            <w:proofErr w:type="spellEnd"/>
            <w:r w:rsidRPr="007E10EF">
              <w:t xml:space="preserve">) </w:t>
            </w:r>
            <w:proofErr w:type="spellStart"/>
            <w:r w:rsidRPr="007E10EF">
              <w:t>підприємства</w:t>
            </w:r>
            <w:proofErr w:type="spellEnd"/>
            <w:r w:rsidRPr="007E10EF">
              <w:t xml:space="preserve"> </w:t>
            </w:r>
            <w:proofErr w:type="spellStart"/>
            <w:r w:rsidRPr="007E10EF">
              <w:t>щодо</w:t>
            </w:r>
            <w:proofErr w:type="spellEnd"/>
            <w:r w:rsidRPr="007E10EF">
              <w:t xml:space="preserve"> </w:t>
            </w:r>
            <w:proofErr w:type="spellStart"/>
            <w:r w:rsidRPr="007E10EF">
              <w:t>виконання</w:t>
            </w:r>
            <w:proofErr w:type="spellEnd"/>
            <w:r w:rsidRPr="007E10EF">
              <w:t xml:space="preserve"> </w:t>
            </w:r>
            <w:proofErr w:type="spellStart"/>
            <w:r w:rsidRPr="007E10EF">
              <w:t>вказаної</w:t>
            </w:r>
            <w:proofErr w:type="spellEnd"/>
            <w:r w:rsidRPr="007E10EF">
              <w:t xml:space="preserve"> </w:t>
            </w:r>
            <w:proofErr w:type="spellStart"/>
            <w:r w:rsidRPr="007E10EF">
              <w:t>політики</w:t>
            </w:r>
            <w:bookmarkEnd w:id="25"/>
            <w:proofErr w:type="spellEnd"/>
            <w:r w:rsidRPr="007E10EF">
              <w:rPr>
                <w:lang w:val="uk-UA"/>
              </w:rPr>
              <w:t>.</w:t>
            </w:r>
          </w:p>
        </w:tc>
      </w:tr>
    </w:tbl>
    <w:p w14:paraId="35CE99B6" w14:textId="77777777" w:rsidR="0098035B" w:rsidRDefault="0098035B" w:rsidP="0098035B">
      <w:pPr>
        <w:spacing w:after="0" w:line="240" w:lineRule="auto"/>
        <w:rPr>
          <w:rFonts w:ascii="Times New Roman" w:eastAsia="Times New Roman" w:hAnsi="Times New Roman" w:cs="Times New Roman"/>
          <w:sz w:val="24"/>
          <w:szCs w:val="24"/>
        </w:rPr>
      </w:pPr>
    </w:p>
    <w:p w14:paraId="51EBA765" w14:textId="77777777" w:rsidR="0098035B" w:rsidRDefault="0098035B" w:rsidP="0098035B">
      <w:pPr>
        <w:spacing w:after="240" w:line="240" w:lineRule="auto"/>
        <w:rPr>
          <w:rFonts w:ascii="Times New Roman" w:eastAsia="Times New Roman" w:hAnsi="Times New Roman" w:cs="Times New Roman"/>
          <w:b/>
          <w:color w:val="CC3399"/>
          <w:sz w:val="48"/>
          <w:szCs w:val="48"/>
        </w:rPr>
      </w:pPr>
      <w:r>
        <w:rPr>
          <w:rFonts w:ascii="Times New Roman" w:eastAsia="Times New Roman" w:hAnsi="Times New Roman" w:cs="Times New Roman"/>
          <w:sz w:val="24"/>
          <w:szCs w:val="24"/>
        </w:rPr>
        <w:br/>
      </w:r>
    </w:p>
    <w:p w14:paraId="189A1DF5" w14:textId="5881A415" w:rsidR="0098035B" w:rsidRDefault="0098035B">
      <w:pPr>
        <w:spacing w:after="0" w:line="240" w:lineRule="auto"/>
        <w:jc w:val="both"/>
        <w:rPr>
          <w:rFonts w:ascii="Times New Roman" w:eastAsia="Times New Roman" w:hAnsi="Times New Roman" w:cs="Times New Roman"/>
          <w:sz w:val="24"/>
          <w:szCs w:val="24"/>
        </w:rPr>
      </w:pPr>
    </w:p>
    <w:p w14:paraId="0080A408" w14:textId="622177AF" w:rsidR="0098035B" w:rsidRDefault="0098035B">
      <w:pPr>
        <w:spacing w:after="0" w:line="240" w:lineRule="auto"/>
        <w:jc w:val="both"/>
        <w:rPr>
          <w:rFonts w:ascii="Times New Roman" w:eastAsia="Times New Roman" w:hAnsi="Times New Roman" w:cs="Times New Roman"/>
          <w:sz w:val="24"/>
          <w:szCs w:val="24"/>
        </w:rPr>
      </w:pPr>
    </w:p>
    <w:p w14:paraId="38F957EE" w14:textId="50AF2538" w:rsidR="0098035B" w:rsidRDefault="0098035B">
      <w:pPr>
        <w:spacing w:after="0" w:line="240" w:lineRule="auto"/>
        <w:jc w:val="both"/>
        <w:rPr>
          <w:rFonts w:ascii="Times New Roman" w:eastAsia="Times New Roman" w:hAnsi="Times New Roman" w:cs="Times New Roman"/>
          <w:sz w:val="24"/>
          <w:szCs w:val="24"/>
        </w:rPr>
      </w:pPr>
    </w:p>
    <w:p w14:paraId="6A33B46D" w14:textId="5C9DA6B1" w:rsidR="0098035B" w:rsidRDefault="0098035B">
      <w:pPr>
        <w:spacing w:after="0" w:line="240" w:lineRule="auto"/>
        <w:jc w:val="both"/>
        <w:rPr>
          <w:rFonts w:ascii="Times New Roman" w:eastAsia="Times New Roman" w:hAnsi="Times New Roman" w:cs="Times New Roman"/>
          <w:sz w:val="24"/>
          <w:szCs w:val="24"/>
        </w:rPr>
      </w:pPr>
    </w:p>
    <w:p w14:paraId="2710C020" w14:textId="48A74DB6" w:rsidR="0098035B" w:rsidRDefault="0098035B">
      <w:pPr>
        <w:spacing w:after="0" w:line="240" w:lineRule="auto"/>
        <w:jc w:val="both"/>
        <w:rPr>
          <w:rFonts w:ascii="Times New Roman" w:eastAsia="Times New Roman" w:hAnsi="Times New Roman" w:cs="Times New Roman"/>
          <w:sz w:val="24"/>
          <w:szCs w:val="24"/>
        </w:rPr>
      </w:pPr>
    </w:p>
    <w:p w14:paraId="555D20E6" w14:textId="70C3F2F7" w:rsidR="0098035B" w:rsidRDefault="0098035B">
      <w:pPr>
        <w:spacing w:after="0" w:line="240" w:lineRule="auto"/>
        <w:jc w:val="both"/>
        <w:rPr>
          <w:rFonts w:ascii="Times New Roman" w:eastAsia="Times New Roman" w:hAnsi="Times New Roman" w:cs="Times New Roman"/>
          <w:sz w:val="24"/>
          <w:szCs w:val="24"/>
        </w:rPr>
      </w:pPr>
    </w:p>
    <w:p w14:paraId="284CDEA6" w14:textId="280655F5" w:rsidR="0098035B" w:rsidRDefault="0098035B">
      <w:pPr>
        <w:spacing w:after="0" w:line="240" w:lineRule="auto"/>
        <w:jc w:val="both"/>
        <w:rPr>
          <w:rFonts w:ascii="Times New Roman" w:eastAsia="Times New Roman" w:hAnsi="Times New Roman" w:cs="Times New Roman"/>
          <w:sz w:val="24"/>
          <w:szCs w:val="24"/>
        </w:rPr>
      </w:pPr>
    </w:p>
    <w:p w14:paraId="161C4EB4" w14:textId="570419CB" w:rsidR="0098035B" w:rsidRDefault="0098035B">
      <w:pPr>
        <w:spacing w:after="0" w:line="240" w:lineRule="auto"/>
        <w:jc w:val="both"/>
        <w:rPr>
          <w:rFonts w:ascii="Times New Roman" w:eastAsia="Times New Roman" w:hAnsi="Times New Roman" w:cs="Times New Roman"/>
          <w:sz w:val="24"/>
          <w:szCs w:val="24"/>
        </w:rPr>
      </w:pPr>
    </w:p>
    <w:p w14:paraId="535E68BF" w14:textId="67E545B8" w:rsidR="0098035B" w:rsidRDefault="0098035B">
      <w:pPr>
        <w:spacing w:after="0" w:line="240" w:lineRule="auto"/>
        <w:jc w:val="both"/>
        <w:rPr>
          <w:rFonts w:ascii="Times New Roman" w:eastAsia="Times New Roman" w:hAnsi="Times New Roman" w:cs="Times New Roman"/>
          <w:sz w:val="24"/>
          <w:szCs w:val="24"/>
        </w:rPr>
      </w:pPr>
    </w:p>
    <w:p w14:paraId="61B097FB" w14:textId="4EC366DA" w:rsidR="0098035B" w:rsidRDefault="0098035B">
      <w:pPr>
        <w:spacing w:after="0" w:line="240" w:lineRule="auto"/>
        <w:jc w:val="both"/>
        <w:rPr>
          <w:rFonts w:ascii="Times New Roman" w:eastAsia="Times New Roman" w:hAnsi="Times New Roman" w:cs="Times New Roman"/>
          <w:sz w:val="24"/>
          <w:szCs w:val="24"/>
        </w:rPr>
      </w:pPr>
    </w:p>
    <w:p w14:paraId="394D9DE6" w14:textId="71AF5F30" w:rsidR="0098035B" w:rsidRDefault="0098035B">
      <w:pPr>
        <w:spacing w:after="0" w:line="240" w:lineRule="auto"/>
        <w:jc w:val="both"/>
        <w:rPr>
          <w:rFonts w:ascii="Times New Roman" w:eastAsia="Times New Roman" w:hAnsi="Times New Roman" w:cs="Times New Roman"/>
          <w:sz w:val="24"/>
          <w:szCs w:val="24"/>
        </w:rPr>
      </w:pPr>
    </w:p>
    <w:p w14:paraId="6FE39E15" w14:textId="0A349055" w:rsidR="0098035B" w:rsidRDefault="0098035B">
      <w:pPr>
        <w:spacing w:after="0" w:line="240" w:lineRule="auto"/>
        <w:jc w:val="both"/>
        <w:rPr>
          <w:rFonts w:ascii="Times New Roman" w:eastAsia="Times New Roman" w:hAnsi="Times New Roman" w:cs="Times New Roman"/>
          <w:sz w:val="24"/>
          <w:szCs w:val="24"/>
        </w:rPr>
      </w:pPr>
    </w:p>
    <w:p w14:paraId="1D91B45E" w14:textId="79C1496B" w:rsidR="0098035B" w:rsidRDefault="0098035B">
      <w:pPr>
        <w:spacing w:after="0" w:line="240" w:lineRule="auto"/>
        <w:jc w:val="both"/>
        <w:rPr>
          <w:rFonts w:ascii="Times New Roman" w:eastAsia="Times New Roman" w:hAnsi="Times New Roman" w:cs="Times New Roman"/>
          <w:sz w:val="24"/>
          <w:szCs w:val="24"/>
        </w:rPr>
      </w:pPr>
    </w:p>
    <w:p w14:paraId="072A94D2" w14:textId="079BF503" w:rsidR="0098035B" w:rsidRDefault="0098035B">
      <w:pPr>
        <w:spacing w:after="0" w:line="240" w:lineRule="auto"/>
        <w:jc w:val="both"/>
        <w:rPr>
          <w:rFonts w:ascii="Times New Roman" w:eastAsia="Times New Roman" w:hAnsi="Times New Roman" w:cs="Times New Roman"/>
          <w:sz w:val="24"/>
          <w:szCs w:val="24"/>
        </w:rPr>
      </w:pPr>
    </w:p>
    <w:p w14:paraId="05133AD3" w14:textId="4DC4761C" w:rsidR="0098035B" w:rsidRDefault="0098035B">
      <w:pPr>
        <w:spacing w:after="0" w:line="240" w:lineRule="auto"/>
        <w:jc w:val="both"/>
        <w:rPr>
          <w:rFonts w:ascii="Times New Roman" w:eastAsia="Times New Roman" w:hAnsi="Times New Roman" w:cs="Times New Roman"/>
          <w:sz w:val="24"/>
          <w:szCs w:val="24"/>
        </w:rPr>
      </w:pPr>
    </w:p>
    <w:p w14:paraId="04F3F8A0" w14:textId="1E95CD8C" w:rsidR="0098035B" w:rsidRDefault="0098035B">
      <w:pPr>
        <w:spacing w:after="0" w:line="240" w:lineRule="auto"/>
        <w:jc w:val="both"/>
        <w:rPr>
          <w:rFonts w:ascii="Times New Roman" w:eastAsia="Times New Roman" w:hAnsi="Times New Roman" w:cs="Times New Roman"/>
          <w:sz w:val="24"/>
          <w:szCs w:val="24"/>
        </w:rPr>
      </w:pPr>
    </w:p>
    <w:p w14:paraId="73FB28E8" w14:textId="055D3D34" w:rsidR="0098035B" w:rsidRDefault="0098035B">
      <w:pPr>
        <w:spacing w:after="0" w:line="240" w:lineRule="auto"/>
        <w:jc w:val="both"/>
        <w:rPr>
          <w:rFonts w:ascii="Times New Roman" w:eastAsia="Times New Roman" w:hAnsi="Times New Roman" w:cs="Times New Roman"/>
          <w:sz w:val="24"/>
          <w:szCs w:val="24"/>
        </w:rPr>
      </w:pPr>
    </w:p>
    <w:p w14:paraId="65019D2D" w14:textId="09F7A46A" w:rsidR="0098035B" w:rsidRDefault="0098035B">
      <w:pPr>
        <w:spacing w:after="0" w:line="240" w:lineRule="auto"/>
        <w:jc w:val="both"/>
        <w:rPr>
          <w:rFonts w:ascii="Times New Roman" w:eastAsia="Times New Roman" w:hAnsi="Times New Roman" w:cs="Times New Roman"/>
          <w:sz w:val="24"/>
          <w:szCs w:val="24"/>
        </w:rPr>
      </w:pPr>
    </w:p>
    <w:p w14:paraId="7C6B1A8C" w14:textId="33E654DC" w:rsidR="0098035B" w:rsidRDefault="0098035B">
      <w:pPr>
        <w:spacing w:after="0" w:line="240" w:lineRule="auto"/>
        <w:jc w:val="both"/>
        <w:rPr>
          <w:rFonts w:ascii="Times New Roman" w:eastAsia="Times New Roman" w:hAnsi="Times New Roman" w:cs="Times New Roman"/>
          <w:sz w:val="24"/>
          <w:szCs w:val="24"/>
        </w:rPr>
      </w:pPr>
    </w:p>
    <w:p w14:paraId="26525A42" w14:textId="405D63C1" w:rsidR="0098035B" w:rsidRDefault="0098035B">
      <w:pPr>
        <w:spacing w:after="0" w:line="240" w:lineRule="auto"/>
        <w:jc w:val="both"/>
        <w:rPr>
          <w:rFonts w:ascii="Times New Roman" w:eastAsia="Times New Roman" w:hAnsi="Times New Roman" w:cs="Times New Roman"/>
          <w:sz w:val="24"/>
          <w:szCs w:val="24"/>
        </w:rPr>
      </w:pPr>
    </w:p>
    <w:p w14:paraId="59C8AB6B" w14:textId="02650C94" w:rsidR="0098035B" w:rsidRDefault="0098035B">
      <w:pPr>
        <w:spacing w:after="0" w:line="240" w:lineRule="auto"/>
        <w:jc w:val="both"/>
        <w:rPr>
          <w:rFonts w:ascii="Times New Roman" w:eastAsia="Times New Roman" w:hAnsi="Times New Roman" w:cs="Times New Roman"/>
          <w:sz w:val="24"/>
          <w:szCs w:val="24"/>
        </w:rPr>
      </w:pPr>
    </w:p>
    <w:p w14:paraId="79A04209" w14:textId="14123CEC" w:rsidR="0098035B" w:rsidRDefault="0098035B">
      <w:pPr>
        <w:spacing w:after="0" w:line="240" w:lineRule="auto"/>
        <w:jc w:val="both"/>
        <w:rPr>
          <w:rFonts w:ascii="Times New Roman" w:eastAsia="Times New Roman" w:hAnsi="Times New Roman" w:cs="Times New Roman"/>
          <w:sz w:val="24"/>
          <w:szCs w:val="24"/>
        </w:rPr>
      </w:pPr>
    </w:p>
    <w:p w14:paraId="1AB7F8A3" w14:textId="1ECA42F5" w:rsidR="0098035B" w:rsidRDefault="0098035B">
      <w:pPr>
        <w:spacing w:after="0" w:line="240" w:lineRule="auto"/>
        <w:jc w:val="both"/>
        <w:rPr>
          <w:rFonts w:ascii="Times New Roman" w:eastAsia="Times New Roman" w:hAnsi="Times New Roman" w:cs="Times New Roman"/>
          <w:sz w:val="24"/>
          <w:szCs w:val="24"/>
        </w:rPr>
      </w:pPr>
    </w:p>
    <w:p w14:paraId="50777E41" w14:textId="133367DF" w:rsidR="0098035B" w:rsidRDefault="0098035B">
      <w:pPr>
        <w:spacing w:after="0" w:line="240" w:lineRule="auto"/>
        <w:jc w:val="both"/>
        <w:rPr>
          <w:rFonts w:ascii="Times New Roman" w:eastAsia="Times New Roman" w:hAnsi="Times New Roman" w:cs="Times New Roman"/>
          <w:sz w:val="24"/>
          <w:szCs w:val="24"/>
        </w:rPr>
      </w:pPr>
    </w:p>
    <w:p w14:paraId="36248AD6" w14:textId="32EF0FC1" w:rsidR="0098035B" w:rsidRDefault="0098035B">
      <w:pPr>
        <w:spacing w:after="0" w:line="240" w:lineRule="auto"/>
        <w:jc w:val="both"/>
        <w:rPr>
          <w:rFonts w:ascii="Times New Roman" w:eastAsia="Times New Roman" w:hAnsi="Times New Roman" w:cs="Times New Roman"/>
          <w:sz w:val="24"/>
          <w:szCs w:val="24"/>
        </w:rPr>
      </w:pPr>
    </w:p>
    <w:p w14:paraId="183C3B0E" w14:textId="59B236B1" w:rsidR="0098035B" w:rsidRDefault="0098035B">
      <w:pPr>
        <w:spacing w:after="0" w:line="240" w:lineRule="auto"/>
        <w:jc w:val="both"/>
        <w:rPr>
          <w:rFonts w:ascii="Times New Roman" w:eastAsia="Times New Roman" w:hAnsi="Times New Roman" w:cs="Times New Roman"/>
          <w:sz w:val="24"/>
          <w:szCs w:val="24"/>
        </w:rPr>
      </w:pPr>
    </w:p>
    <w:p w14:paraId="24E8FD64" w14:textId="194DBE0C" w:rsidR="0098035B" w:rsidRDefault="0098035B">
      <w:pPr>
        <w:spacing w:after="0" w:line="240" w:lineRule="auto"/>
        <w:jc w:val="both"/>
        <w:rPr>
          <w:rFonts w:ascii="Times New Roman" w:eastAsia="Times New Roman" w:hAnsi="Times New Roman" w:cs="Times New Roman"/>
          <w:sz w:val="24"/>
          <w:szCs w:val="24"/>
        </w:rPr>
      </w:pPr>
    </w:p>
    <w:p w14:paraId="5680883B" w14:textId="1BF73047" w:rsidR="0098035B" w:rsidRDefault="0098035B">
      <w:pPr>
        <w:spacing w:after="0" w:line="240" w:lineRule="auto"/>
        <w:jc w:val="both"/>
        <w:rPr>
          <w:rFonts w:ascii="Times New Roman" w:eastAsia="Times New Roman" w:hAnsi="Times New Roman" w:cs="Times New Roman"/>
          <w:sz w:val="24"/>
          <w:szCs w:val="24"/>
        </w:rPr>
      </w:pPr>
    </w:p>
    <w:p w14:paraId="7503DC65" w14:textId="302B0F45" w:rsidR="0098035B" w:rsidRDefault="0098035B">
      <w:pPr>
        <w:spacing w:after="0" w:line="240" w:lineRule="auto"/>
        <w:jc w:val="both"/>
        <w:rPr>
          <w:rFonts w:ascii="Times New Roman" w:eastAsia="Times New Roman" w:hAnsi="Times New Roman" w:cs="Times New Roman"/>
          <w:sz w:val="24"/>
          <w:szCs w:val="24"/>
        </w:rPr>
      </w:pPr>
    </w:p>
    <w:p w14:paraId="7EF59837" w14:textId="2EDD6121" w:rsidR="0098035B" w:rsidRDefault="0098035B">
      <w:pPr>
        <w:spacing w:after="0" w:line="240" w:lineRule="auto"/>
        <w:jc w:val="both"/>
        <w:rPr>
          <w:rFonts w:ascii="Times New Roman" w:eastAsia="Times New Roman" w:hAnsi="Times New Roman" w:cs="Times New Roman"/>
          <w:sz w:val="24"/>
          <w:szCs w:val="24"/>
        </w:rPr>
      </w:pPr>
    </w:p>
    <w:p w14:paraId="7DE3FF3C" w14:textId="2EC38F3E" w:rsidR="0098035B" w:rsidRDefault="0098035B">
      <w:pPr>
        <w:spacing w:after="0" w:line="240" w:lineRule="auto"/>
        <w:jc w:val="both"/>
        <w:rPr>
          <w:rFonts w:ascii="Times New Roman" w:eastAsia="Times New Roman" w:hAnsi="Times New Roman" w:cs="Times New Roman"/>
          <w:sz w:val="24"/>
          <w:szCs w:val="24"/>
        </w:rPr>
      </w:pPr>
    </w:p>
    <w:p w14:paraId="1F5B0D79" w14:textId="0320AD88" w:rsidR="0098035B" w:rsidRDefault="0098035B">
      <w:pPr>
        <w:spacing w:after="0" w:line="240" w:lineRule="auto"/>
        <w:jc w:val="both"/>
        <w:rPr>
          <w:rFonts w:ascii="Times New Roman" w:eastAsia="Times New Roman" w:hAnsi="Times New Roman" w:cs="Times New Roman"/>
          <w:sz w:val="24"/>
          <w:szCs w:val="24"/>
        </w:rPr>
      </w:pPr>
    </w:p>
    <w:p w14:paraId="17ADF454" w14:textId="0782FDA8" w:rsidR="0098035B" w:rsidRDefault="0098035B">
      <w:pPr>
        <w:spacing w:after="0" w:line="240" w:lineRule="auto"/>
        <w:jc w:val="both"/>
        <w:rPr>
          <w:rFonts w:ascii="Times New Roman" w:eastAsia="Times New Roman" w:hAnsi="Times New Roman" w:cs="Times New Roman"/>
          <w:sz w:val="24"/>
          <w:szCs w:val="24"/>
        </w:rPr>
      </w:pPr>
    </w:p>
    <w:p w14:paraId="22499C9D" w14:textId="77777777" w:rsidR="0098035B" w:rsidRPr="0054499D" w:rsidRDefault="0098035B" w:rsidP="0098035B">
      <w:pPr>
        <w:spacing w:before="480" w:after="100" w:afterAutospacing="1" w:line="240" w:lineRule="auto"/>
        <w:jc w:val="right"/>
        <w:outlineLvl w:val="2"/>
        <w:rPr>
          <w:rFonts w:ascii="Times New Roman" w:hAnsi="Times New Roman"/>
          <w:sz w:val="27"/>
        </w:rPr>
      </w:pPr>
      <w:r w:rsidRPr="0054499D">
        <w:rPr>
          <w:rFonts w:ascii="Times New Roman" w:hAnsi="Times New Roman"/>
          <w:sz w:val="27"/>
        </w:rPr>
        <w:lastRenderedPageBreak/>
        <w:t>Додаток 2</w:t>
      </w:r>
    </w:p>
    <w:p w14:paraId="7D09E65C" w14:textId="77777777" w:rsidR="0098035B" w:rsidRPr="00FC37E4" w:rsidRDefault="0098035B" w:rsidP="0098035B">
      <w:pPr>
        <w:spacing w:before="480" w:after="100" w:afterAutospacing="1" w:line="240" w:lineRule="auto"/>
        <w:jc w:val="center"/>
        <w:outlineLvl w:val="2"/>
        <w:rPr>
          <w:rFonts w:ascii="Times New Roman" w:hAnsi="Times New Roman"/>
          <w:b/>
          <w:color w:val="FF0000"/>
          <w:sz w:val="27"/>
        </w:rPr>
      </w:pPr>
      <w:r w:rsidRPr="00FC37E4">
        <w:rPr>
          <w:rFonts w:ascii="Times New Roman" w:hAnsi="Times New Roman"/>
          <w:b/>
          <w:sz w:val="27"/>
        </w:rPr>
        <w:t>ДОГОВІР</w:t>
      </w:r>
      <w:r w:rsidRPr="00FC37E4">
        <w:rPr>
          <w:rFonts w:ascii="Times New Roman" w:eastAsia="Times New Roman" w:hAnsi="Times New Roman" w:cs="Times New Roman"/>
          <w:b/>
          <w:bCs/>
          <w:sz w:val="27"/>
          <w:szCs w:val="27"/>
        </w:rPr>
        <w:t xml:space="preserve"> № ______________</w:t>
      </w:r>
      <w:r w:rsidRPr="00FC37E4">
        <w:rPr>
          <w:rFonts w:ascii="Times New Roman" w:eastAsia="Times New Roman" w:hAnsi="Times New Roman" w:cs="Times New Roman"/>
          <w:b/>
          <w:bCs/>
          <w:sz w:val="27"/>
          <w:szCs w:val="27"/>
        </w:rPr>
        <w:br/>
      </w:r>
      <w:r w:rsidRPr="00FC37E4">
        <w:rPr>
          <w:rFonts w:ascii="Times New Roman" w:hAnsi="Times New Roman"/>
          <w:b/>
          <w:sz w:val="27"/>
        </w:rPr>
        <w:t xml:space="preserve">про постачання </w:t>
      </w:r>
      <w:r w:rsidRPr="00FC37E4">
        <w:rPr>
          <w:rFonts w:ascii="Times New Roman" w:eastAsia="Times New Roman" w:hAnsi="Times New Roman" w:cs="Times New Roman"/>
          <w:b/>
          <w:bCs/>
          <w:sz w:val="27"/>
          <w:szCs w:val="27"/>
        </w:rPr>
        <w:t xml:space="preserve">(закупівлю) </w:t>
      </w:r>
      <w:r w:rsidRPr="00FC37E4">
        <w:rPr>
          <w:rFonts w:ascii="Times New Roman" w:hAnsi="Times New Roman"/>
          <w:b/>
          <w:sz w:val="27"/>
        </w:rPr>
        <w:t xml:space="preserve">електричної енергії </w:t>
      </w:r>
    </w:p>
    <w:p w14:paraId="7FD74184" w14:textId="77777777" w:rsidR="0098035B" w:rsidRPr="00FC37E4" w:rsidRDefault="0098035B" w:rsidP="0098035B">
      <w:pPr>
        <w:spacing w:before="120"/>
        <w:jc w:val="right"/>
        <w:rPr>
          <w:rFonts w:ascii="Times New Roman" w:hAnsi="Times New Roman" w:cs="Times New Roman"/>
          <w:sz w:val="24"/>
          <w:szCs w:val="24"/>
        </w:rPr>
      </w:pPr>
      <w:r w:rsidRPr="00FC37E4">
        <w:rPr>
          <w:rFonts w:ascii="Times New Roman" w:hAnsi="Times New Roman" w:cs="Times New Roman"/>
          <w:sz w:val="24"/>
          <w:szCs w:val="24"/>
        </w:rPr>
        <w:t>м.________</w:t>
      </w:r>
      <w:r w:rsidRPr="00FC37E4">
        <w:rPr>
          <w:rFonts w:ascii="Times New Roman" w:hAnsi="Times New Roman" w:cs="Times New Roman"/>
          <w:sz w:val="24"/>
          <w:szCs w:val="24"/>
        </w:rPr>
        <w:tab/>
      </w:r>
      <w:r w:rsidRPr="00FC37E4">
        <w:rPr>
          <w:rFonts w:ascii="Times New Roman" w:hAnsi="Times New Roman" w:cs="Times New Roman"/>
          <w:sz w:val="24"/>
          <w:szCs w:val="24"/>
        </w:rPr>
        <w:tab/>
        <w:t xml:space="preserve">             </w:t>
      </w:r>
      <w:r w:rsidRPr="00FC37E4">
        <w:rPr>
          <w:rFonts w:ascii="Times New Roman" w:hAnsi="Times New Roman" w:cs="Times New Roman"/>
          <w:sz w:val="24"/>
          <w:szCs w:val="24"/>
        </w:rPr>
        <w:tab/>
      </w:r>
      <w:r w:rsidRPr="00FC37E4">
        <w:rPr>
          <w:rFonts w:ascii="Times New Roman" w:hAnsi="Times New Roman" w:cs="Times New Roman"/>
          <w:sz w:val="24"/>
          <w:szCs w:val="24"/>
        </w:rPr>
        <w:tab/>
      </w:r>
      <w:r w:rsidRPr="00FC37E4">
        <w:rPr>
          <w:rFonts w:ascii="Times New Roman" w:hAnsi="Times New Roman" w:cs="Times New Roman"/>
          <w:sz w:val="24"/>
          <w:szCs w:val="24"/>
        </w:rPr>
        <w:tab/>
      </w:r>
      <w:r w:rsidRPr="00FC37E4">
        <w:rPr>
          <w:rFonts w:ascii="Times New Roman" w:hAnsi="Times New Roman" w:cs="Times New Roman"/>
          <w:sz w:val="24"/>
          <w:szCs w:val="24"/>
        </w:rPr>
        <w:tab/>
        <w:t xml:space="preserve">             «___»____________20___ р.</w:t>
      </w:r>
    </w:p>
    <w:p w14:paraId="7FF96CF2" w14:textId="77777777" w:rsidR="0098035B" w:rsidRPr="00FC37E4" w:rsidRDefault="0098035B" w:rsidP="0098035B">
      <w:pPr>
        <w:spacing w:after="0"/>
        <w:ind w:firstLine="709"/>
        <w:jc w:val="both"/>
        <w:outlineLvl w:val="2"/>
        <w:rPr>
          <w:rFonts w:ascii="Times New Roman" w:hAnsi="Times New Roman" w:cs="Times New Roman"/>
          <w:b/>
          <w:sz w:val="24"/>
          <w:szCs w:val="24"/>
        </w:rPr>
      </w:pPr>
    </w:p>
    <w:p w14:paraId="1ED573D5" w14:textId="77777777" w:rsidR="0098035B" w:rsidRPr="00FC37E4" w:rsidRDefault="0098035B" w:rsidP="0098035B">
      <w:pPr>
        <w:pStyle w:val="af6"/>
        <w:tabs>
          <w:tab w:val="left" w:pos="567"/>
        </w:tabs>
        <w:ind w:right="-142" w:firstLine="0"/>
        <w:jc w:val="left"/>
        <w:rPr>
          <w:sz w:val="24"/>
          <w:szCs w:val="24"/>
        </w:rPr>
      </w:pPr>
      <w:r w:rsidRPr="00FD0028">
        <w:rPr>
          <w:bCs/>
          <w:sz w:val="24"/>
          <w:szCs w:val="24"/>
        </w:rPr>
        <w:t>_________________________________________________</w:t>
      </w:r>
      <w:r>
        <w:rPr>
          <w:bCs/>
          <w:sz w:val="24"/>
          <w:szCs w:val="24"/>
          <w:lang w:val="ru-RU"/>
        </w:rPr>
        <w:t>____</w:t>
      </w:r>
      <w:r w:rsidRPr="00FC37E4">
        <w:rPr>
          <w:sz w:val="24"/>
          <w:szCs w:val="24"/>
        </w:rPr>
        <w:t xml:space="preserve">, яке діє на підставі  (надалі - </w:t>
      </w:r>
      <w:r w:rsidRPr="00FC37E4">
        <w:rPr>
          <w:b/>
          <w:sz w:val="24"/>
          <w:szCs w:val="24"/>
        </w:rPr>
        <w:t>Постачальник</w:t>
      </w:r>
      <w:r w:rsidRPr="00FC37E4">
        <w:rPr>
          <w:sz w:val="24"/>
          <w:szCs w:val="24"/>
        </w:rPr>
        <w:t>), в особі__________________________________________________________ ______________________________________________________________________________, що діє на підставі ___________________ № ______________</w:t>
      </w:r>
      <w:r>
        <w:rPr>
          <w:sz w:val="24"/>
          <w:szCs w:val="24"/>
          <w:lang w:val="ru-RU"/>
        </w:rPr>
        <w:t>___________</w:t>
      </w:r>
      <w:r w:rsidRPr="00FC37E4">
        <w:rPr>
          <w:sz w:val="24"/>
          <w:szCs w:val="24"/>
        </w:rPr>
        <w:t>_ з одного боку, та _____________________________________________________________________________</w:t>
      </w:r>
    </w:p>
    <w:p w14:paraId="7DC965DA" w14:textId="77777777" w:rsidR="0098035B" w:rsidRPr="00FC37E4" w:rsidRDefault="0098035B" w:rsidP="0098035B">
      <w:pPr>
        <w:pStyle w:val="af6"/>
        <w:tabs>
          <w:tab w:val="left" w:pos="567"/>
        </w:tabs>
        <w:ind w:right="-142" w:firstLine="0"/>
        <w:jc w:val="center"/>
        <w:rPr>
          <w:sz w:val="24"/>
          <w:szCs w:val="24"/>
        </w:rPr>
      </w:pPr>
      <w:r w:rsidRPr="00FC37E4">
        <w:rPr>
          <w:sz w:val="24"/>
          <w:szCs w:val="24"/>
        </w:rPr>
        <w:t>_______________________________________________________________________________</w:t>
      </w:r>
      <w:r w:rsidRPr="00FC37E4">
        <w:rPr>
          <w:sz w:val="16"/>
        </w:rPr>
        <w:t>(найменування, організаційно-правова форма Замовника)</w:t>
      </w:r>
    </w:p>
    <w:p w14:paraId="3255543B" w14:textId="77777777" w:rsidR="0098035B" w:rsidRPr="00FC37E4" w:rsidRDefault="0098035B" w:rsidP="0098035B">
      <w:pPr>
        <w:pStyle w:val="af6"/>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____________________________________________________</w:t>
      </w:r>
    </w:p>
    <w:p w14:paraId="0E8D34FA" w14:textId="77777777" w:rsidR="0098035B" w:rsidRPr="00FC37E4" w:rsidRDefault="0098035B" w:rsidP="0098035B">
      <w:pPr>
        <w:pStyle w:val="af6"/>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Pr="00FC37E4">
        <w:rPr>
          <w:sz w:val="16"/>
          <w:szCs w:val="22"/>
        </w:rPr>
        <w:tab/>
      </w:r>
    </w:p>
    <w:p w14:paraId="5A36109E" w14:textId="77777777" w:rsidR="0098035B" w:rsidRPr="00FC37E4" w:rsidRDefault="0098035B" w:rsidP="0098035B">
      <w:pPr>
        <w:tabs>
          <w:tab w:val="left" w:pos="720"/>
        </w:tabs>
        <w:spacing w:after="0" w:line="240" w:lineRule="auto"/>
        <w:ind w:right="-142" w:hanging="142"/>
        <w:jc w:val="center"/>
        <w:rPr>
          <w:rFonts w:ascii="Times New Roman" w:hAnsi="Times New Roman" w:cs="Times New Roman"/>
          <w:sz w:val="24"/>
          <w:szCs w:val="24"/>
          <w:vertAlign w:val="superscript"/>
        </w:rPr>
      </w:pPr>
      <w:r w:rsidRPr="00FC37E4">
        <w:rPr>
          <w:rFonts w:ascii="Times New Roman" w:hAnsi="Times New Roman" w:cs="Times New Roman"/>
          <w:sz w:val="24"/>
          <w:szCs w:val="24"/>
        </w:rPr>
        <w:t xml:space="preserve">(надалі –  </w:t>
      </w:r>
      <w:r w:rsidRPr="00FC37E4">
        <w:rPr>
          <w:rFonts w:ascii="Times New Roman" w:hAnsi="Times New Roman" w:cs="Times New Roman"/>
          <w:b/>
          <w:sz w:val="24"/>
          <w:szCs w:val="24"/>
        </w:rPr>
        <w:t>Споживач</w:t>
      </w:r>
      <w:r w:rsidRPr="00FC37E4">
        <w:rPr>
          <w:rFonts w:ascii="Times New Roman" w:hAnsi="Times New Roman" w:cs="Times New Roman"/>
          <w:sz w:val="24"/>
          <w:szCs w:val="24"/>
        </w:rPr>
        <w:t>)</w:t>
      </w:r>
      <w:r w:rsidRPr="00FC37E4">
        <w:rPr>
          <w:rFonts w:ascii="Times New Roman" w:hAnsi="Times New Roman" w:cs="Times New Roman"/>
          <w:b/>
          <w:sz w:val="24"/>
          <w:szCs w:val="24"/>
        </w:rPr>
        <w:t>,</w:t>
      </w:r>
      <w:r w:rsidRPr="00FC37E4">
        <w:rPr>
          <w:rFonts w:ascii="Times New Roman" w:hAnsi="Times New Roman" w:cs="Times New Roman"/>
          <w:sz w:val="24"/>
          <w:szCs w:val="24"/>
        </w:rPr>
        <w:t xml:space="preserve"> в особі______________________________________________________             ______________________________________________________________________________,</w:t>
      </w:r>
      <w:r w:rsidRPr="00FC37E4">
        <w:rPr>
          <w:rFonts w:ascii="Times New Roman" w:hAnsi="Times New Roman" w:cs="Times New Roman"/>
          <w:sz w:val="24"/>
          <w:szCs w:val="24"/>
          <w:vertAlign w:val="superscript"/>
        </w:rPr>
        <w:t xml:space="preserve">                                                                                                                        </w:t>
      </w:r>
      <w:r w:rsidRPr="00FC37E4">
        <w:t xml:space="preserve">                                                                                                                      </w:t>
      </w:r>
      <w:r w:rsidRPr="00FC37E4">
        <w:rPr>
          <w:sz w:val="24"/>
          <w:szCs w:val="24"/>
          <w:vertAlign w:val="superscript"/>
        </w:rPr>
        <w:t>(</w:t>
      </w:r>
      <w:r w:rsidRPr="00FC37E4">
        <w:rPr>
          <w:rFonts w:ascii="Times New Roman" w:hAnsi="Times New Roman" w:cs="Times New Roman"/>
          <w:sz w:val="24"/>
          <w:szCs w:val="24"/>
          <w:vertAlign w:val="superscript"/>
        </w:rPr>
        <w:t>посада, прізвище, ім'я та по батькові)</w:t>
      </w:r>
    </w:p>
    <w:p w14:paraId="67286745" w14:textId="77777777" w:rsidR="0098035B" w:rsidRPr="00FC37E4" w:rsidRDefault="0098035B" w:rsidP="0098035B">
      <w:pPr>
        <w:pStyle w:val="af6"/>
        <w:tabs>
          <w:tab w:val="left" w:pos="567"/>
        </w:tabs>
        <w:ind w:right="-142" w:firstLine="0"/>
        <w:rPr>
          <w:sz w:val="24"/>
          <w:szCs w:val="24"/>
        </w:rPr>
      </w:pPr>
      <w:r w:rsidRPr="00FC37E4">
        <w:rPr>
          <w:sz w:val="24"/>
          <w:szCs w:val="24"/>
        </w:rPr>
        <w:t>що діє на підставі ______________________________________________________________,</w:t>
      </w:r>
    </w:p>
    <w:p w14:paraId="140EB529" w14:textId="77777777" w:rsidR="0098035B" w:rsidRPr="00FC37E4" w:rsidRDefault="0098035B" w:rsidP="0098035B">
      <w:pPr>
        <w:tabs>
          <w:tab w:val="left" w:pos="720"/>
        </w:tabs>
        <w:spacing w:after="0" w:line="240" w:lineRule="auto"/>
        <w:ind w:right="-142"/>
        <w:jc w:val="center"/>
        <w:rPr>
          <w:rFonts w:ascii="Times New Roman" w:hAnsi="Times New Roman" w:cs="Times New Roman"/>
          <w:sz w:val="24"/>
          <w:szCs w:val="24"/>
          <w:vertAlign w:val="superscript"/>
        </w:rPr>
      </w:pPr>
      <w:r w:rsidRPr="00FC37E4">
        <w:rPr>
          <w:rFonts w:ascii="Times New Roman" w:hAnsi="Times New Roman" w:cs="Times New Roman"/>
          <w:sz w:val="24"/>
          <w:szCs w:val="24"/>
          <w:vertAlign w:val="superscript"/>
        </w:rPr>
        <w:t>(довіреність або  установчі документи Замовника)</w:t>
      </w:r>
    </w:p>
    <w:p w14:paraId="13489960" w14:textId="77777777" w:rsidR="0098035B" w:rsidRPr="00FC37E4" w:rsidRDefault="0098035B" w:rsidP="0098035B">
      <w:pPr>
        <w:tabs>
          <w:tab w:val="left" w:pos="567"/>
        </w:tabs>
        <w:spacing w:after="0" w:line="240" w:lineRule="auto"/>
        <w:ind w:right="-142"/>
        <w:jc w:val="both"/>
        <w:rPr>
          <w:rFonts w:ascii="Times New Roman" w:hAnsi="Times New Roman"/>
          <w:sz w:val="24"/>
        </w:rPr>
      </w:pPr>
      <w:r w:rsidRPr="00FC37E4">
        <w:rPr>
          <w:rFonts w:ascii="Times New Roman" w:hAnsi="Times New Roman" w:cs="Times New Roman"/>
          <w:sz w:val="24"/>
          <w:szCs w:val="24"/>
        </w:rPr>
        <w:t xml:space="preserve">з другого боку, (надалі – разом </w:t>
      </w:r>
      <w:r w:rsidRPr="00FC37E4">
        <w:rPr>
          <w:rFonts w:ascii="Times New Roman" w:hAnsi="Times New Roman" w:cs="Times New Roman"/>
          <w:b/>
          <w:sz w:val="24"/>
          <w:szCs w:val="24"/>
        </w:rPr>
        <w:t xml:space="preserve">Сторони, </w:t>
      </w:r>
      <w:r w:rsidRPr="00FC37E4">
        <w:rPr>
          <w:rFonts w:ascii="Times New Roman" w:hAnsi="Times New Roman" w:cs="Times New Roman"/>
          <w:sz w:val="24"/>
          <w:szCs w:val="24"/>
        </w:rPr>
        <w:t>а кожна окремо</w:t>
      </w:r>
      <w:r w:rsidRPr="00FC37E4">
        <w:rPr>
          <w:rFonts w:ascii="Times New Roman" w:hAnsi="Times New Roman" w:cs="Times New Roman"/>
          <w:b/>
          <w:sz w:val="24"/>
          <w:szCs w:val="24"/>
        </w:rPr>
        <w:t xml:space="preserve"> Сторона</w:t>
      </w:r>
      <w:r w:rsidRPr="00FC37E4">
        <w:rPr>
          <w:rFonts w:ascii="Times New Roman" w:hAnsi="Times New Roman" w:cs="Times New Roman"/>
          <w:sz w:val="24"/>
          <w:szCs w:val="24"/>
        </w:rPr>
        <w:t>), керуючись вимогами Цивільного кодексу України, Господарського кодексу України,</w:t>
      </w:r>
      <w:r w:rsidRPr="00FC37E4">
        <w:rPr>
          <w:rFonts w:ascii="Times New Roman" w:hAnsi="Times New Roman"/>
          <w:sz w:val="24"/>
        </w:rPr>
        <w:t xml:space="preserve"> </w:t>
      </w:r>
      <w:r w:rsidRPr="00FC37E4">
        <w:rPr>
          <w:rFonts w:ascii="Times New Roman" w:hAnsi="Times New Roman"/>
          <w:color w:val="000000" w:themeColor="text1"/>
          <w:sz w:val="24"/>
        </w:rPr>
        <w:t>Закону України «Про ринок електричної енергії»</w:t>
      </w:r>
      <w:r w:rsidRPr="00FC37E4">
        <w:rPr>
          <w:rFonts w:ascii="Times New Roman" w:eastAsia="Times New Roman" w:hAnsi="Times New Roman" w:cs="Times New Roman"/>
          <w:color w:val="000000" w:themeColor="text1"/>
          <w:sz w:val="24"/>
          <w:szCs w:val="24"/>
        </w:rPr>
        <w:t>,</w:t>
      </w:r>
      <w:r w:rsidRPr="00FC37E4">
        <w:rPr>
          <w:rFonts w:ascii="Times New Roman" w:hAnsi="Times New Roman"/>
          <w:color w:val="000000" w:themeColor="text1"/>
          <w:sz w:val="24"/>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FC37E4">
        <w:rPr>
          <w:rFonts w:ascii="Times New Roman" w:hAnsi="Times New Roman"/>
          <w:sz w:val="24"/>
        </w:rPr>
        <w:t>сферах енергетики та комунальних послуг від 14</w:t>
      </w:r>
      <w:r w:rsidRPr="00FC37E4">
        <w:rPr>
          <w:rFonts w:ascii="Times New Roman" w:eastAsia="Times New Roman" w:hAnsi="Times New Roman" w:cs="Times New Roman"/>
          <w:sz w:val="24"/>
          <w:szCs w:val="24"/>
        </w:rPr>
        <w:t xml:space="preserve"> березня </w:t>
      </w:r>
      <w:r w:rsidRPr="00FC37E4">
        <w:rPr>
          <w:rFonts w:ascii="Times New Roman" w:hAnsi="Times New Roman"/>
          <w:sz w:val="24"/>
        </w:rPr>
        <w:t xml:space="preserve">2018 </w:t>
      </w:r>
      <w:r w:rsidRPr="00FC37E4">
        <w:rPr>
          <w:rFonts w:ascii="Times New Roman" w:eastAsia="Times New Roman" w:hAnsi="Times New Roman" w:cs="Times New Roman"/>
          <w:sz w:val="24"/>
          <w:szCs w:val="24"/>
        </w:rPr>
        <w:t xml:space="preserve">року </w:t>
      </w:r>
      <w:r w:rsidRPr="00FC37E4">
        <w:rPr>
          <w:rFonts w:ascii="Times New Roman" w:hAnsi="Times New Roman"/>
          <w:sz w:val="24"/>
        </w:rPr>
        <w:t xml:space="preserve">№ 312 (далі - ПРРЕЕ), </w:t>
      </w:r>
      <w:r w:rsidRPr="00FC37E4">
        <w:rPr>
          <w:rFonts w:ascii="Times New Roman" w:hAnsi="Times New Roman" w:cs="Times New Roman"/>
          <w:sz w:val="24"/>
          <w:szCs w:val="24"/>
        </w:rPr>
        <w:t>а також Закону України «Про публічні закупівлі»</w:t>
      </w:r>
      <w:r w:rsidRPr="00E658FB">
        <w:rPr>
          <w:rFonts w:ascii="Times New Roman" w:eastAsia="Times New Roman" w:hAnsi="Times New Roman" w:cs="Times New Roman"/>
          <w:sz w:val="24"/>
          <w:szCs w:val="24"/>
        </w:rPr>
        <w:t xml:space="preserve"> та Особливостей здійснення публічних </w:t>
      </w:r>
      <w:proofErr w:type="spellStart"/>
      <w:r w:rsidRPr="00E658FB">
        <w:rPr>
          <w:rFonts w:ascii="Times New Roman" w:eastAsia="Times New Roman" w:hAnsi="Times New Roman" w:cs="Times New Roman"/>
          <w:sz w:val="24"/>
          <w:szCs w:val="24"/>
        </w:rPr>
        <w:t>закупівель</w:t>
      </w:r>
      <w:proofErr w:type="spellEnd"/>
      <w:r w:rsidRPr="00E658F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85DA0">
        <w:rPr>
          <w:rFonts w:ascii="Times New Roman" w:eastAsia="Times New Roman" w:hAnsi="Times New Roman" w:cs="Times New Roman"/>
          <w:sz w:val="24"/>
          <w:szCs w:val="24"/>
        </w:rPr>
        <w:t>Кабміну від 12.10.2022 № 1178</w:t>
      </w:r>
      <w:r w:rsidRPr="00FC37E4">
        <w:rPr>
          <w:rFonts w:ascii="Times New Roman" w:hAnsi="Times New Roman" w:cs="Times New Roman"/>
          <w:sz w:val="24"/>
          <w:szCs w:val="24"/>
        </w:rPr>
        <w:t>, уклали цей договір про постачання (закупівлю) електричної енергії (далі – Договір) про наступне:</w:t>
      </w:r>
      <w:r w:rsidRPr="00FC37E4">
        <w:rPr>
          <w:rFonts w:ascii="Times New Roman" w:hAnsi="Times New Roman"/>
          <w:sz w:val="24"/>
        </w:rPr>
        <w:t xml:space="preserve"> </w:t>
      </w:r>
    </w:p>
    <w:p w14:paraId="6330A32F" w14:textId="77777777" w:rsidR="0098035B" w:rsidRPr="00FC37E4" w:rsidRDefault="0098035B" w:rsidP="0098035B">
      <w:pPr>
        <w:tabs>
          <w:tab w:val="left" w:pos="567"/>
        </w:tabs>
        <w:spacing w:after="100" w:afterAutospacing="1" w:line="240" w:lineRule="auto"/>
        <w:jc w:val="center"/>
        <w:rPr>
          <w:rFonts w:ascii="Times New Roman" w:hAnsi="Times New Roman"/>
          <w:b/>
          <w:sz w:val="24"/>
        </w:rPr>
      </w:pPr>
      <w:r w:rsidRPr="00FC37E4">
        <w:rPr>
          <w:rFonts w:ascii="Times New Roman" w:eastAsia="Times New Roman" w:hAnsi="Times New Roman" w:cs="Times New Roman"/>
          <w:b/>
          <w:bCs/>
          <w:sz w:val="24"/>
          <w:szCs w:val="24"/>
        </w:rPr>
        <w:t>1</w:t>
      </w:r>
      <w:r w:rsidRPr="00FC37E4">
        <w:rPr>
          <w:rFonts w:ascii="Times New Roman" w:hAnsi="Times New Roman"/>
          <w:b/>
          <w:sz w:val="24"/>
        </w:rPr>
        <w:t>. Предмет Договору</w:t>
      </w:r>
    </w:p>
    <w:p w14:paraId="5BF11B76" w14:textId="77777777" w:rsidR="0098035B" w:rsidRPr="00FC37E4" w:rsidRDefault="0098035B" w:rsidP="0098035B">
      <w:pPr>
        <w:spacing w:after="60" w:line="240" w:lineRule="auto"/>
        <w:ind w:right="-143" w:firstLine="709"/>
        <w:jc w:val="both"/>
        <w:rPr>
          <w:rFonts w:ascii="Times New Roman" w:hAnsi="Times New Roman"/>
          <w:sz w:val="24"/>
        </w:rPr>
      </w:pPr>
      <w:r w:rsidRPr="00FC37E4">
        <w:rPr>
          <w:rFonts w:ascii="Times New Roman" w:hAnsi="Times New Roman"/>
          <w:sz w:val="24"/>
        </w:rPr>
        <w:t>1.</w:t>
      </w:r>
      <w:r w:rsidRPr="00FC37E4">
        <w:rPr>
          <w:rFonts w:ascii="Times New Roman" w:eastAsia="Times New Roman" w:hAnsi="Times New Roman" w:cs="Times New Roman"/>
          <w:sz w:val="24"/>
          <w:szCs w:val="24"/>
        </w:rPr>
        <w:t>1.</w:t>
      </w:r>
      <w:r w:rsidRPr="00FC37E4">
        <w:rPr>
          <w:rFonts w:ascii="Times New Roman" w:hAnsi="Times New Roman"/>
          <w:sz w:val="24"/>
        </w:rPr>
        <w:t xml:space="preserve"> За цим Договором Постачальник продає електричну енергію для забезпечення потреб електроустановок Споживача,</w:t>
      </w:r>
      <w:r w:rsidRPr="00FC37E4">
        <w:rPr>
          <w:rFonts w:ascii="Times New Roman" w:eastAsia="Times New Roman" w:hAnsi="Times New Roman" w:cs="Times New Roman"/>
          <w:sz w:val="24"/>
          <w:szCs w:val="24"/>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BB77275" w14:textId="77777777" w:rsidR="0098035B" w:rsidRPr="00FC37E4" w:rsidRDefault="0098035B" w:rsidP="0098035B">
      <w:pPr>
        <w:spacing w:after="60" w:line="240" w:lineRule="auto"/>
        <w:ind w:right="-143" w:firstLine="709"/>
        <w:jc w:val="both"/>
        <w:rPr>
          <w:rFonts w:ascii="Times New Roman" w:hAnsi="Times New Roman"/>
          <w:sz w:val="24"/>
        </w:rPr>
      </w:pPr>
      <w:r w:rsidRPr="00FC37E4">
        <w:rPr>
          <w:rFonts w:ascii="Times New Roman" w:hAnsi="Times New Roman"/>
          <w:sz w:val="24"/>
        </w:rPr>
        <w:t xml:space="preserve">1.2. </w:t>
      </w:r>
      <w:r w:rsidRPr="00FC37E4">
        <w:rPr>
          <w:rFonts w:ascii="Times New Roman" w:eastAsia="Times New Roman" w:hAnsi="Times New Roman" w:cs="Times New Roman"/>
          <w:sz w:val="24"/>
          <w:szCs w:val="24"/>
        </w:rPr>
        <w:t>Найменування товару: Електрична енергія (код згідно Національного класифікатора ДК 021:2015: 09310000-5) (далі – товар</w:t>
      </w:r>
      <w:r w:rsidRPr="00FC37E4">
        <w:rPr>
          <w:rFonts w:ascii="Times New Roman" w:eastAsia="Times New Roman" w:hAnsi="Times New Roman"/>
          <w:sz w:val="24"/>
          <w:szCs w:val="24"/>
        </w:rPr>
        <w:t xml:space="preserve"> або</w:t>
      </w:r>
      <w:r w:rsidRPr="00FC37E4">
        <w:rPr>
          <w:rFonts w:ascii="Times New Roman" w:eastAsia="Times New Roman" w:hAnsi="Times New Roman" w:cs="Times New Roman"/>
          <w:sz w:val="24"/>
          <w:szCs w:val="24"/>
        </w:rPr>
        <w:t xml:space="preserve"> електрична енергія). Постачання товару за цим Договором передбачає поставку електричної енергії </w:t>
      </w:r>
      <w:r w:rsidRPr="00FC37E4">
        <w:rPr>
          <w:rFonts w:ascii="Times New Roman" w:hAnsi="Times New Roman"/>
          <w:sz w:val="24"/>
        </w:rPr>
        <w:t>для забезпечення потреб електроустановок Споживача</w:t>
      </w:r>
      <w:r w:rsidRPr="00FC37E4">
        <w:rPr>
          <w:rFonts w:ascii="Times New Roman" w:eastAsia="Times New Roman" w:hAnsi="Times New Roman" w:cs="Times New Roman"/>
          <w:sz w:val="24"/>
          <w:szCs w:val="24"/>
        </w:rPr>
        <w:t xml:space="preserve"> за допомогою технічних засобів розподілу</w:t>
      </w:r>
      <w:r w:rsidRPr="00FC37E4">
        <w:rPr>
          <w:rFonts w:ascii="Times New Roman" w:hAnsi="Times New Roman"/>
          <w:sz w:val="24"/>
        </w:rPr>
        <w:t xml:space="preserve"> електричної енергії.</w:t>
      </w:r>
    </w:p>
    <w:p w14:paraId="57AEBE41" w14:textId="77777777" w:rsidR="0098035B" w:rsidRPr="00FC37E4" w:rsidRDefault="0098035B" w:rsidP="0098035B">
      <w:pPr>
        <w:spacing w:after="0" w:line="240" w:lineRule="auto"/>
        <w:ind w:right="-143"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 xml:space="preserve">1.3. Очікуваний обсяг постачання електричної енергії на період ____________________становить ___________________кВт*год та відповідає очікуваному обсягу закупівлі послуг з розподілу (передачі) електричної енергії </w:t>
      </w:r>
    </w:p>
    <w:p w14:paraId="65C5B5F4" w14:textId="77777777" w:rsidR="0098035B" w:rsidRPr="00FC37E4" w:rsidRDefault="0098035B" w:rsidP="0098035B">
      <w:pPr>
        <w:spacing w:after="60" w:line="240" w:lineRule="auto"/>
        <w:ind w:right="-143"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Обсяги закупівлі електричної енергії можуть бути зменшені залежно від реального фінансування видатків.</w:t>
      </w:r>
    </w:p>
    <w:p w14:paraId="6CE23285" w14:textId="77777777" w:rsidR="0098035B" w:rsidRPr="00FC37E4" w:rsidRDefault="0098035B" w:rsidP="0098035B">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rPr>
        <w:t>2</w:t>
      </w:r>
      <w:r w:rsidRPr="00FC37E4">
        <w:rPr>
          <w:rFonts w:ascii="Times New Roman" w:hAnsi="Times New Roman"/>
          <w:b/>
          <w:sz w:val="24"/>
        </w:rPr>
        <w:t>. Умови постачання</w:t>
      </w:r>
    </w:p>
    <w:p w14:paraId="3CB91333" w14:textId="77777777" w:rsidR="0098035B" w:rsidRPr="00FC37E4" w:rsidRDefault="0098035B" w:rsidP="0098035B">
      <w:pPr>
        <w:spacing w:after="60" w:line="240" w:lineRule="auto"/>
        <w:ind w:right="-426"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2.1. Строк (термін) поставки товару: _________________________________________.</w:t>
      </w:r>
    </w:p>
    <w:p w14:paraId="2322612C" w14:textId="77777777" w:rsidR="0098035B" w:rsidRPr="00FC37E4" w:rsidRDefault="0098035B" w:rsidP="0098035B">
      <w:pPr>
        <w:spacing w:after="60" w:line="240" w:lineRule="auto"/>
        <w:ind w:right="-426"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2.2. Місце поставки (передачі) товару: _______________________________________</w:t>
      </w:r>
    </w:p>
    <w:p w14:paraId="78F6A00F" w14:textId="77777777" w:rsidR="0098035B" w:rsidRPr="00FC37E4" w:rsidRDefault="0098035B" w:rsidP="0098035B">
      <w:pPr>
        <w:spacing w:after="60" w:line="240" w:lineRule="auto"/>
        <w:ind w:right="-426"/>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______________________________________________________________________________</w:t>
      </w:r>
    </w:p>
    <w:p w14:paraId="28675FCE" w14:textId="77777777" w:rsidR="0098035B" w:rsidRPr="00FC37E4" w:rsidRDefault="0098035B" w:rsidP="0098035B">
      <w:pPr>
        <w:spacing w:after="60" w:line="240" w:lineRule="auto"/>
        <w:ind w:right="-426"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lastRenderedPageBreak/>
        <w:t xml:space="preserve">2.3. Споживач має право змінювати Постачальника відповідно до процедури </w:t>
      </w:r>
      <w:r>
        <w:rPr>
          <w:rFonts w:ascii="Times New Roman" w:eastAsia="Times New Roman" w:hAnsi="Times New Roman" w:cs="Times New Roman"/>
          <w:sz w:val="24"/>
          <w:szCs w:val="24"/>
        </w:rPr>
        <w:t>передбаченої</w:t>
      </w:r>
      <w:r w:rsidRPr="00FC37E4">
        <w:rPr>
          <w:rFonts w:ascii="Times New Roman" w:eastAsia="Times New Roman" w:hAnsi="Times New Roman" w:cs="Times New Roman"/>
          <w:sz w:val="24"/>
          <w:szCs w:val="24"/>
        </w:rPr>
        <w:t xml:space="preserve"> ПРРЕЕ та положен</w:t>
      </w:r>
      <w:r>
        <w:rPr>
          <w:rFonts w:ascii="Times New Roman" w:eastAsia="Times New Roman" w:hAnsi="Times New Roman" w:cs="Times New Roman"/>
          <w:sz w:val="24"/>
          <w:szCs w:val="24"/>
        </w:rPr>
        <w:t>нями</w:t>
      </w:r>
      <w:r w:rsidRPr="00FC37E4">
        <w:rPr>
          <w:rFonts w:ascii="Times New Roman" w:eastAsia="Times New Roman" w:hAnsi="Times New Roman" w:cs="Times New Roman"/>
          <w:sz w:val="24"/>
          <w:szCs w:val="24"/>
        </w:rPr>
        <w:t xml:space="preserve"> цього Договору.</w:t>
      </w:r>
    </w:p>
    <w:p w14:paraId="20D31B29" w14:textId="77777777" w:rsidR="0098035B" w:rsidRPr="00FC37E4" w:rsidRDefault="0098035B" w:rsidP="0098035B">
      <w:pPr>
        <w:spacing w:after="60" w:line="240" w:lineRule="auto"/>
        <w:ind w:right="-426"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2.4. Постачальник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5DC5A5A5" w14:textId="77777777" w:rsidR="0098035B" w:rsidRPr="00FC37E4" w:rsidRDefault="0098035B" w:rsidP="0098035B">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rPr>
        <w:t>3</w:t>
      </w:r>
      <w:r w:rsidRPr="00FC37E4">
        <w:rPr>
          <w:rFonts w:ascii="Times New Roman" w:hAnsi="Times New Roman"/>
          <w:b/>
          <w:sz w:val="24"/>
        </w:rPr>
        <w:t>. Якість постачання електричної енергії</w:t>
      </w:r>
    </w:p>
    <w:p w14:paraId="02709C2A" w14:textId="77777777" w:rsidR="0098035B" w:rsidRPr="00FC37E4" w:rsidRDefault="0098035B" w:rsidP="0098035B">
      <w:pPr>
        <w:spacing w:after="60" w:line="240" w:lineRule="auto"/>
        <w:ind w:right="-426" w:firstLine="709"/>
        <w:jc w:val="both"/>
        <w:rPr>
          <w:rFonts w:ascii="Times New Roman" w:hAnsi="Times New Roman"/>
          <w:sz w:val="24"/>
        </w:rPr>
      </w:pPr>
      <w:r w:rsidRPr="00FC37E4">
        <w:rPr>
          <w:rFonts w:ascii="Times New Roman" w:eastAsia="Times New Roman" w:hAnsi="Times New Roman" w:cs="Times New Roman"/>
          <w:sz w:val="24"/>
          <w:szCs w:val="24"/>
        </w:rPr>
        <w:t>3</w:t>
      </w:r>
      <w:r w:rsidRPr="00FC37E4">
        <w:rPr>
          <w:rFonts w:ascii="Times New Roman" w:hAnsi="Times New Roman"/>
          <w:sz w:val="24"/>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FC37E4">
        <w:rPr>
          <w:rFonts w:ascii="Times New Roman" w:eastAsia="Times New Roman" w:hAnsi="Times New Roman" w:cs="Times New Roman"/>
          <w:sz w:val="24"/>
          <w:szCs w:val="24"/>
        </w:rPr>
        <w:t>забезпечить</w:t>
      </w:r>
      <w:r w:rsidRPr="00FC37E4">
        <w:rPr>
          <w:rFonts w:ascii="Times New Roman" w:hAnsi="Times New Roman"/>
          <w:sz w:val="24"/>
        </w:rPr>
        <w:t xml:space="preserve"> задоволення попиту на споживання електричної енергії Споживачем.</w:t>
      </w:r>
    </w:p>
    <w:p w14:paraId="352395FB" w14:textId="77777777" w:rsidR="0098035B" w:rsidRPr="00FC37E4" w:rsidRDefault="0098035B" w:rsidP="0098035B">
      <w:pPr>
        <w:spacing w:after="60" w:line="240" w:lineRule="auto"/>
        <w:ind w:right="-426" w:firstLine="709"/>
        <w:jc w:val="both"/>
        <w:rPr>
          <w:rFonts w:ascii="Times New Roman" w:hAnsi="Times New Roman"/>
          <w:sz w:val="24"/>
        </w:rPr>
      </w:pPr>
      <w:r w:rsidRPr="00FC37E4">
        <w:rPr>
          <w:rFonts w:ascii="Times New Roman" w:eastAsia="Times New Roman" w:hAnsi="Times New Roman" w:cs="Times New Roman"/>
          <w:sz w:val="24"/>
          <w:szCs w:val="24"/>
        </w:rPr>
        <w:t>3</w:t>
      </w:r>
      <w:r w:rsidRPr="00FC37E4">
        <w:rPr>
          <w:rFonts w:ascii="Times New Roman" w:hAnsi="Times New Roman"/>
          <w:sz w:val="24"/>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FC37E4">
        <w:rPr>
          <w:rFonts w:ascii="Times New Roman" w:eastAsia="Times New Roman" w:hAnsi="Times New Roman" w:cs="Times New Roman"/>
          <w:sz w:val="24"/>
          <w:szCs w:val="24"/>
        </w:rPr>
        <w:t>роз'яснень щодо</w:t>
      </w:r>
      <w:r w:rsidRPr="00FC37E4">
        <w:rPr>
          <w:rFonts w:ascii="Times New Roman" w:hAnsi="Times New Roman"/>
          <w:sz w:val="24"/>
        </w:rPr>
        <w:t xml:space="preserve"> положень актів чинного законодавства, якими регулюються відносини Сторін, ведення точних та прозорих розрахунків </w:t>
      </w:r>
      <w:r w:rsidRPr="00FC37E4">
        <w:rPr>
          <w:rFonts w:ascii="Times New Roman" w:eastAsia="Times New Roman" w:hAnsi="Times New Roman" w:cs="Times New Roman"/>
          <w:sz w:val="24"/>
          <w:szCs w:val="24"/>
        </w:rPr>
        <w:t>зі</w:t>
      </w:r>
      <w:r w:rsidRPr="00FC37E4">
        <w:rPr>
          <w:rFonts w:ascii="Times New Roman" w:hAnsi="Times New Roman"/>
          <w:sz w:val="24"/>
        </w:rPr>
        <w:t xml:space="preserve"> Споживачем, а також можливість вирішення спірних питань шляхом досудового врегулювання.</w:t>
      </w:r>
    </w:p>
    <w:p w14:paraId="313D83CC" w14:textId="77777777" w:rsidR="0098035B" w:rsidRPr="00FC37E4" w:rsidRDefault="0098035B" w:rsidP="0098035B">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1FF5E9C6" w14:textId="77777777" w:rsidR="0098035B" w:rsidRPr="00FC37E4" w:rsidRDefault="0098035B" w:rsidP="0098035B">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rPr>
        <w:t>4</w:t>
      </w:r>
      <w:r w:rsidRPr="00FC37E4">
        <w:rPr>
          <w:rFonts w:ascii="Times New Roman" w:hAnsi="Times New Roman"/>
          <w:b/>
          <w:sz w:val="24"/>
        </w:rPr>
        <w:t xml:space="preserve">. Ціна, порядок обліку </w:t>
      </w:r>
      <w:r w:rsidRPr="00FC37E4">
        <w:rPr>
          <w:rFonts w:ascii="Times New Roman" w:eastAsia="Times New Roman" w:hAnsi="Times New Roman" w:cs="Times New Roman"/>
          <w:b/>
          <w:bCs/>
          <w:sz w:val="24"/>
          <w:szCs w:val="24"/>
        </w:rPr>
        <w:t>і</w:t>
      </w:r>
      <w:r w:rsidRPr="00FC37E4">
        <w:rPr>
          <w:rFonts w:ascii="Times New Roman" w:hAnsi="Times New Roman"/>
          <w:b/>
          <w:sz w:val="24"/>
        </w:rPr>
        <w:t xml:space="preserve"> оплати електричної енергії</w:t>
      </w:r>
    </w:p>
    <w:p w14:paraId="38162167" w14:textId="77777777" w:rsidR="0098035B" w:rsidRPr="00FC37E4" w:rsidRDefault="0098035B" w:rsidP="0098035B">
      <w:pPr>
        <w:tabs>
          <w:tab w:val="left" w:pos="426"/>
        </w:tabs>
        <w:spacing w:after="0" w:line="240" w:lineRule="auto"/>
        <w:ind w:right="-426" w:firstLine="708"/>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4.1.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440C4967" w14:textId="77777777" w:rsidR="0098035B" w:rsidRPr="00FC37E4" w:rsidRDefault="0098035B" w:rsidP="0098035B">
      <w:pPr>
        <w:tabs>
          <w:tab w:val="left" w:pos="0"/>
        </w:tabs>
        <w:spacing w:after="0" w:line="240" w:lineRule="auto"/>
        <w:ind w:right="-426"/>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Загальний фонд_______________________________________________________________ грн., враховуючи ПДВ______________________________________________________________ грн.,</w:t>
      </w:r>
    </w:p>
    <w:p w14:paraId="2668DE38" w14:textId="77777777" w:rsidR="0098035B" w:rsidRPr="00FC37E4" w:rsidRDefault="0098035B" w:rsidP="0098035B">
      <w:pPr>
        <w:tabs>
          <w:tab w:val="left" w:pos="0"/>
        </w:tabs>
        <w:spacing w:after="0" w:line="240" w:lineRule="auto"/>
        <w:ind w:right="-426"/>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Спеціальний фонд_____________________________________________________________ грн., враховуючи ПДВ ______________________________________________________________ грн.,</w:t>
      </w:r>
    </w:p>
    <w:p w14:paraId="2021D01B" w14:textId="77777777" w:rsidR="0098035B" w:rsidRPr="00FC37E4" w:rsidRDefault="0098035B" w:rsidP="0098035B">
      <w:pPr>
        <w:tabs>
          <w:tab w:val="left" w:pos="0"/>
        </w:tabs>
        <w:spacing w:after="0" w:line="240" w:lineRule="auto"/>
        <w:ind w:right="-426"/>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За рахунок відшкодованих коштів ________________________________________________ грн., враховуючи ПДВ ______________________________________________________________ грн.,</w:t>
      </w:r>
    </w:p>
    <w:p w14:paraId="4C395368" w14:textId="77777777" w:rsidR="0098035B" w:rsidRPr="00FC37E4" w:rsidRDefault="0098035B" w:rsidP="0098035B">
      <w:pPr>
        <w:tabs>
          <w:tab w:val="left" w:pos="426"/>
        </w:tabs>
        <w:spacing w:after="60" w:line="240" w:lineRule="auto"/>
        <w:ind w:right="-426" w:firstLine="708"/>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За рахунок власних коштів підприємства ______________________________________ грн., враховуючи ПДВ __________________________________________________________ грн.</w:t>
      </w:r>
    </w:p>
    <w:p w14:paraId="4E418E14" w14:textId="77777777" w:rsidR="0098035B" w:rsidRPr="00FC37E4" w:rsidRDefault="0098035B" w:rsidP="0098035B">
      <w:pPr>
        <w:tabs>
          <w:tab w:val="left" w:pos="443"/>
        </w:tabs>
        <w:spacing w:after="60" w:line="240" w:lineRule="auto"/>
        <w:ind w:right="-426" w:firstLine="567"/>
        <w:jc w:val="both"/>
        <w:rPr>
          <w:rFonts w:ascii="Times New Roman" w:eastAsia="Times New Roman" w:hAnsi="Times New Roman" w:cs="Times New Roman"/>
          <w:bCs/>
          <w:sz w:val="24"/>
          <w:szCs w:val="24"/>
        </w:rPr>
      </w:pPr>
      <w:bookmarkStart w:id="26" w:name="_Hlk13759881"/>
      <w:r w:rsidRPr="00FC37E4">
        <w:rPr>
          <w:rFonts w:ascii="Times New Roman" w:eastAsia="Times New Roman" w:hAnsi="Times New Roman" w:cs="Times New Roman"/>
          <w:bCs/>
          <w:sz w:val="24"/>
          <w:szCs w:val="24"/>
        </w:rPr>
        <w:t>Ціна за 1 кВт</w:t>
      </w:r>
      <w:r>
        <w:rPr>
          <w:rFonts w:ascii="Times New Roman" w:eastAsia="Times New Roman" w:hAnsi="Times New Roman" w:cs="Times New Roman"/>
          <w:bCs/>
          <w:sz w:val="24"/>
          <w:szCs w:val="24"/>
        </w:rPr>
        <w:t>*</w:t>
      </w:r>
      <w:r w:rsidRPr="00FC37E4">
        <w:rPr>
          <w:rFonts w:ascii="Times New Roman" w:eastAsia="Times New Roman" w:hAnsi="Times New Roman" w:cs="Times New Roman"/>
          <w:bCs/>
          <w:sz w:val="24"/>
          <w:szCs w:val="24"/>
        </w:rPr>
        <w:t xml:space="preserve">год електричної енергії </w:t>
      </w:r>
      <w:bookmarkEnd w:id="26"/>
      <w:r w:rsidRPr="00FC37E4">
        <w:rPr>
          <w:rFonts w:ascii="Times New Roman" w:eastAsia="Times New Roman" w:hAnsi="Times New Roman" w:cs="Times New Roman"/>
          <w:bCs/>
          <w:sz w:val="24"/>
          <w:szCs w:val="24"/>
        </w:rPr>
        <w:t>за цим договором становить ____________ грн без ПДВ, ПДВ ____________ грн, разом з ПДВ ____________ грн (___________________________ грн _____ коп</w:t>
      </w:r>
      <w:r>
        <w:rPr>
          <w:rFonts w:ascii="Times New Roman" w:eastAsia="Times New Roman" w:hAnsi="Times New Roman" w:cs="Times New Roman"/>
          <w:bCs/>
          <w:sz w:val="24"/>
          <w:szCs w:val="24"/>
        </w:rPr>
        <w:t>.</w:t>
      </w:r>
      <w:r w:rsidRPr="00FC37E4">
        <w:rPr>
          <w:rFonts w:ascii="Times New Roman" w:eastAsia="Times New Roman" w:hAnsi="Times New Roman" w:cs="Times New Roman"/>
          <w:bCs/>
          <w:sz w:val="24"/>
          <w:szCs w:val="24"/>
        </w:rPr>
        <w:t xml:space="preserve">) та складається з: </w:t>
      </w:r>
    </w:p>
    <w:p w14:paraId="43F4722D" w14:textId="77777777" w:rsidR="0098035B" w:rsidRPr="00FC37E4" w:rsidRDefault="0098035B" w:rsidP="0098035B">
      <w:pPr>
        <w:widowControl w:val="0"/>
        <w:numPr>
          <w:ilvl w:val="0"/>
          <w:numId w:val="17"/>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rPr>
      </w:pPr>
      <w:r w:rsidRPr="00FC37E4">
        <w:rPr>
          <w:rFonts w:ascii="Times New Roman" w:eastAsia="Times New Roman" w:hAnsi="Times New Roman" w:cs="Times New Roman"/>
          <w:bCs/>
          <w:i/>
          <w:iCs/>
          <w:sz w:val="24"/>
          <w:szCs w:val="24"/>
        </w:rPr>
        <w:t>закупівельної ціни на  ринку електричної енергії;</w:t>
      </w:r>
    </w:p>
    <w:p w14:paraId="13CD0B2E" w14:textId="77777777" w:rsidR="0098035B" w:rsidRPr="00A02AC3" w:rsidRDefault="0098035B" w:rsidP="0098035B">
      <w:pPr>
        <w:widowControl w:val="0"/>
        <w:numPr>
          <w:ilvl w:val="0"/>
          <w:numId w:val="17"/>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rPr>
      </w:pPr>
      <w:r w:rsidRPr="00FC37E4">
        <w:rPr>
          <w:rFonts w:ascii="Times New Roman" w:eastAsia="Times New Roman" w:hAnsi="Times New Roman" w:cs="Times New Roman"/>
          <w:bCs/>
          <w:i/>
          <w:iCs/>
          <w:sz w:val="24"/>
          <w:szCs w:val="24"/>
        </w:rPr>
        <w:t>регульованого тарифу на передачу електричної енергії, затвердженого у встановленому порядку</w:t>
      </w:r>
      <w:r w:rsidRPr="00FD0028">
        <w:rPr>
          <w:rFonts w:ascii="Times New Roman" w:eastAsia="Times New Roman" w:hAnsi="Times New Roman" w:cs="Times New Roman"/>
          <w:bCs/>
          <w:i/>
          <w:iCs/>
          <w:sz w:val="24"/>
          <w:szCs w:val="24"/>
        </w:rPr>
        <w:t>;</w:t>
      </w:r>
    </w:p>
    <w:p w14:paraId="3C32AD97" w14:textId="77777777" w:rsidR="0098035B" w:rsidRPr="00FC37E4" w:rsidRDefault="0098035B" w:rsidP="0098035B">
      <w:pPr>
        <w:widowControl w:val="0"/>
        <w:numPr>
          <w:ilvl w:val="0"/>
          <w:numId w:val="17"/>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rPr>
      </w:pPr>
      <w:r w:rsidRPr="00FC37E4">
        <w:rPr>
          <w:rFonts w:ascii="Times New Roman" w:eastAsia="Times New Roman" w:hAnsi="Times New Roman" w:cs="Times New Roman"/>
          <w:bCs/>
          <w:i/>
          <w:iCs/>
          <w:sz w:val="24"/>
          <w:szCs w:val="24"/>
        </w:rPr>
        <w:t>тарифу (маржі) постачальника електричної енергії, що є незміною на період дії договірних відносин за цим договором</w:t>
      </w:r>
      <w:r>
        <w:rPr>
          <w:rFonts w:ascii="Times New Roman" w:eastAsia="Times New Roman" w:hAnsi="Times New Roman" w:cs="Times New Roman"/>
          <w:bCs/>
          <w:i/>
          <w:iCs/>
          <w:sz w:val="24"/>
          <w:szCs w:val="24"/>
        </w:rPr>
        <w:t>.</w:t>
      </w:r>
    </w:p>
    <w:p w14:paraId="7F3A5770" w14:textId="77777777" w:rsidR="0098035B" w:rsidRDefault="0098035B" w:rsidP="0098035B">
      <w:pPr>
        <w:tabs>
          <w:tab w:val="left" w:pos="426"/>
        </w:tabs>
        <w:spacing w:after="0" w:line="240" w:lineRule="auto"/>
        <w:ind w:right="-426" w:firstLine="708"/>
        <w:jc w:val="both"/>
        <w:rPr>
          <w:rFonts w:ascii="Times New Roman" w:eastAsia="Times New Roman" w:hAnsi="Times New Roman" w:cs="Times New Roman"/>
          <w:bCs/>
          <w:sz w:val="24"/>
          <w:szCs w:val="24"/>
        </w:rPr>
      </w:pPr>
      <w:r w:rsidRPr="00FC37E4">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w:t>
      </w:r>
      <w:r w:rsidRPr="00FC37E4">
        <w:rPr>
          <w:rFonts w:ascii="Times New Roman" w:eastAsia="Times New Roman" w:hAnsi="Times New Roman" w:cs="Times New Roman"/>
          <w:bCs/>
          <w:sz w:val="24"/>
          <w:szCs w:val="24"/>
        </w:rPr>
        <w:lastRenderedPageBreak/>
        <w:t xml:space="preserve">електричної енергії покладаються на Постачальника і включені до вартості електричної енергії та окремо Споживачем не оплачуються. </w:t>
      </w:r>
    </w:p>
    <w:p w14:paraId="7C395EDE" w14:textId="77777777" w:rsidR="0098035B" w:rsidRPr="00FC37E4" w:rsidRDefault="0098035B" w:rsidP="0098035B">
      <w:pPr>
        <w:tabs>
          <w:tab w:val="left" w:pos="426"/>
        </w:tabs>
        <w:spacing w:after="0" w:line="240" w:lineRule="auto"/>
        <w:ind w:right="-426" w:firstLine="708"/>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3FF95C2A" w14:textId="77777777" w:rsidR="0098035B" w:rsidRPr="00FC37E4" w:rsidRDefault="0098035B" w:rsidP="0098035B">
      <w:pPr>
        <w:tabs>
          <w:tab w:val="left" w:pos="0"/>
        </w:tabs>
        <w:spacing w:after="120" w:line="240" w:lineRule="auto"/>
        <w:ind w:right="-426" w:firstLine="708"/>
        <w:jc w:val="both"/>
        <w:rPr>
          <w:rFonts w:ascii="Times New Roman" w:hAnsi="Times New Roman"/>
          <w:sz w:val="24"/>
        </w:rPr>
      </w:pPr>
      <w:r w:rsidRPr="00FC37E4">
        <w:rPr>
          <w:rFonts w:ascii="Times New Roman" w:eastAsia="Times New Roman" w:hAnsi="Times New Roman" w:cs="Times New Roman"/>
          <w:sz w:val="24"/>
          <w:szCs w:val="24"/>
        </w:rPr>
        <w:t xml:space="preserve">4.3. </w:t>
      </w:r>
      <w:r w:rsidRPr="00FC37E4">
        <w:rPr>
          <w:rFonts w:ascii="Times New Roman" w:hAnsi="Times New Roman"/>
          <w:sz w:val="24"/>
        </w:rPr>
        <w:t xml:space="preserve">Розрахунковим періодом за цим Договором є </w:t>
      </w:r>
      <w:r w:rsidRPr="00FC37E4">
        <w:rPr>
          <w:rFonts w:ascii="Times New Roman" w:eastAsia="Times New Roman" w:hAnsi="Times New Roman" w:cs="Times New Roman"/>
          <w:sz w:val="24"/>
          <w:szCs w:val="24"/>
        </w:rPr>
        <w:t xml:space="preserve">1 </w:t>
      </w:r>
      <w:r w:rsidRPr="00FC37E4">
        <w:rPr>
          <w:rFonts w:ascii="Times New Roman" w:hAnsi="Times New Roman"/>
          <w:sz w:val="24"/>
        </w:rPr>
        <w:t>календарний місяць.</w:t>
      </w:r>
    </w:p>
    <w:p w14:paraId="5C51984A"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4.4.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14C3157" w14:textId="77777777" w:rsidR="0098035B" w:rsidRPr="00FC37E4" w:rsidRDefault="0098035B" w:rsidP="0098035B">
      <w:pPr>
        <w:tabs>
          <w:tab w:val="left" w:pos="0"/>
        </w:tabs>
        <w:spacing w:after="120" w:line="240" w:lineRule="auto"/>
        <w:ind w:right="-1" w:firstLine="708"/>
        <w:jc w:val="both"/>
        <w:rPr>
          <w:rFonts w:ascii="Times New Roman" w:hAnsi="Times New Roman"/>
          <w:sz w:val="24"/>
        </w:rPr>
      </w:pPr>
      <w:r w:rsidRPr="00FC37E4">
        <w:rPr>
          <w:rFonts w:ascii="Times New Roman" w:hAnsi="Times New Roman"/>
          <w:sz w:val="24"/>
        </w:rPr>
        <w:t>Споживач не обмежується у праві здійснювати оплату за цим Договором через банківську платіжну систему та в інший</w:t>
      </w:r>
      <w:r w:rsidRPr="00FC37E4">
        <w:rPr>
          <w:rFonts w:ascii="Times New Roman" w:eastAsia="Times New Roman" w:hAnsi="Times New Roman" w:cs="Times New Roman"/>
          <w:sz w:val="24"/>
          <w:szCs w:val="24"/>
        </w:rPr>
        <w:t>,</w:t>
      </w:r>
      <w:r w:rsidRPr="00FC37E4">
        <w:rPr>
          <w:rFonts w:ascii="Times New Roman" w:hAnsi="Times New Roman"/>
          <w:sz w:val="24"/>
        </w:rPr>
        <w:t xml:space="preserve"> не заборонений </w:t>
      </w:r>
      <w:r w:rsidRPr="00FC37E4">
        <w:rPr>
          <w:rFonts w:ascii="Times New Roman" w:eastAsia="Times New Roman" w:hAnsi="Times New Roman" w:cs="Times New Roman"/>
          <w:sz w:val="24"/>
          <w:szCs w:val="24"/>
        </w:rPr>
        <w:t xml:space="preserve">чинним </w:t>
      </w:r>
      <w:r w:rsidRPr="00FC37E4">
        <w:rPr>
          <w:rFonts w:ascii="Times New Roman" w:hAnsi="Times New Roman"/>
          <w:sz w:val="24"/>
        </w:rPr>
        <w:t>законодавством</w:t>
      </w:r>
      <w:r w:rsidRPr="00FC37E4">
        <w:rPr>
          <w:rFonts w:ascii="Times New Roman" w:eastAsia="Times New Roman" w:hAnsi="Times New Roman" w:cs="Times New Roman"/>
          <w:sz w:val="24"/>
          <w:szCs w:val="24"/>
        </w:rPr>
        <w:t>,</w:t>
      </w:r>
      <w:r w:rsidRPr="00FC37E4">
        <w:rPr>
          <w:rFonts w:ascii="Times New Roman" w:hAnsi="Times New Roman"/>
          <w:sz w:val="24"/>
        </w:rPr>
        <w:t xml:space="preserve"> спосіб.</w:t>
      </w:r>
    </w:p>
    <w:p w14:paraId="230DA402"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Оплата вважається здійсненою після того, як  на поточний рахунок</w:t>
      </w:r>
      <w:r w:rsidRPr="00FC37E4">
        <w:t xml:space="preserve"> </w:t>
      </w:r>
      <w:r w:rsidRPr="00FC37E4">
        <w:rPr>
          <w:rFonts w:ascii="Times New Roman" w:hAnsi="Times New Roman"/>
          <w:sz w:val="24"/>
        </w:rPr>
        <w:t>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5D59AC8D" w14:textId="77777777" w:rsidR="0098035B" w:rsidRPr="00FC37E4" w:rsidRDefault="0098035B" w:rsidP="0098035B">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rPr>
        <w:t xml:space="preserve">4.5. </w:t>
      </w:r>
      <w:r w:rsidRPr="00FC37E4">
        <w:rPr>
          <w:rFonts w:ascii="Times New Roman" w:hAnsi="Times New Roman" w:cs="Times New Roman"/>
          <w:sz w:val="24"/>
          <w:szCs w:val="24"/>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543D9688"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9C4BC2B"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4.6.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r w:rsidRPr="00FC37E4">
        <w:t xml:space="preserve"> </w:t>
      </w:r>
      <w:r w:rsidRPr="00FC37E4">
        <w:rPr>
          <w:rFonts w:ascii="Times New Roman" w:hAnsi="Times New Roman" w:cs="Times New Roman"/>
        </w:rPr>
        <w:t>та/або ініціювати в односторонньому порядку дострокове припинення дії Договору</w:t>
      </w:r>
      <w:r w:rsidRPr="00FC37E4">
        <w:rPr>
          <w:rFonts w:ascii="Times New Roman" w:hAnsi="Times New Roman" w:cs="Times New Roman"/>
          <w:sz w:val="24"/>
        </w:rPr>
        <w:t>.</w:t>
      </w:r>
    </w:p>
    <w:p w14:paraId="6B739283"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У разі порушення Споживачем строків оплати за цим Договором, Постачальник має право вимагати сплату пені.</w:t>
      </w:r>
    </w:p>
    <w:p w14:paraId="4BC8A413"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6B4B49BC" w14:textId="77777777" w:rsidR="0098035B" w:rsidRPr="00FC37E4" w:rsidRDefault="0098035B" w:rsidP="0098035B">
      <w:pPr>
        <w:tabs>
          <w:tab w:val="left" w:pos="0"/>
        </w:tabs>
        <w:spacing w:after="0" w:line="240" w:lineRule="auto"/>
        <w:ind w:right="-1" w:firstLine="708"/>
        <w:jc w:val="both"/>
        <w:rPr>
          <w:rFonts w:ascii="Times New Roman" w:hAnsi="Times New Roman" w:cs="Times New Roman"/>
          <w:sz w:val="24"/>
          <w:szCs w:val="24"/>
        </w:rPr>
      </w:pPr>
      <w:r w:rsidRPr="00FC37E4">
        <w:rPr>
          <w:rFonts w:ascii="Times New Roman" w:hAnsi="Times New Roman" w:cs="Times New Roman"/>
          <w:sz w:val="24"/>
          <w:szCs w:val="24"/>
        </w:rPr>
        <w:t>4.7. Споживач здійснює плату за послугу з розподілу електричної енергії  у відповідності до умов комерційної пропозиції.</w:t>
      </w:r>
    </w:p>
    <w:p w14:paraId="4258B386" w14:textId="77777777" w:rsidR="0098035B" w:rsidRPr="00FC37E4" w:rsidRDefault="0098035B" w:rsidP="0098035B">
      <w:pPr>
        <w:tabs>
          <w:tab w:val="left" w:pos="0"/>
        </w:tabs>
        <w:spacing w:after="60" w:line="240" w:lineRule="auto"/>
        <w:ind w:right="-1" w:firstLine="708"/>
        <w:jc w:val="both"/>
        <w:rPr>
          <w:rFonts w:ascii="Times New Roman" w:hAnsi="Times New Roman"/>
          <w:color w:val="FF0000"/>
          <w:sz w:val="24"/>
        </w:rPr>
      </w:pPr>
      <w:r w:rsidRPr="00FC37E4">
        <w:rPr>
          <w:rFonts w:ascii="Times New Roman" w:hAnsi="Times New Roman"/>
          <w:sz w:val="24"/>
        </w:rPr>
        <w:t>4.8. Звіряння фактичного обсягу спожитої електричної енергії на певну дату чи протягом відповідного періоду 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5FEBE9D4"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 xml:space="preserve">4.9.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w:t>
      </w:r>
      <w:r w:rsidRPr="00FC37E4">
        <w:rPr>
          <w:rFonts w:ascii="Times New Roman" w:hAnsi="Times New Roman"/>
          <w:sz w:val="24"/>
        </w:rPr>
        <w:lastRenderedPageBreak/>
        <w:t xml:space="preserve">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FC37E4">
        <w:rPr>
          <w:rFonts w:ascii="Times New Roman" w:eastAsia="Times New Roman" w:hAnsi="Times New Roman" w:cs="Times New Roman"/>
          <w:sz w:val="24"/>
          <w:szCs w:val="24"/>
        </w:rPr>
        <w:t>акт</w:t>
      </w:r>
      <w:r>
        <w:rPr>
          <w:rFonts w:ascii="Times New Roman" w:eastAsia="Times New Roman" w:hAnsi="Times New Roman" w:cs="Times New Roman"/>
          <w:sz w:val="24"/>
          <w:szCs w:val="24"/>
        </w:rPr>
        <w:t>ів</w:t>
      </w:r>
      <w:r w:rsidRPr="00FC37E4">
        <w:rPr>
          <w:rFonts w:ascii="Times New Roman" w:eastAsia="Times New Roman" w:hAnsi="Times New Roman" w:cs="Times New Roman"/>
          <w:sz w:val="24"/>
          <w:szCs w:val="24"/>
        </w:rPr>
        <w:t xml:space="preserve"> прийому-передачі проданих товарів та/або наданих послуг</w:t>
      </w:r>
      <w:r w:rsidRPr="00FC37E4">
        <w:rPr>
          <w:rFonts w:ascii="Times New Roman" w:hAnsi="Times New Roman"/>
          <w:sz w:val="24"/>
        </w:rPr>
        <w:t>).</w:t>
      </w:r>
    </w:p>
    <w:p w14:paraId="78765529"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 xml:space="preserve">4.10. Постачальник не несе відповідальності у вигляді відшкодування збитків, сплати неустойки, </w:t>
      </w:r>
      <w:proofErr w:type="spellStart"/>
      <w:r w:rsidRPr="00FC37E4">
        <w:rPr>
          <w:rFonts w:ascii="Times New Roman" w:hAnsi="Times New Roman"/>
          <w:sz w:val="24"/>
        </w:rPr>
        <w:t>оперативно</w:t>
      </w:r>
      <w:proofErr w:type="spellEnd"/>
      <w:r w:rsidRPr="00FC37E4">
        <w:rPr>
          <w:rFonts w:ascii="Times New Roman" w:hAnsi="Times New Roman"/>
          <w:sz w:val="24"/>
        </w:rPr>
        <w:t xml:space="preserve">-господарських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6EADFC5B"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 xml:space="preserve">4.11. Комерційна </w:t>
      </w:r>
      <w:r w:rsidRPr="00FC37E4">
        <w:rPr>
          <w:rFonts w:ascii="Times New Roman" w:eastAsia="Times New Roman" w:hAnsi="Times New Roman" w:cs="Times New Roman"/>
          <w:sz w:val="24"/>
          <w:szCs w:val="24"/>
        </w:rPr>
        <w:t>пропозиція Постачальника</w:t>
      </w:r>
      <w:r w:rsidRPr="00FC37E4">
        <w:rPr>
          <w:rFonts w:ascii="Times New Roman" w:hAnsi="Times New Roman"/>
          <w:sz w:val="24"/>
        </w:rPr>
        <w:t>, яка є додатком до цього Договору, має містити наступну інформацію:</w:t>
      </w:r>
    </w:p>
    <w:p w14:paraId="23B70FA5"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1) ціну (тариф) електричної енергії;</w:t>
      </w:r>
    </w:p>
    <w:p w14:paraId="40DFE5AA"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2) спосіб оплати;</w:t>
      </w:r>
    </w:p>
    <w:p w14:paraId="687A717D"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 xml:space="preserve">3) термін (строк) виставлення рахунку за спожиту електричну енергію (акту прийняття-передавання товарної продукції чи </w:t>
      </w:r>
      <w:r w:rsidRPr="00FC37E4">
        <w:rPr>
          <w:rFonts w:ascii="Times New Roman" w:eastAsia="Times New Roman" w:hAnsi="Times New Roman" w:cs="Times New Roman"/>
          <w:sz w:val="24"/>
          <w:szCs w:val="24"/>
        </w:rPr>
        <w:t>акт прийому-передачі проданих товарів та/або наданих послуг</w:t>
      </w:r>
      <w:r w:rsidRPr="00FC37E4">
        <w:rPr>
          <w:rFonts w:ascii="Times New Roman" w:hAnsi="Times New Roman"/>
          <w:sz w:val="24"/>
        </w:rPr>
        <w:t>) та строк його оплати;</w:t>
      </w:r>
    </w:p>
    <w:p w14:paraId="3C60B43C"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4) розмір пені за порушення строку оплати;</w:t>
      </w:r>
    </w:p>
    <w:p w14:paraId="64EF23E2"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5) зобов′язання надавати компенсації Споживачу за недодержання Постачальником комерційної якості надання послуг;</w:t>
      </w:r>
    </w:p>
    <w:p w14:paraId="454076E2"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6) термін дії Договору та умови пролонгації;</w:t>
      </w:r>
    </w:p>
    <w:p w14:paraId="551D9783"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7) визначення способу оплати послуг з розподілу електричної енергії;</w:t>
      </w:r>
    </w:p>
    <w:p w14:paraId="6B4A6D81"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8) інші умови.</w:t>
      </w:r>
    </w:p>
    <w:p w14:paraId="2157E3CD" w14:textId="77777777" w:rsidR="0098035B" w:rsidRPr="00FC37E4" w:rsidRDefault="0098035B" w:rsidP="0098035B">
      <w:pPr>
        <w:tabs>
          <w:tab w:val="left" w:pos="0"/>
        </w:tabs>
        <w:spacing w:after="60" w:line="240" w:lineRule="auto"/>
        <w:ind w:right="-1" w:firstLine="708"/>
        <w:jc w:val="both"/>
        <w:rPr>
          <w:rFonts w:ascii="Times New Roman" w:hAnsi="Times New Roman"/>
          <w:sz w:val="24"/>
        </w:rPr>
      </w:pPr>
      <w:r w:rsidRPr="00FC37E4">
        <w:rPr>
          <w:rFonts w:ascii="Times New Roman" w:hAnsi="Times New Roman"/>
          <w:sz w:val="24"/>
        </w:rPr>
        <w:t>4.12.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3CB05B7" w14:textId="77777777" w:rsidR="0098035B" w:rsidRPr="00FC37E4" w:rsidRDefault="0098035B" w:rsidP="0098035B">
      <w:pPr>
        <w:spacing w:after="100" w:afterAutospacing="1" w:line="240" w:lineRule="auto"/>
        <w:jc w:val="center"/>
        <w:outlineLvl w:val="2"/>
        <w:rPr>
          <w:rFonts w:ascii="Times New Roman" w:hAnsi="Times New Roman"/>
          <w:b/>
          <w:sz w:val="24"/>
        </w:rPr>
      </w:pPr>
      <w:r w:rsidRPr="00FC37E4">
        <w:rPr>
          <w:rFonts w:ascii="Times New Roman" w:hAnsi="Times New Roman"/>
          <w:b/>
          <w:sz w:val="24"/>
        </w:rPr>
        <w:t>5. Права та обов'язки Споживача</w:t>
      </w:r>
    </w:p>
    <w:p w14:paraId="5EA719F1"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eastAsia="Times New Roman" w:hAnsi="Times New Roman" w:cs="Times New Roman"/>
          <w:sz w:val="24"/>
          <w:szCs w:val="24"/>
        </w:rPr>
        <w:t>5</w:t>
      </w:r>
      <w:r w:rsidRPr="00FC37E4">
        <w:rPr>
          <w:rFonts w:ascii="Times New Roman" w:hAnsi="Times New Roman"/>
          <w:sz w:val="24"/>
        </w:rPr>
        <w:t>.1. Споживач має право:</w:t>
      </w:r>
    </w:p>
    <w:p w14:paraId="4B9B11EF" w14:textId="77777777" w:rsidR="0098035B" w:rsidRPr="00D11BE4" w:rsidRDefault="0098035B" w:rsidP="0098035B">
      <w:pPr>
        <w:pStyle w:val="1"/>
        <w:spacing w:after="60"/>
        <w:ind w:firstLine="568"/>
        <w:jc w:val="both"/>
        <w:rPr>
          <w:rFonts w:ascii="Times New Roman" w:hAnsi="Times New Roman" w:cs="Times New Roman"/>
          <w:b w:val="0"/>
          <w:sz w:val="24"/>
        </w:rPr>
      </w:pPr>
      <w:r w:rsidRPr="00D11BE4">
        <w:rPr>
          <w:rFonts w:ascii="Times New Roman" w:hAnsi="Times New Roman" w:cs="Times New Roman"/>
          <w:b w:val="0"/>
          <w:sz w:val="24"/>
        </w:rPr>
        <w:t>1)</w:t>
      </w:r>
      <w:r w:rsidRPr="00D11BE4">
        <w:rPr>
          <w:rFonts w:ascii="Times New Roman" w:hAnsi="Times New Roman" w:cs="Times New Roman"/>
          <w:sz w:val="24"/>
        </w:rPr>
        <w:t xml:space="preserve"> </w:t>
      </w:r>
      <w:r w:rsidRPr="00D11BE4">
        <w:rPr>
          <w:rFonts w:ascii="Times New Roman" w:hAnsi="Times New Roman" w:cs="Times New Roman"/>
          <w:b w:val="0"/>
          <w:sz w:val="24"/>
        </w:rPr>
        <w:t>отримувати електричну енергію на умовах, визначених у цьому Договорі;</w:t>
      </w:r>
    </w:p>
    <w:p w14:paraId="170BE06F" w14:textId="77777777" w:rsidR="0098035B" w:rsidRPr="00FC37E4" w:rsidRDefault="0098035B" w:rsidP="0098035B">
      <w:pPr>
        <w:spacing w:after="60" w:line="240" w:lineRule="auto"/>
        <w:ind w:firstLine="568"/>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2</w:t>
      </w:r>
      <w:r w:rsidRPr="00FC37E4">
        <w:rPr>
          <w:rFonts w:ascii="Times New Roman" w:hAnsi="Times New Roman"/>
          <w:sz w:val="24"/>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3DADB74D"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eastAsia="Times New Roman" w:hAnsi="Times New Roman" w:cs="Times New Roman"/>
          <w:sz w:val="24"/>
          <w:szCs w:val="24"/>
        </w:rPr>
        <w:t xml:space="preserve">3) </w:t>
      </w:r>
      <w:r w:rsidRPr="00FC37E4">
        <w:t xml:space="preserve"> </w:t>
      </w:r>
      <w:r w:rsidRPr="00FC37E4">
        <w:rPr>
          <w:rFonts w:ascii="Times New Roman" w:hAnsi="Times New Roman"/>
          <w:sz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C5DC88F"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eastAsia="Times New Roman" w:hAnsi="Times New Roman" w:cs="Times New Roman"/>
          <w:sz w:val="24"/>
          <w:szCs w:val="24"/>
        </w:rPr>
        <w:t>4</w:t>
      </w:r>
      <w:r w:rsidRPr="00FC37E4">
        <w:rPr>
          <w:rFonts w:ascii="Times New Roman" w:hAnsi="Times New Roman"/>
          <w:sz w:val="24"/>
        </w:rPr>
        <w:t>) безоплатно отримувати інформацію про обсяги та інші параметри власного споживання електричної енергії;</w:t>
      </w:r>
    </w:p>
    <w:p w14:paraId="44E3E9A5"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eastAsia="Times New Roman" w:hAnsi="Times New Roman" w:cs="Times New Roman"/>
          <w:sz w:val="24"/>
          <w:szCs w:val="24"/>
        </w:rPr>
        <w:t>5</w:t>
      </w:r>
      <w:r w:rsidRPr="00FC37E4">
        <w:rPr>
          <w:rFonts w:ascii="Times New Roman" w:hAnsi="Times New Roman"/>
          <w:sz w:val="24"/>
        </w:rPr>
        <w:t>) звертатися до Постачальника для вирішення будь-яких питань, пов'язаних з виконанням цього Договору;</w:t>
      </w:r>
    </w:p>
    <w:p w14:paraId="768734A8"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hAnsi="Times New Roman"/>
          <w:sz w:val="24"/>
        </w:rPr>
        <w:t xml:space="preserve">6) вимагати від Постачальника пояснень щодо виставлених рахунків (актів прийняття-передавання товарної продукції чи </w:t>
      </w:r>
      <w:r w:rsidRPr="00FC37E4">
        <w:rPr>
          <w:rFonts w:ascii="Times New Roman" w:eastAsia="Times New Roman" w:hAnsi="Times New Roman" w:cs="Times New Roman"/>
          <w:sz w:val="24"/>
          <w:szCs w:val="24"/>
        </w:rPr>
        <w:t>акт прийому-передачі проданих товарів та/або наданих послуг</w:t>
      </w:r>
      <w:r w:rsidRPr="00FC37E4">
        <w:rPr>
          <w:rFonts w:ascii="Times New Roman" w:hAnsi="Times New Roman"/>
          <w:sz w:val="24"/>
        </w:rPr>
        <w:t>) і</w:t>
      </w:r>
      <w:r w:rsidRPr="00FC37E4">
        <w:rPr>
          <w:rFonts w:ascii="Times New Roman" w:eastAsia="Times New Roman" w:hAnsi="Times New Roman" w:cs="Times New Roman"/>
          <w:sz w:val="24"/>
          <w:szCs w:val="24"/>
        </w:rPr>
        <w:t>,</w:t>
      </w:r>
      <w:r w:rsidRPr="00FC37E4">
        <w:rPr>
          <w:rFonts w:ascii="Times New Roman" w:hAnsi="Times New Roman"/>
          <w:sz w:val="24"/>
        </w:rPr>
        <w:t xml:space="preserve"> у випадку незгоди з порядком розрахунків або розрахованою сумою</w:t>
      </w:r>
      <w:r w:rsidRPr="00FC37E4">
        <w:rPr>
          <w:rFonts w:ascii="Times New Roman" w:eastAsia="Times New Roman" w:hAnsi="Times New Roman" w:cs="Times New Roman"/>
          <w:sz w:val="24"/>
          <w:szCs w:val="24"/>
        </w:rPr>
        <w:t>,</w:t>
      </w:r>
      <w:r w:rsidRPr="00FC37E4">
        <w:rPr>
          <w:rFonts w:ascii="Times New Roman" w:hAnsi="Times New Roman"/>
          <w:sz w:val="24"/>
        </w:rPr>
        <w:t xml:space="preserve"> вимагати </w:t>
      </w:r>
      <w:r w:rsidRPr="00FC37E4">
        <w:rPr>
          <w:rFonts w:ascii="Times New Roman" w:eastAsia="Times New Roman" w:hAnsi="Times New Roman" w:cs="Times New Roman"/>
          <w:sz w:val="24"/>
          <w:szCs w:val="24"/>
        </w:rPr>
        <w:t xml:space="preserve">організації та </w:t>
      </w:r>
      <w:r w:rsidRPr="00FC37E4">
        <w:rPr>
          <w:rFonts w:ascii="Times New Roman" w:hAnsi="Times New Roman"/>
          <w:sz w:val="24"/>
        </w:rPr>
        <w:t>проведення звіряння</w:t>
      </w:r>
      <w:r w:rsidRPr="00FC37E4">
        <w:rPr>
          <w:rFonts w:ascii="Times New Roman" w:eastAsia="Times New Roman" w:hAnsi="Times New Roman" w:cs="Times New Roman"/>
          <w:sz w:val="24"/>
          <w:szCs w:val="24"/>
        </w:rPr>
        <w:t xml:space="preserve"> (за необхідності із залученням постачальника послуг комерційного обліку та/або оператора системи)</w:t>
      </w:r>
      <w:r w:rsidRPr="00FC37E4">
        <w:rPr>
          <w:rFonts w:ascii="Times New Roman" w:hAnsi="Times New Roman"/>
          <w:sz w:val="24"/>
        </w:rPr>
        <w:t xml:space="preserve"> розрахункових даних та/або оскаржувати їх в установленому цим Договором та чинним законодавством порядку;</w:t>
      </w:r>
    </w:p>
    <w:p w14:paraId="3BFC0971"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hAnsi="Times New Roman"/>
          <w:sz w:val="24"/>
        </w:rPr>
        <w:t xml:space="preserve">7) проводити звіряння фактичних розрахунків в установленому ПРРЕЕ порядку з підписанням відповідного </w:t>
      </w:r>
      <w:proofErr w:type="spellStart"/>
      <w:r w:rsidRPr="00FC37E4">
        <w:rPr>
          <w:rFonts w:ascii="Times New Roman" w:hAnsi="Times New Roman"/>
          <w:sz w:val="24"/>
        </w:rPr>
        <w:t>акта</w:t>
      </w:r>
      <w:proofErr w:type="spellEnd"/>
      <w:r w:rsidRPr="00FC37E4">
        <w:rPr>
          <w:rFonts w:ascii="Times New Roman" w:hAnsi="Times New Roman"/>
          <w:sz w:val="24"/>
        </w:rPr>
        <w:t>;</w:t>
      </w:r>
    </w:p>
    <w:p w14:paraId="4F0309FE"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hAnsi="Times New Roman"/>
          <w:sz w:val="24"/>
        </w:rPr>
        <w:lastRenderedPageBreak/>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2A33C3A"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hAnsi="Times New Roman"/>
          <w:sz w:val="24"/>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B4A4694"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hAnsi="Times New Roman"/>
          <w:sz w:val="24"/>
        </w:rPr>
        <w:t xml:space="preserve">10) </w:t>
      </w:r>
      <w:r w:rsidRPr="00FC37E4">
        <w:rPr>
          <w:rFonts w:ascii="Times New Roman" w:eastAsia="Times New Roman" w:hAnsi="Times New Roman" w:cs="Times New Roman"/>
          <w:sz w:val="24"/>
          <w:szCs w:val="24"/>
        </w:rPr>
        <w:t>мати</w:t>
      </w:r>
      <w:r w:rsidRPr="00FC37E4">
        <w:rPr>
          <w:rFonts w:ascii="Times New Roman" w:hAnsi="Times New Roman"/>
          <w:sz w:val="24"/>
        </w:rPr>
        <w:t xml:space="preserve"> інші права, передбачені чинним законодавством і цим Договором.</w:t>
      </w:r>
    </w:p>
    <w:p w14:paraId="3B825683"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eastAsia="Times New Roman" w:hAnsi="Times New Roman" w:cs="Times New Roman"/>
          <w:sz w:val="24"/>
          <w:szCs w:val="24"/>
        </w:rPr>
        <w:t>5</w:t>
      </w:r>
      <w:r w:rsidRPr="00FC37E4">
        <w:rPr>
          <w:rFonts w:ascii="Times New Roman" w:hAnsi="Times New Roman"/>
          <w:sz w:val="24"/>
        </w:rPr>
        <w:t>.2. Споживач зобов'язується:</w:t>
      </w:r>
    </w:p>
    <w:p w14:paraId="123DA2A7"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hAnsi="Times New Roman"/>
          <w:sz w:val="24"/>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rPr>
        <w:t xml:space="preserve">відповідно до умов цього Договору </w:t>
      </w:r>
      <w:r w:rsidRPr="00FC37E4">
        <w:rPr>
          <w:rFonts w:ascii="Times New Roman" w:hAnsi="Times New Roman"/>
          <w:sz w:val="24"/>
        </w:rPr>
        <w:t>згідно з умовами цього Договору;</w:t>
      </w:r>
    </w:p>
    <w:p w14:paraId="6195A9F2" w14:textId="77777777" w:rsidR="0098035B" w:rsidRPr="00FC37E4" w:rsidRDefault="0098035B" w:rsidP="0098035B">
      <w:pPr>
        <w:spacing w:after="60" w:line="240" w:lineRule="auto"/>
        <w:ind w:firstLine="568"/>
        <w:jc w:val="both"/>
        <w:rPr>
          <w:rFonts w:ascii="Times New Roman" w:hAnsi="Times New Roman"/>
          <w:sz w:val="24"/>
        </w:rPr>
      </w:pPr>
      <w:r w:rsidRPr="00FC37E4">
        <w:rPr>
          <w:rFonts w:ascii="Times New Roman" w:hAnsi="Times New Roman"/>
          <w:sz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45A59B7B" w14:textId="77777777" w:rsidR="0098035B" w:rsidRPr="00FC37E4" w:rsidRDefault="0098035B" w:rsidP="0098035B">
      <w:pPr>
        <w:spacing w:after="60" w:line="240" w:lineRule="auto"/>
        <w:ind w:right="-1" w:firstLine="568"/>
        <w:jc w:val="both"/>
        <w:rPr>
          <w:rFonts w:ascii="Times New Roman" w:hAnsi="Times New Roman"/>
          <w:sz w:val="24"/>
        </w:rPr>
      </w:pPr>
      <w:r w:rsidRPr="00FC37E4">
        <w:rPr>
          <w:rFonts w:ascii="Times New Roman" w:hAnsi="Times New Roman"/>
          <w:sz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D4A8D1B" w14:textId="77777777" w:rsidR="0098035B" w:rsidRPr="00FC37E4" w:rsidRDefault="0098035B" w:rsidP="0098035B">
      <w:pPr>
        <w:spacing w:after="60" w:line="240" w:lineRule="auto"/>
        <w:ind w:right="-1" w:firstLine="568"/>
        <w:jc w:val="both"/>
        <w:rPr>
          <w:rFonts w:ascii="Times New Roman" w:hAnsi="Times New Roman"/>
          <w:sz w:val="24"/>
        </w:rPr>
      </w:pPr>
      <w:r w:rsidRPr="00FC37E4">
        <w:rPr>
          <w:rFonts w:ascii="Times New Roman" w:hAnsi="Times New Roman"/>
          <w:sz w:val="24"/>
        </w:rPr>
        <w:t xml:space="preserve">4) протягом 5 робочих днів до </w:t>
      </w:r>
      <w:r w:rsidRPr="00FC37E4">
        <w:rPr>
          <w:rFonts w:ascii="Times New Roman" w:eastAsia="Times New Roman" w:hAnsi="Times New Roman" w:cs="Times New Roman"/>
          <w:sz w:val="24"/>
          <w:szCs w:val="24"/>
        </w:rPr>
        <w:t>дати</w:t>
      </w:r>
      <w:r w:rsidRPr="00FC37E4">
        <w:rPr>
          <w:rFonts w:ascii="Times New Roman" w:hAnsi="Times New Roman"/>
          <w:sz w:val="24"/>
        </w:rPr>
        <w:t xml:space="preserve"> постачання електричної енергії новим </w:t>
      </w:r>
      <w:proofErr w:type="spellStart"/>
      <w:r w:rsidRPr="00FC37E4">
        <w:rPr>
          <w:rFonts w:ascii="Times New Roman" w:hAnsi="Times New Roman"/>
          <w:sz w:val="24"/>
        </w:rPr>
        <w:t>електропостачальником</w:t>
      </w:r>
      <w:proofErr w:type="spellEnd"/>
      <w:r w:rsidRPr="00FC37E4">
        <w:rPr>
          <w:rFonts w:ascii="Times New Roman" w:hAnsi="Times New Roman"/>
          <w:sz w:val="24"/>
        </w:rPr>
        <w:t xml:space="preserve">, але не пізніше дати, </w:t>
      </w:r>
      <w:r w:rsidRPr="00FC37E4">
        <w:rPr>
          <w:rFonts w:ascii="Times New Roman" w:eastAsia="Times New Roman" w:hAnsi="Times New Roman" w:cs="Times New Roman"/>
          <w:sz w:val="24"/>
          <w:szCs w:val="24"/>
        </w:rPr>
        <w:t>зазначеної у цьому Договорі</w:t>
      </w:r>
      <w:r w:rsidRPr="00FC37E4">
        <w:rPr>
          <w:rFonts w:ascii="Times New Roman" w:hAnsi="Times New Roman"/>
          <w:sz w:val="24"/>
        </w:rPr>
        <w:t>, розрахуватися з Постачальником за спожиту електричну енергію;</w:t>
      </w:r>
    </w:p>
    <w:p w14:paraId="30143354" w14:textId="77777777" w:rsidR="0098035B" w:rsidRPr="00FC37E4" w:rsidRDefault="0098035B" w:rsidP="0098035B">
      <w:pPr>
        <w:spacing w:after="60" w:line="240" w:lineRule="auto"/>
        <w:ind w:right="-1" w:firstLine="567"/>
        <w:jc w:val="both"/>
        <w:rPr>
          <w:rFonts w:ascii="Times New Roman" w:hAnsi="Times New Roman"/>
          <w:sz w:val="24"/>
        </w:rPr>
      </w:pPr>
      <w:r w:rsidRPr="00FC37E4">
        <w:rPr>
          <w:rFonts w:ascii="Times New Roman" w:hAnsi="Times New Roman"/>
          <w:sz w:val="24"/>
        </w:rPr>
        <w:t xml:space="preserve">5) надавати забезпечення виконання </w:t>
      </w:r>
      <w:r w:rsidRPr="00FC37E4">
        <w:rPr>
          <w:rFonts w:ascii="Times New Roman" w:eastAsia="Times New Roman" w:hAnsi="Times New Roman" w:cs="Times New Roman"/>
          <w:sz w:val="24"/>
          <w:szCs w:val="24"/>
        </w:rPr>
        <w:t>зобов'язань</w:t>
      </w:r>
      <w:r w:rsidRPr="00FC37E4">
        <w:rPr>
          <w:rFonts w:ascii="Times New Roman" w:hAnsi="Times New Roman"/>
          <w:sz w:val="24"/>
        </w:rPr>
        <w:t xml:space="preserve"> з оплати </w:t>
      </w:r>
      <w:r w:rsidRPr="00FC37E4">
        <w:rPr>
          <w:rFonts w:ascii="Times New Roman" w:eastAsia="Times New Roman" w:hAnsi="Times New Roman" w:cs="Times New Roman"/>
          <w:sz w:val="24"/>
          <w:szCs w:val="24"/>
        </w:rPr>
        <w:t>послуг з</w:t>
      </w:r>
      <w:r w:rsidRPr="00FC37E4">
        <w:rPr>
          <w:rFonts w:ascii="Times New Roman" w:hAnsi="Times New Roman"/>
          <w:sz w:val="24"/>
        </w:rPr>
        <w:t xml:space="preserve"> постачання електричної енергії</w:t>
      </w:r>
      <w:r w:rsidRPr="00FC37E4">
        <w:rPr>
          <w:rFonts w:ascii="Times New Roman" w:eastAsia="Times New Roman" w:hAnsi="Times New Roman" w:cs="Times New Roman"/>
          <w:sz w:val="24"/>
          <w:szCs w:val="24"/>
        </w:rPr>
        <w:t>,</w:t>
      </w:r>
      <w:r w:rsidRPr="00FC37E4">
        <w:rPr>
          <w:rFonts w:ascii="Times New Roman" w:hAnsi="Times New Roman"/>
          <w:sz w:val="24"/>
        </w:rPr>
        <w:t xml:space="preserve"> у </w:t>
      </w:r>
      <w:r w:rsidRPr="00FC37E4">
        <w:rPr>
          <w:rFonts w:ascii="Times New Roman" w:eastAsia="Times New Roman" w:hAnsi="Times New Roman" w:cs="Times New Roman"/>
          <w:sz w:val="24"/>
          <w:szCs w:val="24"/>
        </w:rPr>
        <w:t>разі</w:t>
      </w:r>
      <w:r w:rsidRPr="00FC37E4">
        <w:rPr>
          <w:rFonts w:ascii="Times New Roman" w:hAnsi="Times New Roman"/>
          <w:sz w:val="24"/>
        </w:rPr>
        <w:t xml:space="preserve"> неможливості </w:t>
      </w:r>
      <w:r w:rsidRPr="00FC37E4">
        <w:rPr>
          <w:rFonts w:ascii="Times New Roman" w:eastAsia="Times New Roman" w:hAnsi="Times New Roman" w:cs="Times New Roman"/>
          <w:sz w:val="24"/>
          <w:szCs w:val="24"/>
        </w:rPr>
        <w:t>погашення заборгованості за поставлену електричну енергію</w:t>
      </w:r>
      <w:r w:rsidRPr="00FC37E4">
        <w:rPr>
          <w:rFonts w:ascii="Times New Roman" w:hAnsi="Times New Roman"/>
          <w:sz w:val="24"/>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rPr>
        <w:t xml:space="preserve"> положень</w:t>
      </w:r>
      <w:r w:rsidRPr="00FC37E4">
        <w:rPr>
          <w:rFonts w:ascii="Times New Roman" w:hAnsi="Times New Roman"/>
          <w:sz w:val="24"/>
        </w:rPr>
        <w:t xml:space="preserve"> Цивільного кодексу України та ПРРЕЕ;</w:t>
      </w:r>
    </w:p>
    <w:p w14:paraId="1201F45C" w14:textId="77777777" w:rsidR="0098035B" w:rsidRPr="00FC37E4" w:rsidRDefault="0098035B" w:rsidP="0098035B">
      <w:pPr>
        <w:spacing w:after="60" w:line="240" w:lineRule="auto"/>
        <w:ind w:right="-1" w:firstLine="709"/>
        <w:jc w:val="both"/>
        <w:rPr>
          <w:rFonts w:ascii="Times New Roman" w:hAnsi="Times New Roman"/>
          <w:sz w:val="24"/>
        </w:rPr>
      </w:pPr>
      <w:r w:rsidRPr="00FC37E4">
        <w:rPr>
          <w:rFonts w:ascii="Times New Roman" w:hAnsi="Times New Roman"/>
          <w:sz w:val="24"/>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rPr>
        <w:t>показників</w:t>
      </w:r>
      <w:r w:rsidRPr="00FC37E4">
        <w:rPr>
          <w:rFonts w:ascii="Times New Roman" w:hAnsi="Times New Roman"/>
          <w:sz w:val="24"/>
        </w:rPr>
        <w:t xml:space="preserve"> фактично </w:t>
      </w:r>
      <w:r w:rsidRPr="00FC37E4">
        <w:rPr>
          <w:rFonts w:ascii="Times New Roman" w:eastAsia="Times New Roman" w:hAnsi="Times New Roman" w:cs="Times New Roman"/>
          <w:sz w:val="24"/>
          <w:szCs w:val="24"/>
        </w:rPr>
        <w:t>спожитих Споживачем обсягів</w:t>
      </w:r>
      <w:r w:rsidRPr="00FC37E4">
        <w:rPr>
          <w:rFonts w:ascii="Times New Roman" w:hAnsi="Times New Roman"/>
          <w:sz w:val="24"/>
        </w:rPr>
        <w:t xml:space="preserve"> електричної енергії;</w:t>
      </w:r>
    </w:p>
    <w:p w14:paraId="700834E7" w14:textId="77777777" w:rsidR="0098035B" w:rsidRPr="00FC37E4" w:rsidRDefault="0098035B" w:rsidP="0098035B">
      <w:pPr>
        <w:spacing w:after="60" w:line="240" w:lineRule="auto"/>
        <w:ind w:right="-1" w:firstLine="709"/>
        <w:jc w:val="both"/>
        <w:rPr>
          <w:color w:val="000000"/>
        </w:rPr>
      </w:pPr>
      <w:r w:rsidRPr="00FC37E4">
        <w:rPr>
          <w:rFonts w:ascii="Times New Roman" w:hAnsi="Times New Roman"/>
          <w:sz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FC37E4">
        <w:rPr>
          <w:color w:val="000000"/>
        </w:rPr>
        <w:t xml:space="preserve">  </w:t>
      </w:r>
    </w:p>
    <w:p w14:paraId="05E266B3" w14:textId="77777777" w:rsidR="0098035B" w:rsidRPr="00FC37E4" w:rsidRDefault="0098035B" w:rsidP="0098035B">
      <w:pPr>
        <w:spacing w:after="60" w:line="240" w:lineRule="auto"/>
        <w:ind w:right="-1" w:firstLine="709"/>
        <w:jc w:val="both"/>
        <w:rPr>
          <w:rFonts w:ascii="Times New Roman" w:hAnsi="Times New Roman"/>
          <w:sz w:val="24"/>
        </w:rPr>
      </w:pPr>
      <w:r w:rsidRPr="00FC37E4">
        <w:rPr>
          <w:rFonts w:ascii="Times New Roman" w:hAnsi="Times New Roman"/>
          <w:sz w:val="24"/>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598AA057" w14:textId="77777777" w:rsidR="0098035B" w:rsidRPr="00FC37E4" w:rsidRDefault="0098035B" w:rsidP="0098035B">
      <w:pPr>
        <w:spacing w:after="0"/>
        <w:ind w:right="-1" w:firstLine="709"/>
        <w:jc w:val="both"/>
        <w:rPr>
          <w:rFonts w:ascii="Times New Roman" w:hAnsi="Times New Roman" w:cs="Times New Roman"/>
          <w:color w:val="000000"/>
          <w:sz w:val="24"/>
          <w:szCs w:val="24"/>
        </w:rPr>
      </w:pPr>
      <w:r w:rsidRPr="00FC37E4">
        <w:rPr>
          <w:rFonts w:ascii="Times New Roman" w:hAnsi="Times New Roman"/>
          <w:sz w:val="24"/>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rPr>
        <w:t>законодавства та умов Договору;</w:t>
      </w:r>
      <w:r w:rsidRPr="00FC37E4">
        <w:rPr>
          <w:rFonts w:ascii="Times New Roman" w:hAnsi="Times New Roman" w:cs="Times New Roman"/>
          <w:color w:val="000000"/>
          <w:sz w:val="24"/>
          <w:szCs w:val="24"/>
        </w:rPr>
        <w:t xml:space="preserve"> </w:t>
      </w:r>
    </w:p>
    <w:p w14:paraId="3636161A" w14:textId="77777777" w:rsidR="0098035B" w:rsidRPr="00FC37E4" w:rsidRDefault="0098035B" w:rsidP="0098035B">
      <w:pPr>
        <w:spacing w:after="0" w:line="240" w:lineRule="auto"/>
        <w:ind w:right="-1" w:firstLine="709"/>
        <w:jc w:val="both"/>
        <w:rPr>
          <w:rFonts w:ascii="Times New Roman" w:hAnsi="Times New Roman" w:cs="Times New Roman"/>
          <w:sz w:val="24"/>
          <w:szCs w:val="24"/>
        </w:rPr>
      </w:pPr>
      <w:r w:rsidRPr="00FC37E4">
        <w:rPr>
          <w:rFonts w:ascii="Times New Roman" w:hAnsi="Times New Roman" w:cs="Times New Roman"/>
          <w:color w:val="000000"/>
          <w:sz w:val="24"/>
          <w:szCs w:val="24"/>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53FABDE2" w14:textId="77777777" w:rsidR="0098035B" w:rsidRPr="00FC37E4" w:rsidRDefault="0098035B" w:rsidP="0098035B">
      <w:pPr>
        <w:spacing w:after="0" w:line="240" w:lineRule="auto"/>
        <w:ind w:right="-1" w:firstLine="709"/>
        <w:jc w:val="both"/>
        <w:rPr>
          <w:rFonts w:ascii="Times New Roman" w:hAnsi="Times New Roman"/>
          <w:sz w:val="24"/>
        </w:rPr>
      </w:pPr>
      <w:r w:rsidRPr="00FC37E4">
        <w:rPr>
          <w:rFonts w:ascii="Times New Roman" w:hAnsi="Times New Roman"/>
          <w:sz w:val="24"/>
        </w:rPr>
        <w:t>11) виконувати інші обов'язки, покладені на Споживача чинним законодавством та/або цим Договором.</w:t>
      </w:r>
    </w:p>
    <w:p w14:paraId="55536A28" w14:textId="77777777" w:rsidR="0098035B" w:rsidRPr="00FC37E4" w:rsidRDefault="0098035B" w:rsidP="0098035B">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rPr>
        <w:t>6</w:t>
      </w:r>
      <w:r w:rsidRPr="00FC37E4">
        <w:rPr>
          <w:rFonts w:ascii="Times New Roman" w:hAnsi="Times New Roman"/>
          <w:b/>
          <w:sz w:val="27"/>
        </w:rPr>
        <w:t>. Права і обов'язки Постачальника</w:t>
      </w:r>
    </w:p>
    <w:p w14:paraId="7C1C5F50"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6</w:t>
      </w:r>
      <w:r w:rsidRPr="00FC37E4">
        <w:rPr>
          <w:rFonts w:ascii="Times New Roman" w:hAnsi="Times New Roman"/>
          <w:sz w:val="24"/>
        </w:rPr>
        <w:t>.1. Постачальник має право:</w:t>
      </w:r>
    </w:p>
    <w:p w14:paraId="678177A5"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 xml:space="preserve">1) отримувати від Споживача </w:t>
      </w:r>
      <w:r w:rsidRPr="00FC37E4">
        <w:rPr>
          <w:rFonts w:ascii="Times New Roman" w:eastAsia="Times New Roman" w:hAnsi="Times New Roman" w:cs="Times New Roman"/>
          <w:sz w:val="24"/>
          <w:szCs w:val="24"/>
        </w:rPr>
        <w:t>оплату</w:t>
      </w:r>
      <w:r w:rsidRPr="00FC37E4">
        <w:rPr>
          <w:rFonts w:ascii="Times New Roman" w:hAnsi="Times New Roman"/>
          <w:sz w:val="24"/>
        </w:rPr>
        <w:t xml:space="preserve"> за поставлену електричну енергію;</w:t>
      </w:r>
      <w:r w:rsidRPr="00FC37E4">
        <w:rPr>
          <w:rFonts w:ascii="Times New Roman" w:eastAsia="Times New Roman" w:hAnsi="Times New Roman" w:cs="Times New Roman"/>
          <w:sz w:val="24"/>
          <w:szCs w:val="24"/>
        </w:rPr>
        <w:t xml:space="preserve"> </w:t>
      </w:r>
    </w:p>
    <w:p w14:paraId="6CD7F13F"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2) контролювати правильність оформлення Споживачем платіжних документів;</w:t>
      </w:r>
    </w:p>
    <w:p w14:paraId="334EE4D7"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rPr>
        <w:t>,</w:t>
      </w:r>
      <w:r w:rsidRPr="00FC37E4">
        <w:rPr>
          <w:rFonts w:ascii="Times New Roman" w:hAnsi="Times New Roman"/>
          <w:sz w:val="24"/>
        </w:rPr>
        <w:t xml:space="preserve"> та чинним законодавством;</w:t>
      </w:r>
    </w:p>
    <w:p w14:paraId="74ADD5C2"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lastRenderedPageBreak/>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rPr>
        <w:t>показників</w:t>
      </w:r>
      <w:r w:rsidRPr="00FC37E4">
        <w:rPr>
          <w:rFonts w:ascii="Times New Roman" w:hAnsi="Times New Roman"/>
          <w:sz w:val="24"/>
        </w:rPr>
        <w:t xml:space="preserve"> фактично </w:t>
      </w:r>
      <w:r w:rsidRPr="00FC37E4">
        <w:rPr>
          <w:rFonts w:ascii="Times New Roman" w:eastAsia="Times New Roman" w:hAnsi="Times New Roman" w:cs="Times New Roman"/>
          <w:sz w:val="24"/>
          <w:szCs w:val="24"/>
        </w:rPr>
        <w:t>спожитих</w:t>
      </w:r>
      <w:r w:rsidRPr="00FC37E4">
        <w:rPr>
          <w:rFonts w:ascii="Times New Roman" w:hAnsi="Times New Roman"/>
          <w:sz w:val="24"/>
        </w:rPr>
        <w:t xml:space="preserve"> Споживачем обсягів електричної енергії;</w:t>
      </w:r>
    </w:p>
    <w:p w14:paraId="4BEE6285"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 xml:space="preserve">5) проводити разом зі Споживачем звіряння фактично </w:t>
      </w:r>
      <w:r w:rsidRPr="00FC37E4">
        <w:rPr>
          <w:rFonts w:ascii="Times New Roman" w:eastAsia="Times New Roman" w:hAnsi="Times New Roman" w:cs="Times New Roman"/>
          <w:sz w:val="24"/>
          <w:szCs w:val="24"/>
        </w:rPr>
        <w:t>спожитих</w:t>
      </w:r>
      <w:r w:rsidRPr="00FC37E4">
        <w:rPr>
          <w:rFonts w:ascii="Times New Roman" w:hAnsi="Times New Roman"/>
          <w:sz w:val="24"/>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rPr>
        <w:t>акту</w:t>
      </w:r>
      <w:r w:rsidRPr="00FC37E4">
        <w:rPr>
          <w:rFonts w:ascii="Times New Roman" w:hAnsi="Times New Roman"/>
          <w:sz w:val="24"/>
        </w:rPr>
        <w:t>;</w:t>
      </w:r>
    </w:p>
    <w:p w14:paraId="134669A7"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0F4FDD46"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sz w:val="24"/>
          <w:szCs w:val="24"/>
        </w:rPr>
        <w:t xml:space="preserve">7) </w:t>
      </w:r>
      <w:r w:rsidRPr="00FC37E4">
        <w:rPr>
          <w:rFonts w:ascii="Times New Roman" w:hAnsi="Times New Roman" w:cs="Times New Roman"/>
          <w:color w:val="000000"/>
          <w:sz w:val="24"/>
          <w:szCs w:val="24"/>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05E8835A"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color w:val="000000"/>
          <w:sz w:val="24"/>
          <w:szCs w:val="24"/>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403BAA8"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color w:val="000000"/>
          <w:sz w:val="24"/>
          <w:szCs w:val="24"/>
        </w:rPr>
        <w:t>- через особистий кабінет на своєму офіційному сайті у мережі Інтернет;</w:t>
      </w:r>
    </w:p>
    <w:p w14:paraId="5E1CAA41"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color w:val="000000"/>
          <w:sz w:val="24"/>
          <w:szCs w:val="24"/>
        </w:rPr>
        <w:t>- засобами електронного зв'язку на електронну адресу, вказану у Договорі;</w:t>
      </w:r>
    </w:p>
    <w:p w14:paraId="0CBC56AF"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color w:val="000000"/>
          <w:sz w:val="24"/>
          <w:szCs w:val="24"/>
        </w:rPr>
        <w:t>- СМС-повідомленням на номер, зазначений у Договорі;</w:t>
      </w:r>
    </w:p>
    <w:p w14:paraId="30562D99"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color w:val="000000"/>
          <w:sz w:val="24"/>
          <w:szCs w:val="24"/>
        </w:rPr>
        <w:t>- в центрах обслуговування споживачів;</w:t>
      </w:r>
    </w:p>
    <w:p w14:paraId="75201EFF"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color w:val="000000"/>
          <w:sz w:val="24"/>
          <w:szCs w:val="24"/>
        </w:rPr>
        <w:t>- засобами поштового зв’язку;</w:t>
      </w:r>
    </w:p>
    <w:p w14:paraId="6C52035C"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color w:val="000000"/>
          <w:sz w:val="24"/>
          <w:szCs w:val="24"/>
        </w:rPr>
        <w:t>- в рахунках на оплату електричної енергії;</w:t>
      </w:r>
    </w:p>
    <w:p w14:paraId="2157E1D3"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color w:val="000000"/>
          <w:sz w:val="24"/>
          <w:szCs w:val="24"/>
        </w:rPr>
        <w:t xml:space="preserve">- через </w:t>
      </w:r>
      <w:proofErr w:type="spellStart"/>
      <w:r w:rsidRPr="00FC37E4">
        <w:rPr>
          <w:rFonts w:ascii="Times New Roman" w:hAnsi="Times New Roman" w:cs="Times New Roman"/>
          <w:color w:val="000000"/>
          <w:sz w:val="24"/>
          <w:szCs w:val="24"/>
        </w:rPr>
        <w:t>Кол</w:t>
      </w:r>
      <w:proofErr w:type="spellEnd"/>
      <w:r w:rsidRPr="00FC37E4">
        <w:rPr>
          <w:rFonts w:ascii="Times New Roman" w:hAnsi="Times New Roman" w:cs="Times New Roman"/>
          <w:color w:val="000000"/>
          <w:sz w:val="24"/>
          <w:szCs w:val="24"/>
        </w:rPr>
        <w:t xml:space="preserve">-центр; </w:t>
      </w:r>
    </w:p>
    <w:p w14:paraId="437F29CD" w14:textId="77777777" w:rsidR="0098035B" w:rsidRPr="00FC37E4" w:rsidRDefault="0098035B" w:rsidP="0098035B">
      <w:pPr>
        <w:spacing w:after="120" w:line="240" w:lineRule="auto"/>
        <w:ind w:firstLine="709"/>
        <w:jc w:val="both"/>
        <w:rPr>
          <w:rFonts w:ascii="Times New Roman" w:hAnsi="Times New Roman" w:cs="Times New Roman"/>
          <w:color w:val="000000"/>
          <w:sz w:val="24"/>
          <w:szCs w:val="24"/>
        </w:rPr>
      </w:pPr>
      <w:r w:rsidRPr="00FC37E4">
        <w:rPr>
          <w:rFonts w:ascii="Times New Roman" w:hAnsi="Times New Roman" w:cs="Times New Roman"/>
          <w:color w:val="000000"/>
          <w:sz w:val="24"/>
          <w:szCs w:val="24"/>
        </w:rPr>
        <w:t>- іншими способами;</w:t>
      </w:r>
    </w:p>
    <w:p w14:paraId="007388A0" w14:textId="77777777" w:rsidR="0098035B" w:rsidRPr="00FC37E4" w:rsidRDefault="0098035B" w:rsidP="0098035B">
      <w:pPr>
        <w:spacing w:after="120" w:line="240" w:lineRule="auto"/>
        <w:ind w:firstLine="709"/>
        <w:jc w:val="both"/>
        <w:rPr>
          <w:rFonts w:ascii="Times New Roman" w:hAnsi="Times New Roman"/>
          <w:color w:val="000000"/>
          <w:sz w:val="24"/>
        </w:rPr>
      </w:pPr>
      <w:r w:rsidRPr="00FC37E4">
        <w:rPr>
          <w:rFonts w:ascii="Times New Roman" w:hAnsi="Times New Roman" w:cs="Times New Roman"/>
          <w:color w:val="000000"/>
          <w:sz w:val="24"/>
          <w:szCs w:val="24"/>
        </w:rPr>
        <w:t xml:space="preserve">9) </w:t>
      </w:r>
      <w:r w:rsidRPr="00FC37E4">
        <w:rPr>
          <w:rFonts w:ascii="Times New Roman" w:eastAsia="Times New Roman" w:hAnsi="Times New Roman" w:cs="Times New Roman"/>
          <w:sz w:val="24"/>
          <w:szCs w:val="24"/>
        </w:rPr>
        <w:t>мати</w:t>
      </w:r>
      <w:r w:rsidRPr="00FC37E4">
        <w:rPr>
          <w:rFonts w:ascii="Times New Roman" w:hAnsi="Times New Roman"/>
          <w:sz w:val="24"/>
        </w:rPr>
        <w:t xml:space="preserve"> інші права, передбачені чинним законодавством і цим Договором.</w:t>
      </w:r>
    </w:p>
    <w:p w14:paraId="6B4D0BDC"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6</w:t>
      </w:r>
      <w:r w:rsidRPr="00FC37E4">
        <w:rPr>
          <w:rFonts w:ascii="Times New Roman" w:hAnsi="Times New Roman"/>
          <w:sz w:val="24"/>
        </w:rPr>
        <w:t>.2. Постачальник зобов'язується:</w:t>
      </w:r>
    </w:p>
    <w:p w14:paraId="05CCD76F"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 xml:space="preserve">1) забезпечувати </w:t>
      </w:r>
      <w:r w:rsidRPr="00FC37E4">
        <w:rPr>
          <w:rFonts w:ascii="Times New Roman" w:eastAsia="Times New Roman" w:hAnsi="Times New Roman" w:cs="Times New Roman"/>
          <w:sz w:val="24"/>
          <w:szCs w:val="24"/>
        </w:rPr>
        <w:t xml:space="preserve">належну </w:t>
      </w:r>
      <w:r w:rsidRPr="00FC37E4">
        <w:rPr>
          <w:rFonts w:ascii="Times New Roman" w:hAnsi="Times New Roman"/>
          <w:sz w:val="24"/>
        </w:rPr>
        <w:t>якість надання послуг з постачання електричної енергії відповідно до вимог чинного законодавства та цього Договору;</w:t>
      </w:r>
    </w:p>
    <w:p w14:paraId="1E717A8B"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2) нараховувати і виставляти рахунки (акти прийняття-передавання товарної продукції</w:t>
      </w:r>
      <w:r w:rsidRPr="00FC37E4">
        <w:rPr>
          <w:rFonts w:ascii="Times New Roman" w:eastAsia="Times New Roman" w:hAnsi="Times New Roman" w:cs="Times New Roman"/>
          <w:sz w:val="24"/>
          <w:szCs w:val="24"/>
        </w:rPr>
        <w:t xml:space="preserve"> чи акт прийому-передачі проданих товарів та/або наданих послуг</w:t>
      </w:r>
      <w:r w:rsidRPr="00FC37E4">
        <w:rPr>
          <w:rFonts w:ascii="Times New Roman" w:hAnsi="Times New Roman"/>
          <w:sz w:val="24"/>
        </w:rPr>
        <w:t>) Споживачу за поставлену електричну енергію відповідно до вимог та у порядку, передбачених ПРРЕЕ та цим Договором;</w:t>
      </w:r>
    </w:p>
    <w:p w14:paraId="0276E956"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 xml:space="preserve">3) надавати Споживачу інформацію про його права та </w:t>
      </w:r>
      <w:r w:rsidRPr="00FC37E4">
        <w:rPr>
          <w:rFonts w:ascii="Times New Roman" w:eastAsia="Times New Roman" w:hAnsi="Times New Roman" w:cs="Times New Roman"/>
          <w:sz w:val="24"/>
          <w:szCs w:val="24"/>
        </w:rPr>
        <w:t>обов'язки</w:t>
      </w:r>
      <w:r w:rsidRPr="00FC37E4">
        <w:rPr>
          <w:rFonts w:ascii="Times New Roman" w:hAnsi="Times New Roman"/>
          <w:sz w:val="24"/>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26E23C9E"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4) видавати Споживачеві безоплатно платіжні документи;</w:t>
      </w:r>
    </w:p>
    <w:p w14:paraId="503C51F7"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5) приймати оплату наданих за цим Договором послуг будь-яким способом, що передбачений цим Договором;</w:t>
      </w:r>
    </w:p>
    <w:p w14:paraId="35215609"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6) розглядати в установленому</w:t>
      </w:r>
      <w:r w:rsidRPr="00FC37E4">
        <w:rPr>
          <w:rFonts w:ascii="Times New Roman" w:eastAsia="Times New Roman" w:hAnsi="Times New Roman" w:cs="Times New Roman"/>
          <w:sz w:val="24"/>
          <w:szCs w:val="24"/>
        </w:rPr>
        <w:t xml:space="preserve"> чинним</w:t>
      </w:r>
      <w:r w:rsidRPr="00FC37E4">
        <w:rPr>
          <w:rFonts w:ascii="Times New Roman" w:hAnsi="Times New Roman"/>
          <w:sz w:val="24"/>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AEE60EC"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6092CC8"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t xml:space="preserve">8) забезпечувати конфіденційність даних, </w:t>
      </w:r>
      <w:r w:rsidRPr="00FC37E4">
        <w:rPr>
          <w:rFonts w:ascii="Times New Roman" w:eastAsia="Times New Roman" w:hAnsi="Times New Roman" w:cs="Times New Roman"/>
          <w:sz w:val="24"/>
          <w:szCs w:val="24"/>
        </w:rPr>
        <w:t>які отримуються</w:t>
      </w:r>
      <w:r w:rsidRPr="00FC37E4">
        <w:rPr>
          <w:rFonts w:ascii="Times New Roman" w:hAnsi="Times New Roman"/>
          <w:sz w:val="24"/>
        </w:rPr>
        <w:t xml:space="preserve"> від Споживача;</w:t>
      </w:r>
    </w:p>
    <w:p w14:paraId="2907AF7A"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hAnsi="Times New Roman"/>
          <w:sz w:val="24"/>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6E3A55A" w14:textId="77777777" w:rsidR="0098035B" w:rsidRPr="00FC37E4" w:rsidRDefault="0098035B" w:rsidP="0098035B">
      <w:pPr>
        <w:spacing w:after="120" w:line="240" w:lineRule="auto"/>
        <w:ind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FC37E4" w:rsidDel="002A3A1C">
        <w:rPr>
          <w:rFonts w:ascii="Times New Roman" w:eastAsia="Times New Roman" w:hAnsi="Times New Roman" w:cs="Times New Roman"/>
          <w:sz w:val="24"/>
          <w:szCs w:val="24"/>
        </w:rPr>
        <w:t xml:space="preserve"> </w:t>
      </w:r>
    </w:p>
    <w:p w14:paraId="064B32DC" w14:textId="77777777" w:rsidR="0098035B" w:rsidRPr="00FC37E4" w:rsidRDefault="0098035B" w:rsidP="0098035B">
      <w:pPr>
        <w:spacing w:after="120" w:line="240" w:lineRule="auto"/>
        <w:ind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 xml:space="preserve">- вибрати іншого </w:t>
      </w:r>
      <w:proofErr w:type="spellStart"/>
      <w:r w:rsidRPr="00FC37E4">
        <w:rPr>
          <w:rFonts w:ascii="Times New Roman" w:eastAsia="Times New Roman" w:hAnsi="Times New Roman" w:cs="Times New Roman"/>
          <w:sz w:val="24"/>
          <w:szCs w:val="24"/>
        </w:rPr>
        <w:t>електропостачальника</w:t>
      </w:r>
      <w:proofErr w:type="spellEnd"/>
      <w:r w:rsidRPr="00FC37E4">
        <w:rPr>
          <w:rFonts w:ascii="Times New Roman" w:eastAsia="Times New Roman" w:hAnsi="Times New Roman" w:cs="Times New Roman"/>
          <w:sz w:val="24"/>
          <w:szCs w:val="24"/>
        </w:rPr>
        <w:t xml:space="preserve"> та про наслідки невиконання цього;</w:t>
      </w:r>
    </w:p>
    <w:p w14:paraId="0DEAC824" w14:textId="77777777" w:rsidR="0098035B" w:rsidRPr="00FC37E4" w:rsidRDefault="0098035B" w:rsidP="0098035B">
      <w:pPr>
        <w:spacing w:after="120" w:line="240" w:lineRule="auto"/>
        <w:ind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 xml:space="preserve">-перейти до </w:t>
      </w:r>
      <w:proofErr w:type="spellStart"/>
      <w:r w:rsidRPr="00FC37E4">
        <w:rPr>
          <w:rFonts w:ascii="Times New Roman" w:eastAsia="Times New Roman" w:hAnsi="Times New Roman" w:cs="Times New Roman"/>
          <w:sz w:val="24"/>
          <w:szCs w:val="24"/>
        </w:rPr>
        <w:t>електропостачальника</w:t>
      </w:r>
      <w:proofErr w:type="spellEnd"/>
      <w:r w:rsidRPr="00FC37E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14:paraId="030CB29F"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11</w:t>
      </w:r>
      <w:r w:rsidRPr="00FC37E4">
        <w:rPr>
          <w:rFonts w:ascii="Times New Roman" w:hAnsi="Times New Roman"/>
          <w:sz w:val="24"/>
        </w:rPr>
        <w:t>) виконувати інші обов'язки, покладені на Постачальника чинним законодавством та/або цим Договором.</w:t>
      </w:r>
    </w:p>
    <w:p w14:paraId="192D3151" w14:textId="77777777" w:rsidR="0098035B" w:rsidRPr="00FC37E4" w:rsidRDefault="0098035B" w:rsidP="0098035B">
      <w:pPr>
        <w:spacing w:after="100" w:afterAutospacing="1"/>
        <w:ind w:firstLine="567"/>
        <w:jc w:val="center"/>
        <w:rPr>
          <w:rFonts w:ascii="Times New Roman" w:hAnsi="Times New Roman"/>
          <w:b/>
          <w:sz w:val="27"/>
        </w:rPr>
      </w:pPr>
      <w:r w:rsidRPr="00FC37E4">
        <w:rPr>
          <w:rFonts w:ascii="Times New Roman" w:eastAsia="Times New Roman" w:hAnsi="Times New Roman" w:cs="Times New Roman"/>
          <w:b/>
          <w:bCs/>
          <w:sz w:val="27"/>
          <w:szCs w:val="27"/>
        </w:rPr>
        <w:t>7</w:t>
      </w:r>
      <w:r w:rsidRPr="00FC37E4">
        <w:rPr>
          <w:rFonts w:ascii="Times New Roman" w:hAnsi="Times New Roman"/>
          <w:b/>
          <w:sz w:val="27"/>
        </w:rPr>
        <w:t>. Порядок припинення та відновлення постачання електричної енергії</w:t>
      </w:r>
    </w:p>
    <w:p w14:paraId="75C9A2B4" w14:textId="77777777" w:rsidR="0098035B" w:rsidRPr="00FC37E4" w:rsidRDefault="0098035B" w:rsidP="0098035B">
      <w:pPr>
        <w:spacing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7</w:t>
      </w:r>
      <w:r w:rsidRPr="00FC37E4">
        <w:rPr>
          <w:rFonts w:ascii="Times New Roman" w:hAnsi="Times New Roman"/>
          <w:sz w:val="24"/>
        </w:rPr>
        <w:t xml:space="preserve">.1. Постачальник має право звернутися до оператора системи з вимогою про відключення </w:t>
      </w:r>
      <w:r w:rsidRPr="00FC37E4">
        <w:rPr>
          <w:rFonts w:ascii="Times New Roman" w:eastAsia="Times New Roman" w:hAnsi="Times New Roman" w:cs="Times New Roman"/>
          <w:sz w:val="24"/>
          <w:szCs w:val="24"/>
        </w:rPr>
        <w:t>об'єкта</w:t>
      </w:r>
      <w:r w:rsidRPr="00FC37E4">
        <w:rPr>
          <w:rFonts w:ascii="Times New Roman" w:hAnsi="Times New Roman"/>
          <w:sz w:val="24"/>
        </w:rPr>
        <w:t xml:space="preserve"> Споживача від </w:t>
      </w:r>
      <w:r w:rsidRPr="00FC37E4">
        <w:rPr>
          <w:rFonts w:ascii="Times New Roman" w:eastAsia="Times New Roman" w:hAnsi="Times New Roman" w:cs="Times New Roman"/>
          <w:sz w:val="24"/>
          <w:szCs w:val="24"/>
        </w:rPr>
        <w:t>електроживлення</w:t>
      </w:r>
      <w:r w:rsidRPr="00FC37E4">
        <w:rPr>
          <w:rFonts w:ascii="Times New Roman" w:hAnsi="Times New Roman"/>
          <w:sz w:val="24"/>
        </w:rPr>
        <w:t xml:space="preserve"> у випадку порушення Споживачем строків оплати за </w:t>
      </w:r>
      <w:r w:rsidRPr="00FC37E4">
        <w:rPr>
          <w:rFonts w:ascii="Times New Roman" w:eastAsia="Times New Roman" w:hAnsi="Times New Roman" w:cs="Times New Roman"/>
          <w:sz w:val="24"/>
          <w:szCs w:val="24"/>
        </w:rPr>
        <w:t xml:space="preserve">спожиту електричну енергію за </w:t>
      </w:r>
      <w:r w:rsidRPr="00FC37E4">
        <w:rPr>
          <w:rFonts w:ascii="Times New Roman" w:hAnsi="Times New Roman"/>
          <w:sz w:val="24"/>
        </w:rPr>
        <w:t>цим Договором, у тому числі за графіком погашення заборгованості.</w:t>
      </w:r>
    </w:p>
    <w:p w14:paraId="5373BFA9" w14:textId="77777777" w:rsidR="0098035B" w:rsidRPr="00FC37E4" w:rsidRDefault="0098035B" w:rsidP="0098035B">
      <w:pPr>
        <w:spacing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7</w:t>
      </w:r>
      <w:r w:rsidRPr="00FC37E4">
        <w:rPr>
          <w:rFonts w:ascii="Times New Roman" w:hAnsi="Times New Roman"/>
          <w:sz w:val="24"/>
        </w:rPr>
        <w:t xml:space="preserve">.2. Припинення електропостачання не звільняє Споживача від обов'язку сплатити заборгованість Постачальнику за </w:t>
      </w:r>
      <w:r w:rsidRPr="00FC37E4">
        <w:rPr>
          <w:rFonts w:ascii="Times New Roman" w:eastAsia="Times New Roman" w:hAnsi="Times New Roman" w:cs="Times New Roman"/>
          <w:sz w:val="24"/>
          <w:szCs w:val="24"/>
        </w:rPr>
        <w:t xml:space="preserve">спожиту електричну енергію за </w:t>
      </w:r>
      <w:r w:rsidRPr="00FC37E4">
        <w:rPr>
          <w:rFonts w:ascii="Times New Roman" w:hAnsi="Times New Roman"/>
          <w:sz w:val="24"/>
        </w:rPr>
        <w:t>цим Договором.</w:t>
      </w:r>
    </w:p>
    <w:p w14:paraId="1A8CA25E" w14:textId="77777777" w:rsidR="0098035B" w:rsidRPr="00FC37E4" w:rsidRDefault="0098035B" w:rsidP="0098035B">
      <w:pPr>
        <w:spacing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7</w:t>
      </w:r>
      <w:r w:rsidRPr="00FC37E4">
        <w:rPr>
          <w:rFonts w:ascii="Times New Roman" w:hAnsi="Times New Roman"/>
          <w:sz w:val="24"/>
        </w:rPr>
        <w:t xml:space="preserve">.3. Відновлення постачання електричної енергії Споживачу може бути здійснено за умови повного розрахунку </w:t>
      </w:r>
      <w:r w:rsidRPr="00FC37E4">
        <w:rPr>
          <w:rFonts w:ascii="Times New Roman" w:eastAsia="Times New Roman" w:hAnsi="Times New Roman" w:cs="Times New Roman"/>
          <w:sz w:val="24"/>
          <w:szCs w:val="24"/>
        </w:rPr>
        <w:t>Споживачем</w:t>
      </w:r>
      <w:r w:rsidRPr="00FC37E4">
        <w:rPr>
          <w:rFonts w:ascii="Times New Roman" w:hAnsi="Times New Roman"/>
          <w:sz w:val="24"/>
        </w:rPr>
        <w:t xml:space="preserve"> за спожиту електричну енергію за цим Договором або складення Сторонами </w:t>
      </w:r>
      <w:r w:rsidRPr="00FC37E4">
        <w:rPr>
          <w:rFonts w:ascii="Times New Roman" w:eastAsia="Times New Roman" w:hAnsi="Times New Roman" w:cs="Times New Roman"/>
          <w:sz w:val="24"/>
          <w:szCs w:val="24"/>
        </w:rPr>
        <w:t>графіку</w:t>
      </w:r>
      <w:r w:rsidRPr="00FC37E4">
        <w:rPr>
          <w:rFonts w:ascii="Times New Roman" w:hAnsi="Times New Roman"/>
          <w:sz w:val="24"/>
        </w:rPr>
        <w:t xml:space="preserve"> погашення заборгованості на умовах цього Договору та відшкодування витрат Постачальника на</w:t>
      </w:r>
      <w:r w:rsidRPr="00FC37E4">
        <w:rPr>
          <w:rFonts w:ascii="Times New Roman" w:eastAsia="Times New Roman" w:hAnsi="Times New Roman" w:cs="Times New Roman"/>
          <w:sz w:val="24"/>
          <w:szCs w:val="24"/>
        </w:rPr>
        <w:t xml:space="preserve"> заходи з</w:t>
      </w:r>
      <w:r w:rsidRPr="00FC37E4">
        <w:rPr>
          <w:rFonts w:ascii="Times New Roman" w:hAnsi="Times New Roman"/>
          <w:sz w:val="24"/>
        </w:rPr>
        <w:t xml:space="preserve"> припинення та відновлення постачання електричної енергії.</w:t>
      </w:r>
    </w:p>
    <w:p w14:paraId="203DC02D" w14:textId="77777777" w:rsidR="0098035B" w:rsidRPr="00FC37E4" w:rsidRDefault="0098035B" w:rsidP="0098035B">
      <w:pPr>
        <w:spacing w:after="60" w:line="240" w:lineRule="auto"/>
        <w:ind w:firstLine="709"/>
        <w:jc w:val="both"/>
        <w:rPr>
          <w:rFonts w:ascii="Times New Roman" w:hAnsi="Times New Roman" w:cs="Times New Roman"/>
          <w:sz w:val="24"/>
          <w:szCs w:val="24"/>
        </w:rPr>
      </w:pPr>
      <w:r w:rsidRPr="00FC37E4">
        <w:rPr>
          <w:rFonts w:ascii="Times New Roman" w:hAnsi="Times New Roman"/>
          <w:sz w:val="24"/>
        </w:rPr>
        <w:t xml:space="preserve">7.4. </w:t>
      </w:r>
      <w:r w:rsidRPr="00FC37E4">
        <w:rPr>
          <w:rFonts w:ascii="Times New Roman" w:hAnsi="Times New Roman" w:cs="Times New Roman"/>
          <w:sz w:val="24"/>
          <w:szCs w:val="24"/>
        </w:rPr>
        <w:t xml:space="preserve">Постачальник не несе відповідальність </w:t>
      </w:r>
      <w:r w:rsidRPr="00FC37E4">
        <w:rPr>
          <w:rFonts w:ascii="Times New Roman" w:hAnsi="Times New Roman" w:cs="Times New Roman"/>
          <w:color w:val="292B2C"/>
          <w:sz w:val="24"/>
          <w:szCs w:val="24"/>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7C023185" w14:textId="77777777" w:rsidR="0098035B" w:rsidRPr="00FC37E4" w:rsidRDefault="0098035B" w:rsidP="0098035B">
      <w:pPr>
        <w:spacing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7.5.</w:t>
      </w:r>
      <w:r w:rsidRPr="00FC37E4">
        <w:rPr>
          <w:rFonts w:ascii="Times New Roman" w:hAnsi="Times New Roman"/>
          <w:sz w:val="24"/>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FC37E4">
        <w:rPr>
          <w:rFonts w:ascii="Times New Roman" w:eastAsia="Times New Roman" w:hAnsi="Times New Roman" w:cs="Times New Roman"/>
          <w:sz w:val="24"/>
          <w:szCs w:val="24"/>
        </w:rPr>
        <w:t>та поінформувати Постачальника</w:t>
      </w:r>
      <w:r w:rsidRPr="00FC37E4">
        <w:rPr>
          <w:rFonts w:ascii="Times New Roman" w:hAnsi="Times New Roman"/>
          <w:sz w:val="24"/>
        </w:rPr>
        <w:t>.</w:t>
      </w:r>
    </w:p>
    <w:p w14:paraId="7B32BDD7" w14:textId="77777777" w:rsidR="0098035B" w:rsidRPr="00FC37E4" w:rsidRDefault="0098035B" w:rsidP="0098035B">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rPr>
        <w:t>8</w:t>
      </w:r>
      <w:r w:rsidRPr="00FC37E4">
        <w:rPr>
          <w:rFonts w:ascii="Times New Roman" w:hAnsi="Times New Roman"/>
          <w:b/>
          <w:sz w:val="27"/>
        </w:rPr>
        <w:t>. Відповідальність Сторін</w:t>
      </w:r>
    </w:p>
    <w:p w14:paraId="64A9CB21" w14:textId="77777777" w:rsidR="0098035B" w:rsidRPr="00FC37E4" w:rsidRDefault="0098035B" w:rsidP="0098035B">
      <w:pPr>
        <w:spacing w:after="120" w:line="240" w:lineRule="auto"/>
        <w:ind w:right="-1" w:firstLine="709"/>
        <w:jc w:val="both"/>
        <w:rPr>
          <w:rFonts w:ascii="Times New Roman" w:hAnsi="Times New Roman"/>
          <w:sz w:val="24"/>
        </w:rPr>
      </w:pPr>
      <w:r w:rsidRPr="00FC37E4">
        <w:rPr>
          <w:rFonts w:ascii="Times New Roman" w:hAnsi="Times New Roman"/>
          <w:sz w:val="24"/>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0E28BBA" w14:textId="77777777" w:rsidR="0098035B" w:rsidRPr="00FC37E4" w:rsidRDefault="0098035B" w:rsidP="0098035B">
      <w:pPr>
        <w:spacing w:after="120" w:line="240" w:lineRule="auto"/>
        <w:ind w:right="-425" w:firstLine="709"/>
        <w:jc w:val="both"/>
        <w:rPr>
          <w:rFonts w:ascii="Times New Roman" w:hAnsi="Times New Roman"/>
          <w:sz w:val="24"/>
        </w:rPr>
      </w:pPr>
      <w:r w:rsidRPr="00FC37E4">
        <w:rPr>
          <w:rFonts w:ascii="Times New Roman" w:hAnsi="Times New Roman"/>
          <w:sz w:val="24"/>
        </w:rPr>
        <w:t>8.2. Постачальник має право вимагати від Споживача відшкодування збитків, а Споживач відшкодовує збитки, понесені Постачальником, у разі:</w:t>
      </w:r>
    </w:p>
    <w:p w14:paraId="6E173722" w14:textId="77777777" w:rsidR="0098035B" w:rsidRPr="00FC37E4" w:rsidRDefault="0098035B" w:rsidP="0098035B">
      <w:pPr>
        <w:spacing w:after="120" w:line="240" w:lineRule="auto"/>
        <w:ind w:right="-425" w:firstLine="709"/>
        <w:jc w:val="both"/>
        <w:rPr>
          <w:rFonts w:ascii="Times New Roman" w:hAnsi="Times New Roman"/>
          <w:sz w:val="24"/>
        </w:rPr>
      </w:pPr>
      <w:r w:rsidRPr="00FC37E4">
        <w:rPr>
          <w:rFonts w:ascii="Times New Roman" w:hAnsi="Times New Roman"/>
          <w:sz w:val="24"/>
        </w:rPr>
        <w:t>1) порушення Споживачем строків розрахунків з Постачальником - в розмірі, погодженому Сторонами в цьому Договорі;</w:t>
      </w:r>
    </w:p>
    <w:p w14:paraId="0BAB0805" w14:textId="77777777" w:rsidR="0098035B" w:rsidRPr="00FC37E4" w:rsidRDefault="0098035B" w:rsidP="0098035B">
      <w:pPr>
        <w:spacing w:after="120" w:line="240" w:lineRule="auto"/>
        <w:ind w:right="-425" w:firstLine="709"/>
        <w:jc w:val="both"/>
        <w:rPr>
          <w:rFonts w:ascii="Times New Roman" w:eastAsia="Times New Roman" w:hAnsi="Times New Roman" w:cs="Times New Roman"/>
          <w:sz w:val="24"/>
          <w:szCs w:val="24"/>
        </w:rPr>
      </w:pPr>
      <w:r w:rsidRPr="00FC37E4">
        <w:rPr>
          <w:rFonts w:ascii="Times New Roman" w:hAnsi="Times New Roman"/>
          <w:sz w:val="24"/>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FC37E4">
        <w:rPr>
          <w:rFonts w:ascii="Times New Roman" w:eastAsia="Times New Roman" w:hAnsi="Times New Roman" w:cs="Times New Roman"/>
          <w:sz w:val="24"/>
          <w:szCs w:val="24"/>
        </w:rPr>
        <w:t>;</w:t>
      </w:r>
    </w:p>
    <w:p w14:paraId="3B5F5440" w14:textId="77777777" w:rsidR="0098035B" w:rsidRPr="00FC37E4" w:rsidRDefault="0098035B" w:rsidP="0098035B">
      <w:pPr>
        <w:spacing w:after="120" w:line="240" w:lineRule="auto"/>
        <w:ind w:right="-425"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3) в інших випадках, передбачених Договором та чинним законодавством України.</w:t>
      </w:r>
    </w:p>
    <w:p w14:paraId="532FEA13" w14:textId="77777777" w:rsidR="0098035B" w:rsidRPr="00FC37E4" w:rsidRDefault="0098035B" w:rsidP="0098035B">
      <w:pPr>
        <w:spacing w:after="120" w:line="240" w:lineRule="auto"/>
        <w:ind w:right="-425" w:firstLine="709"/>
        <w:jc w:val="both"/>
        <w:rPr>
          <w:rFonts w:ascii="Times New Roman" w:eastAsia="Times New Roman" w:hAnsi="Times New Roman" w:cs="Times New Roman"/>
          <w:sz w:val="24"/>
          <w:szCs w:val="24"/>
        </w:rPr>
      </w:pPr>
      <w:r w:rsidRPr="00FC37E4">
        <w:rPr>
          <w:rFonts w:ascii="Times New Roman" w:eastAsia="Times New Roman" w:hAnsi="Times New Roman" w:cs="Times New Roman"/>
          <w:sz w:val="24"/>
          <w:szCs w:val="24"/>
        </w:rPr>
        <w:t xml:space="preserve">8.3. </w:t>
      </w:r>
      <w:r w:rsidRPr="00FC37E4">
        <w:rPr>
          <w:rFonts w:ascii="Times New Roman" w:hAnsi="Times New Roman"/>
          <w:sz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Pr>
          <w:rFonts w:ascii="Times New Roman" w:hAnsi="Times New Roman"/>
          <w:sz w:val="24"/>
        </w:rPr>
        <w:t xml:space="preserve">розподілу </w:t>
      </w:r>
      <w:r w:rsidRPr="00FC37E4">
        <w:rPr>
          <w:rFonts w:ascii="Times New Roman" w:hAnsi="Times New Roman"/>
          <w:sz w:val="24"/>
        </w:rPr>
        <w:t xml:space="preserve">електричної енергії, що </w:t>
      </w:r>
      <w:r w:rsidRPr="00FC37E4">
        <w:rPr>
          <w:rFonts w:ascii="Times New Roman" w:eastAsia="Times New Roman" w:hAnsi="Times New Roman" w:cs="Times New Roman"/>
          <w:sz w:val="24"/>
          <w:szCs w:val="24"/>
        </w:rPr>
        <w:t>сталося</w:t>
      </w:r>
      <w:r w:rsidRPr="00FC37E4">
        <w:rPr>
          <w:rFonts w:ascii="Times New Roman" w:hAnsi="Times New Roman"/>
          <w:sz w:val="24"/>
        </w:rPr>
        <w:t xml:space="preserve"> з вини відповідального оператора системи.</w:t>
      </w:r>
    </w:p>
    <w:p w14:paraId="7033B809" w14:textId="77777777" w:rsidR="0098035B" w:rsidRPr="00FC37E4" w:rsidRDefault="0098035B" w:rsidP="0098035B">
      <w:pPr>
        <w:spacing w:after="120" w:line="240" w:lineRule="auto"/>
        <w:ind w:right="-425" w:firstLine="709"/>
        <w:jc w:val="both"/>
        <w:rPr>
          <w:rFonts w:ascii="Times New Roman" w:hAnsi="Times New Roman"/>
          <w:sz w:val="24"/>
        </w:rPr>
      </w:pPr>
      <w:r w:rsidRPr="00FC37E4">
        <w:rPr>
          <w:rFonts w:ascii="Times New Roman" w:eastAsia="Times New Roman" w:hAnsi="Times New Roman" w:cs="Times New Roman"/>
          <w:sz w:val="24"/>
          <w:szCs w:val="24"/>
        </w:rPr>
        <w:t>8.4</w:t>
      </w:r>
      <w:r w:rsidRPr="00FC37E4">
        <w:rPr>
          <w:rFonts w:ascii="Times New Roman" w:hAnsi="Times New Roman"/>
          <w:sz w:val="24"/>
        </w:rPr>
        <w:t>. Порядок документального підтвердження порушень умов цього Договору, а також відшкодування збитків встановлюється ПРРЕЕ.</w:t>
      </w:r>
    </w:p>
    <w:p w14:paraId="0B282902" w14:textId="77777777" w:rsidR="0098035B" w:rsidRPr="00FC37E4" w:rsidRDefault="0098035B" w:rsidP="0098035B">
      <w:pPr>
        <w:spacing w:after="120" w:line="240" w:lineRule="auto"/>
        <w:ind w:right="-425" w:firstLine="709"/>
        <w:jc w:val="both"/>
        <w:rPr>
          <w:rFonts w:ascii="Times New Roman" w:hAnsi="Times New Roman"/>
          <w:sz w:val="24"/>
        </w:rPr>
      </w:pPr>
      <w:r w:rsidRPr="00FC37E4">
        <w:rPr>
          <w:rFonts w:ascii="Times New Roman" w:hAnsi="Times New Roman"/>
          <w:sz w:val="24"/>
        </w:rPr>
        <w:t>8.5. Спірні питання щодо відшкодування Сторонами збитків та/або визначення їх розміру вирішуються у судовому порядку.</w:t>
      </w:r>
    </w:p>
    <w:p w14:paraId="1EB9EF65" w14:textId="77777777" w:rsidR="0098035B" w:rsidRPr="00FC37E4" w:rsidRDefault="0098035B" w:rsidP="0098035B">
      <w:pPr>
        <w:spacing w:after="100" w:afterAutospacing="1" w:line="240" w:lineRule="auto"/>
        <w:ind w:firstLine="709"/>
        <w:jc w:val="center"/>
        <w:rPr>
          <w:rFonts w:ascii="Times New Roman" w:hAnsi="Times New Roman"/>
          <w:b/>
          <w:sz w:val="27"/>
        </w:rPr>
      </w:pPr>
      <w:r w:rsidRPr="00FC37E4">
        <w:rPr>
          <w:rFonts w:ascii="Times New Roman" w:eastAsia="Times New Roman" w:hAnsi="Times New Roman" w:cs="Times New Roman"/>
          <w:b/>
          <w:bCs/>
          <w:sz w:val="27"/>
          <w:szCs w:val="27"/>
        </w:rPr>
        <w:lastRenderedPageBreak/>
        <w:t>9</w:t>
      </w:r>
      <w:r w:rsidRPr="00FC37E4">
        <w:rPr>
          <w:rFonts w:ascii="Times New Roman" w:hAnsi="Times New Roman"/>
          <w:b/>
          <w:sz w:val="27"/>
        </w:rPr>
        <w:t xml:space="preserve">. Порядок зміни </w:t>
      </w:r>
      <w:proofErr w:type="spellStart"/>
      <w:r w:rsidRPr="00FC37E4">
        <w:rPr>
          <w:rFonts w:ascii="Times New Roman" w:hAnsi="Times New Roman"/>
          <w:b/>
          <w:sz w:val="27"/>
        </w:rPr>
        <w:t>електропостачальника</w:t>
      </w:r>
      <w:proofErr w:type="spellEnd"/>
    </w:p>
    <w:p w14:paraId="5E21BBF9" w14:textId="77777777" w:rsidR="0098035B" w:rsidRPr="00FC37E4" w:rsidRDefault="0098035B" w:rsidP="0098035B">
      <w:pPr>
        <w:spacing w:after="60" w:line="240" w:lineRule="auto"/>
        <w:ind w:right="-427" w:firstLine="709"/>
        <w:jc w:val="both"/>
        <w:rPr>
          <w:rFonts w:ascii="Times New Roman" w:hAnsi="Times New Roman" w:cs="Times New Roman"/>
          <w:sz w:val="24"/>
          <w:szCs w:val="24"/>
        </w:rPr>
      </w:pPr>
      <w:r w:rsidRPr="00FC37E4">
        <w:rPr>
          <w:rFonts w:ascii="Times New Roman" w:hAnsi="Times New Roman" w:cs="Times New Roman"/>
          <w:sz w:val="24"/>
          <w:szCs w:val="24"/>
        </w:rPr>
        <w:t xml:space="preserve">9.1. Споживач має право змінити постачальника шляхом укладення нового договору про постачання електричної енергії з новим </w:t>
      </w:r>
      <w:proofErr w:type="spellStart"/>
      <w:r w:rsidRPr="00FC37E4">
        <w:rPr>
          <w:rFonts w:ascii="Times New Roman" w:hAnsi="Times New Roman" w:cs="Times New Roman"/>
          <w:sz w:val="24"/>
          <w:szCs w:val="24"/>
        </w:rPr>
        <w:t>електропостачальником</w:t>
      </w:r>
      <w:proofErr w:type="spellEnd"/>
      <w:r w:rsidRPr="00FC37E4">
        <w:rPr>
          <w:rFonts w:ascii="Times New Roman" w:hAnsi="Times New Roman" w:cs="Times New Roman"/>
          <w:sz w:val="24"/>
          <w:szCs w:val="24"/>
        </w:rPr>
        <w:t xml:space="preserve"> та повідомити Постачальника про свій намір не менше ніж як за 21 день до закінчення строку дії Договору, вказавши дату або строки, в які буде відбуватись така зміна (початок дії нового договору про постачання електричної енергії).</w:t>
      </w:r>
    </w:p>
    <w:p w14:paraId="4F3527D5" w14:textId="77777777" w:rsidR="0098035B" w:rsidRPr="00FC37E4" w:rsidRDefault="0098035B" w:rsidP="0098035B">
      <w:pPr>
        <w:spacing w:after="60" w:line="240" w:lineRule="auto"/>
        <w:ind w:right="-427" w:firstLine="709"/>
        <w:jc w:val="both"/>
        <w:rPr>
          <w:rFonts w:ascii="Times New Roman" w:hAnsi="Times New Roman" w:cs="Times New Roman"/>
          <w:sz w:val="24"/>
          <w:szCs w:val="24"/>
        </w:rPr>
      </w:pPr>
      <w:r w:rsidRPr="00FC37E4">
        <w:rPr>
          <w:rFonts w:ascii="Times New Roman" w:hAnsi="Times New Roman" w:cs="Times New Roman"/>
          <w:sz w:val="24"/>
          <w:szCs w:val="24"/>
        </w:rPr>
        <w:t>9.2. Зміна постачальника електричної енергії здійснюється згідно з порядком, встановленим ПРРЕЕ.</w:t>
      </w:r>
    </w:p>
    <w:p w14:paraId="4545F131" w14:textId="77777777" w:rsidR="0098035B" w:rsidRPr="00FC37E4" w:rsidRDefault="0098035B" w:rsidP="0098035B">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rPr>
        <w:t>10</w:t>
      </w:r>
      <w:r w:rsidRPr="00FC37E4">
        <w:rPr>
          <w:rFonts w:ascii="Times New Roman" w:hAnsi="Times New Roman"/>
          <w:b/>
          <w:sz w:val="27"/>
        </w:rPr>
        <w:t>. Порядок розв'язання спорів</w:t>
      </w:r>
    </w:p>
    <w:p w14:paraId="2742C456" w14:textId="77777777" w:rsidR="0098035B" w:rsidRPr="00FC37E4" w:rsidRDefault="0098035B" w:rsidP="0098035B">
      <w:pPr>
        <w:spacing w:after="60" w:line="240" w:lineRule="auto"/>
        <w:ind w:right="-427" w:firstLine="709"/>
        <w:jc w:val="both"/>
        <w:rPr>
          <w:rFonts w:ascii="Times New Roman" w:hAnsi="Times New Roman"/>
          <w:sz w:val="24"/>
        </w:rPr>
      </w:pPr>
      <w:r w:rsidRPr="00FC37E4">
        <w:rPr>
          <w:rFonts w:ascii="Times New Roman" w:eastAsia="Times New Roman" w:hAnsi="Times New Roman" w:cs="Times New Roman"/>
          <w:sz w:val="24"/>
          <w:szCs w:val="24"/>
        </w:rPr>
        <w:t>10</w:t>
      </w:r>
      <w:r w:rsidRPr="00FC37E4">
        <w:rPr>
          <w:rFonts w:ascii="Times New Roman" w:hAnsi="Times New Roman"/>
          <w:sz w:val="24"/>
        </w:rPr>
        <w:t xml:space="preserve">.1. Спори та розбіжності, що можуть виникнути </w:t>
      </w:r>
      <w:r w:rsidRPr="00FC37E4">
        <w:rPr>
          <w:rFonts w:ascii="Times New Roman" w:eastAsia="Times New Roman" w:hAnsi="Times New Roman" w:cs="Times New Roman"/>
          <w:sz w:val="24"/>
          <w:szCs w:val="24"/>
        </w:rPr>
        <w:t>із виконання</w:t>
      </w:r>
      <w:r w:rsidRPr="00FC37E4">
        <w:rPr>
          <w:rFonts w:ascii="Times New Roman" w:hAnsi="Times New Roman"/>
          <w:sz w:val="24"/>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772E16C" w14:textId="77777777" w:rsidR="0098035B" w:rsidRPr="00FC37E4" w:rsidRDefault="0098035B" w:rsidP="0098035B">
      <w:pPr>
        <w:spacing w:after="60" w:line="240" w:lineRule="auto"/>
        <w:ind w:right="-427" w:firstLine="709"/>
        <w:jc w:val="both"/>
        <w:rPr>
          <w:rFonts w:ascii="Times New Roman" w:hAnsi="Times New Roman"/>
          <w:sz w:val="24"/>
        </w:rPr>
      </w:pPr>
      <w:r w:rsidRPr="00FC37E4">
        <w:rPr>
          <w:rFonts w:ascii="Times New Roman" w:hAnsi="Times New Roman"/>
          <w:sz w:val="24"/>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rPr>
        <w:t xml:space="preserve">цими </w:t>
      </w:r>
      <w:r w:rsidRPr="00FC37E4">
        <w:rPr>
          <w:rFonts w:ascii="Times New Roman" w:hAnsi="Times New Roman"/>
          <w:sz w:val="24"/>
        </w:rPr>
        <w:t>ПРРЕЕ та Положенням про ІКЦ.</w:t>
      </w:r>
    </w:p>
    <w:p w14:paraId="1D3EBF55" w14:textId="77777777" w:rsidR="0098035B" w:rsidRPr="00FC37E4" w:rsidRDefault="0098035B" w:rsidP="0098035B">
      <w:pPr>
        <w:spacing w:after="60" w:line="240" w:lineRule="auto"/>
        <w:ind w:right="-427" w:firstLine="567"/>
        <w:jc w:val="both"/>
        <w:rPr>
          <w:rFonts w:ascii="Times New Roman" w:hAnsi="Times New Roman"/>
          <w:sz w:val="24"/>
        </w:rPr>
      </w:pPr>
      <w:r w:rsidRPr="00FC37E4">
        <w:rPr>
          <w:rFonts w:ascii="Times New Roman" w:hAnsi="Times New Roman"/>
          <w:sz w:val="24"/>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B3EE438" w14:textId="77777777" w:rsidR="0098035B" w:rsidRPr="00FC37E4" w:rsidRDefault="0098035B" w:rsidP="0098035B">
      <w:pPr>
        <w:spacing w:after="120" w:line="240" w:lineRule="auto"/>
        <w:ind w:right="-427" w:firstLine="567"/>
        <w:jc w:val="both"/>
        <w:rPr>
          <w:rFonts w:ascii="Times New Roman" w:hAnsi="Times New Roman"/>
          <w:sz w:val="24"/>
        </w:rPr>
      </w:pPr>
      <w:r w:rsidRPr="00FC37E4">
        <w:rPr>
          <w:rFonts w:ascii="Times New Roman" w:hAnsi="Times New Roman"/>
          <w:sz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6C5DEA3" w14:textId="77777777" w:rsidR="0098035B" w:rsidRPr="00FC37E4" w:rsidRDefault="0098035B" w:rsidP="0098035B">
      <w:pPr>
        <w:spacing w:after="120" w:line="240" w:lineRule="auto"/>
        <w:ind w:right="-1" w:firstLine="567"/>
        <w:jc w:val="both"/>
        <w:rPr>
          <w:rFonts w:ascii="Times New Roman" w:hAnsi="Times New Roman"/>
          <w:sz w:val="24"/>
        </w:rPr>
      </w:pPr>
      <w:r w:rsidRPr="00FC37E4">
        <w:rPr>
          <w:rFonts w:ascii="Times New Roman" w:hAnsi="Times New Roman"/>
          <w:sz w:val="24"/>
        </w:rPr>
        <w:t>10.3. У разі неможливості вирішити спірні питання та інші розбіжності шляхом переговорів, Сторони можуть передати спір на розгляд суду.</w:t>
      </w:r>
    </w:p>
    <w:p w14:paraId="6FFABFB8" w14:textId="77777777" w:rsidR="0098035B" w:rsidRPr="00FC37E4" w:rsidRDefault="0098035B" w:rsidP="0098035B">
      <w:pPr>
        <w:spacing w:after="100" w:afterAutospacing="1" w:line="240" w:lineRule="auto"/>
        <w:jc w:val="center"/>
        <w:rPr>
          <w:rFonts w:ascii="Times New Roman" w:hAnsi="Times New Roman"/>
          <w:b/>
          <w:sz w:val="27"/>
        </w:rPr>
      </w:pPr>
      <w:r w:rsidRPr="00FC37E4">
        <w:rPr>
          <w:rFonts w:ascii="Times New Roman" w:eastAsia="Times New Roman" w:hAnsi="Times New Roman" w:cs="Times New Roman"/>
          <w:b/>
          <w:bCs/>
          <w:sz w:val="27"/>
          <w:szCs w:val="27"/>
        </w:rPr>
        <w:t>11.</w:t>
      </w:r>
      <w:r w:rsidRPr="00FC37E4">
        <w:rPr>
          <w:rFonts w:ascii="Times New Roman" w:hAnsi="Times New Roman"/>
          <w:b/>
          <w:sz w:val="27"/>
        </w:rPr>
        <w:t xml:space="preserve"> Форс-мажорні обставини</w:t>
      </w:r>
    </w:p>
    <w:p w14:paraId="0199F201" w14:textId="77777777" w:rsidR="0098035B" w:rsidRPr="00FC37E4" w:rsidRDefault="0098035B" w:rsidP="0098035B">
      <w:pPr>
        <w:spacing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11</w:t>
      </w:r>
      <w:r w:rsidRPr="00FC37E4">
        <w:rPr>
          <w:rFonts w:ascii="Times New Roman" w:hAnsi="Times New Roman"/>
          <w:sz w:val="24"/>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9E5C318" w14:textId="77777777" w:rsidR="0098035B" w:rsidRPr="00FC37E4" w:rsidRDefault="0098035B" w:rsidP="0098035B">
      <w:pPr>
        <w:spacing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11</w:t>
      </w:r>
      <w:r w:rsidRPr="00FC37E4">
        <w:rPr>
          <w:rFonts w:ascii="Times New Roman" w:hAnsi="Times New Roman"/>
          <w:sz w:val="24"/>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E7A2212" w14:textId="77777777" w:rsidR="0098035B" w:rsidRPr="00FC37E4" w:rsidRDefault="0098035B" w:rsidP="0098035B">
      <w:pPr>
        <w:spacing w:after="6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11</w:t>
      </w:r>
      <w:r w:rsidRPr="00FC37E4">
        <w:rPr>
          <w:rFonts w:ascii="Times New Roman" w:hAnsi="Times New Roman"/>
          <w:sz w:val="24"/>
        </w:rPr>
        <w:t>.3. Строк виконання зобов'язань за цим Договором відкладається на строк дії форс-мажорних обставин.</w:t>
      </w:r>
    </w:p>
    <w:p w14:paraId="3E79F447" w14:textId="77777777" w:rsidR="0098035B" w:rsidRPr="00FC37E4" w:rsidRDefault="0098035B" w:rsidP="0098035B">
      <w:pPr>
        <w:spacing w:after="120" w:line="240" w:lineRule="auto"/>
        <w:ind w:firstLine="709"/>
        <w:jc w:val="both"/>
        <w:rPr>
          <w:rFonts w:ascii="Times New Roman" w:hAnsi="Times New Roman"/>
          <w:sz w:val="24"/>
        </w:rPr>
      </w:pPr>
      <w:r w:rsidRPr="00FC37E4">
        <w:rPr>
          <w:rFonts w:ascii="Times New Roman" w:eastAsia="Times New Roman" w:hAnsi="Times New Roman" w:cs="Times New Roman"/>
          <w:sz w:val="24"/>
          <w:szCs w:val="24"/>
        </w:rPr>
        <w:t>11</w:t>
      </w:r>
      <w:r w:rsidRPr="00FC37E4">
        <w:rPr>
          <w:rFonts w:ascii="Times New Roman" w:hAnsi="Times New Roman"/>
          <w:sz w:val="24"/>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rPr>
        <w:t>14</w:t>
      </w:r>
      <w:r w:rsidRPr="00FC37E4">
        <w:rPr>
          <w:rFonts w:ascii="Times New Roman" w:hAnsi="Times New Roman"/>
          <w:sz w:val="24"/>
        </w:rPr>
        <w:t xml:space="preserve"> днів з </w:t>
      </w:r>
      <w:r w:rsidRPr="00FC37E4">
        <w:rPr>
          <w:rFonts w:ascii="Times New Roman" w:eastAsia="Times New Roman" w:hAnsi="Times New Roman" w:cs="Times New Roman"/>
          <w:sz w:val="24"/>
          <w:szCs w:val="24"/>
        </w:rPr>
        <w:t>дати</w:t>
      </w:r>
      <w:r w:rsidRPr="00FC37E4">
        <w:rPr>
          <w:rFonts w:ascii="Times New Roman" w:hAnsi="Times New Roman"/>
          <w:sz w:val="24"/>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rPr>
        <w:t xml:space="preserve">чинного </w:t>
      </w:r>
      <w:r w:rsidRPr="00FC37E4">
        <w:rPr>
          <w:rFonts w:ascii="Times New Roman" w:hAnsi="Times New Roman"/>
          <w:sz w:val="24"/>
        </w:rPr>
        <w:t>законодавства.</w:t>
      </w:r>
    </w:p>
    <w:p w14:paraId="679D20F5" w14:textId="77777777" w:rsidR="0098035B" w:rsidRPr="00FC37E4" w:rsidRDefault="0098035B" w:rsidP="0098035B">
      <w:pPr>
        <w:spacing w:after="60" w:line="240" w:lineRule="auto"/>
        <w:ind w:firstLine="709"/>
        <w:jc w:val="both"/>
      </w:pPr>
      <w:r w:rsidRPr="00FC37E4">
        <w:rPr>
          <w:rFonts w:ascii="Times New Roman" w:hAnsi="Times New Roman"/>
          <w:sz w:val="24"/>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sidRPr="00FC37E4">
        <w:t>.</w:t>
      </w:r>
    </w:p>
    <w:p w14:paraId="120636B1" w14:textId="77777777" w:rsidR="0098035B" w:rsidRPr="00FC37E4" w:rsidRDefault="0098035B" w:rsidP="0098035B">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rPr>
        <w:t xml:space="preserve">12. </w:t>
      </w:r>
      <w:r w:rsidRPr="00FC37E4">
        <w:rPr>
          <w:rFonts w:ascii="Times New Roman" w:hAnsi="Times New Roman"/>
          <w:b/>
          <w:sz w:val="27"/>
        </w:rPr>
        <w:t>Строк дії Договору та інші умови</w:t>
      </w:r>
    </w:p>
    <w:p w14:paraId="136CD60E" w14:textId="77777777" w:rsidR="0098035B" w:rsidRPr="00FC37E4" w:rsidRDefault="0098035B" w:rsidP="0098035B">
      <w:pPr>
        <w:pStyle w:val="af6"/>
        <w:tabs>
          <w:tab w:val="clear" w:pos="2410"/>
          <w:tab w:val="left" w:pos="0"/>
          <w:tab w:val="left" w:pos="142"/>
        </w:tabs>
        <w:spacing w:after="120"/>
        <w:ind w:firstLine="709"/>
        <w:rPr>
          <w:sz w:val="24"/>
          <w:szCs w:val="24"/>
        </w:rPr>
      </w:pPr>
      <w:r w:rsidRPr="00FC37E4">
        <w:rPr>
          <w:sz w:val="24"/>
          <w:szCs w:val="24"/>
        </w:rPr>
        <w:lastRenderedPageBreak/>
        <w:t>12</w:t>
      </w:r>
      <w:r w:rsidRPr="00FC37E4">
        <w:rPr>
          <w:sz w:val="24"/>
        </w:rPr>
        <w:t xml:space="preserve">.1. Цей Договір набирає чинності з </w:t>
      </w:r>
      <w:r w:rsidRPr="00FC37E4">
        <w:rPr>
          <w:sz w:val="24"/>
          <w:szCs w:val="24"/>
        </w:rPr>
        <w:t>дати його підписання Сторонами та діє до «___»___________ 20____ р.,</w:t>
      </w:r>
      <w:r w:rsidRPr="00FC37E4">
        <w:t xml:space="preserve"> </w:t>
      </w:r>
      <w:r w:rsidRPr="00FC37E4">
        <w:rPr>
          <w:sz w:val="24"/>
          <w:szCs w:val="24"/>
        </w:rPr>
        <w:t xml:space="preserve"> а</w:t>
      </w:r>
      <w:r w:rsidRPr="00FC37E4">
        <w:rPr>
          <w:sz w:val="24"/>
        </w:rPr>
        <w:t xml:space="preserve"> в частині </w:t>
      </w:r>
      <w:r w:rsidRPr="00FC37E4">
        <w:rPr>
          <w:sz w:val="24"/>
          <w:szCs w:val="24"/>
        </w:rPr>
        <w:t xml:space="preserve">проведення розрахунків – до </w:t>
      </w:r>
      <w:r w:rsidRPr="00FC37E4">
        <w:rPr>
          <w:sz w:val="24"/>
        </w:rPr>
        <w:t xml:space="preserve">повного виконання </w:t>
      </w:r>
      <w:r w:rsidRPr="00FC37E4">
        <w:rPr>
          <w:sz w:val="24"/>
          <w:szCs w:val="24"/>
        </w:rPr>
        <w:t xml:space="preserve">Сторонами своїх зобов’язань за Договором. </w:t>
      </w:r>
    </w:p>
    <w:p w14:paraId="515CA1F0" w14:textId="77777777" w:rsidR="0098035B" w:rsidRPr="00FC37E4" w:rsidRDefault="0098035B" w:rsidP="0098035B">
      <w:pPr>
        <w:pStyle w:val="af6"/>
        <w:tabs>
          <w:tab w:val="clear" w:pos="2410"/>
          <w:tab w:val="left" w:pos="0"/>
          <w:tab w:val="left" w:pos="142"/>
        </w:tabs>
        <w:spacing w:after="120"/>
        <w:ind w:firstLine="709"/>
        <w:rPr>
          <w:sz w:val="24"/>
        </w:rPr>
      </w:pPr>
      <w:r w:rsidRPr="00FC37E4">
        <w:rPr>
          <w:sz w:val="24"/>
          <w:szCs w:val="24"/>
        </w:rPr>
        <w:t xml:space="preserve">.  </w:t>
      </w:r>
    </w:p>
    <w:p w14:paraId="69BD5FA2" w14:textId="4BD021A0" w:rsidR="0098035B" w:rsidRPr="00FC37E4" w:rsidRDefault="0098035B" w:rsidP="0098035B">
      <w:pPr>
        <w:pStyle w:val="af6"/>
        <w:tabs>
          <w:tab w:val="clear" w:pos="2410"/>
          <w:tab w:val="left" w:pos="0"/>
          <w:tab w:val="left" w:pos="142"/>
        </w:tabs>
        <w:spacing w:after="120"/>
        <w:ind w:firstLine="709"/>
        <w:rPr>
          <w:sz w:val="24"/>
          <w:szCs w:val="24"/>
        </w:rPr>
      </w:pPr>
      <w:r w:rsidRPr="00FC37E4">
        <w:rPr>
          <w:sz w:val="24"/>
          <w:szCs w:val="24"/>
        </w:rPr>
        <w:t xml:space="preserve">12.2. Відповідно до </w:t>
      </w:r>
      <w:r>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w:t>
      </w:r>
      <w:r w:rsidR="00D11BE4">
        <w:rPr>
          <w:sz w:val="24"/>
          <w:szCs w:val="24"/>
        </w:rPr>
        <w:t xml:space="preserve"> </w:t>
      </w:r>
      <w:r w:rsidRPr="00FC37E4">
        <w:rPr>
          <w:sz w:val="24"/>
          <w:szCs w:val="24"/>
        </w:rPr>
        <w:t xml:space="preserve">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210AB5D3" w14:textId="77777777" w:rsidR="0098035B" w:rsidRDefault="0098035B" w:rsidP="0098035B">
      <w:pPr>
        <w:pStyle w:val="af6"/>
        <w:tabs>
          <w:tab w:val="left" w:pos="0"/>
          <w:tab w:val="left" w:pos="142"/>
        </w:tabs>
        <w:spacing w:after="60"/>
        <w:ind w:firstLine="709"/>
        <w:rPr>
          <w:color w:val="000000"/>
          <w:sz w:val="24"/>
          <w:szCs w:val="24"/>
        </w:rPr>
      </w:pPr>
      <w:r w:rsidRPr="00FC37E4">
        <w:rPr>
          <w:sz w:val="24"/>
          <w:szCs w:val="24"/>
        </w:rPr>
        <w:t xml:space="preserve">12.3. Істотні умови цього Договору не можуть змінюватися після його підписання до виконання зобов'язань Сторонами у повному обсязі, крім випадків </w:t>
      </w:r>
      <w:r>
        <w:rPr>
          <w:sz w:val="24"/>
          <w:szCs w:val="24"/>
        </w:rPr>
        <w:t xml:space="preserve">передбачених діючим законодавством </w:t>
      </w:r>
      <w:r w:rsidRPr="00D84813">
        <w:rPr>
          <w:color w:val="000000"/>
          <w:sz w:val="24"/>
          <w:szCs w:val="24"/>
        </w:rPr>
        <w:t>крім випадків, передбачених Договором та</w:t>
      </w:r>
      <w:r>
        <w:rPr>
          <w:color w:val="000000"/>
          <w:sz w:val="24"/>
          <w:szCs w:val="24"/>
        </w:rPr>
        <w:t xml:space="preserve"> п.19 Особливостей:</w:t>
      </w:r>
    </w:p>
    <w:p w14:paraId="32EE2FAD" w14:textId="77777777" w:rsidR="0098035B" w:rsidRPr="00D11BE4" w:rsidRDefault="0098035B" w:rsidP="0098035B">
      <w:pPr>
        <w:pStyle w:val="rvps2"/>
        <w:shd w:val="clear" w:color="auto" w:fill="FFFFFF"/>
        <w:spacing w:after="150" w:afterAutospacing="0"/>
        <w:ind w:firstLine="450"/>
        <w:jc w:val="both"/>
      </w:pPr>
      <w:r w:rsidRPr="00D11BE4">
        <w:t>1) зменшення обсягів закупівлі, зокрема з урахуванням фактичного обсягу видатків замовника;</w:t>
      </w:r>
    </w:p>
    <w:p w14:paraId="76A7D962" w14:textId="77777777" w:rsidR="0098035B" w:rsidRPr="00D11BE4" w:rsidRDefault="0098035B" w:rsidP="0098035B">
      <w:pPr>
        <w:pStyle w:val="rvps2"/>
        <w:shd w:val="clear" w:color="auto" w:fill="FFFFFF"/>
        <w:spacing w:after="150" w:afterAutospacing="0"/>
        <w:ind w:firstLine="450"/>
        <w:jc w:val="both"/>
      </w:pPr>
      <w:bookmarkStart w:id="27" w:name="n75"/>
      <w:bookmarkStart w:id="28" w:name="n76"/>
      <w:bookmarkEnd w:id="27"/>
      <w:bookmarkEnd w:id="28"/>
      <w:r w:rsidRPr="00D11BE4">
        <w:t>2) покращення якості предмета закупівлі за умови, що таке покращення не призведе до збільшення суми, визначеної в договорі про закупівлю;</w:t>
      </w:r>
    </w:p>
    <w:p w14:paraId="204B8721" w14:textId="77777777" w:rsidR="0098035B" w:rsidRPr="00D11BE4" w:rsidRDefault="0098035B" w:rsidP="0098035B">
      <w:pPr>
        <w:pStyle w:val="rvps2"/>
        <w:shd w:val="clear" w:color="auto" w:fill="FFFFFF"/>
        <w:spacing w:after="150" w:afterAutospacing="0"/>
        <w:ind w:firstLine="450"/>
        <w:jc w:val="both"/>
      </w:pPr>
      <w:bookmarkStart w:id="29" w:name="n77"/>
      <w:bookmarkEnd w:id="29"/>
      <w:r w:rsidRPr="00D11BE4">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8BC0A7" w14:textId="77777777" w:rsidR="0098035B" w:rsidRPr="00D11BE4" w:rsidRDefault="0098035B" w:rsidP="0098035B">
      <w:pPr>
        <w:pStyle w:val="rvps2"/>
        <w:shd w:val="clear" w:color="auto" w:fill="FFFFFF"/>
        <w:spacing w:after="150" w:afterAutospacing="0"/>
        <w:ind w:firstLine="450"/>
        <w:jc w:val="both"/>
      </w:pPr>
      <w:bookmarkStart w:id="30" w:name="n374"/>
      <w:bookmarkStart w:id="31" w:name="n78"/>
      <w:bookmarkEnd w:id="30"/>
      <w:bookmarkEnd w:id="31"/>
      <w:r w:rsidRPr="00D11BE4">
        <w:t>4) погодження зміни ціни в договорі про закупівлю в бік зменшення (без зміни кількості (обсягу) та якості товарів, робіт і послуг);</w:t>
      </w:r>
    </w:p>
    <w:p w14:paraId="686A7AF7" w14:textId="77777777" w:rsidR="0098035B" w:rsidRPr="00D11BE4" w:rsidRDefault="0098035B" w:rsidP="0098035B">
      <w:pPr>
        <w:pStyle w:val="rvps2"/>
        <w:shd w:val="clear" w:color="auto" w:fill="FFFFFF"/>
        <w:spacing w:after="150" w:afterAutospacing="0"/>
        <w:ind w:firstLine="450"/>
        <w:jc w:val="both"/>
      </w:pPr>
      <w:bookmarkStart w:id="32" w:name="n79"/>
      <w:bookmarkEnd w:id="32"/>
      <w:r w:rsidRPr="00D11BE4">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1BE4">
        <w:t>пропорційно</w:t>
      </w:r>
      <w:proofErr w:type="spellEnd"/>
      <w:r w:rsidRPr="00D11BE4">
        <w:t xml:space="preserve"> до зміни таких ставок та/або пільг з оподаткування, а також у зв’язку з зміною системи оподаткування </w:t>
      </w:r>
      <w:proofErr w:type="spellStart"/>
      <w:r w:rsidRPr="00D11BE4">
        <w:t>пропорційно</w:t>
      </w:r>
      <w:proofErr w:type="spellEnd"/>
      <w:r w:rsidRPr="00D11BE4">
        <w:t xml:space="preserve"> до зміни податкового навантаження внаслідок зміни системи оподаткування;</w:t>
      </w:r>
    </w:p>
    <w:p w14:paraId="57FC4DB1" w14:textId="77777777" w:rsidR="0098035B" w:rsidRPr="00D11BE4" w:rsidRDefault="0098035B" w:rsidP="0098035B">
      <w:pPr>
        <w:pStyle w:val="rvps2"/>
        <w:shd w:val="clear" w:color="auto" w:fill="FFFFFF"/>
        <w:spacing w:after="150" w:afterAutospacing="0"/>
        <w:ind w:firstLine="450"/>
        <w:jc w:val="both"/>
      </w:pPr>
      <w:bookmarkStart w:id="33" w:name="n80"/>
      <w:bookmarkEnd w:id="33"/>
      <w:r w:rsidRPr="00D11BE4">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1BE4">
        <w:t>Platts</w:t>
      </w:r>
      <w:proofErr w:type="spellEnd"/>
      <w:r w:rsidRPr="00D11BE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3D51BA" w14:textId="77777777" w:rsidR="0098035B" w:rsidRPr="00D11BE4" w:rsidRDefault="0098035B" w:rsidP="0098035B">
      <w:pPr>
        <w:pStyle w:val="rvps2"/>
        <w:shd w:val="clear" w:color="auto" w:fill="FFFFFF"/>
        <w:spacing w:after="150" w:afterAutospacing="0"/>
        <w:ind w:firstLine="450"/>
        <w:jc w:val="both"/>
      </w:pPr>
      <w:bookmarkStart w:id="34" w:name="n81"/>
      <w:bookmarkEnd w:id="34"/>
      <w:r w:rsidRPr="00D11BE4">
        <w:t>7) зміни умов у зв’язку із застосуванням положень </w:t>
      </w:r>
      <w:hyperlink r:id="rId27" w:anchor="n1778" w:tgtFrame="_blank" w:history="1">
        <w:r w:rsidRPr="00D11BE4">
          <w:rPr>
            <w:rStyle w:val="af1"/>
            <w:color w:val="auto"/>
          </w:rPr>
          <w:t>частини шостої</w:t>
        </w:r>
      </w:hyperlink>
      <w:r w:rsidRPr="00D11BE4">
        <w:t> статті 41 Закону.</w:t>
      </w:r>
    </w:p>
    <w:p w14:paraId="1C74F88E" w14:textId="77777777" w:rsidR="0098035B" w:rsidRPr="00D11BE4" w:rsidRDefault="0098035B" w:rsidP="0098035B">
      <w:pPr>
        <w:pStyle w:val="af6"/>
        <w:tabs>
          <w:tab w:val="left" w:pos="0"/>
          <w:tab w:val="left" w:pos="142"/>
        </w:tabs>
        <w:spacing w:after="60"/>
        <w:ind w:firstLine="0"/>
        <w:rPr>
          <w:sz w:val="24"/>
          <w:szCs w:val="24"/>
        </w:rPr>
      </w:pPr>
    </w:p>
    <w:p w14:paraId="4E702AF7" w14:textId="77777777" w:rsidR="0098035B" w:rsidRDefault="0098035B" w:rsidP="0098035B">
      <w:pPr>
        <w:spacing w:after="0" w:line="240" w:lineRule="auto"/>
        <w:ind w:firstLine="709"/>
        <w:jc w:val="both"/>
        <w:rPr>
          <w:rFonts w:ascii="Times New Roman" w:hAnsi="Times New Roman" w:cs="Times New Roman"/>
          <w:sz w:val="24"/>
          <w:szCs w:val="24"/>
        </w:rPr>
      </w:pPr>
      <w:r w:rsidRPr="00FC37E4">
        <w:rPr>
          <w:rFonts w:ascii="Times New Roman" w:hAnsi="Times New Roman" w:cs="Times New Roman"/>
          <w:sz w:val="24"/>
          <w:szCs w:val="24"/>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402D153B" w14:textId="77777777" w:rsidR="0098035B" w:rsidRPr="00FC37E4" w:rsidRDefault="0098035B" w:rsidP="0098035B">
      <w:pPr>
        <w:pStyle w:val="a8"/>
        <w:spacing w:before="0" w:after="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w:t>
      </w:r>
      <w:r w:rsidRPr="009A3BC1">
        <w:rPr>
          <w:lang w:val="uk-UA"/>
        </w:rPr>
        <w:lastRenderedPageBreak/>
        <w:t xml:space="preserve">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1C94478F" w14:textId="77777777" w:rsidR="0098035B" w:rsidRPr="00FC37E4" w:rsidRDefault="0098035B" w:rsidP="0098035B">
      <w:pPr>
        <w:pStyle w:val="af6"/>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7F8A0B97" w14:textId="77777777" w:rsidR="0098035B" w:rsidRPr="00FC37E4" w:rsidRDefault="0098035B" w:rsidP="0098035B">
      <w:pPr>
        <w:spacing w:after="0"/>
        <w:ind w:firstLine="708"/>
        <w:jc w:val="both"/>
        <w:rPr>
          <w:rFonts w:ascii="Times New Roman" w:hAnsi="Times New Roman" w:cs="Times New Roman"/>
          <w:sz w:val="24"/>
          <w:szCs w:val="24"/>
        </w:rPr>
      </w:pPr>
      <w:r w:rsidRPr="00FC37E4">
        <w:rPr>
          <w:rFonts w:ascii="Times New Roman" w:hAnsi="Times New Roman" w:cs="Times New Roman"/>
          <w:sz w:val="24"/>
          <w:szCs w:val="24"/>
        </w:rPr>
        <w:t>Сторони зобов’язуються письмово</w:t>
      </w:r>
      <w:r w:rsidRPr="00FC37E4">
        <w:rPr>
          <w:rFonts w:ascii="Times New Roman" w:hAnsi="Times New Roman" w:cs="Times New Roman"/>
          <w:sz w:val="24"/>
        </w:rPr>
        <w:t xml:space="preserve"> повідомити про зміну будь-яких </w:t>
      </w:r>
      <w:r w:rsidRPr="00FC37E4">
        <w:rPr>
          <w:rFonts w:ascii="Times New Roman" w:hAnsi="Times New Roman" w:cs="Times New Roman"/>
          <w:sz w:val="24"/>
          <w:szCs w:val="24"/>
        </w:rPr>
        <w:t>реквізитів (місцезнаходження, найменування, організаційно-правової форми, банківських реквізитів тощо) не пізніше ніж через 10 днів після настання</w:t>
      </w:r>
      <w:r w:rsidRPr="00FC37E4">
        <w:rPr>
          <w:rFonts w:ascii="Times New Roman" w:hAnsi="Times New Roman" w:cs="Times New Roman"/>
          <w:sz w:val="24"/>
        </w:rPr>
        <w:t xml:space="preserve"> таких </w:t>
      </w:r>
      <w:r w:rsidRPr="00FC37E4">
        <w:rPr>
          <w:rFonts w:ascii="Times New Roman" w:hAnsi="Times New Roman" w:cs="Times New Roman"/>
          <w:sz w:val="24"/>
          <w:szCs w:val="24"/>
        </w:rPr>
        <w:t xml:space="preserve">змін. </w:t>
      </w:r>
    </w:p>
    <w:p w14:paraId="6DEBAD78" w14:textId="77777777" w:rsidR="0098035B" w:rsidRPr="00FC37E4" w:rsidRDefault="0098035B" w:rsidP="0098035B">
      <w:pPr>
        <w:spacing w:after="120" w:line="240" w:lineRule="auto"/>
        <w:ind w:firstLine="709"/>
        <w:jc w:val="both"/>
        <w:rPr>
          <w:rFonts w:ascii="Times New Roman" w:hAnsi="Times New Roman" w:cs="Times New Roman"/>
          <w:sz w:val="24"/>
          <w:szCs w:val="24"/>
        </w:rPr>
      </w:pPr>
      <w:r w:rsidRPr="00FC37E4">
        <w:rPr>
          <w:rFonts w:ascii="Times New Roman" w:hAnsi="Times New Roman" w:cs="Times New Roman"/>
          <w:sz w:val="24"/>
          <w:szCs w:val="24"/>
        </w:rPr>
        <w:t>Таке п</w:t>
      </w:r>
      <w:r w:rsidRPr="00FC37E4">
        <w:rPr>
          <w:rFonts w:ascii="Times New Roman" w:hAnsi="Times New Roman" w:cs="Times New Roman"/>
          <w:sz w:val="24"/>
        </w:rPr>
        <w:t>овідомлення</w:t>
      </w:r>
      <w:r w:rsidRPr="00FC37E4">
        <w:rPr>
          <w:rFonts w:ascii="Times New Roman" w:hAnsi="Times New Roman" w:cs="Times New Roman"/>
          <w:sz w:val="24"/>
          <w:szCs w:val="24"/>
        </w:rPr>
        <w:t xml:space="preserve">,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056ABA20" w14:textId="77777777" w:rsidR="0098035B" w:rsidRPr="00FC37E4" w:rsidRDefault="0098035B" w:rsidP="0098035B">
      <w:pPr>
        <w:spacing w:after="120" w:line="240" w:lineRule="auto"/>
        <w:ind w:firstLine="709"/>
        <w:jc w:val="both"/>
        <w:rPr>
          <w:rFonts w:ascii="Times New Roman" w:hAnsi="Times New Roman" w:cs="Times New Roman"/>
          <w:sz w:val="24"/>
          <w:szCs w:val="24"/>
        </w:rPr>
      </w:pPr>
      <w:r w:rsidRPr="00FC37E4">
        <w:rPr>
          <w:rFonts w:ascii="Times New Roman" w:hAnsi="Times New Roman" w:cs="Times New Roman"/>
          <w:sz w:val="24"/>
          <w:szCs w:val="24"/>
        </w:rPr>
        <w:t>12.5. Дія цього Договору також припиняється у наступних випадках:</w:t>
      </w:r>
    </w:p>
    <w:p w14:paraId="6A7315E5" w14:textId="77777777" w:rsidR="0098035B" w:rsidRPr="00FC37E4" w:rsidRDefault="0098035B" w:rsidP="0098035B">
      <w:pPr>
        <w:spacing w:after="120" w:line="240" w:lineRule="auto"/>
        <w:ind w:firstLine="709"/>
        <w:jc w:val="both"/>
        <w:rPr>
          <w:rFonts w:ascii="Times New Roman" w:hAnsi="Times New Roman" w:cs="Times New Roman"/>
          <w:sz w:val="24"/>
          <w:szCs w:val="24"/>
        </w:rPr>
      </w:pPr>
      <w:r w:rsidRPr="00FC37E4">
        <w:rPr>
          <w:rFonts w:ascii="Times New Roman" w:hAnsi="Times New Roman" w:cs="Times New Roman"/>
          <w:sz w:val="24"/>
          <w:szCs w:val="24"/>
        </w:rPr>
        <w:t>- анулювання ліцензії Постачальника на постачання.</w:t>
      </w:r>
    </w:p>
    <w:p w14:paraId="5C1BDBD7" w14:textId="77777777" w:rsidR="0098035B" w:rsidRPr="00FC37E4" w:rsidRDefault="0098035B" w:rsidP="0098035B">
      <w:pPr>
        <w:spacing w:after="120" w:line="240" w:lineRule="auto"/>
        <w:ind w:firstLine="709"/>
        <w:jc w:val="both"/>
        <w:rPr>
          <w:rFonts w:ascii="Times New Roman" w:hAnsi="Times New Roman" w:cs="Times New Roman"/>
          <w:sz w:val="24"/>
          <w:szCs w:val="24"/>
        </w:rPr>
      </w:pPr>
      <w:r w:rsidRPr="00FC37E4">
        <w:rPr>
          <w:rFonts w:ascii="Times New Roman" w:hAnsi="Times New Roman" w:cs="Times New Roman"/>
          <w:sz w:val="24"/>
          <w:szCs w:val="24"/>
        </w:rPr>
        <w:t>- банкрутства або припинення господарської діяльності Постачальника.</w:t>
      </w:r>
    </w:p>
    <w:p w14:paraId="33CDA54B" w14:textId="77777777" w:rsidR="0098035B" w:rsidRPr="00FC37E4" w:rsidRDefault="0098035B" w:rsidP="0098035B">
      <w:pPr>
        <w:spacing w:after="120" w:line="240" w:lineRule="auto"/>
        <w:ind w:firstLine="709"/>
        <w:jc w:val="both"/>
        <w:rPr>
          <w:rFonts w:ascii="Times New Roman" w:hAnsi="Times New Roman" w:cs="Times New Roman"/>
          <w:sz w:val="24"/>
          <w:szCs w:val="24"/>
        </w:rPr>
      </w:pPr>
      <w:r w:rsidRPr="00FC37E4">
        <w:rPr>
          <w:rFonts w:ascii="Times New Roman" w:hAnsi="Times New Roman" w:cs="Times New Roman"/>
          <w:sz w:val="24"/>
          <w:szCs w:val="24"/>
        </w:rPr>
        <w:t>12.6.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r w:rsidRPr="00FC37E4">
        <w:t xml:space="preserve"> </w:t>
      </w:r>
    </w:p>
    <w:p w14:paraId="734AEE15" w14:textId="77777777" w:rsidR="0098035B" w:rsidRPr="00FC37E4" w:rsidRDefault="0098035B" w:rsidP="0098035B">
      <w:pPr>
        <w:spacing w:after="120" w:line="240" w:lineRule="auto"/>
        <w:ind w:firstLine="709"/>
        <w:jc w:val="both"/>
        <w:rPr>
          <w:rFonts w:ascii="Times New Roman" w:hAnsi="Times New Roman" w:cs="Times New Roman"/>
          <w:sz w:val="24"/>
          <w:szCs w:val="24"/>
        </w:rPr>
      </w:pPr>
      <w:r w:rsidRPr="00FC37E4">
        <w:rPr>
          <w:rFonts w:ascii="Times New Roman" w:hAnsi="Times New Roman" w:cs="Times New Roman"/>
          <w:sz w:val="24"/>
          <w:szCs w:val="24"/>
        </w:rPr>
        <w:t>12.7. Цей Договір укладено у двох примірниках, які мають однакову юридичну силу, один з яких зберігається у Постачальника, другий у Споживача.</w:t>
      </w:r>
    </w:p>
    <w:p w14:paraId="1C9C928B" w14:textId="77777777" w:rsidR="0098035B" w:rsidRPr="00FC37E4" w:rsidRDefault="0098035B" w:rsidP="0098035B">
      <w:pPr>
        <w:spacing w:after="120" w:line="240" w:lineRule="auto"/>
        <w:ind w:firstLine="709"/>
        <w:jc w:val="both"/>
        <w:rPr>
          <w:rFonts w:ascii="Times New Roman" w:hAnsi="Times New Roman" w:cs="Times New Roman"/>
          <w:sz w:val="24"/>
          <w:szCs w:val="24"/>
        </w:rPr>
      </w:pPr>
      <w:r w:rsidRPr="00FC37E4">
        <w:rPr>
          <w:rFonts w:ascii="Times New Roman" w:hAnsi="Times New Roman" w:cs="Times New Roman"/>
          <w:sz w:val="24"/>
          <w:szCs w:val="24"/>
        </w:rPr>
        <w:t>12.8. Невід’ємною частиною цього Договору є всі Додатки та Додаткові угоди.</w:t>
      </w:r>
    </w:p>
    <w:p w14:paraId="3DAE9C2A" w14:textId="77777777" w:rsidR="0098035B" w:rsidRPr="00FC37E4" w:rsidRDefault="0098035B" w:rsidP="0098035B">
      <w:pPr>
        <w:spacing w:after="0"/>
        <w:ind w:firstLine="709"/>
        <w:jc w:val="both"/>
        <w:rPr>
          <w:rFonts w:ascii="Times New Roman" w:hAnsi="Times New Roman" w:cs="Times New Roman"/>
          <w:sz w:val="24"/>
          <w:szCs w:val="24"/>
        </w:rPr>
      </w:pPr>
    </w:p>
    <w:p w14:paraId="6EA9BD8A" w14:textId="77777777" w:rsidR="0098035B" w:rsidRPr="00FC37E4" w:rsidRDefault="0098035B" w:rsidP="0098035B">
      <w:pPr>
        <w:spacing w:after="100" w:afterAutospacing="1" w:line="240" w:lineRule="auto"/>
        <w:ind w:firstLine="284"/>
        <w:jc w:val="center"/>
        <w:outlineLvl w:val="2"/>
        <w:rPr>
          <w:rFonts w:ascii="Times New Roman" w:hAnsi="Times New Roman"/>
          <w:b/>
          <w:sz w:val="27"/>
        </w:rPr>
      </w:pPr>
      <w:r w:rsidRPr="00FC37E4">
        <w:rPr>
          <w:rFonts w:ascii="Times New Roman" w:hAnsi="Times New Roman"/>
          <w:b/>
          <w:sz w:val="27"/>
        </w:rPr>
        <w:t>13.</w:t>
      </w:r>
      <w:r w:rsidRPr="00FC37E4">
        <w:rPr>
          <w:rFonts w:ascii="Times New Roman" w:hAnsi="Times New Roman"/>
          <w:b/>
          <w:sz w:val="27"/>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98035B" w:rsidRPr="00FC37E4" w14:paraId="32E23AF5" w14:textId="77777777" w:rsidTr="0098035B">
        <w:trPr>
          <w:gridAfter w:val="1"/>
          <w:wAfter w:w="250" w:type="dxa"/>
          <w:trHeight w:val="21"/>
        </w:trPr>
        <w:tc>
          <w:tcPr>
            <w:tcW w:w="4868" w:type="dxa"/>
            <w:gridSpan w:val="2"/>
            <w:shd w:val="clear" w:color="auto" w:fill="auto"/>
          </w:tcPr>
          <w:p w14:paraId="00D93F83" w14:textId="77777777" w:rsidR="0098035B" w:rsidRDefault="0098035B" w:rsidP="0098035B">
            <w:pPr>
              <w:spacing w:after="0" w:line="240" w:lineRule="auto"/>
              <w:ind w:left="318" w:hanging="34"/>
              <w:jc w:val="both"/>
              <w:rPr>
                <w:rFonts w:ascii="Times New Roman" w:hAnsi="Times New Roman" w:cs="Times New Roman"/>
                <w:b/>
              </w:rPr>
            </w:pPr>
            <w:r w:rsidRPr="00FC37E4">
              <w:rPr>
                <w:rFonts w:ascii="Times New Roman" w:hAnsi="Times New Roman" w:cs="Times New Roman"/>
                <w:b/>
              </w:rPr>
              <w:t>Постачальник:</w:t>
            </w:r>
          </w:p>
          <w:p w14:paraId="2966391E" w14:textId="77777777" w:rsidR="0098035B" w:rsidRPr="00FD0028" w:rsidRDefault="0098035B" w:rsidP="0098035B">
            <w:pPr>
              <w:spacing w:after="0" w:line="240" w:lineRule="auto"/>
              <w:ind w:left="318" w:hanging="34"/>
              <w:jc w:val="both"/>
              <w:rPr>
                <w:rFonts w:ascii="Times New Roman" w:hAnsi="Times New Roman" w:cs="Times New Roman"/>
                <w:b/>
                <w:lang w:val="en-US"/>
              </w:rPr>
            </w:pPr>
            <w:r>
              <w:rPr>
                <w:rFonts w:ascii="Times New Roman" w:hAnsi="Times New Roman" w:cs="Times New Roman"/>
                <w:b/>
                <w:lang w:val="en-US"/>
              </w:rPr>
              <w:t>__________________________</w:t>
            </w:r>
          </w:p>
        </w:tc>
        <w:tc>
          <w:tcPr>
            <w:tcW w:w="4724" w:type="dxa"/>
            <w:gridSpan w:val="2"/>
            <w:shd w:val="clear" w:color="auto" w:fill="auto"/>
          </w:tcPr>
          <w:p w14:paraId="51A9F40A" w14:textId="77777777" w:rsidR="0098035B" w:rsidRDefault="0098035B" w:rsidP="0098035B">
            <w:pPr>
              <w:spacing w:after="0" w:line="240" w:lineRule="auto"/>
              <w:ind w:firstLine="284"/>
              <w:jc w:val="both"/>
              <w:rPr>
                <w:rFonts w:ascii="Times New Roman" w:hAnsi="Times New Roman" w:cs="Times New Roman"/>
                <w:b/>
              </w:rPr>
            </w:pPr>
            <w:r w:rsidRPr="00FC37E4">
              <w:rPr>
                <w:rFonts w:ascii="Times New Roman" w:hAnsi="Times New Roman" w:cs="Times New Roman"/>
                <w:b/>
              </w:rPr>
              <w:t>Споживач:</w:t>
            </w:r>
          </w:p>
          <w:p w14:paraId="0003F532" w14:textId="77777777" w:rsidR="0098035B" w:rsidRPr="00FD0028" w:rsidRDefault="0098035B" w:rsidP="0098035B">
            <w:pPr>
              <w:spacing w:after="0" w:line="240" w:lineRule="auto"/>
              <w:jc w:val="both"/>
              <w:rPr>
                <w:rFonts w:ascii="Times New Roman" w:hAnsi="Times New Roman" w:cs="Times New Roman"/>
                <w:b/>
                <w:lang w:val="en-US"/>
              </w:rPr>
            </w:pPr>
            <w:r>
              <w:rPr>
                <w:rFonts w:ascii="Times New Roman" w:hAnsi="Times New Roman" w:cs="Times New Roman"/>
                <w:b/>
                <w:lang w:val="en-US"/>
              </w:rPr>
              <w:t>________________________________</w:t>
            </w:r>
          </w:p>
        </w:tc>
      </w:tr>
      <w:tr w:rsidR="0098035B" w:rsidRPr="00FC37E4" w14:paraId="112F32ED" w14:textId="77777777" w:rsidTr="0098035B">
        <w:trPr>
          <w:gridAfter w:val="1"/>
          <w:wAfter w:w="250" w:type="dxa"/>
          <w:trHeight w:val="1138"/>
        </w:trPr>
        <w:tc>
          <w:tcPr>
            <w:tcW w:w="4868" w:type="dxa"/>
            <w:gridSpan w:val="2"/>
            <w:shd w:val="clear" w:color="auto" w:fill="auto"/>
          </w:tcPr>
          <w:p w14:paraId="2BFCA0E6" w14:textId="77777777" w:rsidR="0098035B" w:rsidRPr="00FC37E4" w:rsidRDefault="0098035B" w:rsidP="0098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16"/>
                <w:szCs w:val="16"/>
              </w:rPr>
            </w:pPr>
            <w:r w:rsidRPr="00FC37E4">
              <w:rPr>
                <w:rFonts w:ascii="Times New Roman" w:hAnsi="Times New Roman" w:cs="Times New Roman"/>
                <w:sz w:val="20"/>
                <w:szCs w:val="20"/>
              </w:rPr>
              <w:t xml:space="preserve">                       </w:t>
            </w:r>
            <w:r w:rsidRPr="00FC37E4">
              <w:rPr>
                <w:rFonts w:ascii="Times New Roman" w:hAnsi="Times New Roman" w:cs="Times New Roman"/>
                <w:sz w:val="16"/>
                <w:szCs w:val="16"/>
              </w:rPr>
              <w:t>(підпис, П.І. п/б)</w:t>
            </w:r>
          </w:p>
          <w:p w14:paraId="15B55B55" w14:textId="77777777" w:rsidR="0098035B" w:rsidRPr="00FC37E4" w:rsidRDefault="0098035B" w:rsidP="0098035B">
            <w:pPr>
              <w:spacing w:after="0" w:line="240" w:lineRule="auto"/>
              <w:ind w:right="175"/>
              <w:jc w:val="both"/>
              <w:rPr>
                <w:rFonts w:ascii="Times New Roman" w:hAnsi="Times New Roman" w:cs="Times New Roman"/>
              </w:rPr>
            </w:pPr>
            <w:r w:rsidRPr="00FC37E4">
              <w:rPr>
                <w:rFonts w:ascii="Times New Roman" w:hAnsi="Times New Roman" w:cs="Times New Roman"/>
                <w:sz w:val="20"/>
                <w:szCs w:val="20"/>
              </w:rPr>
              <w:t xml:space="preserve">«___»_______________ 20 __ р.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rPr>
              <w:t>М.П.</w:t>
            </w:r>
          </w:p>
        </w:tc>
        <w:tc>
          <w:tcPr>
            <w:tcW w:w="4724" w:type="dxa"/>
            <w:gridSpan w:val="2"/>
            <w:shd w:val="clear" w:color="auto" w:fill="auto"/>
          </w:tcPr>
          <w:p w14:paraId="697D7773" w14:textId="77777777" w:rsidR="0098035B" w:rsidRPr="00FC37E4" w:rsidRDefault="0098035B" w:rsidP="0098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hAnsi="Times New Roman" w:cs="Times New Roman"/>
                <w:sz w:val="16"/>
                <w:szCs w:val="16"/>
              </w:rPr>
            </w:pPr>
            <w:r w:rsidRPr="00FC37E4">
              <w:rPr>
                <w:rFonts w:ascii="Times New Roman" w:hAnsi="Times New Roman" w:cs="Times New Roman"/>
                <w:sz w:val="16"/>
                <w:szCs w:val="16"/>
              </w:rPr>
              <w:t>(підпис, П.І. п/б)</w:t>
            </w:r>
          </w:p>
          <w:p w14:paraId="0D5C5561" w14:textId="77777777" w:rsidR="0098035B" w:rsidRDefault="0098035B" w:rsidP="0098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FC37E4">
              <w:rPr>
                <w:rFonts w:ascii="Times New Roman" w:hAnsi="Times New Roman" w:cs="Times New Roman"/>
                <w:sz w:val="20"/>
                <w:szCs w:val="20"/>
              </w:rPr>
              <w:t>«___»__________________ 20 __ р. М.П.</w:t>
            </w:r>
          </w:p>
          <w:p w14:paraId="2A4416E6" w14:textId="77777777" w:rsidR="0098035B" w:rsidRPr="00FC37E4" w:rsidRDefault="0098035B" w:rsidP="0098035B">
            <w:pPr>
              <w:spacing w:after="0"/>
              <w:ind w:right="-359"/>
              <w:rPr>
                <w:rFonts w:ascii="Times New Roman" w:hAnsi="Times New Roman" w:cs="Times New Roman"/>
              </w:rPr>
            </w:pPr>
          </w:p>
        </w:tc>
      </w:tr>
      <w:tr w:rsidR="0098035B" w:rsidRPr="00337087" w14:paraId="6918A385" w14:textId="77777777" w:rsidTr="0098035B">
        <w:trPr>
          <w:gridBefore w:val="1"/>
          <w:wBefore w:w="416" w:type="dxa"/>
          <w:trHeight w:val="19"/>
        </w:trPr>
        <w:tc>
          <w:tcPr>
            <w:tcW w:w="4942" w:type="dxa"/>
            <w:gridSpan w:val="2"/>
            <w:shd w:val="clear" w:color="auto" w:fill="auto"/>
          </w:tcPr>
          <w:p w14:paraId="5AC15881" w14:textId="77777777" w:rsidR="0098035B" w:rsidRPr="00FC37E4" w:rsidRDefault="0098035B" w:rsidP="0098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hAnsi="Times New Roman" w:cs="Times New Roman"/>
                <w:sz w:val="20"/>
                <w:szCs w:val="20"/>
              </w:rPr>
            </w:pPr>
          </w:p>
        </w:tc>
        <w:tc>
          <w:tcPr>
            <w:tcW w:w="4484" w:type="dxa"/>
            <w:gridSpan w:val="2"/>
            <w:shd w:val="clear" w:color="auto" w:fill="auto"/>
          </w:tcPr>
          <w:p w14:paraId="466D45B9" w14:textId="77777777" w:rsidR="0098035B" w:rsidRPr="00337087" w:rsidRDefault="0098035B" w:rsidP="0098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tc>
      </w:tr>
    </w:tbl>
    <w:p w14:paraId="714612EF" w14:textId="77777777" w:rsidR="0098035B" w:rsidRPr="000565C2" w:rsidRDefault="0098035B" w:rsidP="0098035B">
      <w:pPr>
        <w:tabs>
          <w:tab w:val="right" w:pos="9496"/>
        </w:tabs>
        <w:spacing w:after="0" w:line="240" w:lineRule="auto"/>
        <w:jc w:val="both"/>
        <w:rPr>
          <w:rFonts w:ascii="Times New Roman" w:hAnsi="Times New Roman" w:cs="Times New Roman"/>
        </w:rPr>
      </w:pPr>
    </w:p>
    <w:p w14:paraId="45C2C85F" w14:textId="67C82CBD" w:rsidR="0098035B" w:rsidRDefault="0098035B">
      <w:pPr>
        <w:spacing w:after="0" w:line="240" w:lineRule="auto"/>
        <w:jc w:val="both"/>
        <w:rPr>
          <w:rFonts w:ascii="Times New Roman" w:eastAsia="Times New Roman" w:hAnsi="Times New Roman" w:cs="Times New Roman"/>
          <w:sz w:val="24"/>
          <w:szCs w:val="24"/>
        </w:rPr>
      </w:pPr>
    </w:p>
    <w:p w14:paraId="05694AAC" w14:textId="33624D33" w:rsidR="0098035B" w:rsidRDefault="0098035B">
      <w:pPr>
        <w:spacing w:after="0" w:line="240" w:lineRule="auto"/>
        <w:jc w:val="both"/>
        <w:rPr>
          <w:rFonts w:ascii="Times New Roman" w:eastAsia="Times New Roman" w:hAnsi="Times New Roman" w:cs="Times New Roman"/>
          <w:sz w:val="24"/>
          <w:szCs w:val="24"/>
        </w:rPr>
      </w:pPr>
    </w:p>
    <w:p w14:paraId="5D387784" w14:textId="5A4DE28F" w:rsidR="0098035B" w:rsidRDefault="0098035B">
      <w:pPr>
        <w:spacing w:after="0" w:line="240" w:lineRule="auto"/>
        <w:jc w:val="both"/>
        <w:rPr>
          <w:rFonts w:ascii="Times New Roman" w:eastAsia="Times New Roman" w:hAnsi="Times New Roman" w:cs="Times New Roman"/>
          <w:sz w:val="24"/>
          <w:szCs w:val="24"/>
        </w:rPr>
      </w:pPr>
    </w:p>
    <w:p w14:paraId="78F97F75" w14:textId="169BA0D8" w:rsidR="0098035B" w:rsidRDefault="0098035B">
      <w:pPr>
        <w:spacing w:after="0" w:line="240" w:lineRule="auto"/>
        <w:jc w:val="both"/>
        <w:rPr>
          <w:rFonts w:ascii="Times New Roman" w:eastAsia="Times New Roman" w:hAnsi="Times New Roman" w:cs="Times New Roman"/>
          <w:sz w:val="24"/>
          <w:szCs w:val="24"/>
        </w:rPr>
      </w:pPr>
    </w:p>
    <w:p w14:paraId="6B764353" w14:textId="3301C495" w:rsidR="0098035B" w:rsidRDefault="0098035B">
      <w:pPr>
        <w:spacing w:after="0" w:line="240" w:lineRule="auto"/>
        <w:jc w:val="both"/>
        <w:rPr>
          <w:rFonts w:ascii="Times New Roman" w:eastAsia="Times New Roman" w:hAnsi="Times New Roman" w:cs="Times New Roman"/>
          <w:sz w:val="24"/>
          <w:szCs w:val="24"/>
        </w:rPr>
      </w:pPr>
    </w:p>
    <w:p w14:paraId="65DF64AA" w14:textId="4625B41C" w:rsidR="0098035B" w:rsidRDefault="0098035B">
      <w:pPr>
        <w:spacing w:after="0" w:line="240" w:lineRule="auto"/>
        <w:jc w:val="both"/>
        <w:rPr>
          <w:rFonts w:ascii="Times New Roman" w:eastAsia="Times New Roman" w:hAnsi="Times New Roman" w:cs="Times New Roman"/>
          <w:sz w:val="24"/>
          <w:szCs w:val="24"/>
        </w:rPr>
      </w:pPr>
    </w:p>
    <w:p w14:paraId="2F7B74A8" w14:textId="2E372CBF" w:rsidR="0098035B" w:rsidRDefault="0098035B">
      <w:pPr>
        <w:spacing w:after="0" w:line="240" w:lineRule="auto"/>
        <w:jc w:val="both"/>
        <w:rPr>
          <w:rFonts w:ascii="Times New Roman" w:eastAsia="Times New Roman" w:hAnsi="Times New Roman" w:cs="Times New Roman"/>
          <w:sz w:val="24"/>
          <w:szCs w:val="24"/>
        </w:rPr>
      </w:pPr>
    </w:p>
    <w:p w14:paraId="15BC5B74" w14:textId="760D303A" w:rsidR="0098035B" w:rsidRDefault="0098035B">
      <w:pPr>
        <w:spacing w:after="0" w:line="240" w:lineRule="auto"/>
        <w:jc w:val="both"/>
        <w:rPr>
          <w:rFonts w:ascii="Times New Roman" w:eastAsia="Times New Roman" w:hAnsi="Times New Roman" w:cs="Times New Roman"/>
          <w:sz w:val="24"/>
          <w:szCs w:val="24"/>
        </w:rPr>
      </w:pPr>
    </w:p>
    <w:p w14:paraId="73001F06" w14:textId="66B3100E" w:rsidR="0098035B" w:rsidRDefault="0098035B">
      <w:pPr>
        <w:spacing w:after="0" w:line="240" w:lineRule="auto"/>
        <w:jc w:val="both"/>
        <w:rPr>
          <w:rFonts w:ascii="Times New Roman" w:eastAsia="Times New Roman" w:hAnsi="Times New Roman" w:cs="Times New Roman"/>
          <w:sz w:val="24"/>
          <w:szCs w:val="24"/>
        </w:rPr>
      </w:pPr>
    </w:p>
    <w:p w14:paraId="7E7BD20F" w14:textId="6F3675A5" w:rsidR="0098035B" w:rsidRDefault="0098035B">
      <w:pPr>
        <w:spacing w:after="0" w:line="240" w:lineRule="auto"/>
        <w:jc w:val="both"/>
        <w:rPr>
          <w:rFonts w:ascii="Times New Roman" w:eastAsia="Times New Roman" w:hAnsi="Times New Roman" w:cs="Times New Roman"/>
          <w:sz w:val="24"/>
          <w:szCs w:val="24"/>
        </w:rPr>
      </w:pPr>
    </w:p>
    <w:p w14:paraId="174C1FDF" w14:textId="5E6F7B43" w:rsidR="0098035B" w:rsidRDefault="0098035B">
      <w:pPr>
        <w:spacing w:after="0" w:line="240" w:lineRule="auto"/>
        <w:jc w:val="both"/>
        <w:rPr>
          <w:rFonts w:ascii="Times New Roman" w:eastAsia="Times New Roman" w:hAnsi="Times New Roman" w:cs="Times New Roman"/>
          <w:sz w:val="24"/>
          <w:szCs w:val="24"/>
        </w:rPr>
      </w:pPr>
    </w:p>
    <w:p w14:paraId="75D89D97" w14:textId="1222AB69" w:rsidR="0098035B" w:rsidRDefault="0098035B">
      <w:pPr>
        <w:spacing w:after="0" w:line="240" w:lineRule="auto"/>
        <w:jc w:val="both"/>
        <w:rPr>
          <w:rFonts w:ascii="Times New Roman" w:eastAsia="Times New Roman" w:hAnsi="Times New Roman" w:cs="Times New Roman"/>
          <w:sz w:val="24"/>
          <w:szCs w:val="24"/>
        </w:rPr>
      </w:pPr>
    </w:p>
    <w:p w14:paraId="571690DE" w14:textId="17C0778E" w:rsidR="0098035B" w:rsidRDefault="0098035B">
      <w:pPr>
        <w:spacing w:after="0" w:line="240" w:lineRule="auto"/>
        <w:jc w:val="both"/>
        <w:rPr>
          <w:rFonts w:ascii="Times New Roman" w:eastAsia="Times New Roman" w:hAnsi="Times New Roman" w:cs="Times New Roman"/>
          <w:sz w:val="24"/>
          <w:szCs w:val="24"/>
        </w:rPr>
      </w:pPr>
    </w:p>
    <w:p w14:paraId="4DB7536F" w14:textId="0D08A2CB" w:rsidR="0098035B" w:rsidRDefault="0098035B">
      <w:pPr>
        <w:spacing w:after="0" w:line="240" w:lineRule="auto"/>
        <w:jc w:val="both"/>
        <w:rPr>
          <w:rFonts w:ascii="Times New Roman" w:eastAsia="Times New Roman" w:hAnsi="Times New Roman" w:cs="Times New Roman"/>
          <w:sz w:val="24"/>
          <w:szCs w:val="24"/>
        </w:rPr>
      </w:pPr>
    </w:p>
    <w:p w14:paraId="1F59F494" w14:textId="59089965" w:rsidR="0098035B" w:rsidRDefault="0098035B">
      <w:pPr>
        <w:spacing w:after="0" w:line="240" w:lineRule="auto"/>
        <w:jc w:val="both"/>
        <w:rPr>
          <w:rFonts w:ascii="Times New Roman" w:eastAsia="Times New Roman" w:hAnsi="Times New Roman" w:cs="Times New Roman"/>
          <w:sz w:val="24"/>
          <w:szCs w:val="24"/>
        </w:rPr>
      </w:pPr>
    </w:p>
    <w:p w14:paraId="39F1AA68" w14:textId="07233525" w:rsidR="0098035B" w:rsidRDefault="0098035B">
      <w:pPr>
        <w:spacing w:after="0" w:line="240" w:lineRule="auto"/>
        <w:jc w:val="both"/>
        <w:rPr>
          <w:rFonts w:ascii="Times New Roman" w:eastAsia="Times New Roman" w:hAnsi="Times New Roman" w:cs="Times New Roman"/>
          <w:sz w:val="24"/>
          <w:szCs w:val="24"/>
        </w:rPr>
      </w:pPr>
    </w:p>
    <w:p w14:paraId="6CBA8C5A" w14:textId="4BA75693" w:rsidR="0098035B" w:rsidRDefault="0098035B">
      <w:pPr>
        <w:spacing w:after="0" w:line="240" w:lineRule="auto"/>
        <w:jc w:val="both"/>
        <w:rPr>
          <w:rFonts w:ascii="Times New Roman" w:eastAsia="Times New Roman" w:hAnsi="Times New Roman" w:cs="Times New Roman"/>
          <w:sz w:val="24"/>
          <w:szCs w:val="24"/>
        </w:rPr>
      </w:pPr>
    </w:p>
    <w:p w14:paraId="6DB1253C" w14:textId="3FEE54D9" w:rsidR="0098035B" w:rsidRDefault="0098035B">
      <w:pPr>
        <w:spacing w:after="0" w:line="240" w:lineRule="auto"/>
        <w:jc w:val="both"/>
        <w:rPr>
          <w:rFonts w:ascii="Times New Roman" w:eastAsia="Times New Roman" w:hAnsi="Times New Roman" w:cs="Times New Roman"/>
          <w:sz w:val="24"/>
          <w:szCs w:val="24"/>
        </w:rPr>
      </w:pPr>
    </w:p>
    <w:p w14:paraId="3539F1F5" w14:textId="0B0417C7" w:rsidR="0098035B" w:rsidRDefault="0098035B">
      <w:pPr>
        <w:spacing w:after="0" w:line="240" w:lineRule="auto"/>
        <w:jc w:val="both"/>
        <w:rPr>
          <w:rFonts w:ascii="Times New Roman" w:eastAsia="Times New Roman" w:hAnsi="Times New Roman" w:cs="Times New Roman"/>
          <w:sz w:val="24"/>
          <w:szCs w:val="24"/>
        </w:rPr>
      </w:pPr>
    </w:p>
    <w:p w14:paraId="3710E39E" w14:textId="1DF8F254" w:rsidR="0098035B" w:rsidRDefault="0098035B">
      <w:pPr>
        <w:spacing w:after="0" w:line="240" w:lineRule="auto"/>
        <w:jc w:val="both"/>
        <w:rPr>
          <w:rFonts w:ascii="Times New Roman" w:eastAsia="Times New Roman" w:hAnsi="Times New Roman" w:cs="Times New Roman"/>
          <w:sz w:val="24"/>
          <w:szCs w:val="24"/>
        </w:rPr>
      </w:pPr>
    </w:p>
    <w:p w14:paraId="72753064" w14:textId="14CE6F28" w:rsidR="0098035B" w:rsidRDefault="0098035B">
      <w:pPr>
        <w:spacing w:after="0" w:line="240" w:lineRule="auto"/>
        <w:jc w:val="both"/>
        <w:rPr>
          <w:rFonts w:ascii="Times New Roman" w:eastAsia="Times New Roman" w:hAnsi="Times New Roman" w:cs="Times New Roman"/>
          <w:sz w:val="24"/>
          <w:szCs w:val="24"/>
        </w:rPr>
      </w:pPr>
    </w:p>
    <w:p w14:paraId="4E8B0AB3" w14:textId="47266592" w:rsidR="0098035B" w:rsidRDefault="0098035B">
      <w:pPr>
        <w:spacing w:after="0" w:line="240" w:lineRule="auto"/>
        <w:jc w:val="both"/>
        <w:rPr>
          <w:rFonts w:ascii="Times New Roman" w:eastAsia="Times New Roman" w:hAnsi="Times New Roman" w:cs="Times New Roman"/>
          <w:sz w:val="24"/>
          <w:szCs w:val="24"/>
        </w:rPr>
      </w:pPr>
    </w:p>
    <w:p w14:paraId="5250AA4A" w14:textId="77777777" w:rsidR="0098035B" w:rsidRPr="007412AA" w:rsidRDefault="0098035B" w:rsidP="0098035B">
      <w:pPr>
        <w:spacing w:before="20" w:after="0" w:line="240" w:lineRule="auto"/>
        <w:ind w:left="6372" w:firstLine="737"/>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lastRenderedPageBreak/>
        <w:t>Додаток 1</w:t>
      </w:r>
    </w:p>
    <w:p w14:paraId="7BA1C035" w14:textId="77777777" w:rsidR="0098035B" w:rsidRPr="004C5BB8" w:rsidRDefault="0098035B" w:rsidP="0098035B">
      <w:pPr>
        <w:spacing w:before="20" w:after="0" w:line="240" w:lineRule="auto"/>
        <w:ind w:left="6372" w:firstLine="737"/>
        <w:jc w:val="both"/>
        <w:rPr>
          <w:rFonts w:ascii="Times New Roman" w:eastAsia="Times New Roman" w:hAnsi="Times New Roman" w:cs="Times New Roman"/>
          <w:snapToGrid w:val="0"/>
          <w:sz w:val="24"/>
          <w:szCs w:val="20"/>
        </w:rPr>
      </w:pPr>
      <w:r w:rsidRPr="004C5BB8">
        <w:rPr>
          <w:rFonts w:ascii="Times New Roman" w:eastAsia="Times New Roman" w:hAnsi="Times New Roman" w:cs="Times New Roman"/>
          <w:snapToGrid w:val="0"/>
          <w:sz w:val="24"/>
          <w:szCs w:val="20"/>
        </w:rPr>
        <w:t xml:space="preserve">до договору </w:t>
      </w:r>
    </w:p>
    <w:p w14:paraId="07579D9B" w14:textId="171A317F" w:rsidR="0098035B" w:rsidRPr="004C5BB8" w:rsidRDefault="0098035B" w:rsidP="0098035B">
      <w:pPr>
        <w:spacing w:before="20" w:after="0" w:line="240" w:lineRule="auto"/>
        <w:ind w:left="6372" w:firstLine="737"/>
        <w:jc w:val="both"/>
        <w:rPr>
          <w:rFonts w:ascii="Times New Roman" w:eastAsia="Times New Roman" w:hAnsi="Times New Roman" w:cs="Times New Roman"/>
          <w:snapToGrid w:val="0"/>
          <w:sz w:val="24"/>
          <w:szCs w:val="20"/>
        </w:rPr>
      </w:pPr>
      <w:r w:rsidRPr="004C5BB8">
        <w:rPr>
          <w:rFonts w:ascii="Times New Roman" w:eastAsia="Times New Roman" w:hAnsi="Times New Roman" w:cs="Times New Roman"/>
          <w:snapToGrid w:val="0"/>
          <w:sz w:val="24"/>
          <w:szCs w:val="20"/>
        </w:rPr>
        <w:t xml:space="preserve">про постачання </w:t>
      </w:r>
      <w:r>
        <w:rPr>
          <w:rFonts w:ascii="Times New Roman" w:eastAsia="Times New Roman" w:hAnsi="Times New Roman" w:cs="Times New Roman"/>
          <w:snapToGrid w:val="0"/>
          <w:sz w:val="24"/>
          <w:szCs w:val="20"/>
        </w:rPr>
        <w:t xml:space="preserve">  </w:t>
      </w:r>
      <w:r w:rsidRPr="004C5BB8">
        <w:rPr>
          <w:rFonts w:ascii="Times New Roman" w:eastAsia="Times New Roman" w:hAnsi="Times New Roman" w:cs="Times New Roman"/>
          <w:snapToGrid w:val="0"/>
          <w:sz w:val="24"/>
          <w:szCs w:val="20"/>
        </w:rPr>
        <w:t>(закупівлю)</w:t>
      </w:r>
    </w:p>
    <w:p w14:paraId="4745E999" w14:textId="77777777" w:rsidR="0098035B" w:rsidRPr="007412AA" w:rsidRDefault="0098035B" w:rsidP="0098035B">
      <w:pPr>
        <w:spacing w:before="20" w:after="0" w:line="240" w:lineRule="auto"/>
        <w:ind w:left="6372" w:firstLine="737"/>
        <w:jc w:val="both"/>
        <w:rPr>
          <w:rFonts w:ascii="Times New Roman" w:eastAsia="Times New Roman" w:hAnsi="Times New Roman" w:cs="Times New Roman"/>
          <w:snapToGrid w:val="0"/>
          <w:sz w:val="24"/>
          <w:szCs w:val="20"/>
          <w:u w:val="single"/>
        </w:rPr>
      </w:pPr>
      <w:r w:rsidRPr="004C5BB8">
        <w:rPr>
          <w:rFonts w:ascii="Times New Roman" w:eastAsia="Times New Roman" w:hAnsi="Times New Roman" w:cs="Times New Roman"/>
          <w:snapToGrid w:val="0"/>
          <w:sz w:val="24"/>
          <w:szCs w:val="20"/>
        </w:rPr>
        <w:t>електричної енергії</w:t>
      </w:r>
      <w:r w:rsidRPr="007412AA">
        <w:rPr>
          <w:rFonts w:ascii="Times New Roman" w:eastAsia="Times New Roman" w:hAnsi="Times New Roman" w:cs="Times New Roman"/>
          <w:snapToGrid w:val="0"/>
          <w:sz w:val="24"/>
          <w:szCs w:val="20"/>
          <w:u w:val="single"/>
        </w:rPr>
        <w:t xml:space="preserve"> </w:t>
      </w:r>
    </w:p>
    <w:p w14:paraId="601F6573" w14:textId="77777777" w:rsidR="0098035B" w:rsidRPr="007412AA" w:rsidRDefault="0098035B" w:rsidP="0098035B">
      <w:pPr>
        <w:spacing w:before="20" w:after="0" w:line="240" w:lineRule="auto"/>
        <w:ind w:left="6372" w:firstLine="737"/>
        <w:jc w:val="both"/>
        <w:rPr>
          <w:rFonts w:ascii="Times New Roman" w:eastAsia="Times New Roman" w:hAnsi="Times New Roman" w:cs="Times New Roman"/>
          <w:snapToGrid w:val="0"/>
          <w:sz w:val="24"/>
          <w:szCs w:val="20"/>
          <w:u w:val="single"/>
        </w:rPr>
      </w:pPr>
      <w:r w:rsidRPr="007412AA">
        <w:rPr>
          <w:rFonts w:ascii="Times New Roman" w:eastAsia="Times New Roman" w:hAnsi="Times New Roman" w:cs="Times New Roman"/>
          <w:snapToGrid w:val="0"/>
          <w:sz w:val="24"/>
          <w:szCs w:val="20"/>
          <w:u w:val="single"/>
        </w:rPr>
        <w:t xml:space="preserve">№ </w:t>
      </w:r>
      <w:r>
        <w:rPr>
          <w:rFonts w:ascii="Times New Roman" w:eastAsia="Times New Roman" w:hAnsi="Times New Roman" w:cs="Times New Roman"/>
          <w:snapToGrid w:val="0"/>
          <w:sz w:val="24"/>
          <w:szCs w:val="20"/>
          <w:u w:val="single"/>
        </w:rPr>
        <w:t xml:space="preserve">                                    </w:t>
      </w:r>
      <w:r w:rsidRPr="00720F74">
        <w:rPr>
          <w:rFonts w:ascii="Times New Roman" w:eastAsia="Times New Roman" w:hAnsi="Times New Roman" w:cs="Times New Roman"/>
          <w:snapToGrid w:val="0"/>
          <w:color w:val="FFFFFF" w:themeColor="background1"/>
          <w:sz w:val="24"/>
          <w:szCs w:val="20"/>
        </w:rPr>
        <w:t>.</w:t>
      </w:r>
    </w:p>
    <w:p w14:paraId="2F83E8EF" w14:textId="77777777" w:rsidR="0098035B" w:rsidRPr="007412AA" w:rsidRDefault="0098035B" w:rsidP="0098035B">
      <w:pPr>
        <w:spacing w:before="20" w:after="0" w:line="240" w:lineRule="auto"/>
        <w:ind w:firstLine="737"/>
        <w:jc w:val="both"/>
        <w:rPr>
          <w:rFonts w:ascii="Times New Roman" w:eastAsia="Times New Roman" w:hAnsi="Times New Roman" w:cs="Times New Roman"/>
          <w:b/>
          <w:snapToGrid w:val="0"/>
          <w:sz w:val="24"/>
          <w:szCs w:val="20"/>
        </w:rPr>
      </w:pPr>
    </w:p>
    <w:p w14:paraId="728BF1D6" w14:textId="77777777" w:rsidR="0098035B" w:rsidRDefault="0098035B" w:rsidP="0098035B">
      <w:pPr>
        <w:spacing w:before="20" w:after="0" w:line="240" w:lineRule="auto"/>
        <w:ind w:firstLine="737"/>
        <w:jc w:val="center"/>
        <w:rPr>
          <w:rFonts w:ascii="Times New Roman" w:eastAsia="Times New Roman" w:hAnsi="Times New Roman" w:cs="Times New Roman"/>
          <w:b/>
          <w:snapToGrid w:val="0"/>
          <w:sz w:val="24"/>
          <w:szCs w:val="20"/>
        </w:rPr>
      </w:pPr>
      <w:r w:rsidRPr="007412AA">
        <w:rPr>
          <w:rFonts w:ascii="Times New Roman" w:eastAsia="Times New Roman" w:hAnsi="Times New Roman" w:cs="Times New Roman"/>
          <w:b/>
          <w:snapToGrid w:val="0"/>
          <w:sz w:val="24"/>
          <w:szCs w:val="20"/>
        </w:rPr>
        <w:t>ЗАЯВА-ПРИЄДНАННЯ</w:t>
      </w:r>
      <w:r w:rsidRPr="004318FE">
        <w:rPr>
          <w:rFonts w:ascii="Times New Roman" w:eastAsia="Times New Roman" w:hAnsi="Times New Roman" w:cs="Times New Roman"/>
          <w:b/>
          <w:snapToGrid w:val="0"/>
          <w:sz w:val="24"/>
          <w:szCs w:val="20"/>
        </w:rPr>
        <w:t xml:space="preserve"> </w:t>
      </w:r>
    </w:p>
    <w:p w14:paraId="7DC996D9" w14:textId="77777777" w:rsidR="0098035B" w:rsidRPr="007412AA" w:rsidRDefault="0098035B" w:rsidP="0098035B">
      <w:pPr>
        <w:spacing w:before="20" w:after="0" w:line="240" w:lineRule="auto"/>
        <w:ind w:firstLine="737"/>
        <w:jc w:val="center"/>
        <w:rPr>
          <w:rFonts w:ascii="Times New Roman" w:eastAsia="Times New Roman" w:hAnsi="Times New Roman" w:cs="Times New Roman"/>
          <w:b/>
          <w:snapToGrid w:val="0"/>
          <w:sz w:val="24"/>
          <w:szCs w:val="20"/>
        </w:rPr>
      </w:pPr>
    </w:p>
    <w:p w14:paraId="39AD09A1" w14:textId="77777777" w:rsidR="0098035B" w:rsidRPr="007412AA" w:rsidRDefault="0098035B" w:rsidP="0098035B">
      <w:pPr>
        <w:spacing w:before="20" w:after="0" w:line="240" w:lineRule="auto"/>
        <w:ind w:firstLine="1135"/>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cs="Times New Roman"/>
          <w:snapToGrid w:val="0"/>
          <w:sz w:val="24"/>
          <w:szCs w:val="20"/>
        </w:rPr>
        <w:t>№</w:t>
      </w:r>
      <w:r w:rsidRPr="007412AA">
        <w:rPr>
          <w:rFonts w:ascii="Times New Roman" w:eastAsia="Times New Roman" w:hAnsi="Times New Roman" w:cs="Times New Roman"/>
          <w:snapToGrid w:val="0"/>
          <w:sz w:val="24"/>
          <w:szCs w:val="20"/>
        </w:rPr>
        <w:t xml:space="preserve"> 312 (далі – Правила роздрібного ринку), п</w:t>
      </w:r>
      <w:r>
        <w:rPr>
          <w:rFonts w:ascii="Times New Roman" w:eastAsia="Times New Roman" w:hAnsi="Times New Roman" w:cs="Times New Roman"/>
          <w:snapToGrid w:val="0"/>
          <w:sz w:val="24"/>
          <w:szCs w:val="20"/>
        </w:rPr>
        <w:t>овідомляємо наступні</w:t>
      </w:r>
      <w:r w:rsidRPr="007412AA">
        <w:rPr>
          <w:rFonts w:ascii="Times New Roman" w:eastAsia="Times New Roman" w:hAnsi="Times New Roman" w:cs="Times New Roman"/>
          <w:snapToGrid w:val="0"/>
          <w:sz w:val="24"/>
          <w:szCs w:val="20"/>
        </w:rPr>
        <w:t xml:space="preserve"> персоніфікован</w:t>
      </w:r>
      <w:r>
        <w:rPr>
          <w:rFonts w:ascii="Times New Roman" w:eastAsia="Times New Roman" w:hAnsi="Times New Roman" w:cs="Times New Roman"/>
          <w:snapToGrid w:val="0"/>
          <w:sz w:val="24"/>
          <w:szCs w:val="20"/>
        </w:rPr>
        <w:t>і</w:t>
      </w:r>
      <w:r w:rsidRPr="007412AA">
        <w:rPr>
          <w:rFonts w:ascii="Times New Roman" w:eastAsia="Times New Roman" w:hAnsi="Times New Roman" w:cs="Times New Roman"/>
          <w:snapToGrid w:val="0"/>
          <w:sz w:val="24"/>
          <w:szCs w:val="20"/>
        </w:rPr>
        <w:t xml:space="preserve"> дан</w:t>
      </w:r>
      <w:r>
        <w:rPr>
          <w:rFonts w:ascii="Times New Roman" w:eastAsia="Times New Roman" w:hAnsi="Times New Roman" w:cs="Times New Roman"/>
          <w:snapToGrid w:val="0"/>
          <w:sz w:val="24"/>
          <w:szCs w:val="20"/>
        </w:rPr>
        <w:t>і Споживача:</w:t>
      </w:r>
    </w:p>
    <w:p w14:paraId="3E5736A3" w14:textId="77777777" w:rsidR="0098035B" w:rsidRPr="007412AA" w:rsidRDefault="0098035B" w:rsidP="0098035B">
      <w:pPr>
        <w:spacing w:before="20" w:after="0" w:line="240" w:lineRule="auto"/>
        <w:ind w:firstLine="709"/>
        <w:jc w:val="both"/>
        <w:rPr>
          <w:rFonts w:ascii="Times New Roman" w:eastAsia="Times New Roman" w:hAnsi="Times New Roman" w:cs="Times New Roman"/>
          <w:b/>
          <w:snapToGrid w:val="0"/>
          <w:sz w:val="24"/>
          <w:szCs w:val="20"/>
        </w:rPr>
      </w:pPr>
    </w:p>
    <w:tbl>
      <w:tblPr>
        <w:tblW w:w="0" w:type="auto"/>
        <w:tblInd w:w="-5" w:type="dxa"/>
        <w:tblCellMar>
          <w:left w:w="10" w:type="dxa"/>
          <w:right w:w="10" w:type="dxa"/>
        </w:tblCellMar>
        <w:tblLook w:val="04A0" w:firstRow="1" w:lastRow="0" w:firstColumn="1" w:lastColumn="0" w:noHBand="0" w:noVBand="1"/>
      </w:tblPr>
      <w:tblGrid>
        <w:gridCol w:w="426"/>
        <w:gridCol w:w="5006"/>
        <w:gridCol w:w="4202"/>
      </w:tblGrid>
      <w:tr w:rsidR="0098035B" w:rsidRPr="00DF4946" w14:paraId="13A8377A" w14:textId="77777777" w:rsidTr="0098035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D7DA31" w14:textId="77777777" w:rsidR="0098035B" w:rsidRPr="007412AA" w:rsidRDefault="0098035B" w:rsidP="0098035B">
            <w:pPr>
              <w:spacing w:before="20" w:after="0" w:line="240" w:lineRule="auto"/>
              <w:ind w:firstLine="34"/>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A4E83" w14:textId="77777777" w:rsidR="0098035B" w:rsidRPr="007412AA" w:rsidRDefault="0098035B" w:rsidP="0098035B">
            <w:pPr>
              <w:spacing w:before="20"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2C0B8" w14:textId="77777777" w:rsidR="0098035B" w:rsidRPr="00DF4946" w:rsidRDefault="0098035B" w:rsidP="0098035B">
            <w:pPr>
              <w:shd w:val="clear" w:color="auto" w:fill="FFFFFF"/>
              <w:spacing w:before="20" w:after="20" w:line="240" w:lineRule="auto"/>
              <w:ind w:firstLine="737"/>
              <w:jc w:val="both"/>
              <w:textAlignment w:val="top"/>
              <w:rPr>
                <w:rFonts w:ascii="Times New Roman" w:eastAsia="Times New Roman" w:hAnsi="Times New Roman" w:cs="Times New Roman"/>
                <w:b/>
                <w:snapToGrid w:val="0"/>
                <w:sz w:val="24"/>
                <w:szCs w:val="24"/>
              </w:rPr>
            </w:pPr>
          </w:p>
        </w:tc>
      </w:tr>
      <w:tr w:rsidR="0098035B" w:rsidRPr="007412AA" w14:paraId="667457B4" w14:textId="77777777" w:rsidTr="0098035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64F4A0" w14:textId="77777777" w:rsidR="0098035B" w:rsidRPr="007412AA" w:rsidRDefault="0098035B" w:rsidP="0098035B">
            <w:pPr>
              <w:spacing w:before="20" w:after="0" w:line="240" w:lineRule="auto"/>
              <w:ind w:firstLine="34"/>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96588" w14:textId="77777777" w:rsidR="0098035B" w:rsidRPr="007412AA" w:rsidRDefault="0098035B" w:rsidP="0098035B">
            <w:pPr>
              <w:spacing w:before="20" w:after="0" w:line="240" w:lineRule="auto"/>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8F037" w14:textId="77777777" w:rsidR="0098035B" w:rsidRPr="00DF4946" w:rsidRDefault="0098035B" w:rsidP="0098035B">
            <w:pPr>
              <w:spacing w:before="20" w:after="0" w:line="240" w:lineRule="auto"/>
              <w:ind w:firstLine="91"/>
              <w:jc w:val="both"/>
              <w:rPr>
                <w:rFonts w:ascii="Times New Roman" w:hAnsi="Times New Roman" w:cs="Times New Roman"/>
                <w:snapToGrid w:val="0"/>
                <w:sz w:val="24"/>
                <w:szCs w:val="20"/>
              </w:rPr>
            </w:pPr>
          </w:p>
        </w:tc>
      </w:tr>
      <w:tr w:rsidR="0098035B" w:rsidRPr="007412AA" w14:paraId="21E71993" w14:textId="77777777" w:rsidTr="0098035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55799F" w14:textId="77777777" w:rsidR="0098035B" w:rsidRPr="007412AA" w:rsidRDefault="0098035B" w:rsidP="0098035B">
            <w:pPr>
              <w:spacing w:before="20" w:after="0" w:line="240" w:lineRule="auto"/>
              <w:ind w:firstLine="34"/>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78B73" w14:textId="77777777" w:rsidR="0098035B" w:rsidRPr="007412AA" w:rsidRDefault="0098035B" w:rsidP="0098035B">
            <w:pPr>
              <w:spacing w:before="20" w:after="0" w:line="240" w:lineRule="auto"/>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D8794" w14:textId="77777777" w:rsidR="0098035B" w:rsidRPr="007412AA" w:rsidRDefault="0098035B" w:rsidP="0098035B">
            <w:pPr>
              <w:spacing w:before="20" w:after="0" w:line="240" w:lineRule="auto"/>
              <w:ind w:firstLine="737"/>
              <w:jc w:val="both"/>
              <w:rPr>
                <w:snapToGrid w:val="0"/>
                <w:sz w:val="24"/>
                <w:szCs w:val="20"/>
              </w:rPr>
            </w:pPr>
          </w:p>
        </w:tc>
      </w:tr>
      <w:tr w:rsidR="0098035B" w:rsidRPr="007412AA" w14:paraId="57C5198E" w14:textId="77777777" w:rsidTr="0098035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CE9F4" w14:textId="77777777" w:rsidR="0098035B" w:rsidRPr="007412AA" w:rsidRDefault="0098035B" w:rsidP="0098035B">
            <w:pPr>
              <w:spacing w:before="20" w:after="0" w:line="240" w:lineRule="auto"/>
              <w:ind w:firstLine="34"/>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80F69" w14:textId="77777777" w:rsidR="0098035B" w:rsidRPr="007412AA" w:rsidRDefault="0098035B" w:rsidP="0098035B">
            <w:pPr>
              <w:spacing w:before="20" w:after="0" w:line="240" w:lineRule="auto"/>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3D37C" w14:textId="77777777" w:rsidR="0098035B" w:rsidRPr="007412AA" w:rsidRDefault="0098035B" w:rsidP="0098035B">
            <w:pPr>
              <w:spacing w:before="20" w:after="0" w:line="240" w:lineRule="auto"/>
              <w:ind w:firstLine="737"/>
              <w:jc w:val="both"/>
              <w:rPr>
                <w:snapToGrid w:val="0"/>
                <w:sz w:val="24"/>
                <w:szCs w:val="20"/>
              </w:rPr>
            </w:pPr>
          </w:p>
        </w:tc>
      </w:tr>
      <w:tr w:rsidR="0098035B" w:rsidRPr="007412AA" w14:paraId="4EB2BB1A" w14:textId="77777777" w:rsidTr="0098035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7250CD" w14:textId="77777777" w:rsidR="0098035B" w:rsidRPr="007412AA" w:rsidRDefault="0098035B" w:rsidP="0098035B">
            <w:pPr>
              <w:spacing w:before="20" w:after="0" w:line="240" w:lineRule="auto"/>
              <w:ind w:firstLine="34"/>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297C0" w14:textId="77777777" w:rsidR="0098035B" w:rsidRPr="007412AA" w:rsidRDefault="0098035B" w:rsidP="0098035B">
            <w:pPr>
              <w:spacing w:before="20" w:after="0" w:line="240" w:lineRule="auto"/>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45AF8" w14:textId="77777777" w:rsidR="0098035B" w:rsidRPr="007412AA" w:rsidRDefault="0098035B" w:rsidP="0098035B">
            <w:pPr>
              <w:spacing w:before="20" w:after="0" w:line="240" w:lineRule="auto"/>
              <w:ind w:firstLine="737"/>
              <w:jc w:val="both"/>
              <w:rPr>
                <w:snapToGrid w:val="0"/>
                <w:sz w:val="24"/>
                <w:szCs w:val="20"/>
              </w:rPr>
            </w:pPr>
          </w:p>
        </w:tc>
      </w:tr>
      <w:tr w:rsidR="0098035B" w:rsidRPr="007412AA" w14:paraId="2E280C48" w14:textId="77777777" w:rsidTr="0098035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C0BA93" w14:textId="77777777" w:rsidR="0098035B" w:rsidRPr="007412AA" w:rsidRDefault="0098035B" w:rsidP="0098035B">
            <w:pPr>
              <w:spacing w:before="20" w:after="0" w:line="240" w:lineRule="auto"/>
              <w:ind w:firstLine="34"/>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262FC" w14:textId="77777777" w:rsidR="0098035B" w:rsidRPr="007412AA" w:rsidRDefault="0098035B" w:rsidP="0098035B">
            <w:pPr>
              <w:spacing w:before="20" w:after="0" w:line="240" w:lineRule="auto"/>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5C1F43" w14:textId="77777777" w:rsidR="0098035B" w:rsidRPr="007412AA" w:rsidRDefault="0098035B" w:rsidP="0098035B">
            <w:pPr>
              <w:spacing w:before="20" w:after="0" w:line="240" w:lineRule="auto"/>
              <w:ind w:firstLine="737"/>
              <w:jc w:val="both"/>
              <w:rPr>
                <w:snapToGrid w:val="0"/>
                <w:sz w:val="24"/>
                <w:szCs w:val="20"/>
              </w:rPr>
            </w:pPr>
          </w:p>
        </w:tc>
      </w:tr>
      <w:tr w:rsidR="0098035B" w:rsidRPr="00DF4946" w14:paraId="7811C7C8" w14:textId="77777777" w:rsidTr="0098035B">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6BEFCF" w14:textId="77777777" w:rsidR="0098035B" w:rsidRPr="007412AA" w:rsidRDefault="0098035B" w:rsidP="0098035B">
            <w:pPr>
              <w:spacing w:before="20" w:after="0" w:line="240" w:lineRule="auto"/>
              <w:ind w:firstLine="34"/>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BC73E" w14:textId="77777777" w:rsidR="0098035B" w:rsidRPr="007412AA" w:rsidRDefault="0098035B" w:rsidP="0098035B">
            <w:pPr>
              <w:spacing w:before="20" w:after="0" w:line="240" w:lineRule="auto"/>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776B4" w14:textId="77777777" w:rsidR="0098035B" w:rsidRPr="007412AA" w:rsidRDefault="0098035B" w:rsidP="0098035B">
            <w:pPr>
              <w:spacing w:before="20" w:after="0" w:line="240" w:lineRule="auto"/>
              <w:ind w:firstLine="737"/>
              <w:jc w:val="both"/>
              <w:rPr>
                <w:snapToGrid w:val="0"/>
                <w:sz w:val="24"/>
                <w:szCs w:val="20"/>
              </w:rPr>
            </w:pPr>
          </w:p>
        </w:tc>
      </w:tr>
    </w:tbl>
    <w:p w14:paraId="3660C45D" w14:textId="77777777" w:rsidR="0098035B" w:rsidRPr="007412AA" w:rsidRDefault="0098035B" w:rsidP="0098035B">
      <w:pPr>
        <w:spacing w:before="20" w:after="0" w:line="240" w:lineRule="auto"/>
        <w:ind w:left="-567" w:firstLine="1134"/>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Початок постачання</w:t>
      </w:r>
      <w:r>
        <w:rPr>
          <w:rFonts w:ascii="Times New Roman" w:eastAsia="Times New Roman" w:hAnsi="Times New Roman" w:cs="Times New Roman"/>
          <w:snapToGrid w:val="0"/>
          <w:sz w:val="24"/>
          <w:szCs w:val="20"/>
        </w:rPr>
        <w:t xml:space="preserve">: </w:t>
      </w:r>
      <w:r w:rsidRPr="007412AA">
        <w:rPr>
          <w:rFonts w:ascii="Times New Roman" w:eastAsia="Times New Roman" w:hAnsi="Times New Roman" w:cs="Times New Roman"/>
          <w:snapToGrid w:val="0"/>
          <w:sz w:val="24"/>
          <w:szCs w:val="20"/>
        </w:rPr>
        <w:t xml:space="preserve">з </w:t>
      </w:r>
      <w:r>
        <w:rPr>
          <w:rFonts w:ascii="Times New Roman" w:eastAsia="Times New Roman" w:hAnsi="Times New Roman" w:cs="Times New Roman"/>
          <w:snapToGrid w:val="0"/>
          <w:sz w:val="24"/>
          <w:szCs w:val="20"/>
        </w:rPr>
        <w:t>дати, узгодженої у Договорі.</w:t>
      </w:r>
    </w:p>
    <w:p w14:paraId="3959F6A8" w14:textId="77777777" w:rsidR="0098035B" w:rsidRPr="007412AA" w:rsidRDefault="0098035B" w:rsidP="0098035B">
      <w:pPr>
        <w:spacing w:before="20" w:after="0" w:line="240" w:lineRule="auto"/>
        <w:ind w:firstLine="567"/>
        <w:jc w:val="both"/>
        <w:rPr>
          <w:rFonts w:ascii="Times New Roman" w:eastAsia="Times New Roman" w:hAnsi="Times New Roman" w:cs="Times New Roman"/>
          <w:b/>
          <w:snapToGrid w:val="0"/>
          <w:sz w:val="24"/>
          <w:szCs w:val="20"/>
        </w:rPr>
      </w:pPr>
      <w:r w:rsidRPr="007412AA">
        <w:rPr>
          <w:rFonts w:ascii="Times New Roman" w:eastAsia="Times New Roman" w:hAnsi="Times New Roman" w:cs="Times New Roman"/>
          <w:b/>
          <w:snapToGrid w:val="0"/>
          <w:sz w:val="24"/>
          <w:szCs w:val="20"/>
        </w:rPr>
        <w:t>Примітка:</w:t>
      </w:r>
    </w:p>
    <w:p w14:paraId="4B5860D3" w14:textId="77777777" w:rsidR="0098035B" w:rsidRPr="009161C7" w:rsidRDefault="0098035B" w:rsidP="0098035B">
      <w:pPr>
        <w:spacing w:before="20" w:after="0" w:line="240" w:lineRule="auto"/>
        <w:ind w:firstLine="567"/>
        <w:jc w:val="both"/>
        <w:rPr>
          <w:rFonts w:ascii="Times New Roman" w:eastAsia="Times New Roman" w:hAnsi="Times New Roman" w:cs="Times New Roman"/>
          <w:snapToGrid w:val="0"/>
          <w:sz w:val="24"/>
          <w:szCs w:val="20"/>
        </w:rPr>
      </w:pPr>
      <w:r w:rsidRPr="009161C7">
        <w:rPr>
          <w:rFonts w:ascii="Times New Roman" w:eastAsia="Times New Roman" w:hAnsi="Times New Roman" w:cs="Times New Roman"/>
          <w:snapToGrid w:val="0"/>
          <w:sz w:val="24"/>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188757AB" w14:textId="77777777" w:rsidR="0098035B" w:rsidRPr="009161C7" w:rsidRDefault="0098035B" w:rsidP="0098035B">
      <w:pPr>
        <w:spacing w:before="20" w:after="0" w:line="240" w:lineRule="auto"/>
        <w:ind w:firstLine="567"/>
        <w:jc w:val="both"/>
        <w:rPr>
          <w:rFonts w:ascii="Times New Roman" w:eastAsia="Times New Roman" w:hAnsi="Times New Roman" w:cs="Times New Roman"/>
          <w:snapToGrid w:val="0"/>
          <w:sz w:val="24"/>
          <w:szCs w:val="20"/>
        </w:rPr>
      </w:pPr>
      <w:r w:rsidRPr="009161C7">
        <w:rPr>
          <w:rFonts w:ascii="Times New Roman" w:eastAsia="Times New Roman" w:hAnsi="Times New Roman" w:cs="Times New Roman"/>
          <w:snapToGrid w:val="0"/>
          <w:sz w:val="24"/>
          <w:szCs w:val="20"/>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1B3B0CDF" w14:textId="77777777" w:rsidR="0098035B" w:rsidRDefault="0098035B" w:rsidP="0098035B">
      <w:pPr>
        <w:spacing w:before="20" w:after="0" w:line="240" w:lineRule="auto"/>
        <w:ind w:firstLine="567"/>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186F3D5" w14:textId="77777777" w:rsidR="0098035B" w:rsidRPr="007412AA" w:rsidRDefault="0098035B" w:rsidP="0098035B">
      <w:pPr>
        <w:spacing w:before="20" w:after="0" w:line="240" w:lineRule="auto"/>
        <w:ind w:firstLine="709"/>
        <w:jc w:val="both"/>
        <w:rPr>
          <w:rFonts w:ascii="Times New Roman" w:eastAsia="Times New Roman" w:hAnsi="Times New Roman" w:cs="Times New Roman"/>
          <w:b/>
          <w:snapToGrid w:val="0"/>
          <w:sz w:val="24"/>
          <w:szCs w:val="20"/>
        </w:rPr>
      </w:pPr>
      <w:r w:rsidRPr="007412AA">
        <w:rPr>
          <w:rFonts w:ascii="Times New Roman" w:eastAsia="Times New Roman" w:hAnsi="Times New Roman" w:cs="Times New Roman"/>
          <w:b/>
          <w:snapToGrid w:val="0"/>
          <w:sz w:val="24"/>
          <w:szCs w:val="20"/>
        </w:rPr>
        <w:t>Відмітка про згоду Споживача на обробку персональних даних:</w:t>
      </w:r>
    </w:p>
    <w:p w14:paraId="7144FE81" w14:textId="77777777" w:rsidR="0098035B" w:rsidRPr="007412AA" w:rsidRDefault="0098035B" w:rsidP="0098035B">
      <w:pPr>
        <w:spacing w:before="20" w:after="0" w:line="240" w:lineRule="auto"/>
        <w:ind w:firstLine="737"/>
        <w:jc w:val="both"/>
        <w:rPr>
          <w:rFonts w:ascii="Times New Roman" w:eastAsia="Times New Roman" w:hAnsi="Times New Roman" w:cs="Times New Roman"/>
          <w:b/>
          <w:snapToGrid w:val="0"/>
          <w:sz w:val="24"/>
          <w:szCs w:val="20"/>
        </w:rPr>
      </w:pPr>
      <w:r w:rsidRPr="007412AA">
        <w:rPr>
          <w:rFonts w:ascii="Times New Roman" w:eastAsia="Times New Roman" w:hAnsi="Times New Roman" w:cs="Times New Roman"/>
          <w:b/>
          <w:snapToGrid w:val="0"/>
          <w:sz w:val="24"/>
          <w:szCs w:val="20"/>
        </w:rPr>
        <w:t>____________________</w:t>
      </w:r>
      <w:r w:rsidRPr="007412AA">
        <w:rPr>
          <w:rFonts w:ascii="Times New Roman" w:eastAsia="Times New Roman" w:hAnsi="Times New Roman" w:cs="Times New Roman"/>
          <w:b/>
          <w:snapToGrid w:val="0"/>
          <w:sz w:val="24"/>
          <w:szCs w:val="20"/>
        </w:rPr>
        <w:tab/>
        <w:t>_________________</w:t>
      </w:r>
      <w:r w:rsidRPr="007412AA">
        <w:rPr>
          <w:rFonts w:ascii="Times New Roman" w:eastAsia="Times New Roman" w:hAnsi="Times New Roman" w:cs="Times New Roman"/>
          <w:b/>
          <w:snapToGrid w:val="0"/>
          <w:sz w:val="24"/>
          <w:szCs w:val="20"/>
        </w:rPr>
        <w:tab/>
        <w:t>______________________</w:t>
      </w:r>
    </w:p>
    <w:p w14:paraId="7EE489AE" w14:textId="77777777" w:rsidR="0098035B" w:rsidRPr="007412AA" w:rsidRDefault="0098035B" w:rsidP="0098035B">
      <w:pPr>
        <w:spacing w:before="20" w:after="0" w:line="240" w:lineRule="auto"/>
        <w:ind w:firstLine="737"/>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ab/>
        <w:t>(дата)</w:t>
      </w:r>
      <w:r w:rsidRPr="007412AA">
        <w:rPr>
          <w:rFonts w:ascii="Times New Roman" w:eastAsia="Times New Roman" w:hAnsi="Times New Roman" w:cs="Times New Roman"/>
          <w:snapToGrid w:val="0"/>
          <w:sz w:val="24"/>
          <w:szCs w:val="20"/>
        </w:rPr>
        <w:tab/>
      </w:r>
      <w:r w:rsidRPr="007412AA">
        <w:rPr>
          <w:rFonts w:ascii="Times New Roman" w:eastAsia="Times New Roman" w:hAnsi="Times New Roman" w:cs="Times New Roman"/>
          <w:snapToGrid w:val="0"/>
          <w:sz w:val="24"/>
          <w:szCs w:val="20"/>
        </w:rPr>
        <w:tab/>
      </w:r>
      <w:r w:rsidRPr="007412AA">
        <w:rPr>
          <w:rFonts w:ascii="Times New Roman" w:eastAsia="Times New Roman" w:hAnsi="Times New Roman" w:cs="Times New Roman"/>
          <w:snapToGrid w:val="0"/>
          <w:sz w:val="24"/>
          <w:szCs w:val="20"/>
        </w:rPr>
        <w:tab/>
        <w:t>(особистий підпис)</w:t>
      </w:r>
      <w:r w:rsidRPr="007412AA">
        <w:rPr>
          <w:rFonts w:ascii="Times New Roman" w:eastAsia="Times New Roman" w:hAnsi="Times New Roman" w:cs="Times New Roman"/>
          <w:snapToGrid w:val="0"/>
          <w:sz w:val="24"/>
          <w:szCs w:val="20"/>
        </w:rPr>
        <w:tab/>
      </w:r>
      <w:r w:rsidRPr="007412AA">
        <w:rPr>
          <w:rFonts w:ascii="Times New Roman" w:eastAsia="Times New Roman" w:hAnsi="Times New Roman" w:cs="Times New Roman"/>
          <w:snapToGrid w:val="0"/>
          <w:sz w:val="24"/>
          <w:szCs w:val="20"/>
        </w:rPr>
        <w:tab/>
        <w:t>(П.І.Б. Споживача)</w:t>
      </w:r>
    </w:p>
    <w:p w14:paraId="54AFC388" w14:textId="77777777" w:rsidR="0098035B" w:rsidRPr="007412AA" w:rsidRDefault="0098035B" w:rsidP="0098035B">
      <w:pPr>
        <w:spacing w:before="20" w:after="0" w:line="240" w:lineRule="auto"/>
        <w:ind w:firstLine="709"/>
        <w:jc w:val="both"/>
        <w:rPr>
          <w:rFonts w:ascii="Times New Roman" w:eastAsia="Times New Roman" w:hAnsi="Times New Roman" w:cs="Times New Roman"/>
          <w:b/>
          <w:snapToGrid w:val="0"/>
          <w:sz w:val="24"/>
          <w:szCs w:val="20"/>
        </w:rPr>
      </w:pPr>
      <w:r w:rsidRPr="007412AA">
        <w:rPr>
          <w:rFonts w:ascii="Times New Roman" w:eastAsia="Times New Roman" w:hAnsi="Times New Roman" w:cs="Times New Roman"/>
          <w:b/>
          <w:snapToGrid w:val="0"/>
          <w:sz w:val="24"/>
          <w:szCs w:val="20"/>
        </w:rPr>
        <w:t>*Примітка:</w:t>
      </w:r>
    </w:p>
    <w:p w14:paraId="75ED25A6" w14:textId="77777777" w:rsidR="0098035B" w:rsidRPr="00EE1D1C" w:rsidRDefault="0098035B" w:rsidP="0098035B">
      <w:pPr>
        <w:spacing w:before="20" w:after="0" w:line="276" w:lineRule="auto"/>
        <w:ind w:firstLine="709"/>
        <w:jc w:val="both"/>
        <w:rPr>
          <w:rFonts w:ascii="Times New Roman" w:eastAsia="Times New Roman" w:hAnsi="Times New Roman" w:cs="Times New Roman"/>
          <w:snapToGrid w:val="0"/>
          <w:color w:val="FF0000"/>
          <w:sz w:val="24"/>
          <w:szCs w:val="20"/>
        </w:rPr>
      </w:pPr>
      <w:r w:rsidRPr="007412AA">
        <w:rPr>
          <w:rFonts w:ascii="Times New Roman" w:eastAsia="Times New Roman" w:hAnsi="Times New Roman" w:cs="Times New Roman"/>
          <w:snapToGrid w:val="0"/>
          <w:sz w:val="24"/>
          <w:szCs w:val="20"/>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cs="Times New Roman"/>
          <w:snapToGrid w:val="0"/>
          <w:color w:val="FF0000"/>
          <w:sz w:val="24"/>
          <w:szCs w:val="20"/>
        </w:rPr>
        <w:t>.</w:t>
      </w:r>
    </w:p>
    <w:p w14:paraId="25CA4B11" w14:textId="77777777" w:rsidR="0098035B" w:rsidRPr="007412AA" w:rsidRDefault="0098035B" w:rsidP="0098035B">
      <w:pPr>
        <w:spacing w:before="20" w:after="0" w:line="276" w:lineRule="auto"/>
        <w:ind w:firstLine="737"/>
        <w:jc w:val="both"/>
        <w:rPr>
          <w:rFonts w:ascii="Times New Roman" w:eastAsia="Times New Roman" w:hAnsi="Times New Roman" w:cs="Times New Roman"/>
          <w:snapToGrid w:val="0"/>
          <w:sz w:val="24"/>
          <w:szCs w:val="20"/>
        </w:rPr>
      </w:pPr>
    </w:p>
    <w:p w14:paraId="5CAE8518" w14:textId="77777777" w:rsidR="0098035B" w:rsidRPr="007412AA" w:rsidRDefault="0098035B" w:rsidP="0098035B">
      <w:pPr>
        <w:spacing w:before="20" w:after="0" w:line="276" w:lineRule="auto"/>
        <w:ind w:firstLine="737"/>
        <w:jc w:val="both"/>
        <w:rPr>
          <w:rFonts w:ascii="Times New Roman" w:eastAsia="Times New Roman" w:hAnsi="Times New Roman" w:cs="Times New Roman"/>
          <w:b/>
          <w:snapToGrid w:val="0"/>
          <w:sz w:val="24"/>
          <w:szCs w:val="20"/>
        </w:rPr>
      </w:pPr>
      <w:r w:rsidRPr="007412AA">
        <w:rPr>
          <w:rFonts w:ascii="Times New Roman" w:eastAsia="Times New Roman" w:hAnsi="Times New Roman" w:cs="Times New Roman"/>
          <w:b/>
          <w:snapToGrid w:val="0"/>
          <w:sz w:val="24"/>
          <w:szCs w:val="20"/>
        </w:rPr>
        <w:t>Реквізити Споживача:</w:t>
      </w:r>
    </w:p>
    <w:p w14:paraId="2E34D338" w14:textId="77777777" w:rsidR="0098035B" w:rsidRPr="007412AA" w:rsidRDefault="0098035B" w:rsidP="0098035B">
      <w:pPr>
        <w:spacing w:before="20" w:after="0" w:line="276" w:lineRule="auto"/>
        <w:ind w:firstLine="737"/>
        <w:jc w:val="both"/>
        <w:rPr>
          <w:rFonts w:ascii="Times New Roman" w:eastAsia="Times New Roman" w:hAnsi="Times New Roman" w:cs="Times New Roman"/>
          <w:snapToGrid w:val="0"/>
          <w:sz w:val="24"/>
          <w:szCs w:val="20"/>
        </w:rPr>
      </w:pPr>
      <w:r w:rsidRPr="007412AA">
        <w:rPr>
          <w:rFonts w:ascii="Times New Roman" w:eastAsia="Times New Roman" w:hAnsi="Times New Roman" w:cs="Times New Roman"/>
          <w:snapToGrid w:val="0"/>
          <w:sz w:val="24"/>
          <w:szCs w:val="20"/>
        </w:rPr>
        <w:t>____________________________________</w:t>
      </w:r>
    </w:p>
    <w:p w14:paraId="3B97DB98" w14:textId="77777777" w:rsidR="0098035B" w:rsidRPr="007412AA" w:rsidRDefault="0098035B" w:rsidP="0098035B">
      <w:pPr>
        <w:spacing w:before="20" w:after="0" w:line="276" w:lineRule="auto"/>
        <w:ind w:firstLine="737"/>
        <w:jc w:val="both"/>
        <w:rPr>
          <w:rFonts w:ascii="Times New Roman" w:eastAsia="Times New Roman" w:hAnsi="Times New Roman" w:cs="Times New Roman"/>
          <w:snapToGrid w:val="0"/>
          <w:sz w:val="24"/>
          <w:szCs w:val="20"/>
        </w:rPr>
      </w:pPr>
    </w:p>
    <w:p w14:paraId="4BD01E4D" w14:textId="77777777" w:rsidR="0098035B" w:rsidRPr="007412AA" w:rsidRDefault="0098035B" w:rsidP="0098035B">
      <w:pPr>
        <w:spacing w:before="20" w:after="0" w:line="276" w:lineRule="auto"/>
        <w:ind w:firstLine="737"/>
        <w:jc w:val="both"/>
        <w:rPr>
          <w:rFonts w:ascii="Times New Roman" w:eastAsia="Times New Roman" w:hAnsi="Times New Roman" w:cs="Times New Roman"/>
          <w:b/>
          <w:snapToGrid w:val="0"/>
          <w:sz w:val="24"/>
          <w:szCs w:val="20"/>
        </w:rPr>
      </w:pPr>
      <w:r w:rsidRPr="007412AA">
        <w:rPr>
          <w:rFonts w:ascii="Times New Roman" w:eastAsia="Times New Roman" w:hAnsi="Times New Roman" w:cs="Times New Roman"/>
          <w:b/>
          <w:snapToGrid w:val="0"/>
          <w:sz w:val="24"/>
          <w:szCs w:val="20"/>
        </w:rPr>
        <w:t>Відмітка про підписання Споживачем цієї заяви:</w:t>
      </w:r>
    </w:p>
    <w:p w14:paraId="0A273FC6" w14:textId="77777777" w:rsidR="0098035B" w:rsidRPr="007412AA" w:rsidRDefault="0098035B" w:rsidP="0098035B">
      <w:pPr>
        <w:spacing w:before="20" w:after="0" w:line="276" w:lineRule="auto"/>
        <w:ind w:firstLine="737"/>
        <w:jc w:val="both"/>
        <w:rPr>
          <w:rFonts w:ascii="Times New Roman" w:eastAsia="Times New Roman" w:hAnsi="Times New Roman" w:cs="Times New Roman"/>
          <w:b/>
          <w:snapToGrid w:val="0"/>
          <w:sz w:val="24"/>
          <w:szCs w:val="20"/>
        </w:rPr>
      </w:pPr>
      <w:r w:rsidRPr="007412AA">
        <w:rPr>
          <w:rFonts w:ascii="Times New Roman" w:eastAsia="Times New Roman" w:hAnsi="Times New Roman" w:cs="Times New Roman"/>
          <w:b/>
          <w:snapToGrid w:val="0"/>
          <w:sz w:val="24"/>
          <w:szCs w:val="20"/>
        </w:rPr>
        <w:t>____________________</w:t>
      </w:r>
      <w:r w:rsidRPr="007412AA">
        <w:rPr>
          <w:rFonts w:ascii="Times New Roman" w:eastAsia="Times New Roman" w:hAnsi="Times New Roman" w:cs="Times New Roman"/>
          <w:b/>
          <w:snapToGrid w:val="0"/>
          <w:sz w:val="24"/>
          <w:szCs w:val="20"/>
        </w:rPr>
        <w:tab/>
      </w:r>
      <w:r w:rsidRPr="007412AA">
        <w:rPr>
          <w:rFonts w:ascii="Times New Roman" w:eastAsia="Times New Roman" w:hAnsi="Times New Roman" w:cs="Times New Roman"/>
          <w:b/>
          <w:snapToGrid w:val="0"/>
          <w:sz w:val="24"/>
          <w:szCs w:val="20"/>
        </w:rPr>
        <w:tab/>
        <w:t>_________________</w:t>
      </w:r>
      <w:r>
        <w:rPr>
          <w:rFonts w:ascii="Times New Roman" w:eastAsia="Times New Roman" w:hAnsi="Times New Roman" w:cs="Times New Roman"/>
          <w:b/>
          <w:snapToGrid w:val="0"/>
          <w:sz w:val="24"/>
          <w:szCs w:val="20"/>
        </w:rPr>
        <w:t xml:space="preserve">           </w:t>
      </w:r>
      <w:r w:rsidRPr="007412AA">
        <w:rPr>
          <w:rFonts w:ascii="Times New Roman" w:eastAsia="Times New Roman" w:hAnsi="Times New Roman" w:cs="Times New Roman"/>
          <w:b/>
          <w:snapToGrid w:val="0"/>
          <w:sz w:val="24"/>
          <w:szCs w:val="20"/>
        </w:rPr>
        <w:tab/>
        <w:t>______________________</w:t>
      </w:r>
    </w:p>
    <w:p w14:paraId="27136523" w14:textId="62E98610" w:rsidR="0098035B" w:rsidRDefault="0098035B" w:rsidP="0098035B">
      <w:pPr>
        <w:spacing w:after="0" w:line="240" w:lineRule="auto"/>
        <w:jc w:val="both"/>
        <w:rPr>
          <w:rFonts w:ascii="Times New Roman" w:eastAsia="Times New Roman" w:hAnsi="Times New Roman" w:cs="Times New Roman"/>
          <w:snapToGrid w:val="0"/>
          <w:sz w:val="20"/>
          <w:szCs w:val="20"/>
        </w:rPr>
      </w:pPr>
      <w:r w:rsidRPr="00720F74">
        <w:rPr>
          <w:rFonts w:ascii="Times New Roman" w:eastAsia="Times New Roman" w:hAnsi="Times New Roman" w:cs="Times New Roman"/>
          <w:snapToGrid w:val="0"/>
          <w:sz w:val="20"/>
          <w:szCs w:val="20"/>
        </w:rPr>
        <w:t>(дата подання заяви)</w:t>
      </w:r>
      <w:r w:rsidRPr="00720F74">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 xml:space="preserve">                                </w:t>
      </w:r>
      <w:r w:rsidRPr="00720F74">
        <w:rPr>
          <w:rFonts w:ascii="Times New Roman" w:eastAsia="Times New Roman" w:hAnsi="Times New Roman" w:cs="Times New Roman"/>
          <w:snapToGrid w:val="0"/>
          <w:sz w:val="20"/>
          <w:szCs w:val="20"/>
        </w:rPr>
        <w:t>(особистий підпис)</w:t>
      </w:r>
      <w:r w:rsidRPr="00720F74">
        <w:rPr>
          <w:rFonts w:ascii="Times New Roman" w:eastAsia="Times New Roman" w:hAnsi="Times New Roman" w:cs="Times New Roman"/>
          <w:snapToGrid w:val="0"/>
          <w:sz w:val="20"/>
          <w:szCs w:val="20"/>
        </w:rPr>
        <w:tab/>
      </w:r>
      <w:r w:rsidRPr="00720F74">
        <w:rPr>
          <w:rFonts w:ascii="Times New Roman" w:eastAsia="Times New Roman" w:hAnsi="Times New Roman" w:cs="Times New Roman"/>
          <w:snapToGrid w:val="0"/>
          <w:sz w:val="20"/>
          <w:szCs w:val="20"/>
        </w:rPr>
        <w:tab/>
      </w:r>
      <w:r>
        <w:rPr>
          <w:rFonts w:ascii="Times New Roman" w:eastAsia="Times New Roman" w:hAnsi="Times New Roman" w:cs="Times New Roman"/>
          <w:snapToGrid w:val="0"/>
          <w:sz w:val="20"/>
          <w:szCs w:val="20"/>
        </w:rPr>
        <w:t xml:space="preserve">        </w:t>
      </w:r>
      <w:r w:rsidRPr="00720F74">
        <w:rPr>
          <w:rFonts w:ascii="Times New Roman" w:eastAsia="Times New Roman" w:hAnsi="Times New Roman" w:cs="Times New Roman"/>
          <w:snapToGrid w:val="0"/>
          <w:sz w:val="20"/>
          <w:szCs w:val="20"/>
        </w:rPr>
        <w:t>(П.І.Б. Споживача</w:t>
      </w:r>
    </w:p>
    <w:p w14:paraId="348EA5B4" w14:textId="77777777" w:rsidR="0098035B" w:rsidRPr="00270764" w:rsidRDefault="0098035B" w:rsidP="0098035B">
      <w:pPr>
        <w:spacing w:after="0" w:line="240" w:lineRule="auto"/>
        <w:ind w:left="6372"/>
        <w:rPr>
          <w:rFonts w:ascii="Times New Roman" w:eastAsia="Times New Roman" w:hAnsi="Times New Roman" w:cs="Times New Roman"/>
          <w:sz w:val="24"/>
        </w:rPr>
      </w:pPr>
      <w:r>
        <w:rPr>
          <w:rFonts w:ascii="Times New Roman" w:eastAsia="Times New Roman" w:hAnsi="Times New Roman" w:cs="Times New Roman"/>
          <w:sz w:val="24"/>
        </w:rPr>
        <w:lastRenderedPageBreak/>
        <w:t>Додаток 2</w:t>
      </w:r>
    </w:p>
    <w:p w14:paraId="5F77ADC0" w14:textId="77777777" w:rsidR="0098035B" w:rsidRPr="00270764" w:rsidRDefault="0098035B" w:rsidP="0098035B">
      <w:pPr>
        <w:spacing w:after="0" w:line="240" w:lineRule="auto"/>
        <w:ind w:left="6372"/>
        <w:rPr>
          <w:rFonts w:ascii="Times New Roman" w:eastAsia="Times New Roman" w:hAnsi="Times New Roman" w:cs="Times New Roman"/>
          <w:sz w:val="24"/>
        </w:rPr>
      </w:pPr>
      <w:r w:rsidRPr="00270764">
        <w:rPr>
          <w:rFonts w:ascii="Times New Roman" w:eastAsia="Times New Roman" w:hAnsi="Times New Roman" w:cs="Times New Roman"/>
          <w:sz w:val="24"/>
        </w:rPr>
        <w:t>до договору про постачання</w:t>
      </w:r>
    </w:p>
    <w:p w14:paraId="0D5183E8" w14:textId="77777777" w:rsidR="0098035B" w:rsidRPr="00270764" w:rsidRDefault="0098035B" w:rsidP="0098035B">
      <w:pPr>
        <w:spacing w:after="0" w:line="240" w:lineRule="auto"/>
        <w:ind w:left="6372"/>
        <w:rPr>
          <w:rFonts w:ascii="Times New Roman" w:eastAsia="Times New Roman" w:hAnsi="Times New Roman" w:cs="Times New Roman"/>
          <w:sz w:val="24"/>
        </w:rPr>
      </w:pPr>
      <w:r w:rsidRPr="008975C5">
        <w:rPr>
          <w:rFonts w:ascii="Times New Roman" w:eastAsia="Times New Roman" w:hAnsi="Times New Roman" w:cs="Times New Roman"/>
          <w:sz w:val="24"/>
        </w:rPr>
        <w:t>(</w:t>
      </w:r>
      <w:r>
        <w:rPr>
          <w:rFonts w:ascii="Times New Roman" w:eastAsia="Times New Roman" w:hAnsi="Times New Roman" w:cs="Times New Roman"/>
          <w:sz w:val="24"/>
        </w:rPr>
        <w:t xml:space="preserve">закупівлю) </w:t>
      </w:r>
      <w:r w:rsidRPr="00270764">
        <w:rPr>
          <w:rFonts w:ascii="Times New Roman" w:eastAsia="Times New Roman" w:hAnsi="Times New Roman" w:cs="Times New Roman"/>
          <w:sz w:val="24"/>
        </w:rPr>
        <w:t xml:space="preserve">електричної енергії </w:t>
      </w:r>
    </w:p>
    <w:p w14:paraId="0B3E1701" w14:textId="77777777" w:rsidR="0098035B" w:rsidRPr="00270764" w:rsidRDefault="0098035B" w:rsidP="0098035B">
      <w:pPr>
        <w:spacing w:after="0" w:line="240" w:lineRule="auto"/>
        <w:ind w:left="6372"/>
        <w:rPr>
          <w:rFonts w:ascii="Times New Roman" w:eastAsia="Times New Roman" w:hAnsi="Times New Roman" w:cs="Times New Roman"/>
          <w:sz w:val="24"/>
        </w:rPr>
      </w:pPr>
      <w:r w:rsidRPr="00270764">
        <w:rPr>
          <w:rFonts w:ascii="Times New Roman" w:eastAsia="Times New Roman" w:hAnsi="Times New Roman" w:cs="Times New Roman"/>
          <w:sz w:val="24"/>
          <w:u w:val="single"/>
        </w:rPr>
        <w:t>_________________</w:t>
      </w:r>
    </w:p>
    <w:p w14:paraId="68052BEC" w14:textId="77777777" w:rsidR="0098035B" w:rsidRPr="00270764" w:rsidRDefault="0098035B" w:rsidP="0098035B">
      <w:pPr>
        <w:spacing w:after="0" w:line="240" w:lineRule="auto"/>
        <w:rPr>
          <w:rFonts w:ascii="Times New Roman" w:eastAsia="Times New Roman" w:hAnsi="Times New Roman" w:cs="Times New Roman"/>
          <w:b/>
          <w:sz w:val="24"/>
        </w:rPr>
      </w:pPr>
    </w:p>
    <w:p w14:paraId="2972DD2B" w14:textId="77777777" w:rsidR="0098035B" w:rsidRDefault="0098035B" w:rsidP="0098035B">
      <w:pPr>
        <w:spacing w:after="120" w:line="240" w:lineRule="auto"/>
        <w:rPr>
          <w:rFonts w:ascii="Times New Roman" w:eastAsia="Times New Roman" w:hAnsi="Times New Roman" w:cs="Times New Roman"/>
        </w:rPr>
      </w:pPr>
    </w:p>
    <w:p w14:paraId="369B8BB2" w14:textId="77777777" w:rsidR="0098035B" w:rsidRPr="00C87723" w:rsidRDefault="0098035B" w:rsidP="0098035B">
      <w:pPr>
        <w:spacing w:after="120" w:line="240" w:lineRule="auto"/>
        <w:jc w:val="center"/>
        <w:rPr>
          <w:rFonts w:ascii="Times New Roman" w:eastAsia="Times New Roman" w:hAnsi="Times New Roman" w:cs="Times New Roman"/>
          <w:b/>
          <w:sz w:val="28"/>
          <w:szCs w:val="28"/>
        </w:rPr>
      </w:pPr>
      <w:r w:rsidRPr="00C87723">
        <w:rPr>
          <w:rFonts w:ascii="Times New Roman" w:eastAsia="Times New Roman" w:hAnsi="Times New Roman" w:cs="Times New Roman"/>
          <w:b/>
          <w:sz w:val="28"/>
          <w:szCs w:val="28"/>
        </w:rPr>
        <w:t xml:space="preserve">Комерційна пропозиція </w:t>
      </w:r>
    </w:p>
    <w:p w14:paraId="084AF3AD" w14:textId="77777777" w:rsidR="0098035B" w:rsidRDefault="0098035B" w:rsidP="0098035B">
      <w:pPr>
        <w:spacing w:after="120" w:line="276" w:lineRule="auto"/>
        <w:rPr>
          <w:rFonts w:ascii="Times New Roman" w:eastAsia="Times New Roman" w:hAnsi="Times New Roman" w:cs="Times New Roman"/>
          <w:b/>
        </w:rPr>
      </w:pPr>
    </w:p>
    <w:p w14:paraId="3E72D651" w14:textId="77777777" w:rsidR="0098035B" w:rsidRDefault="0098035B" w:rsidP="0098035B">
      <w:pPr>
        <w:spacing w:after="120" w:line="276" w:lineRule="auto"/>
        <w:rPr>
          <w:rFonts w:ascii="Times New Roman" w:eastAsia="Times New Roman" w:hAnsi="Times New Roman" w:cs="Times New Roman"/>
          <w:b/>
        </w:rPr>
      </w:pPr>
      <w:r w:rsidRPr="00C87723">
        <w:rPr>
          <w:rFonts w:ascii="Times New Roman" w:eastAsia="Times New Roman" w:hAnsi="Times New Roman" w:cs="Times New Roman"/>
          <w:b/>
        </w:rPr>
        <w:t xml:space="preserve">На момент укладення договору ціна </w:t>
      </w:r>
    </w:p>
    <w:p w14:paraId="5694AA2E" w14:textId="77777777" w:rsidR="0098035B" w:rsidRPr="00C87723" w:rsidRDefault="0098035B" w:rsidP="0098035B">
      <w:pPr>
        <w:spacing w:after="120" w:line="276" w:lineRule="auto"/>
        <w:rPr>
          <w:rFonts w:ascii="Times New Roman" w:eastAsia="Times New Roman" w:hAnsi="Times New Roman" w:cs="Times New Roman"/>
          <w:b/>
        </w:rPr>
      </w:pPr>
      <w:r w:rsidRPr="00C87723">
        <w:rPr>
          <w:rFonts w:ascii="Times New Roman" w:eastAsia="Times New Roman" w:hAnsi="Times New Roman" w:cs="Times New Roman"/>
          <w:b/>
          <w:color w:val="000000" w:themeColor="text1"/>
        </w:rPr>
        <w:t>Поряд</w:t>
      </w:r>
      <w:r>
        <w:rPr>
          <w:rFonts w:ascii="Times New Roman" w:eastAsia="Times New Roman" w:hAnsi="Times New Roman" w:cs="Times New Roman"/>
          <w:b/>
          <w:color w:val="000000" w:themeColor="text1"/>
        </w:rPr>
        <w:t>о</w:t>
      </w:r>
      <w:r w:rsidRPr="00C87723">
        <w:rPr>
          <w:rFonts w:ascii="Times New Roman" w:eastAsia="Times New Roman" w:hAnsi="Times New Roman" w:cs="Times New Roman"/>
          <w:b/>
          <w:color w:val="000000" w:themeColor="text1"/>
        </w:rPr>
        <w:t xml:space="preserve">к зміни ціни. </w:t>
      </w:r>
    </w:p>
    <w:p w14:paraId="20518EDD" w14:textId="77777777" w:rsidR="0098035B" w:rsidRPr="00C87723" w:rsidRDefault="0098035B" w:rsidP="0098035B">
      <w:pPr>
        <w:spacing w:after="120" w:line="276" w:lineRule="auto"/>
        <w:rPr>
          <w:rFonts w:ascii="Times New Roman" w:eastAsia="Times New Roman" w:hAnsi="Times New Roman" w:cs="Times New Roman"/>
          <w:b/>
        </w:rPr>
      </w:pPr>
      <w:r w:rsidRPr="00C87723">
        <w:rPr>
          <w:rFonts w:ascii="Times New Roman" w:eastAsia="Times New Roman" w:hAnsi="Times New Roman" w:cs="Times New Roman"/>
          <w:b/>
        </w:rPr>
        <w:t>Спосіб оплати.</w:t>
      </w:r>
    </w:p>
    <w:p w14:paraId="73E27A31" w14:textId="77777777" w:rsidR="0098035B" w:rsidRPr="00C87723" w:rsidRDefault="0098035B" w:rsidP="0098035B">
      <w:pPr>
        <w:spacing w:after="120" w:line="276" w:lineRule="auto"/>
        <w:jc w:val="both"/>
        <w:rPr>
          <w:rFonts w:ascii="Times New Roman" w:eastAsia="Times New Roman" w:hAnsi="Times New Roman" w:cs="Times New Roman"/>
          <w:b/>
        </w:rPr>
      </w:pPr>
      <w:r w:rsidRPr="00C87723">
        <w:rPr>
          <w:rFonts w:ascii="Times New Roman" w:eastAsia="Times New Roman" w:hAnsi="Times New Roman" w:cs="Times New Roman"/>
          <w:b/>
        </w:rPr>
        <w:t>Порядок оплати</w:t>
      </w:r>
    </w:p>
    <w:p w14:paraId="527695B2" w14:textId="77777777" w:rsidR="0098035B" w:rsidRPr="00C87723" w:rsidRDefault="0098035B" w:rsidP="0098035B">
      <w:pPr>
        <w:spacing w:after="120" w:line="276" w:lineRule="auto"/>
        <w:rPr>
          <w:rFonts w:ascii="Times New Roman" w:eastAsia="Times New Roman" w:hAnsi="Times New Roman" w:cs="Times New Roman"/>
          <w:b/>
        </w:rPr>
      </w:pPr>
      <w:r w:rsidRPr="00C87723">
        <w:rPr>
          <w:rFonts w:ascii="Times New Roman" w:eastAsia="Times New Roman" w:hAnsi="Times New Roman" w:cs="Times New Roman"/>
          <w:b/>
        </w:rPr>
        <w:t>Термін (строк) надання рахунку за електричну енергію (акту прийняття-передавання товарної продукції) та термін (строк) його оплати</w:t>
      </w:r>
    </w:p>
    <w:p w14:paraId="2A59BD16" w14:textId="77777777" w:rsidR="0098035B" w:rsidRPr="00C87723" w:rsidRDefault="0098035B" w:rsidP="0098035B">
      <w:pPr>
        <w:spacing w:after="120" w:line="276" w:lineRule="auto"/>
        <w:rPr>
          <w:rFonts w:ascii="Times New Roman" w:eastAsia="Times New Roman" w:hAnsi="Times New Roman" w:cs="Times New Roman"/>
          <w:b/>
        </w:rPr>
      </w:pPr>
      <w:r w:rsidRPr="00C87723">
        <w:rPr>
          <w:rFonts w:ascii="Times New Roman" w:eastAsia="Times New Roman" w:hAnsi="Times New Roman" w:cs="Times New Roman"/>
          <w:b/>
        </w:rPr>
        <w:t>Спосіб оплати послуг з розподілу електричної енергії.</w:t>
      </w:r>
    </w:p>
    <w:p w14:paraId="4FB7AC4A" w14:textId="77777777" w:rsidR="0098035B" w:rsidRPr="00C87723" w:rsidRDefault="0098035B" w:rsidP="0098035B">
      <w:pPr>
        <w:spacing w:after="120" w:line="276" w:lineRule="auto"/>
        <w:rPr>
          <w:rFonts w:ascii="Times New Roman" w:eastAsia="Times New Roman" w:hAnsi="Times New Roman" w:cs="Times New Roman"/>
          <w:b/>
        </w:rPr>
      </w:pPr>
      <w:r w:rsidRPr="00C87723">
        <w:rPr>
          <w:rFonts w:ascii="Times New Roman" w:eastAsia="Times New Roman" w:hAnsi="Times New Roman" w:cs="Times New Roman"/>
          <w:b/>
        </w:rPr>
        <w:t>Розмір пені за порушення строку оплати</w:t>
      </w:r>
    </w:p>
    <w:p w14:paraId="54596EAB" w14:textId="77777777" w:rsidR="0098035B" w:rsidRPr="00C87723" w:rsidRDefault="0098035B" w:rsidP="0098035B">
      <w:pPr>
        <w:spacing w:after="120" w:line="276" w:lineRule="auto"/>
        <w:rPr>
          <w:rFonts w:ascii="Times New Roman" w:hAnsi="Times New Roman" w:cs="Times New Roman"/>
          <w:b/>
        </w:rPr>
      </w:pPr>
      <w:r w:rsidRPr="00C87723">
        <w:rPr>
          <w:rFonts w:ascii="Times New Roman" w:eastAsia="Times New Roman" w:hAnsi="Times New Roman" w:cs="Times New Roman"/>
          <w:b/>
        </w:rPr>
        <w:t xml:space="preserve">Зобов'язання надавати компенсації Споживачу за недотримання </w:t>
      </w:r>
      <w:r w:rsidRPr="00C87723">
        <w:rPr>
          <w:rFonts w:ascii="Times New Roman" w:hAnsi="Times New Roman" w:cs="Times New Roman"/>
          <w:b/>
        </w:rPr>
        <w:t>Постачальником комерційної якості надання послуг</w:t>
      </w:r>
    </w:p>
    <w:p w14:paraId="05F78385" w14:textId="77777777" w:rsidR="0098035B" w:rsidRPr="00C87723" w:rsidRDefault="0098035B" w:rsidP="0098035B">
      <w:pPr>
        <w:spacing w:after="120" w:line="276" w:lineRule="auto"/>
        <w:rPr>
          <w:rFonts w:ascii="Times New Roman" w:hAnsi="Times New Roman" w:cs="Times New Roman"/>
          <w:b/>
          <w:color w:val="FF0000"/>
        </w:rPr>
      </w:pPr>
      <w:r w:rsidRPr="00C87723">
        <w:rPr>
          <w:rFonts w:ascii="Times New Roman" w:eastAsia="Times New Roman" w:hAnsi="Times New Roman" w:cs="Times New Roman"/>
          <w:b/>
        </w:rPr>
        <w:t>Інші штрафи та санкції.</w:t>
      </w:r>
    </w:p>
    <w:p w14:paraId="037D404A" w14:textId="77777777" w:rsidR="0098035B" w:rsidRPr="00C87723" w:rsidRDefault="0098035B" w:rsidP="0098035B">
      <w:pPr>
        <w:spacing w:after="120" w:line="276" w:lineRule="auto"/>
        <w:rPr>
          <w:rFonts w:ascii="Times New Roman" w:hAnsi="Times New Roman" w:cs="Times New Roman"/>
          <w:b/>
        </w:rPr>
      </w:pPr>
      <w:r w:rsidRPr="00C87723">
        <w:rPr>
          <w:rFonts w:ascii="Times New Roman" w:eastAsia="Times New Roman" w:hAnsi="Times New Roman" w:cs="Times New Roman"/>
          <w:b/>
        </w:rPr>
        <w:t>Строк дії договору та умови пролонгації.</w:t>
      </w:r>
    </w:p>
    <w:p w14:paraId="7718087B" w14:textId="77777777" w:rsidR="0098035B" w:rsidRPr="00C87723" w:rsidRDefault="0098035B" w:rsidP="0098035B">
      <w:pPr>
        <w:spacing w:after="120" w:line="276" w:lineRule="auto"/>
        <w:rPr>
          <w:rFonts w:ascii="Times New Roman" w:eastAsia="Times New Roman" w:hAnsi="Times New Roman" w:cs="Times New Roman"/>
          <w:b/>
        </w:rPr>
      </w:pPr>
      <w:r w:rsidRPr="00C87723">
        <w:rPr>
          <w:rFonts w:ascii="Times New Roman" w:eastAsia="Times New Roman" w:hAnsi="Times New Roman" w:cs="Times New Roman"/>
          <w:b/>
        </w:rPr>
        <w:t>Можливість постачання захищеним споживачам</w:t>
      </w:r>
    </w:p>
    <w:p w14:paraId="700A6053" w14:textId="77777777" w:rsidR="0098035B" w:rsidRPr="00C87723" w:rsidRDefault="0098035B" w:rsidP="0098035B">
      <w:pPr>
        <w:spacing w:after="120" w:line="276" w:lineRule="auto"/>
        <w:rPr>
          <w:rFonts w:ascii="Times New Roman" w:hAnsi="Times New Roman" w:cs="Times New Roman"/>
          <w:b/>
        </w:rPr>
      </w:pPr>
      <w:r w:rsidRPr="00C87723">
        <w:rPr>
          <w:rFonts w:ascii="Times New Roman" w:eastAsia="Times New Roman" w:hAnsi="Times New Roman" w:cs="Times New Roman"/>
          <w:b/>
        </w:rPr>
        <w:t>Особливі умови, дотримання яких є суттєвим</w:t>
      </w:r>
    </w:p>
    <w:p w14:paraId="591E43EA" w14:textId="77777777" w:rsidR="0098035B" w:rsidRPr="00C87723" w:rsidRDefault="0098035B" w:rsidP="0098035B">
      <w:pPr>
        <w:numPr>
          <w:ilvl w:val="0"/>
          <w:numId w:val="18"/>
        </w:numPr>
        <w:spacing w:after="120" w:line="360" w:lineRule="auto"/>
        <w:jc w:val="both"/>
        <w:rPr>
          <w:rFonts w:ascii="Times New Roman" w:eastAsia="Times New Roman" w:hAnsi="Times New Roman" w:cs="Times New Roman"/>
          <w:b/>
          <w:vanish/>
          <w:color w:val="FF0000"/>
        </w:rPr>
      </w:pPr>
    </w:p>
    <w:p w14:paraId="79205A45" w14:textId="77777777" w:rsidR="0098035B" w:rsidRDefault="0098035B" w:rsidP="0098035B">
      <w:pPr>
        <w:spacing w:after="120" w:line="360" w:lineRule="auto"/>
        <w:ind w:left="435"/>
        <w:jc w:val="both"/>
        <w:rPr>
          <w:rFonts w:ascii="Times New Roman" w:eastAsia="Times New Roman" w:hAnsi="Times New Roman" w:cs="Times New Roman"/>
          <w:b/>
        </w:rPr>
      </w:pPr>
    </w:p>
    <w:p w14:paraId="69340957" w14:textId="77777777" w:rsidR="0098035B" w:rsidRDefault="0098035B" w:rsidP="0098035B">
      <w:pPr>
        <w:spacing w:after="120" w:line="360" w:lineRule="auto"/>
        <w:ind w:left="435"/>
        <w:jc w:val="both"/>
        <w:rPr>
          <w:rFonts w:ascii="Times New Roman" w:eastAsia="Times New Roman" w:hAnsi="Times New Roman" w:cs="Times New Roman"/>
          <w:b/>
        </w:rPr>
      </w:pPr>
    </w:p>
    <w:p w14:paraId="0C574D9D" w14:textId="77777777" w:rsidR="0098035B" w:rsidRPr="00C87723" w:rsidRDefault="0098035B" w:rsidP="0098035B">
      <w:pPr>
        <w:spacing w:after="120" w:line="360" w:lineRule="auto"/>
        <w:ind w:left="435"/>
        <w:jc w:val="both"/>
        <w:rPr>
          <w:rFonts w:ascii="Times New Roman" w:eastAsia="Times New Roman" w:hAnsi="Times New Roman" w:cs="Times New Roman"/>
          <w:b/>
        </w:rPr>
      </w:pPr>
    </w:p>
    <w:tbl>
      <w:tblPr>
        <w:tblStyle w:val="af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98035B" w:rsidRPr="00270764" w14:paraId="015DC024" w14:textId="77777777" w:rsidTr="0098035B">
        <w:trPr>
          <w:trHeight w:hRule="exact" w:val="519"/>
        </w:trPr>
        <w:tc>
          <w:tcPr>
            <w:tcW w:w="4928" w:type="dxa"/>
          </w:tcPr>
          <w:p w14:paraId="0C492EF2" w14:textId="77777777" w:rsidR="0098035B" w:rsidRPr="00270764" w:rsidRDefault="0098035B" w:rsidP="0098035B">
            <w:pPr>
              <w:tabs>
                <w:tab w:val="left" w:pos="0"/>
                <w:tab w:val="left" w:pos="142"/>
                <w:tab w:val="left" w:pos="709"/>
              </w:tabs>
              <w:spacing w:after="120"/>
              <w:rPr>
                <w:rFonts w:ascii="Times New Roman" w:eastAsia="Times New Roman" w:hAnsi="Times New Roman" w:cs="Times New Roman"/>
                <w:lang w:val="uk-UA" w:eastAsia="ru-RU"/>
              </w:rPr>
            </w:pPr>
            <w:r w:rsidRPr="00270764">
              <w:rPr>
                <w:rFonts w:ascii="Times New Roman" w:eastAsia="Times New Roman" w:hAnsi="Times New Roman" w:cs="Times New Roman"/>
                <w:b/>
                <w:bCs/>
                <w:lang w:val="uk-UA" w:eastAsia="ru-RU"/>
              </w:rPr>
              <w:t xml:space="preserve">Постачальник: </w:t>
            </w:r>
          </w:p>
        </w:tc>
        <w:tc>
          <w:tcPr>
            <w:tcW w:w="425" w:type="dxa"/>
          </w:tcPr>
          <w:p w14:paraId="6E9AA226" w14:textId="77777777" w:rsidR="0098035B" w:rsidRPr="00270764" w:rsidRDefault="0098035B" w:rsidP="0098035B">
            <w:pPr>
              <w:tabs>
                <w:tab w:val="left" w:pos="0"/>
                <w:tab w:val="left" w:pos="142"/>
                <w:tab w:val="left" w:pos="709"/>
              </w:tabs>
              <w:spacing w:after="120"/>
              <w:rPr>
                <w:rFonts w:ascii="Times New Roman" w:eastAsia="Times New Roman" w:hAnsi="Times New Roman" w:cs="Times New Roman"/>
                <w:lang w:val="uk-UA" w:eastAsia="ru-RU"/>
              </w:rPr>
            </w:pPr>
          </w:p>
        </w:tc>
        <w:tc>
          <w:tcPr>
            <w:tcW w:w="4820" w:type="dxa"/>
          </w:tcPr>
          <w:p w14:paraId="3D4B7A66" w14:textId="77777777" w:rsidR="0098035B" w:rsidRPr="00270764" w:rsidRDefault="0098035B" w:rsidP="0098035B">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rFonts w:ascii="Times New Roman" w:eastAsia="Times New Roman" w:hAnsi="Times New Roman" w:cs="Times New Roman"/>
                <w:b/>
                <w:lang w:val="uk-UA" w:eastAsia="ru-RU"/>
              </w:rPr>
            </w:pPr>
            <w:r w:rsidRPr="00270764">
              <w:rPr>
                <w:rFonts w:ascii="Times New Roman" w:eastAsia="Times New Roman" w:hAnsi="Times New Roman" w:cs="Times New Roman"/>
                <w:b/>
                <w:lang w:val="uk-UA" w:eastAsia="ru-RU"/>
              </w:rPr>
              <w:t>Споживач:</w:t>
            </w:r>
          </w:p>
          <w:p w14:paraId="13A378CB" w14:textId="77777777" w:rsidR="0098035B" w:rsidRPr="00270764" w:rsidRDefault="0098035B" w:rsidP="0098035B">
            <w:pPr>
              <w:tabs>
                <w:tab w:val="left" w:pos="0"/>
                <w:tab w:val="left" w:pos="142"/>
                <w:tab w:val="left" w:pos="709"/>
              </w:tabs>
              <w:spacing w:after="120"/>
              <w:rPr>
                <w:rFonts w:ascii="Times New Roman" w:eastAsia="Times New Roman" w:hAnsi="Times New Roman" w:cs="Times New Roman"/>
                <w:lang w:val="uk-UA" w:eastAsia="ru-RU"/>
              </w:rPr>
            </w:pPr>
          </w:p>
        </w:tc>
      </w:tr>
    </w:tbl>
    <w:p w14:paraId="33C9051B" w14:textId="04A0E7FE" w:rsidR="0098035B" w:rsidRDefault="0098035B" w:rsidP="0098035B">
      <w:pPr>
        <w:spacing w:after="0" w:line="240" w:lineRule="auto"/>
        <w:jc w:val="both"/>
        <w:rPr>
          <w:rFonts w:ascii="Times New Roman" w:eastAsia="Times New Roman" w:hAnsi="Times New Roman" w:cs="Times New Roman"/>
          <w:sz w:val="24"/>
          <w:szCs w:val="24"/>
        </w:rPr>
      </w:pPr>
    </w:p>
    <w:p w14:paraId="2BF0B69F" w14:textId="4C9AAB57" w:rsidR="0098035B" w:rsidRDefault="0098035B" w:rsidP="0098035B">
      <w:pPr>
        <w:spacing w:after="0" w:line="240" w:lineRule="auto"/>
        <w:jc w:val="both"/>
        <w:rPr>
          <w:rFonts w:ascii="Times New Roman" w:eastAsia="Times New Roman" w:hAnsi="Times New Roman" w:cs="Times New Roman"/>
          <w:sz w:val="24"/>
          <w:szCs w:val="24"/>
        </w:rPr>
      </w:pPr>
    </w:p>
    <w:p w14:paraId="64ABFE49" w14:textId="3547183A" w:rsidR="0098035B" w:rsidRDefault="0098035B" w:rsidP="0098035B">
      <w:pPr>
        <w:spacing w:after="0" w:line="240" w:lineRule="auto"/>
        <w:jc w:val="both"/>
        <w:rPr>
          <w:rFonts w:ascii="Times New Roman" w:eastAsia="Times New Roman" w:hAnsi="Times New Roman" w:cs="Times New Roman"/>
          <w:sz w:val="24"/>
          <w:szCs w:val="24"/>
        </w:rPr>
      </w:pPr>
    </w:p>
    <w:p w14:paraId="03793D85" w14:textId="5D39BFA0" w:rsidR="0098035B" w:rsidRDefault="0098035B" w:rsidP="0098035B">
      <w:pPr>
        <w:spacing w:after="0" w:line="240" w:lineRule="auto"/>
        <w:jc w:val="both"/>
        <w:rPr>
          <w:rFonts w:ascii="Times New Roman" w:eastAsia="Times New Roman" w:hAnsi="Times New Roman" w:cs="Times New Roman"/>
          <w:sz w:val="24"/>
          <w:szCs w:val="24"/>
        </w:rPr>
      </w:pPr>
    </w:p>
    <w:p w14:paraId="0B7952B1" w14:textId="4866038D" w:rsidR="0098035B" w:rsidRDefault="0098035B" w:rsidP="0098035B">
      <w:pPr>
        <w:spacing w:after="0" w:line="240" w:lineRule="auto"/>
        <w:jc w:val="both"/>
        <w:rPr>
          <w:rFonts w:ascii="Times New Roman" w:eastAsia="Times New Roman" w:hAnsi="Times New Roman" w:cs="Times New Roman"/>
          <w:sz w:val="24"/>
          <w:szCs w:val="24"/>
        </w:rPr>
      </w:pPr>
    </w:p>
    <w:p w14:paraId="0CA31B5B" w14:textId="685D3172" w:rsidR="0098035B" w:rsidRDefault="0098035B" w:rsidP="0098035B">
      <w:pPr>
        <w:spacing w:after="0" w:line="240" w:lineRule="auto"/>
        <w:jc w:val="both"/>
        <w:rPr>
          <w:rFonts w:ascii="Times New Roman" w:eastAsia="Times New Roman" w:hAnsi="Times New Roman" w:cs="Times New Roman"/>
          <w:sz w:val="24"/>
          <w:szCs w:val="24"/>
        </w:rPr>
      </w:pPr>
    </w:p>
    <w:p w14:paraId="5A3ED5E1" w14:textId="379FEF0E" w:rsidR="0098035B" w:rsidRDefault="0098035B" w:rsidP="0098035B">
      <w:pPr>
        <w:spacing w:after="0" w:line="240" w:lineRule="auto"/>
        <w:jc w:val="both"/>
        <w:rPr>
          <w:rFonts w:ascii="Times New Roman" w:eastAsia="Times New Roman" w:hAnsi="Times New Roman" w:cs="Times New Roman"/>
          <w:sz w:val="24"/>
          <w:szCs w:val="24"/>
        </w:rPr>
      </w:pPr>
    </w:p>
    <w:p w14:paraId="0DA2CF85" w14:textId="39FFD637" w:rsidR="0098035B" w:rsidRDefault="0098035B" w:rsidP="0098035B">
      <w:pPr>
        <w:spacing w:after="0" w:line="240" w:lineRule="auto"/>
        <w:jc w:val="both"/>
        <w:rPr>
          <w:rFonts w:ascii="Times New Roman" w:eastAsia="Times New Roman" w:hAnsi="Times New Roman" w:cs="Times New Roman"/>
          <w:sz w:val="24"/>
          <w:szCs w:val="24"/>
        </w:rPr>
      </w:pPr>
    </w:p>
    <w:p w14:paraId="26C9DEF6" w14:textId="297B5B2F" w:rsidR="0098035B" w:rsidRDefault="0098035B" w:rsidP="0098035B">
      <w:pPr>
        <w:spacing w:after="0" w:line="240" w:lineRule="auto"/>
        <w:jc w:val="both"/>
        <w:rPr>
          <w:rFonts w:ascii="Times New Roman" w:eastAsia="Times New Roman" w:hAnsi="Times New Roman" w:cs="Times New Roman"/>
          <w:sz w:val="24"/>
          <w:szCs w:val="24"/>
        </w:rPr>
      </w:pPr>
    </w:p>
    <w:p w14:paraId="7C65EF6A" w14:textId="6D9EB170" w:rsidR="0098035B" w:rsidRDefault="0098035B" w:rsidP="0098035B">
      <w:pPr>
        <w:spacing w:after="0" w:line="240" w:lineRule="auto"/>
        <w:jc w:val="both"/>
        <w:rPr>
          <w:rFonts w:ascii="Times New Roman" w:eastAsia="Times New Roman" w:hAnsi="Times New Roman" w:cs="Times New Roman"/>
          <w:sz w:val="24"/>
          <w:szCs w:val="24"/>
        </w:rPr>
      </w:pPr>
    </w:p>
    <w:p w14:paraId="7C0A004F" w14:textId="26BAC2D3" w:rsidR="0098035B" w:rsidRDefault="0098035B" w:rsidP="0098035B">
      <w:pPr>
        <w:spacing w:after="0" w:line="240" w:lineRule="auto"/>
        <w:jc w:val="both"/>
        <w:rPr>
          <w:rFonts w:ascii="Times New Roman" w:eastAsia="Times New Roman" w:hAnsi="Times New Roman" w:cs="Times New Roman"/>
          <w:sz w:val="24"/>
          <w:szCs w:val="24"/>
        </w:rPr>
      </w:pPr>
    </w:p>
    <w:p w14:paraId="65D0D052" w14:textId="16D4D86C" w:rsidR="0098035B" w:rsidRDefault="0098035B" w:rsidP="0098035B">
      <w:pPr>
        <w:spacing w:after="0" w:line="240" w:lineRule="auto"/>
        <w:jc w:val="both"/>
        <w:rPr>
          <w:rFonts w:ascii="Times New Roman" w:eastAsia="Times New Roman" w:hAnsi="Times New Roman" w:cs="Times New Roman"/>
          <w:sz w:val="24"/>
          <w:szCs w:val="24"/>
        </w:rPr>
      </w:pPr>
    </w:p>
    <w:p w14:paraId="7E7F59A8" w14:textId="769F8B99" w:rsidR="0098035B" w:rsidRDefault="0098035B" w:rsidP="0098035B">
      <w:pPr>
        <w:spacing w:after="0" w:line="240" w:lineRule="auto"/>
        <w:jc w:val="both"/>
        <w:rPr>
          <w:rFonts w:ascii="Times New Roman" w:eastAsia="Times New Roman" w:hAnsi="Times New Roman" w:cs="Times New Roman"/>
          <w:sz w:val="24"/>
          <w:szCs w:val="24"/>
        </w:rPr>
      </w:pPr>
    </w:p>
    <w:p w14:paraId="61BB594D" w14:textId="6B5DCE64" w:rsidR="0098035B" w:rsidRDefault="0098035B" w:rsidP="0098035B">
      <w:pPr>
        <w:spacing w:after="0" w:line="240" w:lineRule="auto"/>
        <w:jc w:val="both"/>
        <w:rPr>
          <w:rFonts w:ascii="Times New Roman" w:eastAsia="Times New Roman" w:hAnsi="Times New Roman" w:cs="Times New Roman"/>
          <w:sz w:val="24"/>
          <w:szCs w:val="24"/>
        </w:rPr>
      </w:pPr>
    </w:p>
    <w:p w14:paraId="08C3AFFE" w14:textId="564358D9" w:rsidR="0098035B" w:rsidRDefault="0098035B" w:rsidP="0098035B">
      <w:pPr>
        <w:spacing w:after="0" w:line="240" w:lineRule="auto"/>
        <w:jc w:val="both"/>
        <w:rPr>
          <w:rFonts w:ascii="Times New Roman" w:eastAsia="Times New Roman" w:hAnsi="Times New Roman" w:cs="Times New Roman"/>
          <w:sz w:val="24"/>
          <w:szCs w:val="24"/>
        </w:rPr>
      </w:pPr>
    </w:p>
    <w:p w14:paraId="70B451CC" w14:textId="50B2FE90" w:rsidR="0098035B" w:rsidRDefault="0098035B" w:rsidP="0098035B">
      <w:pPr>
        <w:spacing w:after="0" w:line="240" w:lineRule="auto"/>
        <w:jc w:val="both"/>
        <w:rPr>
          <w:rFonts w:ascii="Times New Roman" w:eastAsia="Times New Roman" w:hAnsi="Times New Roman" w:cs="Times New Roman"/>
          <w:sz w:val="24"/>
          <w:szCs w:val="24"/>
        </w:rPr>
      </w:pPr>
    </w:p>
    <w:p w14:paraId="7DDCB319" w14:textId="16CFCFA7" w:rsidR="0098035B" w:rsidRDefault="0098035B" w:rsidP="0098035B">
      <w:pPr>
        <w:spacing w:after="0" w:line="240" w:lineRule="auto"/>
        <w:jc w:val="both"/>
        <w:rPr>
          <w:rFonts w:ascii="Times New Roman" w:eastAsia="Times New Roman" w:hAnsi="Times New Roman" w:cs="Times New Roman"/>
          <w:sz w:val="24"/>
          <w:szCs w:val="24"/>
        </w:rPr>
      </w:pPr>
    </w:p>
    <w:p w14:paraId="3D5E0007" w14:textId="5A33D586" w:rsidR="0098035B" w:rsidRDefault="0098035B" w:rsidP="0098035B">
      <w:pPr>
        <w:spacing w:after="0" w:line="240" w:lineRule="auto"/>
        <w:jc w:val="both"/>
        <w:rPr>
          <w:rFonts w:ascii="Times New Roman" w:eastAsia="Times New Roman" w:hAnsi="Times New Roman" w:cs="Times New Roman"/>
          <w:sz w:val="24"/>
          <w:szCs w:val="24"/>
        </w:rPr>
      </w:pPr>
    </w:p>
    <w:p w14:paraId="11934C60" w14:textId="5AE5B86B" w:rsidR="0098035B" w:rsidRDefault="0098035B" w:rsidP="0098035B">
      <w:pPr>
        <w:spacing w:after="0" w:line="240" w:lineRule="auto"/>
        <w:jc w:val="both"/>
        <w:rPr>
          <w:rFonts w:ascii="Times New Roman" w:eastAsia="Times New Roman" w:hAnsi="Times New Roman" w:cs="Times New Roman"/>
          <w:sz w:val="24"/>
          <w:szCs w:val="24"/>
        </w:rPr>
      </w:pPr>
    </w:p>
    <w:p w14:paraId="4E8B1274" w14:textId="77777777" w:rsidR="00475352" w:rsidRPr="00DD091E" w:rsidRDefault="00475352" w:rsidP="00475352">
      <w:pPr>
        <w:spacing w:after="0" w:line="240" w:lineRule="auto"/>
        <w:ind w:left="79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Д</w:t>
      </w:r>
      <w:r w:rsidRPr="00DD091E">
        <w:rPr>
          <w:rFonts w:ascii="Times New Roman" w:eastAsia="Times New Roman" w:hAnsi="Times New Roman" w:cs="Times New Roman"/>
          <w:b/>
          <w:bCs/>
          <w:color w:val="000000"/>
          <w:sz w:val="24"/>
          <w:szCs w:val="24"/>
        </w:rPr>
        <w:t xml:space="preserve">одаток </w:t>
      </w:r>
      <w:r>
        <w:rPr>
          <w:rFonts w:ascii="Times New Roman" w:eastAsia="Times New Roman" w:hAnsi="Times New Roman" w:cs="Times New Roman"/>
          <w:b/>
          <w:bCs/>
          <w:color w:val="000000"/>
          <w:sz w:val="24"/>
          <w:szCs w:val="24"/>
        </w:rPr>
        <w:t>3</w:t>
      </w:r>
    </w:p>
    <w:p w14:paraId="484FCAA0" w14:textId="77777777" w:rsidR="00475352" w:rsidRDefault="00475352" w:rsidP="00475352">
      <w:pPr>
        <w:spacing w:after="0" w:line="24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381D37D7" w14:textId="77777777" w:rsidR="00475352" w:rsidRPr="00DD091E" w:rsidRDefault="00475352" w:rsidP="00475352">
      <w:pPr>
        <w:spacing w:after="0" w:line="240" w:lineRule="auto"/>
        <w:contextualSpacing/>
        <w:jc w:val="both"/>
        <w:rPr>
          <w:rFonts w:ascii="Times New Roman" w:eastAsia="Times New Roman" w:hAnsi="Times New Roman" w:cs="Times New Roman"/>
          <w:sz w:val="24"/>
          <w:szCs w:val="24"/>
        </w:rPr>
      </w:pPr>
    </w:p>
    <w:p w14:paraId="53F3F32B" w14:textId="77777777" w:rsidR="00475352" w:rsidRDefault="00475352" w:rsidP="00475352">
      <w:pPr>
        <w:spacing w:after="240" w:line="240" w:lineRule="auto"/>
        <w:contextualSpacing/>
        <w:jc w:val="both"/>
        <w:rPr>
          <w:rFonts w:ascii="Times New Roman" w:eastAsia="Times New Roman" w:hAnsi="Times New Roman" w:cs="Times New Roman"/>
          <w:b/>
          <w:bCs/>
          <w:color w:val="000000"/>
          <w:sz w:val="24"/>
          <w:szCs w:val="24"/>
        </w:rPr>
      </w:pPr>
    </w:p>
    <w:p w14:paraId="50C49E13" w14:textId="77777777" w:rsidR="00475352" w:rsidRPr="00120A8C" w:rsidRDefault="00475352" w:rsidP="00475352">
      <w:pPr>
        <w:pStyle w:val="Standard"/>
        <w:jc w:val="both"/>
        <w:rPr>
          <w:rFonts w:ascii="Times New Roman" w:hAnsi="Times New Roman"/>
          <w:lang w:val="uk-UA"/>
        </w:rPr>
      </w:pPr>
      <w:r w:rsidRPr="00120A8C">
        <w:rPr>
          <w:rFonts w:ascii="Times New Roman" w:hAnsi="Times New Roman"/>
          <w:b/>
          <w:lang w:val="uk-UA"/>
        </w:rPr>
        <w:t>ІНФОРМАЦІЯ ПРО НЕОБХІДНІ ТЕХНІЧНІ, ЯКІСНІ ТА КІЛЬКІСНІ ХАРАКТЕРИСТИКИ ПРЕДМЕТА ЗАКУПІВЛІ</w:t>
      </w:r>
    </w:p>
    <w:p w14:paraId="21F1167F" w14:textId="77777777" w:rsidR="00475352" w:rsidRPr="00120A8C" w:rsidRDefault="00475352" w:rsidP="00475352">
      <w:pPr>
        <w:pStyle w:val="Standard"/>
        <w:jc w:val="both"/>
        <w:rPr>
          <w:rFonts w:ascii="Times New Roman" w:hAnsi="Times New Roman"/>
          <w:b/>
          <w:lang w:val="uk-UA"/>
        </w:rPr>
      </w:pPr>
    </w:p>
    <w:p w14:paraId="38F8C693" w14:textId="77777777" w:rsidR="00475352" w:rsidRPr="00120A8C" w:rsidRDefault="00475352" w:rsidP="00475352">
      <w:pPr>
        <w:pStyle w:val="Standard"/>
        <w:jc w:val="both"/>
        <w:rPr>
          <w:rFonts w:ascii="Times New Roman" w:hAnsi="Times New Roman"/>
          <w:lang w:val="uk-UA"/>
        </w:rPr>
      </w:pPr>
      <w:r w:rsidRPr="00120A8C">
        <w:rPr>
          <w:rFonts w:ascii="Times New Roman" w:hAnsi="Times New Roman"/>
          <w:b/>
          <w:lang w:val="uk-UA"/>
        </w:rPr>
        <w:t>РОЗДІЛ І:</w:t>
      </w:r>
    </w:p>
    <w:p w14:paraId="3AE6D756" w14:textId="77777777" w:rsidR="00475352" w:rsidRPr="00120A8C" w:rsidRDefault="00475352" w:rsidP="00475352">
      <w:pPr>
        <w:pStyle w:val="Standard"/>
        <w:jc w:val="both"/>
        <w:rPr>
          <w:rFonts w:ascii="Times New Roman" w:hAnsi="Times New Roman"/>
          <w:lang w:val="uk-UA"/>
        </w:rPr>
      </w:pPr>
      <w:r w:rsidRPr="00120A8C">
        <w:rPr>
          <w:rFonts w:ascii="Times New Roman" w:hAnsi="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475352" w:rsidRPr="00120A8C" w14:paraId="0EB6AD15" w14:textId="77777777" w:rsidTr="003C5A18">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4DFC13A" w14:textId="77777777" w:rsidR="00475352" w:rsidRPr="00120A8C" w:rsidRDefault="00475352" w:rsidP="003C5A18">
            <w:pPr>
              <w:pStyle w:val="Standard"/>
              <w:jc w:val="both"/>
              <w:rPr>
                <w:rFonts w:ascii="Times New Roman" w:hAnsi="Times New Roman"/>
                <w:lang w:val="uk-UA"/>
              </w:rPr>
            </w:pPr>
            <w:r w:rsidRPr="00120A8C">
              <w:rPr>
                <w:rFonts w:ascii="Times New Roman" w:hAnsi="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5704B6BE" w14:textId="77777777" w:rsidR="00475352" w:rsidRPr="00120A8C" w:rsidRDefault="00475352" w:rsidP="003C5A18">
            <w:pPr>
              <w:pStyle w:val="Standard"/>
              <w:jc w:val="both"/>
              <w:rPr>
                <w:rFonts w:ascii="Times New Roman" w:hAnsi="Times New Roman"/>
                <w:lang w:val="uk-UA"/>
              </w:rPr>
            </w:pPr>
            <w:r w:rsidRPr="00120A8C">
              <w:rPr>
                <w:rFonts w:ascii="Times New Roman" w:hAnsi="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6AE38DB5" w14:textId="77777777" w:rsidR="00475352" w:rsidRPr="00120A8C" w:rsidRDefault="00475352" w:rsidP="003C5A18">
            <w:pPr>
              <w:pStyle w:val="Standard"/>
              <w:jc w:val="both"/>
              <w:rPr>
                <w:rFonts w:ascii="Times New Roman" w:hAnsi="Times New Roman"/>
                <w:lang w:val="uk-UA"/>
              </w:rPr>
            </w:pPr>
            <w:r w:rsidRPr="00120A8C">
              <w:rPr>
                <w:rFonts w:ascii="Times New Roman" w:hAnsi="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6C04E2B" w14:textId="77777777" w:rsidR="00475352" w:rsidRPr="00120A8C" w:rsidRDefault="00475352" w:rsidP="003C5A18">
            <w:pPr>
              <w:pStyle w:val="Standard"/>
              <w:jc w:val="both"/>
              <w:rPr>
                <w:rFonts w:ascii="Times New Roman" w:hAnsi="Times New Roman"/>
                <w:lang w:val="uk-UA"/>
              </w:rPr>
            </w:pPr>
            <w:r>
              <w:rPr>
                <w:rFonts w:ascii="Times New Roman" w:hAnsi="Times New Roman"/>
                <w:lang w:val="uk-UA"/>
              </w:rPr>
              <w:t>Кількість, кВт*</w:t>
            </w:r>
            <w:r w:rsidRPr="00120A8C">
              <w:rPr>
                <w:rFonts w:ascii="Times New Roman" w:hAnsi="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0A839361" w14:textId="77777777" w:rsidR="00475352" w:rsidRPr="00120A8C" w:rsidRDefault="00475352" w:rsidP="003C5A18">
            <w:pPr>
              <w:pStyle w:val="Standard"/>
              <w:jc w:val="both"/>
              <w:rPr>
                <w:rFonts w:ascii="Times New Roman" w:hAnsi="Times New Roman"/>
                <w:lang w:val="uk-UA"/>
              </w:rPr>
            </w:pPr>
            <w:r w:rsidRPr="00120A8C">
              <w:rPr>
                <w:rFonts w:ascii="Times New Roman" w:hAnsi="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4B995D9" w14:textId="77777777" w:rsidR="00475352" w:rsidRPr="00120A8C" w:rsidRDefault="00475352" w:rsidP="003C5A18">
            <w:pPr>
              <w:pStyle w:val="Standard"/>
              <w:jc w:val="both"/>
              <w:rPr>
                <w:rFonts w:ascii="Times New Roman" w:hAnsi="Times New Roman"/>
                <w:lang w:val="uk-UA"/>
              </w:rPr>
            </w:pPr>
            <w:r w:rsidRPr="00120A8C">
              <w:rPr>
                <w:rFonts w:ascii="Times New Roman" w:hAnsi="Times New Roman"/>
                <w:lang w:val="uk-UA"/>
              </w:rPr>
              <w:t>Напруга, кВ</w:t>
            </w:r>
          </w:p>
        </w:tc>
      </w:tr>
      <w:tr w:rsidR="00475352" w:rsidRPr="00120A8C" w14:paraId="6C7ED211" w14:textId="77777777" w:rsidTr="003C5A18">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111AACDD" w14:textId="77777777" w:rsidR="00475352" w:rsidRPr="00120A8C" w:rsidRDefault="00475352" w:rsidP="003C5A18">
            <w:pPr>
              <w:pStyle w:val="Standard"/>
              <w:jc w:val="both"/>
              <w:rPr>
                <w:rFonts w:ascii="Times New Roman" w:hAnsi="Times New Roman"/>
                <w:lang w:val="uk-UA"/>
              </w:rPr>
            </w:pPr>
            <w:r w:rsidRPr="00120A8C">
              <w:rPr>
                <w:rFonts w:ascii="Times New Roman" w:hAnsi="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47665088" w14:textId="77777777" w:rsidR="00475352" w:rsidRPr="00120A8C" w:rsidRDefault="00475352" w:rsidP="003C5A18">
            <w:pPr>
              <w:pStyle w:val="Standard"/>
              <w:jc w:val="both"/>
              <w:rPr>
                <w:rFonts w:ascii="Times New Roman" w:hAnsi="Times New Roman"/>
                <w:lang w:val="uk-UA"/>
              </w:rPr>
            </w:pPr>
            <w:r w:rsidRPr="00120A8C">
              <w:rPr>
                <w:rFonts w:ascii="Times New Roman" w:hAnsi="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3B2C5EBA" w14:textId="0A502252" w:rsidR="00475352" w:rsidRPr="008D7B1E" w:rsidRDefault="00CB34CA" w:rsidP="00CB34CA">
            <w:pPr>
              <w:pStyle w:val="Standard"/>
              <w:jc w:val="both"/>
              <w:rPr>
                <w:rFonts w:ascii="Times New Roman" w:hAnsi="Times New Roman"/>
                <w:lang w:val="uk-UA"/>
              </w:rPr>
            </w:pPr>
            <w:r w:rsidRPr="008D7B1E">
              <w:rPr>
                <w:rFonts w:ascii="Times New Roman" w:hAnsi="Times New Roman"/>
                <w:lang w:val="uk-UA"/>
              </w:rPr>
              <w:t xml:space="preserve">до </w:t>
            </w:r>
            <w:r>
              <w:rPr>
                <w:rFonts w:ascii="Times New Roman" w:hAnsi="Times New Roman"/>
                <w:lang w:val="uk-UA"/>
              </w:rPr>
              <w:t xml:space="preserve">31.12.2024 </w:t>
            </w:r>
            <w:r w:rsidRPr="008D7B1E">
              <w:rPr>
                <w:rFonts w:ascii="Times New Roman" w:hAnsi="Times New Roman"/>
                <w:lang w:val="uk-UA"/>
              </w:rPr>
              <w:t>р</w:t>
            </w:r>
            <w:r>
              <w:rPr>
                <w:rFonts w:ascii="Times New Roman" w:hAnsi="Times New Roman"/>
                <w:lang w:val="uk-UA"/>
              </w:rPr>
              <w:t>оку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03ADFEF" w14:textId="3DF9C083" w:rsidR="00475352" w:rsidRPr="008D7B1E" w:rsidRDefault="00475352" w:rsidP="003C5A18">
            <w:pPr>
              <w:pStyle w:val="Standard"/>
              <w:jc w:val="both"/>
              <w:rPr>
                <w:rFonts w:ascii="Times New Roman" w:hAnsi="Times New Roman"/>
                <w:lang w:val="uk-UA"/>
              </w:rPr>
            </w:pPr>
            <w:r w:rsidRPr="008D7B1E">
              <w:rPr>
                <w:rFonts w:ascii="Times New Roman" w:hAnsi="Times New Roman"/>
                <w:lang w:val="uk-UA"/>
              </w:rPr>
              <w:t xml:space="preserve"> </w:t>
            </w:r>
            <w:r w:rsidR="00CB34CA">
              <w:rPr>
                <w:rFonts w:ascii="Times New Roman" w:hAnsi="Times New Roman"/>
                <w:lang w:val="uk-UA"/>
              </w:rPr>
              <w:t>50 000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DADAFE9" w14:textId="77777777" w:rsidR="00475352" w:rsidRPr="008D7B1E" w:rsidRDefault="00475352" w:rsidP="003C5A18">
            <w:pPr>
              <w:pStyle w:val="Standard"/>
              <w:jc w:val="both"/>
              <w:rPr>
                <w:rFonts w:ascii="Times New Roman" w:hAnsi="Times New Roman"/>
                <w:lang w:val="uk-UA"/>
              </w:rPr>
            </w:pPr>
            <w:r w:rsidRPr="008D7B1E">
              <w:rPr>
                <w:rFonts w:ascii="Times New Roman" w:hAnsi="Times New Roman"/>
                <w:lang w:val="uk-UA"/>
              </w:rPr>
              <w:t xml:space="preserve"> </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B42608C" w14:textId="77777777" w:rsidR="00475352" w:rsidRPr="008D7B1E" w:rsidRDefault="00475352" w:rsidP="003C5A18">
            <w:pPr>
              <w:pStyle w:val="Standard"/>
              <w:jc w:val="both"/>
              <w:rPr>
                <w:rFonts w:ascii="Times New Roman" w:hAnsi="Times New Roman"/>
                <w:lang w:val="uk-UA"/>
              </w:rPr>
            </w:pPr>
            <w:r w:rsidRPr="008D7B1E">
              <w:rPr>
                <w:rFonts w:ascii="Times New Roman" w:hAnsi="Times New Roman"/>
                <w:lang w:val="uk-UA"/>
              </w:rPr>
              <w:t xml:space="preserve"> </w:t>
            </w:r>
          </w:p>
        </w:tc>
      </w:tr>
    </w:tbl>
    <w:p w14:paraId="584DD614" w14:textId="77777777" w:rsidR="00475352" w:rsidRDefault="00475352" w:rsidP="00475352">
      <w:pPr>
        <w:pStyle w:val="Standard"/>
        <w:jc w:val="both"/>
        <w:rPr>
          <w:rFonts w:ascii="Times New Roman" w:hAnsi="Times New Roman"/>
          <w:b/>
          <w:bCs/>
          <w:u w:val="single"/>
          <w:lang w:val="uk-UA"/>
        </w:rPr>
      </w:pPr>
      <w:r>
        <w:rPr>
          <w:rFonts w:ascii="Times New Roman" w:hAnsi="Times New Roman"/>
          <w:lang w:val="uk-UA"/>
        </w:rPr>
        <w:t xml:space="preserve">Споживач здійснює плату за послугу з передачі електричної енергії через Постачальника, послуги з розподілу сплачуються Споживачем </w:t>
      </w:r>
      <w:r>
        <w:rPr>
          <w:rFonts w:ascii="Times New Roman" w:hAnsi="Times New Roman"/>
          <w:b/>
          <w:bCs/>
          <w:u w:val="single"/>
          <w:lang w:val="uk-UA"/>
        </w:rPr>
        <w:t xml:space="preserve">Самостійно. </w:t>
      </w:r>
    </w:p>
    <w:p w14:paraId="3D1A9981" w14:textId="77777777" w:rsidR="00475352" w:rsidRPr="0045118B" w:rsidRDefault="00475352" w:rsidP="00475352">
      <w:pPr>
        <w:pStyle w:val="Standard"/>
        <w:jc w:val="both"/>
        <w:rPr>
          <w:rFonts w:ascii="Times New Roman" w:hAnsi="Times New Roman"/>
          <w:lang w:val="uk-UA"/>
        </w:rPr>
      </w:pPr>
      <w:r w:rsidRPr="0045118B">
        <w:rPr>
          <w:rFonts w:ascii="Times New Roman" w:hAnsi="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407FB458" w14:textId="77777777" w:rsidR="00475352" w:rsidRPr="0045118B" w:rsidRDefault="00475352" w:rsidP="00475352">
      <w:pPr>
        <w:pStyle w:val="Standard"/>
        <w:jc w:val="both"/>
        <w:rPr>
          <w:rFonts w:ascii="Times New Roman" w:hAnsi="Times New Roman"/>
        </w:rPr>
      </w:pPr>
      <w:r w:rsidRPr="0045118B">
        <w:rPr>
          <w:rFonts w:ascii="Times New Roman" w:hAnsi="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7E365C92" w14:textId="77777777" w:rsidR="00475352" w:rsidRDefault="00475352" w:rsidP="00475352">
      <w:pPr>
        <w:pStyle w:val="Standard"/>
        <w:jc w:val="both"/>
        <w:rPr>
          <w:rFonts w:ascii="Times New Roman" w:hAnsi="Times New Roman"/>
          <w:lang w:val="uk-UA"/>
        </w:rPr>
      </w:pPr>
      <w:r>
        <w:rPr>
          <w:rFonts w:ascii="Times New Roman" w:hAnsi="Times New Roman"/>
          <w:b/>
          <w:lang w:val="uk-UA"/>
        </w:rPr>
        <w:t>1. Особливі вимоги до предмету закупівлі:</w:t>
      </w:r>
    </w:p>
    <w:p w14:paraId="068A4D9F" w14:textId="77777777" w:rsidR="00475352" w:rsidRDefault="00475352" w:rsidP="00475352">
      <w:pPr>
        <w:pStyle w:val="Standard"/>
        <w:tabs>
          <w:tab w:val="left" w:pos="735"/>
        </w:tabs>
        <w:ind w:left="709"/>
        <w:jc w:val="both"/>
        <w:rPr>
          <w:rFonts w:ascii="Times New Roman" w:hAnsi="Times New Roman"/>
          <w:lang w:val="uk-UA"/>
        </w:rPr>
      </w:pPr>
      <w:r>
        <w:rPr>
          <w:rFonts w:ascii="Times New Roman" w:hAnsi="Times New Roman"/>
          <w:lang w:val="uk-UA"/>
        </w:rPr>
        <w:t xml:space="preserve">Пропозиції можуть бути подані тільки стосовно повного обсягу предмета закупівлі. </w:t>
      </w:r>
    </w:p>
    <w:p w14:paraId="02D0748D" w14:textId="77777777" w:rsidR="00475352" w:rsidRDefault="00475352" w:rsidP="00475352">
      <w:pPr>
        <w:pStyle w:val="Standard"/>
        <w:ind w:firstLine="426"/>
        <w:jc w:val="both"/>
        <w:rPr>
          <w:rFonts w:ascii="Times New Roman" w:hAnsi="Times New Roman"/>
          <w:lang w:val="uk-UA"/>
        </w:rPr>
      </w:pPr>
      <w:r>
        <w:rPr>
          <w:rFonts w:ascii="Times New Roman" w:hAnsi="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12140A03" w14:textId="77777777" w:rsidR="00475352" w:rsidRDefault="00475352" w:rsidP="00475352">
      <w:pPr>
        <w:pStyle w:val="Standard"/>
        <w:ind w:firstLine="426"/>
        <w:jc w:val="both"/>
        <w:rPr>
          <w:rFonts w:ascii="Times New Roman" w:hAnsi="Times New Roman"/>
          <w:lang w:val="uk-UA"/>
        </w:rPr>
      </w:pPr>
      <w:r>
        <w:rPr>
          <w:rFonts w:ascii="Times New Roman" w:hAnsi="Times New Roman"/>
          <w:lang w:val="uk-UA"/>
        </w:rPr>
        <w:t>•</w:t>
      </w:r>
      <w:r>
        <w:rPr>
          <w:rFonts w:ascii="Times New Roman" w:hAnsi="Times New Roman"/>
          <w:lang w:val="uk-UA"/>
        </w:rPr>
        <w:tab/>
        <w:t>Закон  України  «Про ринок електричної енергії» від 13.04.2017 № 2019-VIII;</w:t>
      </w:r>
    </w:p>
    <w:p w14:paraId="25D0BED4" w14:textId="77777777" w:rsidR="00475352" w:rsidRDefault="00475352" w:rsidP="00475352">
      <w:pPr>
        <w:pStyle w:val="Standard"/>
        <w:ind w:firstLine="426"/>
        <w:jc w:val="both"/>
        <w:rPr>
          <w:rFonts w:ascii="Times New Roman" w:hAnsi="Times New Roman"/>
          <w:lang w:val="uk-UA"/>
        </w:rPr>
      </w:pPr>
      <w:r>
        <w:rPr>
          <w:rFonts w:ascii="Times New Roman" w:hAnsi="Times New Roman"/>
          <w:lang w:val="uk-UA"/>
        </w:rPr>
        <w:t>•</w:t>
      </w:r>
      <w:r>
        <w:rPr>
          <w:rFonts w:ascii="Times New Roman" w:hAnsi="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4359C29" w14:textId="77777777" w:rsidR="00475352" w:rsidRDefault="00475352" w:rsidP="00475352">
      <w:pPr>
        <w:pStyle w:val="Standard"/>
        <w:ind w:firstLine="426"/>
        <w:jc w:val="both"/>
        <w:rPr>
          <w:rFonts w:ascii="Times New Roman" w:hAnsi="Times New Roman"/>
          <w:lang w:val="uk-UA"/>
        </w:rPr>
      </w:pPr>
      <w:r>
        <w:rPr>
          <w:rFonts w:ascii="Times New Roman" w:hAnsi="Times New Roman"/>
          <w:lang w:val="uk-UA"/>
        </w:rPr>
        <w:t>•</w:t>
      </w:r>
      <w:r>
        <w:rPr>
          <w:rFonts w:ascii="Times New Roman" w:hAnsi="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27B4C63C" w14:textId="77777777" w:rsidR="00475352" w:rsidRDefault="00475352" w:rsidP="00475352">
      <w:pPr>
        <w:pStyle w:val="Standard"/>
        <w:ind w:firstLine="426"/>
        <w:jc w:val="both"/>
        <w:rPr>
          <w:rFonts w:ascii="Times New Roman" w:hAnsi="Times New Roman"/>
          <w:lang w:val="uk-UA"/>
        </w:rPr>
      </w:pPr>
      <w:r>
        <w:rPr>
          <w:rFonts w:ascii="Times New Roman" w:hAnsi="Times New Roman"/>
          <w:lang w:val="uk-UA"/>
        </w:rPr>
        <w:t>•</w:t>
      </w:r>
      <w:r>
        <w:rPr>
          <w:rFonts w:ascii="Times New Roman" w:hAnsi="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5D25B081" w14:textId="77777777" w:rsidR="00475352" w:rsidRDefault="00475352" w:rsidP="00475352">
      <w:pPr>
        <w:pStyle w:val="Standard"/>
        <w:ind w:firstLine="426"/>
        <w:jc w:val="both"/>
        <w:rPr>
          <w:rFonts w:ascii="Times New Roman" w:hAnsi="Times New Roman"/>
          <w:lang w:val="uk-UA"/>
        </w:rPr>
      </w:pPr>
      <w:r>
        <w:rPr>
          <w:rFonts w:ascii="Times New Roman" w:hAnsi="Times New Roman"/>
          <w:lang w:val="uk-UA"/>
        </w:rPr>
        <w:t>• Інші нормативно-правові акти, прийняті на виконання Закону України «Про ринок електричної енергії».</w:t>
      </w:r>
    </w:p>
    <w:p w14:paraId="09F1345C" w14:textId="77777777" w:rsidR="00475352" w:rsidRDefault="00475352" w:rsidP="00475352">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05726BB1" w14:textId="77777777" w:rsidR="00475352" w:rsidRPr="002805EE" w:rsidRDefault="00475352" w:rsidP="00475352">
      <w:pPr>
        <w:pStyle w:val="a8"/>
        <w:ind w:firstLine="426"/>
        <w:jc w:val="both"/>
        <w:rPr>
          <w:rFonts w:eastAsia="Calibri"/>
          <w:b/>
          <w:lang w:val="uk-UA" w:eastAsia="en-US"/>
        </w:rPr>
      </w:pPr>
      <w:r w:rsidRPr="002805EE">
        <w:rPr>
          <w:rFonts w:eastAsia="Arial"/>
          <w:lang w:val="uk-UA" w:eastAsia="ja-JP"/>
        </w:rPr>
        <w:t>На</w:t>
      </w:r>
      <w:r w:rsidRPr="002805EE">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2805EE">
        <w:rPr>
          <w:bCs/>
          <w:iCs/>
          <w:lang w:val="en-US"/>
        </w:rPr>
        <w:t>EN</w:t>
      </w:r>
      <w:r w:rsidRPr="002805EE">
        <w:rPr>
          <w:bCs/>
          <w:iCs/>
          <w:lang w:val="uk-UA"/>
        </w:rPr>
        <w:t xml:space="preserve"> </w:t>
      </w:r>
      <w:r w:rsidRPr="002805EE">
        <w:rPr>
          <w:bCs/>
          <w:iCs/>
        </w:rPr>
        <w:t>ISO</w:t>
      </w:r>
      <w:r w:rsidRPr="002805EE">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2805EE">
        <w:rPr>
          <w:bCs/>
          <w:iCs/>
          <w:lang w:val="en-US"/>
        </w:rPr>
        <w:t>EN</w:t>
      </w:r>
      <w:r w:rsidRPr="002805EE">
        <w:rPr>
          <w:bCs/>
          <w:iCs/>
          <w:lang w:val="uk-UA"/>
        </w:rPr>
        <w:t xml:space="preserve"> </w:t>
      </w:r>
      <w:r w:rsidRPr="002805EE">
        <w:rPr>
          <w:bCs/>
          <w:iCs/>
        </w:rPr>
        <w:t>ISO</w:t>
      </w:r>
      <w:r w:rsidRPr="002805EE">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2805EE">
        <w:rPr>
          <w:bCs/>
          <w:iCs/>
          <w:lang w:val="uk-UA"/>
        </w:rPr>
        <w:t>скан</w:t>
      </w:r>
      <w:proofErr w:type="spellEnd"/>
      <w:r w:rsidRPr="002805EE">
        <w:rPr>
          <w:bCs/>
          <w:iCs/>
          <w:lang w:val="uk-UA"/>
        </w:rPr>
        <w:t xml:space="preserve">-копію документа, який підтверджує продовження терміну дії сертифікату ДСТУ </w:t>
      </w:r>
      <w:r w:rsidRPr="002805EE">
        <w:rPr>
          <w:bCs/>
          <w:iCs/>
          <w:lang w:val="en-US"/>
        </w:rPr>
        <w:t>EN</w:t>
      </w:r>
      <w:r w:rsidRPr="002805EE">
        <w:rPr>
          <w:bCs/>
          <w:iCs/>
          <w:lang w:val="uk-UA"/>
        </w:rPr>
        <w:t xml:space="preserve"> </w:t>
      </w:r>
      <w:r w:rsidRPr="002805EE">
        <w:rPr>
          <w:bCs/>
          <w:iCs/>
        </w:rPr>
        <w:t>ISO</w:t>
      </w:r>
      <w:r w:rsidRPr="002805EE">
        <w:rPr>
          <w:bCs/>
          <w:iCs/>
          <w:lang w:val="uk-UA"/>
        </w:rPr>
        <w:t xml:space="preserve"> 9001:2015 (рішення уповноваженого органу сертифікації, звіт по аудиту). </w:t>
      </w:r>
      <w:proofErr w:type="spellStart"/>
      <w:r w:rsidRPr="002805EE">
        <w:t>Сертифікат</w:t>
      </w:r>
      <w:proofErr w:type="spellEnd"/>
      <w:r w:rsidRPr="002805EE">
        <w:t xml:space="preserve"> повинен бути </w:t>
      </w:r>
      <w:proofErr w:type="spellStart"/>
      <w:r w:rsidRPr="002805EE">
        <w:t>виданий</w:t>
      </w:r>
      <w:proofErr w:type="spellEnd"/>
      <w:r w:rsidRPr="002805EE">
        <w:t xml:space="preserve"> органом </w:t>
      </w:r>
      <w:proofErr w:type="spellStart"/>
      <w:r w:rsidRPr="002805EE">
        <w:t>сертифікації</w:t>
      </w:r>
      <w:proofErr w:type="spellEnd"/>
      <w:r w:rsidRPr="002805EE">
        <w:t xml:space="preserve">, </w:t>
      </w:r>
      <w:proofErr w:type="spellStart"/>
      <w:r w:rsidRPr="002805EE">
        <w:t>включеним</w:t>
      </w:r>
      <w:proofErr w:type="spellEnd"/>
      <w:r w:rsidRPr="002805EE">
        <w:t xml:space="preserve"> до </w:t>
      </w:r>
      <w:proofErr w:type="spellStart"/>
      <w:r w:rsidRPr="002805EE">
        <w:t>реєстру</w:t>
      </w:r>
      <w:proofErr w:type="spellEnd"/>
      <w:r w:rsidRPr="002805EE">
        <w:t xml:space="preserve"> </w:t>
      </w:r>
      <w:proofErr w:type="spellStart"/>
      <w:r w:rsidRPr="002805EE">
        <w:t>акредитованих</w:t>
      </w:r>
      <w:proofErr w:type="spellEnd"/>
      <w:r w:rsidRPr="002805EE">
        <w:t xml:space="preserve"> </w:t>
      </w:r>
      <w:proofErr w:type="spellStart"/>
      <w:r w:rsidRPr="002805EE">
        <w:t>органів</w:t>
      </w:r>
      <w:proofErr w:type="spellEnd"/>
      <w:r w:rsidRPr="002805EE">
        <w:t xml:space="preserve"> </w:t>
      </w:r>
      <w:proofErr w:type="spellStart"/>
      <w:r w:rsidRPr="002805EE">
        <w:t>оцінки</w:t>
      </w:r>
      <w:proofErr w:type="spellEnd"/>
      <w:r w:rsidRPr="002805EE">
        <w:t xml:space="preserve"> </w:t>
      </w:r>
      <w:proofErr w:type="spellStart"/>
      <w:r w:rsidRPr="002805EE">
        <w:t>відповідності</w:t>
      </w:r>
      <w:proofErr w:type="spellEnd"/>
      <w:r w:rsidRPr="002805EE">
        <w:t xml:space="preserve"> </w:t>
      </w:r>
      <w:proofErr w:type="spellStart"/>
      <w:r w:rsidRPr="002805EE">
        <w:t>Національного</w:t>
      </w:r>
      <w:proofErr w:type="spellEnd"/>
      <w:r w:rsidRPr="002805EE">
        <w:t xml:space="preserve"> агентства з </w:t>
      </w:r>
      <w:proofErr w:type="spellStart"/>
      <w:r w:rsidRPr="002805EE">
        <w:t>акредитації</w:t>
      </w:r>
      <w:proofErr w:type="spellEnd"/>
      <w:r w:rsidRPr="002805EE">
        <w:t xml:space="preserve"> </w:t>
      </w:r>
      <w:proofErr w:type="spellStart"/>
      <w:r w:rsidRPr="002805EE">
        <w:t>України</w:t>
      </w:r>
      <w:proofErr w:type="spellEnd"/>
      <w:r w:rsidRPr="002805EE">
        <w:t xml:space="preserve">, </w:t>
      </w:r>
      <w:proofErr w:type="spellStart"/>
      <w:r w:rsidRPr="002805EE">
        <w:rPr>
          <w:bCs/>
          <w:iCs/>
        </w:rPr>
        <w:t>перевірити</w:t>
      </w:r>
      <w:proofErr w:type="spellEnd"/>
      <w:r w:rsidRPr="002805EE">
        <w:rPr>
          <w:bCs/>
          <w:iCs/>
        </w:rPr>
        <w:t xml:space="preserve"> </w:t>
      </w:r>
      <w:proofErr w:type="spellStart"/>
      <w:r w:rsidRPr="002805EE">
        <w:rPr>
          <w:bCs/>
          <w:iCs/>
        </w:rPr>
        <w:t>включення</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можливе</w:t>
      </w:r>
      <w:proofErr w:type="spellEnd"/>
      <w:r w:rsidRPr="002805EE">
        <w:rPr>
          <w:bCs/>
          <w:iCs/>
        </w:rPr>
        <w:t xml:space="preserve"> за </w:t>
      </w:r>
      <w:proofErr w:type="spellStart"/>
      <w:r w:rsidRPr="002805EE">
        <w:rPr>
          <w:bCs/>
          <w:iCs/>
        </w:rPr>
        <w:t>посиланням</w:t>
      </w:r>
      <w:proofErr w:type="spellEnd"/>
      <w:r w:rsidRPr="002805EE">
        <w:rPr>
          <w:bCs/>
          <w:iCs/>
        </w:rPr>
        <w:t xml:space="preserve">: </w:t>
      </w:r>
      <w:hyperlink r:id="rId28" w:history="1">
        <w:r w:rsidRPr="002805EE">
          <w:rPr>
            <w:rStyle w:val="af1"/>
          </w:rPr>
          <w:t>https://naau.org.ua/3-reiestr-akreditovanikh-oov</w:t>
        </w:r>
      </w:hyperlink>
      <w:r w:rsidRPr="002805EE">
        <w:t>.</w:t>
      </w:r>
      <w:r w:rsidRPr="002805EE">
        <w:rPr>
          <w:lang w:val="uk-UA"/>
        </w:rPr>
        <w:t xml:space="preserve"> </w:t>
      </w:r>
    </w:p>
    <w:p w14:paraId="119A169B" w14:textId="77777777" w:rsidR="00475352" w:rsidRPr="002805EE" w:rsidRDefault="00475352" w:rsidP="00475352">
      <w:pPr>
        <w:pStyle w:val="a8"/>
        <w:ind w:firstLine="567"/>
        <w:jc w:val="both"/>
        <w:rPr>
          <w:b/>
          <w:lang w:val="uk-UA"/>
        </w:rPr>
      </w:pPr>
      <w:r w:rsidRPr="002805EE">
        <w:rPr>
          <w:bCs/>
          <w:iCs/>
          <w:lang w:val="uk-UA"/>
        </w:rPr>
        <w:lastRenderedPageBreak/>
        <w:t xml:space="preserve">Учасник повинен надати оригінал або копію сертифікату відповідності вимогам ДСТУ </w:t>
      </w:r>
      <w:r w:rsidRPr="002805EE">
        <w:rPr>
          <w:bCs/>
          <w:iCs/>
        </w:rPr>
        <w:t>ISO</w:t>
      </w:r>
      <w:r w:rsidRPr="002805EE">
        <w:rPr>
          <w:bCs/>
          <w:iCs/>
          <w:lang w:val="uk-UA"/>
        </w:rPr>
        <w:t xml:space="preserve"> 14001:2015 «Системи екологічного управління. </w:t>
      </w:r>
      <w:proofErr w:type="spellStart"/>
      <w:r w:rsidRPr="002805EE">
        <w:rPr>
          <w:bCs/>
          <w:iCs/>
        </w:rPr>
        <w:t>Вимоги</w:t>
      </w:r>
      <w:proofErr w:type="spellEnd"/>
      <w:r w:rsidRPr="002805EE">
        <w:rPr>
          <w:bCs/>
          <w:iCs/>
        </w:rPr>
        <w:t xml:space="preserve"> та </w:t>
      </w:r>
      <w:proofErr w:type="spellStart"/>
      <w:r w:rsidRPr="002805EE">
        <w:rPr>
          <w:bCs/>
          <w:iCs/>
        </w:rPr>
        <w:t>настанови</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застосування</w:t>
      </w:r>
      <w:proofErr w:type="spellEnd"/>
      <w:r w:rsidRPr="002805EE">
        <w:rPr>
          <w:bCs/>
          <w:iCs/>
        </w:rPr>
        <w:t xml:space="preserve">», виданого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закупівлі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включеним</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закупівлі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 xml:space="preserve">. </w:t>
      </w:r>
      <w:proofErr w:type="spellStart"/>
      <w:r w:rsidRPr="002805EE">
        <w:t>Сертифікат</w:t>
      </w:r>
      <w:proofErr w:type="spellEnd"/>
      <w:r w:rsidRPr="002805EE">
        <w:t xml:space="preserve"> повинен бути </w:t>
      </w:r>
      <w:proofErr w:type="spellStart"/>
      <w:r w:rsidRPr="002805EE">
        <w:t>виданий</w:t>
      </w:r>
      <w:proofErr w:type="spellEnd"/>
      <w:r w:rsidRPr="002805EE">
        <w:t xml:space="preserve"> органом </w:t>
      </w:r>
      <w:proofErr w:type="spellStart"/>
      <w:r w:rsidRPr="002805EE">
        <w:t>сертифікації</w:t>
      </w:r>
      <w:proofErr w:type="spellEnd"/>
      <w:r w:rsidRPr="002805EE">
        <w:t xml:space="preserve">, </w:t>
      </w:r>
      <w:proofErr w:type="spellStart"/>
      <w:r w:rsidRPr="002805EE">
        <w:t>включеним</w:t>
      </w:r>
      <w:proofErr w:type="spellEnd"/>
      <w:r w:rsidRPr="002805EE">
        <w:t xml:space="preserve"> до </w:t>
      </w:r>
      <w:proofErr w:type="spellStart"/>
      <w:r w:rsidRPr="002805EE">
        <w:t>реєстру</w:t>
      </w:r>
      <w:proofErr w:type="spellEnd"/>
      <w:r w:rsidRPr="002805EE">
        <w:t xml:space="preserve"> </w:t>
      </w:r>
      <w:proofErr w:type="spellStart"/>
      <w:r w:rsidRPr="002805EE">
        <w:t>акредитованих</w:t>
      </w:r>
      <w:proofErr w:type="spellEnd"/>
      <w:r w:rsidRPr="002805EE">
        <w:t xml:space="preserve"> </w:t>
      </w:r>
      <w:proofErr w:type="spellStart"/>
      <w:r w:rsidRPr="002805EE">
        <w:t>органів</w:t>
      </w:r>
      <w:proofErr w:type="spellEnd"/>
      <w:r w:rsidRPr="002805EE">
        <w:t xml:space="preserve"> </w:t>
      </w:r>
      <w:proofErr w:type="spellStart"/>
      <w:r w:rsidRPr="002805EE">
        <w:t>оцінки</w:t>
      </w:r>
      <w:proofErr w:type="spellEnd"/>
      <w:r w:rsidRPr="002805EE">
        <w:t xml:space="preserve"> </w:t>
      </w:r>
      <w:proofErr w:type="spellStart"/>
      <w:r w:rsidRPr="002805EE">
        <w:t>відповідності</w:t>
      </w:r>
      <w:proofErr w:type="spellEnd"/>
      <w:r w:rsidRPr="002805EE">
        <w:t xml:space="preserve"> </w:t>
      </w:r>
      <w:proofErr w:type="spellStart"/>
      <w:r w:rsidRPr="002805EE">
        <w:t>Національного</w:t>
      </w:r>
      <w:proofErr w:type="spellEnd"/>
      <w:r w:rsidRPr="002805EE">
        <w:t xml:space="preserve"> агентства з </w:t>
      </w:r>
      <w:proofErr w:type="spellStart"/>
      <w:r w:rsidRPr="002805EE">
        <w:t>акредитації</w:t>
      </w:r>
      <w:proofErr w:type="spellEnd"/>
      <w:r w:rsidRPr="002805EE">
        <w:t xml:space="preserve"> </w:t>
      </w:r>
      <w:proofErr w:type="spellStart"/>
      <w:r w:rsidRPr="002805EE">
        <w:t>України</w:t>
      </w:r>
      <w:proofErr w:type="spellEnd"/>
      <w:r w:rsidRPr="002805EE">
        <w:t xml:space="preserve">, </w:t>
      </w:r>
      <w:proofErr w:type="spellStart"/>
      <w:r w:rsidRPr="002805EE">
        <w:rPr>
          <w:bCs/>
          <w:iCs/>
        </w:rPr>
        <w:t>перевірити</w:t>
      </w:r>
      <w:proofErr w:type="spellEnd"/>
      <w:r w:rsidRPr="002805EE">
        <w:rPr>
          <w:bCs/>
          <w:iCs/>
        </w:rPr>
        <w:t xml:space="preserve"> </w:t>
      </w:r>
      <w:proofErr w:type="spellStart"/>
      <w:r w:rsidRPr="002805EE">
        <w:rPr>
          <w:bCs/>
          <w:iCs/>
        </w:rPr>
        <w:t>включення</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можливе</w:t>
      </w:r>
      <w:proofErr w:type="spellEnd"/>
      <w:r w:rsidRPr="002805EE">
        <w:rPr>
          <w:bCs/>
          <w:iCs/>
        </w:rPr>
        <w:t xml:space="preserve"> за </w:t>
      </w:r>
      <w:proofErr w:type="spellStart"/>
      <w:r w:rsidRPr="002805EE">
        <w:rPr>
          <w:bCs/>
          <w:iCs/>
        </w:rPr>
        <w:t>посиланням</w:t>
      </w:r>
      <w:proofErr w:type="spellEnd"/>
      <w:r w:rsidRPr="002805EE">
        <w:rPr>
          <w:bCs/>
          <w:iCs/>
        </w:rPr>
        <w:t xml:space="preserve">: </w:t>
      </w:r>
      <w:hyperlink r:id="rId29" w:history="1">
        <w:r w:rsidRPr="002805EE">
          <w:rPr>
            <w:rStyle w:val="af1"/>
          </w:rPr>
          <w:t>https://naau.org.ua/3-reiestr-akreditovanikh-oov</w:t>
        </w:r>
      </w:hyperlink>
      <w:r w:rsidRPr="002805EE">
        <w:t>.</w:t>
      </w:r>
      <w:r w:rsidRPr="002805EE">
        <w:rPr>
          <w:lang w:val="uk-UA"/>
        </w:rPr>
        <w:t xml:space="preserve"> </w:t>
      </w:r>
    </w:p>
    <w:p w14:paraId="5F61FFB7" w14:textId="77777777" w:rsidR="00475352" w:rsidRPr="002805EE" w:rsidRDefault="00475352" w:rsidP="00475352">
      <w:pPr>
        <w:pStyle w:val="a8"/>
        <w:ind w:firstLine="426"/>
        <w:jc w:val="both"/>
        <w:rPr>
          <w:bCs/>
          <w:iCs/>
        </w:rPr>
      </w:pPr>
      <w:r w:rsidRPr="002805EE">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2805EE">
        <w:rPr>
          <w:bCs/>
          <w:iCs/>
        </w:rPr>
        <w:t>ISO</w:t>
      </w:r>
      <w:r w:rsidRPr="002805EE">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2805EE">
        <w:rPr>
          <w:bCs/>
          <w:iCs/>
        </w:rPr>
        <w:t>ISO</w:t>
      </w:r>
      <w:r w:rsidRPr="002805EE">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закупівлі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proofErr w:type="gramStart"/>
      <w:r w:rsidRPr="002805EE">
        <w:rPr>
          <w:bCs/>
          <w:iCs/>
        </w:rPr>
        <w:t xml:space="preserve">),  </w:t>
      </w:r>
      <w:proofErr w:type="spellStart"/>
      <w:r w:rsidRPr="002805EE">
        <w:rPr>
          <w:bCs/>
          <w:iCs/>
        </w:rPr>
        <w:t>від</w:t>
      </w:r>
      <w:proofErr w:type="spellEnd"/>
      <w:proofErr w:type="gram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w:t>
      </w:r>
    </w:p>
    <w:p w14:paraId="4D9BED4A" w14:textId="77777777" w:rsidR="00475352" w:rsidRPr="002805EE" w:rsidRDefault="00475352" w:rsidP="00475352">
      <w:pPr>
        <w:spacing w:after="0" w:line="240" w:lineRule="auto"/>
        <w:jc w:val="both"/>
        <w:rPr>
          <w:rFonts w:ascii="Times New Roman" w:hAnsi="Times New Roman"/>
          <w:b/>
          <w:sz w:val="24"/>
          <w:szCs w:val="24"/>
        </w:rPr>
      </w:pPr>
      <w:r w:rsidRPr="002805EE">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805EE">
        <w:rPr>
          <w:rFonts w:ascii="Times New Roman" w:hAnsi="Times New Roman"/>
          <w:bCs/>
          <w:iCs/>
          <w:sz w:val="24"/>
          <w:szCs w:val="24"/>
        </w:rPr>
        <w:t xml:space="preserve">перевірити включення до реєстру можливе за посиланням: </w:t>
      </w:r>
      <w:hyperlink r:id="rId30" w:history="1">
        <w:r w:rsidRPr="002805EE">
          <w:rPr>
            <w:rStyle w:val="af1"/>
            <w:rFonts w:ascii="Times New Roman" w:hAnsi="Times New Roman"/>
            <w:sz w:val="24"/>
            <w:szCs w:val="24"/>
          </w:rPr>
          <w:t>https://naau.org.ua/3-reiestr-akreditovanikh-oov</w:t>
        </w:r>
      </w:hyperlink>
      <w:r w:rsidRPr="002805EE">
        <w:rPr>
          <w:rFonts w:ascii="Times New Roman" w:hAnsi="Times New Roman"/>
          <w:sz w:val="24"/>
          <w:szCs w:val="24"/>
        </w:rPr>
        <w:t xml:space="preserve">. </w:t>
      </w:r>
    </w:p>
    <w:p w14:paraId="71EB199B" w14:textId="77777777" w:rsidR="00475352" w:rsidRPr="002805EE" w:rsidRDefault="00475352" w:rsidP="00475352">
      <w:pPr>
        <w:pStyle w:val="a8"/>
        <w:ind w:firstLine="426"/>
        <w:jc w:val="both"/>
        <w:rPr>
          <w:bCs/>
          <w:iCs/>
          <w:lang w:val="uk-UA"/>
        </w:rPr>
      </w:pPr>
      <w:r w:rsidRPr="002805EE">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2805EE">
        <w:rPr>
          <w:bCs/>
          <w:iCs/>
        </w:rPr>
        <w:t>ISO</w:t>
      </w:r>
      <w:r w:rsidRPr="002805EE">
        <w:rPr>
          <w:bCs/>
          <w:iCs/>
          <w:lang w:val="uk-UA"/>
        </w:rPr>
        <w:t xml:space="preserve"> 45001:2018 «Системи управління охороною здоров’я та безпекою праці. </w:t>
      </w:r>
      <w:proofErr w:type="spellStart"/>
      <w:r w:rsidRPr="002805EE">
        <w:rPr>
          <w:bCs/>
          <w:iCs/>
        </w:rPr>
        <w:t>Вимоги</w:t>
      </w:r>
      <w:proofErr w:type="spellEnd"/>
      <w:r w:rsidRPr="002805EE">
        <w:rPr>
          <w:bCs/>
          <w:iCs/>
        </w:rPr>
        <w:t xml:space="preserve"> та </w:t>
      </w:r>
      <w:proofErr w:type="spellStart"/>
      <w:r w:rsidRPr="002805EE">
        <w:rPr>
          <w:bCs/>
          <w:iCs/>
        </w:rPr>
        <w:t>настанови</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застосування</w:t>
      </w:r>
      <w:proofErr w:type="spellEnd"/>
      <w:r w:rsidRPr="002805EE">
        <w:rPr>
          <w:bCs/>
          <w:iCs/>
        </w:rPr>
        <w:t xml:space="preserve">», виданого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закупівлі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що</w:t>
      </w:r>
      <w:proofErr w:type="spellEnd"/>
      <w:r w:rsidRPr="002805EE">
        <w:rPr>
          <w:bCs/>
          <w:iCs/>
        </w:rPr>
        <w:t xml:space="preserve"> включений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proofErr w:type="gramStart"/>
      <w:r w:rsidRPr="002805EE">
        <w:rPr>
          <w:bCs/>
          <w:iCs/>
        </w:rPr>
        <w:t xml:space="preserve">),  </w:t>
      </w:r>
      <w:proofErr w:type="spellStart"/>
      <w:r w:rsidRPr="002805EE">
        <w:rPr>
          <w:bCs/>
          <w:iCs/>
        </w:rPr>
        <w:t>від</w:t>
      </w:r>
      <w:proofErr w:type="spellEnd"/>
      <w:proofErr w:type="gram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закупівлі</w:t>
      </w:r>
      <w:proofErr w:type="spellEnd"/>
      <w:r w:rsidRPr="002805EE">
        <w:rPr>
          <w:bCs/>
          <w:iCs/>
        </w:rPr>
        <w:t xml:space="preserve"> та </w:t>
      </w:r>
      <w:proofErr w:type="spellStart"/>
      <w:r w:rsidRPr="002805EE">
        <w:rPr>
          <w:bCs/>
          <w:iCs/>
        </w:rPr>
        <w:t>посвідчувати</w:t>
      </w:r>
      <w:proofErr w:type="spellEnd"/>
      <w:r w:rsidRPr="002805EE">
        <w:rPr>
          <w:bCs/>
          <w:iCs/>
        </w:rPr>
        <w:t xml:space="preserve"> </w:t>
      </w:r>
      <w:proofErr w:type="spellStart"/>
      <w:r w:rsidRPr="002805EE">
        <w:rPr>
          <w:bCs/>
          <w:iCs/>
        </w:rPr>
        <w:t>відповідність</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системі</w:t>
      </w:r>
      <w:proofErr w:type="spellEnd"/>
      <w:r w:rsidRPr="002805EE">
        <w:rPr>
          <w:bCs/>
          <w:iCs/>
        </w:rPr>
        <w:t xml:space="preserve"> </w:t>
      </w:r>
      <w:proofErr w:type="spellStart"/>
      <w:r w:rsidRPr="002805EE">
        <w:rPr>
          <w:bCs/>
          <w:iCs/>
        </w:rPr>
        <w:t>управління</w:t>
      </w:r>
      <w:proofErr w:type="spellEnd"/>
      <w:r w:rsidRPr="002805EE">
        <w:rPr>
          <w:bCs/>
          <w:iCs/>
        </w:rPr>
        <w:t xml:space="preserve"> </w:t>
      </w:r>
      <w:proofErr w:type="spellStart"/>
      <w:r w:rsidRPr="002805EE">
        <w:rPr>
          <w:bCs/>
          <w:iCs/>
        </w:rPr>
        <w:t>охороною</w:t>
      </w:r>
      <w:proofErr w:type="spellEnd"/>
      <w:r w:rsidRPr="002805EE">
        <w:rPr>
          <w:bCs/>
          <w:iCs/>
        </w:rPr>
        <w:t xml:space="preserve"> </w:t>
      </w:r>
      <w:proofErr w:type="spellStart"/>
      <w:r w:rsidRPr="002805EE">
        <w:rPr>
          <w:bCs/>
          <w:iCs/>
        </w:rPr>
        <w:t>здоров’я</w:t>
      </w:r>
      <w:proofErr w:type="spellEnd"/>
      <w:r w:rsidRPr="002805EE">
        <w:rPr>
          <w:bCs/>
          <w:iCs/>
        </w:rPr>
        <w:t xml:space="preserve"> та </w:t>
      </w:r>
      <w:proofErr w:type="spellStart"/>
      <w:r w:rsidRPr="002805EE">
        <w:rPr>
          <w:bCs/>
          <w:iCs/>
        </w:rPr>
        <w:t>безпекою</w:t>
      </w:r>
      <w:proofErr w:type="spellEnd"/>
      <w:r w:rsidRPr="002805EE">
        <w:rPr>
          <w:bCs/>
          <w:iCs/>
        </w:rPr>
        <w:t xml:space="preserve"> </w:t>
      </w:r>
      <w:proofErr w:type="spellStart"/>
      <w:r w:rsidRPr="002805EE">
        <w:rPr>
          <w:bCs/>
          <w:iCs/>
        </w:rPr>
        <w:t>праці</w:t>
      </w:r>
      <w:proofErr w:type="spellEnd"/>
      <w:r w:rsidRPr="002805EE">
        <w:rPr>
          <w:bCs/>
          <w:iCs/>
        </w:rPr>
        <w:t xml:space="preserve"> </w:t>
      </w:r>
      <w:proofErr w:type="spellStart"/>
      <w:r w:rsidRPr="002805EE">
        <w:rPr>
          <w:bCs/>
          <w:iCs/>
        </w:rPr>
        <w:t>вимогам</w:t>
      </w:r>
      <w:proofErr w:type="spellEnd"/>
      <w:r w:rsidRPr="002805EE">
        <w:rPr>
          <w:bCs/>
          <w:iCs/>
        </w:rPr>
        <w:t xml:space="preserve"> </w:t>
      </w:r>
      <w:proofErr w:type="spellStart"/>
      <w:r w:rsidRPr="002805EE">
        <w:rPr>
          <w:bCs/>
          <w:iCs/>
        </w:rPr>
        <w:t>визначеного</w:t>
      </w:r>
      <w:proofErr w:type="spellEnd"/>
      <w:r w:rsidRPr="002805EE">
        <w:rPr>
          <w:bCs/>
          <w:iCs/>
        </w:rPr>
        <w:t xml:space="preserve"> стандарту ДСТУ ISO 45001:2018. </w:t>
      </w:r>
    </w:p>
    <w:p w14:paraId="63423476" w14:textId="77777777" w:rsidR="00475352" w:rsidRPr="002805EE" w:rsidRDefault="00475352" w:rsidP="00475352">
      <w:pPr>
        <w:spacing w:after="0" w:line="240" w:lineRule="auto"/>
        <w:jc w:val="both"/>
        <w:rPr>
          <w:rFonts w:ascii="Times New Roman" w:hAnsi="Times New Roman"/>
          <w:b/>
          <w:sz w:val="24"/>
          <w:szCs w:val="24"/>
        </w:rPr>
      </w:pPr>
      <w:r w:rsidRPr="002805EE">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805EE">
        <w:rPr>
          <w:rFonts w:ascii="Times New Roman" w:hAnsi="Times New Roman"/>
          <w:bCs/>
          <w:iCs/>
          <w:sz w:val="24"/>
          <w:szCs w:val="24"/>
        </w:rPr>
        <w:t xml:space="preserve">перевірити включення до реєстру можливе за посиланням: </w:t>
      </w:r>
      <w:hyperlink r:id="rId31" w:history="1">
        <w:r w:rsidRPr="002805EE">
          <w:rPr>
            <w:rStyle w:val="af1"/>
            <w:rFonts w:ascii="Times New Roman" w:hAnsi="Times New Roman"/>
            <w:sz w:val="24"/>
            <w:szCs w:val="24"/>
          </w:rPr>
          <w:t>https://naau.org.ua/3-reiestr-akreditovanikh-oov</w:t>
        </w:r>
      </w:hyperlink>
      <w:r w:rsidRPr="002805EE">
        <w:rPr>
          <w:rFonts w:ascii="Times New Roman" w:hAnsi="Times New Roman"/>
          <w:sz w:val="24"/>
          <w:szCs w:val="24"/>
        </w:rPr>
        <w:t>.</w:t>
      </w:r>
    </w:p>
    <w:p w14:paraId="7DE37518" w14:textId="77777777" w:rsidR="00475352" w:rsidRPr="002805EE" w:rsidRDefault="00475352" w:rsidP="00475352">
      <w:pPr>
        <w:pStyle w:val="a8"/>
        <w:ind w:firstLine="426"/>
        <w:jc w:val="both"/>
        <w:rPr>
          <w:bCs/>
          <w:iCs/>
        </w:rPr>
      </w:pPr>
      <w:r w:rsidRPr="00475352">
        <w:rPr>
          <w:bCs/>
          <w:iCs/>
          <w:lang w:val="uk-UA"/>
        </w:rPr>
        <w:t xml:space="preserve">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w:t>
      </w:r>
      <w:r w:rsidRPr="002805EE">
        <w:rPr>
          <w:bCs/>
          <w:iCs/>
        </w:rPr>
        <w:t>ISO</w:t>
      </w:r>
      <w:r w:rsidRPr="00475352">
        <w:rPr>
          <w:bCs/>
          <w:iCs/>
          <w:lang w:val="uk-UA"/>
        </w:rPr>
        <w:t xml:space="preserve"> 28000:2008 «Системи управління безпекою ланцюга постачання. </w:t>
      </w:r>
      <w:proofErr w:type="spellStart"/>
      <w:r w:rsidRPr="002805EE">
        <w:rPr>
          <w:bCs/>
          <w:iCs/>
        </w:rPr>
        <w:t>Вимоги</w:t>
      </w:r>
      <w:proofErr w:type="spellEnd"/>
      <w:r w:rsidRPr="002805EE">
        <w:rPr>
          <w:bCs/>
          <w:iCs/>
        </w:rPr>
        <w:t xml:space="preserve">», виданого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закупівлі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що</w:t>
      </w:r>
      <w:proofErr w:type="spellEnd"/>
      <w:r w:rsidRPr="002805EE">
        <w:rPr>
          <w:bCs/>
          <w:iCs/>
        </w:rPr>
        <w:t xml:space="preserve"> включений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lastRenderedPageBreak/>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w:t>
      </w:r>
      <w:proofErr w:type="spellStart"/>
      <w:r w:rsidRPr="002805EE">
        <w:rPr>
          <w:bCs/>
          <w:iCs/>
        </w:rPr>
        <w:t>відповідати</w:t>
      </w:r>
      <w:proofErr w:type="spellEnd"/>
      <w:r w:rsidRPr="002805EE">
        <w:rPr>
          <w:bCs/>
          <w:iCs/>
        </w:rPr>
        <w:t xml:space="preserve"> предмету </w:t>
      </w:r>
      <w:proofErr w:type="spellStart"/>
      <w:r w:rsidRPr="002805EE">
        <w:rPr>
          <w:bCs/>
          <w:iCs/>
        </w:rPr>
        <w:t>закупівлі</w:t>
      </w:r>
      <w:proofErr w:type="spellEnd"/>
      <w:r w:rsidRPr="002805EE">
        <w:rPr>
          <w:bCs/>
          <w:iCs/>
        </w:rPr>
        <w:t xml:space="preserve"> та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w:t>
      </w:r>
      <w:proofErr w:type="spellStart"/>
      <w:r w:rsidRPr="002805EE">
        <w:rPr>
          <w:bCs/>
          <w:iCs/>
        </w:rPr>
        <w:t>виданий</w:t>
      </w:r>
      <w:proofErr w:type="spellEnd"/>
      <w:r w:rsidRPr="002805EE">
        <w:rPr>
          <w:bCs/>
          <w:iCs/>
        </w:rPr>
        <w:t xml:space="preserve">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w:t>
      </w:r>
    </w:p>
    <w:p w14:paraId="1A101EF2" w14:textId="77777777" w:rsidR="00475352" w:rsidRPr="002805EE" w:rsidRDefault="00475352" w:rsidP="00475352">
      <w:pPr>
        <w:spacing w:after="0" w:line="240" w:lineRule="auto"/>
        <w:jc w:val="both"/>
        <w:rPr>
          <w:rFonts w:ascii="Times New Roman" w:hAnsi="Times New Roman"/>
          <w:b/>
          <w:bCs/>
          <w:sz w:val="24"/>
          <w:szCs w:val="24"/>
        </w:rPr>
      </w:pPr>
      <w:r w:rsidRPr="002805EE">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805EE">
        <w:rPr>
          <w:rFonts w:ascii="Times New Roman" w:hAnsi="Times New Roman"/>
          <w:bCs/>
          <w:iCs/>
          <w:sz w:val="24"/>
          <w:szCs w:val="24"/>
        </w:rPr>
        <w:t xml:space="preserve">перевірити включення до реєстру можливе за посиланням: </w:t>
      </w:r>
      <w:hyperlink r:id="rId32" w:history="1">
        <w:r w:rsidRPr="002805EE">
          <w:rPr>
            <w:rStyle w:val="af1"/>
            <w:rFonts w:ascii="Times New Roman" w:hAnsi="Times New Roman"/>
            <w:sz w:val="24"/>
            <w:szCs w:val="24"/>
          </w:rPr>
          <w:t>https://naau.org.ua/3-reiestr-akreditovanikh-oov</w:t>
        </w:r>
      </w:hyperlink>
      <w:r w:rsidRPr="002805EE">
        <w:rPr>
          <w:rFonts w:ascii="Times New Roman" w:hAnsi="Times New Roman"/>
          <w:sz w:val="24"/>
          <w:szCs w:val="24"/>
        </w:rPr>
        <w:t xml:space="preserve">. </w:t>
      </w:r>
    </w:p>
    <w:p w14:paraId="777FDBE3" w14:textId="77777777" w:rsidR="00475352" w:rsidRPr="002805EE" w:rsidRDefault="00475352" w:rsidP="00475352">
      <w:pPr>
        <w:pStyle w:val="a8"/>
        <w:ind w:firstLine="426"/>
        <w:jc w:val="both"/>
        <w:rPr>
          <w:bCs/>
          <w:iCs/>
        </w:rPr>
      </w:pPr>
      <w:r w:rsidRPr="002805EE">
        <w:rPr>
          <w:bCs/>
          <w:iCs/>
          <w:lang w:val="uk-UA"/>
        </w:rPr>
        <w:t xml:space="preserve">У складі тендерної пропозиції учасник надає оригінал або копію сертифікату відповідності вимогам ДСТУ </w:t>
      </w:r>
      <w:r w:rsidRPr="002805EE">
        <w:rPr>
          <w:bCs/>
          <w:iCs/>
        </w:rPr>
        <w:t>ISO</w:t>
      </w:r>
      <w:r w:rsidRPr="002805EE">
        <w:rPr>
          <w:bCs/>
          <w:iCs/>
          <w:lang w:val="uk-UA"/>
        </w:rPr>
        <w:t xml:space="preserve"> 50001:2020 «Системи енергетичного менеджменту. </w:t>
      </w:r>
      <w:proofErr w:type="spellStart"/>
      <w:r w:rsidRPr="002805EE">
        <w:rPr>
          <w:bCs/>
          <w:iCs/>
        </w:rPr>
        <w:t>Вимоги</w:t>
      </w:r>
      <w:proofErr w:type="spellEnd"/>
      <w:r w:rsidRPr="002805EE">
        <w:rPr>
          <w:bCs/>
          <w:iCs/>
        </w:rPr>
        <w:t xml:space="preserve"> та </w:t>
      </w:r>
      <w:proofErr w:type="spellStart"/>
      <w:r w:rsidRPr="002805EE">
        <w:rPr>
          <w:bCs/>
          <w:iCs/>
        </w:rPr>
        <w:t>настанова</w:t>
      </w:r>
      <w:proofErr w:type="spellEnd"/>
      <w:r w:rsidRPr="002805EE">
        <w:rPr>
          <w:bCs/>
          <w:iCs/>
        </w:rPr>
        <w:t xml:space="preserve"> </w:t>
      </w:r>
      <w:proofErr w:type="spellStart"/>
      <w:r w:rsidRPr="002805EE">
        <w:rPr>
          <w:bCs/>
          <w:iCs/>
        </w:rPr>
        <w:t>щодо</w:t>
      </w:r>
      <w:proofErr w:type="spellEnd"/>
      <w:r w:rsidRPr="002805EE">
        <w:rPr>
          <w:bCs/>
          <w:iCs/>
        </w:rPr>
        <w:t xml:space="preserve"> </w:t>
      </w:r>
      <w:proofErr w:type="spellStart"/>
      <w:r w:rsidRPr="002805EE">
        <w:rPr>
          <w:bCs/>
          <w:iCs/>
        </w:rPr>
        <w:t>використання</w:t>
      </w:r>
      <w:proofErr w:type="spellEnd"/>
      <w:r w:rsidRPr="002805EE">
        <w:rPr>
          <w:bCs/>
          <w:iCs/>
        </w:rPr>
        <w:t xml:space="preserve">», </w:t>
      </w:r>
      <w:proofErr w:type="spellStart"/>
      <w:r w:rsidRPr="002805EE">
        <w:rPr>
          <w:bCs/>
          <w:iCs/>
        </w:rPr>
        <w:t>який</w:t>
      </w:r>
      <w:proofErr w:type="spellEnd"/>
      <w:r w:rsidRPr="002805EE">
        <w:rPr>
          <w:bCs/>
          <w:iCs/>
        </w:rPr>
        <w:t xml:space="preserve"> видано на </w:t>
      </w:r>
      <w:proofErr w:type="spellStart"/>
      <w:r w:rsidRPr="002805EE">
        <w:rPr>
          <w:bCs/>
          <w:iCs/>
        </w:rPr>
        <w:t>ім‘я</w:t>
      </w:r>
      <w:proofErr w:type="spellEnd"/>
      <w:r w:rsidRPr="002805EE">
        <w:rPr>
          <w:bCs/>
          <w:iCs/>
        </w:rPr>
        <w:t xml:space="preserve"> </w:t>
      </w:r>
      <w:proofErr w:type="spellStart"/>
      <w:r w:rsidRPr="002805EE">
        <w:rPr>
          <w:bCs/>
          <w:iCs/>
        </w:rPr>
        <w:t>учасника</w:t>
      </w:r>
      <w:proofErr w:type="spellEnd"/>
      <w:r w:rsidRPr="002805EE">
        <w:rPr>
          <w:bCs/>
          <w:iCs/>
        </w:rPr>
        <w:t xml:space="preserve"> </w:t>
      </w:r>
      <w:proofErr w:type="spellStart"/>
      <w:r w:rsidRPr="002805EE">
        <w:rPr>
          <w:bCs/>
          <w:iCs/>
        </w:rPr>
        <w:t>закупівлі</w:t>
      </w:r>
      <w:proofErr w:type="spellEnd"/>
      <w:r w:rsidRPr="002805EE">
        <w:rPr>
          <w:bCs/>
          <w:iCs/>
        </w:rPr>
        <w:t xml:space="preserve"> органом </w:t>
      </w:r>
      <w:proofErr w:type="spellStart"/>
      <w:r w:rsidRPr="002805EE">
        <w:rPr>
          <w:bCs/>
          <w:iCs/>
        </w:rPr>
        <w:t>сертифікації</w:t>
      </w:r>
      <w:proofErr w:type="spellEnd"/>
      <w:r w:rsidRPr="002805EE">
        <w:rPr>
          <w:bCs/>
          <w:iCs/>
        </w:rPr>
        <w:t xml:space="preserve">, </w:t>
      </w:r>
      <w:proofErr w:type="spellStart"/>
      <w:r w:rsidRPr="002805EE">
        <w:rPr>
          <w:bCs/>
          <w:iCs/>
        </w:rPr>
        <w:t>включеним</w:t>
      </w:r>
      <w:proofErr w:type="spellEnd"/>
      <w:r w:rsidRPr="002805EE">
        <w:rPr>
          <w:bCs/>
          <w:iCs/>
        </w:rPr>
        <w:t xml:space="preserve"> до </w:t>
      </w:r>
      <w:proofErr w:type="spellStart"/>
      <w:r w:rsidRPr="002805EE">
        <w:rPr>
          <w:bCs/>
          <w:iCs/>
        </w:rPr>
        <w:t>реєстру</w:t>
      </w:r>
      <w:proofErr w:type="spellEnd"/>
      <w:r w:rsidRPr="002805EE">
        <w:rPr>
          <w:bCs/>
          <w:iCs/>
        </w:rPr>
        <w:t xml:space="preserve"> </w:t>
      </w:r>
      <w:proofErr w:type="spellStart"/>
      <w:r w:rsidRPr="002805EE">
        <w:rPr>
          <w:bCs/>
          <w:iCs/>
        </w:rPr>
        <w:t>акредитованих</w:t>
      </w:r>
      <w:proofErr w:type="spellEnd"/>
      <w:r w:rsidRPr="002805EE">
        <w:rPr>
          <w:bCs/>
          <w:iCs/>
        </w:rPr>
        <w:t xml:space="preserve"> </w:t>
      </w:r>
      <w:proofErr w:type="spellStart"/>
      <w:r w:rsidRPr="002805EE">
        <w:rPr>
          <w:bCs/>
          <w:iCs/>
        </w:rPr>
        <w:t>органів</w:t>
      </w:r>
      <w:proofErr w:type="spellEnd"/>
      <w:r w:rsidRPr="002805EE">
        <w:rPr>
          <w:bCs/>
          <w:iCs/>
        </w:rPr>
        <w:t xml:space="preserve"> </w:t>
      </w:r>
      <w:proofErr w:type="spellStart"/>
      <w:r w:rsidRPr="002805EE">
        <w:rPr>
          <w:bCs/>
          <w:iCs/>
        </w:rPr>
        <w:t>оцінки</w:t>
      </w:r>
      <w:proofErr w:type="spellEnd"/>
      <w:r w:rsidRPr="002805EE">
        <w:rPr>
          <w:bCs/>
          <w:iCs/>
        </w:rPr>
        <w:t xml:space="preserve"> </w:t>
      </w:r>
      <w:proofErr w:type="spellStart"/>
      <w:r w:rsidRPr="002805EE">
        <w:rPr>
          <w:bCs/>
          <w:iCs/>
        </w:rPr>
        <w:t>відповідності</w:t>
      </w:r>
      <w:proofErr w:type="spellEnd"/>
      <w:r w:rsidRPr="002805EE">
        <w:rPr>
          <w:bCs/>
          <w:iCs/>
        </w:rPr>
        <w:t xml:space="preserve"> </w:t>
      </w:r>
      <w:proofErr w:type="spellStart"/>
      <w:r w:rsidRPr="002805EE">
        <w:rPr>
          <w:bCs/>
          <w:iCs/>
        </w:rPr>
        <w:t>Національного</w:t>
      </w:r>
      <w:proofErr w:type="spellEnd"/>
      <w:r w:rsidRPr="002805EE">
        <w:rPr>
          <w:bCs/>
          <w:iCs/>
        </w:rPr>
        <w:t xml:space="preserve"> агентства з </w:t>
      </w:r>
      <w:proofErr w:type="spellStart"/>
      <w:r w:rsidRPr="002805EE">
        <w:rPr>
          <w:bCs/>
          <w:iCs/>
        </w:rPr>
        <w:t>акредитації</w:t>
      </w:r>
      <w:proofErr w:type="spellEnd"/>
      <w:r w:rsidRPr="002805EE">
        <w:rPr>
          <w:bCs/>
          <w:iCs/>
        </w:rPr>
        <w:t xml:space="preserve"> </w:t>
      </w:r>
      <w:proofErr w:type="spellStart"/>
      <w:r w:rsidRPr="002805EE">
        <w:rPr>
          <w:bCs/>
          <w:iCs/>
        </w:rPr>
        <w:t>України</w:t>
      </w:r>
      <w:proofErr w:type="spellEnd"/>
      <w:r w:rsidRPr="002805EE">
        <w:rPr>
          <w:bCs/>
          <w:iCs/>
        </w:rPr>
        <w:t xml:space="preserve">. </w:t>
      </w:r>
      <w:proofErr w:type="spellStart"/>
      <w:r w:rsidRPr="002805EE">
        <w:rPr>
          <w:bCs/>
          <w:iCs/>
        </w:rPr>
        <w:t>Наданий</w:t>
      </w:r>
      <w:proofErr w:type="spellEnd"/>
      <w:r w:rsidRPr="002805EE">
        <w:rPr>
          <w:bCs/>
          <w:iCs/>
        </w:rPr>
        <w:t xml:space="preserve"> документ повинен бути </w:t>
      </w:r>
      <w:proofErr w:type="spellStart"/>
      <w:r w:rsidRPr="002805EE">
        <w:rPr>
          <w:bCs/>
          <w:iCs/>
        </w:rPr>
        <w:t>чинним</w:t>
      </w:r>
      <w:proofErr w:type="spellEnd"/>
      <w:r w:rsidRPr="002805EE">
        <w:rPr>
          <w:bCs/>
          <w:iCs/>
        </w:rPr>
        <w:t xml:space="preserve"> на момент </w:t>
      </w:r>
      <w:proofErr w:type="spellStart"/>
      <w:r w:rsidRPr="002805EE">
        <w:rPr>
          <w:bCs/>
          <w:iCs/>
        </w:rPr>
        <w:t>подачі</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Якщо</w:t>
      </w:r>
      <w:proofErr w:type="spellEnd"/>
      <w:r w:rsidRPr="002805EE">
        <w:rPr>
          <w:bCs/>
          <w:iCs/>
        </w:rPr>
        <w:t xml:space="preserve"> дата </w:t>
      </w:r>
      <w:proofErr w:type="spellStart"/>
      <w:r w:rsidRPr="002805EE">
        <w:rPr>
          <w:bCs/>
          <w:iCs/>
        </w:rPr>
        <w:t>видачі</w:t>
      </w:r>
      <w:proofErr w:type="spellEnd"/>
      <w:r w:rsidRPr="002805EE">
        <w:rPr>
          <w:bCs/>
          <w:iCs/>
        </w:rPr>
        <w:t xml:space="preserve"> </w:t>
      </w:r>
      <w:proofErr w:type="spellStart"/>
      <w:r w:rsidRPr="002805EE">
        <w:rPr>
          <w:bCs/>
          <w:iCs/>
        </w:rPr>
        <w:t>сертифікату</w:t>
      </w:r>
      <w:proofErr w:type="spellEnd"/>
      <w:r w:rsidRPr="002805EE">
        <w:rPr>
          <w:bCs/>
          <w:iCs/>
        </w:rPr>
        <w:t xml:space="preserve"> </w:t>
      </w:r>
      <w:proofErr w:type="spellStart"/>
      <w:r w:rsidRPr="002805EE">
        <w:rPr>
          <w:bCs/>
          <w:iCs/>
        </w:rPr>
        <w:t>більша</w:t>
      </w:r>
      <w:proofErr w:type="spellEnd"/>
      <w:r w:rsidRPr="002805EE">
        <w:rPr>
          <w:bCs/>
          <w:iCs/>
        </w:rPr>
        <w:t xml:space="preserve"> </w:t>
      </w:r>
      <w:proofErr w:type="spellStart"/>
      <w:r w:rsidRPr="002805EE">
        <w:rPr>
          <w:bCs/>
          <w:iCs/>
        </w:rPr>
        <w:t>ніж</w:t>
      </w:r>
      <w:proofErr w:type="spellEnd"/>
      <w:r w:rsidRPr="002805EE">
        <w:rPr>
          <w:bCs/>
          <w:iCs/>
        </w:rPr>
        <w:t xml:space="preserve"> 12 </w:t>
      </w:r>
      <w:proofErr w:type="spellStart"/>
      <w:r w:rsidRPr="002805EE">
        <w:rPr>
          <w:bCs/>
          <w:iCs/>
        </w:rPr>
        <w:t>місяців</w:t>
      </w:r>
      <w:proofErr w:type="spellEnd"/>
      <w:r w:rsidRPr="002805EE">
        <w:rPr>
          <w:bCs/>
          <w:iCs/>
        </w:rPr>
        <w:t xml:space="preserve"> (</w:t>
      </w:r>
      <w:proofErr w:type="spellStart"/>
      <w:r w:rsidRPr="002805EE">
        <w:rPr>
          <w:bCs/>
          <w:iCs/>
        </w:rPr>
        <w:t>вимога</w:t>
      </w:r>
      <w:proofErr w:type="spellEnd"/>
      <w:r w:rsidRPr="002805EE">
        <w:rPr>
          <w:bCs/>
          <w:iCs/>
        </w:rPr>
        <w:t xml:space="preserve"> не </w:t>
      </w:r>
      <w:proofErr w:type="spellStart"/>
      <w:r w:rsidRPr="002805EE">
        <w:rPr>
          <w:bCs/>
          <w:iCs/>
        </w:rPr>
        <w:t>застосовується</w:t>
      </w:r>
      <w:proofErr w:type="spellEnd"/>
      <w:r w:rsidRPr="002805EE">
        <w:rPr>
          <w:bCs/>
          <w:iCs/>
        </w:rPr>
        <w:t xml:space="preserve"> до </w:t>
      </w:r>
      <w:proofErr w:type="spellStart"/>
      <w:r w:rsidRPr="002805EE">
        <w:rPr>
          <w:bCs/>
          <w:iCs/>
        </w:rPr>
        <w:t>сертифікатів</w:t>
      </w:r>
      <w:proofErr w:type="spellEnd"/>
      <w:r w:rsidRPr="002805EE">
        <w:rPr>
          <w:bCs/>
          <w:iCs/>
        </w:rPr>
        <w:t xml:space="preserve">, </w:t>
      </w:r>
      <w:proofErr w:type="spellStart"/>
      <w:r w:rsidRPr="002805EE">
        <w:rPr>
          <w:bCs/>
          <w:iCs/>
        </w:rPr>
        <w:t>термін</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яких</w:t>
      </w:r>
      <w:proofErr w:type="spellEnd"/>
      <w:r w:rsidRPr="002805EE">
        <w:rPr>
          <w:bCs/>
          <w:iCs/>
        </w:rPr>
        <w:t xml:space="preserve"> </w:t>
      </w:r>
      <w:proofErr w:type="spellStart"/>
      <w:r w:rsidRPr="002805EE">
        <w:rPr>
          <w:bCs/>
          <w:iCs/>
        </w:rPr>
        <w:t>складає</w:t>
      </w:r>
      <w:proofErr w:type="spellEnd"/>
      <w:r w:rsidRPr="002805EE">
        <w:rPr>
          <w:bCs/>
          <w:iCs/>
        </w:rPr>
        <w:t xml:space="preserve"> </w:t>
      </w:r>
      <w:proofErr w:type="spellStart"/>
      <w:r w:rsidRPr="002805EE">
        <w:rPr>
          <w:bCs/>
          <w:iCs/>
        </w:rPr>
        <w:t>менше</w:t>
      </w:r>
      <w:proofErr w:type="spellEnd"/>
      <w:r w:rsidRPr="002805EE">
        <w:rPr>
          <w:bCs/>
          <w:iCs/>
        </w:rPr>
        <w:t xml:space="preserve"> року з </w:t>
      </w:r>
      <w:proofErr w:type="spellStart"/>
      <w:r w:rsidRPr="002805EE">
        <w:rPr>
          <w:bCs/>
          <w:iCs/>
        </w:rPr>
        <w:t>дати</w:t>
      </w:r>
      <w:proofErr w:type="spellEnd"/>
      <w:r w:rsidRPr="002805EE">
        <w:rPr>
          <w:bCs/>
          <w:iCs/>
        </w:rPr>
        <w:t xml:space="preserve"> </w:t>
      </w:r>
      <w:proofErr w:type="spellStart"/>
      <w:r w:rsidRPr="002805EE">
        <w:rPr>
          <w:bCs/>
          <w:iCs/>
        </w:rPr>
        <w:t>видачі</w:t>
      </w:r>
      <w:proofErr w:type="spellEnd"/>
      <w:r w:rsidRPr="002805EE">
        <w:rPr>
          <w:bCs/>
          <w:iCs/>
        </w:rPr>
        <w:t xml:space="preserve">) </w:t>
      </w:r>
      <w:proofErr w:type="spellStart"/>
      <w:r w:rsidRPr="002805EE">
        <w:rPr>
          <w:bCs/>
          <w:iCs/>
        </w:rPr>
        <w:t>від</w:t>
      </w:r>
      <w:proofErr w:type="spellEnd"/>
      <w:r w:rsidRPr="002805EE">
        <w:rPr>
          <w:bCs/>
          <w:iCs/>
        </w:rPr>
        <w:t xml:space="preserve"> </w:t>
      </w:r>
      <w:proofErr w:type="spellStart"/>
      <w:r w:rsidRPr="002805EE">
        <w:rPr>
          <w:bCs/>
          <w:iCs/>
        </w:rPr>
        <w:t>дати</w:t>
      </w:r>
      <w:proofErr w:type="spellEnd"/>
      <w:r w:rsidRPr="002805EE">
        <w:rPr>
          <w:bCs/>
          <w:iCs/>
        </w:rPr>
        <w:t xml:space="preserve"> </w:t>
      </w:r>
      <w:proofErr w:type="spellStart"/>
      <w:r w:rsidRPr="002805EE">
        <w:rPr>
          <w:bCs/>
          <w:iCs/>
        </w:rPr>
        <w:t>подання</w:t>
      </w:r>
      <w:proofErr w:type="spellEnd"/>
      <w:r w:rsidRPr="002805EE">
        <w:rPr>
          <w:bCs/>
          <w:iCs/>
        </w:rPr>
        <w:t xml:space="preserve"> </w:t>
      </w:r>
      <w:proofErr w:type="spellStart"/>
      <w:r w:rsidRPr="002805EE">
        <w:rPr>
          <w:bCs/>
          <w:iCs/>
        </w:rPr>
        <w:t>тендерної</w:t>
      </w:r>
      <w:proofErr w:type="spellEnd"/>
      <w:r w:rsidRPr="002805EE">
        <w:rPr>
          <w:bCs/>
          <w:iCs/>
        </w:rPr>
        <w:t xml:space="preserve"> </w:t>
      </w:r>
      <w:proofErr w:type="spellStart"/>
      <w:r w:rsidRPr="002805EE">
        <w:rPr>
          <w:bCs/>
          <w:iCs/>
        </w:rPr>
        <w:t>пропозиції</w:t>
      </w:r>
      <w:proofErr w:type="spellEnd"/>
      <w:r w:rsidRPr="002805EE">
        <w:rPr>
          <w:bCs/>
          <w:iCs/>
        </w:rPr>
        <w:t xml:space="preserve">, </w:t>
      </w:r>
      <w:proofErr w:type="spellStart"/>
      <w:r w:rsidRPr="002805EE">
        <w:rPr>
          <w:bCs/>
          <w:iCs/>
        </w:rPr>
        <w:t>додатково</w:t>
      </w:r>
      <w:proofErr w:type="spellEnd"/>
      <w:r w:rsidRPr="002805EE">
        <w:rPr>
          <w:bCs/>
          <w:iCs/>
        </w:rPr>
        <w:t xml:space="preserve"> </w:t>
      </w:r>
      <w:proofErr w:type="spellStart"/>
      <w:r w:rsidRPr="002805EE">
        <w:rPr>
          <w:bCs/>
          <w:iCs/>
        </w:rPr>
        <w:t>надається</w:t>
      </w:r>
      <w:proofErr w:type="spellEnd"/>
      <w:r w:rsidRPr="002805EE">
        <w:rPr>
          <w:bCs/>
          <w:iCs/>
        </w:rPr>
        <w:t xml:space="preserve"> </w:t>
      </w:r>
      <w:proofErr w:type="spellStart"/>
      <w:r w:rsidRPr="002805EE">
        <w:rPr>
          <w:bCs/>
          <w:iCs/>
        </w:rPr>
        <w:t>звіт</w:t>
      </w:r>
      <w:proofErr w:type="spellEnd"/>
      <w:r w:rsidRPr="002805EE">
        <w:rPr>
          <w:bCs/>
          <w:iCs/>
        </w:rPr>
        <w:t xml:space="preserve"> за результатами </w:t>
      </w:r>
      <w:proofErr w:type="spellStart"/>
      <w:r w:rsidRPr="002805EE">
        <w:rPr>
          <w:bCs/>
          <w:iCs/>
        </w:rPr>
        <w:t>наглядового</w:t>
      </w:r>
      <w:proofErr w:type="spellEnd"/>
      <w:r w:rsidRPr="002805EE">
        <w:rPr>
          <w:bCs/>
          <w:iCs/>
        </w:rPr>
        <w:t xml:space="preserve"> аудиту, </w:t>
      </w:r>
      <w:proofErr w:type="spellStart"/>
      <w:r w:rsidRPr="002805EE">
        <w:rPr>
          <w:bCs/>
          <w:iCs/>
        </w:rPr>
        <w:t>який</w:t>
      </w:r>
      <w:proofErr w:type="spellEnd"/>
      <w:r w:rsidRPr="002805EE">
        <w:rPr>
          <w:bCs/>
          <w:iCs/>
        </w:rPr>
        <w:t xml:space="preserve"> видано органом, </w:t>
      </w:r>
      <w:proofErr w:type="spellStart"/>
      <w:r w:rsidRPr="002805EE">
        <w:rPr>
          <w:bCs/>
          <w:iCs/>
        </w:rPr>
        <w:t>що</w:t>
      </w:r>
      <w:proofErr w:type="spellEnd"/>
      <w:r w:rsidRPr="002805EE">
        <w:rPr>
          <w:bCs/>
          <w:iCs/>
        </w:rPr>
        <w:t xml:space="preserve"> </w:t>
      </w:r>
      <w:proofErr w:type="spellStart"/>
      <w:r w:rsidRPr="002805EE">
        <w:rPr>
          <w:bCs/>
          <w:iCs/>
        </w:rPr>
        <w:t>здійснював</w:t>
      </w:r>
      <w:proofErr w:type="spellEnd"/>
      <w:r w:rsidRPr="002805EE">
        <w:rPr>
          <w:bCs/>
          <w:iCs/>
        </w:rPr>
        <w:t xml:space="preserve"> аудит і </w:t>
      </w:r>
      <w:proofErr w:type="spellStart"/>
      <w:r w:rsidRPr="002805EE">
        <w:rPr>
          <w:bCs/>
          <w:iCs/>
        </w:rPr>
        <w:t>сертифікацію</w:t>
      </w:r>
      <w:proofErr w:type="spellEnd"/>
      <w:r w:rsidRPr="002805EE">
        <w:rPr>
          <w:bCs/>
          <w:iCs/>
        </w:rPr>
        <w:t>.</w:t>
      </w:r>
    </w:p>
    <w:p w14:paraId="7F239995" w14:textId="77777777" w:rsidR="00475352" w:rsidRPr="002805EE" w:rsidRDefault="00475352" w:rsidP="00475352">
      <w:pPr>
        <w:spacing w:after="0" w:line="240" w:lineRule="auto"/>
        <w:jc w:val="both"/>
        <w:rPr>
          <w:rFonts w:ascii="Times New Roman" w:hAnsi="Times New Roman"/>
          <w:sz w:val="24"/>
          <w:szCs w:val="24"/>
        </w:rPr>
      </w:pPr>
      <w:r w:rsidRPr="002805EE">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2805EE">
        <w:rPr>
          <w:rFonts w:ascii="Times New Roman" w:hAnsi="Times New Roman"/>
          <w:bCs/>
          <w:iCs/>
          <w:sz w:val="24"/>
          <w:szCs w:val="24"/>
        </w:rPr>
        <w:t xml:space="preserve">перевірити включення до реєстру можливе за посиланням: </w:t>
      </w:r>
      <w:hyperlink r:id="rId33" w:history="1">
        <w:r w:rsidRPr="002805EE">
          <w:rPr>
            <w:rStyle w:val="af1"/>
            <w:rFonts w:ascii="Times New Roman" w:hAnsi="Times New Roman"/>
            <w:sz w:val="24"/>
            <w:szCs w:val="24"/>
          </w:rPr>
          <w:t>https://naau.org.ua/3-reiestr-akreditovanikh-oov</w:t>
        </w:r>
      </w:hyperlink>
      <w:r w:rsidRPr="002805EE">
        <w:rPr>
          <w:rFonts w:ascii="Times New Roman" w:hAnsi="Times New Roman"/>
          <w:sz w:val="24"/>
          <w:szCs w:val="24"/>
        </w:rPr>
        <w:t xml:space="preserve">. </w:t>
      </w:r>
    </w:p>
    <w:p w14:paraId="13C7EEBB" w14:textId="77777777" w:rsidR="00475352" w:rsidRPr="002805EE" w:rsidRDefault="00475352" w:rsidP="00475352">
      <w:pPr>
        <w:spacing w:after="0" w:line="240" w:lineRule="auto"/>
        <w:ind w:firstLine="426"/>
        <w:jc w:val="both"/>
        <w:rPr>
          <w:rFonts w:ascii="Times New Roman" w:hAnsi="Times New Roman"/>
          <w:b/>
          <w:sz w:val="24"/>
          <w:szCs w:val="24"/>
        </w:rPr>
      </w:pPr>
      <w:r w:rsidRPr="002805EE">
        <w:rPr>
          <w:rFonts w:ascii="Times New Roman" w:hAnsi="Times New Roman" w:cs="Times New Roman"/>
          <w:bCs/>
        </w:rPr>
        <w:t>Технічні, якісні характеристики предмету закупівлі мають передбачати застосування заходів із захисту довкілля.</w:t>
      </w:r>
    </w:p>
    <w:p w14:paraId="781E2A50" w14:textId="77777777" w:rsidR="00475352" w:rsidRDefault="00475352" w:rsidP="00475352">
      <w:pPr>
        <w:pStyle w:val="Standard"/>
        <w:jc w:val="both"/>
        <w:rPr>
          <w:rFonts w:ascii="Times New Roman" w:hAnsi="Times New Roman"/>
          <w:bCs/>
          <w:color w:val="000000" w:themeColor="text1"/>
          <w:lang w:val="uk-UA"/>
        </w:rPr>
      </w:pPr>
      <w:r w:rsidRPr="002805EE">
        <w:rPr>
          <w:rFonts w:ascii="Times New Roman" w:hAnsi="Times New Roman"/>
          <w:bCs/>
          <w:color w:val="FF0000"/>
          <w:lang w:val="uk-UA"/>
        </w:rPr>
        <w:t xml:space="preserve">       </w:t>
      </w:r>
      <w:r w:rsidRPr="002805EE">
        <w:rPr>
          <w:rFonts w:ascii="Times New Roman" w:hAnsi="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w:t>
      </w:r>
      <w:r>
        <w:rPr>
          <w:rFonts w:ascii="Times New Roman" w:hAnsi="Times New Roman"/>
          <w:bCs/>
          <w:color w:val="000000" w:themeColor="text1"/>
          <w:lang w:val="uk-UA"/>
        </w:rPr>
        <w:t xml:space="preserve">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384A299D" w14:textId="77777777" w:rsidR="00475352" w:rsidRPr="00B90BDA" w:rsidRDefault="00475352" w:rsidP="00475352">
      <w:pPr>
        <w:pStyle w:val="17"/>
        <w:spacing w:before="0" w:beforeAutospacing="0" w:after="0" w:afterAutospacing="0"/>
        <w:ind w:firstLine="709"/>
        <w:jc w:val="both"/>
        <w:rPr>
          <w:shd w:val="clear" w:color="auto" w:fill="FFFFFF"/>
          <w:lang w:val="uk-UA" w:eastAsia="zh-CN"/>
        </w:rPr>
      </w:pPr>
      <w:r w:rsidRPr="00B90BDA">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2023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102B2AE7" w14:textId="77777777" w:rsidR="00475352" w:rsidRPr="00B90BDA" w:rsidRDefault="00475352" w:rsidP="00475352">
      <w:pPr>
        <w:pStyle w:val="a8"/>
        <w:spacing w:before="0" w:after="0"/>
        <w:ind w:firstLine="709"/>
        <w:jc w:val="both"/>
        <w:rPr>
          <w:rFonts w:cstheme="minorBidi"/>
          <w:shd w:val="clear" w:color="auto" w:fill="FFFFFF"/>
          <w:lang w:val="uk-UA"/>
        </w:rPr>
      </w:pPr>
      <w:r w:rsidRPr="00B90BDA">
        <w:rPr>
          <w:rFonts w:cstheme="minorBidi"/>
          <w:shd w:val="clear" w:color="auto" w:fill="FFFFFF"/>
          <w:lang w:val="uk-UA"/>
        </w:rPr>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6319A29A" w14:textId="77777777" w:rsidR="00475352" w:rsidRPr="00B90BDA" w:rsidRDefault="00475352" w:rsidP="00475352">
      <w:pPr>
        <w:pStyle w:val="Standard"/>
        <w:jc w:val="both"/>
        <w:rPr>
          <w:rFonts w:ascii="Times New Roman" w:eastAsia="Times New Roman" w:hAnsi="Times New Roman"/>
          <w:color w:val="000000" w:themeColor="text1"/>
          <w:lang w:val="uk-UA"/>
        </w:rPr>
      </w:pPr>
      <w:r w:rsidRPr="00B90BDA">
        <w:rPr>
          <w:rFonts w:ascii="Times New Roman" w:eastAsia="Times New Roman" w:hAnsi="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697FE11C" w14:textId="315B4805" w:rsidR="00475352" w:rsidRPr="00AE6492" w:rsidRDefault="00475352" w:rsidP="00475352">
      <w:pPr>
        <w:pStyle w:val="Standard"/>
        <w:jc w:val="both"/>
        <w:rPr>
          <w:rFonts w:ascii="Times New Roman" w:eastAsia="Times New Roman" w:hAnsi="Times New Roman"/>
          <w:color w:val="000000" w:themeColor="text1"/>
          <w:lang w:val="uk-UA"/>
        </w:rPr>
      </w:pPr>
      <w:r w:rsidRPr="00B90BDA">
        <w:rPr>
          <w:rFonts w:ascii="Times New Roman" w:eastAsia="Times New Roman" w:hAnsi="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w:t>
      </w:r>
      <w:r w:rsidRPr="00B90BDA">
        <w:rPr>
          <w:rFonts w:ascii="Times New Roman" w:eastAsia="Times New Roman" w:hAnsi="Times New Roman"/>
          <w:color w:val="000000" w:themeColor="text1"/>
          <w:lang w:val="uk-UA"/>
        </w:rPr>
        <w:lastRenderedPageBreak/>
        <w:t>підтвердженням реєстрації представника учасника на інформаційно-комунікаційній платформі Дата</w:t>
      </w:r>
      <w:r w:rsidR="00CB34CA">
        <w:rPr>
          <w:rFonts w:ascii="Times New Roman" w:eastAsia="Times New Roman" w:hAnsi="Times New Roman"/>
          <w:color w:val="000000" w:themeColor="text1"/>
          <w:lang w:val="uk-UA"/>
        </w:rPr>
        <w:t xml:space="preserve"> </w:t>
      </w:r>
      <w:proofErr w:type="spellStart"/>
      <w:r w:rsidRPr="00B90BDA">
        <w:rPr>
          <w:rFonts w:ascii="Times New Roman" w:eastAsia="Times New Roman" w:hAnsi="Times New Roman"/>
          <w:color w:val="000000" w:themeColor="text1"/>
          <w:lang w:val="uk-UA"/>
        </w:rPr>
        <w:t>хаб</w:t>
      </w:r>
      <w:proofErr w:type="spellEnd"/>
      <w:r w:rsidRPr="00B90BDA">
        <w:rPr>
          <w:rFonts w:ascii="Times New Roman" w:eastAsia="Times New Roman" w:hAnsi="Times New Roman"/>
          <w:color w:val="000000" w:themeColor="text1"/>
          <w:lang w:val="uk-UA"/>
        </w:rPr>
        <w:t xml:space="preserve"> в ролі постачальника електричної енергії.</w:t>
      </w:r>
      <w:r w:rsidRPr="00AE6492">
        <w:rPr>
          <w:rFonts w:ascii="Times New Roman" w:eastAsia="Times New Roman" w:hAnsi="Times New Roman"/>
          <w:color w:val="000000" w:themeColor="text1"/>
          <w:lang w:val="uk-UA"/>
        </w:rPr>
        <w:t> </w:t>
      </w:r>
    </w:p>
    <w:p w14:paraId="69EBCFFA" w14:textId="77777777" w:rsidR="00475352" w:rsidRDefault="00475352" w:rsidP="00475352">
      <w:pPr>
        <w:pStyle w:val="Standard"/>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6969DBD" w14:textId="77777777" w:rsidR="00475352" w:rsidRDefault="00475352" w:rsidP="00475352">
      <w:pPr>
        <w:pStyle w:val="Standard"/>
        <w:jc w:val="both"/>
        <w:rPr>
          <w:rFonts w:ascii="Times New Roman" w:eastAsia="Times New Roman" w:hAnsi="Times New Roman"/>
          <w:color w:val="000000" w:themeColor="text1"/>
          <w:lang w:val="uk-UA"/>
        </w:rPr>
      </w:pPr>
      <w:r>
        <w:rPr>
          <w:rFonts w:ascii="Times New Roman" w:eastAsia="Times New Roman" w:hAnsi="Times New Roman"/>
          <w:color w:val="000000" w:themeColor="text1"/>
        </w:rPr>
        <w:t xml:space="preserve"> </w:t>
      </w:r>
      <w:r>
        <w:rPr>
          <w:rFonts w:ascii="Times New Roman" w:eastAsia="Times New Roman" w:hAnsi="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2B2E0F10" w14:textId="77777777" w:rsidR="00475352" w:rsidRDefault="00475352" w:rsidP="00475352">
      <w:pPr>
        <w:pStyle w:val="Standard"/>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104A385" w14:textId="77777777" w:rsidR="00475352" w:rsidRDefault="00475352" w:rsidP="00475352">
      <w:pPr>
        <w:pStyle w:val="Standard"/>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4A01DC77" w14:textId="77777777" w:rsidR="00475352" w:rsidRDefault="00475352" w:rsidP="00475352">
      <w:pPr>
        <w:pStyle w:val="Standard"/>
        <w:jc w:val="both"/>
        <w:rPr>
          <w:rFonts w:ascii="Times New Roman" w:hAnsi="Times New Roman"/>
          <w:bCs/>
          <w:color w:val="000000" w:themeColor="text1"/>
          <w:lang w:val="uk-UA"/>
        </w:rPr>
      </w:pPr>
      <w:r>
        <w:rPr>
          <w:rFonts w:ascii="Times New Roman" w:hAnsi="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в тендерній документації.</w:t>
      </w:r>
    </w:p>
    <w:p w14:paraId="44738F15" w14:textId="77777777" w:rsidR="00475352" w:rsidRDefault="00475352" w:rsidP="00475352">
      <w:pPr>
        <w:pStyle w:val="Standard"/>
        <w:jc w:val="both"/>
        <w:rPr>
          <w:rFonts w:ascii="Times New Roman" w:hAnsi="Times New Roman"/>
          <w:b/>
        </w:rPr>
      </w:pPr>
      <w:r>
        <w:rPr>
          <w:rFonts w:ascii="Times New Roman" w:hAnsi="Times New Roman"/>
          <w:b/>
          <w:lang w:val="uk-UA"/>
        </w:rPr>
        <w:t>РОЗДІЛ ІІ</w:t>
      </w:r>
    </w:p>
    <w:p w14:paraId="2044E7E8" w14:textId="62A537C4" w:rsidR="00475352" w:rsidRDefault="00475352" w:rsidP="00475352">
      <w:pPr>
        <w:pStyle w:val="Standard"/>
        <w:jc w:val="both"/>
        <w:rPr>
          <w:rFonts w:ascii="Times New Roman" w:hAnsi="Times New Roman"/>
          <w:lang w:val="uk-UA"/>
        </w:rPr>
      </w:pPr>
      <w:r>
        <w:rPr>
          <w:rFonts w:ascii="Times New Roman" w:hAnsi="Times New Roman"/>
          <w:b/>
          <w:lang w:val="uk-UA"/>
        </w:rPr>
        <w:t>2. Строк поставки Товару:</w:t>
      </w:r>
      <w:r>
        <w:rPr>
          <w:rFonts w:ascii="Times New Roman" w:hAnsi="Times New Roman"/>
          <w:lang w:val="uk-UA"/>
        </w:rPr>
        <w:t xml:space="preserve"> до __</w:t>
      </w:r>
      <w:r w:rsidR="00CB34CA">
        <w:rPr>
          <w:rFonts w:ascii="Times New Roman" w:hAnsi="Times New Roman"/>
          <w:lang w:val="uk-UA"/>
        </w:rPr>
        <w:t>31</w:t>
      </w:r>
      <w:r>
        <w:rPr>
          <w:rFonts w:ascii="Times New Roman" w:hAnsi="Times New Roman"/>
          <w:lang w:val="uk-UA"/>
        </w:rPr>
        <w:t>__.__</w:t>
      </w:r>
      <w:r w:rsidR="00CB34CA">
        <w:rPr>
          <w:rFonts w:ascii="Times New Roman" w:hAnsi="Times New Roman"/>
          <w:lang w:val="uk-UA"/>
        </w:rPr>
        <w:t>12</w:t>
      </w:r>
      <w:r>
        <w:rPr>
          <w:rFonts w:ascii="Times New Roman" w:hAnsi="Times New Roman"/>
          <w:lang w:val="uk-UA"/>
        </w:rPr>
        <w:t>___.20</w:t>
      </w:r>
      <w:r w:rsidR="00CB34CA">
        <w:rPr>
          <w:rFonts w:ascii="Times New Roman" w:hAnsi="Times New Roman"/>
          <w:lang w:val="uk-UA"/>
        </w:rPr>
        <w:t>24</w:t>
      </w:r>
      <w:r>
        <w:rPr>
          <w:rFonts w:ascii="Times New Roman" w:hAnsi="Times New Roman"/>
          <w:lang w:val="uk-UA"/>
        </w:rPr>
        <w:t xml:space="preserve"> року.</w:t>
      </w:r>
    </w:p>
    <w:p w14:paraId="0E816981" w14:textId="77777777" w:rsidR="00475352" w:rsidRDefault="00475352" w:rsidP="00475352">
      <w:pPr>
        <w:pStyle w:val="Standard"/>
        <w:tabs>
          <w:tab w:val="left" w:pos="0"/>
        </w:tabs>
        <w:jc w:val="both"/>
        <w:rPr>
          <w:rFonts w:ascii="Times New Roman" w:hAnsi="Times New Roman"/>
          <w:lang w:val="uk-UA"/>
        </w:rPr>
      </w:pPr>
      <w:r>
        <w:rPr>
          <w:rFonts w:ascii="Times New Roman" w:hAnsi="Times New Roman"/>
          <w:b/>
          <w:lang w:val="uk-UA"/>
        </w:rPr>
        <w:t>Мета використання Товару:</w:t>
      </w:r>
      <w:r>
        <w:rPr>
          <w:rFonts w:ascii="Times New Roman" w:hAnsi="Times New Roman"/>
          <w:lang w:val="uk-UA"/>
        </w:rPr>
        <w:t xml:space="preserve"> для електрозабезпечення об’єктів Споживача (власні потреби).</w:t>
      </w:r>
    </w:p>
    <w:p w14:paraId="15B93283" w14:textId="77777777" w:rsidR="00475352" w:rsidRDefault="00475352" w:rsidP="00475352">
      <w:pPr>
        <w:pStyle w:val="Standard"/>
        <w:jc w:val="both"/>
        <w:rPr>
          <w:rFonts w:ascii="Times New Roman" w:hAnsi="Times New Roman"/>
          <w:lang w:val="uk-UA"/>
        </w:rPr>
      </w:pPr>
      <w:r>
        <w:rPr>
          <w:rFonts w:ascii="Times New Roman" w:hAnsi="Times New Roman"/>
          <w:b/>
          <w:lang w:val="uk-UA"/>
        </w:rPr>
        <w:t xml:space="preserve">Місце поставки Товару: </w:t>
      </w:r>
      <w:r>
        <w:rPr>
          <w:rFonts w:ascii="Times New Roman" w:hAnsi="Times New Roman"/>
          <w:lang w:val="uk-UA"/>
        </w:rPr>
        <w:t>пункти підключення електрозабезпечення об’єкти Замовника</w:t>
      </w:r>
    </w:p>
    <w:p w14:paraId="5185670A" w14:textId="77777777" w:rsidR="00CB34CA" w:rsidRPr="002C1021" w:rsidRDefault="00475352" w:rsidP="00CB34CA">
      <w:pPr>
        <w:pStyle w:val="a8"/>
        <w:widowControl w:val="0"/>
        <w:jc w:val="both"/>
        <w:rPr>
          <w:u w:val="single"/>
          <w:lang w:val="uk-UA"/>
        </w:rPr>
      </w:pPr>
      <w:r w:rsidRPr="00CB34CA">
        <w:rPr>
          <w:rFonts w:eastAsia="Andale Sans UI"/>
          <w:b/>
          <w:lang w:val="uk-UA" w:eastAsia="uk-UA"/>
        </w:rPr>
        <w:t xml:space="preserve">Об’єкти  </w:t>
      </w:r>
      <w:r w:rsidR="00CB34CA" w:rsidRPr="002C1021">
        <w:rPr>
          <w:rFonts w:eastAsia="Andale Sans UI"/>
          <w:u w:val="single"/>
          <w:lang w:val="uk-UA" w:eastAsia="uk-UA"/>
        </w:rPr>
        <w:t>КОМУНАЛЬНИЙ ЗАКЛАД СОЦІАЛЬНОГО ЗАХИСТУ «ЦЕНТР СОЦІАЛЬНОЇ ПІДТРИМКИ ДІТЕЙ ТА СІМЕЙ «</w:t>
      </w:r>
      <w:r w:rsidR="00CB34CA">
        <w:rPr>
          <w:rFonts w:eastAsia="Andale Sans UI"/>
          <w:u w:val="single"/>
          <w:lang w:val="uk-UA" w:eastAsia="uk-UA"/>
        </w:rPr>
        <w:t>ОБІЙМИ</w:t>
      </w:r>
      <w:r w:rsidR="00CB34CA" w:rsidRPr="002C1021">
        <w:rPr>
          <w:rFonts w:eastAsia="Andale Sans UI"/>
          <w:u w:val="single"/>
          <w:lang w:val="uk-UA" w:eastAsia="uk-UA"/>
        </w:rPr>
        <w:t>» ДНІПРОВСЬКОЇ МІСЬКОЇ РАДИ</w:t>
      </w:r>
    </w:p>
    <w:p w14:paraId="2090F89B" w14:textId="724D0845" w:rsidR="00CB34CA" w:rsidRPr="002C1021" w:rsidRDefault="00475352" w:rsidP="00CB34CA">
      <w:pPr>
        <w:pStyle w:val="a8"/>
        <w:widowControl w:val="0"/>
        <w:spacing w:before="0" w:after="0"/>
        <w:jc w:val="both"/>
        <w:textAlignment w:val="baseline"/>
        <w:rPr>
          <w:lang w:val="uk-UA"/>
        </w:rPr>
      </w:pPr>
      <w:proofErr w:type="spellStart"/>
      <w:r>
        <w:rPr>
          <w:rFonts w:eastAsia="Andale Sans UI"/>
          <w:b/>
          <w:lang w:eastAsia="uk-UA"/>
        </w:rPr>
        <w:t>від</w:t>
      </w:r>
      <w:proofErr w:type="spellEnd"/>
      <w:r>
        <w:rPr>
          <w:rFonts w:eastAsia="Andale Sans UI"/>
          <w:b/>
          <w:lang w:eastAsia="uk-UA"/>
        </w:rPr>
        <w:t xml:space="preserve"> оператора </w:t>
      </w:r>
      <w:proofErr w:type="spellStart"/>
      <w:r>
        <w:rPr>
          <w:rFonts w:eastAsia="Andale Sans UI"/>
          <w:b/>
          <w:lang w:eastAsia="uk-UA"/>
        </w:rPr>
        <w:t>розподілу</w:t>
      </w:r>
      <w:proofErr w:type="spellEnd"/>
      <w:r>
        <w:rPr>
          <w:rFonts w:eastAsia="Andale Sans UI"/>
          <w:b/>
          <w:lang w:eastAsia="uk-UA"/>
        </w:rPr>
        <w:t xml:space="preserve"> (</w:t>
      </w:r>
      <w:proofErr w:type="spellStart"/>
      <w:r>
        <w:rPr>
          <w:rFonts w:eastAsia="Andale Sans UI"/>
          <w:b/>
          <w:lang w:eastAsia="uk-UA"/>
        </w:rPr>
        <w:t>передачі</w:t>
      </w:r>
      <w:proofErr w:type="spellEnd"/>
      <w:r>
        <w:rPr>
          <w:rFonts w:eastAsia="Andale Sans UI"/>
          <w:b/>
          <w:lang w:eastAsia="uk-UA"/>
        </w:rPr>
        <w:t xml:space="preserve">) </w:t>
      </w:r>
      <w:proofErr w:type="spellStart"/>
      <w:r>
        <w:rPr>
          <w:rFonts w:eastAsia="Andale Sans UI"/>
          <w:b/>
          <w:lang w:eastAsia="uk-UA"/>
        </w:rPr>
        <w:t>електричної</w:t>
      </w:r>
      <w:proofErr w:type="spellEnd"/>
      <w:r>
        <w:rPr>
          <w:rFonts w:eastAsia="Andale Sans UI"/>
          <w:b/>
          <w:lang w:eastAsia="uk-UA"/>
        </w:rPr>
        <w:t xml:space="preserve"> </w:t>
      </w:r>
      <w:proofErr w:type="spellStart"/>
      <w:r>
        <w:rPr>
          <w:rFonts w:eastAsia="Andale Sans UI"/>
          <w:b/>
          <w:lang w:eastAsia="uk-UA"/>
        </w:rPr>
        <w:t>енергії</w:t>
      </w:r>
      <w:proofErr w:type="spellEnd"/>
      <w:r>
        <w:rPr>
          <w:rFonts w:eastAsia="Andale Sans UI"/>
          <w:b/>
          <w:lang w:eastAsia="uk-UA"/>
        </w:rPr>
        <w:t>:</w:t>
      </w:r>
      <w:r w:rsidR="00CB34CA" w:rsidRPr="00CB34CA">
        <w:rPr>
          <w:lang w:val="uk-UA"/>
        </w:rPr>
        <w:t xml:space="preserve"> </w:t>
      </w:r>
      <w:r w:rsidR="00CB34CA" w:rsidRPr="00500CDE">
        <w:rPr>
          <w:lang w:val="uk-UA"/>
        </w:rPr>
        <w:t>АТ ДТЕК "Дніпровські електромережі"</w:t>
      </w:r>
    </w:p>
    <w:p w14:paraId="749E270D" w14:textId="77777777" w:rsidR="00CB34CA" w:rsidRDefault="00CB34CA" w:rsidP="00CB34CA">
      <w:pPr>
        <w:pStyle w:val="Standard"/>
        <w:jc w:val="both"/>
        <w:rPr>
          <w:rFonts w:ascii="Times New Roman" w:hAnsi="Times New Roman"/>
          <w:bCs/>
          <w:lang w:val="uk-UA"/>
        </w:rPr>
      </w:pPr>
    </w:p>
    <w:p w14:paraId="5A95EBA3" w14:textId="77777777" w:rsidR="00475352" w:rsidRPr="00CB34CA" w:rsidRDefault="00475352" w:rsidP="00475352">
      <w:pPr>
        <w:pStyle w:val="a8"/>
        <w:widowControl w:val="0"/>
        <w:jc w:val="both"/>
        <w:rPr>
          <w:rFonts w:eastAsia="Andale Sans UI"/>
          <w:b/>
          <w:lang w:val="uk-UA" w:eastAsia="uk-UA"/>
        </w:rPr>
      </w:pPr>
    </w:p>
    <w:p w14:paraId="447DB471" w14:textId="77777777" w:rsidR="00475352" w:rsidRDefault="00475352" w:rsidP="00475352">
      <w:pPr>
        <w:pStyle w:val="Standard"/>
        <w:jc w:val="both"/>
        <w:rPr>
          <w:rFonts w:ascii="Times New Roman" w:hAnsi="Times New Roman"/>
          <w:bCs/>
          <w:lang w:val="uk-UA"/>
        </w:rPr>
      </w:pPr>
    </w:p>
    <w:p w14:paraId="39E0CDE4" w14:textId="25801FEE" w:rsidR="0098035B" w:rsidRDefault="0098035B" w:rsidP="0098035B">
      <w:pPr>
        <w:spacing w:after="0" w:line="240" w:lineRule="auto"/>
        <w:jc w:val="both"/>
        <w:rPr>
          <w:rFonts w:ascii="Times New Roman" w:eastAsia="Times New Roman" w:hAnsi="Times New Roman" w:cs="Times New Roman"/>
          <w:sz w:val="24"/>
          <w:szCs w:val="24"/>
        </w:rPr>
      </w:pPr>
    </w:p>
    <w:p w14:paraId="3F55AEE0" w14:textId="552290CE" w:rsidR="00475352" w:rsidRDefault="00475352" w:rsidP="0098035B">
      <w:pPr>
        <w:spacing w:after="0" w:line="240" w:lineRule="auto"/>
        <w:jc w:val="both"/>
        <w:rPr>
          <w:rFonts w:ascii="Times New Roman" w:eastAsia="Times New Roman" w:hAnsi="Times New Roman" w:cs="Times New Roman"/>
          <w:sz w:val="24"/>
          <w:szCs w:val="24"/>
        </w:rPr>
      </w:pPr>
    </w:p>
    <w:p w14:paraId="2A1A08FA" w14:textId="43D72601" w:rsidR="00475352" w:rsidRDefault="00475352" w:rsidP="0098035B">
      <w:pPr>
        <w:spacing w:after="0" w:line="240" w:lineRule="auto"/>
        <w:jc w:val="both"/>
        <w:rPr>
          <w:rFonts w:ascii="Times New Roman" w:eastAsia="Times New Roman" w:hAnsi="Times New Roman" w:cs="Times New Roman"/>
          <w:sz w:val="24"/>
          <w:szCs w:val="24"/>
        </w:rPr>
      </w:pPr>
    </w:p>
    <w:p w14:paraId="2FD9BD45" w14:textId="4F3ECFCA" w:rsidR="00475352" w:rsidRDefault="00475352" w:rsidP="0098035B">
      <w:pPr>
        <w:spacing w:after="0" w:line="240" w:lineRule="auto"/>
        <w:jc w:val="both"/>
        <w:rPr>
          <w:rFonts w:ascii="Times New Roman" w:eastAsia="Times New Roman" w:hAnsi="Times New Roman" w:cs="Times New Roman"/>
          <w:sz w:val="24"/>
          <w:szCs w:val="24"/>
        </w:rPr>
      </w:pPr>
    </w:p>
    <w:p w14:paraId="37B65C6A" w14:textId="6A0414CA" w:rsidR="00475352" w:rsidRDefault="00475352" w:rsidP="0098035B">
      <w:pPr>
        <w:spacing w:after="0" w:line="240" w:lineRule="auto"/>
        <w:jc w:val="both"/>
        <w:rPr>
          <w:rFonts w:ascii="Times New Roman" w:eastAsia="Times New Roman" w:hAnsi="Times New Roman" w:cs="Times New Roman"/>
          <w:sz w:val="24"/>
          <w:szCs w:val="24"/>
        </w:rPr>
      </w:pPr>
    </w:p>
    <w:p w14:paraId="399E71C2" w14:textId="0E7EFA4B" w:rsidR="00475352" w:rsidRDefault="00475352" w:rsidP="0098035B">
      <w:pPr>
        <w:spacing w:after="0" w:line="240" w:lineRule="auto"/>
        <w:jc w:val="both"/>
        <w:rPr>
          <w:rFonts w:ascii="Times New Roman" w:eastAsia="Times New Roman" w:hAnsi="Times New Roman" w:cs="Times New Roman"/>
          <w:sz w:val="24"/>
          <w:szCs w:val="24"/>
        </w:rPr>
      </w:pPr>
    </w:p>
    <w:p w14:paraId="3854C86B" w14:textId="27997B0D" w:rsidR="00475352" w:rsidRDefault="00475352" w:rsidP="0098035B">
      <w:pPr>
        <w:spacing w:after="0" w:line="240" w:lineRule="auto"/>
        <w:jc w:val="both"/>
        <w:rPr>
          <w:rFonts w:ascii="Times New Roman" w:eastAsia="Times New Roman" w:hAnsi="Times New Roman" w:cs="Times New Roman"/>
          <w:sz w:val="24"/>
          <w:szCs w:val="24"/>
        </w:rPr>
      </w:pPr>
    </w:p>
    <w:p w14:paraId="461274D1" w14:textId="4D1860A0" w:rsidR="00475352" w:rsidRDefault="00475352" w:rsidP="0098035B">
      <w:pPr>
        <w:spacing w:after="0" w:line="240" w:lineRule="auto"/>
        <w:jc w:val="both"/>
        <w:rPr>
          <w:rFonts w:ascii="Times New Roman" w:eastAsia="Times New Roman" w:hAnsi="Times New Roman" w:cs="Times New Roman"/>
          <w:sz w:val="24"/>
          <w:szCs w:val="24"/>
        </w:rPr>
      </w:pPr>
    </w:p>
    <w:p w14:paraId="3B3FA6C7" w14:textId="13EDF32B" w:rsidR="00475352" w:rsidRDefault="00475352" w:rsidP="0098035B">
      <w:pPr>
        <w:spacing w:after="0" w:line="240" w:lineRule="auto"/>
        <w:jc w:val="both"/>
        <w:rPr>
          <w:rFonts w:ascii="Times New Roman" w:eastAsia="Times New Roman" w:hAnsi="Times New Roman" w:cs="Times New Roman"/>
          <w:sz w:val="24"/>
          <w:szCs w:val="24"/>
        </w:rPr>
      </w:pPr>
    </w:p>
    <w:p w14:paraId="2A96680D" w14:textId="672293BC" w:rsidR="00475352" w:rsidRDefault="00475352" w:rsidP="0098035B">
      <w:pPr>
        <w:spacing w:after="0" w:line="240" w:lineRule="auto"/>
        <w:jc w:val="both"/>
        <w:rPr>
          <w:rFonts w:ascii="Times New Roman" w:eastAsia="Times New Roman" w:hAnsi="Times New Roman" w:cs="Times New Roman"/>
          <w:sz w:val="24"/>
          <w:szCs w:val="24"/>
        </w:rPr>
      </w:pPr>
    </w:p>
    <w:p w14:paraId="348A8B68" w14:textId="4212F524" w:rsidR="00475352" w:rsidRDefault="00475352" w:rsidP="0098035B">
      <w:pPr>
        <w:spacing w:after="0" w:line="240" w:lineRule="auto"/>
        <w:jc w:val="both"/>
        <w:rPr>
          <w:rFonts w:ascii="Times New Roman" w:eastAsia="Times New Roman" w:hAnsi="Times New Roman" w:cs="Times New Roman"/>
          <w:sz w:val="24"/>
          <w:szCs w:val="24"/>
        </w:rPr>
      </w:pPr>
    </w:p>
    <w:p w14:paraId="6C53302E" w14:textId="4E6C4733" w:rsidR="00475352" w:rsidRDefault="00475352" w:rsidP="0098035B">
      <w:pPr>
        <w:spacing w:after="0" w:line="240" w:lineRule="auto"/>
        <w:jc w:val="both"/>
        <w:rPr>
          <w:rFonts w:ascii="Times New Roman" w:eastAsia="Times New Roman" w:hAnsi="Times New Roman" w:cs="Times New Roman"/>
          <w:sz w:val="24"/>
          <w:szCs w:val="24"/>
        </w:rPr>
      </w:pPr>
    </w:p>
    <w:p w14:paraId="2AF45E59" w14:textId="7BD4489B" w:rsidR="00475352" w:rsidRDefault="00475352" w:rsidP="0098035B">
      <w:pPr>
        <w:spacing w:after="0" w:line="240" w:lineRule="auto"/>
        <w:jc w:val="both"/>
        <w:rPr>
          <w:rFonts w:ascii="Times New Roman" w:eastAsia="Times New Roman" w:hAnsi="Times New Roman" w:cs="Times New Roman"/>
          <w:sz w:val="24"/>
          <w:szCs w:val="24"/>
        </w:rPr>
      </w:pPr>
    </w:p>
    <w:p w14:paraId="2422B01C" w14:textId="61CAF710" w:rsidR="00475352" w:rsidRPr="00475352" w:rsidRDefault="00475352" w:rsidP="0098035B">
      <w:pPr>
        <w:spacing w:after="0" w:line="240" w:lineRule="auto"/>
        <w:jc w:val="both"/>
        <w:rPr>
          <w:rFonts w:ascii="Times New Roman" w:eastAsia="Times New Roman" w:hAnsi="Times New Roman" w:cs="Times New Roman"/>
          <w:sz w:val="24"/>
          <w:szCs w:val="24"/>
        </w:rPr>
      </w:pPr>
    </w:p>
    <w:p w14:paraId="6FF15ACD" w14:textId="77777777" w:rsidR="00475352" w:rsidRPr="00475352" w:rsidRDefault="00475352" w:rsidP="00475352">
      <w:pPr>
        <w:shd w:val="clear" w:color="auto" w:fill="FFFFFF"/>
        <w:ind w:hanging="15"/>
        <w:jc w:val="right"/>
        <w:rPr>
          <w:rFonts w:ascii="Times New Roman" w:hAnsi="Times New Roman" w:cs="Times New Roman"/>
          <w:b/>
          <w:bCs/>
        </w:rPr>
      </w:pPr>
      <w:r w:rsidRPr="00475352">
        <w:rPr>
          <w:rFonts w:ascii="Times New Roman" w:hAnsi="Times New Roman" w:cs="Times New Roman"/>
          <w:b/>
          <w:bCs/>
        </w:rPr>
        <w:t>ДОДАТОК №</w:t>
      </w:r>
      <w:r w:rsidRPr="00475352">
        <w:rPr>
          <w:rFonts w:ascii="Times New Roman" w:hAnsi="Times New Roman" w:cs="Times New Roman"/>
          <w:b/>
          <w:bCs/>
          <w:lang w:val="ru-RU"/>
        </w:rPr>
        <w:t>4</w:t>
      </w:r>
      <w:r w:rsidRPr="00475352">
        <w:rPr>
          <w:rFonts w:ascii="Times New Roman" w:hAnsi="Times New Roman" w:cs="Times New Roman"/>
          <w:b/>
          <w:bCs/>
        </w:rPr>
        <w:t xml:space="preserve"> </w:t>
      </w:r>
    </w:p>
    <w:p w14:paraId="19355207" w14:textId="77777777" w:rsidR="00475352" w:rsidRPr="00475352" w:rsidRDefault="00475352" w:rsidP="00475352">
      <w:pPr>
        <w:shd w:val="clear" w:color="auto" w:fill="FFFFFF"/>
        <w:ind w:hanging="15"/>
        <w:jc w:val="right"/>
        <w:rPr>
          <w:rFonts w:ascii="Times New Roman" w:hAnsi="Times New Roman" w:cs="Times New Roman"/>
          <w:bCs/>
          <w:i/>
        </w:rPr>
      </w:pPr>
      <w:r w:rsidRPr="00475352">
        <w:rPr>
          <w:rFonts w:ascii="Times New Roman" w:hAnsi="Times New Roman" w:cs="Times New Roman"/>
          <w:bCs/>
          <w:i/>
        </w:rPr>
        <w:t>до тендерної документації</w:t>
      </w:r>
    </w:p>
    <w:p w14:paraId="2D988B38" w14:textId="77777777" w:rsidR="00475352" w:rsidRPr="00475352" w:rsidRDefault="00475352" w:rsidP="00475352">
      <w:pPr>
        <w:shd w:val="clear" w:color="auto" w:fill="FFFFFF"/>
        <w:ind w:hanging="15"/>
        <w:jc w:val="center"/>
        <w:rPr>
          <w:rFonts w:ascii="Times New Roman" w:hAnsi="Times New Roman" w:cs="Times New Roman"/>
          <w:b/>
          <w:bCs/>
          <w:color w:val="000000"/>
          <w:spacing w:val="-3"/>
        </w:rPr>
      </w:pPr>
    </w:p>
    <w:p w14:paraId="5021B16B" w14:textId="77777777" w:rsidR="00475352" w:rsidRPr="00475352" w:rsidRDefault="00475352" w:rsidP="00475352">
      <w:pPr>
        <w:shd w:val="clear" w:color="auto" w:fill="FFFFFF"/>
        <w:ind w:hanging="15"/>
        <w:jc w:val="center"/>
        <w:rPr>
          <w:rFonts w:ascii="Times New Roman" w:hAnsi="Times New Roman" w:cs="Times New Roman"/>
          <w:b/>
          <w:bCs/>
          <w:color w:val="000000"/>
          <w:spacing w:val="-3"/>
        </w:rPr>
      </w:pPr>
      <w:r w:rsidRPr="00475352">
        <w:rPr>
          <w:rFonts w:ascii="Times New Roman" w:hAnsi="Times New Roman" w:cs="Times New Roman"/>
          <w:b/>
          <w:bCs/>
          <w:color w:val="000000"/>
          <w:spacing w:val="-3"/>
        </w:rPr>
        <w:t>ТЕНДЕРНА ПРОПОЗИЦІЯ</w:t>
      </w:r>
    </w:p>
    <w:p w14:paraId="37A03A0D" w14:textId="77777777" w:rsidR="00475352" w:rsidRPr="00475352" w:rsidRDefault="00475352" w:rsidP="00475352">
      <w:pPr>
        <w:pStyle w:val="20"/>
        <w:jc w:val="center"/>
        <w:rPr>
          <w:rFonts w:ascii="Times New Roman" w:hAnsi="Times New Roman" w:cs="Times New Roman"/>
          <w:b/>
          <w:bCs/>
        </w:rPr>
      </w:pPr>
    </w:p>
    <w:p w14:paraId="18DFD8F2" w14:textId="77777777" w:rsidR="00475352" w:rsidRPr="00475352" w:rsidRDefault="00475352" w:rsidP="00475352">
      <w:pPr>
        <w:tabs>
          <w:tab w:val="center" w:pos="5104"/>
          <w:tab w:val="left" w:pos="7095"/>
        </w:tabs>
        <w:suppressAutoHyphens/>
        <w:ind w:firstLine="567"/>
        <w:jc w:val="both"/>
        <w:rPr>
          <w:rFonts w:ascii="Times New Roman" w:hAnsi="Times New Roman" w:cs="Times New Roman"/>
          <w:b/>
          <w:bCs/>
          <w:kern w:val="1"/>
          <w:lang w:eastAsia="ar-SA"/>
        </w:rPr>
      </w:pPr>
      <w:r w:rsidRPr="00475352">
        <w:rPr>
          <w:rFonts w:ascii="Times New Roman" w:hAnsi="Times New Roman" w:cs="Times New Roman"/>
        </w:rPr>
        <w:tab/>
        <w:t>Ми, (найменування учасника), надаємо свою тендерну пропозицію для участі у відкритих торгах щодо предмету закупівлі:</w:t>
      </w:r>
      <w:r w:rsidRPr="00475352">
        <w:rPr>
          <w:rFonts w:ascii="Times New Roman" w:hAnsi="Times New Roman" w:cs="Times New Roman"/>
          <w:kern w:val="2"/>
        </w:rPr>
        <w:t xml:space="preserve"> </w:t>
      </w:r>
      <w:r w:rsidRPr="00475352">
        <w:rPr>
          <w:rFonts w:ascii="Times New Roman" w:hAnsi="Times New Roman" w:cs="Times New Roman"/>
        </w:rPr>
        <w:t>Електрична енергія.</w:t>
      </w:r>
      <w:r w:rsidRPr="00475352">
        <w:rPr>
          <w:rFonts w:ascii="Times New Roman" w:hAnsi="Times New Roman" w:cs="Times New Roman"/>
          <w:color w:val="000000"/>
        </w:rPr>
        <w:t xml:space="preserve"> Код CPV за ДК 021:2015 – </w:t>
      </w:r>
      <w:r w:rsidRPr="00475352">
        <w:rPr>
          <w:rFonts w:ascii="Times New Roman" w:hAnsi="Times New Roman" w:cs="Times New Roman"/>
        </w:rPr>
        <w:t xml:space="preserve">09310000-5 </w:t>
      </w:r>
      <w:r w:rsidRPr="00475352">
        <w:rPr>
          <w:rFonts w:ascii="Times New Roman" w:hAnsi="Times New Roman" w:cs="Times New Roman"/>
          <w:color w:val="000000"/>
        </w:rPr>
        <w:t>«Е</w:t>
      </w:r>
      <w:r w:rsidRPr="00475352">
        <w:rPr>
          <w:rFonts w:ascii="Times New Roman" w:hAnsi="Times New Roman" w:cs="Times New Roman"/>
        </w:rPr>
        <w:t>лектрична енергія» згідно з технічними та іншими вимогами замовника.</w:t>
      </w:r>
    </w:p>
    <w:p w14:paraId="5E9275AF" w14:textId="77777777" w:rsidR="00475352" w:rsidRPr="00475352" w:rsidRDefault="00475352" w:rsidP="00475352">
      <w:pPr>
        <w:tabs>
          <w:tab w:val="center" w:pos="5104"/>
          <w:tab w:val="left" w:pos="7095"/>
        </w:tabs>
        <w:suppressAutoHyphens/>
        <w:ind w:firstLine="567"/>
        <w:jc w:val="both"/>
        <w:rPr>
          <w:rFonts w:ascii="Times New Roman" w:hAnsi="Times New Roman" w:cs="Times New Roman"/>
          <w:b/>
          <w:bCs/>
          <w:kern w:val="1"/>
          <w:lang w:eastAsia="ar-SA"/>
        </w:rPr>
      </w:pPr>
      <w:r w:rsidRPr="00475352">
        <w:rPr>
          <w:rFonts w:ascii="Times New Roman" w:hAnsi="Times New Roman" w:cs="Times New Roman"/>
          <w:color w:val="000000"/>
          <w:spacing w:val="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475352">
        <w:rPr>
          <w:rFonts w:ascii="Times New Roman" w:hAnsi="Times New Roman" w:cs="Times New Roman"/>
          <w:spacing w:val="-3"/>
        </w:rPr>
        <w:t xml:space="preserve">агальну вартість тендерної пропозиції </w:t>
      </w:r>
      <w:r w:rsidRPr="00475352">
        <w:rPr>
          <w:rFonts w:ascii="Times New Roman" w:hAnsi="Times New Roman" w:cs="Times New Roman"/>
          <w:color w:val="000000"/>
          <w:spacing w:val="4"/>
        </w:rPr>
        <w:t>(з ПДВ¹):</w:t>
      </w:r>
    </w:p>
    <w:p w14:paraId="33B99623" w14:textId="77777777" w:rsidR="00475352" w:rsidRPr="00475352" w:rsidRDefault="00475352" w:rsidP="00475352">
      <w:pPr>
        <w:ind w:firstLine="709"/>
        <w:jc w:val="both"/>
        <w:rPr>
          <w:rFonts w:ascii="Times New Roman" w:hAnsi="Times New Roman" w:cs="Times New Roman"/>
          <w:color w:val="000000"/>
          <w:spacing w:val="4"/>
        </w:rPr>
      </w:pPr>
    </w:p>
    <w:p w14:paraId="71C19534" w14:textId="77777777" w:rsidR="00475352" w:rsidRPr="00475352" w:rsidRDefault="00475352" w:rsidP="00475352">
      <w:pPr>
        <w:ind w:firstLine="709"/>
        <w:jc w:val="both"/>
        <w:rPr>
          <w:rFonts w:ascii="Times New Roman" w:hAnsi="Times New Roman" w:cs="Times New Roman"/>
          <w:color w:val="000000"/>
          <w:spacing w:val="4"/>
        </w:rPr>
      </w:pPr>
      <w:r w:rsidRPr="00475352">
        <w:rPr>
          <w:rFonts w:ascii="Times New Roman" w:hAnsi="Times New Roman" w:cs="Times New Roman"/>
          <w:color w:val="000000"/>
          <w:spacing w:val="4"/>
        </w:rPr>
        <w:t>Ціна пропозиції без ПДВ: _______________________________________ грн.</w:t>
      </w:r>
      <w:r w:rsidRPr="00475352">
        <w:rPr>
          <w:rFonts w:ascii="Times New Roman" w:hAnsi="Times New Roman" w:cs="Times New Roman"/>
          <w:color w:val="000000"/>
          <w:spacing w:val="4"/>
          <w:vertAlign w:val="superscript"/>
        </w:rPr>
        <w:t xml:space="preserve">2  </w:t>
      </w:r>
      <w:r w:rsidRPr="00475352">
        <w:rPr>
          <w:rFonts w:ascii="Times New Roman" w:hAnsi="Times New Roman" w:cs="Times New Roman"/>
          <w:color w:val="000000"/>
          <w:spacing w:val="4"/>
        </w:rPr>
        <w:t xml:space="preserve">             </w:t>
      </w:r>
    </w:p>
    <w:p w14:paraId="2A85D996" w14:textId="77777777" w:rsidR="00475352" w:rsidRPr="00475352" w:rsidRDefault="00475352" w:rsidP="00475352">
      <w:pPr>
        <w:ind w:firstLine="709"/>
        <w:jc w:val="center"/>
        <w:rPr>
          <w:rFonts w:ascii="Times New Roman" w:hAnsi="Times New Roman" w:cs="Times New Roman"/>
          <w:color w:val="000000"/>
          <w:spacing w:val="4"/>
        </w:rPr>
      </w:pPr>
      <w:r w:rsidRPr="00475352">
        <w:rPr>
          <w:rFonts w:ascii="Times New Roman" w:hAnsi="Times New Roman" w:cs="Times New Roman"/>
          <w:color w:val="000000"/>
          <w:spacing w:val="4"/>
        </w:rPr>
        <w:t>(словами та цифрами)</w:t>
      </w:r>
    </w:p>
    <w:p w14:paraId="6BF92655" w14:textId="77777777" w:rsidR="00475352" w:rsidRPr="00475352" w:rsidRDefault="00475352" w:rsidP="00475352">
      <w:pPr>
        <w:ind w:firstLine="709"/>
        <w:jc w:val="both"/>
        <w:rPr>
          <w:rFonts w:ascii="Times New Roman" w:hAnsi="Times New Roman" w:cs="Times New Roman"/>
          <w:color w:val="000000"/>
          <w:spacing w:val="4"/>
        </w:rPr>
      </w:pPr>
      <w:r w:rsidRPr="00475352">
        <w:rPr>
          <w:rFonts w:ascii="Times New Roman" w:hAnsi="Times New Roman" w:cs="Times New Roman"/>
          <w:color w:val="000000"/>
          <w:spacing w:val="4"/>
        </w:rPr>
        <w:t>Розмір ПДВ :                     _______________________________________ грн.</w:t>
      </w:r>
      <w:r w:rsidRPr="00475352">
        <w:rPr>
          <w:rFonts w:ascii="Times New Roman" w:hAnsi="Times New Roman" w:cs="Times New Roman"/>
          <w:color w:val="000000"/>
          <w:spacing w:val="4"/>
          <w:vertAlign w:val="superscript"/>
        </w:rPr>
        <w:t>2</w:t>
      </w:r>
      <w:r w:rsidRPr="00475352">
        <w:rPr>
          <w:rFonts w:ascii="Times New Roman" w:hAnsi="Times New Roman" w:cs="Times New Roman"/>
          <w:color w:val="000000"/>
          <w:spacing w:val="4"/>
        </w:rPr>
        <w:t xml:space="preserve">               </w:t>
      </w:r>
    </w:p>
    <w:p w14:paraId="504078B9" w14:textId="77777777" w:rsidR="00475352" w:rsidRPr="00475352" w:rsidRDefault="00475352" w:rsidP="00475352">
      <w:pPr>
        <w:ind w:firstLine="709"/>
        <w:jc w:val="center"/>
        <w:rPr>
          <w:rFonts w:ascii="Times New Roman" w:hAnsi="Times New Roman" w:cs="Times New Roman"/>
          <w:color w:val="000000"/>
          <w:spacing w:val="4"/>
        </w:rPr>
      </w:pPr>
      <w:r w:rsidRPr="00475352">
        <w:rPr>
          <w:rFonts w:ascii="Times New Roman" w:hAnsi="Times New Roman" w:cs="Times New Roman"/>
          <w:color w:val="000000"/>
          <w:spacing w:val="4"/>
        </w:rPr>
        <w:t>(словами та цифрами)</w:t>
      </w:r>
    </w:p>
    <w:p w14:paraId="54643622" w14:textId="77777777" w:rsidR="00475352" w:rsidRPr="00475352" w:rsidRDefault="00475352" w:rsidP="00475352">
      <w:pPr>
        <w:ind w:firstLine="709"/>
        <w:jc w:val="both"/>
        <w:rPr>
          <w:rFonts w:ascii="Times New Roman" w:hAnsi="Times New Roman" w:cs="Times New Roman"/>
        </w:rPr>
      </w:pPr>
    </w:p>
    <w:p w14:paraId="237DA9E5" w14:textId="77777777" w:rsidR="00475352" w:rsidRPr="00475352" w:rsidRDefault="00475352" w:rsidP="00475352">
      <w:pPr>
        <w:ind w:firstLine="709"/>
        <w:jc w:val="both"/>
        <w:rPr>
          <w:rFonts w:ascii="Times New Roman" w:hAnsi="Times New Roman" w:cs="Times New Roman"/>
        </w:rPr>
      </w:pPr>
      <w:r w:rsidRPr="00475352">
        <w:rPr>
          <w:rFonts w:ascii="Times New Roman" w:hAnsi="Times New Roman" w:cs="Times New Roman"/>
        </w:rPr>
        <w:t>Ціна пропозиції/загальна вартість (зазначається з ПДВ</w:t>
      </w:r>
      <w:r w:rsidRPr="00475352">
        <w:rPr>
          <w:rFonts w:ascii="Times New Roman" w:hAnsi="Times New Roman" w:cs="Times New Roman"/>
          <w:vertAlign w:val="superscript"/>
        </w:rPr>
        <w:t>1</w:t>
      </w:r>
      <w:r w:rsidRPr="00475352">
        <w:rPr>
          <w:rFonts w:ascii="Times New Roman" w:hAnsi="Times New Roman" w:cs="Times New Roman"/>
        </w:rPr>
        <w:t>) складає:</w:t>
      </w:r>
    </w:p>
    <w:p w14:paraId="26EB6D1E" w14:textId="77777777" w:rsidR="00475352" w:rsidRPr="00475352" w:rsidRDefault="00475352" w:rsidP="00475352">
      <w:pPr>
        <w:ind w:firstLine="709"/>
        <w:jc w:val="both"/>
        <w:rPr>
          <w:rFonts w:ascii="Times New Roman" w:hAnsi="Times New Roman" w:cs="Times New Roman"/>
        </w:rPr>
      </w:pPr>
      <w:r w:rsidRPr="00475352">
        <w:rPr>
          <w:rFonts w:ascii="Times New Roman" w:hAnsi="Times New Roman" w:cs="Times New Roman"/>
        </w:rPr>
        <w:t xml:space="preserve">      </w:t>
      </w:r>
    </w:p>
    <w:p w14:paraId="30C5D0D8" w14:textId="77777777" w:rsidR="00475352" w:rsidRPr="00475352" w:rsidRDefault="00475352" w:rsidP="00475352">
      <w:pPr>
        <w:ind w:firstLine="709"/>
        <w:jc w:val="both"/>
        <w:rPr>
          <w:rFonts w:ascii="Times New Roman" w:hAnsi="Times New Roman" w:cs="Times New Roman"/>
        </w:rPr>
      </w:pPr>
      <w:r w:rsidRPr="00475352">
        <w:rPr>
          <w:rFonts w:ascii="Times New Roman" w:hAnsi="Times New Roman" w:cs="Times New Roman"/>
        </w:rPr>
        <w:t xml:space="preserve">                                             _________________________________________ грн.</w:t>
      </w:r>
      <w:r w:rsidRPr="00475352">
        <w:rPr>
          <w:rFonts w:ascii="Times New Roman" w:hAnsi="Times New Roman" w:cs="Times New Roman"/>
          <w:vertAlign w:val="superscript"/>
        </w:rPr>
        <w:t>2</w:t>
      </w:r>
      <w:r w:rsidRPr="00475352">
        <w:rPr>
          <w:rFonts w:ascii="Times New Roman" w:hAnsi="Times New Roman" w:cs="Times New Roman"/>
        </w:rPr>
        <w:t xml:space="preserve">               </w:t>
      </w:r>
    </w:p>
    <w:p w14:paraId="2FE9CA1B" w14:textId="77777777" w:rsidR="00475352" w:rsidRPr="00475352" w:rsidRDefault="00475352" w:rsidP="00475352">
      <w:pPr>
        <w:ind w:firstLine="709"/>
        <w:jc w:val="center"/>
        <w:rPr>
          <w:rFonts w:ascii="Times New Roman" w:hAnsi="Times New Roman" w:cs="Times New Roman"/>
        </w:rPr>
      </w:pPr>
      <w:r w:rsidRPr="00475352">
        <w:rPr>
          <w:rFonts w:ascii="Times New Roman" w:hAnsi="Times New Roman" w:cs="Times New Roman"/>
        </w:rPr>
        <w:t>(словами та цифрами)</w:t>
      </w:r>
    </w:p>
    <w:p w14:paraId="36FB4D45" w14:textId="77777777" w:rsidR="00475352" w:rsidRPr="00475352" w:rsidRDefault="00475352" w:rsidP="00475352">
      <w:pPr>
        <w:suppressAutoHyphens/>
        <w:ind w:firstLine="709"/>
        <w:jc w:val="both"/>
        <w:rPr>
          <w:rFonts w:ascii="Times New Roman" w:hAnsi="Times New Roman" w:cs="Times New Roman"/>
          <w:color w:val="000000"/>
          <w:spacing w:val="-3"/>
          <w:lang w:eastAsia="ar-SA"/>
        </w:rPr>
      </w:pPr>
    </w:p>
    <w:p w14:paraId="61D01346" w14:textId="77777777" w:rsidR="00475352" w:rsidRPr="00475352" w:rsidRDefault="00475352" w:rsidP="00475352">
      <w:pPr>
        <w:ind w:firstLine="709"/>
        <w:jc w:val="both"/>
        <w:rPr>
          <w:rFonts w:ascii="Times New Roman" w:hAnsi="Times New Roman" w:cs="Times New Roman"/>
          <w:spacing w:val="-3"/>
        </w:rPr>
      </w:pPr>
    </w:p>
    <w:tbl>
      <w:tblPr>
        <w:tblW w:w="9383" w:type="dxa"/>
        <w:jc w:val="center"/>
        <w:tblLayout w:type="fixed"/>
        <w:tblLook w:val="0000" w:firstRow="0" w:lastRow="0" w:firstColumn="0" w:lastColumn="0" w:noHBand="0" w:noVBand="0"/>
      </w:tblPr>
      <w:tblGrid>
        <w:gridCol w:w="595"/>
        <w:gridCol w:w="2678"/>
        <w:gridCol w:w="1275"/>
        <w:gridCol w:w="1164"/>
        <w:gridCol w:w="1120"/>
        <w:gridCol w:w="1275"/>
        <w:gridCol w:w="1276"/>
      </w:tblGrid>
      <w:tr w:rsidR="00475352" w:rsidRPr="00475352" w14:paraId="0161C864" w14:textId="77777777" w:rsidTr="003C5A18">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14:paraId="06806203" w14:textId="77777777" w:rsidR="00475352" w:rsidRPr="00475352" w:rsidRDefault="00475352" w:rsidP="003C5A18">
            <w:pPr>
              <w:pStyle w:val="22"/>
              <w:jc w:val="center"/>
              <w:rPr>
                <w:lang w:val="uk-UA"/>
              </w:rPr>
            </w:pPr>
            <w:r w:rsidRPr="00475352">
              <w:rPr>
                <w:lang w:val="uk-UA"/>
              </w:rPr>
              <w:t>№ п/п</w:t>
            </w:r>
          </w:p>
        </w:tc>
        <w:tc>
          <w:tcPr>
            <w:tcW w:w="2678" w:type="dxa"/>
            <w:tcBorders>
              <w:top w:val="single" w:sz="4" w:space="0" w:color="auto"/>
              <w:left w:val="single" w:sz="4" w:space="0" w:color="auto"/>
              <w:bottom w:val="single" w:sz="4" w:space="0" w:color="auto"/>
              <w:right w:val="single" w:sz="4" w:space="0" w:color="auto"/>
            </w:tcBorders>
            <w:vAlign w:val="center"/>
          </w:tcPr>
          <w:p w14:paraId="063CD10E" w14:textId="77777777" w:rsidR="00475352" w:rsidRPr="00475352" w:rsidRDefault="00475352" w:rsidP="003C5A18">
            <w:pPr>
              <w:pStyle w:val="22"/>
              <w:jc w:val="center"/>
              <w:rPr>
                <w:lang w:val="uk-UA"/>
              </w:rPr>
            </w:pPr>
            <w:r w:rsidRPr="00475352">
              <w:rPr>
                <w:lang w:val="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14:paraId="662CAFE5" w14:textId="77777777" w:rsidR="00475352" w:rsidRPr="00475352" w:rsidRDefault="00475352" w:rsidP="003C5A18">
            <w:pPr>
              <w:pStyle w:val="22"/>
              <w:jc w:val="center"/>
              <w:rPr>
                <w:lang w:val="uk-UA"/>
              </w:rPr>
            </w:pPr>
            <w:r w:rsidRPr="00475352">
              <w:rPr>
                <w:lang w:val="uk-UA"/>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14:paraId="5B64CBAB" w14:textId="77777777" w:rsidR="00475352" w:rsidRPr="00475352" w:rsidRDefault="00475352" w:rsidP="003C5A18">
            <w:pPr>
              <w:pStyle w:val="22"/>
              <w:jc w:val="center"/>
              <w:rPr>
                <w:lang w:val="uk-UA"/>
              </w:rPr>
            </w:pPr>
            <w:r w:rsidRPr="00475352">
              <w:rPr>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14:paraId="44E6330A" w14:textId="77777777" w:rsidR="00475352" w:rsidRPr="00475352" w:rsidRDefault="00475352" w:rsidP="003C5A18">
            <w:pPr>
              <w:pStyle w:val="22"/>
              <w:jc w:val="center"/>
              <w:rPr>
                <w:lang w:val="uk-UA"/>
              </w:rPr>
            </w:pPr>
            <w:r w:rsidRPr="00475352">
              <w:rPr>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14:paraId="4E40F141" w14:textId="77777777" w:rsidR="00475352" w:rsidRPr="00475352" w:rsidRDefault="00475352" w:rsidP="003C5A18">
            <w:pPr>
              <w:pStyle w:val="22"/>
              <w:jc w:val="center"/>
              <w:rPr>
                <w:lang w:val="uk-UA"/>
              </w:rPr>
            </w:pPr>
            <w:r w:rsidRPr="00475352">
              <w:rPr>
                <w:lang w:val="uk-UA"/>
              </w:rPr>
              <w:t>Ціна з ПДВ</w:t>
            </w:r>
            <w:r w:rsidRPr="00475352">
              <w:rPr>
                <w:color w:val="000000"/>
                <w:spacing w:val="4"/>
              </w:rPr>
              <w:t>¹</w:t>
            </w:r>
          </w:p>
        </w:tc>
        <w:tc>
          <w:tcPr>
            <w:tcW w:w="1276" w:type="dxa"/>
            <w:tcBorders>
              <w:top w:val="single" w:sz="4" w:space="0" w:color="auto"/>
              <w:left w:val="single" w:sz="4" w:space="0" w:color="auto"/>
              <w:bottom w:val="single" w:sz="4" w:space="0" w:color="auto"/>
              <w:right w:val="single" w:sz="4" w:space="0" w:color="auto"/>
            </w:tcBorders>
            <w:vAlign w:val="center"/>
          </w:tcPr>
          <w:p w14:paraId="2C7436A9" w14:textId="77777777" w:rsidR="00475352" w:rsidRPr="00475352" w:rsidRDefault="00475352" w:rsidP="003C5A18">
            <w:pPr>
              <w:pStyle w:val="22"/>
              <w:jc w:val="center"/>
              <w:rPr>
                <w:lang w:val="uk-UA"/>
              </w:rPr>
            </w:pPr>
            <w:r w:rsidRPr="00475352">
              <w:rPr>
                <w:lang w:val="uk-UA"/>
              </w:rPr>
              <w:t>Вартість з ПДВ</w:t>
            </w:r>
            <w:r w:rsidRPr="00475352">
              <w:rPr>
                <w:color w:val="000000"/>
                <w:spacing w:val="4"/>
              </w:rPr>
              <w:t>¹</w:t>
            </w:r>
          </w:p>
        </w:tc>
      </w:tr>
      <w:tr w:rsidR="00475352" w:rsidRPr="00475352" w14:paraId="50460209" w14:textId="77777777" w:rsidTr="003C5A18">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14:paraId="1F515363" w14:textId="77777777" w:rsidR="00475352" w:rsidRPr="00475352" w:rsidRDefault="00475352" w:rsidP="003C5A18">
            <w:pPr>
              <w:pStyle w:val="22"/>
              <w:rPr>
                <w:lang w:val="uk-UA"/>
              </w:rPr>
            </w:pPr>
            <w:r w:rsidRPr="00475352">
              <w:rPr>
                <w:lang w:val="uk-UA"/>
              </w:rPr>
              <w:t>1.</w:t>
            </w:r>
          </w:p>
        </w:tc>
        <w:tc>
          <w:tcPr>
            <w:tcW w:w="2678" w:type="dxa"/>
            <w:tcBorders>
              <w:top w:val="single" w:sz="4" w:space="0" w:color="auto"/>
              <w:left w:val="single" w:sz="4" w:space="0" w:color="auto"/>
              <w:bottom w:val="single" w:sz="4" w:space="0" w:color="auto"/>
              <w:right w:val="single" w:sz="4" w:space="0" w:color="auto"/>
            </w:tcBorders>
            <w:vAlign w:val="center"/>
          </w:tcPr>
          <w:p w14:paraId="0DF8B324" w14:textId="77777777" w:rsidR="00475352" w:rsidRPr="00475352" w:rsidRDefault="00475352" w:rsidP="003C5A18">
            <w:pPr>
              <w:pStyle w:val="22"/>
              <w:rPr>
                <w:lang w:val="uk-UA"/>
              </w:rPr>
            </w:pPr>
            <w:proofErr w:type="spellStart"/>
            <w:r w:rsidRPr="00475352">
              <w:rPr>
                <w:kern w:val="1"/>
                <w:lang w:eastAsia="ar-SA"/>
              </w:rPr>
              <w:t>Електрична</w:t>
            </w:r>
            <w:proofErr w:type="spellEnd"/>
            <w:r w:rsidRPr="00475352">
              <w:rPr>
                <w:kern w:val="1"/>
                <w:lang w:eastAsia="ar-SA"/>
              </w:rPr>
              <w:t xml:space="preserve"> </w:t>
            </w:r>
            <w:proofErr w:type="spellStart"/>
            <w:r w:rsidRPr="00475352">
              <w:rPr>
                <w:kern w:val="1"/>
                <w:lang w:eastAsia="ar-SA"/>
              </w:rPr>
              <w:t>енергія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18FD3792" w14:textId="77799DB7" w:rsidR="00475352" w:rsidRPr="00475352" w:rsidRDefault="00160920" w:rsidP="003C5A18">
            <w:pPr>
              <w:pStyle w:val="22"/>
              <w:rPr>
                <w:lang w:val="uk-UA"/>
              </w:rPr>
            </w:pPr>
            <w:r>
              <w:rPr>
                <w:lang w:val="uk-UA"/>
              </w:rPr>
              <w:t>50 000</w:t>
            </w:r>
          </w:p>
        </w:tc>
        <w:tc>
          <w:tcPr>
            <w:tcW w:w="1164" w:type="dxa"/>
            <w:tcBorders>
              <w:top w:val="single" w:sz="4" w:space="0" w:color="auto"/>
              <w:left w:val="single" w:sz="4" w:space="0" w:color="auto"/>
              <w:bottom w:val="single" w:sz="4" w:space="0" w:color="auto"/>
              <w:right w:val="single" w:sz="4" w:space="0" w:color="auto"/>
            </w:tcBorders>
            <w:vAlign w:val="center"/>
          </w:tcPr>
          <w:p w14:paraId="4549A2CF" w14:textId="77777777" w:rsidR="00475352" w:rsidRPr="00475352" w:rsidRDefault="00475352" w:rsidP="003C5A18">
            <w:pPr>
              <w:pStyle w:val="22"/>
              <w:rPr>
                <w:lang w:val="uk-UA"/>
              </w:rPr>
            </w:pPr>
            <w:r w:rsidRPr="00475352">
              <w:rPr>
                <w:lang w:val="uk-UA"/>
              </w:rPr>
              <w:t>кВт*год</w:t>
            </w:r>
          </w:p>
        </w:tc>
        <w:tc>
          <w:tcPr>
            <w:tcW w:w="1120" w:type="dxa"/>
            <w:tcBorders>
              <w:top w:val="single" w:sz="4" w:space="0" w:color="auto"/>
              <w:left w:val="single" w:sz="4" w:space="0" w:color="auto"/>
              <w:bottom w:val="single" w:sz="4" w:space="0" w:color="auto"/>
              <w:right w:val="single" w:sz="4" w:space="0" w:color="auto"/>
            </w:tcBorders>
            <w:vAlign w:val="center"/>
          </w:tcPr>
          <w:p w14:paraId="34F7BB53" w14:textId="77777777" w:rsidR="00475352" w:rsidRPr="00475352" w:rsidRDefault="00475352" w:rsidP="003C5A18">
            <w:pPr>
              <w:pStyle w:val="22"/>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1EDA3253" w14:textId="77777777" w:rsidR="00475352" w:rsidRPr="00475352" w:rsidRDefault="00475352" w:rsidP="003C5A18">
            <w:pPr>
              <w:pStyle w:val="22"/>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33C96575" w14:textId="77777777" w:rsidR="00475352" w:rsidRPr="00475352" w:rsidRDefault="00475352" w:rsidP="003C5A18">
            <w:pPr>
              <w:pStyle w:val="22"/>
              <w:rPr>
                <w:lang w:val="uk-UA"/>
              </w:rPr>
            </w:pPr>
          </w:p>
        </w:tc>
      </w:tr>
      <w:tr w:rsidR="00475352" w:rsidRPr="00475352" w14:paraId="37302B4E" w14:textId="77777777" w:rsidTr="003C5A18">
        <w:trPr>
          <w:trHeight w:val="505"/>
          <w:jc w:val="center"/>
        </w:trPr>
        <w:tc>
          <w:tcPr>
            <w:tcW w:w="6832" w:type="dxa"/>
            <w:gridSpan w:val="5"/>
            <w:tcBorders>
              <w:right w:val="single" w:sz="4" w:space="0" w:color="auto"/>
            </w:tcBorders>
            <w:vAlign w:val="center"/>
          </w:tcPr>
          <w:p w14:paraId="28C8E684" w14:textId="77777777" w:rsidR="00475352" w:rsidRPr="00475352" w:rsidRDefault="00475352" w:rsidP="003C5A18">
            <w:pPr>
              <w:pStyle w:val="22"/>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3E40283A" w14:textId="77777777" w:rsidR="00475352" w:rsidRPr="00475352" w:rsidRDefault="00475352" w:rsidP="003C5A18">
            <w:pPr>
              <w:pStyle w:val="22"/>
              <w:rPr>
                <w:lang w:val="uk-UA"/>
              </w:rPr>
            </w:pPr>
            <w:r w:rsidRPr="00475352">
              <w:rPr>
                <w:lang w:val="uk-UA"/>
              </w:rPr>
              <w:t>Всього:</w:t>
            </w:r>
          </w:p>
        </w:tc>
        <w:tc>
          <w:tcPr>
            <w:tcW w:w="1276" w:type="dxa"/>
            <w:tcBorders>
              <w:top w:val="single" w:sz="4" w:space="0" w:color="auto"/>
              <w:left w:val="nil"/>
              <w:bottom w:val="single" w:sz="4" w:space="0" w:color="auto"/>
              <w:right w:val="single" w:sz="4" w:space="0" w:color="auto"/>
            </w:tcBorders>
            <w:vAlign w:val="center"/>
          </w:tcPr>
          <w:p w14:paraId="3E53FD7B" w14:textId="77777777" w:rsidR="00475352" w:rsidRPr="00475352" w:rsidRDefault="00475352" w:rsidP="003C5A18">
            <w:pPr>
              <w:pStyle w:val="22"/>
              <w:rPr>
                <w:lang w:val="uk-UA"/>
              </w:rPr>
            </w:pPr>
          </w:p>
        </w:tc>
      </w:tr>
    </w:tbl>
    <w:p w14:paraId="4DFA1E16" w14:textId="77777777" w:rsidR="00475352" w:rsidRPr="00475352" w:rsidRDefault="00475352" w:rsidP="00475352">
      <w:pPr>
        <w:pStyle w:val="afa"/>
        <w:spacing w:after="0"/>
        <w:rPr>
          <w:rFonts w:ascii="Times New Roman" w:hAnsi="Times New Roman" w:cs="Times New Roman"/>
          <w:lang w:val="uk-UA"/>
        </w:rPr>
      </w:pPr>
      <w:bookmarkStart w:id="35" w:name="_GoBack"/>
      <w:bookmarkEnd w:id="35"/>
    </w:p>
    <w:p w14:paraId="0F61082A" w14:textId="77777777" w:rsidR="00475352" w:rsidRPr="00475352" w:rsidRDefault="00475352" w:rsidP="00475352">
      <w:pPr>
        <w:widowControl w:val="0"/>
        <w:tabs>
          <w:tab w:val="left" w:pos="284"/>
          <w:tab w:val="right" w:leader="underscore" w:pos="9923"/>
        </w:tabs>
        <w:suppressAutoHyphens/>
        <w:jc w:val="both"/>
        <w:rPr>
          <w:rFonts w:ascii="Times New Roman" w:hAnsi="Times New Roman" w:cs="Times New Roman"/>
          <w:b/>
          <w:bCs/>
          <w:i/>
          <w:iCs/>
          <w:lang w:eastAsia="ar-SA"/>
        </w:rPr>
      </w:pPr>
      <w:r w:rsidRPr="00475352">
        <w:rPr>
          <w:rFonts w:ascii="Times New Roman" w:hAnsi="Times New Roman" w:cs="Times New Roman"/>
          <w:b/>
          <w:bCs/>
          <w:i/>
          <w:iCs/>
          <w:lang w:eastAsia="ar-SA"/>
        </w:rPr>
        <w:t>Примітка:</w:t>
      </w:r>
    </w:p>
    <w:p w14:paraId="1882E264" w14:textId="77777777" w:rsidR="00475352" w:rsidRPr="00475352" w:rsidRDefault="00475352" w:rsidP="00475352">
      <w:pPr>
        <w:widowControl w:val="0"/>
        <w:tabs>
          <w:tab w:val="left" w:pos="284"/>
          <w:tab w:val="right" w:leader="underscore" w:pos="9923"/>
        </w:tabs>
        <w:suppressAutoHyphens/>
        <w:jc w:val="both"/>
        <w:rPr>
          <w:rFonts w:ascii="Times New Roman" w:hAnsi="Times New Roman" w:cs="Times New Roman"/>
          <w:i/>
          <w:iCs/>
          <w:lang w:eastAsia="ar-SA"/>
        </w:rPr>
      </w:pPr>
      <w:r w:rsidRPr="00475352">
        <w:rPr>
          <w:rFonts w:ascii="Times New Roman" w:hAnsi="Times New Roman" w:cs="Times New Roman"/>
          <w:lang w:eastAsia="ar-SA"/>
        </w:rPr>
        <w:t xml:space="preserve">¹ </w:t>
      </w:r>
      <w:r w:rsidRPr="00475352">
        <w:rPr>
          <w:rFonts w:ascii="Times New Roman" w:hAnsi="Times New Roman" w:cs="Times New Roman"/>
          <w:i/>
          <w:iCs/>
          <w:lang w:eastAsia="ar-SA"/>
        </w:rPr>
        <w:t>без ПДВ – для учасників, які не є платниками податку на додану вартість, відповідно до вимог Податкового кодексу України;</w:t>
      </w:r>
    </w:p>
    <w:p w14:paraId="7033D378" w14:textId="77777777" w:rsidR="00475352" w:rsidRPr="00475352" w:rsidRDefault="00475352" w:rsidP="00475352">
      <w:pPr>
        <w:suppressAutoHyphens/>
        <w:jc w:val="both"/>
        <w:rPr>
          <w:rFonts w:ascii="Times New Roman" w:hAnsi="Times New Roman" w:cs="Times New Roman"/>
          <w:i/>
          <w:iCs/>
          <w:lang w:eastAsia="ar-SA"/>
        </w:rPr>
      </w:pPr>
      <w:r w:rsidRPr="00475352">
        <w:rPr>
          <w:rFonts w:ascii="Times New Roman" w:hAnsi="Times New Roman" w:cs="Times New Roman"/>
          <w:color w:val="000000"/>
          <w:spacing w:val="-3"/>
          <w:lang w:eastAsia="ar-SA"/>
        </w:rPr>
        <w:t xml:space="preserve">² </w:t>
      </w:r>
      <w:r w:rsidRPr="00475352">
        <w:rPr>
          <w:rFonts w:ascii="Times New Roman" w:hAnsi="Times New Roman" w:cs="Times New Roman"/>
          <w:i/>
          <w:iCs/>
          <w:lang w:eastAsia="ar-SA"/>
        </w:rPr>
        <w:t xml:space="preserve">ціни надаються в гривнях з двома знаками після коми (копійки). </w:t>
      </w:r>
    </w:p>
    <w:p w14:paraId="0F4484D4" w14:textId="77777777" w:rsidR="00475352" w:rsidRPr="00475352" w:rsidRDefault="00475352" w:rsidP="00475352">
      <w:pPr>
        <w:pStyle w:val="afa"/>
        <w:spacing w:after="0"/>
        <w:rPr>
          <w:rFonts w:ascii="Times New Roman" w:hAnsi="Times New Roman" w:cs="Times New Roman"/>
          <w:lang w:val="uk-UA"/>
        </w:rPr>
      </w:pPr>
    </w:p>
    <w:p w14:paraId="52A87196" w14:textId="77777777" w:rsidR="00475352" w:rsidRPr="00475352" w:rsidRDefault="00475352" w:rsidP="00475352">
      <w:pPr>
        <w:pStyle w:val="afa"/>
        <w:spacing w:after="0"/>
        <w:rPr>
          <w:rFonts w:ascii="Times New Roman" w:hAnsi="Times New Roman" w:cs="Times New Roman"/>
          <w:b/>
          <w:lang w:val="uk-UA"/>
        </w:rPr>
      </w:pPr>
      <w:r w:rsidRPr="00475352">
        <w:rPr>
          <w:rFonts w:ascii="Times New Roman" w:hAnsi="Times New Roman" w:cs="Times New Roman"/>
          <w:b/>
          <w:lang w:val="uk-UA"/>
        </w:rPr>
        <w:t>УВАГА:</w:t>
      </w:r>
    </w:p>
    <w:p w14:paraId="231A66A7" w14:textId="77777777" w:rsidR="00475352" w:rsidRPr="00475352" w:rsidRDefault="00475352" w:rsidP="00475352">
      <w:pPr>
        <w:widowControl w:val="0"/>
        <w:suppressAutoHyphens/>
        <w:autoSpaceDE w:val="0"/>
        <w:autoSpaceDN w:val="0"/>
        <w:adjustRightInd w:val="0"/>
        <w:jc w:val="both"/>
        <w:rPr>
          <w:rFonts w:ascii="Times New Roman" w:hAnsi="Times New Roman" w:cs="Times New Roman"/>
          <w:noProof/>
          <w:color w:val="000000"/>
          <w:lang w:eastAsia="ar-SA"/>
        </w:rPr>
      </w:pPr>
      <w:r w:rsidRPr="00475352">
        <w:rPr>
          <w:rFonts w:ascii="Times New Roman" w:hAnsi="Times New Roman" w:cs="Times New Roman"/>
          <w:noProof/>
          <w:color w:val="000000"/>
          <w:lang w:eastAsia="ar-SA"/>
        </w:rPr>
        <w:t xml:space="preserve">     Ціна товару включає в себе вартість послуг оператора системи передачі щодо надання послуг з передачі електричної енергії.</w:t>
      </w:r>
    </w:p>
    <w:p w14:paraId="46E0E25E" w14:textId="77777777" w:rsidR="00475352" w:rsidRPr="00475352" w:rsidRDefault="00475352" w:rsidP="00475352">
      <w:pPr>
        <w:widowControl w:val="0"/>
        <w:suppressAutoHyphens/>
        <w:autoSpaceDE w:val="0"/>
        <w:autoSpaceDN w:val="0"/>
        <w:adjustRightInd w:val="0"/>
        <w:jc w:val="both"/>
        <w:rPr>
          <w:rFonts w:ascii="Times New Roman" w:hAnsi="Times New Roman" w:cs="Times New Roman"/>
          <w:noProof/>
          <w:color w:val="000000"/>
          <w:lang w:eastAsia="ar-SA"/>
        </w:rPr>
      </w:pPr>
      <w:r w:rsidRPr="00475352">
        <w:rPr>
          <w:rFonts w:ascii="Times New Roman" w:hAnsi="Times New Roman" w:cs="Times New Roman"/>
          <w:noProof/>
          <w:color w:val="000000"/>
          <w:lang w:eastAsia="ar-SA"/>
        </w:rPr>
        <w:t xml:space="preserve">      Ціна товару не включає вартість послуг з розподілу електричної енергії, технічного </w:t>
      </w:r>
      <w:r w:rsidRPr="00475352">
        <w:rPr>
          <w:rFonts w:ascii="Times New Roman" w:hAnsi="Times New Roman" w:cs="Times New Roman"/>
          <w:noProof/>
          <w:color w:val="000000"/>
          <w:lang w:eastAsia="ar-SA"/>
        </w:rPr>
        <w:lastRenderedPageBreak/>
        <w:t>обслуговування, комерційного обліку тощо.</w:t>
      </w:r>
    </w:p>
    <w:p w14:paraId="3C5917DA" w14:textId="77777777" w:rsidR="00475352" w:rsidRPr="00475352" w:rsidRDefault="00475352" w:rsidP="00475352">
      <w:pPr>
        <w:pStyle w:val="afa"/>
        <w:spacing w:after="0"/>
        <w:rPr>
          <w:rFonts w:ascii="Times New Roman" w:hAnsi="Times New Roman" w:cs="Times New Roman"/>
          <w:b/>
          <w:lang w:val="uk-UA"/>
        </w:rPr>
      </w:pPr>
    </w:p>
    <w:p w14:paraId="40F4C8A8" w14:textId="77777777" w:rsidR="00475352" w:rsidRPr="00475352" w:rsidRDefault="00475352" w:rsidP="00475352">
      <w:pPr>
        <w:ind w:firstLine="360"/>
        <w:jc w:val="both"/>
        <w:rPr>
          <w:rFonts w:ascii="Times New Roman" w:hAnsi="Times New Roman" w:cs="Times New Roman"/>
          <w:color w:val="000000"/>
        </w:rPr>
      </w:pPr>
      <w:r w:rsidRPr="00475352">
        <w:rPr>
          <w:rFonts w:ascii="Times New Roman" w:hAnsi="Times New Roman" w:cs="Times New Roman"/>
          <w:color w:val="000000"/>
        </w:rPr>
        <w:t>1. Обсяги закупівлі товару можуть бути зменшені залежно від потреб замовника та реального фінансування видатків.</w:t>
      </w:r>
    </w:p>
    <w:p w14:paraId="09C2B34B" w14:textId="77777777" w:rsidR="00475352" w:rsidRPr="00475352" w:rsidRDefault="00475352" w:rsidP="00475352">
      <w:pPr>
        <w:pStyle w:val="210"/>
        <w:tabs>
          <w:tab w:val="left" w:pos="540"/>
        </w:tabs>
        <w:spacing w:after="0" w:line="240" w:lineRule="auto"/>
        <w:ind w:left="0" w:firstLine="360"/>
        <w:jc w:val="both"/>
        <w:rPr>
          <w:color w:val="000000"/>
        </w:rPr>
      </w:pPr>
      <w:r w:rsidRPr="00475352">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D650B0F" w14:textId="77777777" w:rsidR="00475352" w:rsidRPr="00475352" w:rsidRDefault="00475352" w:rsidP="00475352">
      <w:pPr>
        <w:pStyle w:val="210"/>
        <w:tabs>
          <w:tab w:val="left" w:pos="540"/>
        </w:tabs>
        <w:spacing w:after="0" w:line="240" w:lineRule="auto"/>
        <w:ind w:left="0" w:firstLine="360"/>
        <w:jc w:val="both"/>
        <w:rPr>
          <w:color w:val="000000"/>
        </w:rPr>
      </w:pPr>
      <w:r w:rsidRPr="00475352">
        <w:rPr>
          <w:color w:val="000000"/>
        </w:rPr>
        <w:t xml:space="preserve">3. </w:t>
      </w:r>
      <w:r w:rsidRPr="00475352">
        <w:rPr>
          <w:sz w:val="23"/>
          <w:szCs w:val="23"/>
        </w:rPr>
        <w:t xml:space="preserve">Ми погоджуємося дотримуватися умов тендерної пропозиції протягом строку її дії. </w:t>
      </w:r>
    </w:p>
    <w:p w14:paraId="7865E482" w14:textId="77777777" w:rsidR="00475352" w:rsidRPr="00475352" w:rsidRDefault="00475352" w:rsidP="00475352">
      <w:pPr>
        <w:tabs>
          <w:tab w:val="left" w:pos="540"/>
        </w:tabs>
        <w:ind w:firstLine="360"/>
        <w:jc w:val="both"/>
        <w:rPr>
          <w:rFonts w:ascii="Times New Roman" w:hAnsi="Times New Roman" w:cs="Times New Roman"/>
          <w:color w:val="000000"/>
        </w:rPr>
      </w:pPr>
      <w:r w:rsidRPr="00475352">
        <w:rPr>
          <w:rFonts w:ascii="Times New Roman" w:hAnsi="Times New Roman" w:cs="Times New Roman"/>
          <w:color w:val="000000"/>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77FC59EA" w14:textId="77777777" w:rsidR="00475352" w:rsidRPr="00475352" w:rsidRDefault="00475352" w:rsidP="00475352">
      <w:pPr>
        <w:tabs>
          <w:tab w:val="left" w:pos="540"/>
        </w:tabs>
        <w:ind w:firstLine="360"/>
        <w:jc w:val="both"/>
        <w:rPr>
          <w:rFonts w:ascii="Times New Roman" w:hAnsi="Times New Roman" w:cs="Times New Roman"/>
          <w:color w:val="000000"/>
        </w:rPr>
      </w:pPr>
      <w:r w:rsidRPr="00475352">
        <w:rPr>
          <w:rFonts w:ascii="Times New Roman" w:hAnsi="Times New Roman" w:cs="Times New Roman"/>
          <w:color w:val="000000"/>
        </w:rPr>
        <w:t xml:space="preserve">5. Ми розуміємо та погоджуємося, що Ви можете відмінити процедуру закупівлі у разі наявності обставин для цього згідно із Законом. </w:t>
      </w:r>
    </w:p>
    <w:p w14:paraId="27126E9B" w14:textId="77777777" w:rsidR="00475352" w:rsidRPr="00475352" w:rsidRDefault="00475352" w:rsidP="00475352">
      <w:pPr>
        <w:tabs>
          <w:tab w:val="left" w:pos="540"/>
        </w:tabs>
        <w:ind w:firstLine="360"/>
        <w:jc w:val="both"/>
        <w:rPr>
          <w:rFonts w:ascii="Times New Roman" w:hAnsi="Times New Roman" w:cs="Times New Roman"/>
          <w:color w:val="000000"/>
        </w:rPr>
      </w:pPr>
      <w:r w:rsidRPr="00475352">
        <w:rPr>
          <w:rFonts w:ascii="Times New Roman" w:hAnsi="Times New Roman" w:cs="Times New Roman"/>
          <w:color w:val="000000"/>
        </w:rPr>
        <w:t xml:space="preserve">6. Якщо нас визначено переможцем торгів, ми беремо на себе зобов’язання підписати договір із замовником не пізніше ніж через </w:t>
      </w:r>
      <w:r w:rsidRPr="00475352">
        <w:rPr>
          <w:rFonts w:ascii="Times New Roman" w:hAnsi="Times New Roman" w:cs="Times New Roman"/>
          <w:b/>
          <w:bCs/>
          <w:color w:val="000000"/>
        </w:rPr>
        <w:t>15</w:t>
      </w:r>
      <w:r w:rsidRPr="00475352">
        <w:rPr>
          <w:rFonts w:ascii="Times New Roman" w:hAnsi="Times New Roman" w:cs="Times New Roman"/>
          <w:color w:val="000000"/>
        </w:rPr>
        <w:t xml:space="preserve"> днів з дня прийняття рішення про намір укласти договір про закупівлю та не раніше ніж через </w:t>
      </w:r>
      <w:r w:rsidRPr="00475352">
        <w:rPr>
          <w:rFonts w:ascii="Times New Roman" w:hAnsi="Times New Roman" w:cs="Times New Roman"/>
          <w:b/>
          <w:bCs/>
          <w:color w:val="000000"/>
        </w:rPr>
        <w:t>5</w:t>
      </w:r>
      <w:r w:rsidRPr="00475352">
        <w:rPr>
          <w:rFonts w:ascii="Times New Roman" w:hAnsi="Times New Roman" w:cs="Times New Roman"/>
          <w:color w:val="000000"/>
        </w:rPr>
        <w:t xml:space="preserve"> днів з дати оприлюднення на</w:t>
      </w:r>
      <w:r w:rsidRPr="00475352">
        <w:rPr>
          <w:rFonts w:ascii="Times New Roman" w:hAnsi="Times New Roman" w:cs="Times New Roman"/>
          <w:color w:val="000000"/>
        </w:rPr>
        <w:br/>
        <w:t xml:space="preserve">веб-порталі Уповноваженого органу повідомлення про намір укласти договір про закупівлю. </w:t>
      </w:r>
    </w:p>
    <w:p w14:paraId="0929E8E2" w14:textId="77777777" w:rsidR="00475352" w:rsidRPr="00475352" w:rsidRDefault="00475352" w:rsidP="00475352">
      <w:pPr>
        <w:tabs>
          <w:tab w:val="left" w:pos="540"/>
        </w:tabs>
        <w:ind w:firstLine="360"/>
        <w:rPr>
          <w:rFonts w:ascii="Times New Roman" w:hAnsi="Times New Roman" w:cs="Times New Roman"/>
          <w:color w:val="000000"/>
        </w:rPr>
      </w:pPr>
      <w:r w:rsidRPr="00475352">
        <w:rPr>
          <w:rFonts w:ascii="Times New Roman" w:hAnsi="Times New Roman" w:cs="Times New Roman"/>
          <w:color w:val="000000"/>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7D7DEE6" w14:textId="77777777" w:rsidR="00475352" w:rsidRPr="00475352" w:rsidRDefault="00475352" w:rsidP="00475352">
      <w:pPr>
        <w:widowControl w:val="0"/>
        <w:shd w:val="clear" w:color="auto" w:fill="FFFFFF"/>
        <w:tabs>
          <w:tab w:val="left" w:pos="284"/>
          <w:tab w:val="right" w:leader="underscore" w:pos="9923"/>
        </w:tabs>
        <w:jc w:val="both"/>
        <w:rPr>
          <w:rFonts w:ascii="Times New Roman" w:hAnsi="Times New Roman" w:cs="Times New Roman"/>
          <w:i/>
          <w:iCs/>
          <w:color w:val="000000"/>
          <w:spacing w:val="-3"/>
        </w:rPr>
      </w:pPr>
    </w:p>
    <w:p w14:paraId="1F8EEB42" w14:textId="77777777" w:rsidR="00475352" w:rsidRPr="00475352" w:rsidRDefault="00475352" w:rsidP="00475352">
      <w:pPr>
        <w:widowControl w:val="0"/>
        <w:shd w:val="clear" w:color="auto" w:fill="FFFFFF"/>
        <w:tabs>
          <w:tab w:val="left" w:pos="284"/>
          <w:tab w:val="right" w:leader="underscore" w:pos="9923"/>
        </w:tabs>
        <w:ind w:firstLine="709"/>
        <w:jc w:val="both"/>
        <w:rPr>
          <w:rFonts w:ascii="Times New Roman" w:hAnsi="Times New Roman" w:cs="Times New Roman"/>
          <w:color w:val="000000"/>
          <w:spacing w:val="-3"/>
        </w:rPr>
      </w:pPr>
    </w:p>
    <w:tbl>
      <w:tblPr>
        <w:tblW w:w="0" w:type="auto"/>
        <w:tblInd w:w="2" w:type="dxa"/>
        <w:tblLayout w:type="fixed"/>
        <w:tblLook w:val="0000" w:firstRow="0" w:lastRow="0" w:firstColumn="0" w:lastColumn="0" w:noHBand="0" w:noVBand="0"/>
      </w:tblPr>
      <w:tblGrid>
        <w:gridCol w:w="3718"/>
        <w:gridCol w:w="2047"/>
        <w:gridCol w:w="1249"/>
        <w:gridCol w:w="2346"/>
      </w:tblGrid>
      <w:tr w:rsidR="00475352" w:rsidRPr="00475352" w14:paraId="0D5A9269" w14:textId="77777777" w:rsidTr="003C5A18">
        <w:trPr>
          <w:trHeight w:val="23"/>
        </w:trPr>
        <w:tc>
          <w:tcPr>
            <w:tcW w:w="3718" w:type="dxa"/>
          </w:tcPr>
          <w:p w14:paraId="48E40450" w14:textId="77777777" w:rsidR="00475352" w:rsidRPr="00475352" w:rsidRDefault="00475352" w:rsidP="003C5A18">
            <w:pPr>
              <w:tabs>
                <w:tab w:val="left" w:pos="2550"/>
              </w:tabs>
              <w:snapToGrid w:val="0"/>
              <w:rPr>
                <w:rFonts w:ascii="Times New Roman" w:hAnsi="Times New Roman" w:cs="Times New Roman"/>
                <w:u w:val="single"/>
              </w:rPr>
            </w:pPr>
            <w:r w:rsidRPr="00475352">
              <w:rPr>
                <w:rFonts w:ascii="Times New Roman" w:hAnsi="Times New Roman" w:cs="Times New Roman"/>
                <w:u w:val="single"/>
              </w:rPr>
              <w:t>Уповноважена особа</w:t>
            </w:r>
          </w:p>
        </w:tc>
        <w:tc>
          <w:tcPr>
            <w:tcW w:w="2047" w:type="dxa"/>
            <w:tcBorders>
              <w:bottom w:val="single" w:sz="4" w:space="0" w:color="000000"/>
            </w:tcBorders>
          </w:tcPr>
          <w:p w14:paraId="6E8659E2" w14:textId="77777777" w:rsidR="00475352" w:rsidRPr="00475352" w:rsidRDefault="00475352" w:rsidP="003C5A18">
            <w:pPr>
              <w:snapToGrid w:val="0"/>
              <w:rPr>
                <w:rFonts w:ascii="Times New Roman" w:hAnsi="Times New Roman" w:cs="Times New Roman"/>
                <w:b/>
                <w:bCs/>
              </w:rPr>
            </w:pPr>
          </w:p>
        </w:tc>
        <w:tc>
          <w:tcPr>
            <w:tcW w:w="1249" w:type="dxa"/>
          </w:tcPr>
          <w:p w14:paraId="333337BA" w14:textId="77777777" w:rsidR="00475352" w:rsidRPr="00475352" w:rsidRDefault="00475352" w:rsidP="003C5A18">
            <w:pPr>
              <w:snapToGrid w:val="0"/>
              <w:rPr>
                <w:rFonts w:ascii="Times New Roman" w:hAnsi="Times New Roman" w:cs="Times New Roman"/>
                <w:b/>
                <w:bCs/>
              </w:rPr>
            </w:pPr>
          </w:p>
        </w:tc>
        <w:tc>
          <w:tcPr>
            <w:tcW w:w="2346" w:type="dxa"/>
            <w:tcBorders>
              <w:bottom w:val="single" w:sz="4" w:space="0" w:color="000000"/>
            </w:tcBorders>
          </w:tcPr>
          <w:p w14:paraId="4EEDA187" w14:textId="77777777" w:rsidR="00475352" w:rsidRPr="00475352" w:rsidRDefault="00475352" w:rsidP="003C5A18">
            <w:pPr>
              <w:snapToGrid w:val="0"/>
              <w:rPr>
                <w:rFonts w:ascii="Times New Roman" w:hAnsi="Times New Roman" w:cs="Times New Roman"/>
                <w:b/>
                <w:bCs/>
              </w:rPr>
            </w:pPr>
          </w:p>
        </w:tc>
      </w:tr>
      <w:tr w:rsidR="00475352" w:rsidRPr="00475352" w14:paraId="41C1AF72" w14:textId="77777777" w:rsidTr="003C5A18">
        <w:trPr>
          <w:trHeight w:val="256"/>
        </w:trPr>
        <w:tc>
          <w:tcPr>
            <w:tcW w:w="3718" w:type="dxa"/>
          </w:tcPr>
          <w:p w14:paraId="66AF7BDE" w14:textId="77777777" w:rsidR="00475352" w:rsidRPr="00475352" w:rsidRDefault="00475352" w:rsidP="003C5A18">
            <w:pPr>
              <w:snapToGrid w:val="0"/>
              <w:rPr>
                <w:rFonts w:ascii="Times New Roman" w:hAnsi="Times New Roman" w:cs="Times New Roman"/>
              </w:rPr>
            </w:pPr>
            <w:r w:rsidRPr="00475352">
              <w:rPr>
                <w:rFonts w:ascii="Times New Roman" w:hAnsi="Times New Roman" w:cs="Times New Roman"/>
              </w:rPr>
              <w:t xml:space="preserve">               (Посада)</w:t>
            </w:r>
          </w:p>
        </w:tc>
        <w:tc>
          <w:tcPr>
            <w:tcW w:w="2047" w:type="dxa"/>
            <w:tcBorders>
              <w:top w:val="single" w:sz="4" w:space="0" w:color="000000"/>
            </w:tcBorders>
          </w:tcPr>
          <w:p w14:paraId="752FD68D" w14:textId="77777777" w:rsidR="00475352" w:rsidRPr="00475352" w:rsidRDefault="00475352" w:rsidP="003C5A18">
            <w:pPr>
              <w:snapToGrid w:val="0"/>
              <w:jc w:val="center"/>
              <w:rPr>
                <w:rFonts w:ascii="Times New Roman" w:hAnsi="Times New Roman" w:cs="Times New Roman"/>
              </w:rPr>
            </w:pPr>
            <w:r w:rsidRPr="00475352">
              <w:rPr>
                <w:rFonts w:ascii="Times New Roman" w:hAnsi="Times New Roman" w:cs="Times New Roman"/>
              </w:rPr>
              <w:t>(підпис, М.П.)</w:t>
            </w:r>
          </w:p>
        </w:tc>
        <w:tc>
          <w:tcPr>
            <w:tcW w:w="1249" w:type="dxa"/>
          </w:tcPr>
          <w:p w14:paraId="4746D66F" w14:textId="77777777" w:rsidR="00475352" w:rsidRPr="00475352" w:rsidRDefault="00475352" w:rsidP="003C5A18">
            <w:pPr>
              <w:snapToGrid w:val="0"/>
              <w:jc w:val="center"/>
              <w:rPr>
                <w:rFonts w:ascii="Times New Roman" w:hAnsi="Times New Roman" w:cs="Times New Roman"/>
              </w:rPr>
            </w:pPr>
          </w:p>
        </w:tc>
        <w:tc>
          <w:tcPr>
            <w:tcW w:w="2346" w:type="dxa"/>
            <w:tcBorders>
              <w:top w:val="single" w:sz="4" w:space="0" w:color="000000"/>
            </w:tcBorders>
          </w:tcPr>
          <w:p w14:paraId="039D39DE" w14:textId="77777777" w:rsidR="00475352" w:rsidRPr="00475352" w:rsidRDefault="00475352" w:rsidP="003C5A18">
            <w:pPr>
              <w:snapToGrid w:val="0"/>
              <w:jc w:val="center"/>
              <w:rPr>
                <w:rFonts w:ascii="Times New Roman" w:hAnsi="Times New Roman" w:cs="Times New Roman"/>
              </w:rPr>
            </w:pPr>
            <w:r w:rsidRPr="00475352">
              <w:rPr>
                <w:rFonts w:ascii="Times New Roman" w:hAnsi="Times New Roman" w:cs="Times New Roman"/>
              </w:rPr>
              <w:t>(ініціали та прізвище)</w:t>
            </w:r>
          </w:p>
        </w:tc>
      </w:tr>
    </w:tbl>
    <w:p w14:paraId="3E74924A" w14:textId="77777777" w:rsidR="00475352" w:rsidRPr="00475352" w:rsidRDefault="00475352" w:rsidP="00475352">
      <w:pPr>
        <w:rPr>
          <w:rFonts w:ascii="Times New Roman" w:hAnsi="Times New Roman" w:cs="Times New Roman"/>
          <w:b/>
          <w:bCs/>
        </w:rPr>
      </w:pPr>
    </w:p>
    <w:p w14:paraId="191CED9D" w14:textId="77777777" w:rsidR="00475352" w:rsidRPr="00475352" w:rsidRDefault="00475352" w:rsidP="00475352">
      <w:pPr>
        <w:pStyle w:val="a8"/>
        <w:ind w:firstLine="709"/>
        <w:jc w:val="both"/>
        <w:rPr>
          <w:rFonts w:ascii="Times New Roman" w:hAnsi="Times New Roman"/>
          <w:color w:val="000000"/>
          <w:lang w:val="uk-UA"/>
        </w:rPr>
      </w:pPr>
    </w:p>
    <w:p w14:paraId="05D45384" w14:textId="77777777" w:rsidR="00475352" w:rsidRPr="00475352" w:rsidRDefault="00475352" w:rsidP="00475352">
      <w:pPr>
        <w:widowControl w:val="0"/>
        <w:tabs>
          <w:tab w:val="left" w:pos="284"/>
          <w:tab w:val="right" w:leader="underscore" w:pos="9923"/>
        </w:tabs>
        <w:rPr>
          <w:rFonts w:ascii="Times New Roman" w:hAnsi="Times New Roman" w:cs="Times New Roman"/>
          <w:b/>
          <w:bCs/>
          <w:iCs/>
        </w:rPr>
      </w:pPr>
      <w:r w:rsidRPr="00475352">
        <w:rPr>
          <w:rFonts w:ascii="Times New Roman" w:hAnsi="Times New Roman" w:cs="Times New Roman"/>
          <w:b/>
          <w:bCs/>
          <w:iCs/>
        </w:rPr>
        <w:t xml:space="preserve">Примітка: </w:t>
      </w:r>
    </w:p>
    <w:p w14:paraId="3D949A43" w14:textId="77777777" w:rsidR="00475352" w:rsidRPr="00475352" w:rsidRDefault="00475352" w:rsidP="00475352">
      <w:pPr>
        <w:widowControl w:val="0"/>
        <w:tabs>
          <w:tab w:val="left" w:pos="284"/>
          <w:tab w:val="right" w:leader="underscore" w:pos="9923"/>
        </w:tabs>
        <w:rPr>
          <w:rFonts w:ascii="Times New Roman" w:hAnsi="Times New Roman" w:cs="Times New Roman"/>
          <w:iCs/>
        </w:rPr>
      </w:pPr>
      <w:r w:rsidRPr="00475352">
        <w:rPr>
          <w:rFonts w:ascii="Times New Roman" w:hAnsi="Times New Roman" w:cs="Times New Roman"/>
          <w:iCs/>
        </w:rPr>
        <w:t>1. Учасники повинні дотримуватись встановленої форми.</w:t>
      </w:r>
    </w:p>
    <w:p w14:paraId="08EED5BC" w14:textId="77777777" w:rsidR="00475352" w:rsidRPr="00475352" w:rsidRDefault="00475352" w:rsidP="00475352">
      <w:pPr>
        <w:widowControl w:val="0"/>
        <w:tabs>
          <w:tab w:val="left" w:pos="284"/>
          <w:tab w:val="right" w:leader="underscore" w:pos="9923"/>
        </w:tabs>
        <w:rPr>
          <w:rFonts w:ascii="Times New Roman" w:hAnsi="Times New Roman" w:cs="Times New Roman"/>
          <w:iCs/>
        </w:rPr>
      </w:pPr>
      <w:r w:rsidRPr="00475352">
        <w:rPr>
          <w:rFonts w:ascii="Times New Roman" w:hAnsi="Times New Roman" w:cs="Times New Roman"/>
          <w:iCs/>
          <w:color w:val="000000"/>
          <w:spacing w:val="-3"/>
        </w:rPr>
        <w:t>2. Внесення в форму «Тендерна пропозиція» будь-яких змін неприпустимо.</w:t>
      </w:r>
    </w:p>
    <w:p w14:paraId="4D8A3529" w14:textId="77777777" w:rsidR="00475352" w:rsidRPr="00475352" w:rsidRDefault="00475352" w:rsidP="00475352">
      <w:pPr>
        <w:pStyle w:val="a8"/>
        <w:ind w:firstLine="709"/>
        <w:jc w:val="both"/>
        <w:rPr>
          <w:rFonts w:ascii="Times New Roman" w:hAnsi="Times New Roman"/>
          <w:color w:val="000000"/>
          <w:lang w:val="uk-UA"/>
        </w:rPr>
      </w:pPr>
    </w:p>
    <w:p w14:paraId="4A2631A6" w14:textId="77777777" w:rsidR="00475352" w:rsidRPr="00475352" w:rsidRDefault="00475352" w:rsidP="00475352">
      <w:pPr>
        <w:pStyle w:val="a8"/>
        <w:ind w:firstLine="709"/>
        <w:jc w:val="both"/>
        <w:rPr>
          <w:rFonts w:ascii="Times New Roman" w:hAnsi="Times New Roman"/>
          <w:color w:val="000000"/>
          <w:lang w:val="uk-UA"/>
        </w:rPr>
      </w:pPr>
      <w:r w:rsidRPr="00475352">
        <w:rPr>
          <w:rFonts w:ascii="Times New Roman" w:hAnsi="Times New Roman"/>
          <w:color w:val="000000"/>
          <w:lang w:val="uk-U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стосуються даної закупівлі. </w:t>
      </w:r>
      <w:proofErr w:type="spellStart"/>
      <w:r w:rsidRPr="00475352">
        <w:rPr>
          <w:rFonts w:ascii="Times New Roman" w:hAnsi="Times New Roman"/>
          <w:color w:val="000000"/>
        </w:rPr>
        <w:t>Відповідальність</w:t>
      </w:r>
      <w:proofErr w:type="spellEnd"/>
      <w:r w:rsidRPr="00475352">
        <w:rPr>
          <w:rFonts w:ascii="Times New Roman" w:hAnsi="Times New Roman"/>
          <w:color w:val="000000"/>
        </w:rPr>
        <w:t xml:space="preserve"> за </w:t>
      </w:r>
      <w:proofErr w:type="spellStart"/>
      <w:r w:rsidRPr="00475352">
        <w:rPr>
          <w:rFonts w:ascii="Times New Roman" w:hAnsi="Times New Roman"/>
          <w:color w:val="000000"/>
        </w:rPr>
        <w:t>помилки</w:t>
      </w:r>
      <w:proofErr w:type="spellEnd"/>
      <w:r w:rsidRPr="00475352">
        <w:rPr>
          <w:rFonts w:ascii="Times New Roman" w:hAnsi="Times New Roman"/>
          <w:color w:val="000000"/>
        </w:rPr>
        <w:t xml:space="preserve"> </w:t>
      </w:r>
      <w:proofErr w:type="spellStart"/>
      <w:r w:rsidRPr="00475352">
        <w:rPr>
          <w:rFonts w:ascii="Times New Roman" w:hAnsi="Times New Roman"/>
          <w:color w:val="000000"/>
        </w:rPr>
        <w:t>друку</w:t>
      </w:r>
      <w:proofErr w:type="spellEnd"/>
      <w:r w:rsidRPr="00475352">
        <w:rPr>
          <w:rFonts w:ascii="Times New Roman" w:hAnsi="Times New Roman"/>
          <w:color w:val="000000"/>
        </w:rPr>
        <w:t xml:space="preserve"> </w:t>
      </w:r>
      <w:proofErr w:type="gramStart"/>
      <w:r w:rsidRPr="00475352">
        <w:rPr>
          <w:rFonts w:ascii="Times New Roman" w:hAnsi="Times New Roman"/>
          <w:color w:val="000000"/>
        </w:rPr>
        <w:t>у документах</w:t>
      </w:r>
      <w:proofErr w:type="gramEnd"/>
      <w:r w:rsidRPr="00475352">
        <w:rPr>
          <w:rFonts w:ascii="Times New Roman" w:hAnsi="Times New Roman"/>
          <w:color w:val="000000"/>
        </w:rPr>
        <w:t xml:space="preserve">, </w:t>
      </w:r>
      <w:proofErr w:type="spellStart"/>
      <w:r w:rsidRPr="00475352">
        <w:rPr>
          <w:rFonts w:ascii="Times New Roman" w:hAnsi="Times New Roman"/>
          <w:color w:val="000000"/>
        </w:rPr>
        <w:t>наданих</w:t>
      </w:r>
      <w:proofErr w:type="spellEnd"/>
      <w:r w:rsidRPr="00475352">
        <w:rPr>
          <w:rFonts w:ascii="Times New Roman" w:hAnsi="Times New Roman"/>
          <w:color w:val="000000"/>
        </w:rPr>
        <w:t xml:space="preserve"> </w:t>
      </w:r>
      <w:r w:rsidRPr="00475352">
        <w:rPr>
          <w:rFonts w:ascii="Times New Roman" w:hAnsi="Times New Roman"/>
          <w:color w:val="000000"/>
          <w:lang w:val="uk-UA"/>
        </w:rPr>
        <w:t>з</w:t>
      </w:r>
      <w:proofErr w:type="spellStart"/>
      <w:r w:rsidRPr="00475352">
        <w:rPr>
          <w:rFonts w:ascii="Times New Roman" w:hAnsi="Times New Roman"/>
          <w:color w:val="000000"/>
        </w:rPr>
        <w:t>амовнику</w:t>
      </w:r>
      <w:proofErr w:type="spellEnd"/>
      <w:r w:rsidRPr="00475352">
        <w:rPr>
          <w:rFonts w:ascii="Times New Roman" w:hAnsi="Times New Roman"/>
          <w:color w:val="000000"/>
        </w:rPr>
        <w:t xml:space="preserve"> через </w:t>
      </w:r>
      <w:proofErr w:type="spellStart"/>
      <w:r w:rsidRPr="00475352">
        <w:rPr>
          <w:rFonts w:ascii="Times New Roman" w:hAnsi="Times New Roman"/>
          <w:color w:val="000000"/>
        </w:rPr>
        <w:t>електронну</w:t>
      </w:r>
      <w:proofErr w:type="spellEnd"/>
      <w:r w:rsidRPr="00475352">
        <w:rPr>
          <w:rFonts w:ascii="Times New Roman" w:hAnsi="Times New Roman"/>
          <w:color w:val="000000"/>
        </w:rPr>
        <w:t xml:space="preserve"> систему </w:t>
      </w:r>
      <w:proofErr w:type="spellStart"/>
      <w:r w:rsidRPr="00475352">
        <w:rPr>
          <w:rFonts w:ascii="Times New Roman" w:hAnsi="Times New Roman"/>
          <w:color w:val="000000"/>
        </w:rPr>
        <w:t>закупівель</w:t>
      </w:r>
      <w:proofErr w:type="spellEnd"/>
      <w:r w:rsidRPr="00475352">
        <w:rPr>
          <w:rFonts w:ascii="Times New Roman" w:hAnsi="Times New Roman"/>
          <w:color w:val="000000"/>
        </w:rPr>
        <w:t xml:space="preserve"> та </w:t>
      </w:r>
      <w:proofErr w:type="spellStart"/>
      <w:r w:rsidRPr="00475352">
        <w:rPr>
          <w:rFonts w:ascii="Times New Roman" w:hAnsi="Times New Roman"/>
          <w:color w:val="000000"/>
        </w:rPr>
        <w:t>підписаних</w:t>
      </w:r>
      <w:proofErr w:type="spellEnd"/>
      <w:r w:rsidRPr="00475352">
        <w:rPr>
          <w:rFonts w:ascii="Times New Roman" w:hAnsi="Times New Roman"/>
          <w:color w:val="000000"/>
        </w:rPr>
        <w:t xml:space="preserve"> </w:t>
      </w:r>
      <w:proofErr w:type="spellStart"/>
      <w:r w:rsidRPr="00475352">
        <w:rPr>
          <w:rFonts w:ascii="Times New Roman" w:hAnsi="Times New Roman"/>
          <w:color w:val="000000"/>
        </w:rPr>
        <w:t>відповідним</w:t>
      </w:r>
      <w:proofErr w:type="spellEnd"/>
      <w:r w:rsidRPr="00475352">
        <w:rPr>
          <w:rFonts w:ascii="Times New Roman" w:hAnsi="Times New Roman"/>
          <w:color w:val="000000"/>
        </w:rPr>
        <w:t xml:space="preserve"> чином, </w:t>
      </w:r>
      <w:proofErr w:type="spellStart"/>
      <w:r w:rsidRPr="00475352">
        <w:rPr>
          <w:rFonts w:ascii="Times New Roman" w:hAnsi="Times New Roman"/>
          <w:color w:val="000000"/>
        </w:rPr>
        <w:t>несе</w:t>
      </w:r>
      <w:proofErr w:type="spellEnd"/>
      <w:r w:rsidRPr="00475352">
        <w:rPr>
          <w:rFonts w:ascii="Times New Roman" w:hAnsi="Times New Roman"/>
          <w:color w:val="000000"/>
        </w:rPr>
        <w:t xml:space="preserve"> </w:t>
      </w:r>
      <w:r w:rsidRPr="00475352">
        <w:rPr>
          <w:rFonts w:ascii="Times New Roman" w:hAnsi="Times New Roman"/>
          <w:color w:val="000000"/>
          <w:lang w:val="uk-UA"/>
        </w:rPr>
        <w:t>у</w:t>
      </w:r>
      <w:proofErr w:type="spellStart"/>
      <w:r w:rsidRPr="00475352">
        <w:rPr>
          <w:rFonts w:ascii="Times New Roman" w:hAnsi="Times New Roman"/>
          <w:color w:val="000000"/>
        </w:rPr>
        <w:t>часник</w:t>
      </w:r>
      <w:proofErr w:type="spellEnd"/>
      <w:r w:rsidRPr="00475352">
        <w:rPr>
          <w:rFonts w:ascii="Times New Roman" w:hAnsi="Times New Roman"/>
          <w:color w:val="000000"/>
          <w:lang w:val="uk-UA"/>
        </w:rPr>
        <w:t>.</w:t>
      </w:r>
    </w:p>
    <w:p w14:paraId="4275194C" w14:textId="21585573" w:rsidR="00475352" w:rsidRPr="00475352" w:rsidRDefault="00475352" w:rsidP="0098035B">
      <w:pPr>
        <w:spacing w:after="0" w:line="240" w:lineRule="auto"/>
        <w:jc w:val="both"/>
        <w:rPr>
          <w:rFonts w:ascii="Times New Roman" w:eastAsia="Times New Roman" w:hAnsi="Times New Roman" w:cs="Times New Roman"/>
          <w:sz w:val="24"/>
          <w:szCs w:val="24"/>
        </w:rPr>
      </w:pPr>
    </w:p>
    <w:sectPr w:rsidR="00475352" w:rsidRPr="0047535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7"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6"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7"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8"/>
  </w:num>
  <w:num w:numId="3">
    <w:abstractNumId w:val="17"/>
  </w:num>
  <w:num w:numId="4">
    <w:abstractNumId w:val="9"/>
  </w:num>
  <w:num w:numId="5">
    <w:abstractNumId w:val="10"/>
  </w:num>
  <w:num w:numId="6">
    <w:abstractNumId w:val="5"/>
  </w:num>
  <w:num w:numId="7">
    <w:abstractNumId w:val="4"/>
  </w:num>
  <w:num w:numId="8">
    <w:abstractNumId w:val="3"/>
  </w:num>
  <w:num w:numId="9">
    <w:abstractNumId w:val="7"/>
  </w:num>
  <w:num w:numId="10">
    <w:abstractNumId w:val="14"/>
  </w:num>
  <w:num w:numId="11">
    <w:abstractNumId w:val="11"/>
  </w:num>
  <w:num w:numId="12">
    <w:abstractNumId w:val="13"/>
  </w:num>
  <w:num w:numId="13">
    <w:abstractNumId w:val="16"/>
  </w:num>
  <w:num w:numId="14">
    <w:abstractNumId w:val="15"/>
  </w:num>
  <w:num w:numId="15">
    <w:abstractNumId w:val="0"/>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100F5"/>
    <w:rsid w:val="00015913"/>
    <w:rsid w:val="0003754A"/>
    <w:rsid w:val="00057DFB"/>
    <w:rsid w:val="0008237C"/>
    <w:rsid w:val="000E44FD"/>
    <w:rsid w:val="00102B49"/>
    <w:rsid w:val="00107D0F"/>
    <w:rsid w:val="00142217"/>
    <w:rsid w:val="00160920"/>
    <w:rsid w:val="00172877"/>
    <w:rsid w:val="001735D3"/>
    <w:rsid w:val="001B1C30"/>
    <w:rsid w:val="001C6342"/>
    <w:rsid w:val="001E5A39"/>
    <w:rsid w:val="00207082"/>
    <w:rsid w:val="0024327F"/>
    <w:rsid w:val="00294E8B"/>
    <w:rsid w:val="0029522E"/>
    <w:rsid w:val="002C626D"/>
    <w:rsid w:val="002E2BBD"/>
    <w:rsid w:val="002F27C4"/>
    <w:rsid w:val="00323C3B"/>
    <w:rsid w:val="003275F5"/>
    <w:rsid w:val="003422EF"/>
    <w:rsid w:val="00373CA4"/>
    <w:rsid w:val="00376BB0"/>
    <w:rsid w:val="00397480"/>
    <w:rsid w:val="003C0066"/>
    <w:rsid w:val="003D785D"/>
    <w:rsid w:val="00401CAE"/>
    <w:rsid w:val="00447A07"/>
    <w:rsid w:val="00475352"/>
    <w:rsid w:val="004A10A1"/>
    <w:rsid w:val="004D195C"/>
    <w:rsid w:val="004D62D4"/>
    <w:rsid w:val="005125D1"/>
    <w:rsid w:val="005135DC"/>
    <w:rsid w:val="005148E1"/>
    <w:rsid w:val="0051738A"/>
    <w:rsid w:val="005764A9"/>
    <w:rsid w:val="00592204"/>
    <w:rsid w:val="005A54E4"/>
    <w:rsid w:val="00645857"/>
    <w:rsid w:val="00673253"/>
    <w:rsid w:val="00674809"/>
    <w:rsid w:val="006979D5"/>
    <w:rsid w:val="006E760D"/>
    <w:rsid w:val="006F25E2"/>
    <w:rsid w:val="00710038"/>
    <w:rsid w:val="00715CA0"/>
    <w:rsid w:val="00740105"/>
    <w:rsid w:val="007425BF"/>
    <w:rsid w:val="007806E7"/>
    <w:rsid w:val="007A2267"/>
    <w:rsid w:val="007B32C9"/>
    <w:rsid w:val="007C17DD"/>
    <w:rsid w:val="007D19F2"/>
    <w:rsid w:val="008031B1"/>
    <w:rsid w:val="00822E55"/>
    <w:rsid w:val="0082669B"/>
    <w:rsid w:val="00827356"/>
    <w:rsid w:val="00830AB6"/>
    <w:rsid w:val="00834FCF"/>
    <w:rsid w:val="00856057"/>
    <w:rsid w:val="008851DE"/>
    <w:rsid w:val="008D1D92"/>
    <w:rsid w:val="00922248"/>
    <w:rsid w:val="00941C5B"/>
    <w:rsid w:val="00947C9F"/>
    <w:rsid w:val="00950069"/>
    <w:rsid w:val="00972EF5"/>
    <w:rsid w:val="0098035B"/>
    <w:rsid w:val="0099473A"/>
    <w:rsid w:val="009B78C6"/>
    <w:rsid w:val="009F71CD"/>
    <w:rsid w:val="00A04359"/>
    <w:rsid w:val="00A05D5C"/>
    <w:rsid w:val="00A061C2"/>
    <w:rsid w:val="00A3407F"/>
    <w:rsid w:val="00A45F29"/>
    <w:rsid w:val="00A63AE6"/>
    <w:rsid w:val="00A72949"/>
    <w:rsid w:val="00AB3040"/>
    <w:rsid w:val="00AD3FED"/>
    <w:rsid w:val="00AD5F25"/>
    <w:rsid w:val="00B1726F"/>
    <w:rsid w:val="00B628CA"/>
    <w:rsid w:val="00B76FB2"/>
    <w:rsid w:val="00B93B3C"/>
    <w:rsid w:val="00B979BF"/>
    <w:rsid w:val="00BA61E4"/>
    <w:rsid w:val="00BB76D4"/>
    <w:rsid w:val="00C33A4A"/>
    <w:rsid w:val="00C460EC"/>
    <w:rsid w:val="00C73222"/>
    <w:rsid w:val="00C81312"/>
    <w:rsid w:val="00C92BFC"/>
    <w:rsid w:val="00CB34CA"/>
    <w:rsid w:val="00D11BE4"/>
    <w:rsid w:val="00D37D18"/>
    <w:rsid w:val="00D637F7"/>
    <w:rsid w:val="00D9052A"/>
    <w:rsid w:val="00DA705A"/>
    <w:rsid w:val="00E30209"/>
    <w:rsid w:val="00E31C2F"/>
    <w:rsid w:val="00E324E3"/>
    <w:rsid w:val="00E343FD"/>
    <w:rsid w:val="00E344F4"/>
    <w:rsid w:val="00E36441"/>
    <w:rsid w:val="00E83E6D"/>
    <w:rsid w:val="00E93ACA"/>
    <w:rsid w:val="00EB29E8"/>
    <w:rsid w:val="00ED6D28"/>
    <w:rsid w:val="00ED74EB"/>
    <w:rsid w:val="00F42466"/>
    <w:rsid w:val="00F443E7"/>
    <w:rsid w:val="00F7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5 Зна"/>
    <w:basedOn w:val="a"/>
    <w:link w:val="10"/>
    <w:uiPriority w:val="99"/>
    <w:unhideWhenUsed/>
    <w:qFormat/>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qFormat/>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uiPriority w:val="99"/>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 w:type="character" w:customStyle="1" w:styleId="10">
    <w:name w:val="Обычный (веб) Знак1"/>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rsid w:val="0098035B"/>
    <w:rPr>
      <w:rFonts w:ascii="Liberation Serif" w:eastAsiaTheme="minorHAnsi" w:hAnsi="Liberation Serif" w:cs="Times New Roman"/>
      <w:sz w:val="24"/>
      <w:szCs w:val="24"/>
      <w:lang w:val="ru-RU" w:eastAsia="zh-CN"/>
    </w:rPr>
  </w:style>
  <w:style w:type="paragraph" w:styleId="af6">
    <w:name w:val="Body Text Indent"/>
    <w:basedOn w:val="a"/>
    <w:link w:val="af7"/>
    <w:rsid w:val="0098035B"/>
    <w:pPr>
      <w:tabs>
        <w:tab w:val="left" w:pos="2410"/>
      </w:tabs>
      <w:spacing w:after="0" w:line="240" w:lineRule="auto"/>
      <w:ind w:firstLine="851"/>
      <w:jc w:val="both"/>
    </w:pPr>
    <w:rPr>
      <w:rFonts w:ascii="Times New Roman" w:eastAsia="Times New Roman" w:hAnsi="Times New Roman" w:cs="Times New Roman"/>
      <w:sz w:val="28"/>
      <w:szCs w:val="20"/>
    </w:rPr>
  </w:style>
  <w:style w:type="character" w:customStyle="1" w:styleId="af7">
    <w:name w:val="Основной текст с отступом Знак"/>
    <w:basedOn w:val="a0"/>
    <w:link w:val="af6"/>
    <w:rsid w:val="0098035B"/>
    <w:rPr>
      <w:rFonts w:ascii="Times New Roman" w:eastAsia="Times New Roman" w:hAnsi="Times New Roman" w:cs="Times New Roman"/>
      <w:sz w:val="28"/>
      <w:szCs w:val="20"/>
    </w:rPr>
  </w:style>
  <w:style w:type="paragraph" w:customStyle="1" w:styleId="tj">
    <w:name w:val="tj"/>
    <w:basedOn w:val="a"/>
    <w:rsid w:val="0098035B"/>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f8">
    <w:name w:val="Table Grid"/>
    <w:basedOn w:val="a1"/>
    <w:uiPriority w:val="59"/>
    <w:rsid w:val="0098035B"/>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475352"/>
    <w:pPr>
      <w:spacing w:after="120" w:line="480" w:lineRule="auto"/>
    </w:pPr>
  </w:style>
  <w:style w:type="character" w:customStyle="1" w:styleId="21">
    <w:name w:val="Основной текст 2 Знак"/>
    <w:basedOn w:val="a0"/>
    <w:link w:val="20"/>
    <w:uiPriority w:val="99"/>
    <w:semiHidden/>
    <w:rsid w:val="00475352"/>
  </w:style>
  <w:style w:type="character" w:customStyle="1" w:styleId="af9">
    <w:name w:val="Основной текст Знак"/>
    <w:link w:val="afa"/>
    <w:uiPriority w:val="99"/>
    <w:locked/>
    <w:rsid w:val="00475352"/>
    <w:rPr>
      <w:sz w:val="24"/>
      <w:szCs w:val="24"/>
      <w:lang w:val="ru-RU"/>
    </w:rPr>
  </w:style>
  <w:style w:type="paragraph" w:styleId="afa">
    <w:name w:val="Body Text"/>
    <w:basedOn w:val="a"/>
    <w:link w:val="af9"/>
    <w:uiPriority w:val="99"/>
    <w:rsid w:val="00475352"/>
    <w:pPr>
      <w:spacing w:after="120" w:line="240" w:lineRule="auto"/>
    </w:pPr>
    <w:rPr>
      <w:sz w:val="24"/>
      <w:szCs w:val="24"/>
      <w:lang w:val="ru-RU"/>
    </w:rPr>
  </w:style>
  <w:style w:type="character" w:customStyle="1" w:styleId="11">
    <w:name w:val="Основной текст Знак1"/>
    <w:basedOn w:val="a0"/>
    <w:uiPriority w:val="99"/>
    <w:semiHidden/>
    <w:rsid w:val="00475352"/>
  </w:style>
  <w:style w:type="paragraph" w:customStyle="1" w:styleId="210">
    <w:name w:val="Основной текст с отступом 21"/>
    <w:basedOn w:val="a"/>
    <w:uiPriority w:val="99"/>
    <w:rsid w:val="0047535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Без интервала2"/>
    <w:uiPriority w:val="99"/>
    <w:rsid w:val="00475352"/>
    <w:pPr>
      <w:spacing w:after="0"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ntTable" Target="fontTable.xm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33" Type="http://schemas.openxmlformats.org/officeDocument/2006/relationships/hyperlink" Target="https://naau.org.ua/3-reiestr-akreditovanikh-oov"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naau.org.ua/3-reiestr-akreditovanikh-oov"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naau.org.ua/3-reiestr-akreditovanikh-oov"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naau.org.ua/3-reiestr-akreditovanikh-oov"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31"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naau.org.ua/3-reiestr-akreditovanikh-oov" TargetMode="External"/><Relationship Id="rId35" Type="http://schemas.openxmlformats.org/officeDocument/2006/relationships/theme" Target="theme/theme1.xml"/><Relationship Id="rId8"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80427</Words>
  <Characters>45844</Characters>
  <Application>Microsoft Office Word</Application>
  <DocSecurity>0</DocSecurity>
  <Lines>382</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Admin</cp:lastModifiedBy>
  <cp:revision>12</cp:revision>
  <dcterms:created xsi:type="dcterms:W3CDTF">2023-09-26T16:33:00Z</dcterms:created>
  <dcterms:modified xsi:type="dcterms:W3CDTF">2023-12-15T08:26:00Z</dcterms:modified>
</cp:coreProperties>
</file>