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94" w:rsidRDefault="00F82894" w:rsidP="009D2D22">
      <w:pPr>
        <w:spacing w:after="0" w:line="240" w:lineRule="auto"/>
        <w:rPr>
          <w:rFonts w:ascii="Times New Roman" w:eastAsia="Times New Roman" w:hAnsi="Times New Roman" w:cs="Times New Roman"/>
          <w:b/>
          <w:bCs/>
          <w:color w:val="000000"/>
          <w:sz w:val="20"/>
          <w:szCs w:val="20"/>
          <w:lang w:val="uk-UA"/>
        </w:rPr>
      </w:pPr>
    </w:p>
    <w:p w:rsidR="00F82894" w:rsidRPr="00C21722"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E348F6" w:rsidRPr="00362250" w:rsidRDefault="00E348F6" w:rsidP="00E348F6">
      <w:pPr>
        <w:spacing w:after="0" w:line="240" w:lineRule="auto"/>
        <w:jc w:val="right"/>
        <w:rPr>
          <w:rFonts w:ascii="Times New Roman" w:eastAsia="Times New Roman" w:hAnsi="Times New Roman" w:cs="Times New Roman"/>
          <w:sz w:val="20"/>
          <w:szCs w:val="20"/>
          <w:lang w:val="uk-UA"/>
        </w:rPr>
      </w:pPr>
      <w:r w:rsidRPr="00362250">
        <w:rPr>
          <w:rFonts w:ascii="Times New Roman" w:eastAsia="Times New Roman" w:hAnsi="Times New Roman" w:cs="Times New Roman"/>
          <w:b/>
          <w:bCs/>
          <w:color w:val="000000"/>
          <w:sz w:val="20"/>
          <w:szCs w:val="20"/>
          <w:lang w:val="uk-UA"/>
        </w:rPr>
        <w:t>Додаток № 4 до тендерної документації</w:t>
      </w:r>
    </w:p>
    <w:p w:rsidR="00E348F6" w:rsidRPr="00362250" w:rsidRDefault="00E348F6" w:rsidP="00E348F6">
      <w:pPr>
        <w:spacing w:after="0" w:line="240" w:lineRule="auto"/>
        <w:rPr>
          <w:rFonts w:ascii="Times New Roman" w:eastAsia="Times New Roman" w:hAnsi="Times New Roman" w:cs="Times New Roman"/>
          <w:sz w:val="20"/>
          <w:szCs w:val="20"/>
          <w:lang w:val="uk-UA"/>
        </w:rPr>
      </w:pPr>
    </w:p>
    <w:p w:rsidR="00E348F6" w:rsidRPr="00362250" w:rsidRDefault="00E348F6" w:rsidP="00E348F6">
      <w:pPr>
        <w:pStyle w:val="a3"/>
        <w:spacing w:before="0" w:beforeAutospacing="0" w:after="0" w:afterAutospacing="0" w:line="0" w:lineRule="atLeast"/>
        <w:jc w:val="center"/>
        <w:rPr>
          <w:b/>
          <w:sz w:val="20"/>
          <w:szCs w:val="20"/>
          <w:lang w:val="uk-UA"/>
        </w:rPr>
      </w:pPr>
      <w:r w:rsidRPr="00362250">
        <w:rPr>
          <w:b/>
          <w:sz w:val="20"/>
          <w:szCs w:val="20"/>
          <w:lang w:val="uk-UA"/>
        </w:rPr>
        <w:t xml:space="preserve">Інформація про необхідні технічні, якісні та кількісні характеристики предмета закупівлі, </w:t>
      </w:r>
    </w:p>
    <w:p w:rsidR="00E348F6" w:rsidRPr="00362250" w:rsidRDefault="00E348F6" w:rsidP="00E348F6">
      <w:pPr>
        <w:pStyle w:val="a3"/>
        <w:spacing w:before="0" w:beforeAutospacing="0" w:after="0" w:afterAutospacing="0" w:line="0" w:lineRule="atLeast"/>
        <w:jc w:val="center"/>
        <w:rPr>
          <w:b/>
          <w:sz w:val="20"/>
          <w:szCs w:val="20"/>
          <w:lang w:val="uk-UA"/>
        </w:rPr>
      </w:pPr>
      <w:r w:rsidRPr="00362250">
        <w:rPr>
          <w:b/>
          <w:sz w:val="20"/>
          <w:szCs w:val="20"/>
          <w:lang w:val="uk-UA"/>
        </w:rPr>
        <w:t xml:space="preserve">у тому числі відповідна технічна специфікація </w:t>
      </w:r>
    </w:p>
    <w:p w:rsidR="00E348F6" w:rsidRPr="00362250" w:rsidRDefault="00E348F6" w:rsidP="00E348F6">
      <w:pPr>
        <w:pStyle w:val="a3"/>
        <w:spacing w:before="0" w:beforeAutospacing="0" w:after="0" w:afterAutospacing="0" w:line="0" w:lineRule="atLeast"/>
        <w:jc w:val="center"/>
        <w:rPr>
          <w:b/>
          <w:sz w:val="20"/>
          <w:szCs w:val="20"/>
          <w:lang w:val="uk-UA"/>
        </w:rPr>
      </w:pPr>
    </w:p>
    <w:p w:rsidR="00E348F6" w:rsidRDefault="00E348F6" w:rsidP="00E348F6">
      <w:pPr>
        <w:spacing w:after="0" w:line="0" w:lineRule="atLeast"/>
        <w:jc w:val="both"/>
        <w:rPr>
          <w:rFonts w:ascii="Times New Roman" w:eastAsia="Times New Roman" w:hAnsi="Times New Roman" w:cs="Times New Roman"/>
          <w:b/>
          <w:sz w:val="20"/>
          <w:szCs w:val="20"/>
          <w:lang w:val="uk-UA"/>
        </w:rPr>
      </w:pPr>
      <w:r w:rsidRPr="0055400B">
        <w:rPr>
          <w:rFonts w:ascii="Times New Roman" w:hAnsi="Times New Roman" w:cs="Times New Roman"/>
          <w:b/>
          <w:sz w:val="20"/>
          <w:szCs w:val="20"/>
          <w:lang w:val="uk-UA"/>
        </w:rPr>
        <w:t>Продукція борошномельно-круп’яної промисловості</w:t>
      </w:r>
      <w:r>
        <w:rPr>
          <w:rFonts w:ascii="Times New Roman" w:hAnsi="Times New Roman" w:cs="Times New Roman"/>
          <w:b/>
          <w:sz w:val="20"/>
          <w:szCs w:val="20"/>
          <w:lang w:val="uk-UA"/>
        </w:rPr>
        <w:t xml:space="preserve"> </w:t>
      </w:r>
      <w:r w:rsidRPr="0055400B">
        <w:rPr>
          <w:rFonts w:ascii="Times New Roman" w:hAnsi="Times New Roman" w:cs="Times New Roman"/>
          <w:b/>
          <w:sz w:val="20"/>
          <w:szCs w:val="20"/>
          <w:lang w:val="uk-UA"/>
        </w:rPr>
        <w:t xml:space="preserve">(борошно пшеничне вищого </w:t>
      </w:r>
      <w:proofErr w:type="spellStart"/>
      <w:r w:rsidRPr="0055400B">
        <w:rPr>
          <w:rFonts w:ascii="Times New Roman" w:hAnsi="Times New Roman" w:cs="Times New Roman"/>
          <w:b/>
          <w:sz w:val="20"/>
          <w:szCs w:val="20"/>
          <w:lang w:val="uk-UA"/>
        </w:rPr>
        <w:t>гатунку</w:t>
      </w:r>
      <w:proofErr w:type="spellEnd"/>
      <w:r w:rsidRPr="0055400B">
        <w:rPr>
          <w:rFonts w:ascii="Times New Roman" w:hAnsi="Times New Roman" w:cs="Times New Roman"/>
          <w:b/>
          <w:sz w:val="20"/>
          <w:szCs w:val="20"/>
          <w:lang w:val="uk-UA"/>
        </w:rPr>
        <w:t xml:space="preserve">, </w:t>
      </w:r>
      <w:r w:rsidRPr="0055400B">
        <w:rPr>
          <w:rFonts w:ascii="Times New Roman" w:eastAsia="Times New Roman" w:hAnsi="Times New Roman" w:cs="Times New Roman"/>
          <w:b/>
          <w:sz w:val="20"/>
          <w:szCs w:val="20"/>
          <w:lang w:val="uk-UA"/>
        </w:rPr>
        <w:t>крупа кукурудзяна, крупа горохова, крупа гречана, крупа перлова, крупа пшоняна</w:t>
      </w:r>
      <w:r>
        <w:rPr>
          <w:rFonts w:ascii="Times New Roman" w:eastAsia="Times New Roman" w:hAnsi="Times New Roman" w:cs="Times New Roman"/>
          <w:b/>
          <w:sz w:val="20"/>
          <w:szCs w:val="20"/>
          <w:lang w:val="uk-UA"/>
        </w:rPr>
        <w:t xml:space="preserve"> шліфована</w:t>
      </w:r>
      <w:r w:rsidRPr="0055400B">
        <w:rPr>
          <w:rFonts w:ascii="Times New Roman" w:eastAsia="Times New Roman" w:hAnsi="Times New Roman" w:cs="Times New Roman"/>
          <w:b/>
          <w:sz w:val="20"/>
          <w:szCs w:val="20"/>
          <w:lang w:val="uk-UA"/>
        </w:rPr>
        <w:t>, крупа рисова</w:t>
      </w:r>
      <w:r>
        <w:rPr>
          <w:rFonts w:ascii="Times New Roman" w:eastAsia="Times New Roman" w:hAnsi="Times New Roman" w:cs="Times New Roman"/>
          <w:b/>
          <w:sz w:val="20"/>
          <w:szCs w:val="20"/>
          <w:lang w:val="uk-UA"/>
        </w:rPr>
        <w:t xml:space="preserve"> шліфована (рис </w:t>
      </w:r>
      <w:proofErr w:type="spellStart"/>
      <w:r>
        <w:rPr>
          <w:rFonts w:ascii="Times New Roman" w:eastAsia="Times New Roman" w:hAnsi="Times New Roman" w:cs="Times New Roman"/>
          <w:b/>
          <w:sz w:val="20"/>
          <w:szCs w:val="20"/>
          <w:lang w:val="uk-UA"/>
        </w:rPr>
        <w:t>довгозернистий</w:t>
      </w:r>
      <w:proofErr w:type="spellEnd"/>
      <w:r>
        <w:rPr>
          <w:rFonts w:ascii="Times New Roman" w:eastAsia="Times New Roman" w:hAnsi="Times New Roman" w:cs="Times New Roman"/>
          <w:b/>
          <w:sz w:val="20"/>
          <w:szCs w:val="20"/>
          <w:lang w:val="uk-UA"/>
        </w:rPr>
        <w:t xml:space="preserve"> або круглий)</w:t>
      </w:r>
      <w:r w:rsidRPr="0055400B">
        <w:rPr>
          <w:rFonts w:ascii="Times New Roman" w:eastAsia="Times New Roman" w:hAnsi="Times New Roman" w:cs="Times New Roman"/>
          <w:b/>
          <w:sz w:val="20"/>
          <w:szCs w:val="20"/>
          <w:lang w:val="uk-UA"/>
        </w:rPr>
        <w:t>, крупа пшенична (арнаутка), крупа ячмінна</w:t>
      </w:r>
      <w:r>
        <w:rPr>
          <w:rFonts w:ascii="Times New Roman" w:eastAsia="Times New Roman" w:hAnsi="Times New Roman" w:cs="Times New Roman"/>
          <w:b/>
          <w:sz w:val="20"/>
          <w:szCs w:val="20"/>
          <w:lang w:val="uk-UA"/>
        </w:rPr>
        <w:t>)</w:t>
      </w:r>
    </w:p>
    <w:p w:rsidR="00E348F6" w:rsidRPr="005E58F7" w:rsidRDefault="00E348F6" w:rsidP="00E348F6">
      <w:pPr>
        <w:spacing w:after="0" w:line="0" w:lineRule="atLeast"/>
        <w:jc w:val="both"/>
        <w:rPr>
          <w:rFonts w:ascii="Times New Roman" w:hAnsi="Times New Roman" w:cs="Times New Roman"/>
          <w:b/>
          <w:sz w:val="20"/>
          <w:szCs w:val="20"/>
          <w:lang w:val="uk-UA"/>
        </w:rPr>
      </w:pPr>
    </w:p>
    <w:p w:rsidR="00E348F6" w:rsidRPr="0055400B" w:rsidRDefault="00E348F6" w:rsidP="00E348F6">
      <w:pPr>
        <w:spacing w:after="0" w:line="0" w:lineRule="atLeast"/>
        <w:rPr>
          <w:rFonts w:ascii="Times New Roman" w:eastAsia="Times New Roman" w:hAnsi="Times New Roman" w:cs="Times New Roman"/>
          <w:b/>
          <w:bCs/>
          <w:sz w:val="20"/>
          <w:szCs w:val="20"/>
          <w:lang w:val="uk-UA"/>
        </w:rPr>
      </w:pPr>
      <w:r w:rsidRPr="002F045E">
        <w:rPr>
          <w:rFonts w:ascii="Times New Roman" w:eastAsia="Times New Roman" w:hAnsi="Times New Roman" w:cs="Times New Roman"/>
          <w:b/>
          <w:bCs/>
          <w:sz w:val="20"/>
          <w:szCs w:val="20"/>
          <w:lang w:val="uk-UA"/>
        </w:rPr>
        <w:t>Код</w:t>
      </w:r>
      <w:r w:rsidRPr="002F045E">
        <w:rPr>
          <w:rFonts w:ascii="Times New Roman" w:eastAsia="Times New Roman" w:hAnsi="Times New Roman" w:cs="Times New Roman"/>
          <w:b/>
          <w:color w:val="121212"/>
          <w:sz w:val="20"/>
          <w:szCs w:val="20"/>
          <w:shd w:val="clear" w:color="auto" w:fill="FAFAFA"/>
          <w:lang w:val="uk-UA"/>
        </w:rPr>
        <w:t xml:space="preserve"> </w:t>
      </w:r>
      <w:r w:rsidRPr="002F045E">
        <w:rPr>
          <w:rFonts w:ascii="Times New Roman" w:eastAsia="Times New Roman" w:hAnsi="Times New Roman" w:cs="Times New Roman"/>
          <w:b/>
          <w:sz w:val="20"/>
          <w:szCs w:val="20"/>
          <w:lang w:val="uk-UA"/>
        </w:rPr>
        <w:t xml:space="preserve">ДК 021:2015: </w:t>
      </w:r>
      <w:r w:rsidRPr="0055400B">
        <w:rPr>
          <w:rFonts w:ascii="Times New Roman" w:eastAsia="Times New Roman" w:hAnsi="Times New Roman" w:cs="Times New Roman"/>
          <w:b/>
          <w:sz w:val="20"/>
          <w:szCs w:val="20"/>
          <w:lang w:val="uk-UA"/>
        </w:rPr>
        <w:t xml:space="preserve">15610000-7 </w:t>
      </w:r>
      <w:r w:rsidRPr="0055400B">
        <w:rPr>
          <w:rFonts w:ascii="Times New Roman" w:hAnsi="Times New Roman" w:cs="Times New Roman"/>
          <w:b/>
          <w:sz w:val="20"/>
          <w:szCs w:val="20"/>
          <w:lang w:val="uk-UA"/>
        </w:rPr>
        <w:t>Продукція борошномельно-круп’яної промисловості</w:t>
      </w:r>
    </w:p>
    <w:p w:rsidR="00E348F6" w:rsidRPr="002F045E" w:rsidRDefault="00E348F6" w:rsidP="00E348F6">
      <w:pPr>
        <w:spacing w:after="0" w:line="0" w:lineRule="atLeast"/>
        <w:ind w:firstLine="425"/>
        <w:rPr>
          <w:rFonts w:ascii="Times New Roman" w:eastAsia="Times New Roman" w:hAnsi="Times New Roman" w:cs="Times New Roman"/>
          <w:b/>
          <w:bCs/>
          <w:sz w:val="20"/>
          <w:szCs w:val="20"/>
          <w:lang w:val="uk-UA"/>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88"/>
        <w:gridCol w:w="1418"/>
      </w:tblGrid>
      <w:tr w:rsidR="00E348F6" w:rsidRPr="00362250" w:rsidTr="008B3CCD">
        <w:trPr>
          <w:trHeight w:val="310"/>
        </w:trPr>
        <w:tc>
          <w:tcPr>
            <w:tcW w:w="1843" w:type="dxa"/>
            <w:shd w:val="clear" w:color="auto" w:fill="auto"/>
            <w:vAlign w:val="center"/>
          </w:tcPr>
          <w:p w:rsidR="00E348F6" w:rsidRPr="00362250"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362250">
              <w:rPr>
                <w:rFonts w:ascii="Times New Roman" w:eastAsia="Times New Roman" w:hAnsi="Times New Roman" w:cs="Times New Roman"/>
                <w:sz w:val="20"/>
                <w:szCs w:val="20"/>
                <w:lang w:eastAsia="ru-RU"/>
              </w:rPr>
              <w:t>Найменування</w:t>
            </w:r>
            <w:proofErr w:type="spellEnd"/>
          </w:p>
        </w:tc>
        <w:tc>
          <w:tcPr>
            <w:tcW w:w="7088" w:type="dxa"/>
            <w:shd w:val="clear" w:color="auto" w:fill="auto"/>
            <w:vAlign w:val="center"/>
          </w:tcPr>
          <w:p w:rsidR="00E348F6" w:rsidRPr="00362250"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362250">
              <w:rPr>
                <w:rFonts w:ascii="Times New Roman" w:eastAsia="Times New Roman" w:hAnsi="Times New Roman" w:cs="Times New Roman"/>
                <w:sz w:val="20"/>
                <w:szCs w:val="20"/>
                <w:lang w:eastAsia="ru-RU"/>
              </w:rPr>
              <w:t>Технічні</w:t>
            </w:r>
            <w:proofErr w:type="spellEnd"/>
            <w:r w:rsidRPr="00362250">
              <w:rPr>
                <w:rFonts w:ascii="Times New Roman" w:eastAsia="Times New Roman" w:hAnsi="Times New Roman" w:cs="Times New Roman"/>
                <w:sz w:val="20"/>
                <w:szCs w:val="20"/>
                <w:lang w:eastAsia="ru-RU"/>
              </w:rPr>
              <w:t xml:space="preserve"> </w:t>
            </w:r>
            <w:proofErr w:type="spellStart"/>
            <w:r w:rsidRPr="00362250">
              <w:rPr>
                <w:rFonts w:ascii="Times New Roman" w:eastAsia="Times New Roman" w:hAnsi="Times New Roman" w:cs="Times New Roman"/>
                <w:sz w:val="20"/>
                <w:szCs w:val="20"/>
                <w:lang w:eastAsia="ru-RU"/>
              </w:rPr>
              <w:t>характеристики</w:t>
            </w:r>
            <w:proofErr w:type="spellEnd"/>
          </w:p>
        </w:tc>
        <w:tc>
          <w:tcPr>
            <w:tcW w:w="1418" w:type="dxa"/>
            <w:shd w:val="clear" w:color="auto" w:fill="auto"/>
            <w:vAlign w:val="center"/>
          </w:tcPr>
          <w:p w:rsidR="00E348F6" w:rsidRPr="00362250"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proofErr w:type="spellStart"/>
            <w:r w:rsidRPr="00362250">
              <w:rPr>
                <w:rFonts w:ascii="Times New Roman" w:eastAsia="Times New Roman" w:hAnsi="Times New Roman" w:cs="Times New Roman"/>
                <w:sz w:val="20"/>
                <w:szCs w:val="20"/>
                <w:lang w:eastAsia="ru-RU"/>
              </w:rPr>
              <w:t>Кількість</w:t>
            </w:r>
            <w:proofErr w:type="spellEnd"/>
          </w:p>
        </w:tc>
      </w:tr>
      <w:tr w:rsidR="00E348F6" w:rsidRPr="005E5D87" w:rsidTr="008B3CCD">
        <w:trPr>
          <w:trHeight w:val="310"/>
        </w:trPr>
        <w:tc>
          <w:tcPr>
            <w:tcW w:w="1843" w:type="dxa"/>
            <w:shd w:val="clear" w:color="auto" w:fill="auto"/>
            <w:vAlign w:val="center"/>
          </w:tcPr>
          <w:p w:rsidR="00E348F6" w:rsidRPr="00362250"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hAnsi="Times New Roman" w:cs="Times New Roman"/>
                <w:b/>
                <w:sz w:val="20"/>
                <w:szCs w:val="20"/>
                <w:lang w:val="uk-UA"/>
              </w:rPr>
              <w:t>Б</w:t>
            </w:r>
            <w:r w:rsidRPr="0055400B">
              <w:rPr>
                <w:rFonts w:ascii="Times New Roman" w:hAnsi="Times New Roman" w:cs="Times New Roman"/>
                <w:b/>
                <w:sz w:val="20"/>
                <w:szCs w:val="20"/>
                <w:lang w:val="uk-UA"/>
              </w:rPr>
              <w:t xml:space="preserve">орошно пшеничне вищого </w:t>
            </w:r>
            <w:proofErr w:type="spellStart"/>
            <w:r w:rsidRPr="0055400B">
              <w:rPr>
                <w:rFonts w:ascii="Times New Roman" w:hAnsi="Times New Roman" w:cs="Times New Roman"/>
                <w:b/>
                <w:sz w:val="20"/>
                <w:szCs w:val="20"/>
                <w:lang w:val="uk-UA"/>
              </w:rPr>
              <w:t>гатунку</w:t>
            </w:r>
            <w:proofErr w:type="spellEnd"/>
          </w:p>
        </w:tc>
        <w:tc>
          <w:tcPr>
            <w:tcW w:w="7088" w:type="dxa"/>
            <w:shd w:val="clear" w:color="auto" w:fill="auto"/>
            <w:vAlign w:val="center"/>
          </w:tcPr>
          <w:p w:rsidR="00E348F6" w:rsidRDefault="00E348F6" w:rsidP="008B3CCD">
            <w:pPr>
              <w:contextualSpacing/>
              <w:jc w:val="both"/>
              <w:rPr>
                <w:rFonts w:ascii="Times New Roman" w:hAnsi="Times New Roman" w:cs="Times New Roman"/>
                <w:sz w:val="20"/>
                <w:szCs w:val="20"/>
                <w:lang w:val="ru-RU"/>
              </w:rPr>
            </w:pPr>
            <w:r w:rsidRPr="00E44217">
              <w:rPr>
                <w:rFonts w:ascii="Times New Roman" w:hAnsi="Times New Roman" w:cs="Times New Roman"/>
                <w:b/>
                <w:sz w:val="20"/>
                <w:szCs w:val="20"/>
                <w:lang w:val="ru-RU"/>
              </w:rPr>
              <w:t>Смак</w:t>
            </w:r>
            <w:r w:rsidRPr="00E44217">
              <w:rPr>
                <w:rFonts w:ascii="Times New Roman" w:hAnsi="Times New Roman" w:cs="Times New Roman"/>
                <w:sz w:val="20"/>
                <w:szCs w:val="20"/>
                <w:lang w:val="ru-RU"/>
              </w:rPr>
              <w:t xml:space="preserve"> </w:t>
            </w:r>
            <w:proofErr w:type="spellStart"/>
            <w:r w:rsidRPr="00E44217">
              <w:rPr>
                <w:rFonts w:ascii="Times New Roman" w:hAnsi="Times New Roman" w:cs="Times New Roman"/>
                <w:sz w:val="20"/>
                <w:szCs w:val="20"/>
                <w:lang w:val="ru-RU"/>
              </w:rPr>
              <w:t>властивий</w:t>
            </w:r>
            <w:proofErr w:type="spellEnd"/>
            <w:r w:rsidRPr="00E44217">
              <w:rPr>
                <w:rFonts w:ascii="Times New Roman" w:hAnsi="Times New Roman" w:cs="Times New Roman"/>
                <w:sz w:val="20"/>
                <w:szCs w:val="20"/>
                <w:lang w:val="ru-RU"/>
              </w:rPr>
              <w:t xml:space="preserve"> пшеничному </w:t>
            </w:r>
            <w:proofErr w:type="spellStart"/>
            <w:r w:rsidRPr="00E44217">
              <w:rPr>
                <w:rFonts w:ascii="Times New Roman" w:hAnsi="Times New Roman" w:cs="Times New Roman"/>
                <w:sz w:val="20"/>
                <w:szCs w:val="20"/>
                <w:lang w:val="ru-RU"/>
              </w:rPr>
              <w:t>борошну</w:t>
            </w:r>
            <w:proofErr w:type="spellEnd"/>
            <w:r w:rsidRPr="00E44217">
              <w:rPr>
                <w:rFonts w:ascii="Times New Roman" w:hAnsi="Times New Roman" w:cs="Times New Roman"/>
                <w:sz w:val="20"/>
                <w:szCs w:val="20"/>
                <w:lang w:val="ru-RU"/>
              </w:rPr>
              <w:t xml:space="preserve">, без </w:t>
            </w:r>
            <w:proofErr w:type="spellStart"/>
            <w:r w:rsidRPr="00E44217">
              <w:rPr>
                <w:rFonts w:ascii="Times New Roman" w:hAnsi="Times New Roman" w:cs="Times New Roman"/>
                <w:sz w:val="20"/>
                <w:szCs w:val="20"/>
                <w:lang w:val="ru-RU"/>
              </w:rPr>
              <w:t>сторонніх</w:t>
            </w:r>
            <w:proofErr w:type="spellEnd"/>
            <w:r w:rsidRPr="00E44217">
              <w:rPr>
                <w:rFonts w:ascii="Times New Roman" w:hAnsi="Times New Roman" w:cs="Times New Roman"/>
                <w:sz w:val="20"/>
                <w:szCs w:val="20"/>
                <w:lang w:val="ru-RU"/>
              </w:rPr>
              <w:t xml:space="preserve"> </w:t>
            </w:r>
            <w:proofErr w:type="spellStart"/>
            <w:r w:rsidRPr="00E44217">
              <w:rPr>
                <w:rFonts w:ascii="Times New Roman" w:hAnsi="Times New Roman" w:cs="Times New Roman"/>
                <w:sz w:val="20"/>
                <w:szCs w:val="20"/>
                <w:lang w:val="ru-RU"/>
              </w:rPr>
              <w:t>присмаків</w:t>
            </w:r>
            <w:proofErr w:type="spellEnd"/>
            <w:r w:rsidRPr="00E44217">
              <w:rPr>
                <w:rFonts w:ascii="Times New Roman" w:hAnsi="Times New Roman" w:cs="Times New Roman"/>
                <w:sz w:val="20"/>
                <w:szCs w:val="20"/>
                <w:lang w:val="ru-RU"/>
              </w:rPr>
              <w:t xml:space="preserve">, не </w:t>
            </w:r>
            <w:proofErr w:type="spellStart"/>
            <w:r w:rsidRPr="00E44217">
              <w:rPr>
                <w:rFonts w:ascii="Times New Roman" w:hAnsi="Times New Roman" w:cs="Times New Roman"/>
                <w:sz w:val="20"/>
                <w:szCs w:val="20"/>
                <w:lang w:val="ru-RU"/>
              </w:rPr>
              <w:t>кислий</w:t>
            </w:r>
            <w:proofErr w:type="spellEnd"/>
            <w:r w:rsidRPr="00E44217">
              <w:rPr>
                <w:rFonts w:ascii="Times New Roman" w:hAnsi="Times New Roman" w:cs="Times New Roman"/>
                <w:sz w:val="20"/>
                <w:szCs w:val="20"/>
                <w:lang w:val="ru-RU"/>
              </w:rPr>
              <w:t xml:space="preserve">, не </w:t>
            </w:r>
            <w:proofErr w:type="spellStart"/>
            <w:r w:rsidRPr="00E44217">
              <w:rPr>
                <w:rFonts w:ascii="Times New Roman" w:hAnsi="Times New Roman" w:cs="Times New Roman"/>
                <w:sz w:val="20"/>
                <w:szCs w:val="20"/>
                <w:lang w:val="ru-RU"/>
              </w:rPr>
              <w:t>гіркий</w:t>
            </w:r>
            <w:proofErr w:type="spellEnd"/>
            <w:r w:rsidRPr="00E44217">
              <w:rPr>
                <w:rFonts w:ascii="Times New Roman" w:hAnsi="Times New Roman" w:cs="Times New Roman"/>
                <w:sz w:val="20"/>
                <w:szCs w:val="20"/>
                <w:lang w:val="ru-RU"/>
              </w:rPr>
              <w:t xml:space="preserve">. </w:t>
            </w:r>
          </w:p>
          <w:p w:rsidR="00E348F6" w:rsidRDefault="00E348F6" w:rsidP="008B3CCD">
            <w:pPr>
              <w:contextualSpacing/>
              <w:jc w:val="both"/>
              <w:rPr>
                <w:rFonts w:ascii="Times New Roman" w:hAnsi="Times New Roman" w:cs="Times New Roman"/>
                <w:sz w:val="20"/>
                <w:szCs w:val="20"/>
                <w:lang w:val="ru-RU"/>
              </w:rPr>
            </w:pPr>
            <w:r w:rsidRPr="00E44217">
              <w:rPr>
                <w:rFonts w:ascii="Times New Roman" w:hAnsi="Times New Roman" w:cs="Times New Roman"/>
                <w:b/>
                <w:sz w:val="20"/>
                <w:szCs w:val="20"/>
                <w:lang w:val="ru-RU"/>
              </w:rPr>
              <w:t>Запах</w:t>
            </w:r>
            <w:r w:rsidRPr="00E44217">
              <w:rPr>
                <w:rFonts w:ascii="Times New Roman" w:hAnsi="Times New Roman" w:cs="Times New Roman"/>
                <w:sz w:val="20"/>
                <w:szCs w:val="20"/>
                <w:lang w:val="ru-RU"/>
              </w:rPr>
              <w:t xml:space="preserve"> </w:t>
            </w:r>
            <w:proofErr w:type="spellStart"/>
            <w:r w:rsidRPr="00E44217">
              <w:rPr>
                <w:rFonts w:ascii="Times New Roman" w:hAnsi="Times New Roman" w:cs="Times New Roman"/>
                <w:sz w:val="20"/>
                <w:szCs w:val="20"/>
                <w:lang w:val="ru-RU"/>
              </w:rPr>
              <w:t>властивий</w:t>
            </w:r>
            <w:proofErr w:type="spellEnd"/>
            <w:r w:rsidRPr="00E44217">
              <w:rPr>
                <w:rFonts w:ascii="Times New Roman" w:hAnsi="Times New Roman" w:cs="Times New Roman"/>
                <w:sz w:val="20"/>
                <w:szCs w:val="20"/>
                <w:lang w:val="ru-RU"/>
              </w:rPr>
              <w:t xml:space="preserve"> пшеничному </w:t>
            </w:r>
            <w:proofErr w:type="spellStart"/>
            <w:r w:rsidRPr="00E44217">
              <w:rPr>
                <w:rFonts w:ascii="Times New Roman" w:hAnsi="Times New Roman" w:cs="Times New Roman"/>
                <w:sz w:val="20"/>
                <w:szCs w:val="20"/>
                <w:lang w:val="ru-RU"/>
              </w:rPr>
              <w:t>борошну</w:t>
            </w:r>
            <w:proofErr w:type="spellEnd"/>
            <w:r w:rsidRPr="00E44217">
              <w:rPr>
                <w:rFonts w:ascii="Times New Roman" w:hAnsi="Times New Roman" w:cs="Times New Roman"/>
                <w:sz w:val="20"/>
                <w:szCs w:val="20"/>
                <w:lang w:val="ru-RU"/>
              </w:rPr>
              <w:t xml:space="preserve">, без </w:t>
            </w:r>
            <w:proofErr w:type="spellStart"/>
            <w:r w:rsidRPr="00E44217">
              <w:rPr>
                <w:rFonts w:ascii="Times New Roman" w:hAnsi="Times New Roman" w:cs="Times New Roman"/>
                <w:sz w:val="20"/>
                <w:szCs w:val="20"/>
                <w:lang w:val="ru-RU"/>
              </w:rPr>
              <w:t>сторонніх</w:t>
            </w:r>
            <w:proofErr w:type="spellEnd"/>
            <w:r w:rsidRPr="00E44217">
              <w:rPr>
                <w:rFonts w:ascii="Times New Roman" w:hAnsi="Times New Roman" w:cs="Times New Roman"/>
                <w:sz w:val="20"/>
                <w:szCs w:val="20"/>
                <w:lang w:val="ru-RU"/>
              </w:rPr>
              <w:t xml:space="preserve"> </w:t>
            </w:r>
            <w:proofErr w:type="spellStart"/>
            <w:r w:rsidRPr="00E44217">
              <w:rPr>
                <w:rFonts w:ascii="Times New Roman" w:hAnsi="Times New Roman" w:cs="Times New Roman"/>
                <w:sz w:val="20"/>
                <w:szCs w:val="20"/>
                <w:lang w:val="ru-RU"/>
              </w:rPr>
              <w:t>запахів</w:t>
            </w:r>
            <w:proofErr w:type="spellEnd"/>
            <w:r w:rsidRPr="00E44217">
              <w:rPr>
                <w:rFonts w:ascii="Times New Roman" w:hAnsi="Times New Roman" w:cs="Times New Roman"/>
                <w:sz w:val="20"/>
                <w:szCs w:val="20"/>
                <w:lang w:val="ru-RU"/>
              </w:rPr>
              <w:t xml:space="preserve">, не </w:t>
            </w:r>
            <w:proofErr w:type="spellStart"/>
            <w:r w:rsidRPr="00E44217">
              <w:rPr>
                <w:rFonts w:ascii="Times New Roman" w:hAnsi="Times New Roman" w:cs="Times New Roman"/>
                <w:sz w:val="20"/>
                <w:szCs w:val="20"/>
                <w:lang w:val="ru-RU"/>
              </w:rPr>
              <w:t>затхлий</w:t>
            </w:r>
            <w:proofErr w:type="spellEnd"/>
            <w:r w:rsidRPr="00E44217">
              <w:rPr>
                <w:rFonts w:ascii="Times New Roman" w:hAnsi="Times New Roman" w:cs="Times New Roman"/>
                <w:sz w:val="20"/>
                <w:szCs w:val="20"/>
                <w:lang w:val="ru-RU"/>
              </w:rPr>
              <w:t xml:space="preserve">, не </w:t>
            </w:r>
            <w:proofErr w:type="spellStart"/>
            <w:r w:rsidRPr="00E44217">
              <w:rPr>
                <w:rFonts w:ascii="Times New Roman" w:hAnsi="Times New Roman" w:cs="Times New Roman"/>
                <w:sz w:val="20"/>
                <w:szCs w:val="20"/>
                <w:lang w:val="ru-RU"/>
              </w:rPr>
              <w:t>пліснявий</w:t>
            </w:r>
            <w:proofErr w:type="spellEnd"/>
            <w:r w:rsidRPr="00E44217">
              <w:rPr>
                <w:rFonts w:ascii="Times New Roman" w:hAnsi="Times New Roman" w:cs="Times New Roman"/>
                <w:sz w:val="20"/>
                <w:szCs w:val="20"/>
                <w:lang w:val="ru-RU"/>
              </w:rPr>
              <w:t xml:space="preserve">. </w:t>
            </w:r>
          </w:p>
          <w:p w:rsidR="00E348F6" w:rsidRDefault="00E348F6" w:rsidP="008B3CCD">
            <w:pPr>
              <w:contextualSpacing/>
              <w:jc w:val="both"/>
              <w:rPr>
                <w:rFonts w:ascii="Times New Roman" w:hAnsi="Times New Roman" w:cs="Times New Roman"/>
                <w:sz w:val="20"/>
                <w:szCs w:val="20"/>
                <w:lang w:val="ru-RU"/>
              </w:rPr>
            </w:pPr>
            <w:r w:rsidRPr="00E44217">
              <w:rPr>
                <w:rFonts w:ascii="Times New Roman" w:hAnsi="Times New Roman" w:cs="Times New Roman"/>
                <w:sz w:val="20"/>
                <w:szCs w:val="20"/>
                <w:lang w:val="ru-RU"/>
              </w:rPr>
              <w:t xml:space="preserve">Без ГМО, </w:t>
            </w:r>
            <w:proofErr w:type="spellStart"/>
            <w:r w:rsidRPr="00E44217">
              <w:rPr>
                <w:rFonts w:ascii="Times New Roman" w:hAnsi="Times New Roman" w:cs="Times New Roman"/>
                <w:sz w:val="20"/>
                <w:szCs w:val="20"/>
                <w:lang w:val="ru-RU"/>
              </w:rPr>
              <w:t>що</w:t>
            </w:r>
            <w:proofErr w:type="spellEnd"/>
            <w:r w:rsidRPr="00E44217">
              <w:rPr>
                <w:rFonts w:ascii="Times New Roman" w:hAnsi="Times New Roman" w:cs="Times New Roman"/>
                <w:sz w:val="20"/>
                <w:szCs w:val="20"/>
                <w:lang w:val="ru-RU"/>
              </w:rPr>
              <w:t xml:space="preserve"> </w:t>
            </w:r>
            <w:proofErr w:type="spellStart"/>
            <w:r w:rsidRPr="00E44217">
              <w:rPr>
                <w:rFonts w:ascii="Times New Roman" w:hAnsi="Times New Roman" w:cs="Times New Roman"/>
                <w:sz w:val="20"/>
                <w:szCs w:val="20"/>
                <w:lang w:val="ru-RU"/>
              </w:rPr>
              <w:t>має</w:t>
            </w:r>
            <w:proofErr w:type="spellEnd"/>
            <w:r w:rsidRPr="00E44217">
              <w:rPr>
                <w:rFonts w:ascii="Times New Roman" w:hAnsi="Times New Roman" w:cs="Times New Roman"/>
                <w:sz w:val="20"/>
                <w:szCs w:val="20"/>
                <w:lang w:val="ru-RU"/>
              </w:rPr>
              <w:t xml:space="preserve"> бути </w:t>
            </w:r>
            <w:proofErr w:type="spellStart"/>
            <w:r w:rsidRPr="00E44217">
              <w:rPr>
                <w:rFonts w:ascii="Times New Roman" w:hAnsi="Times New Roman" w:cs="Times New Roman"/>
                <w:sz w:val="20"/>
                <w:szCs w:val="20"/>
                <w:lang w:val="ru-RU"/>
              </w:rPr>
              <w:t>зазначено</w:t>
            </w:r>
            <w:proofErr w:type="spellEnd"/>
            <w:r w:rsidRPr="00E44217">
              <w:rPr>
                <w:rFonts w:ascii="Times New Roman" w:hAnsi="Times New Roman" w:cs="Times New Roman"/>
                <w:sz w:val="20"/>
                <w:szCs w:val="20"/>
                <w:lang w:val="ru-RU"/>
              </w:rPr>
              <w:t xml:space="preserve"> на </w:t>
            </w:r>
            <w:proofErr w:type="spellStart"/>
            <w:r w:rsidRPr="00E44217">
              <w:rPr>
                <w:rFonts w:ascii="Times New Roman" w:hAnsi="Times New Roman" w:cs="Times New Roman"/>
                <w:sz w:val="20"/>
                <w:szCs w:val="20"/>
                <w:lang w:val="ru-RU"/>
              </w:rPr>
              <w:t>упаковці</w:t>
            </w:r>
            <w:proofErr w:type="spellEnd"/>
            <w:r w:rsidRPr="00E44217">
              <w:rPr>
                <w:rFonts w:ascii="Times New Roman" w:hAnsi="Times New Roman" w:cs="Times New Roman"/>
                <w:sz w:val="20"/>
                <w:szCs w:val="20"/>
                <w:lang w:val="ru-RU"/>
              </w:rPr>
              <w:t xml:space="preserve">. </w:t>
            </w:r>
          </w:p>
          <w:p w:rsidR="00E348F6" w:rsidRPr="00E44217" w:rsidRDefault="00E348F6" w:rsidP="008B3CCD">
            <w:pPr>
              <w:contextualSpacing/>
              <w:jc w:val="both"/>
              <w:rPr>
                <w:rFonts w:ascii="Times New Roman" w:hAnsi="Times New Roman" w:cs="Times New Roman"/>
                <w:sz w:val="20"/>
                <w:szCs w:val="20"/>
                <w:lang w:val="ru-RU"/>
              </w:rPr>
            </w:pPr>
            <w:r w:rsidRPr="00E44217">
              <w:rPr>
                <w:rFonts w:ascii="Times New Roman" w:hAnsi="Times New Roman" w:cs="Times New Roman"/>
                <w:sz w:val="20"/>
                <w:szCs w:val="20"/>
                <w:lang w:val="ru-RU"/>
              </w:rPr>
              <w:t xml:space="preserve">Не </w:t>
            </w:r>
            <w:proofErr w:type="spellStart"/>
            <w:r w:rsidRPr="00E44217">
              <w:rPr>
                <w:rFonts w:ascii="Times New Roman" w:hAnsi="Times New Roman" w:cs="Times New Roman"/>
                <w:sz w:val="20"/>
                <w:szCs w:val="20"/>
                <w:lang w:val="ru-RU"/>
              </w:rPr>
              <w:t>допускається</w:t>
            </w:r>
            <w:proofErr w:type="spellEnd"/>
            <w:r w:rsidRPr="00E44217">
              <w:rPr>
                <w:rFonts w:ascii="Times New Roman" w:hAnsi="Times New Roman" w:cs="Times New Roman"/>
                <w:sz w:val="20"/>
                <w:szCs w:val="20"/>
                <w:lang w:val="ru-RU"/>
              </w:rPr>
              <w:t xml:space="preserve"> </w:t>
            </w:r>
            <w:proofErr w:type="spellStart"/>
            <w:r w:rsidRPr="00E44217">
              <w:rPr>
                <w:rFonts w:ascii="Times New Roman" w:hAnsi="Times New Roman" w:cs="Times New Roman"/>
                <w:sz w:val="20"/>
                <w:szCs w:val="20"/>
                <w:lang w:val="ru-RU"/>
              </w:rPr>
              <w:t>зараженість</w:t>
            </w:r>
            <w:proofErr w:type="spellEnd"/>
            <w:r w:rsidRPr="00E44217">
              <w:rPr>
                <w:rFonts w:ascii="Times New Roman" w:hAnsi="Times New Roman" w:cs="Times New Roman"/>
                <w:sz w:val="20"/>
                <w:szCs w:val="20"/>
                <w:lang w:val="ru-RU"/>
              </w:rPr>
              <w:t xml:space="preserve"> і </w:t>
            </w:r>
            <w:proofErr w:type="spellStart"/>
            <w:r w:rsidRPr="00E44217">
              <w:rPr>
                <w:rFonts w:ascii="Times New Roman" w:hAnsi="Times New Roman" w:cs="Times New Roman"/>
                <w:sz w:val="20"/>
                <w:szCs w:val="20"/>
                <w:lang w:val="ru-RU"/>
              </w:rPr>
              <w:t>забрудненість</w:t>
            </w:r>
            <w:proofErr w:type="spellEnd"/>
            <w:r w:rsidRPr="00E44217">
              <w:rPr>
                <w:rFonts w:ascii="Times New Roman" w:hAnsi="Times New Roman" w:cs="Times New Roman"/>
                <w:sz w:val="20"/>
                <w:szCs w:val="20"/>
                <w:lang w:val="ru-RU"/>
              </w:rPr>
              <w:t xml:space="preserve"> </w:t>
            </w:r>
            <w:proofErr w:type="spellStart"/>
            <w:r w:rsidRPr="00E44217">
              <w:rPr>
                <w:rFonts w:ascii="Times New Roman" w:hAnsi="Times New Roman" w:cs="Times New Roman"/>
                <w:sz w:val="20"/>
                <w:szCs w:val="20"/>
                <w:lang w:val="ru-RU"/>
              </w:rPr>
              <w:t>шкідниками</w:t>
            </w:r>
            <w:proofErr w:type="spellEnd"/>
            <w:r w:rsidRPr="00E44217">
              <w:rPr>
                <w:rFonts w:ascii="Times New Roman" w:hAnsi="Times New Roman" w:cs="Times New Roman"/>
                <w:sz w:val="20"/>
                <w:szCs w:val="20"/>
                <w:lang w:val="ru-RU"/>
              </w:rPr>
              <w:t xml:space="preserve">.  </w:t>
            </w:r>
            <w:proofErr w:type="spellStart"/>
            <w:r w:rsidRPr="00E44217">
              <w:rPr>
                <w:rFonts w:ascii="Times New Roman" w:hAnsi="Times New Roman" w:cs="Times New Roman"/>
                <w:sz w:val="20"/>
                <w:szCs w:val="20"/>
                <w:lang w:val="ru-RU"/>
              </w:rPr>
              <w:t>Відповідність</w:t>
            </w:r>
            <w:proofErr w:type="spellEnd"/>
            <w:r w:rsidRPr="00E44217">
              <w:rPr>
                <w:rFonts w:ascii="Times New Roman" w:hAnsi="Times New Roman" w:cs="Times New Roman"/>
                <w:sz w:val="20"/>
                <w:szCs w:val="20"/>
                <w:lang w:val="ru-RU"/>
              </w:rPr>
              <w:t xml:space="preserve"> </w:t>
            </w:r>
            <w:proofErr w:type="spellStart"/>
            <w:r w:rsidRPr="00E44217">
              <w:rPr>
                <w:rFonts w:ascii="Times New Roman" w:hAnsi="Times New Roman" w:cs="Times New Roman"/>
                <w:sz w:val="20"/>
                <w:szCs w:val="20"/>
                <w:lang w:val="ru-RU"/>
              </w:rPr>
              <w:t>вимогам</w:t>
            </w:r>
            <w:proofErr w:type="spellEnd"/>
            <w:r w:rsidRPr="00E44217">
              <w:rPr>
                <w:rFonts w:ascii="Times New Roman" w:hAnsi="Times New Roman" w:cs="Times New Roman"/>
                <w:sz w:val="20"/>
                <w:szCs w:val="20"/>
                <w:lang w:val="ru-RU"/>
              </w:rPr>
              <w:t xml:space="preserve"> </w:t>
            </w:r>
            <w:proofErr w:type="spellStart"/>
            <w:r w:rsidRPr="00E44217">
              <w:rPr>
                <w:rFonts w:ascii="Times New Roman" w:hAnsi="Times New Roman" w:cs="Times New Roman"/>
                <w:sz w:val="20"/>
                <w:szCs w:val="20"/>
                <w:lang w:val="ru-RU"/>
              </w:rPr>
              <w:t>діючого</w:t>
            </w:r>
            <w:proofErr w:type="spellEnd"/>
            <w:r w:rsidRPr="00E44217">
              <w:rPr>
                <w:rFonts w:ascii="Times New Roman" w:hAnsi="Times New Roman" w:cs="Times New Roman"/>
                <w:sz w:val="20"/>
                <w:szCs w:val="20"/>
                <w:lang w:val="ru-RU"/>
              </w:rPr>
              <w:t xml:space="preserve"> </w:t>
            </w:r>
            <w:proofErr w:type="spellStart"/>
            <w:r w:rsidRPr="00E44217">
              <w:rPr>
                <w:rFonts w:ascii="Times New Roman" w:hAnsi="Times New Roman" w:cs="Times New Roman"/>
                <w:sz w:val="20"/>
                <w:szCs w:val="20"/>
                <w:lang w:val="ru-RU"/>
              </w:rPr>
              <w:t>санітарного</w:t>
            </w:r>
            <w:proofErr w:type="spellEnd"/>
            <w:r w:rsidRPr="00E44217">
              <w:rPr>
                <w:rFonts w:ascii="Times New Roman" w:hAnsi="Times New Roman" w:cs="Times New Roman"/>
                <w:sz w:val="20"/>
                <w:szCs w:val="20"/>
                <w:lang w:val="ru-RU"/>
              </w:rPr>
              <w:t xml:space="preserve"> </w:t>
            </w:r>
            <w:proofErr w:type="spellStart"/>
            <w:r w:rsidRPr="00E44217">
              <w:rPr>
                <w:rFonts w:ascii="Times New Roman" w:hAnsi="Times New Roman" w:cs="Times New Roman"/>
                <w:sz w:val="20"/>
                <w:szCs w:val="20"/>
                <w:lang w:val="ru-RU"/>
              </w:rPr>
              <w:t>законодавства</w:t>
            </w:r>
            <w:proofErr w:type="spellEnd"/>
            <w:r w:rsidRPr="00E44217">
              <w:rPr>
                <w:rFonts w:ascii="Times New Roman" w:hAnsi="Times New Roman" w:cs="Times New Roman"/>
                <w:sz w:val="20"/>
                <w:szCs w:val="20"/>
                <w:lang w:val="ru-RU"/>
              </w:rPr>
              <w:t xml:space="preserve"> </w:t>
            </w:r>
            <w:proofErr w:type="spellStart"/>
            <w:r w:rsidRPr="00E44217">
              <w:rPr>
                <w:rFonts w:ascii="Times New Roman" w:hAnsi="Times New Roman" w:cs="Times New Roman"/>
                <w:sz w:val="20"/>
                <w:szCs w:val="20"/>
                <w:lang w:val="ru-RU"/>
              </w:rPr>
              <w:t>України</w:t>
            </w:r>
            <w:proofErr w:type="spellEnd"/>
            <w:r w:rsidRPr="00E44217">
              <w:rPr>
                <w:rFonts w:ascii="Times New Roman" w:hAnsi="Times New Roman" w:cs="Times New Roman"/>
                <w:sz w:val="20"/>
                <w:szCs w:val="20"/>
                <w:lang w:val="ru-RU"/>
              </w:rPr>
              <w:t xml:space="preserve"> </w:t>
            </w:r>
            <w:proofErr w:type="spellStart"/>
            <w:r w:rsidRPr="00E44217">
              <w:rPr>
                <w:rFonts w:ascii="Times New Roman" w:hAnsi="Times New Roman" w:cs="Times New Roman"/>
                <w:sz w:val="20"/>
                <w:szCs w:val="20"/>
                <w:lang w:val="ru-RU"/>
              </w:rPr>
              <w:t>обов`язкова</w:t>
            </w:r>
            <w:proofErr w:type="spellEnd"/>
            <w:r w:rsidRPr="00E44217">
              <w:rPr>
                <w:rFonts w:ascii="Times New Roman" w:hAnsi="Times New Roman" w:cs="Times New Roman"/>
                <w:sz w:val="20"/>
                <w:szCs w:val="20"/>
                <w:lang w:val="ru-RU"/>
              </w:rPr>
              <w:t>.</w:t>
            </w:r>
          </w:p>
          <w:p w:rsidR="00E348F6" w:rsidRPr="00E44217" w:rsidRDefault="00E348F6" w:rsidP="008B3CCD">
            <w:pPr>
              <w:spacing w:after="0" w:line="240" w:lineRule="auto"/>
              <w:jc w:val="both"/>
              <w:rPr>
                <w:rFonts w:ascii="Times New Roman" w:eastAsia="Times New Roman" w:hAnsi="Times New Roman" w:cs="Times New Roman"/>
                <w:i/>
                <w:sz w:val="20"/>
                <w:szCs w:val="20"/>
                <w:lang w:val="ru-RU" w:eastAsia="ru-RU"/>
              </w:rPr>
            </w:pPr>
          </w:p>
          <w:p w:rsidR="00E348F6" w:rsidRPr="00386E6B" w:rsidRDefault="00E348F6" w:rsidP="008B3CCD">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color w:val="000000"/>
                <w:sz w:val="20"/>
                <w:szCs w:val="20"/>
                <w:shd w:val="clear" w:color="auto" w:fill="FFFFFF"/>
                <w:lang w:val="uk-UA" w:eastAsia="ru-RU"/>
              </w:rPr>
              <w:t xml:space="preserve">» та </w:t>
            </w:r>
            <w:r w:rsidRPr="00386E6B">
              <w:rPr>
                <w:rFonts w:ascii="Times New Roman" w:hAnsi="Times New Roman" w:cs="Times New Roman"/>
                <w:iCs/>
                <w:sz w:val="20"/>
                <w:szCs w:val="20"/>
                <w:lang w:val="ru-RU"/>
              </w:rPr>
              <w:t>ГОСТ</w:t>
            </w:r>
            <w:r>
              <w:rPr>
                <w:rFonts w:ascii="Times New Roman" w:hAnsi="Times New Roman" w:cs="Times New Roman"/>
                <w:iCs/>
                <w:sz w:val="20"/>
                <w:szCs w:val="20"/>
                <w:lang w:val="ru-RU"/>
              </w:rPr>
              <w:t xml:space="preserve"> 6002-69</w:t>
            </w:r>
            <w:r w:rsidRPr="00386E6B">
              <w:rPr>
                <w:rFonts w:ascii="Times New Roman" w:eastAsia="Times New Roman" w:hAnsi="Times New Roman" w:cs="Times New Roman"/>
                <w:color w:val="000000"/>
                <w:sz w:val="20"/>
                <w:szCs w:val="20"/>
                <w:shd w:val="clear" w:color="auto" w:fill="FFFFFF"/>
                <w:lang w:val="uk-UA" w:eastAsia="ru-RU"/>
              </w:rPr>
              <w:t>.</w:t>
            </w:r>
          </w:p>
          <w:p w:rsidR="00E348F6" w:rsidRPr="00362250" w:rsidRDefault="00E348F6" w:rsidP="008B3CCD">
            <w:pPr>
              <w:spacing w:after="0" w:line="240" w:lineRule="auto"/>
              <w:jc w:val="both"/>
              <w:rPr>
                <w:rFonts w:ascii="Times New Roman" w:eastAsia="Times New Roman" w:hAnsi="Times New Roman" w:cs="Times New Roman"/>
                <w:sz w:val="20"/>
                <w:szCs w:val="20"/>
                <w:lang w:val="uk-UA" w:eastAsia="ru-RU"/>
              </w:rPr>
            </w:pPr>
          </w:p>
        </w:tc>
        <w:tc>
          <w:tcPr>
            <w:tcW w:w="1418" w:type="dxa"/>
            <w:shd w:val="clear" w:color="auto" w:fill="auto"/>
            <w:vAlign w:val="center"/>
          </w:tcPr>
          <w:p w:rsidR="00E348F6" w:rsidRPr="00E44217"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sidRPr="00E44217">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49</w:t>
            </w:r>
            <w:r w:rsidRPr="00E44217">
              <w:rPr>
                <w:rFonts w:ascii="Times New Roman" w:eastAsia="Times New Roman" w:hAnsi="Times New Roman" w:cs="Times New Roman"/>
                <w:sz w:val="20"/>
                <w:szCs w:val="20"/>
                <w:lang w:val="uk-UA" w:eastAsia="ru-RU"/>
              </w:rPr>
              <w:t xml:space="preserve"> кг.</w:t>
            </w:r>
          </w:p>
        </w:tc>
      </w:tr>
      <w:tr w:rsidR="00E348F6" w:rsidRPr="005E5D87" w:rsidTr="008B3CCD">
        <w:trPr>
          <w:trHeight w:val="310"/>
        </w:trPr>
        <w:tc>
          <w:tcPr>
            <w:tcW w:w="1843" w:type="dxa"/>
            <w:shd w:val="clear" w:color="auto" w:fill="auto"/>
            <w:vAlign w:val="center"/>
          </w:tcPr>
          <w:p w:rsidR="00E348F6"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Крупа кукурудзяна</w:t>
            </w:r>
          </w:p>
          <w:p w:rsidR="00E348F6" w:rsidRPr="00362250"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7088" w:type="dxa"/>
            <w:shd w:val="clear" w:color="auto" w:fill="auto"/>
            <w:vAlign w:val="center"/>
          </w:tcPr>
          <w:p w:rsidR="00E348F6" w:rsidRDefault="00E348F6" w:rsidP="008B3CCD">
            <w:pPr>
              <w:pStyle w:val="12"/>
              <w:jc w:val="both"/>
              <w:rPr>
                <w:sz w:val="20"/>
                <w:szCs w:val="20"/>
              </w:rPr>
            </w:pPr>
            <w:r w:rsidRPr="00747544">
              <w:rPr>
                <w:b/>
                <w:sz w:val="20"/>
                <w:szCs w:val="20"/>
              </w:rPr>
              <w:t>Зовнішній вигляд</w:t>
            </w:r>
            <w:r w:rsidRPr="00747544">
              <w:rPr>
                <w:sz w:val="20"/>
                <w:szCs w:val="20"/>
              </w:rPr>
              <w:t xml:space="preserve"> </w:t>
            </w:r>
            <w:r w:rsidRPr="009E002D">
              <w:rPr>
                <w:sz w:val="20"/>
                <w:szCs w:val="20"/>
              </w:rPr>
              <w:t xml:space="preserve">- </w:t>
            </w:r>
            <w:r>
              <w:rPr>
                <w:sz w:val="20"/>
                <w:szCs w:val="20"/>
              </w:rPr>
              <w:t>з</w:t>
            </w:r>
            <w:r w:rsidRPr="00A80B78">
              <w:rPr>
                <w:sz w:val="20"/>
                <w:szCs w:val="20"/>
              </w:rPr>
              <w:t xml:space="preserve">ерна круп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 </w:t>
            </w:r>
          </w:p>
          <w:p w:rsidR="00E348F6" w:rsidRDefault="00E348F6" w:rsidP="008B3CCD">
            <w:pPr>
              <w:pStyle w:val="12"/>
              <w:jc w:val="both"/>
              <w:rPr>
                <w:sz w:val="20"/>
                <w:szCs w:val="20"/>
              </w:rPr>
            </w:pPr>
            <w:r w:rsidRPr="007241FA">
              <w:rPr>
                <w:b/>
                <w:sz w:val="20"/>
                <w:szCs w:val="20"/>
              </w:rPr>
              <w:t>Смак</w:t>
            </w:r>
            <w:r w:rsidRPr="00A80B78">
              <w:rPr>
                <w:sz w:val="20"/>
                <w:szCs w:val="20"/>
              </w:rPr>
              <w:t xml:space="preserve"> свіжої, доброякісної крупи, злегка солодкуватий. </w:t>
            </w:r>
          </w:p>
          <w:p w:rsidR="00E348F6" w:rsidRDefault="00E348F6" w:rsidP="008B3CCD">
            <w:pPr>
              <w:pStyle w:val="12"/>
              <w:jc w:val="both"/>
              <w:rPr>
                <w:sz w:val="20"/>
                <w:szCs w:val="20"/>
              </w:rPr>
            </w:pPr>
            <w:r w:rsidRPr="007241FA">
              <w:rPr>
                <w:b/>
                <w:sz w:val="20"/>
                <w:szCs w:val="20"/>
              </w:rPr>
              <w:t>Запах</w:t>
            </w:r>
            <w:r w:rsidRPr="00A80B78">
              <w:rPr>
                <w:sz w:val="20"/>
                <w:szCs w:val="20"/>
              </w:rPr>
              <w:t xml:space="preserve"> повинен бути нормальним, відповідати даному виду крупи. </w:t>
            </w:r>
          </w:p>
          <w:p w:rsidR="00E348F6" w:rsidRDefault="00E348F6" w:rsidP="008B3CCD">
            <w:pPr>
              <w:pStyle w:val="12"/>
              <w:jc w:val="both"/>
              <w:rPr>
                <w:sz w:val="20"/>
                <w:szCs w:val="20"/>
              </w:rPr>
            </w:pPr>
            <w:r w:rsidRPr="00A80B78">
              <w:rPr>
                <w:sz w:val="20"/>
                <w:szCs w:val="20"/>
              </w:rPr>
              <w:t xml:space="preserve">Крупи з затхлим та пліснявим запахом не допускаються. </w:t>
            </w:r>
          </w:p>
          <w:p w:rsidR="00E348F6" w:rsidRDefault="00E348F6" w:rsidP="008B3CCD">
            <w:pPr>
              <w:pStyle w:val="12"/>
              <w:jc w:val="both"/>
              <w:rPr>
                <w:sz w:val="20"/>
                <w:szCs w:val="20"/>
              </w:rPr>
            </w:pPr>
            <w:r w:rsidRPr="00A80B78">
              <w:rPr>
                <w:sz w:val="20"/>
                <w:szCs w:val="20"/>
              </w:rPr>
              <w:t xml:space="preserve">Вологість круп не повинна перевищувати встановлених нормативними діючими документами параметрів. </w:t>
            </w:r>
          </w:p>
          <w:p w:rsidR="00E348F6" w:rsidRDefault="00E348F6" w:rsidP="008B3CCD">
            <w:pPr>
              <w:pStyle w:val="12"/>
              <w:jc w:val="both"/>
              <w:rPr>
                <w:sz w:val="20"/>
                <w:szCs w:val="20"/>
              </w:rPr>
            </w:pPr>
            <w:r w:rsidRPr="00A80B78">
              <w:rPr>
                <w:sz w:val="20"/>
                <w:szCs w:val="20"/>
              </w:rPr>
              <w:t xml:space="preserve">Зараженість круп амбарними шкідниками не допускається. </w:t>
            </w:r>
          </w:p>
          <w:p w:rsidR="00E348F6" w:rsidRDefault="00E348F6" w:rsidP="008B3CCD">
            <w:pPr>
              <w:pStyle w:val="12"/>
              <w:jc w:val="both"/>
              <w:rPr>
                <w:sz w:val="20"/>
                <w:szCs w:val="20"/>
              </w:rPr>
            </w:pPr>
          </w:p>
          <w:p w:rsidR="00E348F6" w:rsidRPr="004A33F7" w:rsidRDefault="00E348F6" w:rsidP="008B3CCD">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color w:val="000000"/>
                <w:sz w:val="20"/>
                <w:szCs w:val="20"/>
                <w:shd w:val="clear" w:color="auto" w:fill="FFFFFF"/>
                <w:lang w:val="uk-UA" w:eastAsia="ru-RU"/>
              </w:rPr>
              <w:t xml:space="preserve">» та </w:t>
            </w:r>
            <w:r w:rsidRPr="004A33F7">
              <w:rPr>
                <w:rFonts w:ascii="Times New Roman" w:hAnsi="Times New Roman" w:cs="Times New Roman"/>
                <w:iCs/>
                <w:sz w:val="20"/>
                <w:szCs w:val="20"/>
                <w:lang w:val="uk-UA"/>
              </w:rPr>
              <w:t>ГОСТ 6002-69</w:t>
            </w:r>
            <w:r w:rsidRPr="00386E6B">
              <w:rPr>
                <w:rFonts w:ascii="Times New Roman" w:eastAsia="Times New Roman" w:hAnsi="Times New Roman" w:cs="Times New Roman"/>
                <w:color w:val="000000"/>
                <w:sz w:val="20"/>
                <w:szCs w:val="20"/>
                <w:shd w:val="clear" w:color="auto" w:fill="FFFFFF"/>
                <w:lang w:val="uk-UA" w:eastAsia="ru-RU"/>
              </w:rPr>
              <w:t>.</w:t>
            </w:r>
          </w:p>
          <w:p w:rsidR="00E348F6" w:rsidRPr="00362250" w:rsidRDefault="00E348F6" w:rsidP="008B3CCD">
            <w:pPr>
              <w:pStyle w:val="12"/>
              <w:jc w:val="both"/>
              <w:rPr>
                <w:sz w:val="20"/>
                <w:szCs w:val="20"/>
                <w:lang w:eastAsia="ru-RU"/>
              </w:rPr>
            </w:pPr>
          </w:p>
        </w:tc>
        <w:tc>
          <w:tcPr>
            <w:tcW w:w="1418" w:type="dxa"/>
            <w:shd w:val="clear" w:color="auto" w:fill="auto"/>
            <w:vAlign w:val="center"/>
          </w:tcPr>
          <w:p w:rsidR="00E348F6" w:rsidRPr="00E44217"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95</w:t>
            </w:r>
            <w:r w:rsidRPr="00E44217">
              <w:rPr>
                <w:rFonts w:ascii="Times New Roman" w:eastAsia="Times New Roman" w:hAnsi="Times New Roman" w:cs="Times New Roman"/>
                <w:sz w:val="20"/>
                <w:szCs w:val="20"/>
                <w:lang w:val="uk-UA" w:eastAsia="ru-RU"/>
              </w:rPr>
              <w:t xml:space="preserve"> кг.</w:t>
            </w:r>
          </w:p>
        </w:tc>
      </w:tr>
      <w:tr w:rsidR="00E348F6" w:rsidRPr="005E5D87" w:rsidTr="008B3CCD">
        <w:trPr>
          <w:trHeight w:val="310"/>
        </w:trPr>
        <w:tc>
          <w:tcPr>
            <w:tcW w:w="1843" w:type="dxa"/>
            <w:shd w:val="clear" w:color="auto" w:fill="auto"/>
            <w:vAlign w:val="center"/>
          </w:tcPr>
          <w:p w:rsidR="00E348F6" w:rsidRPr="00362250"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rPr>
              <w:t>К</w:t>
            </w:r>
            <w:r w:rsidRPr="0055400B">
              <w:rPr>
                <w:rFonts w:ascii="Times New Roman" w:eastAsia="Times New Roman" w:hAnsi="Times New Roman" w:cs="Times New Roman"/>
                <w:b/>
                <w:sz w:val="20"/>
                <w:szCs w:val="20"/>
                <w:lang w:val="uk-UA"/>
              </w:rPr>
              <w:t>рупа горохова</w:t>
            </w:r>
          </w:p>
        </w:tc>
        <w:tc>
          <w:tcPr>
            <w:tcW w:w="7088" w:type="dxa"/>
            <w:shd w:val="clear" w:color="auto" w:fill="auto"/>
            <w:vAlign w:val="center"/>
          </w:tcPr>
          <w:p w:rsidR="00E348F6" w:rsidRDefault="00E348F6" w:rsidP="008B3CCD">
            <w:pPr>
              <w:pStyle w:val="12"/>
              <w:jc w:val="both"/>
              <w:rPr>
                <w:sz w:val="20"/>
                <w:szCs w:val="20"/>
              </w:rPr>
            </w:pPr>
            <w:r w:rsidRPr="00747544">
              <w:rPr>
                <w:b/>
                <w:sz w:val="20"/>
                <w:szCs w:val="20"/>
              </w:rPr>
              <w:t>Зовнішній вигляд</w:t>
            </w:r>
            <w:r w:rsidRPr="00747544">
              <w:rPr>
                <w:sz w:val="20"/>
                <w:szCs w:val="20"/>
              </w:rPr>
              <w:t xml:space="preserve"> </w:t>
            </w:r>
            <w:r w:rsidRPr="009E002D">
              <w:rPr>
                <w:sz w:val="20"/>
                <w:szCs w:val="20"/>
              </w:rPr>
              <w:t xml:space="preserve">- </w:t>
            </w:r>
            <w:r>
              <w:rPr>
                <w:sz w:val="20"/>
                <w:szCs w:val="20"/>
              </w:rPr>
              <w:t>з</w:t>
            </w:r>
            <w:r w:rsidRPr="00A80B78">
              <w:rPr>
                <w:sz w:val="20"/>
                <w:szCs w:val="20"/>
              </w:rPr>
              <w:t xml:space="preserve">ерна круп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 </w:t>
            </w:r>
          </w:p>
          <w:p w:rsidR="00E348F6" w:rsidRDefault="00E348F6" w:rsidP="008B3CCD">
            <w:pPr>
              <w:pStyle w:val="12"/>
              <w:jc w:val="both"/>
              <w:rPr>
                <w:sz w:val="20"/>
                <w:szCs w:val="20"/>
              </w:rPr>
            </w:pPr>
            <w:r w:rsidRPr="007241FA">
              <w:rPr>
                <w:b/>
                <w:sz w:val="20"/>
                <w:szCs w:val="20"/>
              </w:rPr>
              <w:t>Смак</w:t>
            </w:r>
            <w:r w:rsidRPr="00A80B78">
              <w:rPr>
                <w:sz w:val="20"/>
                <w:szCs w:val="20"/>
              </w:rPr>
              <w:t xml:space="preserve"> свіжої, доброякісної крупи, злегка солодкуватий. </w:t>
            </w:r>
          </w:p>
          <w:p w:rsidR="00E348F6" w:rsidRDefault="00E348F6" w:rsidP="008B3CCD">
            <w:pPr>
              <w:pStyle w:val="12"/>
              <w:jc w:val="both"/>
              <w:rPr>
                <w:sz w:val="20"/>
                <w:szCs w:val="20"/>
              </w:rPr>
            </w:pPr>
            <w:r w:rsidRPr="007241FA">
              <w:rPr>
                <w:b/>
                <w:sz w:val="20"/>
                <w:szCs w:val="20"/>
              </w:rPr>
              <w:t>Запах</w:t>
            </w:r>
            <w:r w:rsidRPr="00A80B78">
              <w:rPr>
                <w:sz w:val="20"/>
                <w:szCs w:val="20"/>
              </w:rPr>
              <w:t xml:space="preserve"> повинен бути нормальним, відповідати даному виду крупи. </w:t>
            </w:r>
          </w:p>
          <w:p w:rsidR="00E348F6" w:rsidRDefault="00E348F6" w:rsidP="008B3CCD">
            <w:pPr>
              <w:pStyle w:val="12"/>
              <w:jc w:val="both"/>
              <w:rPr>
                <w:sz w:val="20"/>
                <w:szCs w:val="20"/>
              </w:rPr>
            </w:pPr>
            <w:r w:rsidRPr="00A80B78">
              <w:rPr>
                <w:sz w:val="20"/>
                <w:szCs w:val="20"/>
              </w:rPr>
              <w:t xml:space="preserve">Крупи з затхлим та пліснявим запахом не допускаються. </w:t>
            </w:r>
          </w:p>
          <w:p w:rsidR="00E348F6" w:rsidRDefault="00E348F6" w:rsidP="008B3CCD">
            <w:pPr>
              <w:pStyle w:val="12"/>
              <w:jc w:val="both"/>
              <w:rPr>
                <w:sz w:val="20"/>
                <w:szCs w:val="20"/>
              </w:rPr>
            </w:pPr>
            <w:r w:rsidRPr="00A80B78">
              <w:rPr>
                <w:sz w:val="20"/>
                <w:szCs w:val="20"/>
              </w:rPr>
              <w:t xml:space="preserve">Вологість круп не повинна перевищувати встановлених нормативними діючими документами параметрів. </w:t>
            </w:r>
          </w:p>
          <w:p w:rsidR="00E348F6" w:rsidRDefault="00E348F6" w:rsidP="008B3CCD">
            <w:pPr>
              <w:pStyle w:val="12"/>
              <w:jc w:val="both"/>
              <w:rPr>
                <w:sz w:val="20"/>
                <w:szCs w:val="20"/>
              </w:rPr>
            </w:pPr>
            <w:r w:rsidRPr="00A80B78">
              <w:rPr>
                <w:sz w:val="20"/>
                <w:szCs w:val="20"/>
              </w:rPr>
              <w:t xml:space="preserve">Зараженість круп амбарними шкідниками не допускається. </w:t>
            </w:r>
          </w:p>
          <w:p w:rsidR="00E348F6" w:rsidRDefault="00E348F6" w:rsidP="008B3CCD">
            <w:pPr>
              <w:pStyle w:val="12"/>
              <w:jc w:val="both"/>
              <w:rPr>
                <w:sz w:val="20"/>
                <w:szCs w:val="20"/>
              </w:rPr>
            </w:pPr>
          </w:p>
          <w:p w:rsidR="00E348F6" w:rsidRPr="004A33F7" w:rsidRDefault="00E348F6" w:rsidP="008B3CCD">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color w:val="000000"/>
                <w:sz w:val="20"/>
                <w:szCs w:val="20"/>
                <w:shd w:val="clear" w:color="auto" w:fill="FFFFFF"/>
                <w:lang w:val="uk-UA" w:eastAsia="ru-RU"/>
              </w:rPr>
              <w:t xml:space="preserve">» та </w:t>
            </w:r>
            <w:r w:rsidRPr="004A33F7">
              <w:rPr>
                <w:rFonts w:ascii="Times New Roman" w:hAnsi="Times New Roman" w:cs="Times New Roman"/>
                <w:iCs/>
                <w:sz w:val="20"/>
                <w:szCs w:val="20"/>
                <w:lang w:val="uk-UA"/>
              </w:rPr>
              <w:t xml:space="preserve">ГОСТ </w:t>
            </w:r>
            <w:r>
              <w:rPr>
                <w:rFonts w:ascii="Times New Roman" w:hAnsi="Times New Roman" w:cs="Times New Roman"/>
                <w:iCs/>
                <w:sz w:val="20"/>
                <w:szCs w:val="20"/>
                <w:lang w:val="uk-UA"/>
              </w:rPr>
              <w:t>6201-68</w:t>
            </w:r>
            <w:r w:rsidRPr="00386E6B">
              <w:rPr>
                <w:rFonts w:ascii="Times New Roman" w:eastAsia="Times New Roman" w:hAnsi="Times New Roman" w:cs="Times New Roman"/>
                <w:color w:val="000000"/>
                <w:sz w:val="20"/>
                <w:szCs w:val="20"/>
                <w:shd w:val="clear" w:color="auto" w:fill="FFFFFF"/>
                <w:lang w:val="uk-UA" w:eastAsia="ru-RU"/>
              </w:rPr>
              <w:t>.</w:t>
            </w:r>
          </w:p>
          <w:p w:rsidR="00E348F6" w:rsidRPr="00362250" w:rsidRDefault="00E348F6" w:rsidP="008B3CCD">
            <w:pPr>
              <w:spacing w:after="0" w:line="240" w:lineRule="auto"/>
              <w:jc w:val="both"/>
              <w:rPr>
                <w:rFonts w:ascii="Times New Roman" w:hAnsi="Times New Roman" w:cs="Times New Roman"/>
                <w:color w:val="000000"/>
                <w:sz w:val="20"/>
                <w:szCs w:val="20"/>
                <w:lang w:val="uk-UA"/>
              </w:rPr>
            </w:pPr>
          </w:p>
        </w:tc>
        <w:tc>
          <w:tcPr>
            <w:tcW w:w="1418" w:type="dxa"/>
            <w:shd w:val="clear" w:color="auto" w:fill="auto"/>
            <w:vAlign w:val="center"/>
          </w:tcPr>
          <w:p w:rsidR="00E348F6" w:rsidRPr="00E44217"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132 </w:t>
            </w:r>
            <w:r w:rsidRPr="00E44217">
              <w:rPr>
                <w:rFonts w:ascii="Times New Roman" w:eastAsia="Times New Roman" w:hAnsi="Times New Roman" w:cs="Times New Roman"/>
                <w:sz w:val="20"/>
                <w:szCs w:val="20"/>
                <w:lang w:val="uk-UA" w:eastAsia="ru-RU"/>
              </w:rPr>
              <w:t>кг.</w:t>
            </w:r>
          </w:p>
        </w:tc>
      </w:tr>
      <w:tr w:rsidR="00E348F6" w:rsidRPr="005E5D87" w:rsidTr="008B3CCD">
        <w:trPr>
          <w:trHeight w:val="310"/>
        </w:trPr>
        <w:tc>
          <w:tcPr>
            <w:tcW w:w="1843" w:type="dxa"/>
            <w:shd w:val="clear" w:color="auto" w:fill="auto"/>
            <w:vAlign w:val="center"/>
          </w:tcPr>
          <w:p w:rsidR="00E348F6" w:rsidRPr="00362250"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rPr>
              <w:lastRenderedPageBreak/>
              <w:t>К</w:t>
            </w:r>
            <w:r w:rsidRPr="0055400B">
              <w:rPr>
                <w:rFonts w:ascii="Times New Roman" w:eastAsia="Times New Roman" w:hAnsi="Times New Roman" w:cs="Times New Roman"/>
                <w:b/>
                <w:sz w:val="20"/>
                <w:szCs w:val="20"/>
                <w:lang w:val="uk-UA"/>
              </w:rPr>
              <w:t>рупа гречана</w:t>
            </w:r>
          </w:p>
        </w:tc>
        <w:tc>
          <w:tcPr>
            <w:tcW w:w="7088" w:type="dxa"/>
            <w:shd w:val="clear" w:color="auto" w:fill="auto"/>
            <w:vAlign w:val="center"/>
          </w:tcPr>
          <w:p w:rsidR="00E348F6" w:rsidRDefault="00E348F6" w:rsidP="008B3CCD">
            <w:pPr>
              <w:pStyle w:val="12"/>
              <w:jc w:val="both"/>
              <w:rPr>
                <w:sz w:val="20"/>
                <w:szCs w:val="20"/>
              </w:rPr>
            </w:pPr>
            <w:r w:rsidRPr="00747544">
              <w:rPr>
                <w:b/>
                <w:sz w:val="20"/>
                <w:szCs w:val="20"/>
              </w:rPr>
              <w:t>Зовнішній вигляд</w:t>
            </w:r>
            <w:r w:rsidRPr="00747544">
              <w:rPr>
                <w:sz w:val="20"/>
                <w:szCs w:val="20"/>
              </w:rPr>
              <w:t xml:space="preserve"> </w:t>
            </w:r>
            <w:r w:rsidRPr="00FC141D">
              <w:rPr>
                <w:i/>
                <w:sz w:val="20"/>
                <w:szCs w:val="20"/>
              </w:rPr>
              <w:t xml:space="preserve">– </w:t>
            </w:r>
            <w:r w:rsidRPr="00FC141D">
              <w:rPr>
                <w:sz w:val="20"/>
                <w:szCs w:val="20"/>
              </w:rPr>
              <w:t xml:space="preserve">цілі </w:t>
            </w:r>
            <w:r>
              <w:rPr>
                <w:sz w:val="20"/>
                <w:szCs w:val="20"/>
              </w:rPr>
              <w:t xml:space="preserve">ядра </w:t>
            </w:r>
            <w:r w:rsidRPr="00FC141D">
              <w:rPr>
                <w:sz w:val="20"/>
                <w:szCs w:val="20"/>
              </w:rPr>
              <w:t>коричневого кольору. Зерна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w:t>
            </w:r>
            <w:r>
              <w:rPr>
                <w:sz w:val="20"/>
                <w:szCs w:val="20"/>
              </w:rPr>
              <w:t xml:space="preserve"> </w:t>
            </w:r>
          </w:p>
          <w:p w:rsidR="00E348F6" w:rsidRDefault="00E348F6" w:rsidP="008B3CCD">
            <w:pPr>
              <w:pStyle w:val="12"/>
              <w:jc w:val="both"/>
              <w:rPr>
                <w:sz w:val="20"/>
                <w:szCs w:val="20"/>
              </w:rPr>
            </w:pPr>
            <w:r w:rsidRPr="00207236">
              <w:rPr>
                <w:b/>
                <w:sz w:val="20"/>
                <w:szCs w:val="20"/>
              </w:rPr>
              <w:t>Запах</w:t>
            </w:r>
            <w:r w:rsidRPr="00FC141D">
              <w:rPr>
                <w:sz w:val="20"/>
                <w:szCs w:val="20"/>
              </w:rPr>
              <w:t xml:space="preserve"> властивий гречаній крупі, без гіркоти та інших присмаків. </w:t>
            </w:r>
          </w:p>
          <w:p w:rsidR="00E348F6" w:rsidRDefault="00E348F6" w:rsidP="008B3CCD">
            <w:pPr>
              <w:pStyle w:val="12"/>
              <w:jc w:val="both"/>
              <w:rPr>
                <w:sz w:val="20"/>
                <w:szCs w:val="20"/>
              </w:rPr>
            </w:pPr>
            <w:r w:rsidRPr="00FC141D">
              <w:rPr>
                <w:sz w:val="20"/>
                <w:szCs w:val="20"/>
              </w:rPr>
              <w:t>Крупа фасована</w:t>
            </w:r>
            <w:r>
              <w:rPr>
                <w:sz w:val="20"/>
                <w:szCs w:val="20"/>
              </w:rPr>
              <w:t xml:space="preserve"> </w:t>
            </w:r>
            <w:proofErr w:type="spellStart"/>
            <w:r>
              <w:rPr>
                <w:sz w:val="20"/>
                <w:szCs w:val="20"/>
              </w:rPr>
              <w:t>пакетована</w:t>
            </w:r>
            <w:proofErr w:type="spellEnd"/>
            <w:r>
              <w:rPr>
                <w:sz w:val="20"/>
                <w:szCs w:val="20"/>
              </w:rPr>
              <w:t xml:space="preserve"> масою </w:t>
            </w:r>
            <w:proofErr w:type="spellStart"/>
            <w:r>
              <w:rPr>
                <w:sz w:val="20"/>
                <w:szCs w:val="20"/>
              </w:rPr>
              <w:t>нетто</w:t>
            </w:r>
            <w:proofErr w:type="spellEnd"/>
            <w:r>
              <w:rPr>
                <w:sz w:val="20"/>
                <w:szCs w:val="20"/>
              </w:rPr>
              <w:t xml:space="preserve"> 1 </w:t>
            </w:r>
            <w:r w:rsidRPr="00FC141D">
              <w:rPr>
                <w:sz w:val="20"/>
                <w:szCs w:val="20"/>
              </w:rPr>
              <w:t xml:space="preserve">кг. </w:t>
            </w:r>
          </w:p>
          <w:p w:rsidR="00E348F6" w:rsidRDefault="00E348F6" w:rsidP="008B3CCD">
            <w:pPr>
              <w:pStyle w:val="12"/>
              <w:jc w:val="both"/>
              <w:rPr>
                <w:sz w:val="20"/>
                <w:szCs w:val="20"/>
              </w:rPr>
            </w:pPr>
            <w:r w:rsidRPr="0059559B">
              <w:rPr>
                <w:b/>
                <w:sz w:val="20"/>
                <w:szCs w:val="20"/>
              </w:rPr>
              <w:t>Смак</w:t>
            </w:r>
            <w:r w:rsidRPr="00FC141D">
              <w:rPr>
                <w:sz w:val="20"/>
                <w:szCs w:val="20"/>
              </w:rPr>
              <w:t xml:space="preserve"> свіжої, доброякісної крупи, злегка солодкуватий. </w:t>
            </w:r>
          </w:p>
          <w:p w:rsidR="00E348F6" w:rsidRDefault="00E348F6" w:rsidP="008B3CCD">
            <w:pPr>
              <w:pStyle w:val="12"/>
              <w:jc w:val="both"/>
              <w:rPr>
                <w:sz w:val="20"/>
                <w:szCs w:val="20"/>
              </w:rPr>
            </w:pPr>
            <w:r w:rsidRPr="00FC141D">
              <w:rPr>
                <w:sz w:val="20"/>
                <w:szCs w:val="20"/>
              </w:rPr>
              <w:t xml:space="preserve">Крупи з затхлим та пліснявим запахом не допускаються. </w:t>
            </w:r>
          </w:p>
          <w:p w:rsidR="00E348F6" w:rsidRDefault="00E348F6" w:rsidP="008B3CCD">
            <w:pPr>
              <w:pStyle w:val="12"/>
              <w:jc w:val="both"/>
              <w:rPr>
                <w:sz w:val="20"/>
                <w:szCs w:val="20"/>
              </w:rPr>
            </w:pPr>
            <w:r w:rsidRPr="00FC141D">
              <w:rPr>
                <w:sz w:val="20"/>
                <w:szCs w:val="20"/>
              </w:rPr>
              <w:t xml:space="preserve">Вологість круп не повинна перевищувати встановлених нормативними діючими документами параметрів. </w:t>
            </w:r>
          </w:p>
          <w:p w:rsidR="00E348F6" w:rsidRPr="00FC141D" w:rsidRDefault="00E348F6" w:rsidP="008B3CCD">
            <w:pPr>
              <w:pStyle w:val="12"/>
              <w:jc w:val="both"/>
              <w:rPr>
                <w:sz w:val="20"/>
                <w:szCs w:val="20"/>
              </w:rPr>
            </w:pPr>
            <w:r w:rsidRPr="00FC141D">
              <w:rPr>
                <w:sz w:val="20"/>
                <w:szCs w:val="20"/>
              </w:rPr>
              <w:t xml:space="preserve">Зараженість круп амбарними шкідниками не допускається. Крупи з пошкодженим пакуванням, без відповідного маркування та замоклі, до поставки не допускаються. </w:t>
            </w:r>
          </w:p>
          <w:p w:rsidR="00E348F6" w:rsidRDefault="00E348F6" w:rsidP="008B3CCD">
            <w:pPr>
              <w:tabs>
                <w:tab w:val="left" w:pos="0"/>
                <w:tab w:val="left" w:pos="540"/>
              </w:tabs>
              <w:spacing w:after="0" w:line="240" w:lineRule="auto"/>
              <w:jc w:val="both"/>
              <w:rPr>
                <w:rFonts w:ascii="Times New Roman" w:eastAsia="Times New Roman" w:hAnsi="Times New Roman"/>
                <w:sz w:val="20"/>
                <w:szCs w:val="20"/>
                <w:lang w:val="uk-UA" w:eastAsia="ru-RU"/>
              </w:rPr>
            </w:pPr>
          </w:p>
          <w:p w:rsidR="00E348F6" w:rsidRPr="004A33F7" w:rsidRDefault="00E348F6" w:rsidP="008B3CCD">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color w:val="000000"/>
                <w:sz w:val="20"/>
                <w:szCs w:val="20"/>
                <w:shd w:val="clear" w:color="auto" w:fill="FFFFFF"/>
                <w:lang w:val="uk-UA" w:eastAsia="ru-RU"/>
              </w:rPr>
              <w:t xml:space="preserve">» та </w:t>
            </w:r>
            <w:r w:rsidRPr="004A33F7">
              <w:rPr>
                <w:rFonts w:ascii="Times New Roman" w:hAnsi="Times New Roman" w:cs="Times New Roman"/>
                <w:iCs/>
                <w:sz w:val="20"/>
                <w:szCs w:val="20"/>
                <w:lang w:val="uk-UA"/>
              </w:rPr>
              <w:t xml:space="preserve">ГОСТ </w:t>
            </w:r>
            <w:r>
              <w:rPr>
                <w:rFonts w:ascii="Times New Roman" w:hAnsi="Times New Roman" w:cs="Times New Roman"/>
                <w:iCs/>
                <w:sz w:val="20"/>
                <w:szCs w:val="20"/>
                <w:lang w:val="uk-UA"/>
              </w:rPr>
              <w:t>5550-74</w:t>
            </w:r>
            <w:r w:rsidRPr="00386E6B">
              <w:rPr>
                <w:rFonts w:ascii="Times New Roman" w:eastAsia="Times New Roman" w:hAnsi="Times New Roman" w:cs="Times New Roman"/>
                <w:color w:val="000000"/>
                <w:sz w:val="20"/>
                <w:szCs w:val="20"/>
                <w:shd w:val="clear" w:color="auto" w:fill="FFFFFF"/>
                <w:lang w:val="uk-UA" w:eastAsia="ru-RU"/>
              </w:rPr>
              <w:t>.</w:t>
            </w:r>
          </w:p>
          <w:p w:rsidR="00E348F6" w:rsidRPr="00FC141D" w:rsidRDefault="00E348F6" w:rsidP="008B3CCD">
            <w:pPr>
              <w:tabs>
                <w:tab w:val="left" w:pos="0"/>
                <w:tab w:val="left" w:pos="540"/>
              </w:tabs>
              <w:spacing w:after="0" w:line="240" w:lineRule="auto"/>
              <w:jc w:val="both"/>
              <w:rPr>
                <w:rFonts w:ascii="Times New Roman" w:eastAsia="Times New Roman" w:hAnsi="Times New Roman"/>
                <w:sz w:val="20"/>
                <w:szCs w:val="20"/>
                <w:lang w:val="uk-UA" w:eastAsia="ru-RU"/>
              </w:rPr>
            </w:pPr>
          </w:p>
        </w:tc>
        <w:tc>
          <w:tcPr>
            <w:tcW w:w="1418" w:type="dxa"/>
            <w:shd w:val="clear" w:color="auto" w:fill="auto"/>
            <w:vAlign w:val="center"/>
          </w:tcPr>
          <w:p w:rsidR="00E348F6" w:rsidRPr="00E44217"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218</w:t>
            </w:r>
            <w:r w:rsidRPr="00E44217">
              <w:rPr>
                <w:rFonts w:ascii="Times New Roman" w:eastAsia="Times New Roman" w:hAnsi="Times New Roman" w:cs="Times New Roman"/>
                <w:sz w:val="20"/>
                <w:szCs w:val="20"/>
                <w:lang w:val="uk-UA" w:eastAsia="ru-RU"/>
              </w:rPr>
              <w:t xml:space="preserve"> кг.</w:t>
            </w:r>
          </w:p>
        </w:tc>
      </w:tr>
      <w:tr w:rsidR="00E348F6" w:rsidRPr="005E5D87" w:rsidTr="008B3CCD">
        <w:trPr>
          <w:trHeight w:val="310"/>
        </w:trPr>
        <w:tc>
          <w:tcPr>
            <w:tcW w:w="1843" w:type="dxa"/>
            <w:shd w:val="clear" w:color="auto" w:fill="auto"/>
            <w:vAlign w:val="center"/>
          </w:tcPr>
          <w:p w:rsidR="00E348F6" w:rsidRPr="00362250"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rPr>
              <w:t>К</w:t>
            </w:r>
            <w:r w:rsidRPr="0055400B">
              <w:rPr>
                <w:rFonts w:ascii="Times New Roman" w:eastAsia="Times New Roman" w:hAnsi="Times New Roman" w:cs="Times New Roman"/>
                <w:b/>
                <w:sz w:val="20"/>
                <w:szCs w:val="20"/>
                <w:lang w:val="uk-UA"/>
              </w:rPr>
              <w:t>рупа перлова</w:t>
            </w:r>
          </w:p>
        </w:tc>
        <w:tc>
          <w:tcPr>
            <w:tcW w:w="7088" w:type="dxa"/>
            <w:shd w:val="clear" w:color="auto" w:fill="auto"/>
            <w:vAlign w:val="center"/>
          </w:tcPr>
          <w:p w:rsidR="00E348F6" w:rsidRDefault="00E348F6" w:rsidP="008B3CCD">
            <w:pPr>
              <w:pStyle w:val="12"/>
              <w:jc w:val="both"/>
              <w:rPr>
                <w:sz w:val="20"/>
                <w:szCs w:val="20"/>
              </w:rPr>
            </w:pPr>
            <w:r w:rsidRPr="00747544">
              <w:rPr>
                <w:b/>
                <w:sz w:val="20"/>
                <w:szCs w:val="20"/>
              </w:rPr>
              <w:t>Зовнішній вигляд</w:t>
            </w:r>
            <w:r w:rsidRPr="00747544">
              <w:rPr>
                <w:sz w:val="20"/>
                <w:szCs w:val="20"/>
              </w:rPr>
              <w:t xml:space="preserve"> </w:t>
            </w:r>
            <w:r w:rsidRPr="009E002D">
              <w:rPr>
                <w:sz w:val="20"/>
                <w:szCs w:val="20"/>
              </w:rPr>
              <w:t xml:space="preserve">- </w:t>
            </w:r>
            <w:r>
              <w:rPr>
                <w:sz w:val="20"/>
                <w:szCs w:val="20"/>
              </w:rPr>
              <w:t>з</w:t>
            </w:r>
            <w:r w:rsidRPr="00A80B78">
              <w:rPr>
                <w:sz w:val="20"/>
                <w:szCs w:val="20"/>
              </w:rPr>
              <w:t xml:space="preserve">ерна круп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 </w:t>
            </w:r>
          </w:p>
          <w:p w:rsidR="00E348F6" w:rsidRDefault="00E348F6" w:rsidP="008B3CCD">
            <w:pPr>
              <w:pStyle w:val="12"/>
              <w:jc w:val="both"/>
              <w:rPr>
                <w:sz w:val="20"/>
                <w:szCs w:val="20"/>
              </w:rPr>
            </w:pPr>
            <w:r w:rsidRPr="007241FA">
              <w:rPr>
                <w:b/>
                <w:sz w:val="20"/>
                <w:szCs w:val="20"/>
              </w:rPr>
              <w:t>Смак</w:t>
            </w:r>
            <w:r w:rsidRPr="00A80B78">
              <w:rPr>
                <w:sz w:val="20"/>
                <w:szCs w:val="20"/>
              </w:rPr>
              <w:t xml:space="preserve"> свіжої, доброякісної крупи, злегка солодкуватий. </w:t>
            </w:r>
          </w:p>
          <w:p w:rsidR="00E348F6" w:rsidRDefault="00E348F6" w:rsidP="008B3CCD">
            <w:pPr>
              <w:pStyle w:val="12"/>
              <w:jc w:val="both"/>
              <w:rPr>
                <w:sz w:val="20"/>
                <w:szCs w:val="20"/>
              </w:rPr>
            </w:pPr>
            <w:r w:rsidRPr="007241FA">
              <w:rPr>
                <w:b/>
                <w:sz w:val="20"/>
                <w:szCs w:val="20"/>
              </w:rPr>
              <w:t>Запах</w:t>
            </w:r>
            <w:r w:rsidRPr="00A80B78">
              <w:rPr>
                <w:sz w:val="20"/>
                <w:szCs w:val="20"/>
              </w:rPr>
              <w:t xml:space="preserve"> повинен бути нормальним, відповідати даному виду крупи. </w:t>
            </w:r>
          </w:p>
          <w:p w:rsidR="00E348F6" w:rsidRDefault="00E348F6" w:rsidP="008B3CCD">
            <w:pPr>
              <w:pStyle w:val="12"/>
              <w:jc w:val="both"/>
              <w:rPr>
                <w:sz w:val="20"/>
                <w:szCs w:val="20"/>
              </w:rPr>
            </w:pPr>
            <w:r w:rsidRPr="00A80B78">
              <w:rPr>
                <w:sz w:val="20"/>
                <w:szCs w:val="20"/>
              </w:rPr>
              <w:t xml:space="preserve">Крупи з затхлим та пліснявим запахом не допускаються. </w:t>
            </w:r>
          </w:p>
          <w:p w:rsidR="00E348F6" w:rsidRDefault="00E348F6" w:rsidP="008B3CCD">
            <w:pPr>
              <w:pStyle w:val="12"/>
              <w:jc w:val="both"/>
              <w:rPr>
                <w:sz w:val="20"/>
                <w:szCs w:val="20"/>
              </w:rPr>
            </w:pPr>
            <w:r w:rsidRPr="00A80B78">
              <w:rPr>
                <w:sz w:val="20"/>
                <w:szCs w:val="20"/>
              </w:rPr>
              <w:t xml:space="preserve">Вологість круп не повинна перевищувати встановлених нормативними діючими документами параметрів. </w:t>
            </w:r>
          </w:p>
          <w:p w:rsidR="00E348F6" w:rsidRDefault="00E348F6" w:rsidP="008B3CCD">
            <w:pPr>
              <w:pStyle w:val="12"/>
              <w:jc w:val="both"/>
              <w:rPr>
                <w:sz w:val="20"/>
                <w:szCs w:val="20"/>
              </w:rPr>
            </w:pPr>
            <w:r w:rsidRPr="00A80B78">
              <w:rPr>
                <w:sz w:val="20"/>
                <w:szCs w:val="20"/>
              </w:rPr>
              <w:t xml:space="preserve">Зараженість круп амбарними шкідниками не допускається. </w:t>
            </w:r>
          </w:p>
          <w:p w:rsidR="00E348F6" w:rsidRDefault="00E348F6" w:rsidP="008B3CCD">
            <w:pPr>
              <w:pStyle w:val="12"/>
              <w:jc w:val="both"/>
              <w:rPr>
                <w:sz w:val="20"/>
                <w:szCs w:val="20"/>
              </w:rPr>
            </w:pPr>
          </w:p>
          <w:p w:rsidR="00E348F6" w:rsidRPr="004A33F7" w:rsidRDefault="00E348F6" w:rsidP="008B3CCD">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color w:val="000000"/>
                <w:sz w:val="20"/>
                <w:szCs w:val="20"/>
                <w:shd w:val="clear" w:color="auto" w:fill="FFFFFF"/>
                <w:lang w:val="uk-UA" w:eastAsia="ru-RU"/>
              </w:rPr>
              <w:t xml:space="preserve">» та </w:t>
            </w:r>
            <w:r w:rsidRPr="004A33F7">
              <w:rPr>
                <w:rFonts w:ascii="Times New Roman" w:hAnsi="Times New Roman" w:cs="Times New Roman"/>
                <w:iCs/>
                <w:sz w:val="20"/>
                <w:szCs w:val="20"/>
                <w:lang w:val="uk-UA"/>
              </w:rPr>
              <w:t xml:space="preserve">ГОСТ </w:t>
            </w:r>
            <w:r>
              <w:rPr>
                <w:rFonts w:ascii="Times New Roman" w:hAnsi="Times New Roman" w:cs="Times New Roman"/>
                <w:iCs/>
                <w:sz w:val="20"/>
                <w:szCs w:val="20"/>
                <w:lang w:val="uk-UA"/>
              </w:rPr>
              <w:t>5784-60</w:t>
            </w:r>
            <w:r w:rsidRPr="00386E6B">
              <w:rPr>
                <w:rFonts w:ascii="Times New Roman" w:eastAsia="Times New Roman" w:hAnsi="Times New Roman" w:cs="Times New Roman"/>
                <w:color w:val="000000"/>
                <w:sz w:val="20"/>
                <w:szCs w:val="20"/>
                <w:shd w:val="clear" w:color="auto" w:fill="FFFFFF"/>
                <w:lang w:val="uk-UA" w:eastAsia="ru-RU"/>
              </w:rPr>
              <w:t>.</w:t>
            </w:r>
          </w:p>
          <w:p w:rsidR="00E348F6" w:rsidRPr="00362250" w:rsidRDefault="00E348F6" w:rsidP="008B3CCD">
            <w:pPr>
              <w:spacing w:after="0" w:line="240" w:lineRule="auto"/>
              <w:jc w:val="both"/>
              <w:rPr>
                <w:rFonts w:ascii="Times New Roman" w:hAnsi="Times New Roman" w:cs="Times New Roman"/>
                <w:color w:val="000000"/>
                <w:sz w:val="20"/>
                <w:szCs w:val="20"/>
                <w:lang w:val="uk-UA"/>
              </w:rPr>
            </w:pPr>
          </w:p>
        </w:tc>
        <w:tc>
          <w:tcPr>
            <w:tcW w:w="1418" w:type="dxa"/>
            <w:shd w:val="clear" w:color="auto" w:fill="auto"/>
            <w:vAlign w:val="center"/>
          </w:tcPr>
          <w:p w:rsidR="00E348F6" w:rsidRPr="00E44217"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101</w:t>
            </w:r>
            <w:r w:rsidRPr="00E44217">
              <w:rPr>
                <w:rFonts w:ascii="Times New Roman" w:eastAsia="Times New Roman" w:hAnsi="Times New Roman" w:cs="Times New Roman"/>
                <w:sz w:val="20"/>
                <w:szCs w:val="20"/>
                <w:lang w:val="uk-UA" w:eastAsia="ru-RU"/>
              </w:rPr>
              <w:t xml:space="preserve"> кг.</w:t>
            </w:r>
          </w:p>
        </w:tc>
      </w:tr>
      <w:tr w:rsidR="00E348F6" w:rsidRPr="005E5D87" w:rsidTr="008B3CCD">
        <w:trPr>
          <w:trHeight w:val="310"/>
        </w:trPr>
        <w:tc>
          <w:tcPr>
            <w:tcW w:w="1843" w:type="dxa"/>
            <w:shd w:val="clear" w:color="auto" w:fill="auto"/>
            <w:vAlign w:val="center"/>
          </w:tcPr>
          <w:p w:rsidR="00E348F6" w:rsidRPr="00362250"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rPr>
              <w:t>К</w:t>
            </w:r>
            <w:r w:rsidRPr="0055400B">
              <w:rPr>
                <w:rFonts w:ascii="Times New Roman" w:eastAsia="Times New Roman" w:hAnsi="Times New Roman" w:cs="Times New Roman"/>
                <w:b/>
                <w:sz w:val="20"/>
                <w:szCs w:val="20"/>
                <w:lang w:val="uk-UA"/>
              </w:rPr>
              <w:t>рупа пшоняна</w:t>
            </w:r>
            <w:r>
              <w:rPr>
                <w:rFonts w:ascii="Times New Roman" w:eastAsia="Times New Roman" w:hAnsi="Times New Roman" w:cs="Times New Roman"/>
                <w:b/>
                <w:sz w:val="20"/>
                <w:szCs w:val="20"/>
                <w:lang w:val="uk-UA"/>
              </w:rPr>
              <w:t xml:space="preserve"> шліфована</w:t>
            </w:r>
          </w:p>
        </w:tc>
        <w:tc>
          <w:tcPr>
            <w:tcW w:w="7088" w:type="dxa"/>
            <w:shd w:val="clear" w:color="auto" w:fill="auto"/>
            <w:vAlign w:val="center"/>
          </w:tcPr>
          <w:p w:rsidR="00E348F6" w:rsidRDefault="00E348F6" w:rsidP="008B3CCD">
            <w:pPr>
              <w:pStyle w:val="12"/>
              <w:jc w:val="both"/>
              <w:rPr>
                <w:sz w:val="20"/>
                <w:szCs w:val="20"/>
              </w:rPr>
            </w:pPr>
            <w:r w:rsidRPr="00747544">
              <w:rPr>
                <w:b/>
                <w:sz w:val="20"/>
                <w:szCs w:val="20"/>
              </w:rPr>
              <w:t>Зовнішній вигляд</w:t>
            </w:r>
            <w:r w:rsidRPr="00747544">
              <w:rPr>
                <w:sz w:val="20"/>
                <w:szCs w:val="20"/>
              </w:rPr>
              <w:t xml:space="preserve"> </w:t>
            </w:r>
            <w:r w:rsidRPr="009E002D">
              <w:rPr>
                <w:sz w:val="20"/>
                <w:szCs w:val="20"/>
              </w:rPr>
              <w:t xml:space="preserve">- </w:t>
            </w:r>
            <w:r>
              <w:rPr>
                <w:sz w:val="20"/>
                <w:szCs w:val="20"/>
              </w:rPr>
              <w:t>з</w:t>
            </w:r>
            <w:r w:rsidRPr="00A80B78">
              <w:rPr>
                <w:sz w:val="20"/>
                <w:szCs w:val="20"/>
              </w:rPr>
              <w:t xml:space="preserve">ерна круп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 </w:t>
            </w:r>
          </w:p>
          <w:p w:rsidR="00E348F6" w:rsidRDefault="00E348F6" w:rsidP="008B3CCD">
            <w:pPr>
              <w:pStyle w:val="12"/>
              <w:jc w:val="both"/>
              <w:rPr>
                <w:sz w:val="20"/>
                <w:szCs w:val="20"/>
              </w:rPr>
            </w:pPr>
            <w:r w:rsidRPr="007241FA">
              <w:rPr>
                <w:b/>
                <w:sz w:val="20"/>
                <w:szCs w:val="20"/>
              </w:rPr>
              <w:t>Смак</w:t>
            </w:r>
            <w:r w:rsidRPr="00A80B78">
              <w:rPr>
                <w:sz w:val="20"/>
                <w:szCs w:val="20"/>
              </w:rPr>
              <w:t xml:space="preserve"> свіжої, доброякісної крупи, злегка солодкуватий. </w:t>
            </w:r>
          </w:p>
          <w:p w:rsidR="00E348F6" w:rsidRDefault="00E348F6" w:rsidP="008B3CCD">
            <w:pPr>
              <w:pStyle w:val="12"/>
              <w:jc w:val="both"/>
              <w:rPr>
                <w:sz w:val="20"/>
                <w:szCs w:val="20"/>
              </w:rPr>
            </w:pPr>
            <w:r w:rsidRPr="007241FA">
              <w:rPr>
                <w:b/>
                <w:sz w:val="20"/>
                <w:szCs w:val="20"/>
              </w:rPr>
              <w:t>Запах</w:t>
            </w:r>
            <w:r w:rsidRPr="00A80B78">
              <w:rPr>
                <w:sz w:val="20"/>
                <w:szCs w:val="20"/>
              </w:rPr>
              <w:t xml:space="preserve"> повинен бути нормальним, відповідати даному виду крупи. </w:t>
            </w:r>
          </w:p>
          <w:p w:rsidR="00E348F6" w:rsidRDefault="00E348F6" w:rsidP="008B3CCD">
            <w:pPr>
              <w:pStyle w:val="12"/>
              <w:jc w:val="both"/>
              <w:rPr>
                <w:sz w:val="20"/>
                <w:szCs w:val="20"/>
              </w:rPr>
            </w:pPr>
            <w:r w:rsidRPr="00A80B78">
              <w:rPr>
                <w:sz w:val="20"/>
                <w:szCs w:val="20"/>
              </w:rPr>
              <w:t xml:space="preserve">Крупи з затхлим та пліснявим запахом не допускаються. </w:t>
            </w:r>
          </w:p>
          <w:p w:rsidR="00E348F6" w:rsidRDefault="00E348F6" w:rsidP="008B3CCD">
            <w:pPr>
              <w:pStyle w:val="12"/>
              <w:jc w:val="both"/>
              <w:rPr>
                <w:sz w:val="20"/>
                <w:szCs w:val="20"/>
              </w:rPr>
            </w:pPr>
            <w:r w:rsidRPr="00A80B78">
              <w:rPr>
                <w:sz w:val="20"/>
                <w:szCs w:val="20"/>
              </w:rPr>
              <w:t xml:space="preserve">Вологість круп не повинна перевищувати встановлених нормативними діючими документами параметрів. </w:t>
            </w:r>
          </w:p>
          <w:p w:rsidR="00E348F6" w:rsidRDefault="00E348F6" w:rsidP="008B3CCD">
            <w:pPr>
              <w:pStyle w:val="12"/>
              <w:jc w:val="both"/>
              <w:rPr>
                <w:sz w:val="20"/>
                <w:szCs w:val="20"/>
              </w:rPr>
            </w:pPr>
            <w:r w:rsidRPr="00A80B78">
              <w:rPr>
                <w:sz w:val="20"/>
                <w:szCs w:val="20"/>
              </w:rPr>
              <w:t xml:space="preserve">Зараженість круп амбарними шкідниками не допускається. </w:t>
            </w:r>
          </w:p>
          <w:p w:rsidR="00E348F6" w:rsidRDefault="00E348F6" w:rsidP="008B3CCD">
            <w:pPr>
              <w:pStyle w:val="12"/>
              <w:jc w:val="both"/>
              <w:rPr>
                <w:sz w:val="20"/>
                <w:szCs w:val="20"/>
              </w:rPr>
            </w:pPr>
          </w:p>
          <w:p w:rsidR="00E348F6" w:rsidRPr="004A33F7" w:rsidRDefault="00E348F6" w:rsidP="008B3CCD">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color w:val="000000"/>
                <w:sz w:val="20"/>
                <w:szCs w:val="20"/>
                <w:shd w:val="clear" w:color="auto" w:fill="FFFFFF"/>
                <w:lang w:val="uk-UA" w:eastAsia="ru-RU"/>
              </w:rPr>
              <w:t xml:space="preserve">» та </w:t>
            </w:r>
            <w:r w:rsidRPr="004A33F7">
              <w:rPr>
                <w:rFonts w:ascii="Times New Roman" w:hAnsi="Times New Roman" w:cs="Times New Roman"/>
                <w:iCs/>
                <w:sz w:val="20"/>
                <w:szCs w:val="20"/>
                <w:lang w:val="uk-UA"/>
              </w:rPr>
              <w:t xml:space="preserve">ГОСТ </w:t>
            </w:r>
            <w:r>
              <w:rPr>
                <w:rFonts w:ascii="Times New Roman" w:hAnsi="Times New Roman" w:cs="Times New Roman"/>
                <w:iCs/>
                <w:sz w:val="20"/>
                <w:szCs w:val="20"/>
                <w:lang w:val="uk-UA"/>
              </w:rPr>
              <w:t>572-60</w:t>
            </w:r>
            <w:r w:rsidRPr="00386E6B">
              <w:rPr>
                <w:rFonts w:ascii="Times New Roman" w:eastAsia="Times New Roman" w:hAnsi="Times New Roman" w:cs="Times New Roman"/>
                <w:color w:val="000000"/>
                <w:sz w:val="20"/>
                <w:szCs w:val="20"/>
                <w:shd w:val="clear" w:color="auto" w:fill="FFFFFF"/>
                <w:lang w:val="uk-UA" w:eastAsia="ru-RU"/>
              </w:rPr>
              <w:t>.</w:t>
            </w:r>
          </w:p>
          <w:p w:rsidR="00E348F6" w:rsidRPr="005E5D87" w:rsidRDefault="00E348F6" w:rsidP="008B3CCD">
            <w:pPr>
              <w:spacing w:after="0" w:line="240" w:lineRule="auto"/>
              <w:jc w:val="both"/>
              <w:rPr>
                <w:rFonts w:ascii="Times New Roman" w:eastAsia="Times New Roman" w:hAnsi="Times New Roman" w:cs="Times New Roman"/>
                <w:b/>
                <w:sz w:val="20"/>
                <w:szCs w:val="20"/>
                <w:lang w:val="uk-UA" w:eastAsia="ru-RU"/>
              </w:rPr>
            </w:pPr>
          </w:p>
        </w:tc>
        <w:tc>
          <w:tcPr>
            <w:tcW w:w="1418" w:type="dxa"/>
            <w:shd w:val="clear" w:color="auto" w:fill="auto"/>
            <w:vAlign w:val="center"/>
          </w:tcPr>
          <w:p w:rsidR="00E348F6" w:rsidRPr="00E44217"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99 кг.</w:t>
            </w:r>
          </w:p>
        </w:tc>
      </w:tr>
      <w:tr w:rsidR="00E348F6" w:rsidRPr="005E5D87" w:rsidTr="008B3CCD">
        <w:trPr>
          <w:trHeight w:val="310"/>
        </w:trPr>
        <w:tc>
          <w:tcPr>
            <w:tcW w:w="1843" w:type="dxa"/>
            <w:shd w:val="clear" w:color="auto" w:fill="auto"/>
            <w:vAlign w:val="center"/>
          </w:tcPr>
          <w:p w:rsidR="00E348F6" w:rsidRPr="00362250"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К</w:t>
            </w:r>
            <w:r w:rsidRPr="0055400B">
              <w:rPr>
                <w:rFonts w:ascii="Times New Roman" w:eastAsia="Times New Roman" w:hAnsi="Times New Roman" w:cs="Times New Roman"/>
                <w:b/>
                <w:sz w:val="20"/>
                <w:szCs w:val="20"/>
                <w:lang w:val="uk-UA"/>
              </w:rPr>
              <w:t>рупа рисова</w:t>
            </w:r>
            <w:r>
              <w:rPr>
                <w:rFonts w:ascii="Times New Roman" w:eastAsia="Times New Roman" w:hAnsi="Times New Roman" w:cs="Times New Roman"/>
                <w:b/>
                <w:sz w:val="20"/>
                <w:szCs w:val="20"/>
                <w:lang w:val="uk-UA"/>
              </w:rPr>
              <w:t xml:space="preserve"> шліфована (рис </w:t>
            </w:r>
            <w:proofErr w:type="spellStart"/>
            <w:r>
              <w:rPr>
                <w:rFonts w:ascii="Times New Roman" w:eastAsia="Times New Roman" w:hAnsi="Times New Roman" w:cs="Times New Roman"/>
                <w:b/>
                <w:sz w:val="20"/>
                <w:szCs w:val="20"/>
                <w:lang w:val="uk-UA"/>
              </w:rPr>
              <w:t>довгозернистий</w:t>
            </w:r>
            <w:proofErr w:type="spellEnd"/>
            <w:r>
              <w:rPr>
                <w:rFonts w:ascii="Times New Roman" w:eastAsia="Times New Roman" w:hAnsi="Times New Roman" w:cs="Times New Roman"/>
                <w:b/>
                <w:sz w:val="20"/>
                <w:szCs w:val="20"/>
                <w:lang w:val="uk-UA"/>
              </w:rPr>
              <w:t xml:space="preserve"> або круглий)</w:t>
            </w:r>
          </w:p>
        </w:tc>
        <w:tc>
          <w:tcPr>
            <w:tcW w:w="7088" w:type="dxa"/>
            <w:shd w:val="clear" w:color="auto" w:fill="auto"/>
            <w:vAlign w:val="center"/>
          </w:tcPr>
          <w:p w:rsidR="00E348F6" w:rsidRDefault="00E348F6" w:rsidP="008B3CCD">
            <w:pPr>
              <w:pStyle w:val="12"/>
              <w:jc w:val="both"/>
              <w:rPr>
                <w:sz w:val="20"/>
                <w:szCs w:val="20"/>
              </w:rPr>
            </w:pPr>
            <w:r w:rsidRPr="00747544">
              <w:rPr>
                <w:b/>
                <w:sz w:val="20"/>
                <w:szCs w:val="20"/>
              </w:rPr>
              <w:t>Зовнішній вигляд</w:t>
            </w:r>
            <w:r w:rsidRPr="00747544">
              <w:rPr>
                <w:sz w:val="20"/>
                <w:szCs w:val="20"/>
              </w:rPr>
              <w:t xml:space="preserve"> </w:t>
            </w:r>
            <w:r w:rsidRPr="009E002D">
              <w:rPr>
                <w:sz w:val="20"/>
                <w:szCs w:val="20"/>
              </w:rPr>
              <w:t xml:space="preserve">- </w:t>
            </w:r>
            <w:r>
              <w:rPr>
                <w:sz w:val="20"/>
                <w:szCs w:val="20"/>
              </w:rPr>
              <w:t>з</w:t>
            </w:r>
            <w:r w:rsidRPr="00A80B78">
              <w:rPr>
                <w:sz w:val="20"/>
                <w:szCs w:val="20"/>
              </w:rPr>
              <w:t xml:space="preserve">ерна круп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 </w:t>
            </w:r>
          </w:p>
          <w:p w:rsidR="00E348F6" w:rsidRDefault="00E348F6" w:rsidP="008B3CCD">
            <w:pPr>
              <w:pStyle w:val="12"/>
              <w:jc w:val="both"/>
              <w:rPr>
                <w:sz w:val="20"/>
                <w:szCs w:val="20"/>
              </w:rPr>
            </w:pPr>
            <w:r w:rsidRPr="007241FA">
              <w:rPr>
                <w:b/>
                <w:sz w:val="20"/>
                <w:szCs w:val="20"/>
              </w:rPr>
              <w:t>Смак</w:t>
            </w:r>
            <w:r w:rsidRPr="00A80B78">
              <w:rPr>
                <w:sz w:val="20"/>
                <w:szCs w:val="20"/>
              </w:rPr>
              <w:t xml:space="preserve"> свіжої, доброякісної крупи, злегка солодкуватий. </w:t>
            </w:r>
          </w:p>
          <w:p w:rsidR="00E348F6" w:rsidRDefault="00E348F6" w:rsidP="008B3CCD">
            <w:pPr>
              <w:pStyle w:val="12"/>
              <w:jc w:val="both"/>
              <w:rPr>
                <w:sz w:val="20"/>
                <w:szCs w:val="20"/>
              </w:rPr>
            </w:pPr>
            <w:r w:rsidRPr="007241FA">
              <w:rPr>
                <w:b/>
                <w:sz w:val="20"/>
                <w:szCs w:val="20"/>
              </w:rPr>
              <w:t>Запах</w:t>
            </w:r>
            <w:r w:rsidRPr="00A80B78">
              <w:rPr>
                <w:sz w:val="20"/>
                <w:szCs w:val="20"/>
              </w:rPr>
              <w:t xml:space="preserve"> повинен бути нормальним, відповідати даному виду крупи. </w:t>
            </w:r>
          </w:p>
          <w:p w:rsidR="00E348F6" w:rsidRDefault="00E348F6" w:rsidP="008B3CCD">
            <w:pPr>
              <w:pStyle w:val="12"/>
              <w:jc w:val="both"/>
              <w:rPr>
                <w:sz w:val="20"/>
                <w:szCs w:val="20"/>
              </w:rPr>
            </w:pPr>
            <w:r w:rsidRPr="00A80B78">
              <w:rPr>
                <w:sz w:val="20"/>
                <w:szCs w:val="20"/>
              </w:rPr>
              <w:t xml:space="preserve">Крупи з затхлим та пліснявим запахом не допускаються. </w:t>
            </w:r>
          </w:p>
          <w:p w:rsidR="00E348F6" w:rsidRDefault="00E348F6" w:rsidP="008B3CCD">
            <w:pPr>
              <w:pStyle w:val="12"/>
              <w:jc w:val="both"/>
              <w:rPr>
                <w:sz w:val="20"/>
                <w:szCs w:val="20"/>
              </w:rPr>
            </w:pPr>
            <w:r w:rsidRPr="00A80B78">
              <w:rPr>
                <w:sz w:val="20"/>
                <w:szCs w:val="20"/>
              </w:rPr>
              <w:t xml:space="preserve">Вологість круп не повинна перевищувати встановлених нормативними діючими документами параметрів. </w:t>
            </w:r>
          </w:p>
          <w:p w:rsidR="00E348F6" w:rsidRDefault="00E348F6" w:rsidP="008B3CCD">
            <w:pPr>
              <w:pStyle w:val="12"/>
              <w:jc w:val="both"/>
              <w:rPr>
                <w:sz w:val="20"/>
                <w:szCs w:val="20"/>
              </w:rPr>
            </w:pPr>
            <w:r w:rsidRPr="00A80B78">
              <w:rPr>
                <w:sz w:val="20"/>
                <w:szCs w:val="20"/>
              </w:rPr>
              <w:t xml:space="preserve">Зараженість круп амбарними шкідниками не допускається. </w:t>
            </w:r>
          </w:p>
          <w:p w:rsidR="00E348F6" w:rsidRDefault="00E348F6" w:rsidP="008B3CCD">
            <w:pPr>
              <w:pStyle w:val="12"/>
              <w:jc w:val="both"/>
              <w:rPr>
                <w:sz w:val="20"/>
                <w:szCs w:val="20"/>
              </w:rPr>
            </w:pPr>
          </w:p>
          <w:p w:rsidR="00E348F6" w:rsidRPr="004A33F7" w:rsidRDefault="00E348F6" w:rsidP="008B3CCD">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color w:val="000000"/>
                <w:sz w:val="20"/>
                <w:szCs w:val="20"/>
                <w:shd w:val="clear" w:color="auto" w:fill="FFFFFF"/>
                <w:lang w:val="uk-UA" w:eastAsia="ru-RU"/>
              </w:rPr>
              <w:t xml:space="preserve">» та </w:t>
            </w:r>
            <w:r w:rsidRPr="004A33F7">
              <w:rPr>
                <w:rFonts w:ascii="Times New Roman" w:hAnsi="Times New Roman" w:cs="Times New Roman"/>
                <w:iCs/>
                <w:sz w:val="20"/>
                <w:szCs w:val="20"/>
                <w:lang w:val="uk-UA"/>
              </w:rPr>
              <w:t xml:space="preserve">ГОСТ </w:t>
            </w:r>
            <w:r>
              <w:rPr>
                <w:rFonts w:ascii="Times New Roman" w:hAnsi="Times New Roman" w:cs="Times New Roman"/>
                <w:iCs/>
                <w:sz w:val="20"/>
                <w:szCs w:val="20"/>
                <w:lang w:val="uk-UA"/>
              </w:rPr>
              <w:t>6292-93</w:t>
            </w:r>
            <w:r w:rsidRPr="00386E6B">
              <w:rPr>
                <w:rFonts w:ascii="Times New Roman" w:eastAsia="Times New Roman" w:hAnsi="Times New Roman" w:cs="Times New Roman"/>
                <w:color w:val="000000"/>
                <w:sz w:val="20"/>
                <w:szCs w:val="20"/>
                <w:shd w:val="clear" w:color="auto" w:fill="FFFFFF"/>
                <w:lang w:val="uk-UA" w:eastAsia="ru-RU"/>
              </w:rPr>
              <w:t>.</w:t>
            </w:r>
          </w:p>
          <w:p w:rsidR="00E348F6" w:rsidRPr="005E5D87" w:rsidRDefault="00E348F6" w:rsidP="008B3CCD">
            <w:pPr>
              <w:spacing w:after="0" w:line="240" w:lineRule="auto"/>
              <w:jc w:val="both"/>
              <w:rPr>
                <w:rFonts w:ascii="Times New Roman" w:eastAsia="Times New Roman" w:hAnsi="Times New Roman" w:cs="Times New Roman"/>
                <w:b/>
                <w:sz w:val="20"/>
                <w:szCs w:val="20"/>
                <w:lang w:val="uk-UA" w:eastAsia="ru-RU"/>
              </w:rPr>
            </w:pPr>
          </w:p>
        </w:tc>
        <w:tc>
          <w:tcPr>
            <w:tcW w:w="1418" w:type="dxa"/>
            <w:shd w:val="clear" w:color="auto" w:fill="auto"/>
            <w:vAlign w:val="center"/>
          </w:tcPr>
          <w:p w:rsidR="00E348F6" w:rsidRPr="00E44217"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163 кг.</w:t>
            </w:r>
          </w:p>
        </w:tc>
      </w:tr>
      <w:tr w:rsidR="00E348F6" w:rsidRPr="005E5D87" w:rsidTr="008B3CCD">
        <w:trPr>
          <w:trHeight w:val="310"/>
        </w:trPr>
        <w:tc>
          <w:tcPr>
            <w:tcW w:w="1843" w:type="dxa"/>
            <w:shd w:val="clear" w:color="auto" w:fill="auto"/>
            <w:vAlign w:val="center"/>
          </w:tcPr>
          <w:p w:rsidR="00E348F6" w:rsidRPr="00362250"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rPr>
              <w:lastRenderedPageBreak/>
              <w:t>К</w:t>
            </w:r>
            <w:r w:rsidRPr="0055400B">
              <w:rPr>
                <w:rFonts w:ascii="Times New Roman" w:eastAsia="Times New Roman" w:hAnsi="Times New Roman" w:cs="Times New Roman"/>
                <w:b/>
                <w:sz w:val="20"/>
                <w:szCs w:val="20"/>
                <w:lang w:val="uk-UA"/>
              </w:rPr>
              <w:t>рупа пшенична (арнаутка)</w:t>
            </w:r>
          </w:p>
        </w:tc>
        <w:tc>
          <w:tcPr>
            <w:tcW w:w="7088" w:type="dxa"/>
            <w:shd w:val="clear" w:color="auto" w:fill="auto"/>
            <w:vAlign w:val="center"/>
          </w:tcPr>
          <w:p w:rsidR="00E348F6" w:rsidRDefault="00E348F6" w:rsidP="008B3CCD">
            <w:pPr>
              <w:pStyle w:val="12"/>
              <w:jc w:val="both"/>
              <w:rPr>
                <w:sz w:val="20"/>
                <w:szCs w:val="20"/>
              </w:rPr>
            </w:pPr>
            <w:r w:rsidRPr="00747544">
              <w:rPr>
                <w:b/>
                <w:sz w:val="20"/>
                <w:szCs w:val="20"/>
              </w:rPr>
              <w:t>Зовнішній вигляд</w:t>
            </w:r>
            <w:r w:rsidRPr="00747544">
              <w:rPr>
                <w:sz w:val="20"/>
                <w:szCs w:val="20"/>
              </w:rPr>
              <w:t xml:space="preserve"> </w:t>
            </w:r>
            <w:r w:rsidRPr="009E002D">
              <w:rPr>
                <w:sz w:val="20"/>
                <w:szCs w:val="20"/>
              </w:rPr>
              <w:t xml:space="preserve">- </w:t>
            </w:r>
            <w:r>
              <w:rPr>
                <w:sz w:val="20"/>
                <w:szCs w:val="20"/>
              </w:rPr>
              <w:t>з</w:t>
            </w:r>
            <w:r w:rsidRPr="00A80B78">
              <w:rPr>
                <w:sz w:val="20"/>
                <w:szCs w:val="20"/>
              </w:rPr>
              <w:t xml:space="preserve">ерна круп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 </w:t>
            </w:r>
          </w:p>
          <w:p w:rsidR="00E348F6" w:rsidRDefault="00E348F6" w:rsidP="008B3CCD">
            <w:pPr>
              <w:pStyle w:val="12"/>
              <w:jc w:val="both"/>
              <w:rPr>
                <w:sz w:val="20"/>
                <w:szCs w:val="20"/>
              </w:rPr>
            </w:pPr>
            <w:r w:rsidRPr="007241FA">
              <w:rPr>
                <w:b/>
                <w:sz w:val="20"/>
                <w:szCs w:val="20"/>
              </w:rPr>
              <w:t>Смак</w:t>
            </w:r>
            <w:r w:rsidRPr="00A80B78">
              <w:rPr>
                <w:sz w:val="20"/>
                <w:szCs w:val="20"/>
              </w:rPr>
              <w:t xml:space="preserve"> свіжої, доброякісної крупи, злегка солодкуватий. </w:t>
            </w:r>
          </w:p>
          <w:p w:rsidR="00E348F6" w:rsidRDefault="00E348F6" w:rsidP="008B3CCD">
            <w:pPr>
              <w:pStyle w:val="12"/>
              <w:jc w:val="both"/>
              <w:rPr>
                <w:sz w:val="20"/>
                <w:szCs w:val="20"/>
              </w:rPr>
            </w:pPr>
            <w:r w:rsidRPr="007241FA">
              <w:rPr>
                <w:b/>
                <w:sz w:val="20"/>
                <w:szCs w:val="20"/>
              </w:rPr>
              <w:t>Запах</w:t>
            </w:r>
            <w:r w:rsidRPr="00A80B78">
              <w:rPr>
                <w:sz w:val="20"/>
                <w:szCs w:val="20"/>
              </w:rPr>
              <w:t xml:space="preserve"> повинен бути нормальним, відповідати даному виду крупи. </w:t>
            </w:r>
          </w:p>
          <w:p w:rsidR="00E348F6" w:rsidRDefault="00E348F6" w:rsidP="008B3CCD">
            <w:pPr>
              <w:pStyle w:val="12"/>
              <w:jc w:val="both"/>
              <w:rPr>
                <w:sz w:val="20"/>
                <w:szCs w:val="20"/>
              </w:rPr>
            </w:pPr>
            <w:r w:rsidRPr="00A80B78">
              <w:rPr>
                <w:sz w:val="20"/>
                <w:szCs w:val="20"/>
              </w:rPr>
              <w:t xml:space="preserve">Крупи з затхлим та пліснявим запахом не допускаються. </w:t>
            </w:r>
          </w:p>
          <w:p w:rsidR="00E348F6" w:rsidRDefault="00E348F6" w:rsidP="008B3CCD">
            <w:pPr>
              <w:pStyle w:val="12"/>
              <w:jc w:val="both"/>
              <w:rPr>
                <w:sz w:val="20"/>
                <w:szCs w:val="20"/>
              </w:rPr>
            </w:pPr>
            <w:r w:rsidRPr="00A80B78">
              <w:rPr>
                <w:sz w:val="20"/>
                <w:szCs w:val="20"/>
              </w:rPr>
              <w:t xml:space="preserve">Вологість круп не повинна перевищувати встановлених нормативними діючими документами параметрів. </w:t>
            </w:r>
          </w:p>
          <w:p w:rsidR="00E348F6" w:rsidRDefault="00E348F6" w:rsidP="008B3CCD">
            <w:pPr>
              <w:pStyle w:val="12"/>
              <w:jc w:val="both"/>
              <w:rPr>
                <w:sz w:val="20"/>
                <w:szCs w:val="20"/>
              </w:rPr>
            </w:pPr>
            <w:r w:rsidRPr="00A80B78">
              <w:rPr>
                <w:sz w:val="20"/>
                <w:szCs w:val="20"/>
              </w:rPr>
              <w:t xml:space="preserve">Зараженість круп амбарними шкідниками не допускається. </w:t>
            </w:r>
          </w:p>
          <w:p w:rsidR="00E348F6" w:rsidRDefault="00E348F6" w:rsidP="008B3CCD">
            <w:pPr>
              <w:pStyle w:val="12"/>
              <w:jc w:val="both"/>
              <w:rPr>
                <w:sz w:val="20"/>
                <w:szCs w:val="20"/>
              </w:rPr>
            </w:pPr>
          </w:p>
          <w:p w:rsidR="00E348F6" w:rsidRPr="004A33F7" w:rsidRDefault="00E348F6" w:rsidP="008B3CCD">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color w:val="000000"/>
                <w:sz w:val="20"/>
                <w:szCs w:val="20"/>
                <w:shd w:val="clear" w:color="auto" w:fill="FFFFFF"/>
                <w:lang w:val="uk-UA" w:eastAsia="ru-RU"/>
              </w:rPr>
              <w:t xml:space="preserve">» та </w:t>
            </w:r>
            <w:r w:rsidRPr="004A33F7">
              <w:rPr>
                <w:rFonts w:ascii="Times New Roman" w:hAnsi="Times New Roman" w:cs="Times New Roman"/>
                <w:iCs/>
                <w:sz w:val="20"/>
                <w:szCs w:val="20"/>
                <w:lang w:val="uk-UA"/>
              </w:rPr>
              <w:t xml:space="preserve">ГОСТ </w:t>
            </w:r>
            <w:r>
              <w:rPr>
                <w:rFonts w:ascii="Times New Roman" w:hAnsi="Times New Roman" w:cs="Times New Roman"/>
                <w:iCs/>
                <w:sz w:val="20"/>
                <w:szCs w:val="20"/>
                <w:lang w:val="uk-UA"/>
              </w:rPr>
              <w:t>276-60</w:t>
            </w:r>
            <w:r w:rsidRPr="00386E6B">
              <w:rPr>
                <w:rFonts w:ascii="Times New Roman" w:eastAsia="Times New Roman" w:hAnsi="Times New Roman" w:cs="Times New Roman"/>
                <w:color w:val="000000"/>
                <w:sz w:val="20"/>
                <w:szCs w:val="20"/>
                <w:shd w:val="clear" w:color="auto" w:fill="FFFFFF"/>
                <w:lang w:val="uk-UA" w:eastAsia="ru-RU"/>
              </w:rPr>
              <w:t>.</w:t>
            </w:r>
          </w:p>
          <w:p w:rsidR="00E348F6" w:rsidRPr="00362250" w:rsidRDefault="00E348F6" w:rsidP="008B3CCD">
            <w:pPr>
              <w:spacing w:after="0" w:line="240" w:lineRule="auto"/>
              <w:jc w:val="both"/>
              <w:rPr>
                <w:rFonts w:ascii="Times New Roman" w:hAnsi="Times New Roman" w:cs="Times New Roman"/>
                <w:color w:val="000000"/>
                <w:sz w:val="20"/>
                <w:szCs w:val="20"/>
                <w:lang w:val="uk-UA"/>
              </w:rPr>
            </w:pPr>
          </w:p>
        </w:tc>
        <w:tc>
          <w:tcPr>
            <w:tcW w:w="1418" w:type="dxa"/>
            <w:shd w:val="clear" w:color="auto" w:fill="auto"/>
            <w:vAlign w:val="center"/>
          </w:tcPr>
          <w:p w:rsidR="00E348F6" w:rsidRPr="005E5D87"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highlight w:val="yellow"/>
                <w:lang w:val="uk-UA" w:eastAsia="ru-RU"/>
              </w:rPr>
            </w:pPr>
            <w:r w:rsidRPr="00972ED0">
              <w:rPr>
                <w:rFonts w:ascii="Times New Roman" w:eastAsia="Times New Roman" w:hAnsi="Times New Roman" w:cs="Times New Roman"/>
                <w:sz w:val="20"/>
                <w:szCs w:val="20"/>
                <w:lang w:val="uk-UA" w:eastAsia="ru-RU"/>
              </w:rPr>
              <w:t>157 кг.</w:t>
            </w:r>
          </w:p>
        </w:tc>
      </w:tr>
      <w:tr w:rsidR="00E348F6" w:rsidRPr="005E5D87" w:rsidTr="008B3CCD">
        <w:trPr>
          <w:trHeight w:val="310"/>
        </w:trPr>
        <w:tc>
          <w:tcPr>
            <w:tcW w:w="1843" w:type="dxa"/>
            <w:shd w:val="clear" w:color="auto" w:fill="auto"/>
            <w:vAlign w:val="center"/>
          </w:tcPr>
          <w:p w:rsidR="00E348F6" w:rsidRPr="00362250"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rPr>
              <w:t>К</w:t>
            </w:r>
            <w:r w:rsidRPr="0055400B">
              <w:rPr>
                <w:rFonts w:ascii="Times New Roman" w:eastAsia="Times New Roman" w:hAnsi="Times New Roman" w:cs="Times New Roman"/>
                <w:b/>
                <w:sz w:val="20"/>
                <w:szCs w:val="20"/>
                <w:lang w:val="uk-UA"/>
              </w:rPr>
              <w:t>рупа ячмінна</w:t>
            </w:r>
          </w:p>
        </w:tc>
        <w:tc>
          <w:tcPr>
            <w:tcW w:w="7088" w:type="dxa"/>
            <w:shd w:val="clear" w:color="auto" w:fill="auto"/>
            <w:vAlign w:val="center"/>
          </w:tcPr>
          <w:p w:rsidR="00E348F6" w:rsidRDefault="00E348F6" w:rsidP="008B3CCD">
            <w:pPr>
              <w:pStyle w:val="12"/>
              <w:jc w:val="both"/>
              <w:rPr>
                <w:sz w:val="20"/>
                <w:szCs w:val="20"/>
              </w:rPr>
            </w:pPr>
            <w:r w:rsidRPr="00747544">
              <w:rPr>
                <w:b/>
                <w:sz w:val="20"/>
                <w:szCs w:val="20"/>
              </w:rPr>
              <w:t>Зовнішній вигляд</w:t>
            </w:r>
            <w:r w:rsidRPr="00747544">
              <w:rPr>
                <w:sz w:val="20"/>
                <w:szCs w:val="20"/>
              </w:rPr>
              <w:t xml:space="preserve"> </w:t>
            </w:r>
            <w:r w:rsidRPr="009E002D">
              <w:rPr>
                <w:sz w:val="20"/>
                <w:szCs w:val="20"/>
              </w:rPr>
              <w:t xml:space="preserve">- </w:t>
            </w:r>
            <w:r>
              <w:rPr>
                <w:sz w:val="20"/>
                <w:szCs w:val="20"/>
              </w:rPr>
              <w:t>з</w:t>
            </w:r>
            <w:r w:rsidRPr="00A80B78">
              <w:rPr>
                <w:sz w:val="20"/>
                <w:szCs w:val="20"/>
              </w:rPr>
              <w:t xml:space="preserve">ерна круп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 </w:t>
            </w:r>
          </w:p>
          <w:p w:rsidR="00E348F6" w:rsidRDefault="00E348F6" w:rsidP="008B3CCD">
            <w:pPr>
              <w:pStyle w:val="12"/>
              <w:jc w:val="both"/>
              <w:rPr>
                <w:sz w:val="20"/>
                <w:szCs w:val="20"/>
              </w:rPr>
            </w:pPr>
            <w:r w:rsidRPr="007241FA">
              <w:rPr>
                <w:b/>
                <w:sz w:val="20"/>
                <w:szCs w:val="20"/>
              </w:rPr>
              <w:t>Смак</w:t>
            </w:r>
            <w:r w:rsidRPr="00A80B78">
              <w:rPr>
                <w:sz w:val="20"/>
                <w:szCs w:val="20"/>
              </w:rPr>
              <w:t xml:space="preserve"> свіжої, доброякісної крупи, злегка солодкуватий. </w:t>
            </w:r>
          </w:p>
          <w:p w:rsidR="00E348F6" w:rsidRDefault="00E348F6" w:rsidP="008B3CCD">
            <w:pPr>
              <w:pStyle w:val="12"/>
              <w:jc w:val="both"/>
              <w:rPr>
                <w:sz w:val="20"/>
                <w:szCs w:val="20"/>
              </w:rPr>
            </w:pPr>
            <w:r w:rsidRPr="007241FA">
              <w:rPr>
                <w:b/>
                <w:sz w:val="20"/>
                <w:szCs w:val="20"/>
              </w:rPr>
              <w:t>Запах</w:t>
            </w:r>
            <w:r w:rsidRPr="00A80B78">
              <w:rPr>
                <w:sz w:val="20"/>
                <w:szCs w:val="20"/>
              </w:rPr>
              <w:t xml:space="preserve"> повинен бути нормальним, відповідати даному виду крупи. </w:t>
            </w:r>
          </w:p>
          <w:p w:rsidR="00E348F6" w:rsidRDefault="00E348F6" w:rsidP="008B3CCD">
            <w:pPr>
              <w:pStyle w:val="12"/>
              <w:jc w:val="both"/>
              <w:rPr>
                <w:sz w:val="20"/>
                <w:szCs w:val="20"/>
              </w:rPr>
            </w:pPr>
            <w:r w:rsidRPr="00A80B78">
              <w:rPr>
                <w:sz w:val="20"/>
                <w:szCs w:val="20"/>
              </w:rPr>
              <w:t xml:space="preserve">Крупи з затхлим та пліснявим запахом не допускаються. </w:t>
            </w:r>
          </w:p>
          <w:p w:rsidR="00E348F6" w:rsidRDefault="00E348F6" w:rsidP="008B3CCD">
            <w:pPr>
              <w:pStyle w:val="12"/>
              <w:jc w:val="both"/>
              <w:rPr>
                <w:sz w:val="20"/>
                <w:szCs w:val="20"/>
              </w:rPr>
            </w:pPr>
            <w:r w:rsidRPr="00A80B78">
              <w:rPr>
                <w:sz w:val="20"/>
                <w:szCs w:val="20"/>
              </w:rPr>
              <w:t xml:space="preserve">Вологість круп не повинна перевищувати встановлених нормативними діючими документами параметрів. </w:t>
            </w:r>
          </w:p>
          <w:p w:rsidR="00E348F6" w:rsidRDefault="00E348F6" w:rsidP="008B3CCD">
            <w:pPr>
              <w:pStyle w:val="12"/>
              <w:jc w:val="both"/>
              <w:rPr>
                <w:sz w:val="20"/>
                <w:szCs w:val="20"/>
              </w:rPr>
            </w:pPr>
            <w:r w:rsidRPr="00A80B78">
              <w:rPr>
                <w:sz w:val="20"/>
                <w:szCs w:val="20"/>
              </w:rPr>
              <w:t xml:space="preserve">Зараженість круп амбарними шкідниками не допускається. </w:t>
            </w:r>
          </w:p>
          <w:p w:rsidR="00E348F6" w:rsidRDefault="00E348F6" w:rsidP="008B3CCD">
            <w:pPr>
              <w:pStyle w:val="12"/>
              <w:jc w:val="both"/>
              <w:rPr>
                <w:sz w:val="20"/>
                <w:szCs w:val="20"/>
              </w:rPr>
            </w:pPr>
          </w:p>
          <w:p w:rsidR="00E348F6" w:rsidRPr="004A33F7" w:rsidRDefault="00E348F6" w:rsidP="008B3CCD">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color w:val="000000"/>
                <w:sz w:val="20"/>
                <w:szCs w:val="20"/>
                <w:shd w:val="clear" w:color="auto" w:fill="FFFFFF"/>
                <w:lang w:val="uk-UA" w:eastAsia="ru-RU"/>
              </w:rPr>
              <w:t xml:space="preserve">» та </w:t>
            </w:r>
            <w:r w:rsidRPr="004A33F7">
              <w:rPr>
                <w:rFonts w:ascii="Times New Roman" w:hAnsi="Times New Roman" w:cs="Times New Roman"/>
                <w:iCs/>
                <w:sz w:val="20"/>
                <w:szCs w:val="20"/>
                <w:lang w:val="uk-UA"/>
              </w:rPr>
              <w:t xml:space="preserve">ГОСТ </w:t>
            </w:r>
            <w:r>
              <w:rPr>
                <w:rFonts w:ascii="Times New Roman" w:hAnsi="Times New Roman" w:cs="Times New Roman"/>
                <w:iCs/>
                <w:sz w:val="20"/>
                <w:szCs w:val="20"/>
                <w:lang w:val="uk-UA"/>
              </w:rPr>
              <w:t>5784-60</w:t>
            </w:r>
            <w:r w:rsidRPr="00386E6B">
              <w:rPr>
                <w:rFonts w:ascii="Times New Roman" w:eastAsia="Times New Roman" w:hAnsi="Times New Roman" w:cs="Times New Roman"/>
                <w:color w:val="000000"/>
                <w:sz w:val="20"/>
                <w:szCs w:val="20"/>
                <w:shd w:val="clear" w:color="auto" w:fill="FFFFFF"/>
                <w:lang w:val="uk-UA" w:eastAsia="ru-RU"/>
              </w:rPr>
              <w:t>.</w:t>
            </w:r>
          </w:p>
          <w:p w:rsidR="00E348F6" w:rsidRPr="00362250" w:rsidRDefault="00E348F6" w:rsidP="008B3CCD">
            <w:pPr>
              <w:spacing w:after="0" w:line="240" w:lineRule="auto"/>
              <w:jc w:val="both"/>
              <w:rPr>
                <w:rFonts w:ascii="Times New Roman" w:hAnsi="Times New Roman" w:cs="Times New Roman"/>
                <w:color w:val="000000"/>
                <w:sz w:val="20"/>
                <w:szCs w:val="20"/>
                <w:lang w:val="uk-UA"/>
              </w:rPr>
            </w:pPr>
          </w:p>
        </w:tc>
        <w:tc>
          <w:tcPr>
            <w:tcW w:w="1418" w:type="dxa"/>
            <w:shd w:val="clear" w:color="auto" w:fill="auto"/>
            <w:vAlign w:val="center"/>
          </w:tcPr>
          <w:p w:rsidR="00E348F6" w:rsidRPr="005E5D87" w:rsidRDefault="00E348F6" w:rsidP="008B3CCD">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highlight w:val="yellow"/>
                <w:lang w:val="uk-UA" w:eastAsia="ru-RU"/>
              </w:rPr>
            </w:pPr>
            <w:r w:rsidRPr="00EE22F3">
              <w:rPr>
                <w:rFonts w:ascii="Times New Roman" w:eastAsia="Times New Roman" w:hAnsi="Times New Roman" w:cs="Times New Roman"/>
                <w:sz w:val="20"/>
                <w:szCs w:val="20"/>
                <w:lang w:val="uk-UA" w:eastAsia="ru-RU"/>
              </w:rPr>
              <w:t>92 кг.</w:t>
            </w:r>
          </w:p>
        </w:tc>
      </w:tr>
    </w:tbl>
    <w:p w:rsidR="00E348F6" w:rsidRPr="00DC3259" w:rsidRDefault="00E348F6" w:rsidP="00E348F6">
      <w:pPr>
        <w:spacing w:after="0" w:line="0" w:lineRule="atLeast"/>
        <w:ind w:firstLine="720"/>
        <w:jc w:val="both"/>
        <w:rPr>
          <w:rFonts w:ascii="Times New Roman" w:eastAsia="Times New Roman" w:hAnsi="Times New Roman" w:cs="Times New Roman"/>
          <w:b/>
          <w:i/>
          <w:iCs/>
          <w:sz w:val="20"/>
          <w:szCs w:val="20"/>
          <w:lang w:val="uk-UA"/>
        </w:rPr>
      </w:pPr>
    </w:p>
    <w:p w:rsidR="00E348F6" w:rsidRPr="00DC3259" w:rsidRDefault="00E348F6" w:rsidP="00E348F6">
      <w:pPr>
        <w:spacing w:after="0" w:line="0" w:lineRule="atLeast"/>
        <w:ind w:firstLine="567"/>
        <w:jc w:val="both"/>
        <w:rPr>
          <w:rFonts w:ascii="Times New Roman" w:hAnsi="Times New Roman" w:cs="Times New Roman"/>
          <w:bCs/>
          <w:sz w:val="20"/>
          <w:szCs w:val="20"/>
          <w:lang w:val="uk-UA"/>
        </w:rPr>
      </w:pPr>
      <w:r w:rsidRPr="00DC3259">
        <w:rPr>
          <w:rFonts w:ascii="Times New Roman" w:hAnsi="Times New Roman" w:cs="Times New Roman"/>
          <w:bCs/>
          <w:sz w:val="20"/>
          <w:szCs w:val="20"/>
          <w:lang w:val="uk-UA"/>
        </w:rPr>
        <w:t xml:space="preserve">Товар, що постачається </w:t>
      </w:r>
      <w:proofErr w:type="spellStart"/>
      <w:r w:rsidRPr="00DC3259">
        <w:rPr>
          <w:rFonts w:ascii="Times New Roman" w:hAnsi="Times New Roman" w:cs="Times New Roman"/>
          <w:bCs/>
          <w:sz w:val="20"/>
          <w:szCs w:val="20"/>
          <w:lang w:val="uk-UA"/>
        </w:rPr>
        <w:t>повиннен</w:t>
      </w:r>
      <w:proofErr w:type="spellEnd"/>
      <w:r w:rsidRPr="00DC3259">
        <w:rPr>
          <w:rFonts w:ascii="Times New Roman" w:hAnsi="Times New Roman" w:cs="Times New Roman"/>
          <w:bCs/>
          <w:sz w:val="20"/>
          <w:szCs w:val="20"/>
          <w:lang w:val="uk-UA"/>
        </w:rPr>
        <w:t xml:space="preserve">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E348F6" w:rsidRPr="00DC3259" w:rsidRDefault="00E348F6" w:rsidP="00E348F6">
      <w:pPr>
        <w:spacing w:after="0" w:line="0" w:lineRule="atLeast"/>
        <w:ind w:firstLine="720"/>
        <w:jc w:val="both"/>
        <w:rPr>
          <w:rFonts w:ascii="Times New Roman" w:hAnsi="Times New Roman" w:cs="Times New Roman"/>
          <w:bCs/>
          <w:sz w:val="20"/>
          <w:szCs w:val="20"/>
          <w:lang w:val="uk-UA"/>
        </w:rPr>
      </w:pPr>
    </w:p>
    <w:p w:rsidR="00E348F6" w:rsidRDefault="00E348F6" w:rsidP="00E348F6">
      <w:pPr>
        <w:spacing w:after="0" w:line="0" w:lineRule="atLeast"/>
        <w:ind w:firstLine="567"/>
        <w:jc w:val="both"/>
        <w:rPr>
          <w:rFonts w:ascii="Times New Roman" w:hAnsi="Times New Roman" w:cs="Times New Roman"/>
          <w:color w:val="000000" w:themeColor="text1"/>
          <w:sz w:val="20"/>
          <w:szCs w:val="20"/>
          <w:lang w:val="ru-RU"/>
        </w:rPr>
      </w:pPr>
      <w:r w:rsidRPr="00DC3259">
        <w:rPr>
          <w:rFonts w:ascii="Times New Roman" w:hAnsi="Times New Roman" w:cs="Times New Roman"/>
          <w:sz w:val="20"/>
          <w:szCs w:val="20"/>
          <w:lang w:val="ru-RU"/>
        </w:rPr>
        <w:t xml:space="preserve">Товар повинен </w:t>
      </w:r>
      <w:proofErr w:type="spellStart"/>
      <w:r w:rsidRPr="00DC3259">
        <w:rPr>
          <w:rFonts w:ascii="Times New Roman" w:hAnsi="Times New Roman" w:cs="Times New Roman"/>
          <w:sz w:val="20"/>
          <w:szCs w:val="20"/>
          <w:lang w:val="ru-RU"/>
        </w:rPr>
        <w:t>відповідати</w:t>
      </w:r>
      <w:proofErr w:type="spellEnd"/>
      <w:r w:rsidRPr="00DC3259">
        <w:rPr>
          <w:rFonts w:ascii="Times New Roman" w:hAnsi="Times New Roman" w:cs="Times New Roman"/>
          <w:sz w:val="20"/>
          <w:szCs w:val="20"/>
          <w:lang w:val="ru-RU"/>
        </w:rPr>
        <w:t xml:space="preserve"> </w:t>
      </w:r>
      <w:r w:rsidRPr="00EE22F3">
        <w:rPr>
          <w:rFonts w:ascii="Times New Roman" w:hAnsi="Times New Roman" w:cs="Times New Roman"/>
          <w:sz w:val="20"/>
          <w:szCs w:val="20"/>
          <w:lang w:val="ru-RU"/>
        </w:rPr>
        <w:t xml:space="preserve">нормам ГОСТ </w:t>
      </w:r>
      <w:r w:rsidRPr="00EE22F3">
        <w:rPr>
          <w:rFonts w:ascii="Times New Roman" w:hAnsi="Times New Roman" w:cs="Times New Roman"/>
          <w:color w:val="000000" w:themeColor="text1"/>
          <w:sz w:val="20"/>
          <w:szCs w:val="20"/>
          <w:lang w:val="ru-RU"/>
        </w:rPr>
        <w:t>та</w:t>
      </w:r>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вимогам</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діючого</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санітарного</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законодавства</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України</w:t>
      </w:r>
      <w:proofErr w:type="spellEnd"/>
      <w:r w:rsidRPr="00DC3259">
        <w:rPr>
          <w:rFonts w:ascii="Times New Roman" w:hAnsi="Times New Roman" w:cs="Times New Roman"/>
          <w:color w:val="000000" w:themeColor="text1"/>
          <w:sz w:val="20"/>
          <w:szCs w:val="20"/>
          <w:lang w:val="ru-RU"/>
        </w:rPr>
        <w:t xml:space="preserve">, нормам </w:t>
      </w:r>
      <w:proofErr w:type="spellStart"/>
      <w:r w:rsidRPr="00DC3259">
        <w:rPr>
          <w:rFonts w:ascii="Times New Roman" w:hAnsi="Times New Roman" w:cs="Times New Roman"/>
          <w:color w:val="000000" w:themeColor="text1"/>
          <w:sz w:val="20"/>
          <w:szCs w:val="20"/>
          <w:lang w:val="ru-RU"/>
        </w:rPr>
        <w:t>харчування</w:t>
      </w:r>
      <w:proofErr w:type="spellEnd"/>
      <w:r w:rsidRPr="00DC3259">
        <w:rPr>
          <w:rFonts w:ascii="Times New Roman" w:hAnsi="Times New Roman" w:cs="Times New Roman"/>
          <w:color w:val="000000" w:themeColor="text1"/>
          <w:sz w:val="20"/>
          <w:szCs w:val="20"/>
          <w:lang w:val="ru-RU"/>
        </w:rPr>
        <w:t xml:space="preserve">. Товар повинен </w:t>
      </w:r>
      <w:proofErr w:type="spellStart"/>
      <w:r w:rsidRPr="00DC3259">
        <w:rPr>
          <w:rFonts w:ascii="Times New Roman" w:hAnsi="Times New Roman" w:cs="Times New Roman"/>
          <w:color w:val="000000" w:themeColor="text1"/>
          <w:sz w:val="20"/>
          <w:szCs w:val="20"/>
          <w:lang w:val="ru-RU"/>
        </w:rPr>
        <w:t>відповідати</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показникам</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безпечності</w:t>
      </w:r>
      <w:proofErr w:type="spellEnd"/>
      <w:r w:rsidRPr="00DC3259">
        <w:rPr>
          <w:rFonts w:ascii="Times New Roman" w:hAnsi="Times New Roman" w:cs="Times New Roman"/>
          <w:color w:val="000000" w:themeColor="text1"/>
          <w:sz w:val="20"/>
          <w:szCs w:val="20"/>
          <w:lang w:val="ru-RU"/>
        </w:rPr>
        <w:t xml:space="preserve"> та </w:t>
      </w:r>
      <w:proofErr w:type="spellStart"/>
      <w:r w:rsidRPr="00DC3259">
        <w:rPr>
          <w:rFonts w:ascii="Times New Roman" w:hAnsi="Times New Roman" w:cs="Times New Roman"/>
          <w:color w:val="000000" w:themeColor="text1"/>
          <w:sz w:val="20"/>
          <w:szCs w:val="20"/>
          <w:lang w:val="ru-RU"/>
        </w:rPr>
        <w:t>якості</w:t>
      </w:r>
      <w:proofErr w:type="spellEnd"/>
      <w:r w:rsidRPr="00DC3259">
        <w:rPr>
          <w:rFonts w:ascii="Times New Roman" w:hAnsi="Times New Roman" w:cs="Times New Roman"/>
          <w:color w:val="000000" w:themeColor="text1"/>
          <w:sz w:val="20"/>
          <w:szCs w:val="20"/>
          <w:lang w:val="ru-RU"/>
        </w:rPr>
        <w:t xml:space="preserve"> для </w:t>
      </w:r>
      <w:proofErr w:type="spellStart"/>
      <w:r w:rsidRPr="00DC3259">
        <w:rPr>
          <w:rFonts w:ascii="Times New Roman" w:hAnsi="Times New Roman" w:cs="Times New Roman"/>
          <w:color w:val="000000" w:themeColor="text1"/>
          <w:sz w:val="20"/>
          <w:szCs w:val="20"/>
          <w:lang w:val="ru-RU"/>
        </w:rPr>
        <w:t>харчових</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продуктів</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чинним</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нормативним</w:t>
      </w:r>
      <w:proofErr w:type="spellEnd"/>
      <w:r w:rsidRPr="00DC3259">
        <w:rPr>
          <w:rFonts w:ascii="Times New Roman" w:hAnsi="Times New Roman" w:cs="Times New Roman"/>
          <w:color w:val="000000" w:themeColor="text1"/>
          <w:sz w:val="20"/>
          <w:szCs w:val="20"/>
          <w:lang w:val="ru-RU"/>
        </w:rPr>
        <w:t xml:space="preserve"> документам, </w:t>
      </w:r>
      <w:proofErr w:type="spellStart"/>
      <w:r w:rsidRPr="00DC3259">
        <w:rPr>
          <w:rFonts w:ascii="Times New Roman" w:hAnsi="Times New Roman" w:cs="Times New Roman"/>
          <w:color w:val="000000" w:themeColor="text1"/>
          <w:sz w:val="20"/>
          <w:szCs w:val="20"/>
          <w:lang w:val="ru-RU"/>
        </w:rPr>
        <w:t>затвердженим</w:t>
      </w:r>
      <w:proofErr w:type="spellEnd"/>
      <w:r w:rsidRPr="00DC3259">
        <w:rPr>
          <w:rFonts w:ascii="Times New Roman" w:hAnsi="Times New Roman" w:cs="Times New Roman"/>
          <w:color w:val="000000" w:themeColor="text1"/>
          <w:sz w:val="20"/>
          <w:szCs w:val="20"/>
          <w:lang w:val="ru-RU"/>
        </w:rPr>
        <w:t xml:space="preserve"> у </w:t>
      </w:r>
      <w:proofErr w:type="spellStart"/>
      <w:r w:rsidRPr="00DC3259">
        <w:rPr>
          <w:rFonts w:ascii="Times New Roman" w:hAnsi="Times New Roman" w:cs="Times New Roman"/>
          <w:color w:val="000000" w:themeColor="text1"/>
          <w:sz w:val="20"/>
          <w:szCs w:val="20"/>
          <w:lang w:val="ru-RU"/>
        </w:rPr>
        <w:t>встановленому</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законодавством</w:t>
      </w:r>
      <w:proofErr w:type="spellEnd"/>
      <w:r w:rsidRPr="00DC3259">
        <w:rPr>
          <w:rFonts w:ascii="Times New Roman" w:hAnsi="Times New Roman" w:cs="Times New Roman"/>
          <w:color w:val="000000" w:themeColor="text1"/>
          <w:sz w:val="20"/>
          <w:szCs w:val="20"/>
          <w:lang w:val="ru-RU"/>
        </w:rPr>
        <w:t xml:space="preserve"> порядку, </w:t>
      </w:r>
      <w:proofErr w:type="spellStart"/>
      <w:r w:rsidRPr="00DC3259">
        <w:rPr>
          <w:rFonts w:ascii="Times New Roman" w:hAnsi="Times New Roman" w:cs="Times New Roman"/>
          <w:color w:val="000000" w:themeColor="text1"/>
          <w:sz w:val="20"/>
          <w:szCs w:val="20"/>
          <w:lang w:val="ru-RU"/>
        </w:rPr>
        <w:t>відповідати</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вимогам</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Законів</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України</w:t>
      </w:r>
      <w:proofErr w:type="spellEnd"/>
      <w:r w:rsidRPr="00DC3259">
        <w:rPr>
          <w:rFonts w:ascii="Times New Roman" w:hAnsi="Times New Roman" w:cs="Times New Roman"/>
          <w:color w:val="000000" w:themeColor="text1"/>
          <w:sz w:val="20"/>
          <w:szCs w:val="20"/>
          <w:lang w:val="ru-RU"/>
        </w:rPr>
        <w:t xml:space="preserve"> «</w:t>
      </w:r>
      <w:r w:rsidRPr="00DC3259">
        <w:rPr>
          <w:rFonts w:ascii="Times New Roman" w:hAnsi="Times New Roman" w:cs="Times New Roman"/>
          <w:bCs/>
          <w:color w:val="000000" w:themeColor="text1"/>
          <w:sz w:val="20"/>
          <w:szCs w:val="20"/>
          <w:shd w:val="clear" w:color="auto" w:fill="FFFFFF"/>
          <w:lang w:val="ru-RU"/>
        </w:rPr>
        <w:t xml:space="preserve">Про </w:t>
      </w:r>
      <w:proofErr w:type="spellStart"/>
      <w:r w:rsidRPr="00DC3259">
        <w:rPr>
          <w:rFonts w:ascii="Times New Roman" w:hAnsi="Times New Roman" w:cs="Times New Roman"/>
          <w:bCs/>
          <w:color w:val="000000" w:themeColor="text1"/>
          <w:sz w:val="20"/>
          <w:szCs w:val="20"/>
          <w:shd w:val="clear" w:color="auto" w:fill="FFFFFF"/>
          <w:lang w:val="ru-RU"/>
        </w:rPr>
        <w:t>основні</w:t>
      </w:r>
      <w:proofErr w:type="spellEnd"/>
      <w:r w:rsidRPr="00DC3259">
        <w:rPr>
          <w:rFonts w:ascii="Times New Roman" w:hAnsi="Times New Roman" w:cs="Times New Roman"/>
          <w:bCs/>
          <w:color w:val="000000" w:themeColor="text1"/>
          <w:sz w:val="20"/>
          <w:szCs w:val="20"/>
          <w:shd w:val="clear" w:color="auto" w:fill="FFFFFF"/>
          <w:lang w:val="ru-RU"/>
        </w:rPr>
        <w:t xml:space="preserve"> </w:t>
      </w:r>
      <w:proofErr w:type="spellStart"/>
      <w:r w:rsidRPr="00DC3259">
        <w:rPr>
          <w:rFonts w:ascii="Times New Roman" w:hAnsi="Times New Roman" w:cs="Times New Roman"/>
          <w:bCs/>
          <w:color w:val="000000" w:themeColor="text1"/>
          <w:sz w:val="20"/>
          <w:szCs w:val="20"/>
          <w:shd w:val="clear" w:color="auto" w:fill="FFFFFF"/>
          <w:lang w:val="ru-RU"/>
        </w:rPr>
        <w:t>принципи</w:t>
      </w:r>
      <w:proofErr w:type="spellEnd"/>
      <w:r w:rsidRPr="00DC3259">
        <w:rPr>
          <w:rFonts w:ascii="Times New Roman" w:hAnsi="Times New Roman" w:cs="Times New Roman"/>
          <w:bCs/>
          <w:color w:val="000000" w:themeColor="text1"/>
          <w:sz w:val="20"/>
          <w:szCs w:val="20"/>
          <w:shd w:val="clear" w:color="auto" w:fill="FFFFFF"/>
          <w:lang w:val="ru-RU"/>
        </w:rPr>
        <w:t xml:space="preserve"> та </w:t>
      </w:r>
      <w:proofErr w:type="spellStart"/>
      <w:r w:rsidRPr="00DC3259">
        <w:rPr>
          <w:rFonts w:ascii="Times New Roman" w:hAnsi="Times New Roman" w:cs="Times New Roman"/>
          <w:bCs/>
          <w:color w:val="000000" w:themeColor="text1"/>
          <w:sz w:val="20"/>
          <w:szCs w:val="20"/>
          <w:shd w:val="clear" w:color="auto" w:fill="FFFFFF"/>
          <w:lang w:val="ru-RU"/>
        </w:rPr>
        <w:t>вимоги</w:t>
      </w:r>
      <w:proofErr w:type="spellEnd"/>
      <w:r w:rsidRPr="00DC3259">
        <w:rPr>
          <w:rFonts w:ascii="Times New Roman" w:hAnsi="Times New Roman" w:cs="Times New Roman"/>
          <w:bCs/>
          <w:color w:val="000000" w:themeColor="text1"/>
          <w:sz w:val="20"/>
          <w:szCs w:val="20"/>
          <w:shd w:val="clear" w:color="auto" w:fill="FFFFFF"/>
          <w:lang w:val="ru-RU"/>
        </w:rPr>
        <w:t xml:space="preserve"> до </w:t>
      </w:r>
      <w:proofErr w:type="spellStart"/>
      <w:r w:rsidRPr="00DC3259">
        <w:rPr>
          <w:rFonts w:ascii="Times New Roman" w:hAnsi="Times New Roman" w:cs="Times New Roman"/>
          <w:bCs/>
          <w:color w:val="000000" w:themeColor="text1"/>
          <w:sz w:val="20"/>
          <w:szCs w:val="20"/>
          <w:shd w:val="clear" w:color="auto" w:fill="FFFFFF"/>
          <w:lang w:val="ru-RU"/>
        </w:rPr>
        <w:t>безпечності</w:t>
      </w:r>
      <w:proofErr w:type="spellEnd"/>
      <w:r w:rsidRPr="00DC3259">
        <w:rPr>
          <w:rFonts w:ascii="Times New Roman" w:hAnsi="Times New Roman" w:cs="Times New Roman"/>
          <w:bCs/>
          <w:color w:val="000000" w:themeColor="text1"/>
          <w:sz w:val="20"/>
          <w:szCs w:val="20"/>
          <w:shd w:val="clear" w:color="auto" w:fill="FFFFFF"/>
          <w:lang w:val="ru-RU"/>
        </w:rPr>
        <w:t xml:space="preserve"> та </w:t>
      </w:r>
      <w:proofErr w:type="spellStart"/>
      <w:r w:rsidRPr="00DC3259">
        <w:rPr>
          <w:rFonts w:ascii="Times New Roman" w:hAnsi="Times New Roman" w:cs="Times New Roman"/>
          <w:bCs/>
          <w:color w:val="000000" w:themeColor="text1"/>
          <w:sz w:val="20"/>
          <w:szCs w:val="20"/>
          <w:shd w:val="clear" w:color="auto" w:fill="FFFFFF"/>
          <w:lang w:val="ru-RU"/>
        </w:rPr>
        <w:t>якості</w:t>
      </w:r>
      <w:proofErr w:type="spellEnd"/>
      <w:r w:rsidRPr="00DC3259">
        <w:rPr>
          <w:rFonts w:ascii="Times New Roman" w:hAnsi="Times New Roman" w:cs="Times New Roman"/>
          <w:bCs/>
          <w:color w:val="000000" w:themeColor="text1"/>
          <w:sz w:val="20"/>
          <w:szCs w:val="20"/>
          <w:shd w:val="clear" w:color="auto" w:fill="FFFFFF"/>
          <w:lang w:val="ru-RU"/>
        </w:rPr>
        <w:t xml:space="preserve"> </w:t>
      </w:r>
      <w:proofErr w:type="spellStart"/>
      <w:r w:rsidRPr="00DC3259">
        <w:rPr>
          <w:rFonts w:ascii="Times New Roman" w:hAnsi="Times New Roman" w:cs="Times New Roman"/>
          <w:bCs/>
          <w:color w:val="000000" w:themeColor="text1"/>
          <w:sz w:val="20"/>
          <w:szCs w:val="20"/>
          <w:shd w:val="clear" w:color="auto" w:fill="FFFFFF"/>
          <w:lang w:val="ru-RU"/>
        </w:rPr>
        <w:t>харчових</w:t>
      </w:r>
      <w:proofErr w:type="spellEnd"/>
      <w:r w:rsidRPr="00DC3259">
        <w:rPr>
          <w:rFonts w:ascii="Times New Roman" w:hAnsi="Times New Roman" w:cs="Times New Roman"/>
          <w:bCs/>
          <w:color w:val="000000" w:themeColor="text1"/>
          <w:sz w:val="20"/>
          <w:szCs w:val="20"/>
          <w:shd w:val="clear" w:color="auto" w:fill="FFFFFF"/>
          <w:lang w:val="ru-RU"/>
        </w:rPr>
        <w:t xml:space="preserve"> </w:t>
      </w:r>
      <w:proofErr w:type="spellStart"/>
      <w:r w:rsidRPr="00DC3259">
        <w:rPr>
          <w:rFonts w:ascii="Times New Roman" w:hAnsi="Times New Roman" w:cs="Times New Roman"/>
          <w:bCs/>
          <w:color w:val="000000" w:themeColor="text1"/>
          <w:sz w:val="20"/>
          <w:szCs w:val="20"/>
          <w:shd w:val="clear" w:color="auto" w:fill="FFFFFF"/>
          <w:lang w:val="ru-RU"/>
        </w:rPr>
        <w:t>продуктів</w:t>
      </w:r>
      <w:proofErr w:type="spellEnd"/>
      <w:r w:rsidRPr="00DC3259">
        <w:rPr>
          <w:rFonts w:ascii="Times New Roman" w:hAnsi="Times New Roman" w:cs="Times New Roman"/>
          <w:bCs/>
          <w:color w:val="000000" w:themeColor="text1"/>
          <w:sz w:val="20"/>
          <w:szCs w:val="20"/>
          <w:shd w:val="clear" w:color="auto" w:fill="FFFFFF"/>
          <w:lang w:val="ru-RU"/>
        </w:rPr>
        <w:t xml:space="preserve">», </w:t>
      </w:r>
      <w:r w:rsidRPr="00DC3259">
        <w:rPr>
          <w:rFonts w:ascii="Times New Roman" w:hAnsi="Times New Roman" w:cs="Times New Roman"/>
          <w:color w:val="000000" w:themeColor="text1"/>
          <w:sz w:val="20"/>
          <w:szCs w:val="20"/>
          <w:lang w:val="ru-RU"/>
        </w:rPr>
        <w:t xml:space="preserve">«Про </w:t>
      </w:r>
      <w:proofErr w:type="spellStart"/>
      <w:r w:rsidRPr="00DC3259">
        <w:rPr>
          <w:rFonts w:ascii="Times New Roman" w:hAnsi="Times New Roman" w:cs="Times New Roman"/>
          <w:color w:val="000000" w:themeColor="text1"/>
          <w:sz w:val="20"/>
          <w:szCs w:val="20"/>
          <w:lang w:val="ru-RU"/>
        </w:rPr>
        <w:t>дитяче</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харчування</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спільних</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наказів</w:t>
      </w:r>
      <w:proofErr w:type="spellEnd"/>
      <w:r w:rsidRPr="00DC3259">
        <w:rPr>
          <w:rFonts w:ascii="Times New Roman" w:hAnsi="Times New Roman" w:cs="Times New Roman"/>
          <w:color w:val="000000" w:themeColor="text1"/>
          <w:sz w:val="20"/>
          <w:szCs w:val="20"/>
          <w:lang w:val="ru-RU"/>
        </w:rPr>
        <w:t xml:space="preserve"> МОН </w:t>
      </w:r>
      <w:proofErr w:type="spellStart"/>
      <w:r w:rsidRPr="00DC3259">
        <w:rPr>
          <w:rFonts w:ascii="Times New Roman" w:hAnsi="Times New Roman" w:cs="Times New Roman"/>
          <w:color w:val="000000" w:themeColor="text1"/>
          <w:sz w:val="20"/>
          <w:szCs w:val="20"/>
          <w:lang w:val="ru-RU"/>
        </w:rPr>
        <w:t>України</w:t>
      </w:r>
      <w:proofErr w:type="spellEnd"/>
      <w:r w:rsidRPr="00DC3259">
        <w:rPr>
          <w:rFonts w:ascii="Times New Roman" w:hAnsi="Times New Roman" w:cs="Times New Roman"/>
          <w:color w:val="000000" w:themeColor="text1"/>
          <w:sz w:val="20"/>
          <w:szCs w:val="20"/>
          <w:lang w:val="ru-RU"/>
        </w:rPr>
        <w:t xml:space="preserve"> та МОЗ </w:t>
      </w:r>
      <w:proofErr w:type="spellStart"/>
      <w:r w:rsidRPr="00DC3259">
        <w:rPr>
          <w:rFonts w:ascii="Times New Roman" w:hAnsi="Times New Roman" w:cs="Times New Roman"/>
          <w:color w:val="000000" w:themeColor="text1"/>
          <w:sz w:val="20"/>
          <w:szCs w:val="20"/>
          <w:lang w:val="ru-RU"/>
        </w:rPr>
        <w:t>України</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від</w:t>
      </w:r>
      <w:proofErr w:type="spellEnd"/>
      <w:r w:rsidRPr="00DC3259">
        <w:rPr>
          <w:rFonts w:ascii="Times New Roman" w:hAnsi="Times New Roman" w:cs="Times New Roman"/>
          <w:color w:val="000000" w:themeColor="text1"/>
          <w:sz w:val="20"/>
          <w:szCs w:val="20"/>
          <w:lang w:val="ru-RU"/>
        </w:rPr>
        <w:t xml:space="preserve"> 17.04.2006 р. № 298/227 «Про </w:t>
      </w:r>
      <w:proofErr w:type="spellStart"/>
      <w:r w:rsidRPr="00DC3259">
        <w:rPr>
          <w:rFonts w:ascii="Times New Roman" w:hAnsi="Times New Roman" w:cs="Times New Roman"/>
          <w:color w:val="000000" w:themeColor="text1"/>
          <w:sz w:val="20"/>
          <w:szCs w:val="20"/>
          <w:lang w:val="ru-RU"/>
        </w:rPr>
        <w:t>затвердження</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Інструкції</w:t>
      </w:r>
      <w:proofErr w:type="spellEnd"/>
      <w:r w:rsidRPr="00DC3259">
        <w:rPr>
          <w:rFonts w:ascii="Times New Roman" w:hAnsi="Times New Roman" w:cs="Times New Roman"/>
          <w:color w:val="000000" w:themeColor="text1"/>
          <w:sz w:val="20"/>
          <w:szCs w:val="20"/>
          <w:lang w:val="ru-RU"/>
        </w:rPr>
        <w:t xml:space="preserve"> з </w:t>
      </w:r>
      <w:proofErr w:type="spellStart"/>
      <w:r w:rsidRPr="00DC3259">
        <w:rPr>
          <w:rFonts w:ascii="Times New Roman" w:hAnsi="Times New Roman" w:cs="Times New Roman"/>
          <w:color w:val="000000" w:themeColor="text1"/>
          <w:sz w:val="20"/>
          <w:szCs w:val="20"/>
          <w:lang w:val="ru-RU"/>
        </w:rPr>
        <w:t>організації</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харчування</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дітей</w:t>
      </w:r>
      <w:proofErr w:type="spellEnd"/>
      <w:r w:rsidRPr="00DC3259">
        <w:rPr>
          <w:rFonts w:ascii="Times New Roman" w:hAnsi="Times New Roman" w:cs="Times New Roman"/>
          <w:color w:val="000000" w:themeColor="text1"/>
          <w:sz w:val="20"/>
          <w:szCs w:val="20"/>
          <w:lang w:val="ru-RU"/>
        </w:rPr>
        <w:t xml:space="preserve"> у </w:t>
      </w:r>
      <w:proofErr w:type="spellStart"/>
      <w:r w:rsidRPr="00DC3259">
        <w:rPr>
          <w:rFonts w:ascii="Times New Roman" w:hAnsi="Times New Roman" w:cs="Times New Roman"/>
          <w:color w:val="000000" w:themeColor="text1"/>
          <w:sz w:val="20"/>
          <w:szCs w:val="20"/>
          <w:lang w:val="ru-RU"/>
        </w:rPr>
        <w:t>дошкільних</w:t>
      </w:r>
      <w:proofErr w:type="spellEnd"/>
      <w:r w:rsidRPr="00DC3259">
        <w:rPr>
          <w:rFonts w:ascii="Times New Roman" w:hAnsi="Times New Roman" w:cs="Times New Roman"/>
          <w:color w:val="000000" w:themeColor="text1"/>
          <w:sz w:val="20"/>
          <w:szCs w:val="20"/>
          <w:lang w:val="ru-RU"/>
        </w:rPr>
        <w:t xml:space="preserve"> закладах», постанови </w:t>
      </w:r>
      <w:proofErr w:type="spellStart"/>
      <w:r w:rsidRPr="00DC3259">
        <w:rPr>
          <w:rFonts w:ascii="Times New Roman" w:hAnsi="Times New Roman" w:cs="Times New Roman"/>
          <w:color w:val="000000" w:themeColor="text1"/>
          <w:sz w:val="20"/>
          <w:szCs w:val="20"/>
          <w:lang w:val="ru-RU"/>
        </w:rPr>
        <w:t>Кабінету</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Міністрів</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color w:val="000000" w:themeColor="text1"/>
          <w:sz w:val="20"/>
          <w:szCs w:val="20"/>
          <w:lang w:val="ru-RU"/>
        </w:rPr>
        <w:t>України</w:t>
      </w:r>
      <w:proofErr w:type="spellEnd"/>
      <w:r w:rsidRPr="00DC3259">
        <w:rPr>
          <w:rFonts w:ascii="Times New Roman" w:hAnsi="Times New Roman" w:cs="Times New Roman"/>
          <w:color w:val="000000" w:themeColor="text1"/>
          <w:sz w:val="20"/>
          <w:szCs w:val="20"/>
          <w:lang w:val="ru-RU"/>
        </w:rPr>
        <w:t xml:space="preserve"> </w:t>
      </w:r>
      <w:proofErr w:type="spellStart"/>
      <w:r w:rsidRPr="00DC3259">
        <w:rPr>
          <w:rFonts w:ascii="Times New Roman" w:hAnsi="Times New Roman" w:cs="Times New Roman"/>
          <w:bCs/>
          <w:color w:val="000000" w:themeColor="text1"/>
          <w:sz w:val="20"/>
          <w:szCs w:val="20"/>
          <w:shd w:val="clear" w:color="auto" w:fill="FFFFFF"/>
          <w:lang w:val="ru-RU"/>
        </w:rPr>
        <w:t>від</w:t>
      </w:r>
      <w:proofErr w:type="spellEnd"/>
      <w:r w:rsidRPr="00DC3259">
        <w:rPr>
          <w:rFonts w:ascii="Times New Roman" w:hAnsi="Times New Roman" w:cs="Times New Roman"/>
          <w:bCs/>
          <w:color w:val="000000" w:themeColor="text1"/>
          <w:sz w:val="20"/>
          <w:szCs w:val="20"/>
          <w:shd w:val="clear" w:color="auto" w:fill="FFFFFF"/>
          <w:lang w:val="ru-RU"/>
        </w:rPr>
        <w:t xml:space="preserve"> 24 </w:t>
      </w:r>
      <w:proofErr w:type="spellStart"/>
      <w:r w:rsidRPr="00DC3259">
        <w:rPr>
          <w:rFonts w:ascii="Times New Roman" w:hAnsi="Times New Roman" w:cs="Times New Roman"/>
          <w:bCs/>
          <w:color w:val="000000" w:themeColor="text1"/>
          <w:sz w:val="20"/>
          <w:szCs w:val="20"/>
          <w:shd w:val="clear" w:color="auto" w:fill="FFFFFF"/>
          <w:lang w:val="ru-RU"/>
        </w:rPr>
        <w:t>березня</w:t>
      </w:r>
      <w:proofErr w:type="spellEnd"/>
      <w:r w:rsidRPr="00DC3259">
        <w:rPr>
          <w:rFonts w:ascii="Times New Roman" w:hAnsi="Times New Roman" w:cs="Times New Roman"/>
          <w:bCs/>
          <w:color w:val="000000" w:themeColor="text1"/>
          <w:sz w:val="20"/>
          <w:szCs w:val="20"/>
          <w:shd w:val="clear" w:color="auto" w:fill="FFFFFF"/>
          <w:lang w:val="ru-RU"/>
        </w:rPr>
        <w:t xml:space="preserve"> 2021 р. №305</w:t>
      </w:r>
      <w:r w:rsidRPr="00DC3259">
        <w:rPr>
          <w:rFonts w:ascii="Times New Roman" w:hAnsi="Times New Roman" w:cs="Times New Roman"/>
          <w:color w:val="000000" w:themeColor="text1"/>
          <w:sz w:val="20"/>
          <w:szCs w:val="20"/>
          <w:lang w:val="ru-RU"/>
        </w:rPr>
        <w:t xml:space="preserve"> «</w:t>
      </w:r>
      <w:r w:rsidRPr="00DC3259">
        <w:rPr>
          <w:rFonts w:ascii="Times New Roman" w:hAnsi="Times New Roman" w:cs="Times New Roman"/>
          <w:bCs/>
          <w:color w:val="000000" w:themeColor="text1"/>
          <w:sz w:val="20"/>
          <w:szCs w:val="20"/>
          <w:shd w:val="clear" w:color="auto" w:fill="FFFFFF"/>
          <w:lang w:val="ru-RU"/>
        </w:rPr>
        <w:t xml:space="preserve">Про </w:t>
      </w:r>
      <w:proofErr w:type="spellStart"/>
      <w:r w:rsidRPr="00DC3259">
        <w:rPr>
          <w:rFonts w:ascii="Times New Roman" w:hAnsi="Times New Roman" w:cs="Times New Roman"/>
          <w:bCs/>
          <w:color w:val="000000" w:themeColor="text1"/>
          <w:sz w:val="20"/>
          <w:szCs w:val="20"/>
          <w:shd w:val="clear" w:color="auto" w:fill="FFFFFF"/>
          <w:lang w:val="ru-RU"/>
        </w:rPr>
        <w:t>затвердження</w:t>
      </w:r>
      <w:proofErr w:type="spellEnd"/>
      <w:r w:rsidRPr="00DC3259">
        <w:rPr>
          <w:rFonts w:ascii="Times New Roman" w:hAnsi="Times New Roman" w:cs="Times New Roman"/>
          <w:b/>
          <w:bCs/>
          <w:color w:val="000000" w:themeColor="text1"/>
          <w:sz w:val="20"/>
          <w:szCs w:val="20"/>
          <w:shd w:val="clear" w:color="auto" w:fill="FFFFFF"/>
          <w:lang w:val="ru-RU"/>
        </w:rPr>
        <w:t xml:space="preserve"> </w:t>
      </w:r>
      <w:r w:rsidRPr="00DC3259">
        <w:rPr>
          <w:rFonts w:ascii="Times New Roman" w:hAnsi="Times New Roman" w:cs="Times New Roman"/>
          <w:bCs/>
          <w:color w:val="000000" w:themeColor="text1"/>
          <w:sz w:val="20"/>
          <w:szCs w:val="20"/>
          <w:shd w:val="clear" w:color="auto" w:fill="FFFFFF"/>
          <w:lang w:val="ru-RU"/>
        </w:rPr>
        <w:t xml:space="preserve">норм та Порядку </w:t>
      </w:r>
      <w:proofErr w:type="spellStart"/>
      <w:r w:rsidRPr="00DC3259">
        <w:rPr>
          <w:rFonts w:ascii="Times New Roman" w:hAnsi="Times New Roman" w:cs="Times New Roman"/>
          <w:bCs/>
          <w:color w:val="000000" w:themeColor="text1"/>
          <w:sz w:val="20"/>
          <w:szCs w:val="20"/>
          <w:shd w:val="clear" w:color="auto" w:fill="FFFFFF"/>
          <w:lang w:val="ru-RU"/>
        </w:rPr>
        <w:t>організації</w:t>
      </w:r>
      <w:proofErr w:type="spellEnd"/>
      <w:r w:rsidRPr="00DC3259">
        <w:rPr>
          <w:rFonts w:ascii="Times New Roman" w:hAnsi="Times New Roman" w:cs="Times New Roman"/>
          <w:bCs/>
          <w:color w:val="000000" w:themeColor="text1"/>
          <w:sz w:val="20"/>
          <w:szCs w:val="20"/>
          <w:shd w:val="clear" w:color="auto" w:fill="FFFFFF"/>
          <w:lang w:val="ru-RU"/>
        </w:rPr>
        <w:t xml:space="preserve"> </w:t>
      </w:r>
      <w:proofErr w:type="spellStart"/>
      <w:r w:rsidRPr="00DC3259">
        <w:rPr>
          <w:rFonts w:ascii="Times New Roman" w:hAnsi="Times New Roman" w:cs="Times New Roman"/>
          <w:bCs/>
          <w:color w:val="000000" w:themeColor="text1"/>
          <w:sz w:val="20"/>
          <w:szCs w:val="20"/>
          <w:shd w:val="clear" w:color="auto" w:fill="FFFFFF"/>
          <w:lang w:val="ru-RU"/>
        </w:rPr>
        <w:t>харчування</w:t>
      </w:r>
      <w:proofErr w:type="spellEnd"/>
      <w:r w:rsidRPr="00DC3259">
        <w:rPr>
          <w:rFonts w:ascii="Times New Roman" w:hAnsi="Times New Roman" w:cs="Times New Roman"/>
          <w:bCs/>
          <w:color w:val="000000" w:themeColor="text1"/>
          <w:sz w:val="20"/>
          <w:szCs w:val="20"/>
          <w:shd w:val="clear" w:color="auto" w:fill="FFFFFF"/>
          <w:lang w:val="ru-RU"/>
        </w:rPr>
        <w:t xml:space="preserve"> у закладах </w:t>
      </w:r>
      <w:proofErr w:type="spellStart"/>
      <w:r w:rsidRPr="00DC3259">
        <w:rPr>
          <w:rFonts w:ascii="Times New Roman" w:hAnsi="Times New Roman" w:cs="Times New Roman"/>
          <w:bCs/>
          <w:color w:val="000000" w:themeColor="text1"/>
          <w:sz w:val="20"/>
          <w:szCs w:val="20"/>
          <w:shd w:val="clear" w:color="auto" w:fill="FFFFFF"/>
          <w:lang w:val="ru-RU"/>
        </w:rPr>
        <w:t>освіти</w:t>
      </w:r>
      <w:proofErr w:type="spellEnd"/>
      <w:r w:rsidRPr="00DC3259">
        <w:rPr>
          <w:rFonts w:ascii="Times New Roman" w:hAnsi="Times New Roman" w:cs="Times New Roman"/>
          <w:bCs/>
          <w:color w:val="000000" w:themeColor="text1"/>
          <w:sz w:val="20"/>
          <w:szCs w:val="20"/>
          <w:shd w:val="clear" w:color="auto" w:fill="FFFFFF"/>
          <w:lang w:val="ru-RU"/>
        </w:rPr>
        <w:t xml:space="preserve"> та </w:t>
      </w:r>
      <w:proofErr w:type="spellStart"/>
      <w:r w:rsidRPr="00DC3259">
        <w:rPr>
          <w:rFonts w:ascii="Times New Roman" w:hAnsi="Times New Roman" w:cs="Times New Roman"/>
          <w:bCs/>
          <w:color w:val="000000" w:themeColor="text1"/>
          <w:sz w:val="20"/>
          <w:szCs w:val="20"/>
          <w:shd w:val="clear" w:color="auto" w:fill="FFFFFF"/>
          <w:lang w:val="ru-RU"/>
        </w:rPr>
        <w:t>дитячих</w:t>
      </w:r>
      <w:proofErr w:type="spellEnd"/>
      <w:r w:rsidRPr="00DC3259">
        <w:rPr>
          <w:rFonts w:ascii="Times New Roman" w:hAnsi="Times New Roman" w:cs="Times New Roman"/>
          <w:bCs/>
          <w:color w:val="000000" w:themeColor="text1"/>
          <w:sz w:val="20"/>
          <w:szCs w:val="20"/>
          <w:shd w:val="clear" w:color="auto" w:fill="FFFFFF"/>
          <w:lang w:val="ru-RU"/>
        </w:rPr>
        <w:t xml:space="preserve"> закладах </w:t>
      </w:r>
      <w:proofErr w:type="spellStart"/>
      <w:r w:rsidRPr="00DC3259">
        <w:rPr>
          <w:rFonts w:ascii="Times New Roman" w:hAnsi="Times New Roman" w:cs="Times New Roman"/>
          <w:bCs/>
          <w:color w:val="000000" w:themeColor="text1"/>
          <w:sz w:val="20"/>
          <w:szCs w:val="20"/>
          <w:shd w:val="clear" w:color="auto" w:fill="FFFFFF"/>
          <w:lang w:val="ru-RU"/>
        </w:rPr>
        <w:t>оздоровлення</w:t>
      </w:r>
      <w:proofErr w:type="spellEnd"/>
      <w:r w:rsidRPr="00DC3259">
        <w:rPr>
          <w:rFonts w:ascii="Times New Roman" w:hAnsi="Times New Roman" w:cs="Times New Roman"/>
          <w:bCs/>
          <w:color w:val="000000" w:themeColor="text1"/>
          <w:sz w:val="20"/>
          <w:szCs w:val="20"/>
          <w:shd w:val="clear" w:color="auto" w:fill="FFFFFF"/>
          <w:lang w:val="ru-RU"/>
        </w:rPr>
        <w:t xml:space="preserve"> та </w:t>
      </w:r>
      <w:proofErr w:type="spellStart"/>
      <w:r w:rsidRPr="00DC3259">
        <w:rPr>
          <w:rFonts w:ascii="Times New Roman" w:hAnsi="Times New Roman" w:cs="Times New Roman"/>
          <w:bCs/>
          <w:color w:val="000000" w:themeColor="text1"/>
          <w:sz w:val="20"/>
          <w:szCs w:val="20"/>
          <w:shd w:val="clear" w:color="auto" w:fill="FFFFFF"/>
          <w:lang w:val="ru-RU"/>
        </w:rPr>
        <w:t>відпочинку</w:t>
      </w:r>
      <w:proofErr w:type="spellEnd"/>
      <w:r w:rsidRPr="00DC3259">
        <w:rPr>
          <w:rFonts w:ascii="Times New Roman" w:hAnsi="Times New Roman" w:cs="Times New Roman"/>
          <w:color w:val="000000" w:themeColor="text1"/>
          <w:sz w:val="20"/>
          <w:szCs w:val="20"/>
          <w:lang w:val="ru-RU"/>
        </w:rPr>
        <w:t>».</w:t>
      </w:r>
    </w:p>
    <w:p w:rsidR="00E348F6" w:rsidRDefault="00E348F6" w:rsidP="00E348F6">
      <w:pPr>
        <w:spacing w:after="0" w:line="0" w:lineRule="atLeast"/>
        <w:ind w:firstLine="567"/>
        <w:jc w:val="both"/>
        <w:rPr>
          <w:rFonts w:ascii="Times New Roman" w:hAnsi="Times New Roman" w:cs="Times New Roman"/>
          <w:color w:val="000000" w:themeColor="text1"/>
          <w:sz w:val="20"/>
          <w:szCs w:val="20"/>
          <w:lang w:val="ru-RU"/>
        </w:rPr>
      </w:pPr>
    </w:p>
    <w:p w:rsidR="00E348F6" w:rsidRPr="00F2081D" w:rsidRDefault="00E348F6" w:rsidP="00E348F6">
      <w:pPr>
        <w:spacing w:after="0" w:line="0" w:lineRule="atLeast"/>
        <w:ind w:firstLine="567"/>
        <w:jc w:val="both"/>
        <w:rPr>
          <w:rFonts w:ascii="Times New Roman" w:hAnsi="Times New Roman" w:cs="Times New Roman"/>
          <w:sz w:val="20"/>
          <w:szCs w:val="20"/>
          <w:lang w:val="ru-RU"/>
        </w:rPr>
      </w:pPr>
      <w:proofErr w:type="spellStart"/>
      <w:r w:rsidRPr="00F2081D">
        <w:rPr>
          <w:rFonts w:ascii="Times New Roman" w:hAnsi="Times New Roman" w:cs="Times New Roman"/>
          <w:sz w:val="20"/>
          <w:szCs w:val="20"/>
          <w:lang w:val="ru-RU"/>
        </w:rPr>
        <w:t>Термін</w:t>
      </w:r>
      <w:proofErr w:type="spellEnd"/>
      <w:r w:rsidRPr="00F2081D">
        <w:rPr>
          <w:rFonts w:ascii="Times New Roman" w:hAnsi="Times New Roman" w:cs="Times New Roman"/>
          <w:sz w:val="20"/>
          <w:szCs w:val="20"/>
          <w:lang w:val="ru-RU"/>
        </w:rPr>
        <w:t xml:space="preserve"> </w:t>
      </w:r>
      <w:proofErr w:type="spellStart"/>
      <w:r w:rsidRPr="00F2081D">
        <w:rPr>
          <w:rFonts w:ascii="Times New Roman" w:hAnsi="Times New Roman" w:cs="Times New Roman"/>
          <w:sz w:val="20"/>
          <w:szCs w:val="20"/>
          <w:lang w:val="ru-RU"/>
        </w:rPr>
        <w:t>придатності</w:t>
      </w:r>
      <w:proofErr w:type="spellEnd"/>
      <w:r w:rsidRPr="00F2081D">
        <w:rPr>
          <w:rFonts w:ascii="Times New Roman" w:hAnsi="Times New Roman" w:cs="Times New Roman"/>
          <w:sz w:val="20"/>
          <w:szCs w:val="20"/>
          <w:lang w:val="ru-RU"/>
        </w:rPr>
        <w:t xml:space="preserve"> </w:t>
      </w:r>
      <w:proofErr w:type="spellStart"/>
      <w:r w:rsidRPr="00F2081D">
        <w:rPr>
          <w:rFonts w:ascii="Times New Roman" w:hAnsi="Times New Roman" w:cs="Times New Roman"/>
          <w:sz w:val="20"/>
          <w:szCs w:val="20"/>
          <w:lang w:val="ru-RU"/>
        </w:rPr>
        <w:t>продукції</w:t>
      </w:r>
      <w:proofErr w:type="spellEnd"/>
      <w:r w:rsidRPr="00F2081D">
        <w:rPr>
          <w:rFonts w:ascii="Times New Roman" w:hAnsi="Times New Roman" w:cs="Times New Roman"/>
          <w:sz w:val="20"/>
          <w:szCs w:val="20"/>
          <w:lang w:val="ru-RU"/>
        </w:rPr>
        <w:t xml:space="preserve"> повинен </w:t>
      </w:r>
      <w:proofErr w:type="spellStart"/>
      <w:r w:rsidRPr="00F2081D">
        <w:rPr>
          <w:rFonts w:ascii="Times New Roman" w:hAnsi="Times New Roman" w:cs="Times New Roman"/>
          <w:sz w:val="20"/>
          <w:szCs w:val="20"/>
          <w:lang w:val="ru-RU"/>
        </w:rPr>
        <w:t>складати</w:t>
      </w:r>
      <w:proofErr w:type="spellEnd"/>
      <w:r w:rsidRPr="00F2081D">
        <w:rPr>
          <w:rFonts w:ascii="Times New Roman" w:hAnsi="Times New Roman" w:cs="Times New Roman"/>
          <w:sz w:val="20"/>
          <w:szCs w:val="20"/>
          <w:lang w:val="ru-RU"/>
        </w:rPr>
        <w:t xml:space="preserve"> на момент поставки не </w:t>
      </w:r>
      <w:proofErr w:type="spellStart"/>
      <w:r w:rsidRPr="00F2081D">
        <w:rPr>
          <w:rFonts w:ascii="Times New Roman" w:hAnsi="Times New Roman" w:cs="Times New Roman"/>
          <w:sz w:val="20"/>
          <w:szCs w:val="20"/>
          <w:lang w:val="ru-RU"/>
        </w:rPr>
        <w:t>менше</w:t>
      </w:r>
      <w:proofErr w:type="spellEnd"/>
      <w:r w:rsidRPr="00F2081D">
        <w:rPr>
          <w:rFonts w:ascii="Times New Roman" w:hAnsi="Times New Roman" w:cs="Times New Roman"/>
          <w:sz w:val="20"/>
          <w:szCs w:val="20"/>
          <w:lang w:val="ru-RU"/>
        </w:rPr>
        <w:t xml:space="preserve"> </w:t>
      </w:r>
      <w:r>
        <w:rPr>
          <w:rFonts w:ascii="Times New Roman" w:hAnsi="Times New Roman" w:cs="Times New Roman"/>
          <w:sz w:val="20"/>
          <w:szCs w:val="20"/>
          <w:lang w:val="uk-UA"/>
        </w:rPr>
        <w:t>9</w:t>
      </w:r>
      <w:r w:rsidRPr="00F2081D">
        <w:rPr>
          <w:rFonts w:ascii="Times New Roman" w:hAnsi="Times New Roman" w:cs="Times New Roman"/>
          <w:sz w:val="20"/>
          <w:szCs w:val="20"/>
          <w:lang w:val="ru-RU"/>
        </w:rPr>
        <w:t xml:space="preserve">0 % </w:t>
      </w:r>
      <w:proofErr w:type="spellStart"/>
      <w:r w:rsidRPr="00F2081D">
        <w:rPr>
          <w:rFonts w:ascii="Times New Roman" w:hAnsi="Times New Roman" w:cs="Times New Roman"/>
          <w:sz w:val="20"/>
          <w:szCs w:val="20"/>
          <w:lang w:val="ru-RU"/>
        </w:rPr>
        <w:t>від</w:t>
      </w:r>
      <w:proofErr w:type="spellEnd"/>
      <w:r w:rsidRPr="00F2081D">
        <w:rPr>
          <w:rFonts w:ascii="Times New Roman" w:hAnsi="Times New Roman" w:cs="Times New Roman"/>
          <w:sz w:val="20"/>
          <w:szCs w:val="20"/>
          <w:lang w:val="ru-RU"/>
        </w:rPr>
        <w:t xml:space="preserve"> </w:t>
      </w:r>
      <w:proofErr w:type="spellStart"/>
      <w:r w:rsidRPr="00F2081D">
        <w:rPr>
          <w:rFonts w:ascii="Times New Roman" w:hAnsi="Times New Roman" w:cs="Times New Roman"/>
          <w:sz w:val="20"/>
          <w:szCs w:val="20"/>
          <w:lang w:val="ru-RU"/>
        </w:rPr>
        <w:t>загального</w:t>
      </w:r>
      <w:proofErr w:type="spellEnd"/>
      <w:r w:rsidRPr="00F2081D">
        <w:rPr>
          <w:rFonts w:ascii="Times New Roman" w:hAnsi="Times New Roman" w:cs="Times New Roman"/>
          <w:sz w:val="20"/>
          <w:szCs w:val="20"/>
          <w:lang w:val="ru-RU"/>
        </w:rPr>
        <w:t xml:space="preserve"> </w:t>
      </w:r>
      <w:proofErr w:type="spellStart"/>
      <w:r w:rsidRPr="00F2081D">
        <w:rPr>
          <w:rFonts w:ascii="Times New Roman" w:hAnsi="Times New Roman" w:cs="Times New Roman"/>
          <w:sz w:val="20"/>
          <w:szCs w:val="20"/>
          <w:lang w:val="ru-RU"/>
        </w:rPr>
        <w:t>терміну</w:t>
      </w:r>
      <w:proofErr w:type="spellEnd"/>
      <w:r w:rsidRPr="00F2081D">
        <w:rPr>
          <w:rFonts w:ascii="Times New Roman" w:hAnsi="Times New Roman" w:cs="Times New Roman"/>
          <w:sz w:val="20"/>
          <w:szCs w:val="20"/>
          <w:lang w:val="ru-RU"/>
        </w:rPr>
        <w:t xml:space="preserve"> </w:t>
      </w:r>
      <w:proofErr w:type="spellStart"/>
      <w:r w:rsidRPr="00F2081D">
        <w:rPr>
          <w:rFonts w:ascii="Times New Roman" w:hAnsi="Times New Roman" w:cs="Times New Roman"/>
          <w:sz w:val="20"/>
          <w:szCs w:val="20"/>
          <w:lang w:val="ru-RU"/>
        </w:rPr>
        <w:t>придатності</w:t>
      </w:r>
      <w:proofErr w:type="spellEnd"/>
      <w:r w:rsidRPr="00F2081D">
        <w:rPr>
          <w:rFonts w:ascii="Times New Roman" w:hAnsi="Times New Roman" w:cs="Times New Roman"/>
          <w:sz w:val="20"/>
          <w:szCs w:val="20"/>
          <w:lang w:val="ru-RU"/>
        </w:rPr>
        <w:t xml:space="preserve"> Товару </w:t>
      </w:r>
      <w:proofErr w:type="spellStart"/>
      <w:r w:rsidRPr="00F2081D">
        <w:rPr>
          <w:rFonts w:ascii="Times New Roman" w:hAnsi="Times New Roman" w:cs="Times New Roman"/>
          <w:sz w:val="20"/>
          <w:szCs w:val="20"/>
          <w:lang w:val="ru-RU"/>
        </w:rPr>
        <w:t>вказаного</w:t>
      </w:r>
      <w:proofErr w:type="spellEnd"/>
      <w:r w:rsidRPr="00F2081D">
        <w:rPr>
          <w:rFonts w:ascii="Times New Roman" w:hAnsi="Times New Roman" w:cs="Times New Roman"/>
          <w:sz w:val="20"/>
          <w:szCs w:val="20"/>
          <w:lang w:val="ru-RU"/>
        </w:rPr>
        <w:t xml:space="preserve"> </w:t>
      </w:r>
      <w:proofErr w:type="gramStart"/>
      <w:r w:rsidRPr="00F2081D">
        <w:rPr>
          <w:rFonts w:ascii="Times New Roman" w:hAnsi="Times New Roman" w:cs="Times New Roman"/>
          <w:sz w:val="20"/>
          <w:szCs w:val="20"/>
          <w:lang w:val="ru-RU"/>
        </w:rPr>
        <w:t>у документах</w:t>
      </w:r>
      <w:proofErr w:type="gramEnd"/>
      <w:r w:rsidRPr="00F2081D">
        <w:rPr>
          <w:rFonts w:ascii="Times New Roman" w:hAnsi="Times New Roman" w:cs="Times New Roman"/>
          <w:sz w:val="20"/>
          <w:szCs w:val="20"/>
          <w:lang w:val="ru-RU"/>
        </w:rPr>
        <w:t xml:space="preserve"> </w:t>
      </w:r>
      <w:proofErr w:type="spellStart"/>
      <w:r w:rsidRPr="00F2081D">
        <w:rPr>
          <w:rFonts w:ascii="Times New Roman" w:hAnsi="Times New Roman" w:cs="Times New Roman"/>
          <w:sz w:val="20"/>
          <w:szCs w:val="20"/>
          <w:lang w:val="ru-RU"/>
        </w:rPr>
        <w:t>виробника</w:t>
      </w:r>
      <w:proofErr w:type="spellEnd"/>
      <w:r w:rsidRPr="00F2081D">
        <w:rPr>
          <w:rFonts w:ascii="Times New Roman" w:hAnsi="Times New Roman" w:cs="Times New Roman"/>
          <w:sz w:val="20"/>
          <w:szCs w:val="20"/>
          <w:lang w:val="ru-RU"/>
        </w:rPr>
        <w:t>.</w:t>
      </w:r>
    </w:p>
    <w:p w:rsidR="00E348F6" w:rsidRPr="00421466" w:rsidRDefault="00E348F6" w:rsidP="00E348F6">
      <w:pPr>
        <w:spacing w:after="0" w:line="240" w:lineRule="auto"/>
        <w:jc w:val="both"/>
        <w:rPr>
          <w:rFonts w:ascii="Times New Roman" w:hAnsi="Times New Roman" w:cs="Times New Roman"/>
          <w:color w:val="000000" w:themeColor="text1"/>
          <w:sz w:val="20"/>
          <w:szCs w:val="20"/>
          <w:lang w:val="uk-UA"/>
        </w:rPr>
      </w:pPr>
    </w:p>
    <w:p w:rsidR="00E348F6" w:rsidRPr="001A779D" w:rsidRDefault="00E348F6" w:rsidP="00E348F6">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r w:rsidRPr="00F07E32">
        <w:rPr>
          <w:rFonts w:ascii="Times New Roman" w:eastAsia="Times New Roman" w:hAnsi="Times New Roman" w:cs="Times New Roman"/>
          <w:sz w:val="20"/>
          <w:szCs w:val="20"/>
          <w:bdr w:val="none" w:sz="0" w:space="0" w:color="auto" w:frame="1"/>
          <w:lang w:val="ru-RU"/>
        </w:rPr>
        <w:t xml:space="preserve">Поставка (передача) товару </w:t>
      </w:r>
      <w:proofErr w:type="spellStart"/>
      <w:r w:rsidRPr="00F07E32">
        <w:rPr>
          <w:rFonts w:ascii="Times New Roman" w:eastAsia="Times New Roman" w:hAnsi="Times New Roman" w:cs="Times New Roman"/>
          <w:sz w:val="20"/>
          <w:szCs w:val="20"/>
          <w:bdr w:val="none" w:sz="0" w:space="0" w:color="auto" w:frame="1"/>
          <w:lang w:val="ru-RU"/>
        </w:rPr>
        <w:t>здійснюється</w:t>
      </w:r>
      <w:proofErr w:type="spellEnd"/>
      <w:r w:rsidRPr="00F07E32">
        <w:rPr>
          <w:rFonts w:ascii="Times New Roman" w:eastAsia="Times New Roman" w:hAnsi="Times New Roman" w:cs="Times New Roman"/>
          <w:sz w:val="20"/>
          <w:szCs w:val="20"/>
          <w:bdr w:val="none" w:sz="0" w:space="0" w:color="auto" w:frame="1"/>
          <w:lang w:val="ru-RU"/>
        </w:rPr>
        <w:t xml:space="preserve"> </w:t>
      </w:r>
      <w:proofErr w:type="spellStart"/>
      <w:r w:rsidRPr="00F07E32">
        <w:rPr>
          <w:rFonts w:ascii="Times New Roman" w:eastAsia="Times New Roman" w:hAnsi="Times New Roman" w:cs="Times New Roman"/>
          <w:sz w:val="20"/>
          <w:szCs w:val="20"/>
          <w:bdr w:val="none" w:sz="0" w:space="0" w:color="auto" w:frame="1"/>
          <w:lang w:val="ru-RU"/>
        </w:rPr>
        <w:t>дрібними</w:t>
      </w:r>
      <w:proofErr w:type="spellEnd"/>
      <w:r w:rsidRPr="00F07E32">
        <w:rPr>
          <w:rFonts w:ascii="Times New Roman" w:eastAsia="Times New Roman" w:hAnsi="Times New Roman" w:cs="Times New Roman"/>
          <w:sz w:val="20"/>
          <w:szCs w:val="20"/>
          <w:bdr w:val="none" w:sz="0" w:space="0" w:color="auto" w:frame="1"/>
          <w:lang w:val="ru-RU"/>
        </w:rPr>
        <w:t xml:space="preserve"> </w:t>
      </w:r>
      <w:proofErr w:type="spellStart"/>
      <w:r w:rsidRPr="00F07E32">
        <w:rPr>
          <w:rFonts w:ascii="Times New Roman" w:eastAsia="Times New Roman" w:hAnsi="Times New Roman" w:cs="Times New Roman"/>
          <w:sz w:val="20"/>
          <w:szCs w:val="20"/>
          <w:bdr w:val="none" w:sz="0" w:space="0" w:color="auto" w:frame="1"/>
          <w:lang w:val="ru-RU"/>
        </w:rPr>
        <w:t>партіями</w:t>
      </w:r>
      <w:proofErr w:type="spellEnd"/>
      <w:r w:rsidRPr="00F07E32">
        <w:rPr>
          <w:rFonts w:ascii="Times New Roman" w:eastAsia="Times New Roman" w:hAnsi="Times New Roman" w:cs="Times New Roman"/>
          <w:sz w:val="20"/>
          <w:szCs w:val="20"/>
          <w:bdr w:val="none" w:sz="0" w:space="0" w:color="auto" w:frame="1"/>
          <w:lang w:val="ru-RU"/>
        </w:rPr>
        <w:t>, (</w:t>
      </w:r>
      <w:proofErr w:type="spellStart"/>
      <w:r w:rsidRPr="00F07E32">
        <w:rPr>
          <w:rFonts w:ascii="Times New Roman" w:eastAsia="Times New Roman" w:hAnsi="Times New Roman" w:cs="Times New Roman"/>
          <w:sz w:val="20"/>
          <w:szCs w:val="20"/>
          <w:u w:val="single"/>
          <w:bdr w:val="none" w:sz="0" w:space="0" w:color="auto" w:frame="1"/>
          <w:lang w:val="ru-RU"/>
        </w:rPr>
        <w:t>спеціально</w:t>
      </w:r>
      <w:proofErr w:type="spellEnd"/>
      <w:r w:rsidRPr="00F07E32">
        <w:rPr>
          <w:rFonts w:ascii="Times New Roman" w:eastAsia="Times New Roman" w:hAnsi="Times New Roman" w:cs="Times New Roman"/>
          <w:sz w:val="20"/>
          <w:szCs w:val="20"/>
          <w:u w:val="single"/>
          <w:bdr w:val="none" w:sz="0" w:space="0" w:color="auto" w:frame="1"/>
          <w:lang w:val="ru-RU"/>
        </w:rPr>
        <w:t xml:space="preserve"> </w:t>
      </w:r>
      <w:proofErr w:type="spellStart"/>
      <w:r w:rsidRPr="00F07E32">
        <w:rPr>
          <w:rFonts w:ascii="Times New Roman" w:eastAsia="Times New Roman" w:hAnsi="Times New Roman" w:cs="Times New Roman"/>
          <w:sz w:val="20"/>
          <w:szCs w:val="20"/>
          <w:u w:val="single"/>
          <w:bdr w:val="none" w:sz="0" w:space="0" w:color="auto" w:frame="1"/>
          <w:lang w:val="ru-RU"/>
        </w:rPr>
        <w:t>обладнаним</w:t>
      </w:r>
      <w:proofErr w:type="spellEnd"/>
      <w:r w:rsidRPr="001A779D">
        <w:rPr>
          <w:rFonts w:ascii="Times New Roman" w:eastAsia="Times New Roman" w:hAnsi="Times New Roman" w:cs="Times New Roman"/>
          <w:sz w:val="20"/>
          <w:szCs w:val="20"/>
          <w:u w:val="single"/>
          <w:bdr w:val="none" w:sz="0" w:space="0" w:color="auto" w:frame="1"/>
          <w:lang w:val="ru-RU"/>
        </w:rPr>
        <w:t xml:space="preserve"> транспортом </w:t>
      </w:r>
      <w:proofErr w:type="spellStart"/>
      <w:r w:rsidRPr="001A779D">
        <w:rPr>
          <w:rFonts w:ascii="Times New Roman" w:eastAsia="Times New Roman" w:hAnsi="Times New Roman" w:cs="Times New Roman"/>
          <w:sz w:val="20"/>
          <w:szCs w:val="20"/>
          <w:u w:val="single"/>
          <w:bdr w:val="none" w:sz="0" w:space="0" w:color="auto" w:frame="1"/>
          <w:lang w:val="ru-RU"/>
        </w:rPr>
        <w:t>Учасника-переможця</w:t>
      </w:r>
      <w:proofErr w:type="spellEnd"/>
      <w:r w:rsidRPr="001A779D">
        <w:rPr>
          <w:rFonts w:ascii="Times New Roman" w:eastAsia="Times New Roman" w:hAnsi="Times New Roman" w:cs="Times New Roman"/>
          <w:sz w:val="20"/>
          <w:szCs w:val="20"/>
          <w:u w:val="single"/>
          <w:bdr w:val="none" w:sz="0" w:space="0" w:color="auto" w:frame="1"/>
          <w:lang w:val="ru-RU"/>
        </w:rPr>
        <w:t xml:space="preserve"> з </w:t>
      </w:r>
      <w:proofErr w:type="spellStart"/>
      <w:r w:rsidRPr="001A779D">
        <w:rPr>
          <w:rFonts w:ascii="Times New Roman" w:eastAsia="Times New Roman" w:hAnsi="Times New Roman" w:cs="Times New Roman"/>
          <w:sz w:val="20"/>
          <w:szCs w:val="20"/>
          <w:u w:val="single"/>
          <w:bdr w:val="none" w:sz="0" w:space="0" w:color="auto" w:frame="1"/>
          <w:lang w:val="ru-RU"/>
        </w:rPr>
        <w:t>дотриманням</w:t>
      </w:r>
      <w:proofErr w:type="spellEnd"/>
      <w:r w:rsidRPr="001A779D">
        <w:rPr>
          <w:rFonts w:ascii="Times New Roman" w:eastAsia="Times New Roman" w:hAnsi="Times New Roman" w:cs="Times New Roman"/>
          <w:sz w:val="20"/>
          <w:szCs w:val="20"/>
          <w:u w:val="single"/>
          <w:bdr w:val="none" w:sz="0" w:space="0" w:color="auto" w:frame="1"/>
          <w:lang w:val="ru-RU"/>
        </w:rPr>
        <w:t xml:space="preserve"> </w:t>
      </w:r>
      <w:proofErr w:type="spellStart"/>
      <w:r w:rsidRPr="001A779D">
        <w:rPr>
          <w:rFonts w:ascii="Times New Roman" w:eastAsia="Times New Roman" w:hAnsi="Times New Roman" w:cs="Times New Roman"/>
          <w:sz w:val="20"/>
          <w:szCs w:val="20"/>
          <w:u w:val="single"/>
          <w:bdr w:val="none" w:sz="0" w:space="0" w:color="auto" w:frame="1"/>
          <w:lang w:val="ru-RU"/>
        </w:rPr>
        <w:t>санітарно-гігієнічних</w:t>
      </w:r>
      <w:proofErr w:type="spellEnd"/>
      <w:r w:rsidRPr="001A779D">
        <w:rPr>
          <w:rFonts w:ascii="Times New Roman" w:eastAsia="Times New Roman" w:hAnsi="Times New Roman" w:cs="Times New Roman"/>
          <w:sz w:val="20"/>
          <w:szCs w:val="20"/>
          <w:u w:val="single"/>
          <w:bdr w:val="none" w:sz="0" w:space="0" w:color="auto" w:frame="1"/>
          <w:lang w:val="ru-RU"/>
        </w:rPr>
        <w:t xml:space="preserve"> умов </w:t>
      </w:r>
      <w:proofErr w:type="spellStart"/>
      <w:r w:rsidRPr="001A779D">
        <w:rPr>
          <w:rFonts w:ascii="Times New Roman" w:eastAsia="Times New Roman" w:hAnsi="Times New Roman" w:cs="Times New Roman"/>
          <w:sz w:val="20"/>
          <w:szCs w:val="20"/>
          <w:u w:val="single"/>
          <w:bdr w:val="none" w:sz="0" w:space="0" w:color="auto" w:frame="1"/>
          <w:lang w:val="ru-RU"/>
        </w:rPr>
        <w:t>зберігання</w:t>
      </w:r>
      <w:proofErr w:type="spellEnd"/>
      <w:r w:rsidRPr="001A779D">
        <w:rPr>
          <w:rFonts w:ascii="Times New Roman" w:eastAsia="Times New Roman" w:hAnsi="Times New Roman" w:cs="Times New Roman"/>
          <w:sz w:val="20"/>
          <w:szCs w:val="20"/>
          <w:u w:val="single"/>
          <w:bdr w:val="none" w:sz="0" w:space="0" w:color="auto" w:frame="1"/>
          <w:lang w:val="ru-RU"/>
        </w:rPr>
        <w:t xml:space="preserve"> та </w:t>
      </w:r>
      <w:proofErr w:type="spellStart"/>
      <w:r w:rsidRPr="001A779D">
        <w:rPr>
          <w:rFonts w:ascii="Times New Roman" w:eastAsia="Times New Roman" w:hAnsi="Times New Roman" w:cs="Times New Roman"/>
          <w:sz w:val="20"/>
          <w:szCs w:val="20"/>
          <w:u w:val="single"/>
          <w:bdr w:val="none" w:sz="0" w:space="0" w:color="auto" w:frame="1"/>
          <w:lang w:val="ru-RU"/>
        </w:rPr>
        <w:t>перевезення</w:t>
      </w:r>
      <w:proofErr w:type="spellEnd"/>
      <w:r w:rsidRPr="001A779D">
        <w:rPr>
          <w:rFonts w:ascii="Times New Roman" w:eastAsia="Times New Roman" w:hAnsi="Times New Roman" w:cs="Times New Roman"/>
          <w:sz w:val="20"/>
          <w:szCs w:val="20"/>
          <w:u w:val="single"/>
          <w:bdr w:val="none" w:sz="0" w:space="0" w:color="auto" w:frame="1"/>
          <w:lang w:val="ru-RU"/>
        </w:rPr>
        <w:t xml:space="preserve"> товару)</w:t>
      </w:r>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згідно</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наданих</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попереднього</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тижня</w:t>
      </w:r>
      <w:proofErr w:type="spellEnd"/>
      <w:r w:rsidRPr="001A779D">
        <w:rPr>
          <w:rFonts w:ascii="Times New Roman" w:eastAsia="Times New Roman" w:hAnsi="Times New Roman" w:cs="Times New Roman"/>
          <w:sz w:val="20"/>
          <w:szCs w:val="20"/>
          <w:bdr w:val="none" w:sz="0" w:space="0" w:color="auto" w:frame="1"/>
          <w:lang w:val="ru-RU"/>
        </w:rPr>
        <w:t xml:space="preserve"> заявок </w:t>
      </w:r>
      <w:proofErr w:type="spellStart"/>
      <w:r w:rsidRPr="001A779D">
        <w:rPr>
          <w:rFonts w:ascii="Times New Roman" w:eastAsia="Times New Roman" w:hAnsi="Times New Roman" w:cs="Times New Roman"/>
          <w:sz w:val="20"/>
          <w:szCs w:val="20"/>
          <w:bdr w:val="none" w:sz="0" w:space="0" w:color="auto" w:frame="1"/>
          <w:lang w:val="ru-RU"/>
        </w:rPr>
        <w:t>Замовником</w:t>
      </w:r>
      <w:proofErr w:type="spellEnd"/>
      <w:r w:rsidRPr="001A779D">
        <w:rPr>
          <w:rFonts w:ascii="Times New Roman" w:eastAsia="Times New Roman" w:hAnsi="Times New Roman" w:cs="Times New Roman"/>
          <w:sz w:val="20"/>
          <w:szCs w:val="20"/>
          <w:bdr w:val="none" w:sz="0" w:space="0" w:color="auto" w:frame="1"/>
          <w:lang w:val="ru-RU"/>
        </w:rPr>
        <w:t>.</w:t>
      </w:r>
    </w:p>
    <w:p w:rsidR="00E348F6" w:rsidRPr="001A779D" w:rsidRDefault="00E348F6" w:rsidP="00E348F6">
      <w:pPr>
        <w:widowControl w:val="0"/>
        <w:tabs>
          <w:tab w:val="left" w:pos="2070"/>
        </w:tabs>
        <w:autoSpaceDE w:val="0"/>
        <w:spacing w:after="0" w:line="240" w:lineRule="auto"/>
        <w:ind w:firstLine="567"/>
        <w:jc w:val="both"/>
        <w:rPr>
          <w:rFonts w:ascii="Times New Roman" w:eastAsia="Arial" w:hAnsi="Times New Roman" w:cs="Times New Roman"/>
          <w:sz w:val="20"/>
          <w:szCs w:val="20"/>
          <w:lang w:val="uk-UA" w:bidi="en-US"/>
        </w:rPr>
      </w:pPr>
      <w:r w:rsidRPr="001A779D">
        <w:rPr>
          <w:rFonts w:ascii="Times New Roman" w:eastAsia="Arial" w:hAnsi="Times New Roman" w:cs="Times New Roman"/>
          <w:sz w:val="20"/>
          <w:szCs w:val="20"/>
          <w:lang w:val="uk-UA" w:bidi="en-US"/>
        </w:rPr>
        <w:t xml:space="preserve">При постачанні товар супроводжується товарно-транспортною накладною. </w:t>
      </w:r>
    </w:p>
    <w:p w:rsidR="00E348F6" w:rsidRPr="001A779D" w:rsidRDefault="00E348F6" w:rsidP="00E348F6">
      <w:pPr>
        <w:pStyle w:val="a8"/>
        <w:numPr>
          <w:ilvl w:val="0"/>
          <w:numId w:val="6"/>
        </w:numPr>
        <w:tabs>
          <w:tab w:val="clear" w:pos="720"/>
        </w:tabs>
        <w:spacing w:after="0"/>
        <w:ind w:left="0" w:firstLine="0"/>
        <w:jc w:val="both"/>
        <w:rPr>
          <w:rFonts w:ascii="Times New Roman" w:hAnsi="Times New Roman" w:cs="Times New Roman"/>
          <w:color w:val="000000"/>
          <w:sz w:val="20"/>
          <w:szCs w:val="20"/>
          <w:lang w:val="ru-RU" w:eastAsia="x-none"/>
        </w:rPr>
      </w:pPr>
      <w:r w:rsidRPr="001A779D">
        <w:rPr>
          <w:rFonts w:ascii="Times New Roman" w:hAnsi="Times New Roman" w:cs="Times New Roman"/>
          <w:color w:val="000000"/>
          <w:sz w:val="20"/>
          <w:szCs w:val="20"/>
          <w:lang w:val="ru-RU" w:eastAsia="x-none"/>
        </w:rPr>
        <w:lastRenderedPageBreak/>
        <w:t xml:space="preserve">         </w:t>
      </w:r>
      <w:r>
        <w:rPr>
          <w:rFonts w:ascii="Times New Roman" w:hAnsi="Times New Roman" w:cs="Times New Roman"/>
          <w:color w:val="000000"/>
          <w:sz w:val="20"/>
          <w:szCs w:val="20"/>
          <w:lang w:val="ru-RU" w:eastAsia="x-none"/>
        </w:rPr>
        <w:t xml:space="preserve">  </w:t>
      </w:r>
      <w:r w:rsidRPr="001A779D">
        <w:rPr>
          <w:rFonts w:ascii="Times New Roman" w:hAnsi="Times New Roman" w:cs="Times New Roman"/>
          <w:color w:val="000000"/>
          <w:sz w:val="20"/>
          <w:szCs w:val="20"/>
          <w:lang w:val="ru-RU" w:eastAsia="x-none"/>
        </w:rPr>
        <w:t xml:space="preserve">Доставка до </w:t>
      </w:r>
      <w:proofErr w:type="spellStart"/>
      <w:r w:rsidRPr="001A779D">
        <w:rPr>
          <w:rFonts w:ascii="Times New Roman" w:hAnsi="Times New Roman" w:cs="Times New Roman"/>
          <w:color w:val="000000"/>
          <w:sz w:val="20"/>
          <w:szCs w:val="20"/>
          <w:lang w:val="ru-RU" w:eastAsia="x-none"/>
        </w:rPr>
        <w:t>місця</w:t>
      </w:r>
      <w:proofErr w:type="spellEnd"/>
      <w:r w:rsidRPr="001A779D">
        <w:rPr>
          <w:rFonts w:ascii="Times New Roman" w:hAnsi="Times New Roman" w:cs="Times New Roman"/>
          <w:color w:val="000000"/>
          <w:sz w:val="20"/>
          <w:szCs w:val="20"/>
          <w:lang w:val="ru-RU" w:eastAsia="x-none"/>
        </w:rPr>
        <w:t xml:space="preserve"> поставки товару, </w:t>
      </w:r>
      <w:proofErr w:type="spellStart"/>
      <w:r w:rsidRPr="001A779D">
        <w:rPr>
          <w:rFonts w:ascii="Times New Roman" w:hAnsi="Times New Roman" w:cs="Times New Roman"/>
          <w:color w:val="000000"/>
          <w:sz w:val="20"/>
          <w:szCs w:val="20"/>
          <w:lang w:val="ru-RU" w:eastAsia="x-none"/>
        </w:rPr>
        <w:t>навантаження</w:t>
      </w:r>
      <w:proofErr w:type="spellEnd"/>
      <w:r w:rsidRPr="001A779D">
        <w:rPr>
          <w:rFonts w:ascii="Times New Roman" w:hAnsi="Times New Roman" w:cs="Times New Roman"/>
          <w:color w:val="000000"/>
          <w:sz w:val="20"/>
          <w:szCs w:val="20"/>
          <w:lang w:val="ru-RU" w:eastAsia="x-none"/>
        </w:rPr>
        <w:t xml:space="preserve"> та </w:t>
      </w:r>
      <w:proofErr w:type="spellStart"/>
      <w:r w:rsidRPr="001A779D">
        <w:rPr>
          <w:rFonts w:ascii="Times New Roman" w:hAnsi="Times New Roman" w:cs="Times New Roman"/>
          <w:color w:val="000000"/>
          <w:sz w:val="20"/>
          <w:szCs w:val="20"/>
          <w:lang w:val="ru-RU" w:eastAsia="x-none"/>
        </w:rPr>
        <w:t>розвантаження</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здійснюється</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Учасником</w:t>
      </w:r>
      <w:proofErr w:type="spellEnd"/>
      <w:r w:rsidRPr="001A779D">
        <w:rPr>
          <w:rFonts w:ascii="Times New Roman" w:hAnsi="Times New Roman" w:cs="Times New Roman"/>
          <w:color w:val="000000"/>
          <w:sz w:val="20"/>
          <w:szCs w:val="20"/>
          <w:lang w:val="ru-RU" w:eastAsia="x-none"/>
        </w:rPr>
        <w:t xml:space="preserve"> за </w:t>
      </w:r>
      <w:proofErr w:type="spellStart"/>
      <w:r w:rsidRPr="001A779D">
        <w:rPr>
          <w:rFonts w:ascii="Times New Roman" w:hAnsi="Times New Roman" w:cs="Times New Roman"/>
          <w:color w:val="000000"/>
          <w:sz w:val="20"/>
          <w:szCs w:val="20"/>
          <w:lang w:val="ru-RU" w:eastAsia="x-none"/>
        </w:rPr>
        <w:t>його</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власний</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рахунок</w:t>
      </w:r>
      <w:proofErr w:type="spellEnd"/>
      <w:r w:rsidRPr="001A779D">
        <w:rPr>
          <w:rFonts w:ascii="Times New Roman" w:hAnsi="Times New Roman" w:cs="Times New Roman"/>
          <w:color w:val="000000"/>
          <w:sz w:val="20"/>
          <w:szCs w:val="20"/>
          <w:lang w:val="ru-RU" w:eastAsia="x-none"/>
        </w:rPr>
        <w:t xml:space="preserve"> та входить до </w:t>
      </w:r>
      <w:proofErr w:type="spellStart"/>
      <w:r w:rsidRPr="001A779D">
        <w:rPr>
          <w:rFonts w:ascii="Times New Roman" w:hAnsi="Times New Roman" w:cs="Times New Roman"/>
          <w:color w:val="000000"/>
          <w:sz w:val="20"/>
          <w:szCs w:val="20"/>
          <w:lang w:val="ru-RU" w:eastAsia="x-none"/>
        </w:rPr>
        <w:t>ціни</w:t>
      </w:r>
      <w:proofErr w:type="spellEnd"/>
      <w:r w:rsidRPr="001A779D">
        <w:rPr>
          <w:rFonts w:ascii="Times New Roman" w:hAnsi="Times New Roman" w:cs="Times New Roman"/>
          <w:color w:val="000000"/>
          <w:sz w:val="20"/>
          <w:szCs w:val="20"/>
          <w:lang w:val="ru-RU" w:eastAsia="x-none"/>
        </w:rPr>
        <w:t xml:space="preserve"> товару.</w:t>
      </w:r>
    </w:p>
    <w:p w:rsidR="00E348F6" w:rsidRPr="001A779D" w:rsidRDefault="00E348F6" w:rsidP="00E348F6">
      <w:pPr>
        <w:spacing w:after="0"/>
        <w:jc w:val="both"/>
        <w:rPr>
          <w:rFonts w:ascii="Times New Roman" w:hAnsi="Times New Roman" w:cs="Times New Roman"/>
          <w:color w:val="000000"/>
          <w:sz w:val="20"/>
          <w:szCs w:val="20"/>
          <w:lang w:val="ru-RU" w:eastAsia="x-none"/>
        </w:rPr>
      </w:pPr>
    </w:p>
    <w:p w:rsidR="00E348F6" w:rsidRPr="00C21722" w:rsidRDefault="00E348F6" w:rsidP="00E348F6">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r w:rsidRPr="00C21722">
        <w:rPr>
          <w:rFonts w:ascii="Times New Roman" w:hAnsi="Times New Roman" w:cs="Times New Roman"/>
          <w:sz w:val="20"/>
          <w:szCs w:val="20"/>
          <w:lang w:val="uk-UA" w:eastAsia="ru-RU"/>
        </w:rPr>
        <w:t xml:space="preserve">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C21722">
        <w:rPr>
          <w:rFonts w:ascii="Times New Roman" w:hAnsi="Times New Roman" w:cs="Times New Roman"/>
          <w:sz w:val="20"/>
          <w:szCs w:val="20"/>
          <w:lang w:val="uk-UA" w:eastAsia="ru-RU"/>
        </w:rPr>
        <w:t>фартуком</w:t>
      </w:r>
      <w:proofErr w:type="spellEnd"/>
      <w:r w:rsidRPr="00C21722">
        <w:rPr>
          <w:rFonts w:ascii="Times New Roman" w:hAnsi="Times New Roman" w:cs="Times New Roman"/>
          <w:sz w:val="20"/>
          <w:szCs w:val="20"/>
          <w:lang w:val="uk-UA" w:eastAsia="ru-RU"/>
        </w:rPr>
        <w:t xml:space="preserve"> та рукавицями).</w:t>
      </w:r>
    </w:p>
    <w:p w:rsidR="00E348F6" w:rsidRPr="00C21722" w:rsidRDefault="00E348F6" w:rsidP="00E348F6">
      <w:pPr>
        <w:pStyle w:val="a8"/>
        <w:spacing w:after="0"/>
        <w:ind w:left="0"/>
        <w:jc w:val="both"/>
        <w:rPr>
          <w:rFonts w:ascii="Times New Roman" w:hAnsi="Times New Roman" w:cs="Times New Roman"/>
          <w:color w:val="000000"/>
          <w:sz w:val="20"/>
          <w:szCs w:val="20"/>
          <w:lang w:val="ru-RU" w:eastAsia="x-none"/>
        </w:rPr>
      </w:pPr>
    </w:p>
    <w:p w:rsidR="00E348F6" w:rsidRPr="00C21722" w:rsidRDefault="00E348F6" w:rsidP="00E348F6">
      <w:pPr>
        <w:widowControl w:val="0"/>
        <w:tabs>
          <w:tab w:val="left" w:pos="2070"/>
        </w:tabs>
        <w:autoSpaceDE w:val="0"/>
        <w:spacing w:after="0" w:line="240" w:lineRule="auto"/>
        <w:ind w:firstLine="567"/>
        <w:jc w:val="both"/>
        <w:rPr>
          <w:rFonts w:ascii="Times New Roman" w:eastAsia="Arial" w:hAnsi="Times New Roman" w:cs="Times New Roman"/>
          <w:color w:val="000000"/>
          <w:sz w:val="20"/>
          <w:szCs w:val="20"/>
          <w:lang w:val="uk-UA" w:eastAsia="ru-RU"/>
        </w:rPr>
      </w:pPr>
      <w:r w:rsidRPr="00C21722">
        <w:rPr>
          <w:rFonts w:ascii="Times New Roman" w:eastAsia="Arial" w:hAnsi="Times New Roman" w:cs="Times New Roman"/>
          <w:color w:val="000000"/>
          <w:sz w:val="20"/>
          <w:szCs w:val="20"/>
          <w:lang w:val="ru-RU" w:eastAsia="ru-RU"/>
        </w:rPr>
        <w:t xml:space="preserve">При </w:t>
      </w:r>
      <w:proofErr w:type="spellStart"/>
      <w:r w:rsidRPr="00C21722">
        <w:rPr>
          <w:rFonts w:ascii="Times New Roman" w:eastAsia="Arial" w:hAnsi="Times New Roman" w:cs="Times New Roman"/>
          <w:color w:val="000000"/>
          <w:sz w:val="20"/>
          <w:szCs w:val="20"/>
          <w:lang w:val="ru-RU" w:eastAsia="ru-RU"/>
        </w:rPr>
        <w:t>виявленні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w:t>
      </w:r>
      <w:proofErr w:type="spellEnd"/>
      <w:r w:rsidRPr="00C21722">
        <w:rPr>
          <w:rFonts w:ascii="Times New Roman" w:eastAsia="Arial" w:hAnsi="Times New Roman" w:cs="Times New Roman"/>
          <w:color w:val="000000"/>
          <w:sz w:val="20"/>
          <w:szCs w:val="20"/>
          <w:lang w:val="uk-UA" w:eastAsia="ru-RU"/>
        </w:rPr>
        <w:t>ого товару</w:t>
      </w:r>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складається</w:t>
      </w:r>
      <w:proofErr w:type="spellEnd"/>
      <w:r w:rsidRPr="00C21722">
        <w:rPr>
          <w:rFonts w:ascii="Times New Roman" w:eastAsia="Arial" w:hAnsi="Times New Roman" w:cs="Times New Roman"/>
          <w:color w:val="000000"/>
          <w:sz w:val="20"/>
          <w:szCs w:val="20"/>
          <w:lang w:val="ru-RU" w:eastAsia="ru-RU"/>
        </w:rPr>
        <w:t xml:space="preserve"> </w:t>
      </w:r>
      <w:proofErr w:type="gramStart"/>
      <w:r w:rsidRPr="00C21722">
        <w:rPr>
          <w:rFonts w:ascii="Times New Roman" w:eastAsia="Arial" w:hAnsi="Times New Roman" w:cs="Times New Roman"/>
          <w:color w:val="000000"/>
          <w:sz w:val="20"/>
          <w:szCs w:val="20"/>
          <w:lang w:val="ru-RU" w:eastAsia="ru-RU"/>
        </w:rPr>
        <w:t xml:space="preserve">акт  </w:t>
      </w:r>
      <w:proofErr w:type="spellStart"/>
      <w:r w:rsidRPr="00C21722">
        <w:rPr>
          <w:rFonts w:ascii="Times New Roman" w:eastAsia="Arial" w:hAnsi="Times New Roman" w:cs="Times New Roman"/>
          <w:color w:val="000000"/>
          <w:sz w:val="20"/>
          <w:szCs w:val="20"/>
          <w:lang w:val="ru-RU" w:eastAsia="ru-RU"/>
        </w:rPr>
        <w:t>відповідно</w:t>
      </w:r>
      <w:proofErr w:type="spellEnd"/>
      <w:proofErr w:type="gramEnd"/>
      <w:r w:rsidRPr="00C21722">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ru-RU" w:eastAsia="ru-RU"/>
        </w:rPr>
        <w:t xml:space="preserve"> до </w:t>
      </w:r>
      <w:r w:rsidRPr="00C21722">
        <w:rPr>
          <w:rFonts w:ascii="Times New Roman" w:eastAsia="Arial" w:hAnsi="Times New Roman" w:cs="Times New Roman"/>
          <w:color w:val="000000"/>
          <w:sz w:val="20"/>
          <w:szCs w:val="20"/>
          <w:lang w:val="uk-UA" w:eastAsia="ru-RU"/>
        </w:rPr>
        <w:t>вимог</w:t>
      </w:r>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діючого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законодавства</w:t>
      </w:r>
      <w:proofErr w:type="spellEnd"/>
      <w:r w:rsidRPr="00C21722">
        <w:rPr>
          <w:rFonts w:ascii="Times New Roman" w:eastAsia="Arial" w:hAnsi="Times New Roman" w:cs="Times New Roman"/>
          <w:color w:val="000000"/>
          <w:sz w:val="20"/>
          <w:szCs w:val="20"/>
          <w:lang w:val="ru-RU" w:eastAsia="ru-RU"/>
        </w:rPr>
        <w:t>.</w:t>
      </w:r>
      <w:r w:rsidRPr="00C21722">
        <w:rPr>
          <w:rFonts w:ascii="Arial" w:eastAsia="Arial" w:hAnsi="Arial" w:cs="Arial"/>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Неякісний</w:t>
      </w:r>
      <w:proofErr w:type="spellEnd"/>
      <w:r w:rsidRPr="00C21722">
        <w:rPr>
          <w:rFonts w:ascii="Times New Roman" w:eastAsia="Arial" w:hAnsi="Times New Roman" w:cs="Times New Roman"/>
          <w:color w:val="000000"/>
          <w:sz w:val="20"/>
          <w:szCs w:val="20"/>
          <w:lang w:val="ru-RU" w:eastAsia="ru-RU"/>
        </w:rPr>
        <w:t xml:space="preserve"> товар </w:t>
      </w:r>
      <w:proofErr w:type="spellStart"/>
      <w:r w:rsidRPr="00C21722">
        <w:rPr>
          <w:rFonts w:ascii="Times New Roman" w:eastAsia="Arial" w:hAnsi="Times New Roman" w:cs="Times New Roman"/>
          <w:color w:val="000000"/>
          <w:sz w:val="20"/>
          <w:szCs w:val="20"/>
          <w:lang w:val="ru-RU" w:eastAsia="ru-RU"/>
        </w:rPr>
        <w:t>підлягає</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заміні</w:t>
      </w:r>
      <w:proofErr w:type="spellEnd"/>
      <w:r w:rsidRPr="00C21722">
        <w:rPr>
          <w:rFonts w:ascii="Times New Roman" w:eastAsia="Arial" w:hAnsi="Times New Roman" w:cs="Times New Roman"/>
          <w:color w:val="000000"/>
          <w:sz w:val="20"/>
          <w:szCs w:val="20"/>
          <w:lang w:val="ru-RU" w:eastAsia="ru-RU"/>
        </w:rPr>
        <w:t xml:space="preserve"> </w:t>
      </w:r>
      <w:r w:rsidRPr="00C21722">
        <w:rPr>
          <w:rFonts w:ascii="Times New Roman" w:eastAsia="Arial" w:hAnsi="Times New Roman" w:cs="Times New Roman"/>
          <w:color w:val="000000"/>
          <w:sz w:val="20"/>
          <w:szCs w:val="20"/>
          <w:lang w:val="uk-UA" w:eastAsia="ru-RU"/>
        </w:rPr>
        <w:t xml:space="preserve">до кінця робочого дня </w:t>
      </w:r>
      <w:proofErr w:type="gramStart"/>
      <w:r w:rsidRPr="00C21722">
        <w:rPr>
          <w:rFonts w:ascii="Times New Roman" w:eastAsia="Arial" w:hAnsi="Times New Roman" w:cs="Times New Roman"/>
          <w:color w:val="000000"/>
          <w:sz w:val="20"/>
          <w:szCs w:val="20"/>
          <w:lang w:val="uk-UA" w:eastAsia="ru-RU"/>
        </w:rPr>
        <w:t>у день</w:t>
      </w:r>
      <w:proofErr w:type="gramEnd"/>
      <w:r w:rsidRPr="00C21722">
        <w:rPr>
          <w:rFonts w:ascii="Times New Roman" w:eastAsia="Arial" w:hAnsi="Times New Roman" w:cs="Times New Roman"/>
          <w:color w:val="000000"/>
          <w:sz w:val="20"/>
          <w:szCs w:val="20"/>
          <w:lang w:val="uk-UA" w:eastAsia="ru-RU"/>
        </w:rPr>
        <w:t xml:space="preserve"> поставки, але не пізніше 16:00 год.</w:t>
      </w:r>
      <w:r w:rsidRPr="00C21722">
        <w:rPr>
          <w:rFonts w:ascii="Times New Roman" w:eastAsia="Arial" w:hAnsi="Times New Roman" w:cs="Times New Roman"/>
          <w:color w:val="000000"/>
          <w:sz w:val="20"/>
          <w:szCs w:val="20"/>
          <w:lang w:val="ru-RU" w:eastAsia="ru-RU"/>
        </w:rPr>
        <w:t xml:space="preserve"> У </w:t>
      </w:r>
      <w:proofErr w:type="spellStart"/>
      <w:r w:rsidRPr="00C21722">
        <w:rPr>
          <w:rFonts w:ascii="Times New Roman" w:eastAsia="Arial" w:hAnsi="Times New Roman" w:cs="Times New Roman"/>
          <w:color w:val="000000"/>
          <w:sz w:val="20"/>
          <w:szCs w:val="20"/>
          <w:lang w:val="ru-RU" w:eastAsia="ru-RU"/>
        </w:rPr>
        <w:t>цей</w:t>
      </w:r>
      <w:proofErr w:type="spellEnd"/>
      <w:r w:rsidRPr="00C21722">
        <w:rPr>
          <w:rFonts w:ascii="Times New Roman" w:eastAsia="Arial" w:hAnsi="Times New Roman" w:cs="Times New Roman"/>
          <w:color w:val="000000"/>
          <w:sz w:val="20"/>
          <w:szCs w:val="20"/>
          <w:lang w:val="ru-RU" w:eastAsia="ru-RU"/>
        </w:rPr>
        <w:t xml:space="preserve"> же строк </w:t>
      </w:r>
      <w:r w:rsidRPr="00C21722">
        <w:rPr>
          <w:rFonts w:ascii="Times New Roman" w:eastAsia="Arial" w:hAnsi="Times New Roman" w:cs="Times New Roman"/>
          <w:color w:val="000000"/>
          <w:sz w:val="20"/>
          <w:szCs w:val="20"/>
          <w:lang w:val="uk-UA" w:eastAsia="ru-RU"/>
        </w:rPr>
        <w:t xml:space="preserve">Учасник </w:t>
      </w:r>
      <w:proofErr w:type="spellStart"/>
      <w:r w:rsidRPr="00C21722">
        <w:rPr>
          <w:rFonts w:ascii="Times New Roman" w:eastAsia="Arial" w:hAnsi="Times New Roman" w:cs="Times New Roman"/>
          <w:color w:val="000000"/>
          <w:sz w:val="20"/>
          <w:szCs w:val="20"/>
          <w:lang w:val="ru-RU" w:eastAsia="ru-RU"/>
        </w:rPr>
        <w:t>здійснює</w:t>
      </w:r>
      <w:proofErr w:type="spellEnd"/>
      <w:r w:rsidRPr="00C21722">
        <w:rPr>
          <w:rFonts w:ascii="Times New Roman" w:eastAsia="Arial" w:hAnsi="Times New Roman" w:cs="Times New Roman"/>
          <w:color w:val="000000"/>
          <w:sz w:val="20"/>
          <w:szCs w:val="20"/>
          <w:lang w:val="ru-RU" w:eastAsia="ru-RU"/>
        </w:rPr>
        <w:t xml:space="preserve"> допоставку </w:t>
      </w:r>
      <w:proofErr w:type="spellStart"/>
      <w:r w:rsidRPr="00C21722">
        <w:rPr>
          <w:rFonts w:ascii="Times New Roman" w:eastAsia="Arial" w:hAnsi="Times New Roman" w:cs="Times New Roman"/>
          <w:color w:val="000000"/>
          <w:sz w:val="20"/>
          <w:szCs w:val="20"/>
          <w:lang w:val="ru-RU" w:eastAsia="ru-RU"/>
        </w:rPr>
        <w:t>партії</w:t>
      </w:r>
      <w:proofErr w:type="spellEnd"/>
      <w:r w:rsidRPr="00C21722">
        <w:rPr>
          <w:rFonts w:ascii="Times New Roman" w:eastAsia="Arial" w:hAnsi="Times New Roman" w:cs="Times New Roman"/>
          <w:color w:val="000000"/>
          <w:sz w:val="20"/>
          <w:szCs w:val="20"/>
          <w:lang w:val="ru-RU" w:eastAsia="ru-RU"/>
        </w:rPr>
        <w:t xml:space="preserve"> товару, </w:t>
      </w:r>
      <w:proofErr w:type="spellStart"/>
      <w:r w:rsidRPr="00C21722">
        <w:rPr>
          <w:rFonts w:ascii="Times New Roman" w:eastAsia="Arial" w:hAnsi="Times New Roman" w:cs="Times New Roman"/>
          <w:color w:val="000000"/>
          <w:sz w:val="20"/>
          <w:szCs w:val="20"/>
          <w:lang w:val="ru-RU" w:eastAsia="ru-RU"/>
        </w:rPr>
        <w:t>якщо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товари</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поставлені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Замовнику</w:t>
      </w:r>
      <w:proofErr w:type="spellEnd"/>
      <w:r w:rsidRPr="00C21722">
        <w:rPr>
          <w:rFonts w:ascii="Times New Roman" w:eastAsia="Arial" w:hAnsi="Times New Roman" w:cs="Times New Roman"/>
          <w:color w:val="000000"/>
          <w:sz w:val="20"/>
          <w:szCs w:val="20"/>
          <w:lang w:val="ru-RU" w:eastAsia="ru-RU"/>
        </w:rPr>
        <w:t xml:space="preserve"> в </w:t>
      </w:r>
      <w:proofErr w:type="spellStart"/>
      <w:r w:rsidRPr="00C21722">
        <w:rPr>
          <w:rFonts w:ascii="Times New Roman" w:eastAsia="Arial" w:hAnsi="Times New Roman" w:cs="Times New Roman"/>
          <w:color w:val="000000"/>
          <w:sz w:val="20"/>
          <w:szCs w:val="20"/>
          <w:lang w:val="ru-RU" w:eastAsia="ru-RU"/>
        </w:rPr>
        <w:t>кількості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меншій</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ніж</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вказано</w:t>
      </w:r>
      <w:proofErr w:type="spellEnd"/>
      <w:r w:rsidRPr="00C21722">
        <w:rPr>
          <w:rFonts w:ascii="Times New Roman" w:eastAsia="Arial" w:hAnsi="Times New Roman" w:cs="Times New Roman"/>
          <w:color w:val="000000"/>
          <w:sz w:val="20"/>
          <w:szCs w:val="20"/>
          <w:lang w:val="ru-RU" w:eastAsia="ru-RU"/>
        </w:rPr>
        <w:t xml:space="preserve"> в </w:t>
      </w:r>
      <w:proofErr w:type="spellStart"/>
      <w:r w:rsidRPr="00C21722">
        <w:rPr>
          <w:rFonts w:ascii="Times New Roman" w:eastAsia="Arial" w:hAnsi="Times New Roman" w:cs="Times New Roman"/>
          <w:color w:val="000000"/>
          <w:sz w:val="20"/>
          <w:szCs w:val="20"/>
          <w:lang w:val="ru-RU" w:eastAsia="ru-RU"/>
        </w:rPr>
        <w:t>його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заявці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Всі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витрати</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пов’язані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із</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заміною</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неякісних</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товарів</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або</w:t>
      </w:r>
      <w:proofErr w:type="spellEnd"/>
      <w:r w:rsidRPr="00C21722">
        <w:rPr>
          <w:rFonts w:ascii="Times New Roman" w:eastAsia="Arial" w:hAnsi="Times New Roman" w:cs="Times New Roman"/>
          <w:color w:val="000000"/>
          <w:sz w:val="20"/>
          <w:szCs w:val="20"/>
          <w:lang w:val="ru-RU" w:eastAsia="ru-RU"/>
        </w:rPr>
        <w:t xml:space="preserve"> допоставку </w:t>
      </w:r>
      <w:proofErr w:type="spellStart"/>
      <w:r w:rsidRPr="00C21722">
        <w:rPr>
          <w:rFonts w:ascii="Times New Roman" w:eastAsia="Arial" w:hAnsi="Times New Roman" w:cs="Times New Roman"/>
          <w:color w:val="000000"/>
          <w:sz w:val="20"/>
          <w:szCs w:val="20"/>
          <w:lang w:val="ru-RU" w:eastAsia="ru-RU"/>
        </w:rPr>
        <w:t>товарів</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транспортні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витрати</w:t>
      </w:r>
      <w:proofErr w:type="spellEnd"/>
      <w:r w:rsidRPr="00C21722">
        <w:rPr>
          <w:rFonts w:ascii="Times New Roman" w:eastAsia="Arial" w:hAnsi="Times New Roman" w:cs="Times New Roman"/>
          <w:color w:val="000000"/>
          <w:sz w:val="20"/>
          <w:szCs w:val="20"/>
          <w:lang w:val="ru-RU" w:eastAsia="ru-RU"/>
        </w:rPr>
        <w:t xml:space="preserve"> та </w:t>
      </w:r>
      <w:proofErr w:type="spellStart"/>
      <w:r w:rsidRPr="00C21722">
        <w:rPr>
          <w:rFonts w:ascii="Times New Roman" w:eastAsia="Arial" w:hAnsi="Times New Roman" w:cs="Times New Roman"/>
          <w:color w:val="000000"/>
          <w:sz w:val="20"/>
          <w:szCs w:val="20"/>
          <w:lang w:val="ru-RU" w:eastAsia="ru-RU"/>
        </w:rPr>
        <w:t>ін</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несе</w:t>
      </w:r>
      <w:proofErr w:type="spellEnd"/>
      <w:r w:rsidRPr="00C21722">
        <w:rPr>
          <w:rFonts w:ascii="Times New Roman" w:eastAsia="Arial" w:hAnsi="Times New Roman" w:cs="Times New Roman"/>
          <w:color w:val="000000"/>
          <w:sz w:val="20"/>
          <w:szCs w:val="20"/>
          <w:lang w:val="uk-UA" w:eastAsia="ru-RU"/>
        </w:rPr>
        <w:t xml:space="preserve"> Учасник</w:t>
      </w:r>
      <w:r w:rsidRPr="00C21722">
        <w:rPr>
          <w:rFonts w:ascii="Times New Roman" w:eastAsia="Arial" w:hAnsi="Times New Roman" w:cs="Times New Roman"/>
          <w:color w:val="000000"/>
          <w:sz w:val="20"/>
          <w:szCs w:val="20"/>
          <w:lang w:val="ru-RU" w:eastAsia="ru-RU"/>
        </w:rPr>
        <w:t>.</w:t>
      </w:r>
    </w:p>
    <w:p w:rsidR="00E348F6" w:rsidRPr="00C21722" w:rsidRDefault="00E348F6" w:rsidP="00E348F6">
      <w:pPr>
        <w:spacing w:after="0" w:line="0" w:lineRule="atLeast"/>
        <w:ind w:firstLine="720"/>
        <w:jc w:val="both"/>
        <w:rPr>
          <w:rFonts w:ascii="Times New Roman" w:eastAsia="Times New Roman" w:hAnsi="Times New Roman" w:cs="Times New Roman"/>
          <w:b/>
          <w:bCs/>
          <w:color w:val="000000"/>
          <w:sz w:val="20"/>
          <w:szCs w:val="20"/>
          <w:lang w:val="uk-UA"/>
        </w:rPr>
      </w:pPr>
    </w:p>
    <w:p w:rsidR="00E348F6" w:rsidRPr="00C21722" w:rsidRDefault="00E348F6" w:rsidP="00E348F6">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p>
    <w:p w:rsidR="00E348F6" w:rsidRPr="00C21722" w:rsidRDefault="00E348F6" w:rsidP="00E348F6">
      <w:pPr>
        <w:pStyle w:val="a8"/>
        <w:numPr>
          <w:ilvl w:val="0"/>
          <w:numId w:val="6"/>
        </w:numPr>
        <w:spacing w:after="0" w:line="240" w:lineRule="auto"/>
        <w:ind w:left="432" w:firstLine="0"/>
        <w:jc w:val="center"/>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eastAsia="x-none"/>
        </w:rPr>
        <w:t xml:space="preserve">      </w:t>
      </w:r>
      <w:proofErr w:type="spellStart"/>
      <w:r w:rsidRPr="00C21722">
        <w:rPr>
          <w:rFonts w:ascii="Times New Roman" w:hAnsi="Times New Roman" w:cs="Times New Roman"/>
          <w:b/>
          <w:bCs/>
          <w:color w:val="000000"/>
          <w:sz w:val="20"/>
          <w:szCs w:val="20"/>
          <w:u w:val="single"/>
          <w:lang w:val="ru-RU"/>
        </w:rPr>
        <w:t>Учасник</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надає</w:t>
      </w:r>
      <w:proofErr w:type="spellEnd"/>
      <w:r w:rsidRPr="00C21722">
        <w:rPr>
          <w:rFonts w:ascii="Times New Roman" w:hAnsi="Times New Roman" w:cs="Times New Roman"/>
          <w:b/>
          <w:bCs/>
          <w:color w:val="000000"/>
          <w:sz w:val="20"/>
          <w:szCs w:val="20"/>
          <w:u w:val="single"/>
          <w:lang w:val="ru-RU"/>
        </w:rPr>
        <w:t xml:space="preserve"> у </w:t>
      </w:r>
      <w:proofErr w:type="spellStart"/>
      <w:r w:rsidRPr="00C21722">
        <w:rPr>
          <w:rFonts w:ascii="Times New Roman" w:hAnsi="Times New Roman" w:cs="Times New Roman"/>
          <w:b/>
          <w:bCs/>
          <w:color w:val="000000"/>
          <w:sz w:val="20"/>
          <w:szCs w:val="20"/>
          <w:u w:val="single"/>
          <w:lang w:val="ru-RU"/>
        </w:rPr>
        <w:t>складі</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своєї</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тендерної</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пропозиції</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наступні</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документи</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які</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підтверджують</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якість</w:t>
      </w:r>
      <w:proofErr w:type="spellEnd"/>
      <w:r w:rsidRPr="00C21722">
        <w:rPr>
          <w:rFonts w:ascii="Times New Roman" w:hAnsi="Times New Roman" w:cs="Times New Roman"/>
          <w:b/>
          <w:bCs/>
          <w:color w:val="000000"/>
          <w:sz w:val="20"/>
          <w:szCs w:val="20"/>
          <w:u w:val="single"/>
          <w:lang w:val="ru-RU"/>
        </w:rPr>
        <w:t xml:space="preserve"> та </w:t>
      </w:r>
      <w:proofErr w:type="spellStart"/>
      <w:r w:rsidRPr="00C21722">
        <w:rPr>
          <w:rFonts w:ascii="Times New Roman" w:hAnsi="Times New Roman" w:cs="Times New Roman"/>
          <w:b/>
          <w:bCs/>
          <w:color w:val="000000"/>
          <w:sz w:val="20"/>
          <w:szCs w:val="20"/>
          <w:u w:val="single"/>
          <w:lang w:val="ru-RU"/>
        </w:rPr>
        <w:t>безпечність</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запропонованого</w:t>
      </w:r>
      <w:proofErr w:type="spellEnd"/>
      <w:r w:rsidRPr="00C21722">
        <w:rPr>
          <w:rFonts w:ascii="Times New Roman" w:hAnsi="Times New Roman" w:cs="Times New Roman"/>
          <w:b/>
          <w:bCs/>
          <w:color w:val="000000"/>
          <w:sz w:val="20"/>
          <w:szCs w:val="20"/>
          <w:u w:val="single"/>
          <w:lang w:val="ru-RU"/>
        </w:rPr>
        <w:t xml:space="preserve"> товару</w:t>
      </w:r>
      <w:r w:rsidRPr="00C21722">
        <w:rPr>
          <w:rFonts w:ascii="Times New Roman" w:hAnsi="Times New Roman" w:cs="Times New Roman"/>
          <w:color w:val="000000"/>
          <w:sz w:val="20"/>
          <w:szCs w:val="20"/>
          <w:lang w:val="ru-RU"/>
        </w:rPr>
        <w:t xml:space="preserve"> </w:t>
      </w:r>
    </w:p>
    <w:p w:rsidR="00E348F6" w:rsidRPr="00C21722" w:rsidRDefault="00E348F6" w:rsidP="00E348F6">
      <w:pPr>
        <w:spacing w:after="0" w:line="240" w:lineRule="auto"/>
        <w:ind w:firstLine="432"/>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1)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дозволу</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або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копію</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ліцензії</w:t>
      </w:r>
      <w:proofErr w:type="spellEnd"/>
      <w:r w:rsidRPr="00C21722">
        <w:rPr>
          <w:rFonts w:ascii="Times New Roman" w:hAnsi="Times New Roman" w:cs="Times New Roman"/>
          <w:sz w:val="20"/>
          <w:szCs w:val="20"/>
          <w:lang w:val="ru-RU"/>
        </w:rPr>
        <w:t xml:space="preserve"> на право </w:t>
      </w:r>
      <w:proofErr w:type="spellStart"/>
      <w:r w:rsidRPr="00C21722">
        <w:rPr>
          <w:rFonts w:ascii="Times New Roman" w:hAnsi="Times New Roman" w:cs="Times New Roman"/>
          <w:sz w:val="20"/>
          <w:szCs w:val="20"/>
          <w:lang w:val="ru-RU"/>
        </w:rPr>
        <w:t>займатися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відповідною</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діяльністю</w:t>
      </w:r>
      <w:proofErr w:type="spellEnd"/>
      <w:r w:rsidRPr="00C21722">
        <w:rPr>
          <w:rFonts w:ascii="Times New Roman" w:hAnsi="Times New Roman" w:cs="Times New Roman"/>
          <w:sz w:val="20"/>
          <w:szCs w:val="20"/>
          <w:lang w:val="ru-RU"/>
        </w:rPr>
        <w:t xml:space="preserve"> (у </w:t>
      </w:r>
      <w:proofErr w:type="spellStart"/>
      <w:r w:rsidRPr="00C21722">
        <w:rPr>
          <w:rFonts w:ascii="Times New Roman" w:hAnsi="Times New Roman" w:cs="Times New Roman"/>
          <w:sz w:val="20"/>
          <w:szCs w:val="20"/>
          <w:lang w:val="ru-RU"/>
        </w:rPr>
        <w:t>випадках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передбачених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законодавством</w:t>
      </w:r>
      <w:proofErr w:type="spellEnd"/>
      <w:r w:rsidRPr="00C21722">
        <w:rPr>
          <w:rFonts w:ascii="Times New Roman" w:hAnsi="Times New Roman" w:cs="Times New Roman"/>
          <w:sz w:val="20"/>
          <w:szCs w:val="20"/>
          <w:lang w:val="ru-RU"/>
        </w:rPr>
        <w:t>).</w:t>
      </w:r>
    </w:p>
    <w:p w:rsidR="00E348F6" w:rsidRDefault="00E348F6" w:rsidP="00E348F6">
      <w:pPr>
        <w:spacing w:after="0" w:line="240" w:lineRule="auto"/>
        <w:ind w:firstLine="432"/>
        <w:jc w:val="both"/>
        <w:rPr>
          <w:rFonts w:ascii="Times New Roman" w:hAnsi="Times New Roman" w:cs="Times New Roman"/>
          <w:sz w:val="20"/>
          <w:szCs w:val="20"/>
          <w:lang w:val="uk-UA"/>
        </w:rPr>
      </w:pPr>
      <w:r w:rsidRPr="00C21722">
        <w:rPr>
          <w:rFonts w:ascii="Times New Roman" w:eastAsia="Times New Roman" w:hAnsi="Times New Roman" w:cs="Times New Roman"/>
          <w:sz w:val="20"/>
          <w:szCs w:val="20"/>
          <w:lang w:val="uk-UA" w:eastAsia="ru-RU"/>
        </w:rPr>
        <w:t>2)</w:t>
      </w:r>
      <w:r w:rsidRPr="00C21722">
        <w:rPr>
          <w:rFonts w:ascii="Times New Roman" w:hAnsi="Times New Roman" w:cs="Times New Roman"/>
          <w:sz w:val="20"/>
          <w:szCs w:val="20"/>
          <w:lang w:val="uk-UA"/>
        </w:rPr>
        <w:t xml:space="preserve"> Документ (інформація, тощо) про присвоєння особистого реєстраційного номеру потужності оператора ринку із зазначенням такого номеру.</w:t>
      </w:r>
    </w:p>
    <w:p w:rsidR="00E348F6" w:rsidRPr="00317911" w:rsidRDefault="00E348F6" w:rsidP="00E348F6">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 </w:t>
      </w:r>
      <w:r w:rsidRPr="00C21722">
        <w:rPr>
          <w:rFonts w:ascii="Times New Roman" w:eastAsia="Times New Roman" w:hAnsi="Times New Roman" w:cs="Times New Roman"/>
          <w:sz w:val="20"/>
          <w:szCs w:val="20"/>
          <w:lang w:val="uk-UA" w:eastAsia="ru-RU"/>
        </w:rPr>
        <w:t xml:space="preserve">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sidRPr="00C21722">
        <w:rPr>
          <w:rFonts w:ascii="Times New Roman" w:eastAsia="Times New Roman" w:hAnsi="Times New Roman" w:cs="Times New Roman"/>
          <w:b/>
          <w:sz w:val="20"/>
          <w:szCs w:val="20"/>
          <w:lang w:val="uk-UA"/>
        </w:rPr>
        <w:t>чинний на дату розкриття тендерних пропозицій.</w:t>
      </w:r>
    </w:p>
    <w:p w:rsidR="00E348F6" w:rsidRPr="00C21722" w:rsidRDefault="00E348F6" w:rsidP="00E348F6">
      <w:pPr>
        <w:spacing w:after="0" w:line="240" w:lineRule="auto"/>
        <w:ind w:firstLine="432"/>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4</w:t>
      </w:r>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С</w:t>
      </w:r>
      <w:r w:rsidRPr="00C21722">
        <w:rPr>
          <w:rFonts w:ascii="Times New Roman" w:eastAsia="Times New Roman" w:hAnsi="Times New Roman" w:cs="Times New Roman"/>
          <w:sz w:val="20"/>
          <w:szCs w:val="20"/>
          <w:lang w:val="ru-RU"/>
        </w:rPr>
        <w:t>ертифікату</w:t>
      </w:r>
      <w:proofErr w:type="spellEnd"/>
      <w:r w:rsidRPr="00C21722">
        <w:rPr>
          <w:rFonts w:ascii="Times New Roman" w:eastAsia="Times New Roman" w:hAnsi="Times New Roman" w:cs="Times New Roman"/>
          <w:sz w:val="20"/>
          <w:szCs w:val="20"/>
          <w:lang w:val="ru-RU"/>
        </w:rPr>
        <w:t xml:space="preserve"> на систему </w:t>
      </w:r>
      <w:proofErr w:type="spellStart"/>
      <w:r w:rsidRPr="00C21722">
        <w:rPr>
          <w:rFonts w:ascii="Times New Roman" w:eastAsia="Times New Roman" w:hAnsi="Times New Roman" w:cs="Times New Roman"/>
          <w:sz w:val="20"/>
          <w:szCs w:val="20"/>
          <w:lang w:val="ru-RU"/>
        </w:rPr>
        <w:t>управління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якістю</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Учасника</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або</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його</w:t>
      </w:r>
      <w:proofErr w:type="spellEnd"/>
      <w:r w:rsidRPr="00C21722">
        <w:rPr>
          <w:rFonts w:ascii="Times New Roman" w:eastAsia="Times New Roman" w:hAnsi="Times New Roman" w:cs="Times New Roman"/>
          <w:sz w:val="20"/>
          <w:szCs w:val="20"/>
          <w:lang w:val="ru-RU"/>
        </w:rPr>
        <w:t xml:space="preserve"> контрагента. </w:t>
      </w:r>
      <w:proofErr w:type="spellStart"/>
      <w:r w:rsidRPr="00C21722">
        <w:rPr>
          <w:rFonts w:ascii="Times New Roman" w:eastAsia="Times New Roman" w:hAnsi="Times New Roman" w:cs="Times New Roman"/>
          <w:sz w:val="20"/>
          <w:szCs w:val="20"/>
          <w:lang w:val="ru-RU"/>
        </w:rPr>
        <w:t>Вимоги</w:t>
      </w:r>
      <w:proofErr w:type="spellEnd"/>
      <w:r w:rsidRPr="00C21722">
        <w:rPr>
          <w:rFonts w:ascii="Times New Roman" w:eastAsia="Times New Roman" w:hAnsi="Times New Roman" w:cs="Times New Roman"/>
          <w:sz w:val="20"/>
          <w:szCs w:val="20"/>
          <w:lang w:val="ru-RU"/>
        </w:rPr>
        <w:t xml:space="preserve"> ДСТУ </w:t>
      </w:r>
      <w:r w:rsidRPr="00C21722">
        <w:rPr>
          <w:rFonts w:ascii="Times New Roman" w:eastAsia="Times New Roman" w:hAnsi="Times New Roman" w:cs="Times New Roman"/>
          <w:sz w:val="20"/>
          <w:szCs w:val="20"/>
        </w:rPr>
        <w:t>ISO</w:t>
      </w:r>
      <w:r w:rsidRPr="00C21722">
        <w:rPr>
          <w:rFonts w:ascii="Times New Roman" w:eastAsia="Times New Roman" w:hAnsi="Times New Roman" w:cs="Times New Roman"/>
          <w:sz w:val="20"/>
          <w:szCs w:val="20"/>
          <w:lang w:val="ru-RU"/>
        </w:rPr>
        <w:t xml:space="preserve"> 9001:2015 (</w:t>
      </w:r>
      <w:r w:rsidRPr="00C21722">
        <w:rPr>
          <w:rFonts w:ascii="Times New Roman" w:eastAsia="Times New Roman" w:hAnsi="Times New Roman" w:cs="Times New Roman"/>
          <w:sz w:val="20"/>
          <w:szCs w:val="20"/>
        </w:rPr>
        <w:t>ISO</w:t>
      </w:r>
      <w:r w:rsidRPr="00C21722">
        <w:rPr>
          <w:rFonts w:ascii="Times New Roman" w:eastAsia="Times New Roman" w:hAnsi="Times New Roman" w:cs="Times New Roman"/>
          <w:sz w:val="20"/>
          <w:szCs w:val="20"/>
          <w:lang w:val="ru-RU"/>
        </w:rPr>
        <w:t xml:space="preserve"> 9001:2015, </w:t>
      </w:r>
      <w:r w:rsidRPr="00C21722">
        <w:rPr>
          <w:rFonts w:ascii="Times New Roman" w:eastAsia="Times New Roman" w:hAnsi="Times New Roman" w:cs="Times New Roman"/>
          <w:sz w:val="20"/>
          <w:szCs w:val="20"/>
        </w:rPr>
        <w:t>IDT</w:t>
      </w:r>
      <w:r w:rsidRPr="00C21722">
        <w:rPr>
          <w:rFonts w:ascii="Times New Roman" w:eastAsia="Times New Roman" w:hAnsi="Times New Roman" w:cs="Times New Roman"/>
          <w:sz w:val="20"/>
          <w:szCs w:val="20"/>
          <w:lang w:val="ru-RU"/>
        </w:rPr>
        <w:t>)</w:t>
      </w:r>
      <w:r w:rsidRPr="00C21722">
        <w:rPr>
          <w:rFonts w:ascii="Times New Roman" w:hAnsi="Times New Roman" w:cs="Times New Roman"/>
          <w:sz w:val="20"/>
          <w:szCs w:val="20"/>
          <w:lang w:val="ru-RU"/>
        </w:rPr>
        <w:t xml:space="preserve">, виданого </w:t>
      </w:r>
      <w:proofErr w:type="spellStart"/>
      <w:r w:rsidRPr="00C21722">
        <w:rPr>
          <w:rFonts w:ascii="Times New Roman" w:eastAsia="Times New Roman" w:hAnsi="Times New Roman" w:cs="Times New Roman"/>
          <w:sz w:val="20"/>
          <w:szCs w:val="20"/>
          <w:lang w:val="ru-RU"/>
        </w:rPr>
        <w:t>відповідним</w:t>
      </w:r>
      <w:proofErr w:type="spellEnd"/>
      <w:r w:rsidRPr="00C21722">
        <w:rPr>
          <w:rFonts w:ascii="Times New Roman" w:eastAsia="Times New Roman" w:hAnsi="Times New Roman" w:cs="Times New Roman"/>
          <w:sz w:val="20"/>
          <w:szCs w:val="20"/>
          <w:lang w:val="ru-RU"/>
        </w:rPr>
        <w:t xml:space="preserve"> органом, </w:t>
      </w:r>
      <w:proofErr w:type="spellStart"/>
      <w:r w:rsidRPr="00C21722">
        <w:rPr>
          <w:rFonts w:ascii="Times New Roman" w:eastAsia="Times New Roman" w:hAnsi="Times New Roman" w:cs="Times New Roman"/>
          <w:sz w:val="20"/>
          <w:szCs w:val="20"/>
          <w:lang w:val="ru-RU"/>
        </w:rPr>
        <w:t>який</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має</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такі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повноваження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b/>
          <w:sz w:val="20"/>
          <w:szCs w:val="20"/>
          <w:lang w:val="ru-RU"/>
        </w:rPr>
        <w:t>чинний</w:t>
      </w:r>
      <w:proofErr w:type="spellEnd"/>
      <w:r w:rsidRPr="00C21722">
        <w:rPr>
          <w:rFonts w:ascii="Times New Roman" w:eastAsia="Times New Roman" w:hAnsi="Times New Roman" w:cs="Times New Roman"/>
          <w:b/>
          <w:sz w:val="20"/>
          <w:szCs w:val="20"/>
          <w:lang w:val="ru-RU"/>
        </w:rPr>
        <w:t xml:space="preserve"> на дату </w:t>
      </w:r>
      <w:proofErr w:type="spellStart"/>
      <w:r w:rsidRPr="00C21722">
        <w:rPr>
          <w:rFonts w:ascii="Times New Roman" w:eastAsia="Times New Roman" w:hAnsi="Times New Roman" w:cs="Times New Roman"/>
          <w:b/>
          <w:sz w:val="20"/>
          <w:szCs w:val="20"/>
          <w:lang w:val="ru-RU"/>
        </w:rPr>
        <w:t>розкриття</w:t>
      </w:r>
      <w:proofErr w:type="spellEnd"/>
      <w:r w:rsidRPr="00C21722">
        <w:rPr>
          <w:rFonts w:ascii="Times New Roman" w:eastAsia="Times New Roman" w:hAnsi="Times New Roman" w:cs="Times New Roman"/>
          <w:b/>
          <w:sz w:val="20"/>
          <w:szCs w:val="20"/>
          <w:lang w:val="ru-RU"/>
        </w:rPr>
        <w:t xml:space="preserve"> </w:t>
      </w:r>
      <w:proofErr w:type="spellStart"/>
      <w:r w:rsidRPr="00C21722">
        <w:rPr>
          <w:rFonts w:ascii="Times New Roman" w:eastAsia="Times New Roman" w:hAnsi="Times New Roman" w:cs="Times New Roman"/>
          <w:b/>
          <w:sz w:val="20"/>
          <w:szCs w:val="20"/>
          <w:lang w:val="ru-RU"/>
        </w:rPr>
        <w:t>тендерних</w:t>
      </w:r>
      <w:proofErr w:type="spellEnd"/>
      <w:r w:rsidRPr="00C21722">
        <w:rPr>
          <w:rFonts w:ascii="Times New Roman" w:eastAsia="Times New Roman" w:hAnsi="Times New Roman" w:cs="Times New Roman"/>
          <w:b/>
          <w:sz w:val="20"/>
          <w:szCs w:val="20"/>
          <w:lang w:val="ru-RU"/>
        </w:rPr>
        <w:t xml:space="preserve"> </w:t>
      </w:r>
      <w:proofErr w:type="spellStart"/>
      <w:r w:rsidRPr="00C21722">
        <w:rPr>
          <w:rFonts w:ascii="Times New Roman" w:eastAsia="Times New Roman" w:hAnsi="Times New Roman" w:cs="Times New Roman"/>
          <w:b/>
          <w:sz w:val="20"/>
          <w:szCs w:val="20"/>
          <w:lang w:val="ru-RU"/>
        </w:rPr>
        <w:t>пропозицій</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відповідно</w:t>
      </w:r>
      <w:proofErr w:type="spellEnd"/>
      <w:r w:rsidRPr="00C21722">
        <w:rPr>
          <w:rFonts w:ascii="Times New Roman" w:eastAsia="Times New Roman" w:hAnsi="Times New Roman" w:cs="Times New Roman"/>
          <w:sz w:val="20"/>
          <w:szCs w:val="20"/>
          <w:lang w:val="ru-RU"/>
        </w:rPr>
        <w:t xml:space="preserve"> до ЗУ «Про </w:t>
      </w:r>
      <w:proofErr w:type="spellStart"/>
      <w:r w:rsidRPr="00C21722">
        <w:rPr>
          <w:rFonts w:ascii="Times New Roman" w:eastAsia="Times New Roman" w:hAnsi="Times New Roman" w:cs="Times New Roman"/>
          <w:sz w:val="20"/>
          <w:szCs w:val="20"/>
          <w:lang w:val="ru-RU"/>
        </w:rPr>
        <w:t>основні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принципи</w:t>
      </w:r>
      <w:proofErr w:type="spellEnd"/>
      <w:r w:rsidRPr="00C21722">
        <w:rPr>
          <w:rFonts w:ascii="Times New Roman" w:eastAsia="Times New Roman" w:hAnsi="Times New Roman" w:cs="Times New Roman"/>
          <w:sz w:val="20"/>
          <w:szCs w:val="20"/>
          <w:lang w:val="ru-RU"/>
        </w:rPr>
        <w:t xml:space="preserve"> та </w:t>
      </w:r>
      <w:proofErr w:type="spellStart"/>
      <w:r w:rsidRPr="00C21722">
        <w:rPr>
          <w:rFonts w:ascii="Times New Roman" w:eastAsia="Times New Roman" w:hAnsi="Times New Roman" w:cs="Times New Roman"/>
          <w:sz w:val="20"/>
          <w:szCs w:val="20"/>
          <w:lang w:val="ru-RU"/>
        </w:rPr>
        <w:t>вимоги</w:t>
      </w:r>
      <w:proofErr w:type="spellEnd"/>
      <w:r w:rsidRPr="00C21722">
        <w:rPr>
          <w:rFonts w:ascii="Times New Roman" w:eastAsia="Times New Roman" w:hAnsi="Times New Roman" w:cs="Times New Roman"/>
          <w:sz w:val="20"/>
          <w:szCs w:val="20"/>
          <w:lang w:val="ru-RU"/>
        </w:rPr>
        <w:t xml:space="preserve"> до </w:t>
      </w:r>
      <w:proofErr w:type="spellStart"/>
      <w:r w:rsidRPr="00C21722">
        <w:rPr>
          <w:rFonts w:ascii="Times New Roman" w:eastAsia="Times New Roman" w:hAnsi="Times New Roman" w:cs="Times New Roman"/>
          <w:sz w:val="20"/>
          <w:szCs w:val="20"/>
          <w:lang w:val="ru-RU"/>
        </w:rPr>
        <w:t>безпечності</w:t>
      </w:r>
      <w:proofErr w:type="spellEnd"/>
      <w:r w:rsidRPr="00C21722">
        <w:rPr>
          <w:rFonts w:ascii="Times New Roman" w:eastAsia="Times New Roman" w:hAnsi="Times New Roman" w:cs="Times New Roman"/>
          <w:sz w:val="20"/>
          <w:szCs w:val="20"/>
          <w:lang w:val="ru-RU"/>
        </w:rPr>
        <w:t xml:space="preserve"> та </w:t>
      </w:r>
      <w:proofErr w:type="spellStart"/>
      <w:r w:rsidRPr="00C21722">
        <w:rPr>
          <w:rFonts w:ascii="Times New Roman" w:eastAsia="Times New Roman" w:hAnsi="Times New Roman" w:cs="Times New Roman"/>
          <w:sz w:val="20"/>
          <w:szCs w:val="20"/>
          <w:lang w:val="ru-RU"/>
        </w:rPr>
        <w:t>якості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харчових</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продуктів</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від</w:t>
      </w:r>
      <w:proofErr w:type="spellEnd"/>
      <w:r w:rsidRPr="00C21722">
        <w:rPr>
          <w:rFonts w:ascii="Times New Roman" w:eastAsia="Times New Roman" w:hAnsi="Times New Roman" w:cs="Times New Roman"/>
          <w:sz w:val="20"/>
          <w:szCs w:val="20"/>
          <w:lang w:val="ru-RU"/>
        </w:rPr>
        <w:t xml:space="preserve"> 23.12.1997 року № 771/97-ВР).</w:t>
      </w:r>
    </w:p>
    <w:p w:rsidR="00E348F6" w:rsidRPr="00C21722" w:rsidRDefault="00E348F6" w:rsidP="00E348F6">
      <w:pPr>
        <w:spacing w:after="0" w:line="240" w:lineRule="auto"/>
        <w:ind w:firstLine="432"/>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rPr>
        <w:t>5)</w:t>
      </w:r>
      <w:r w:rsidRPr="00C21722">
        <w:rPr>
          <w:rFonts w:ascii="Times New Roman" w:hAnsi="Times New Roman" w:cs="Times New Roman"/>
          <w:sz w:val="20"/>
          <w:szCs w:val="20"/>
          <w:lang w:val="uk-UA"/>
        </w:rPr>
        <w:t xml:space="preserve"> </w:t>
      </w:r>
      <w:r w:rsidRPr="00C21722">
        <w:rPr>
          <w:rFonts w:ascii="Times New Roman" w:eastAsia="Times New Roman" w:hAnsi="Times New Roman" w:cs="Times New Roman"/>
          <w:sz w:val="20"/>
          <w:szCs w:val="20"/>
          <w:lang w:val="uk-UA" w:eastAsia="ru-RU"/>
        </w:rPr>
        <w:t xml:space="preserve">Сканована копія оригіналу акту перевірки </w:t>
      </w:r>
      <w:proofErr w:type="spellStart"/>
      <w:r w:rsidRPr="00C21722">
        <w:rPr>
          <w:rFonts w:ascii="Times New Roman" w:eastAsia="Times New Roman" w:hAnsi="Times New Roman" w:cs="Times New Roman"/>
          <w:sz w:val="20"/>
          <w:szCs w:val="20"/>
          <w:lang w:val="uk-UA" w:eastAsia="ru-RU"/>
        </w:rPr>
        <w:t>Держпродспоживслужби</w:t>
      </w:r>
      <w:proofErr w:type="spellEnd"/>
      <w:r w:rsidRPr="00C21722">
        <w:rPr>
          <w:rFonts w:ascii="Times New Roman" w:eastAsia="Times New Roman" w:hAnsi="Times New Roman" w:cs="Times New Roman"/>
          <w:sz w:val="20"/>
          <w:szCs w:val="20"/>
          <w:lang w:val="uk-UA" w:eastAsia="ru-RU"/>
        </w:rPr>
        <w:t xml:space="preserve">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E348F6" w:rsidRPr="00C21722" w:rsidRDefault="00E348F6" w:rsidP="00E348F6">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Pr="00C21722">
        <w:rPr>
          <w:rFonts w:ascii="Times New Roman" w:hAnsi="Times New Roman" w:cs="Times New Roman"/>
          <w:sz w:val="20"/>
          <w:szCs w:val="20"/>
          <w:lang w:val="uk-UA"/>
        </w:rPr>
        <w:t>)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rsidR="00E348F6" w:rsidRPr="00C21722" w:rsidRDefault="00E348F6" w:rsidP="00E348F6">
      <w:pPr>
        <w:spacing w:after="0" w:line="240" w:lineRule="auto"/>
        <w:ind w:firstLine="432"/>
        <w:jc w:val="both"/>
        <w:rPr>
          <w:rFonts w:ascii="Times New Roman" w:hAnsi="Times New Roman"/>
          <w:spacing w:val="2"/>
          <w:sz w:val="20"/>
          <w:szCs w:val="20"/>
          <w:lang w:val="uk-UA"/>
        </w:rPr>
      </w:pPr>
      <w:r>
        <w:rPr>
          <w:rFonts w:ascii="Times New Roman" w:hAnsi="Times New Roman" w:cs="Times New Roman"/>
          <w:sz w:val="20"/>
          <w:szCs w:val="20"/>
          <w:lang w:val="uk-UA" w:eastAsia="x-none"/>
        </w:rPr>
        <w:t>7</w:t>
      </w:r>
      <w:r w:rsidRPr="00C21722">
        <w:rPr>
          <w:rFonts w:ascii="Times New Roman" w:hAnsi="Times New Roman" w:cs="Times New Roman"/>
          <w:sz w:val="20"/>
          <w:szCs w:val="20"/>
          <w:lang w:val="uk-UA" w:eastAsia="x-none"/>
        </w:rPr>
        <w:t xml:space="preserve">) </w:t>
      </w:r>
      <w:r w:rsidRPr="00C21722">
        <w:rPr>
          <w:rFonts w:ascii="Times New Roman" w:hAnsi="Times New Roman"/>
          <w:color w:val="000000"/>
          <w:sz w:val="20"/>
          <w:szCs w:val="20"/>
          <w:lang w:val="uk-UA"/>
        </w:rPr>
        <w:t>Сканована копія/</w:t>
      </w:r>
      <w:proofErr w:type="spellStart"/>
      <w:r w:rsidRPr="00C21722">
        <w:rPr>
          <w:rFonts w:ascii="Times New Roman" w:hAnsi="Times New Roman"/>
          <w:color w:val="000000"/>
          <w:sz w:val="20"/>
          <w:szCs w:val="20"/>
          <w:lang w:val="uk-UA"/>
        </w:rPr>
        <w:t>копіїї</w:t>
      </w:r>
      <w:proofErr w:type="spellEnd"/>
      <w:r w:rsidRPr="00C21722">
        <w:rPr>
          <w:rFonts w:ascii="Times New Roman" w:hAnsi="Times New Roman"/>
          <w:color w:val="000000"/>
          <w:sz w:val="20"/>
          <w:szCs w:val="20"/>
          <w:lang w:val="uk-UA"/>
        </w:rPr>
        <w:t xml:space="preserve"> </w:t>
      </w:r>
      <w:proofErr w:type="spellStart"/>
      <w:r w:rsidRPr="00C21722">
        <w:rPr>
          <w:rFonts w:ascii="Times New Roman" w:hAnsi="Times New Roman"/>
          <w:spacing w:val="-1"/>
          <w:sz w:val="20"/>
          <w:szCs w:val="20"/>
          <w:lang w:val="uk-UA"/>
        </w:rPr>
        <w:t>орігіналу</w:t>
      </w:r>
      <w:proofErr w:type="spellEnd"/>
      <w:r w:rsidRPr="00C21722">
        <w:rPr>
          <w:rFonts w:ascii="Times New Roman" w:hAnsi="Times New Roman"/>
          <w:spacing w:val="-1"/>
          <w:sz w:val="20"/>
          <w:szCs w:val="20"/>
          <w:lang w:val="uk-UA"/>
        </w:rPr>
        <w:t>/</w:t>
      </w:r>
      <w:proofErr w:type="spellStart"/>
      <w:r w:rsidRPr="00C21722">
        <w:rPr>
          <w:rFonts w:ascii="Times New Roman" w:hAnsi="Times New Roman"/>
          <w:spacing w:val="-1"/>
          <w:sz w:val="20"/>
          <w:szCs w:val="20"/>
          <w:lang w:val="uk-UA"/>
        </w:rPr>
        <w:t>ів</w:t>
      </w:r>
      <w:proofErr w:type="spellEnd"/>
      <w:r w:rsidRPr="00C21722">
        <w:rPr>
          <w:rFonts w:ascii="Times New Roman" w:hAnsi="Times New Roman"/>
          <w:spacing w:val="55"/>
          <w:sz w:val="20"/>
          <w:szCs w:val="20"/>
          <w:lang w:val="uk-UA"/>
        </w:rPr>
        <w:t xml:space="preserve"> </w:t>
      </w:r>
      <w:r w:rsidRPr="00C21722">
        <w:rPr>
          <w:rFonts w:ascii="Times New Roman" w:hAnsi="Times New Roman"/>
          <w:spacing w:val="-1"/>
          <w:sz w:val="20"/>
          <w:szCs w:val="20"/>
          <w:lang w:val="uk-UA"/>
        </w:rPr>
        <w:t>договору/</w:t>
      </w:r>
      <w:proofErr w:type="spellStart"/>
      <w:r w:rsidRPr="00C21722">
        <w:rPr>
          <w:rFonts w:ascii="Times New Roman" w:hAnsi="Times New Roman"/>
          <w:spacing w:val="-1"/>
          <w:sz w:val="20"/>
          <w:szCs w:val="20"/>
          <w:lang w:val="uk-UA"/>
        </w:rPr>
        <w:t>ів</w:t>
      </w:r>
      <w:proofErr w:type="spellEnd"/>
      <w:r w:rsidRPr="00C21722">
        <w:rPr>
          <w:rFonts w:ascii="Times New Roman" w:hAnsi="Times New Roman"/>
          <w:spacing w:val="3"/>
          <w:sz w:val="20"/>
          <w:szCs w:val="20"/>
          <w:lang w:val="uk-UA"/>
        </w:rPr>
        <w:t xml:space="preserve"> </w:t>
      </w:r>
      <w:r w:rsidRPr="00C21722">
        <w:rPr>
          <w:rFonts w:ascii="Times New Roman" w:hAnsi="Times New Roman"/>
          <w:sz w:val="20"/>
          <w:szCs w:val="20"/>
          <w:lang w:val="uk-UA"/>
        </w:rPr>
        <w:t>на</w:t>
      </w:r>
      <w:r w:rsidRPr="00C21722">
        <w:rPr>
          <w:rFonts w:ascii="Times New Roman" w:hAnsi="Times New Roman"/>
          <w:spacing w:val="1"/>
          <w:sz w:val="20"/>
          <w:szCs w:val="20"/>
          <w:lang w:val="uk-UA"/>
        </w:rPr>
        <w:t xml:space="preserve"> </w:t>
      </w:r>
      <w:r w:rsidRPr="00C21722">
        <w:rPr>
          <w:rFonts w:ascii="Times New Roman" w:hAnsi="Times New Roman"/>
          <w:spacing w:val="-1"/>
          <w:sz w:val="20"/>
          <w:szCs w:val="20"/>
          <w:lang w:val="uk-UA"/>
        </w:rPr>
        <w:t>проведення</w:t>
      </w:r>
      <w:r w:rsidRPr="00C21722">
        <w:rPr>
          <w:rFonts w:ascii="Times New Roman" w:hAnsi="Times New Roman"/>
          <w:spacing w:val="2"/>
          <w:sz w:val="20"/>
          <w:szCs w:val="20"/>
          <w:lang w:val="uk-UA"/>
        </w:rPr>
        <w:t xml:space="preserve"> </w:t>
      </w:r>
      <w:r w:rsidRPr="00F5678E">
        <w:rPr>
          <w:rFonts w:ascii="Times New Roman" w:hAnsi="Times New Roman"/>
          <w:b/>
          <w:spacing w:val="-1"/>
          <w:sz w:val="20"/>
          <w:szCs w:val="20"/>
          <w:lang w:val="uk-UA"/>
        </w:rPr>
        <w:t>санітарної</w:t>
      </w:r>
      <w:r w:rsidRPr="00F5678E">
        <w:rPr>
          <w:rFonts w:ascii="Times New Roman" w:hAnsi="Times New Roman"/>
          <w:b/>
          <w:spacing w:val="-7"/>
          <w:sz w:val="20"/>
          <w:szCs w:val="20"/>
          <w:lang w:val="uk-UA"/>
        </w:rPr>
        <w:t xml:space="preserve"> </w:t>
      </w:r>
      <w:r w:rsidRPr="00F5678E">
        <w:rPr>
          <w:rFonts w:ascii="Times New Roman" w:hAnsi="Times New Roman"/>
          <w:b/>
          <w:sz w:val="20"/>
          <w:szCs w:val="20"/>
          <w:lang w:val="uk-UA"/>
        </w:rPr>
        <w:t>обробки</w:t>
      </w:r>
      <w:r w:rsidRPr="00F5678E">
        <w:rPr>
          <w:rFonts w:ascii="Times New Roman" w:hAnsi="Times New Roman"/>
          <w:b/>
          <w:spacing w:val="-2"/>
          <w:sz w:val="20"/>
          <w:szCs w:val="20"/>
          <w:lang w:val="uk-UA"/>
        </w:rPr>
        <w:t xml:space="preserve"> (дезінфекції)</w:t>
      </w:r>
      <w:r w:rsidRPr="00F5678E">
        <w:rPr>
          <w:rFonts w:ascii="Times New Roman" w:hAnsi="Times New Roman"/>
          <w:b/>
          <w:spacing w:val="3"/>
          <w:sz w:val="20"/>
          <w:szCs w:val="20"/>
          <w:lang w:val="uk-UA"/>
        </w:rPr>
        <w:t xml:space="preserve"> </w:t>
      </w:r>
      <w:r w:rsidRPr="00F5678E">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sidRPr="00F5678E">
        <w:rPr>
          <w:rFonts w:ascii="Times New Roman" w:hAnsi="Times New Roman"/>
          <w:b/>
          <w:spacing w:val="-1"/>
          <w:sz w:val="20"/>
          <w:szCs w:val="20"/>
          <w:lang w:val="uk-UA"/>
        </w:rPr>
        <w:t>(дезінфекції</w:t>
      </w:r>
      <w:r w:rsidRPr="00F5678E">
        <w:rPr>
          <w:rFonts w:ascii="Times New Roman" w:hAnsi="Times New Roman"/>
          <w:b/>
          <w:spacing w:val="-3"/>
          <w:sz w:val="20"/>
          <w:szCs w:val="20"/>
          <w:lang w:val="uk-UA"/>
        </w:rPr>
        <w:t xml:space="preserve"> </w:t>
      </w:r>
      <w:r w:rsidRPr="00F5678E">
        <w:rPr>
          <w:rFonts w:ascii="Times New Roman" w:hAnsi="Times New Roman"/>
          <w:b/>
          <w:sz w:val="20"/>
          <w:szCs w:val="20"/>
          <w:lang w:val="uk-UA"/>
        </w:rPr>
        <w:t>та</w:t>
      </w:r>
      <w:r w:rsidRPr="00F5678E">
        <w:rPr>
          <w:rFonts w:ascii="Times New Roman" w:hAnsi="Times New Roman"/>
          <w:b/>
          <w:spacing w:val="1"/>
          <w:sz w:val="20"/>
          <w:szCs w:val="20"/>
          <w:lang w:val="uk-UA"/>
        </w:rPr>
        <w:t xml:space="preserve"> </w:t>
      </w:r>
      <w:r w:rsidRPr="00F5678E">
        <w:rPr>
          <w:rFonts w:ascii="Times New Roman" w:hAnsi="Times New Roman"/>
          <w:b/>
          <w:spacing w:val="-1"/>
          <w:sz w:val="20"/>
          <w:szCs w:val="20"/>
          <w:lang w:val="uk-UA"/>
        </w:rPr>
        <w:t>дератизації)</w:t>
      </w:r>
      <w:r w:rsidRPr="00F5678E">
        <w:rPr>
          <w:rFonts w:ascii="Times New Roman" w:hAnsi="Times New Roman"/>
          <w:b/>
          <w:sz w:val="20"/>
          <w:szCs w:val="20"/>
          <w:lang w:val="uk-UA"/>
        </w:rPr>
        <w:t xml:space="preserve"> </w:t>
      </w:r>
      <w:r w:rsidRPr="00F5678E">
        <w:rPr>
          <w:rFonts w:ascii="Times New Roman" w:hAnsi="Times New Roman"/>
          <w:b/>
          <w:spacing w:val="5"/>
          <w:sz w:val="20"/>
          <w:szCs w:val="20"/>
          <w:lang w:val="uk-UA"/>
        </w:rPr>
        <w:t xml:space="preserve"> </w:t>
      </w:r>
      <w:r w:rsidRPr="00F5678E">
        <w:rPr>
          <w:rFonts w:ascii="Times New Roman" w:hAnsi="Times New Roman"/>
          <w:b/>
          <w:spacing w:val="-1"/>
          <w:sz w:val="20"/>
          <w:szCs w:val="20"/>
          <w:lang w:val="uk-UA"/>
        </w:rPr>
        <w:t>приміщень</w:t>
      </w:r>
      <w:r w:rsidRPr="00C21722">
        <w:rPr>
          <w:rFonts w:ascii="Times New Roman" w:hAnsi="Times New Roman"/>
          <w:spacing w:val="-1"/>
          <w:sz w:val="20"/>
          <w:szCs w:val="20"/>
          <w:lang w:val="uk-UA"/>
        </w:rPr>
        <w:t>, які пристосовані для виробництва/зберігання продуктів харчування та відповідають вимогам санітарного законодавства на 2023 р.</w:t>
      </w:r>
      <w:r w:rsidRPr="00C21722">
        <w:rPr>
          <w:rFonts w:ascii="Times New Roman" w:hAnsi="Times New Roman"/>
          <w:spacing w:val="2"/>
          <w:sz w:val="20"/>
          <w:szCs w:val="20"/>
          <w:lang w:val="uk-UA"/>
        </w:rPr>
        <w:t>.</w:t>
      </w:r>
    </w:p>
    <w:p w:rsidR="00E348F6" w:rsidRPr="00C21722" w:rsidRDefault="00E348F6" w:rsidP="00E348F6">
      <w:pPr>
        <w:spacing w:after="0" w:line="240" w:lineRule="auto"/>
        <w:ind w:firstLine="432"/>
        <w:jc w:val="both"/>
        <w:rPr>
          <w:rFonts w:ascii="Times New Roman" w:hAnsi="Times New Roman" w:cs="Times New Roman"/>
          <w:sz w:val="20"/>
          <w:szCs w:val="20"/>
          <w:lang w:val="ru-RU"/>
        </w:rPr>
      </w:pPr>
      <w:r>
        <w:rPr>
          <w:rFonts w:ascii="Times New Roman" w:hAnsi="Times New Roman" w:cs="Times New Roman"/>
          <w:spacing w:val="2"/>
          <w:sz w:val="20"/>
          <w:szCs w:val="20"/>
          <w:lang w:val="ru-RU"/>
        </w:rPr>
        <w:t>8</w:t>
      </w:r>
      <w:r w:rsidRPr="00C21722">
        <w:rPr>
          <w:rFonts w:ascii="Times New Roman" w:hAnsi="Times New Roman" w:cs="Times New Roman"/>
          <w:spacing w:val="2"/>
          <w:sz w:val="20"/>
          <w:szCs w:val="20"/>
          <w:lang w:val="ru-RU"/>
        </w:rPr>
        <w:t xml:space="preserve">)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оригіналу</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особової</w:t>
      </w:r>
      <w:proofErr w:type="spellEnd"/>
      <w:r w:rsidRPr="00C21722">
        <w:rPr>
          <w:rFonts w:ascii="Times New Roman" w:hAnsi="Times New Roman" w:cs="Times New Roman"/>
          <w:sz w:val="20"/>
          <w:szCs w:val="20"/>
        </w:rPr>
        <w:t> </w:t>
      </w:r>
      <w:proofErr w:type="spellStart"/>
      <w:r w:rsidRPr="00C21722">
        <w:rPr>
          <w:rFonts w:ascii="Times New Roman" w:hAnsi="Times New Roman" w:cs="Times New Roman"/>
          <w:sz w:val="20"/>
          <w:szCs w:val="20"/>
          <w:lang w:val="ru-RU"/>
        </w:rPr>
        <w:t>медичної</w:t>
      </w:r>
      <w:proofErr w:type="spellEnd"/>
      <w:r w:rsidRPr="00C21722">
        <w:rPr>
          <w:rFonts w:ascii="Times New Roman" w:hAnsi="Times New Roman" w:cs="Times New Roman"/>
          <w:sz w:val="20"/>
          <w:szCs w:val="20"/>
          <w:lang w:val="ru-RU"/>
        </w:rPr>
        <w:t xml:space="preserve"> книжки </w:t>
      </w:r>
      <w:proofErr w:type="spellStart"/>
      <w:r w:rsidRPr="00C21722">
        <w:rPr>
          <w:rFonts w:ascii="Times New Roman" w:hAnsi="Times New Roman" w:cs="Times New Roman"/>
          <w:sz w:val="20"/>
          <w:szCs w:val="20"/>
          <w:lang w:val="ru-RU"/>
        </w:rPr>
        <w:t>водія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спеціалізованого</w:t>
      </w:r>
      <w:proofErr w:type="spellEnd"/>
      <w:r w:rsidRPr="00C21722">
        <w:rPr>
          <w:rFonts w:ascii="Times New Roman" w:hAnsi="Times New Roman" w:cs="Times New Roman"/>
          <w:sz w:val="20"/>
          <w:szCs w:val="20"/>
          <w:lang w:val="ru-RU"/>
        </w:rPr>
        <w:t xml:space="preserve"> транспортного </w:t>
      </w:r>
      <w:proofErr w:type="spellStart"/>
      <w:r w:rsidRPr="00C21722">
        <w:rPr>
          <w:rFonts w:ascii="Times New Roman" w:hAnsi="Times New Roman" w:cs="Times New Roman"/>
          <w:sz w:val="20"/>
          <w:szCs w:val="20"/>
          <w:lang w:val="ru-RU"/>
        </w:rPr>
        <w:t>засобу</w:t>
      </w:r>
      <w:proofErr w:type="spellEnd"/>
      <w:r w:rsidRPr="00C21722">
        <w:rPr>
          <w:rFonts w:ascii="Times New Roman" w:hAnsi="Times New Roman" w:cs="Times New Roman"/>
          <w:sz w:val="20"/>
          <w:szCs w:val="20"/>
          <w:lang w:val="ru-RU"/>
        </w:rPr>
        <w:t xml:space="preserve">. Строк </w:t>
      </w:r>
      <w:proofErr w:type="spellStart"/>
      <w:r w:rsidRPr="00C21722">
        <w:rPr>
          <w:rFonts w:ascii="Times New Roman" w:hAnsi="Times New Roman" w:cs="Times New Roman"/>
          <w:sz w:val="20"/>
          <w:szCs w:val="20"/>
          <w:lang w:val="ru-RU"/>
        </w:rPr>
        <w:t>дії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обов’язкового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медичного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огляду</w:t>
      </w:r>
      <w:proofErr w:type="spellEnd"/>
      <w:r w:rsidRPr="00C21722">
        <w:rPr>
          <w:rFonts w:ascii="Times New Roman" w:hAnsi="Times New Roman" w:cs="Times New Roman"/>
          <w:sz w:val="20"/>
          <w:szCs w:val="20"/>
          <w:lang w:val="ru-RU"/>
        </w:rPr>
        <w:t xml:space="preserve"> повинен бути </w:t>
      </w:r>
      <w:proofErr w:type="spellStart"/>
      <w:r w:rsidRPr="00C21722">
        <w:rPr>
          <w:rFonts w:ascii="Times New Roman" w:hAnsi="Times New Roman" w:cs="Times New Roman"/>
          <w:sz w:val="20"/>
          <w:szCs w:val="20"/>
          <w:lang w:val="ru-RU"/>
        </w:rPr>
        <w:t>дійсним</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w:t>
      </w:r>
      <w:proofErr w:type="spellEnd"/>
      <w:r w:rsidRPr="00C21722">
        <w:rPr>
          <w:rFonts w:ascii="Times New Roman" w:hAnsi="Times New Roman" w:cs="Times New Roman"/>
          <w:sz w:val="20"/>
          <w:szCs w:val="20"/>
          <w:lang w:val="ru-RU"/>
        </w:rPr>
        <w:t xml:space="preserve"> до </w:t>
      </w:r>
      <w:proofErr w:type="spellStart"/>
      <w:r w:rsidRPr="00C21722">
        <w:rPr>
          <w:rFonts w:ascii="Times New Roman" w:hAnsi="Times New Roman" w:cs="Times New Roman"/>
          <w:sz w:val="20"/>
          <w:szCs w:val="20"/>
          <w:lang w:val="ru-RU"/>
        </w:rPr>
        <w:t>положень</w:t>
      </w:r>
      <w:proofErr w:type="spellEnd"/>
      <w:r w:rsidRPr="00C21722">
        <w:rPr>
          <w:rFonts w:ascii="Times New Roman" w:hAnsi="Times New Roman" w:cs="Times New Roman"/>
          <w:sz w:val="20"/>
          <w:szCs w:val="20"/>
          <w:lang w:val="ru-RU"/>
        </w:rPr>
        <w:t xml:space="preserve"> чинного </w:t>
      </w:r>
      <w:proofErr w:type="spellStart"/>
      <w:r w:rsidRPr="00C21722">
        <w:rPr>
          <w:rFonts w:ascii="Times New Roman" w:hAnsi="Times New Roman" w:cs="Times New Roman"/>
          <w:sz w:val="20"/>
          <w:szCs w:val="20"/>
          <w:lang w:val="ru-RU"/>
        </w:rPr>
        <w:t>законодавства</w:t>
      </w:r>
      <w:proofErr w:type="spellEnd"/>
      <w:r w:rsidRPr="00C21722">
        <w:rPr>
          <w:rFonts w:ascii="Times New Roman" w:hAnsi="Times New Roman" w:cs="Times New Roman"/>
          <w:sz w:val="20"/>
          <w:szCs w:val="20"/>
          <w:lang w:val="ru-RU"/>
        </w:rPr>
        <w:t>.</w:t>
      </w:r>
    </w:p>
    <w:p w:rsidR="00E348F6" w:rsidRPr="00C21722" w:rsidRDefault="00E348F6" w:rsidP="00E348F6">
      <w:pPr>
        <w:spacing w:after="0" w:line="240" w:lineRule="auto"/>
        <w:ind w:firstLine="432"/>
        <w:jc w:val="both"/>
        <w:rPr>
          <w:rFonts w:ascii="Times New Roman" w:hAnsi="Times New Roman" w:cs="Times New Roman"/>
          <w:sz w:val="20"/>
          <w:szCs w:val="20"/>
          <w:lang w:val="ru-RU" w:eastAsia="x-none"/>
        </w:rPr>
      </w:pPr>
      <w:r>
        <w:rPr>
          <w:rFonts w:ascii="Times New Roman" w:hAnsi="Times New Roman" w:cs="Times New Roman"/>
          <w:sz w:val="20"/>
          <w:szCs w:val="20"/>
          <w:lang w:val="ru-RU"/>
        </w:rPr>
        <w:t>9</w:t>
      </w:r>
      <w:r w:rsidRPr="00C21722">
        <w:rPr>
          <w:rFonts w:ascii="Times New Roman" w:hAnsi="Times New Roman" w:cs="Times New Roman"/>
          <w:sz w:val="20"/>
          <w:szCs w:val="20"/>
          <w:lang w:val="ru-RU"/>
        </w:rPr>
        <w:t>)</w:t>
      </w:r>
      <w:r w:rsidRPr="00C21722">
        <w:rPr>
          <w:rFonts w:ascii="Times New Roman" w:hAnsi="Times New Roman" w:cs="Times New Roman"/>
          <w:sz w:val="20"/>
          <w:szCs w:val="20"/>
          <w:lang w:val="uk-UA" w:eastAsia="ru-RU"/>
        </w:rPr>
        <w:t xml:space="preserve">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оригіналу</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особової</w:t>
      </w:r>
      <w:proofErr w:type="spellEnd"/>
      <w:r w:rsidRPr="00C21722">
        <w:rPr>
          <w:rFonts w:ascii="Times New Roman" w:hAnsi="Times New Roman" w:cs="Times New Roman"/>
          <w:sz w:val="20"/>
          <w:szCs w:val="20"/>
        </w:rPr>
        <w:t> </w:t>
      </w:r>
      <w:proofErr w:type="spellStart"/>
      <w:r w:rsidRPr="00C21722">
        <w:rPr>
          <w:rFonts w:ascii="Times New Roman" w:hAnsi="Times New Roman" w:cs="Times New Roman"/>
          <w:sz w:val="20"/>
          <w:szCs w:val="20"/>
          <w:lang w:val="ru-RU"/>
        </w:rPr>
        <w:t>медичної</w:t>
      </w:r>
      <w:proofErr w:type="spellEnd"/>
      <w:r w:rsidRPr="00C21722">
        <w:rPr>
          <w:rFonts w:ascii="Times New Roman" w:hAnsi="Times New Roman" w:cs="Times New Roman"/>
          <w:sz w:val="20"/>
          <w:szCs w:val="20"/>
          <w:lang w:val="ru-RU"/>
        </w:rPr>
        <w:t xml:space="preserve"> книжки </w:t>
      </w:r>
      <w:r w:rsidRPr="00C21722">
        <w:rPr>
          <w:rFonts w:ascii="Times New Roman" w:hAnsi="Times New Roman" w:cs="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sidRPr="00C21722">
        <w:rPr>
          <w:rFonts w:ascii="Times New Roman" w:hAnsi="Times New Roman" w:cs="Times New Roman"/>
          <w:sz w:val="20"/>
          <w:szCs w:val="20"/>
          <w:lang w:val="ru-RU"/>
        </w:rPr>
        <w:t xml:space="preserve">Строк </w:t>
      </w:r>
      <w:proofErr w:type="spellStart"/>
      <w:r w:rsidRPr="00C21722">
        <w:rPr>
          <w:rFonts w:ascii="Times New Roman" w:hAnsi="Times New Roman" w:cs="Times New Roman"/>
          <w:sz w:val="20"/>
          <w:szCs w:val="20"/>
          <w:lang w:val="ru-RU"/>
        </w:rPr>
        <w:t>дії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обов’язкового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медичного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огляду</w:t>
      </w:r>
      <w:proofErr w:type="spellEnd"/>
      <w:r w:rsidRPr="00C21722">
        <w:rPr>
          <w:rFonts w:ascii="Times New Roman" w:hAnsi="Times New Roman" w:cs="Times New Roman"/>
          <w:sz w:val="20"/>
          <w:szCs w:val="20"/>
          <w:lang w:val="ru-RU"/>
        </w:rPr>
        <w:t xml:space="preserve"> повинен бути </w:t>
      </w:r>
      <w:proofErr w:type="spellStart"/>
      <w:r w:rsidRPr="00C21722">
        <w:rPr>
          <w:rFonts w:ascii="Times New Roman" w:hAnsi="Times New Roman" w:cs="Times New Roman"/>
          <w:sz w:val="20"/>
          <w:szCs w:val="20"/>
          <w:lang w:val="ru-RU"/>
        </w:rPr>
        <w:t>дійсним</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w:t>
      </w:r>
      <w:proofErr w:type="spellEnd"/>
      <w:r w:rsidRPr="00C21722">
        <w:rPr>
          <w:rFonts w:ascii="Times New Roman" w:hAnsi="Times New Roman" w:cs="Times New Roman"/>
          <w:sz w:val="20"/>
          <w:szCs w:val="20"/>
          <w:lang w:val="ru-RU"/>
        </w:rPr>
        <w:t xml:space="preserve"> до </w:t>
      </w:r>
      <w:proofErr w:type="spellStart"/>
      <w:r w:rsidRPr="00C21722">
        <w:rPr>
          <w:rFonts w:ascii="Times New Roman" w:hAnsi="Times New Roman" w:cs="Times New Roman"/>
          <w:sz w:val="20"/>
          <w:szCs w:val="20"/>
          <w:lang w:val="ru-RU"/>
        </w:rPr>
        <w:t>положень</w:t>
      </w:r>
      <w:proofErr w:type="spellEnd"/>
      <w:r w:rsidRPr="00C21722">
        <w:rPr>
          <w:rFonts w:ascii="Times New Roman" w:hAnsi="Times New Roman" w:cs="Times New Roman"/>
          <w:sz w:val="20"/>
          <w:szCs w:val="20"/>
          <w:lang w:val="ru-RU"/>
        </w:rPr>
        <w:t xml:space="preserve"> чинного </w:t>
      </w:r>
      <w:proofErr w:type="spellStart"/>
      <w:r w:rsidRPr="00C21722">
        <w:rPr>
          <w:rFonts w:ascii="Times New Roman" w:hAnsi="Times New Roman" w:cs="Times New Roman"/>
          <w:sz w:val="20"/>
          <w:szCs w:val="20"/>
          <w:lang w:val="ru-RU"/>
        </w:rPr>
        <w:t>законодавства</w:t>
      </w:r>
      <w:proofErr w:type="spellEnd"/>
      <w:r w:rsidRPr="00C21722">
        <w:rPr>
          <w:rFonts w:ascii="Times New Roman" w:hAnsi="Times New Roman" w:cs="Times New Roman"/>
          <w:sz w:val="20"/>
          <w:szCs w:val="20"/>
          <w:lang w:val="ru-RU"/>
        </w:rPr>
        <w:t>.</w:t>
      </w:r>
    </w:p>
    <w:p w:rsidR="00E348F6" w:rsidRPr="00C21722" w:rsidRDefault="00E348F6" w:rsidP="00E348F6">
      <w:pPr>
        <w:spacing w:after="0" w:line="240" w:lineRule="auto"/>
        <w:ind w:firstLine="432"/>
        <w:jc w:val="both"/>
        <w:rPr>
          <w:rFonts w:ascii="Times New Roman" w:hAnsi="Times New Roman" w:cs="Times New Roman"/>
          <w:sz w:val="20"/>
          <w:szCs w:val="20"/>
          <w:lang w:val="ru-RU"/>
        </w:rPr>
      </w:pPr>
    </w:p>
    <w:p w:rsidR="00E348F6" w:rsidRPr="00C21722" w:rsidRDefault="00E348F6" w:rsidP="00E348F6">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p>
    <w:p w:rsidR="00E348F6" w:rsidRPr="00C21722" w:rsidRDefault="00E348F6" w:rsidP="00E348F6">
      <w:pPr>
        <w:spacing w:after="0" w:line="240" w:lineRule="auto"/>
        <w:ind w:firstLine="432"/>
        <w:jc w:val="both"/>
        <w:rPr>
          <w:rFonts w:ascii="Times New Roman" w:hAnsi="Times New Roman" w:cs="Times New Roman"/>
          <w:sz w:val="20"/>
          <w:szCs w:val="20"/>
          <w:lang w:val="uk-UA"/>
        </w:rPr>
      </w:pPr>
    </w:p>
    <w:p w:rsidR="00E348F6" w:rsidRPr="00A011B9" w:rsidRDefault="00E348F6" w:rsidP="00E348F6">
      <w:pPr>
        <w:pStyle w:val="rtejustify"/>
        <w:shd w:val="clear" w:color="auto" w:fill="FFFFFF"/>
        <w:spacing w:before="0" w:beforeAutospacing="0" w:after="0" w:afterAutospacing="0"/>
        <w:ind w:firstLine="567"/>
        <w:jc w:val="both"/>
        <w:rPr>
          <w:sz w:val="20"/>
          <w:szCs w:val="20"/>
        </w:rPr>
      </w:pPr>
      <w:r w:rsidRPr="00C21722">
        <w:rPr>
          <w:rFonts w:eastAsia="Calibri"/>
          <w:sz w:val="20"/>
          <w:szCs w:val="20"/>
          <w:lang w:eastAsia="ru-RU"/>
        </w:rPr>
        <w:t>Учасники можуть додат</w:t>
      </w:r>
      <w:r w:rsidRPr="00C21722">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w:t>
      </w:r>
      <w:r>
        <w:rPr>
          <w:sz w:val="20"/>
          <w:szCs w:val="20"/>
        </w:rPr>
        <w:t>і, передбаченим у цьому Додатку.</w:t>
      </w:r>
    </w:p>
    <w:p w:rsidR="00E348F6" w:rsidRDefault="00E348F6" w:rsidP="00E348F6">
      <w:pPr>
        <w:shd w:val="clear" w:color="auto" w:fill="FFFFFF"/>
        <w:spacing w:after="0" w:line="240" w:lineRule="auto"/>
        <w:rPr>
          <w:rFonts w:ascii="Times New Roman" w:eastAsia="Times New Roman" w:hAnsi="Times New Roman" w:cs="Times New Roman"/>
          <w:b/>
          <w:sz w:val="20"/>
          <w:szCs w:val="20"/>
          <w:lang w:val="uk-UA"/>
        </w:rPr>
      </w:pPr>
    </w:p>
    <w:p w:rsidR="00E348F6" w:rsidRDefault="00E348F6" w:rsidP="00E348F6">
      <w:pPr>
        <w:shd w:val="clear" w:color="auto" w:fill="FFFFFF"/>
        <w:spacing w:after="0" w:line="240" w:lineRule="auto"/>
        <w:rPr>
          <w:rFonts w:ascii="Times New Roman" w:eastAsia="Times New Roman" w:hAnsi="Times New Roman" w:cs="Times New Roman"/>
          <w:b/>
          <w:sz w:val="20"/>
          <w:szCs w:val="20"/>
          <w:lang w:val="uk-UA"/>
        </w:rPr>
      </w:pPr>
    </w:p>
    <w:p w:rsidR="00711FBD" w:rsidRPr="00C21722" w:rsidRDefault="00711FBD" w:rsidP="00E348F6">
      <w:pPr>
        <w:spacing w:after="0" w:line="240" w:lineRule="auto"/>
        <w:jc w:val="right"/>
        <w:rPr>
          <w:rFonts w:ascii="Times New Roman" w:eastAsia="Times New Roman" w:hAnsi="Times New Roman" w:cs="Times New Roman"/>
          <w:b/>
          <w:sz w:val="20"/>
          <w:szCs w:val="20"/>
          <w:lang w:val="uk-UA"/>
        </w:rPr>
      </w:pPr>
      <w:bookmarkStart w:id="0" w:name="_GoBack"/>
      <w:bookmarkEnd w:id="0"/>
    </w:p>
    <w:sectPr w:rsidR="00711FBD"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39" w:rsidRDefault="00363C39" w:rsidP="00445EE1">
      <w:pPr>
        <w:spacing w:after="0" w:line="240" w:lineRule="auto"/>
      </w:pPr>
      <w:r>
        <w:separator/>
      </w:r>
    </w:p>
  </w:endnote>
  <w:endnote w:type="continuationSeparator" w:id="0">
    <w:p w:rsidR="00363C39" w:rsidRDefault="00363C39"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E348F6" w:rsidRPr="00E348F6">
          <w:rPr>
            <w:noProof/>
            <w:lang w:val="ru-RU"/>
          </w:rPr>
          <w:t>3</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39" w:rsidRDefault="00363C39" w:rsidP="00445EE1">
      <w:pPr>
        <w:spacing w:after="0" w:line="240" w:lineRule="auto"/>
      </w:pPr>
      <w:r>
        <w:separator/>
      </w:r>
    </w:p>
  </w:footnote>
  <w:footnote w:type="continuationSeparator" w:id="0">
    <w:p w:rsidR="00363C39" w:rsidRDefault="00363C39"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0CA0"/>
    <w:rsid w:val="00271377"/>
    <w:rsid w:val="0027285D"/>
    <w:rsid w:val="00273131"/>
    <w:rsid w:val="00285C70"/>
    <w:rsid w:val="0029026A"/>
    <w:rsid w:val="00291CC4"/>
    <w:rsid w:val="00293C2E"/>
    <w:rsid w:val="002A223E"/>
    <w:rsid w:val="002A2BE2"/>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3C3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0188A"/>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1D6E"/>
    <w:rsid w:val="00622887"/>
    <w:rsid w:val="00623B9E"/>
    <w:rsid w:val="00626617"/>
    <w:rsid w:val="00627783"/>
    <w:rsid w:val="006406B4"/>
    <w:rsid w:val="00642397"/>
    <w:rsid w:val="006432A3"/>
    <w:rsid w:val="0064670E"/>
    <w:rsid w:val="006513E5"/>
    <w:rsid w:val="00654E86"/>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19FB"/>
    <w:rsid w:val="007D34E5"/>
    <w:rsid w:val="007D4B29"/>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489D"/>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0407"/>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861AE"/>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4E9"/>
    <w:rsid w:val="00B93C6F"/>
    <w:rsid w:val="00B9502B"/>
    <w:rsid w:val="00BA1826"/>
    <w:rsid w:val="00BA664F"/>
    <w:rsid w:val="00BB2172"/>
    <w:rsid w:val="00BB2D42"/>
    <w:rsid w:val="00BB31A4"/>
    <w:rsid w:val="00BB62A5"/>
    <w:rsid w:val="00BC3593"/>
    <w:rsid w:val="00BC3FB5"/>
    <w:rsid w:val="00BC48D0"/>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48F6"/>
    <w:rsid w:val="00E36870"/>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D56"/>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Без интервала1"/>
    <w:rsid w:val="00E348F6"/>
    <w:pPr>
      <w:suppressAutoHyphens/>
      <w:spacing w:after="0" w:line="240" w:lineRule="auto"/>
      <w:jc w:val="center"/>
    </w:pPr>
    <w:rPr>
      <w:rFonts w:ascii="Times New Roman" w:eastAsia="Times New Roman" w:hAnsi="Times New Roman" w:cs="Times New Roman"/>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33ED6-BB3F-40BC-BEE7-7F01FB2C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1999</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11</cp:revision>
  <cp:lastPrinted>2023-05-09T11:19:00Z</cp:lastPrinted>
  <dcterms:created xsi:type="dcterms:W3CDTF">2023-05-09T11:33:00Z</dcterms:created>
  <dcterms:modified xsi:type="dcterms:W3CDTF">2023-05-12T06:11:00Z</dcterms:modified>
</cp:coreProperties>
</file>