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BD" w:rsidRPr="00D62755" w:rsidRDefault="00595CBD" w:rsidP="00595CBD">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595CBD" w:rsidRPr="00D62755" w:rsidRDefault="00595CBD" w:rsidP="00595CBD">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595CBD" w:rsidRPr="00D62755" w:rsidRDefault="00595CBD" w:rsidP="00595CBD">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                         «___» __________  202</w:t>
      </w:r>
      <w:r>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595CBD" w:rsidRPr="00D62755" w:rsidRDefault="00595CBD" w:rsidP="00595CBD">
      <w:pPr>
        <w:pStyle w:val="a9"/>
        <w:tabs>
          <w:tab w:val="left" w:pos="567"/>
          <w:tab w:val="left" w:pos="5812"/>
        </w:tabs>
        <w:ind w:firstLine="567"/>
        <w:jc w:val="both"/>
        <w:rPr>
          <w:sz w:val="24"/>
          <w:szCs w:val="24"/>
        </w:rPr>
      </w:pPr>
    </w:p>
    <w:p w:rsidR="00595CBD" w:rsidRPr="00D62755" w:rsidRDefault="00595CBD" w:rsidP="00595CBD">
      <w:pPr>
        <w:spacing w:after="0" w:line="240" w:lineRule="auto"/>
        <w:ind w:firstLine="567"/>
        <w:jc w:val="both"/>
        <w:rPr>
          <w:rFonts w:ascii="Times New Roman" w:hAnsi="Times New Roman" w:cs="Times New Roman"/>
          <w:sz w:val="24"/>
          <w:szCs w:val="24"/>
        </w:rPr>
      </w:pPr>
      <w:bookmarkStart w:id="0" w:name="24"/>
      <w:bookmarkEnd w:id="0"/>
      <w:r w:rsidRPr="00236B35">
        <w:rPr>
          <w:rFonts w:ascii="Times New Roman" w:eastAsia="Times New Roman" w:hAnsi="Times New Roman" w:cs="Times New Roman"/>
          <w:b/>
          <w:bCs/>
          <w:sz w:val="24"/>
          <w:szCs w:val="24"/>
        </w:rPr>
        <w:t xml:space="preserve">Замовник, </w:t>
      </w:r>
      <w:r w:rsidRPr="00236B35">
        <w:rPr>
          <w:rFonts w:ascii="Times New Roman" w:hAnsi="Times New Roman" w:cs="Times New Roman"/>
          <w:b/>
          <w:sz w:val="24"/>
          <w:szCs w:val="24"/>
        </w:rPr>
        <w:t xml:space="preserve">Хустський багатопрофільний ліцей №1 імені Івана </w:t>
      </w:r>
      <w:proofErr w:type="spellStart"/>
      <w:r w:rsidRPr="00236B35">
        <w:rPr>
          <w:rFonts w:ascii="Times New Roman" w:hAnsi="Times New Roman" w:cs="Times New Roman"/>
          <w:b/>
          <w:sz w:val="24"/>
          <w:szCs w:val="24"/>
        </w:rPr>
        <w:t>Магули</w:t>
      </w:r>
      <w:proofErr w:type="spellEnd"/>
      <w:r w:rsidRPr="00236B35">
        <w:rPr>
          <w:rFonts w:ascii="Times New Roman" w:hAnsi="Times New Roman" w:cs="Times New Roman"/>
          <w:b/>
          <w:sz w:val="24"/>
          <w:szCs w:val="24"/>
        </w:rPr>
        <w:t xml:space="preserve"> Хустської міської ради</w:t>
      </w:r>
      <w:r w:rsidRPr="00236B35">
        <w:rPr>
          <w:rFonts w:ascii="Times New Roman" w:hAnsi="Times New Roman" w:cs="Times New Roman"/>
          <w:sz w:val="24"/>
          <w:szCs w:val="24"/>
        </w:rPr>
        <w:t xml:space="preserve">, в особі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r w:rsidRPr="00236B35">
        <w:rPr>
          <w:rFonts w:ascii="Times New Roman" w:hAnsi="Times New Roman" w:cs="Times New Roman"/>
          <w:sz w:val="24"/>
          <w:szCs w:val="24"/>
        </w:rPr>
        <w:t>начальника</w:t>
      </w:r>
      <w:r w:rsidRPr="00236B35">
        <w:rPr>
          <w:rFonts w:ascii="Times New Roman" w:hAnsi="Times New Roman" w:cs="Times New Roman"/>
          <w:b/>
          <w:sz w:val="24"/>
          <w:szCs w:val="24"/>
        </w:rPr>
        <w:t xml:space="preserve"> </w:t>
      </w:r>
      <w:proofErr w:type="spellStart"/>
      <w:r w:rsidRPr="004F4795">
        <w:rPr>
          <w:rFonts w:ascii="Times New Roman" w:hAnsi="Times New Roman" w:cs="Times New Roman"/>
          <w:b/>
          <w:color w:val="000000" w:themeColor="text1"/>
          <w:sz w:val="24"/>
          <w:szCs w:val="24"/>
        </w:rPr>
        <w:t>Шкробинця</w:t>
      </w:r>
      <w:proofErr w:type="spellEnd"/>
      <w:r w:rsidRPr="004F4795">
        <w:rPr>
          <w:rFonts w:ascii="Times New Roman" w:hAnsi="Times New Roman" w:cs="Times New Roman"/>
          <w:b/>
          <w:color w:val="000000" w:themeColor="text1"/>
          <w:sz w:val="24"/>
          <w:szCs w:val="24"/>
        </w:rPr>
        <w:t xml:space="preserve"> Мирослава Васильовича</w:t>
      </w:r>
      <w:r w:rsidRPr="00236B35">
        <w:rPr>
          <w:rFonts w:ascii="Times New Roman" w:hAnsi="Times New Roman" w:cs="Times New Roman"/>
          <w:b/>
          <w:sz w:val="24"/>
          <w:szCs w:val="24"/>
        </w:rPr>
        <w:t xml:space="preserve">, </w:t>
      </w:r>
      <w:r w:rsidRPr="00236B35">
        <w:rPr>
          <w:rFonts w:ascii="Times New Roman" w:hAnsi="Times New Roman" w:cs="Times New Roman"/>
          <w:sz w:val="24"/>
          <w:szCs w:val="24"/>
        </w:rPr>
        <w:t xml:space="preserve">що діє на підставі </w:t>
      </w:r>
      <w:r w:rsidRPr="00236B35">
        <w:rPr>
          <w:rFonts w:ascii="Times New Roman" w:hAnsi="Times New Roman" w:cs="Times New Roman"/>
          <w:b/>
          <w:sz w:val="24"/>
          <w:szCs w:val="24"/>
        </w:rPr>
        <w:t>Статуту</w:t>
      </w:r>
      <w:r w:rsidRPr="00D62755">
        <w:rPr>
          <w:rFonts w:ascii="Times New Roman" w:eastAsia="Times New Roman" w:hAnsi="Times New Roman" w:cs="Times New Roman"/>
          <w:b/>
          <w:sz w:val="24"/>
          <w:szCs w:val="24"/>
        </w:rPr>
        <w:t xml:space="preserve">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595CBD" w:rsidRPr="00C17804" w:rsidRDefault="00595CBD" w:rsidP="00B73DE5">
      <w:pPr>
        <w:pStyle w:val="2"/>
        <w:shd w:val="clear" w:color="auto" w:fill="FDFEFD"/>
        <w:spacing w:before="0" w:beforeAutospacing="0" w:after="0" w:afterAutospacing="0" w:line="360" w:lineRule="atLeast"/>
        <w:jc w:val="both"/>
        <w:textAlignment w:val="baseline"/>
        <w:rPr>
          <w:b w:val="0"/>
          <w:bCs w:val="0"/>
          <w:sz w:val="24"/>
          <w:szCs w:val="24"/>
        </w:rPr>
      </w:pPr>
      <w:r w:rsidRPr="00D62755">
        <w:rPr>
          <w:b w:val="0"/>
          <w:sz w:val="24"/>
          <w:szCs w:val="24"/>
        </w:rPr>
        <w:t>1.1. Постачальник зобов'язується протягом 202</w:t>
      </w:r>
      <w:r>
        <w:rPr>
          <w:b w:val="0"/>
          <w:sz w:val="24"/>
          <w:szCs w:val="24"/>
        </w:rPr>
        <w:t>4</w:t>
      </w:r>
      <w:r w:rsidRPr="00D62755">
        <w:rPr>
          <w:b w:val="0"/>
          <w:sz w:val="24"/>
          <w:szCs w:val="24"/>
        </w:rPr>
        <w:t xml:space="preserve"> року поставити Замовникові: </w:t>
      </w:r>
      <w:r w:rsidR="00C17804" w:rsidRPr="00C17804">
        <w:rPr>
          <w:i/>
          <w:iCs/>
          <w:sz w:val="24"/>
          <w:szCs w:val="24"/>
        </w:rPr>
        <w:t xml:space="preserve">Часник свіжий, вищого товарного сорту, ДСТУ 3233, 1 кг, Яблука свіжі, середньостиглі, першого товарного сорту, ДСТУ 8133, 1 кг, Цибуля ріпчаста свіжа, вищого товарного сорту, від 5 см, ДСТУ 3234, 1 кг, </w:t>
      </w:r>
      <w:r w:rsidR="00B73DE5">
        <w:rPr>
          <w:i/>
          <w:iCs/>
          <w:sz w:val="24"/>
          <w:szCs w:val="24"/>
        </w:rPr>
        <w:t xml:space="preserve">Лимони свіжі, діаметр плоду не менше 4 см, 1 кг, </w:t>
      </w:r>
      <w:r w:rsidR="00C17804" w:rsidRPr="00C17804">
        <w:rPr>
          <w:i/>
          <w:iCs/>
          <w:sz w:val="24"/>
          <w:szCs w:val="24"/>
        </w:rPr>
        <w:t>Капуста білоголова свіжа, середньостигла, першого товарного сорту, ДСТУ 7037, 1 кг, Буряк столовий першого товарного сорту, 5-10 см, ДСТУ 7033, 1 кг, Морква свіжа, першого товарного сорту, ДСТУ 7035, 1 кг</w:t>
      </w:r>
      <w:r>
        <w:rPr>
          <w:sz w:val="24"/>
          <w:szCs w:val="24"/>
        </w:rPr>
        <w:t xml:space="preserve"> </w:t>
      </w:r>
      <w:r w:rsidRPr="004063D3">
        <w:rPr>
          <w:sz w:val="24"/>
          <w:szCs w:val="24"/>
          <w:lang w:eastAsia="ar-SA"/>
        </w:rPr>
        <w:t xml:space="preserve">за </w:t>
      </w:r>
      <w:proofErr w:type="spellStart"/>
      <w:r w:rsidRPr="004063D3">
        <w:rPr>
          <w:sz w:val="24"/>
          <w:szCs w:val="24"/>
          <w:bdr w:val="none" w:sz="0" w:space="0" w:color="auto" w:frame="1"/>
        </w:rPr>
        <w:t>ДК</w:t>
      </w:r>
      <w:proofErr w:type="spellEnd"/>
      <w:r w:rsidRPr="004063D3">
        <w:rPr>
          <w:sz w:val="24"/>
          <w:szCs w:val="24"/>
          <w:bdr w:val="none" w:sz="0" w:space="0" w:color="auto" w:frame="1"/>
        </w:rPr>
        <w:t xml:space="preserve"> 021:2015: 03220000-9 Овочі, фрукти та горіхи</w:t>
      </w:r>
      <w:r w:rsidRPr="00D62755">
        <w:rPr>
          <w:b w:val="0"/>
          <w:sz w:val="24"/>
          <w:szCs w:val="24"/>
        </w:rPr>
        <w:t xml:space="preserve"> (далі – Товар), зазначене в специфікації до цього Договору (Дода</w:t>
      </w:r>
      <w:r>
        <w:rPr>
          <w:b w:val="0"/>
          <w:sz w:val="24"/>
          <w:szCs w:val="24"/>
        </w:rPr>
        <w:t>ток №1) для закладу</w:t>
      </w:r>
      <w:r w:rsidRPr="00D62755">
        <w:rPr>
          <w:b w:val="0"/>
          <w:sz w:val="24"/>
          <w:szCs w:val="24"/>
        </w:rPr>
        <w:t xml:space="preserve"> освіти</w:t>
      </w:r>
      <w:r>
        <w:rPr>
          <w:b w:val="0"/>
          <w:sz w:val="24"/>
          <w:szCs w:val="24"/>
        </w:rPr>
        <w:t xml:space="preserve"> Замовника</w:t>
      </w:r>
      <w:r w:rsidRPr="00D62755">
        <w:rPr>
          <w:b w:val="0"/>
          <w:sz w:val="24"/>
          <w:szCs w:val="24"/>
        </w:rPr>
        <w:t xml:space="preserve">, а Замовник зобов'язується в порядку та на умовах, визначених цим Договором, прийняти і оплатити поставлений  товар. </w:t>
      </w:r>
    </w:p>
    <w:p w:rsidR="00595CBD" w:rsidRPr="00D62755" w:rsidRDefault="00595CBD" w:rsidP="00595CBD">
      <w:pPr>
        <w:pStyle w:val="a9"/>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95CBD" w:rsidRPr="00D62755" w:rsidRDefault="00595CBD" w:rsidP="00595CBD">
      <w:pPr>
        <w:pStyle w:val="a9"/>
        <w:tabs>
          <w:tab w:val="left" w:pos="851"/>
          <w:tab w:val="left" w:pos="5812"/>
        </w:tabs>
        <w:ind w:firstLine="284"/>
        <w:jc w:val="both"/>
        <w:rPr>
          <w:b w:val="0"/>
          <w:sz w:val="24"/>
          <w:szCs w:val="24"/>
        </w:rPr>
      </w:pPr>
      <w:r w:rsidRPr="00D62755">
        <w:rPr>
          <w:b w:val="0"/>
          <w:sz w:val="24"/>
          <w:szCs w:val="24"/>
        </w:rPr>
        <w:t>1</w:t>
      </w:r>
      <w:r w:rsidR="00B73DE5">
        <w:rPr>
          <w:b w:val="0"/>
          <w:sz w:val="24"/>
          <w:szCs w:val="24"/>
        </w:rPr>
        <w:t>0</w:t>
      </w:r>
      <w:r w:rsidRPr="00D62755">
        <w:rPr>
          <w:b w:val="0"/>
          <w:sz w:val="24"/>
          <w:szCs w:val="24"/>
        </w:rPr>
        <w:t>.3. Асортимент, кількість, ціна та загальна сума кожної поставки фіксуються у видаткових накладних, оформлених на кожну окрему партію товару.</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lastRenderedPageBreak/>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bookmarkStart w:id="1" w:name="38"/>
      <w:bookmarkStart w:id="2" w:name="45"/>
      <w:bookmarkStart w:id="3" w:name="47"/>
      <w:bookmarkStart w:id="4" w:name="50"/>
      <w:bookmarkStart w:id="5" w:name="52"/>
      <w:bookmarkStart w:id="6" w:name="55"/>
      <w:bookmarkEnd w:id="1"/>
      <w:bookmarkEnd w:id="2"/>
      <w:bookmarkEnd w:id="3"/>
      <w:bookmarkEnd w:id="4"/>
      <w:bookmarkEnd w:id="5"/>
      <w:bookmarkEnd w:id="6"/>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595CBD" w:rsidRPr="00D62755" w:rsidRDefault="00595CBD" w:rsidP="00595CBD">
      <w:pPr>
        <w:pStyle w:val="a9"/>
        <w:numPr>
          <w:ilvl w:val="1"/>
          <w:numId w:val="1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595CBD" w:rsidRPr="00D62755" w:rsidRDefault="00595CBD" w:rsidP="00595CBD">
      <w:pPr>
        <w:pStyle w:val="a9"/>
        <w:numPr>
          <w:ilvl w:val="1"/>
          <w:numId w:val="1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595CBD" w:rsidRPr="00D62755" w:rsidRDefault="00595CBD" w:rsidP="00595CBD">
      <w:pPr>
        <w:pStyle w:val="a9"/>
        <w:numPr>
          <w:ilvl w:val="1"/>
          <w:numId w:val="1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595CBD" w:rsidRPr="00D62755" w:rsidRDefault="00595CBD" w:rsidP="00595CBD">
      <w:pPr>
        <w:pStyle w:val="a9"/>
        <w:numPr>
          <w:ilvl w:val="1"/>
          <w:numId w:val="1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7" w:name="56"/>
      <w:bookmarkEnd w:id="7"/>
      <w:r w:rsidRPr="00D62755">
        <w:rPr>
          <w:rFonts w:ascii="Times New Roman" w:hAnsi="Times New Roman" w:cs="Times New Roman"/>
          <w:b/>
          <w:sz w:val="24"/>
          <w:szCs w:val="24"/>
        </w:rPr>
        <w:t>V. ПОСТАВКА ТА ПАКУВАННЯ</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bookmarkStart w:id="8" w:name="62"/>
      <w:bookmarkEnd w:id="8"/>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не рідше 1-го разу на тиждень</w:t>
      </w:r>
      <w:r w:rsidRPr="00D62755">
        <w:rPr>
          <w:rFonts w:ascii="Times New Roman" w:eastAsia="Times New Roman" w:hAnsi="Times New Roman" w:cs="Times New Roman"/>
          <w:sz w:val="24"/>
          <w:szCs w:val="24"/>
        </w:rPr>
        <w:t xml:space="preserve">, починаючи з 07.00 год. і не пізніше 16:00 год. згідно замовлень, дрібнооптовими партіями на адресу </w:t>
      </w:r>
      <w:r>
        <w:rPr>
          <w:rFonts w:ascii="Times New Roman" w:eastAsia="Times New Roman" w:hAnsi="Times New Roman" w:cs="Times New Roman"/>
          <w:sz w:val="24"/>
          <w:szCs w:val="24"/>
        </w:rPr>
        <w:t xml:space="preserve">закладу освіти Замовника </w:t>
      </w:r>
      <w:r w:rsidRPr="00D62755">
        <w:rPr>
          <w:rFonts w:ascii="Times New Roman" w:eastAsia="Times New Roman" w:hAnsi="Times New Roman" w:cs="Times New Roman"/>
          <w:sz w:val="24"/>
          <w:szCs w:val="24"/>
        </w:rPr>
        <w:t>за заявками уповноважених осіб Замовника.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Постачальник доставляє вказану у замовленні кількість товару до закладу освіти </w:t>
      </w:r>
      <w:r>
        <w:rPr>
          <w:rFonts w:ascii="Times New Roman" w:eastAsia="Times New Roman" w:hAnsi="Times New Roman" w:cs="Times New Roman"/>
          <w:noProof/>
          <w:sz w:val="24"/>
          <w:szCs w:val="24"/>
        </w:rPr>
        <w:t xml:space="preserve">Замовника </w:t>
      </w:r>
      <w:r w:rsidRPr="00D62755">
        <w:rPr>
          <w:rFonts w:ascii="Times New Roman" w:eastAsia="Times New Roman" w:hAnsi="Times New Roman" w:cs="Times New Roman"/>
          <w:noProof/>
          <w:sz w:val="24"/>
          <w:szCs w:val="24"/>
        </w:rPr>
        <w:t xml:space="preserve">відповідно до </w:t>
      </w:r>
      <w:r>
        <w:rPr>
          <w:rFonts w:ascii="Times New Roman" w:eastAsia="Times New Roman" w:hAnsi="Times New Roman" w:cs="Times New Roman"/>
          <w:noProof/>
          <w:sz w:val="24"/>
          <w:szCs w:val="24"/>
        </w:rPr>
        <w:t xml:space="preserve">адреси, що міститься у Розділі </w:t>
      </w:r>
      <w:r w:rsidRPr="00D62755">
        <w:rPr>
          <w:rFonts w:ascii="Times New Roman" w:hAnsi="Times New Roman" w:cs="Times New Roman"/>
          <w:b/>
          <w:sz w:val="24"/>
          <w:szCs w:val="24"/>
        </w:rPr>
        <w:t>XIV</w:t>
      </w:r>
      <w:r w:rsidRPr="00D6275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цього Договору</w:t>
      </w:r>
      <w:r w:rsidRPr="00D62755">
        <w:rPr>
          <w:rFonts w:ascii="Times New Roman" w:eastAsia="Times New Roman" w:hAnsi="Times New Roman" w:cs="Times New Roman"/>
          <w:noProof/>
          <w:sz w:val="24"/>
          <w:szCs w:val="24"/>
        </w:rPr>
        <w:t>.</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w:t>
      </w:r>
      <w:r>
        <w:rPr>
          <w:rFonts w:ascii="Times New Roman" w:eastAsia="Times New Roman" w:hAnsi="Times New Roman" w:cs="Times New Roman"/>
          <w:noProof/>
          <w:sz w:val="24"/>
          <w:szCs w:val="24"/>
        </w:rPr>
        <w:t>чальником партії товару закладу</w:t>
      </w:r>
      <w:r w:rsidRPr="00D62755">
        <w:rPr>
          <w:rFonts w:ascii="Times New Roman" w:eastAsia="Times New Roman" w:hAnsi="Times New Roman" w:cs="Times New Roman"/>
          <w:noProof/>
          <w:sz w:val="24"/>
          <w:szCs w:val="24"/>
        </w:rPr>
        <w:t xml:space="preserve"> освіти.</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(двох) робочих днів з моменту одержання повідомлення Замовника.</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595CBD" w:rsidRPr="00D62755" w:rsidRDefault="00595CBD" w:rsidP="00595CBD">
      <w:pPr>
        <w:numPr>
          <w:ilvl w:val="1"/>
          <w:numId w:val="1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595CBD" w:rsidRPr="00D62755" w:rsidRDefault="00595CBD" w:rsidP="00595CBD">
      <w:pPr>
        <w:numPr>
          <w:ilvl w:val="1"/>
          <w:numId w:val="1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w:t>
      </w:r>
      <w:r>
        <w:rPr>
          <w:rFonts w:ascii="Times New Roman" w:eastAsia="Times New Roman" w:hAnsi="Times New Roman" w:cs="Times New Roman"/>
          <w:noProof/>
          <w:sz w:val="24"/>
          <w:szCs w:val="24"/>
        </w:rPr>
        <w:t>пляр яких залишається у Замовнк</w:t>
      </w:r>
      <w:r w:rsidRPr="00D62755">
        <w:rPr>
          <w:rFonts w:ascii="Times New Roman" w:eastAsia="Times New Roman" w:hAnsi="Times New Roman" w:cs="Times New Roman"/>
          <w:noProof/>
          <w:sz w:val="24"/>
          <w:szCs w:val="24"/>
        </w:rPr>
        <w:t>а, а другий у Постачальника. Замовник набуває права власності на партію Товару з моменту підписання зазначених документів.</w:t>
      </w:r>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9" w:name="61"/>
      <w:bookmarkEnd w:id="9"/>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595CBD" w:rsidRPr="00D62755" w:rsidRDefault="00595CBD" w:rsidP="00595CBD">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595CBD" w:rsidRPr="00D62755" w:rsidRDefault="00595CBD" w:rsidP="00595CBD">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595CBD" w:rsidRPr="00D62755" w:rsidRDefault="00595CBD" w:rsidP="00595CBD">
      <w:pPr>
        <w:pStyle w:val="a3"/>
        <w:numPr>
          <w:ilvl w:val="2"/>
          <w:numId w:val="6"/>
        </w:numPr>
        <w:tabs>
          <w:tab w:val="left" w:pos="993"/>
        </w:tabs>
        <w:spacing w:before="60" w:after="0" w:line="240" w:lineRule="auto"/>
        <w:ind w:left="0" w:firstLine="284"/>
        <w:jc w:val="both"/>
        <w:rPr>
          <w:rFonts w:ascii="Times New Roman" w:hAnsi="Times New Roman" w:cs="Times New Roman"/>
          <w:sz w:val="24"/>
          <w:szCs w:val="24"/>
        </w:rPr>
      </w:pPr>
      <w:bookmarkStart w:id="10" w:name="63"/>
      <w:bookmarkEnd w:id="10"/>
      <w:r w:rsidRPr="00D62755">
        <w:rPr>
          <w:rFonts w:ascii="Times New Roman" w:hAnsi="Times New Roman" w:cs="Times New Roman"/>
          <w:sz w:val="24"/>
          <w:szCs w:val="24"/>
        </w:rPr>
        <w:t>Своєчасно та в повному обсязі сплачувати кошти за поставлені товари;</w:t>
      </w:r>
      <w:bookmarkStart w:id="11" w:name="64"/>
      <w:bookmarkEnd w:id="11"/>
    </w:p>
    <w:p w:rsidR="00595CBD" w:rsidRPr="00D62755" w:rsidRDefault="00595CBD" w:rsidP="00595CBD">
      <w:pPr>
        <w:pStyle w:val="a3"/>
        <w:numPr>
          <w:ilvl w:val="2"/>
          <w:numId w:val="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595CBD" w:rsidRPr="00D62755" w:rsidRDefault="00595CBD" w:rsidP="00595CBD">
      <w:pPr>
        <w:pStyle w:val="a3"/>
        <w:numPr>
          <w:ilvl w:val="2"/>
          <w:numId w:val="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595CBD" w:rsidRPr="00D62755" w:rsidRDefault="00595CBD" w:rsidP="00595CBD">
      <w:pPr>
        <w:spacing w:before="60" w:after="0" w:line="240" w:lineRule="auto"/>
        <w:ind w:firstLine="284"/>
        <w:jc w:val="both"/>
        <w:rPr>
          <w:rFonts w:ascii="Times New Roman" w:hAnsi="Times New Roman" w:cs="Times New Roman"/>
          <w:b/>
          <w:sz w:val="24"/>
          <w:szCs w:val="24"/>
        </w:rPr>
      </w:pPr>
      <w:bookmarkStart w:id="12" w:name="65"/>
      <w:bookmarkStart w:id="13" w:name="66"/>
      <w:bookmarkEnd w:id="12"/>
      <w:bookmarkEnd w:id="13"/>
      <w:r w:rsidRPr="00D62755">
        <w:rPr>
          <w:rFonts w:ascii="Times New Roman" w:hAnsi="Times New Roman" w:cs="Times New Roman"/>
          <w:b/>
          <w:sz w:val="24"/>
          <w:szCs w:val="24"/>
        </w:rPr>
        <w:t>6.2. Замовник має право:</w:t>
      </w:r>
    </w:p>
    <w:p w:rsidR="00595CBD" w:rsidRPr="00D62755" w:rsidRDefault="00595CBD" w:rsidP="00595CBD">
      <w:pPr>
        <w:tabs>
          <w:tab w:val="left" w:pos="993"/>
        </w:tabs>
        <w:spacing w:before="60" w:after="0" w:line="240" w:lineRule="auto"/>
        <w:ind w:firstLine="284"/>
        <w:jc w:val="both"/>
        <w:rPr>
          <w:rFonts w:ascii="Times New Roman" w:hAnsi="Times New Roman" w:cs="Times New Roman"/>
          <w:sz w:val="24"/>
          <w:szCs w:val="24"/>
        </w:rPr>
      </w:pPr>
      <w:bookmarkStart w:id="14" w:name="67"/>
      <w:bookmarkEnd w:id="14"/>
      <w:r w:rsidRPr="00D62755">
        <w:rPr>
          <w:rFonts w:ascii="Times New Roman" w:hAnsi="Times New Roman" w:cs="Times New Roman"/>
          <w:sz w:val="24"/>
          <w:szCs w:val="24"/>
        </w:rPr>
        <w:t>6.2.1.Контролювати поставку  товарів   у строки, встановлені цим Договором;</w:t>
      </w:r>
    </w:p>
    <w:p w:rsidR="00595CBD" w:rsidRPr="00D62755" w:rsidRDefault="00595CBD" w:rsidP="00595CBD">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15" w:name="69"/>
      <w:bookmarkEnd w:id="15"/>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16" w:name="68"/>
      <w:bookmarkEnd w:id="16"/>
    </w:p>
    <w:p w:rsidR="00595CBD" w:rsidRPr="00D62755" w:rsidRDefault="00595CBD" w:rsidP="00595CBD">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595CBD" w:rsidRPr="00D62755" w:rsidRDefault="00595CBD" w:rsidP="00595CBD">
      <w:pPr>
        <w:spacing w:before="60" w:after="0" w:line="240" w:lineRule="auto"/>
        <w:ind w:firstLine="284"/>
        <w:jc w:val="both"/>
        <w:rPr>
          <w:rFonts w:ascii="Times New Roman" w:hAnsi="Times New Roman" w:cs="Times New Roman"/>
          <w:b/>
          <w:sz w:val="24"/>
          <w:szCs w:val="24"/>
        </w:rPr>
      </w:pPr>
      <w:bookmarkStart w:id="17" w:name="70"/>
      <w:bookmarkStart w:id="18" w:name="71"/>
      <w:bookmarkStart w:id="19" w:name="72"/>
      <w:bookmarkEnd w:id="17"/>
      <w:bookmarkEnd w:id="18"/>
      <w:bookmarkEnd w:id="19"/>
      <w:r w:rsidRPr="00D62755">
        <w:rPr>
          <w:rFonts w:ascii="Times New Roman" w:hAnsi="Times New Roman" w:cs="Times New Roman"/>
          <w:b/>
          <w:sz w:val="24"/>
          <w:szCs w:val="24"/>
        </w:rPr>
        <w:t>6.3. Постачальник зобов'язаний:</w:t>
      </w:r>
    </w:p>
    <w:p w:rsidR="00595CBD" w:rsidRPr="00D62755" w:rsidRDefault="00595CBD" w:rsidP="00595CBD">
      <w:pPr>
        <w:pStyle w:val="22"/>
        <w:spacing w:after="0" w:line="240" w:lineRule="auto"/>
        <w:ind w:left="0" w:firstLine="284"/>
        <w:jc w:val="both"/>
        <w:rPr>
          <w:lang w:val="uk-UA"/>
        </w:rPr>
      </w:pPr>
      <w:bookmarkStart w:id="20" w:name="73"/>
      <w:bookmarkEnd w:id="20"/>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595CBD" w:rsidRPr="00D62755" w:rsidRDefault="00595CBD" w:rsidP="00595CBD">
      <w:pPr>
        <w:pStyle w:val="22"/>
        <w:numPr>
          <w:ilvl w:val="2"/>
          <w:numId w:val="11"/>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595CBD" w:rsidRPr="00D62755" w:rsidRDefault="00595CBD" w:rsidP="00595CBD">
      <w:pPr>
        <w:pStyle w:val="22"/>
        <w:numPr>
          <w:ilvl w:val="2"/>
          <w:numId w:val="11"/>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595CBD" w:rsidRPr="00D62755" w:rsidRDefault="00595CBD" w:rsidP="00595CBD">
      <w:pPr>
        <w:pStyle w:val="22"/>
        <w:numPr>
          <w:ilvl w:val="2"/>
          <w:numId w:val="11"/>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595CBD" w:rsidRPr="00D62755" w:rsidRDefault="00595CBD" w:rsidP="00595CBD">
      <w:pPr>
        <w:pStyle w:val="22"/>
        <w:numPr>
          <w:ilvl w:val="2"/>
          <w:numId w:val="11"/>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595CBD" w:rsidRPr="00D62755" w:rsidRDefault="00595CBD" w:rsidP="00595CBD">
      <w:pPr>
        <w:pStyle w:val="22"/>
        <w:numPr>
          <w:ilvl w:val="2"/>
          <w:numId w:val="11"/>
        </w:numPr>
        <w:tabs>
          <w:tab w:val="left" w:pos="851"/>
          <w:tab w:val="left" w:pos="993"/>
        </w:tabs>
        <w:spacing w:after="0" w:line="240" w:lineRule="auto"/>
        <w:ind w:left="0" w:firstLine="284"/>
        <w:jc w:val="both"/>
        <w:rPr>
          <w:lang w:val="uk-UA"/>
        </w:rPr>
      </w:pPr>
      <w:r w:rsidRPr="00D62755">
        <w:rPr>
          <w:lang w:val="uk-UA"/>
        </w:rPr>
        <w:lastRenderedPageBreak/>
        <w:t>Нести відповідальність за безпеку і якість продуктів харчування відповідно до Закону України «</w:t>
      </w:r>
      <w:hyperlink r:id="rId5"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595CBD" w:rsidRPr="00D62755" w:rsidRDefault="00595CBD" w:rsidP="00595CBD">
      <w:pPr>
        <w:pStyle w:val="22"/>
        <w:numPr>
          <w:ilvl w:val="2"/>
          <w:numId w:val="11"/>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595CBD" w:rsidRPr="00D62755" w:rsidRDefault="00595CBD" w:rsidP="00595CBD">
      <w:pPr>
        <w:pStyle w:val="22"/>
        <w:numPr>
          <w:ilvl w:val="2"/>
          <w:numId w:val="11"/>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595CBD" w:rsidRPr="00D62755" w:rsidRDefault="00595CBD" w:rsidP="00595CBD">
      <w:pPr>
        <w:spacing w:before="60" w:after="0" w:line="240" w:lineRule="auto"/>
        <w:ind w:firstLine="284"/>
        <w:jc w:val="both"/>
        <w:rPr>
          <w:rFonts w:ascii="Times New Roman" w:hAnsi="Times New Roman" w:cs="Times New Roman"/>
          <w:b/>
          <w:sz w:val="24"/>
          <w:szCs w:val="24"/>
        </w:rPr>
      </w:pPr>
      <w:bookmarkStart w:id="21" w:name="75"/>
      <w:bookmarkStart w:id="22" w:name="76"/>
      <w:bookmarkEnd w:id="21"/>
      <w:bookmarkEnd w:id="22"/>
      <w:r w:rsidRPr="00D62755">
        <w:rPr>
          <w:rFonts w:ascii="Times New Roman" w:hAnsi="Times New Roman" w:cs="Times New Roman"/>
          <w:b/>
          <w:sz w:val="24"/>
          <w:szCs w:val="24"/>
        </w:rPr>
        <w:t>6.4. Постачальник має право:</w:t>
      </w:r>
    </w:p>
    <w:p w:rsidR="00595CBD" w:rsidRPr="00D62755" w:rsidRDefault="00595CBD" w:rsidP="00595CBD">
      <w:pPr>
        <w:spacing w:before="60" w:after="0" w:line="240" w:lineRule="auto"/>
        <w:ind w:firstLine="284"/>
        <w:jc w:val="both"/>
        <w:rPr>
          <w:rFonts w:ascii="Times New Roman" w:eastAsia="Times New Roman" w:hAnsi="Times New Roman" w:cs="Times New Roman"/>
          <w:sz w:val="24"/>
          <w:szCs w:val="24"/>
          <w:lang w:eastAsia="ru-RU"/>
        </w:rPr>
      </w:pPr>
      <w:bookmarkStart w:id="23" w:name="77"/>
      <w:bookmarkEnd w:id="23"/>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24" w:name="78"/>
      <w:bookmarkStart w:id="25" w:name="79"/>
      <w:bookmarkEnd w:id="24"/>
      <w:bookmarkEnd w:id="25"/>
    </w:p>
    <w:p w:rsidR="00595CBD" w:rsidRPr="00D62755" w:rsidRDefault="00595CBD" w:rsidP="00595CBD">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26" w:name="80"/>
      <w:bookmarkStart w:id="27" w:name="81"/>
      <w:bookmarkEnd w:id="26"/>
      <w:bookmarkEnd w:id="27"/>
    </w:p>
    <w:p w:rsidR="00595CBD" w:rsidRPr="00D62755" w:rsidRDefault="00595CBD" w:rsidP="00595CBD">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595CBD" w:rsidRPr="00D62755" w:rsidRDefault="00595CBD" w:rsidP="00595CBD">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bookmarkStart w:id="28" w:name="82"/>
      <w:bookmarkEnd w:id="28"/>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29" w:name="83"/>
      <w:bookmarkEnd w:id="29"/>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Уразі затримки поставки товару або поставки не</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0" w:name="87"/>
      <w:bookmarkEnd w:id="30"/>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595CBD" w:rsidRPr="00D62755" w:rsidRDefault="00595CBD" w:rsidP="00595CBD">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595CBD" w:rsidRPr="00D62755" w:rsidRDefault="00595CBD" w:rsidP="00595CBD">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5CBD" w:rsidRPr="00D62755" w:rsidRDefault="00595CBD" w:rsidP="00595CB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95CBD" w:rsidRPr="00D62755" w:rsidRDefault="00595CBD" w:rsidP="00595CB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D62755">
        <w:rPr>
          <w:rFonts w:ascii="Times New Roman" w:eastAsia="Times New Roman" w:hAnsi="Times New Roman" w:cs="Times New Roman"/>
          <w:sz w:val="24"/>
          <w:szCs w:val="24"/>
        </w:rPr>
        <w:lastRenderedPageBreak/>
        <w:t xml:space="preserve">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95CBD" w:rsidRPr="00D62755" w:rsidRDefault="00595CBD" w:rsidP="00595CB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95CBD" w:rsidRPr="00D62755" w:rsidRDefault="00595CBD" w:rsidP="00595CBD">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95CBD" w:rsidRPr="00D62755" w:rsidRDefault="00595CBD" w:rsidP="00595CB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595CBD" w:rsidRPr="00D62755" w:rsidRDefault="00595CBD" w:rsidP="00595CBD">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95CBD" w:rsidRPr="00D62755" w:rsidRDefault="00595CBD" w:rsidP="00595CBD">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D62755">
        <w:rPr>
          <w:rFonts w:ascii="Times New Roman" w:eastAsia="Times New Roman" w:hAnsi="Times New Roman" w:cs="Times New Roman"/>
          <w:sz w:val="24"/>
          <w:szCs w:val="24"/>
        </w:rPr>
        <w:lastRenderedPageBreak/>
        <w:t xml:space="preserve">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595CBD" w:rsidRPr="00D62755" w:rsidRDefault="00595CBD" w:rsidP="00595CBD">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95CBD" w:rsidRPr="00D62755" w:rsidRDefault="00595CBD" w:rsidP="00595CBD">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95CBD" w:rsidRPr="00D62755" w:rsidRDefault="00595CBD" w:rsidP="00595CBD">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95CBD" w:rsidRPr="00D62755" w:rsidRDefault="00595CBD" w:rsidP="00595CBD">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595CBD" w:rsidRPr="00D62755" w:rsidRDefault="00595CBD" w:rsidP="00595CBD">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595CBD" w:rsidRPr="00D62755" w:rsidRDefault="00595CBD" w:rsidP="00595CBD">
      <w:pPr>
        <w:pStyle w:val="a3"/>
        <w:numPr>
          <w:ilvl w:val="0"/>
          <w:numId w:val="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595CBD" w:rsidRPr="00D62755" w:rsidRDefault="00595CBD" w:rsidP="00595CBD">
      <w:pPr>
        <w:pStyle w:val="a3"/>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1" w:name="91"/>
      <w:bookmarkStart w:id="32" w:name="92"/>
      <w:bookmarkEnd w:id="31"/>
      <w:bookmarkEnd w:id="32"/>
    </w:p>
    <w:p w:rsidR="00595CBD" w:rsidRPr="00D62755" w:rsidRDefault="00595CBD" w:rsidP="00595CBD">
      <w:pPr>
        <w:pStyle w:val="a3"/>
        <w:numPr>
          <w:ilvl w:val="0"/>
          <w:numId w:val="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D62755">
        <w:rPr>
          <w:rFonts w:ascii="Times New Roman" w:eastAsia="Times New Roman" w:hAnsi="Times New Roman" w:cs="Times New Roman"/>
          <w:sz w:val="24"/>
          <w:szCs w:val="24"/>
        </w:rPr>
        <w:lastRenderedPageBreak/>
        <w:t>звільняють від відповідальності за невиконання або неналежне виконання зобов’язань за цим Договором.</w:t>
      </w:r>
    </w:p>
    <w:p w:rsidR="00595CBD" w:rsidRPr="00D62755" w:rsidRDefault="00595CBD" w:rsidP="00595CBD">
      <w:pPr>
        <w:pStyle w:val="a3"/>
        <w:numPr>
          <w:ilvl w:val="0"/>
          <w:numId w:val="2"/>
        </w:numPr>
        <w:spacing w:after="0" w:line="240" w:lineRule="auto"/>
        <w:ind w:left="0" w:firstLine="284"/>
        <w:jc w:val="both"/>
        <w:rPr>
          <w:rFonts w:ascii="Times New Roman" w:hAnsi="Times New Roman" w:cs="Times New Roman"/>
          <w:sz w:val="24"/>
          <w:szCs w:val="24"/>
        </w:rPr>
      </w:pPr>
      <w:bookmarkStart w:id="33" w:name="89"/>
      <w:bookmarkEnd w:id="33"/>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34" w:name="93"/>
      <w:bookmarkEnd w:id="34"/>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595CBD" w:rsidRPr="00D62755" w:rsidRDefault="00595CBD" w:rsidP="00595CBD">
      <w:pPr>
        <w:pStyle w:val="a3"/>
        <w:numPr>
          <w:ilvl w:val="1"/>
          <w:numId w:val="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595CBD" w:rsidRPr="00D62755" w:rsidRDefault="00595CBD" w:rsidP="00595CBD">
      <w:pPr>
        <w:pStyle w:val="a3"/>
        <w:numPr>
          <w:ilvl w:val="1"/>
          <w:numId w:val="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595CBD" w:rsidRPr="00D62755" w:rsidRDefault="00595CBD" w:rsidP="00595CBD">
      <w:pPr>
        <w:pStyle w:val="a3"/>
        <w:numPr>
          <w:ilvl w:val="1"/>
          <w:numId w:val="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35" w:name="95"/>
      <w:bookmarkStart w:id="36" w:name="98"/>
      <w:bookmarkStart w:id="37" w:name="99"/>
      <w:bookmarkEnd w:id="35"/>
      <w:bookmarkEnd w:id="36"/>
      <w:bookmarkEnd w:id="37"/>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595CBD" w:rsidRPr="00D62755" w:rsidRDefault="00595CBD" w:rsidP="00595CBD">
      <w:pPr>
        <w:pStyle w:val="a3"/>
        <w:numPr>
          <w:ilvl w:val="1"/>
          <w:numId w:val="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38" w:name="100"/>
      <w:bookmarkEnd w:id="38"/>
      <w:r>
        <w:rPr>
          <w:rFonts w:ascii="Times New Roman" w:hAnsi="Times New Roman" w:cs="Times New Roman"/>
          <w:sz w:val="24"/>
          <w:szCs w:val="24"/>
        </w:rPr>
        <w:t xml:space="preserve"> </w:t>
      </w:r>
      <w:r w:rsidRPr="00D62755">
        <w:rPr>
          <w:rFonts w:ascii="Times New Roman" w:hAnsi="Times New Roman" w:cs="Times New Roman"/>
          <w:b/>
          <w:sz w:val="24"/>
          <w:szCs w:val="24"/>
        </w:rPr>
        <w:t>31.12.20</w:t>
      </w:r>
      <w:r>
        <w:rPr>
          <w:rFonts w:ascii="Times New Roman" w:hAnsi="Times New Roman" w:cs="Times New Roman"/>
          <w:b/>
          <w:sz w:val="24"/>
          <w:szCs w:val="24"/>
        </w:rPr>
        <w:t>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39" w:name="101"/>
      <w:bookmarkEnd w:id="39"/>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595CBD" w:rsidRPr="00D62755" w:rsidRDefault="00595CBD" w:rsidP="00595CBD">
      <w:pPr>
        <w:pStyle w:val="a3"/>
        <w:numPr>
          <w:ilvl w:val="1"/>
          <w:numId w:val="7"/>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0" w:name="102"/>
      <w:bookmarkStart w:id="41" w:name="103"/>
      <w:bookmarkStart w:id="42" w:name="105"/>
      <w:bookmarkStart w:id="43" w:name="106"/>
      <w:bookmarkEnd w:id="40"/>
      <w:bookmarkEnd w:id="41"/>
      <w:bookmarkEnd w:id="42"/>
      <w:bookmarkEnd w:id="43"/>
      <w:r w:rsidRPr="00D62755">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w:t>
      </w:r>
      <w:r w:rsidRPr="00D62755">
        <w:rPr>
          <w:rFonts w:ascii="Times New Roman" w:hAnsi="Times New Roman" w:cs="Times New Roman"/>
          <w:sz w:val="24"/>
          <w:szCs w:val="24"/>
        </w:rPr>
        <w:lastRenderedPageBreak/>
        <w:t>попередньому році, якщо видатки на досягнення цієї цілі затверджено в установленому порядку.</w:t>
      </w:r>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44" w:name="n590"/>
      <w:bookmarkEnd w:id="44"/>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45" w:name="107"/>
      <w:bookmarkEnd w:id="45"/>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595CBD" w:rsidRPr="00D62755" w:rsidRDefault="00595CBD" w:rsidP="00595CB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46" w:name="108"/>
      <w:bookmarkStart w:id="47" w:name="111"/>
      <w:bookmarkEnd w:id="46"/>
      <w:bookmarkEnd w:id="47"/>
      <w:r w:rsidRPr="00D62755">
        <w:rPr>
          <w:rFonts w:ascii="Times New Roman" w:hAnsi="Times New Roman" w:cs="Times New Roman"/>
          <w:sz w:val="24"/>
          <w:szCs w:val="24"/>
        </w:rPr>
        <w:t xml:space="preserve"> (Додаток №1) </w:t>
      </w:r>
    </w:p>
    <w:p w:rsidR="00595CBD" w:rsidRPr="00D62755" w:rsidRDefault="00595CBD" w:rsidP="00595C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923" w:type="dxa"/>
        <w:tblInd w:w="108" w:type="dxa"/>
        <w:tblLayout w:type="fixed"/>
        <w:tblLook w:val="01E0"/>
      </w:tblPr>
      <w:tblGrid>
        <w:gridCol w:w="5387"/>
        <w:gridCol w:w="4536"/>
      </w:tblGrid>
      <w:tr w:rsidR="00595CBD" w:rsidRPr="00D62755" w:rsidTr="00EC2305">
        <w:tc>
          <w:tcPr>
            <w:tcW w:w="5387" w:type="dxa"/>
          </w:tcPr>
          <w:p w:rsidR="00595CBD" w:rsidRPr="00D62755" w:rsidRDefault="00595CBD" w:rsidP="00EC230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536" w:type="dxa"/>
          </w:tcPr>
          <w:p w:rsidR="00595CBD" w:rsidRPr="00D62755" w:rsidRDefault="00595CBD" w:rsidP="00EC2305">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595CBD" w:rsidRPr="00D62755" w:rsidRDefault="00595CBD" w:rsidP="00EC2305">
            <w:pPr>
              <w:pStyle w:val="a6"/>
              <w:ind w:left="-108"/>
              <w:jc w:val="center"/>
              <w:rPr>
                <w:rFonts w:ascii="Times New Roman" w:hAnsi="Times New Roman" w:cs="Times New Roman"/>
                <w:b/>
                <w:sz w:val="24"/>
                <w:szCs w:val="24"/>
              </w:rPr>
            </w:pPr>
          </w:p>
        </w:tc>
      </w:tr>
      <w:tr w:rsidR="00595CBD" w:rsidTr="00EC2305">
        <w:tc>
          <w:tcPr>
            <w:tcW w:w="5387" w:type="dxa"/>
          </w:tcPr>
          <w:p w:rsidR="00595CBD" w:rsidRPr="006B43B3" w:rsidRDefault="00595CBD" w:rsidP="00EC2305">
            <w:pPr>
              <w:pStyle w:val="a6"/>
              <w:rPr>
                <w:rFonts w:ascii="Times New Roman" w:eastAsia="Times New Roman" w:hAnsi="Times New Roman" w:cs="Times New Roman"/>
                <w:b/>
                <w:sz w:val="24"/>
                <w:szCs w:val="24"/>
              </w:rPr>
            </w:pPr>
          </w:p>
          <w:p w:rsidR="00595CBD" w:rsidRPr="006B43B3" w:rsidRDefault="00595CBD" w:rsidP="00EC2305">
            <w:pPr>
              <w:pStyle w:val="a6"/>
              <w:jc w:val="center"/>
              <w:rPr>
                <w:rFonts w:ascii="Times New Roman" w:eastAsia="Times New Roman" w:hAnsi="Times New Roman" w:cs="Times New Roman"/>
                <w:b/>
                <w:sz w:val="24"/>
                <w:szCs w:val="24"/>
              </w:rPr>
            </w:pPr>
          </w:p>
        </w:tc>
        <w:tc>
          <w:tcPr>
            <w:tcW w:w="4536" w:type="dxa"/>
          </w:tcPr>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Хустський багатопрофільний </w:t>
            </w:r>
          </w:p>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ліцей №1 імені Івана </w:t>
            </w:r>
            <w:proofErr w:type="spellStart"/>
            <w:r w:rsidRPr="006B43B3">
              <w:rPr>
                <w:rFonts w:ascii="Times New Roman" w:eastAsia="Times New Roman" w:hAnsi="Times New Roman" w:cs="Times New Roman"/>
                <w:b/>
                <w:sz w:val="24"/>
                <w:szCs w:val="24"/>
              </w:rPr>
              <w:t>Магули</w:t>
            </w:r>
            <w:proofErr w:type="spellEnd"/>
            <w:r w:rsidRPr="006B43B3">
              <w:rPr>
                <w:rFonts w:ascii="Times New Roman" w:eastAsia="Times New Roman" w:hAnsi="Times New Roman" w:cs="Times New Roman"/>
                <w:b/>
                <w:sz w:val="24"/>
                <w:szCs w:val="24"/>
              </w:rPr>
              <w:t xml:space="preserve"> </w:t>
            </w:r>
          </w:p>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Хустської міської ради</w:t>
            </w:r>
          </w:p>
          <w:p w:rsidR="00595CBD" w:rsidRPr="006B43B3" w:rsidRDefault="00595CBD" w:rsidP="00EC2305">
            <w:pPr>
              <w:pStyle w:val="a6"/>
              <w:ind w:left="-108"/>
              <w:rPr>
                <w:rFonts w:ascii="Times New Roman" w:eastAsia="Times New Roman" w:hAnsi="Times New Roman" w:cs="Times New Roman"/>
                <w:sz w:val="24"/>
                <w:szCs w:val="24"/>
              </w:rPr>
            </w:pP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 xml:space="preserve">Юридична адреса: вул. </w:t>
            </w:r>
            <w:proofErr w:type="spellStart"/>
            <w:r w:rsidRPr="006B43B3">
              <w:rPr>
                <w:rFonts w:ascii="Times New Roman" w:eastAsia="Times New Roman" w:hAnsi="Times New Roman" w:cs="Times New Roman"/>
                <w:sz w:val="24"/>
                <w:szCs w:val="24"/>
              </w:rPr>
              <w:t>Корятовича</w:t>
            </w:r>
            <w:proofErr w:type="spellEnd"/>
            <w:r w:rsidRPr="006B43B3">
              <w:rPr>
                <w:rFonts w:ascii="Times New Roman" w:eastAsia="Times New Roman" w:hAnsi="Times New Roman" w:cs="Times New Roman"/>
                <w:sz w:val="24"/>
                <w:szCs w:val="24"/>
              </w:rPr>
              <w:t>, 2</w:t>
            </w:r>
            <w:r w:rsidRPr="006B43B3">
              <w:rPr>
                <w:rFonts w:ascii="Times New Roman" w:eastAsia="Times New Roman" w:hAnsi="Times New Roman" w:cs="Times New Roman"/>
                <w:sz w:val="24"/>
                <w:szCs w:val="24"/>
              </w:rPr>
              <w:br/>
            </w:r>
            <w:r w:rsidRPr="006B43B3">
              <w:rPr>
                <w:rFonts w:ascii="Times New Roman" w:eastAsia="Times New Roman" w:hAnsi="Times New Roman" w:cs="Times New Roman"/>
                <w:sz w:val="24"/>
                <w:szCs w:val="24"/>
              </w:rPr>
              <w:lastRenderedPageBreak/>
              <w:t>м. Хуст, Закарпатська область, 90400</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UA858201720344270004000041816</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UA048201720344261004200041816</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ДКСУ  м. Київ</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МФО 820172</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Код  ЄДРПОУ 20453382</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Тел.: (03142) 4-50-23</w:t>
            </w:r>
          </w:p>
          <w:p w:rsidR="00595CBD" w:rsidRPr="006B43B3" w:rsidRDefault="00595CBD" w:rsidP="00EC2305">
            <w:pPr>
              <w:pStyle w:val="a6"/>
              <w:ind w:left="-108"/>
              <w:rPr>
                <w:rFonts w:ascii="Times New Roman" w:eastAsia="Times New Roman" w:hAnsi="Times New Roman" w:cs="Times New Roman"/>
                <w:sz w:val="24"/>
                <w:szCs w:val="24"/>
              </w:rPr>
            </w:pPr>
            <w:proofErr w:type="spellStart"/>
            <w:r w:rsidRPr="006B43B3">
              <w:rPr>
                <w:rFonts w:ascii="Times New Roman" w:eastAsia="Times New Roman" w:hAnsi="Times New Roman" w:cs="Times New Roman"/>
                <w:sz w:val="24"/>
                <w:szCs w:val="24"/>
              </w:rPr>
              <w:t>email</w:t>
            </w:r>
            <w:proofErr w:type="spellEnd"/>
            <w:r w:rsidRPr="006B43B3">
              <w:rPr>
                <w:rFonts w:ascii="Times New Roman" w:eastAsia="Times New Roman" w:hAnsi="Times New Roman" w:cs="Times New Roman"/>
                <w:sz w:val="24"/>
                <w:szCs w:val="24"/>
              </w:rPr>
              <w:t>:gimnaziya.khust@gmail.com</w:t>
            </w:r>
          </w:p>
          <w:p w:rsidR="00595CBD" w:rsidRPr="006B43B3" w:rsidRDefault="00595CBD" w:rsidP="00EC2305">
            <w:pPr>
              <w:pStyle w:val="a6"/>
              <w:rPr>
                <w:rFonts w:ascii="Times New Roman" w:eastAsia="Times New Roman" w:hAnsi="Times New Roman" w:cs="Times New Roman"/>
                <w:sz w:val="24"/>
                <w:szCs w:val="24"/>
              </w:rPr>
            </w:pPr>
          </w:p>
          <w:p w:rsidR="00595CBD" w:rsidRPr="006B43B3" w:rsidRDefault="00595CBD" w:rsidP="00EC2305">
            <w:pPr>
              <w:pStyle w:val="a6"/>
              <w:ind w:left="-108"/>
              <w:jc w:val="center"/>
              <w:rPr>
                <w:rFonts w:ascii="Times New Roman" w:eastAsia="Times New Roman" w:hAnsi="Times New Roman" w:cs="Times New Roman"/>
                <w:b/>
                <w:sz w:val="24"/>
                <w:szCs w:val="24"/>
              </w:rPr>
            </w:pPr>
          </w:p>
          <w:p w:rsidR="00595CBD" w:rsidRDefault="00595CBD" w:rsidP="00EC2305">
            <w:pPr>
              <w:pStyle w:val="a6"/>
              <w:ind w:left="-108"/>
              <w:rPr>
                <w:rFonts w:ascii="Times New Roman" w:hAnsi="Times New Roman" w:cs="Times New Roman"/>
                <w:b/>
                <w:sz w:val="24"/>
                <w:szCs w:val="24"/>
              </w:rPr>
            </w:pPr>
            <w:r>
              <w:rPr>
                <w:rFonts w:ascii="Times New Roman" w:hAnsi="Times New Roman" w:cs="Times New Roman"/>
                <w:b/>
                <w:sz w:val="24"/>
                <w:szCs w:val="24"/>
              </w:rPr>
              <w:t xml:space="preserve">В. о. директора </w:t>
            </w:r>
          </w:p>
          <w:p w:rsidR="00595CBD" w:rsidRPr="006B43B3" w:rsidRDefault="00595CBD" w:rsidP="00EC2305">
            <w:pPr>
              <w:pStyle w:val="a6"/>
              <w:ind w:left="-108"/>
              <w:rPr>
                <w:rFonts w:ascii="Times New Roman" w:eastAsia="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w:t>
            </w:r>
            <w:r w:rsidRPr="004F4795">
              <w:rPr>
                <w:rFonts w:ascii="Times New Roman" w:eastAsia="Times New Roman" w:hAnsi="Times New Roman" w:cs="Times New Roman"/>
                <w:b/>
                <w:color w:val="000000" w:themeColor="text1"/>
                <w:sz w:val="24"/>
                <w:szCs w:val="24"/>
              </w:rPr>
              <w:t xml:space="preserve"> Мирослав ШКРОБИНЕЦЬ</w:t>
            </w:r>
          </w:p>
          <w:p w:rsidR="00595CBD" w:rsidRPr="006B43B3" w:rsidRDefault="00595CBD" w:rsidP="00EC2305">
            <w:pPr>
              <w:pStyle w:val="a6"/>
              <w:ind w:left="-108"/>
              <w:jc w:val="center"/>
              <w:rPr>
                <w:rFonts w:ascii="Times New Roman" w:eastAsia="Times New Roman" w:hAnsi="Times New Roman" w:cs="Times New Roman"/>
                <w:b/>
                <w:sz w:val="24"/>
                <w:szCs w:val="24"/>
              </w:rPr>
            </w:pPr>
          </w:p>
          <w:p w:rsidR="00595CBD" w:rsidRPr="006B43B3" w:rsidRDefault="00595CBD" w:rsidP="00EC2305">
            <w:pPr>
              <w:pStyle w:val="a6"/>
              <w:ind w:left="-108"/>
              <w:jc w:val="center"/>
              <w:rPr>
                <w:rFonts w:ascii="Times New Roman" w:eastAsia="Times New Roman" w:hAnsi="Times New Roman" w:cs="Times New Roman"/>
                <w:b/>
                <w:sz w:val="24"/>
                <w:szCs w:val="24"/>
              </w:rPr>
            </w:pPr>
          </w:p>
        </w:tc>
      </w:tr>
    </w:tbl>
    <w:p w:rsidR="00595CBD" w:rsidRDefault="00595CBD" w:rsidP="00595CBD">
      <w:pPr>
        <w:spacing w:after="0"/>
        <w:rPr>
          <w:rFonts w:ascii="Times New Roman" w:hAnsi="Times New Roman" w:cs="Times New Roman"/>
          <w:b/>
          <w:i/>
          <w:sz w:val="24"/>
          <w:szCs w:val="24"/>
        </w:rPr>
      </w:pPr>
    </w:p>
    <w:p w:rsidR="00595CBD" w:rsidRPr="00D62755" w:rsidRDefault="00595CBD" w:rsidP="00595CBD">
      <w:pPr>
        <w:spacing w:after="0"/>
        <w:rPr>
          <w:rFonts w:ascii="Times New Roman" w:hAnsi="Times New Roman" w:cs="Times New Roman"/>
          <w:b/>
          <w:i/>
          <w:sz w:val="24"/>
          <w:szCs w:val="24"/>
        </w:rPr>
      </w:pPr>
    </w:p>
    <w:p w:rsidR="00595CBD" w:rsidRPr="00D62755" w:rsidRDefault="00595CBD" w:rsidP="00595CBD">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595CBD" w:rsidRPr="00D62755" w:rsidRDefault="00595CBD" w:rsidP="00595CBD">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595CBD" w:rsidRPr="006B43B3" w:rsidRDefault="00595CBD" w:rsidP="00595CBD">
      <w:pPr>
        <w:pStyle w:val="21"/>
        <w:ind w:firstLine="0"/>
        <w:jc w:val="right"/>
        <w:rPr>
          <w:i/>
          <w:sz w:val="24"/>
          <w:szCs w:val="24"/>
        </w:rPr>
      </w:pPr>
      <w:r w:rsidRPr="00D62755">
        <w:rPr>
          <w:i/>
          <w:sz w:val="24"/>
          <w:szCs w:val="24"/>
        </w:rPr>
        <w:t>від “___” ____ 202</w:t>
      </w:r>
      <w:r w:rsidR="00EC26BF">
        <w:rPr>
          <w:i/>
          <w:sz w:val="24"/>
          <w:szCs w:val="24"/>
        </w:rPr>
        <w:t>4</w:t>
      </w:r>
      <w:r w:rsidRPr="00D62755">
        <w:rPr>
          <w:i/>
          <w:sz w:val="24"/>
          <w:szCs w:val="24"/>
        </w:rPr>
        <w:t xml:space="preserve"> року</w:t>
      </w:r>
    </w:p>
    <w:p w:rsidR="00595CBD" w:rsidRPr="00D62755" w:rsidRDefault="00595CBD" w:rsidP="00595CBD">
      <w:pPr>
        <w:jc w:val="center"/>
        <w:rPr>
          <w:rFonts w:ascii="Times New Roman" w:hAnsi="Times New Roman" w:cs="Times New Roman"/>
          <w:b/>
        </w:rPr>
      </w:pPr>
      <w:r w:rsidRPr="00D62755">
        <w:rPr>
          <w:rFonts w:ascii="Times New Roman" w:hAnsi="Times New Roman" w:cs="Times New Roman"/>
          <w:b/>
        </w:rPr>
        <w:t>СПЕЦИФІКАЦІЯ</w:t>
      </w:r>
    </w:p>
    <w:p w:rsidR="00595CBD" w:rsidRPr="00D62755" w:rsidRDefault="00595CBD" w:rsidP="00595CBD">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595CBD" w:rsidRPr="00D62755" w:rsidRDefault="00595CBD" w:rsidP="00595CBD">
      <w:pPr>
        <w:pStyle w:val="21"/>
        <w:ind w:firstLine="720"/>
        <w:rPr>
          <w:sz w:val="24"/>
          <w:szCs w:val="24"/>
        </w:rPr>
      </w:pPr>
    </w:p>
    <w:tbl>
      <w:tblPr>
        <w:tblW w:w="100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997"/>
        <w:gridCol w:w="1620"/>
        <w:gridCol w:w="994"/>
        <w:gridCol w:w="1133"/>
        <w:gridCol w:w="1418"/>
        <w:gridCol w:w="1277"/>
      </w:tblGrid>
      <w:tr w:rsidR="00595CBD" w:rsidRPr="000F694A" w:rsidTr="00EC2305">
        <w:trPr>
          <w:cantSplit/>
          <w:trHeight w:val="1312"/>
        </w:trPr>
        <w:tc>
          <w:tcPr>
            <w:tcW w:w="565" w:type="dxa"/>
            <w:vAlign w:val="center"/>
          </w:tcPr>
          <w:p w:rsidR="00595CBD" w:rsidRPr="000F694A" w:rsidRDefault="00595CBD" w:rsidP="00EC2305">
            <w:pPr>
              <w:pStyle w:val="21"/>
              <w:ind w:firstLine="0"/>
              <w:jc w:val="center"/>
              <w:rPr>
                <w:sz w:val="24"/>
                <w:szCs w:val="24"/>
              </w:rPr>
            </w:pPr>
            <w:r w:rsidRPr="000F694A">
              <w:rPr>
                <w:sz w:val="24"/>
                <w:szCs w:val="24"/>
              </w:rPr>
              <w:t>№ п/п</w:t>
            </w:r>
          </w:p>
        </w:tc>
        <w:tc>
          <w:tcPr>
            <w:tcW w:w="2997" w:type="dxa"/>
            <w:vAlign w:val="center"/>
          </w:tcPr>
          <w:p w:rsidR="00595CBD" w:rsidRPr="000F694A" w:rsidRDefault="00595CBD" w:rsidP="00EC2305">
            <w:pPr>
              <w:pStyle w:val="21"/>
              <w:ind w:firstLine="0"/>
              <w:jc w:val="center"/>
              <w:rPr>
                <w:sz w:val="24"/>
                <w:szCs w:val="24"/>
              </w:rPr>
            </w:pPr>
            <w:r w:rsidRPr="000F694A">
              <w:rPr>
                <w:sz w:val="24"/>
                <w:szCs w:val="24"/>
              </w:rPr>
              <w:t>Найменування товару</w:t>
            </w:r>
          </w:p>
        </w:tc>
        <w:tc>
          <w:tcPr>
            <w:tcW w:w="1620" w:type="dxa"/>
            <w:vAlign w:val="center"/>
          </w:tcPr>
          <w:p w:rsidR="00595CBD" w:rsidRPr="000F694A" w:rsidRDefault="00595CBD" w:rsidP="00EC2305">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4" w:type="dxa"/>
            <w:vAlign w:val="center"/>
          </w:tcPr>
          <w:p w:rsidR="00595CBD" w:rsidRPr="000F694A" w:rsidRDefault="00595CBD" w:rsidP="00EC2305">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595CBD" w:rsidRPr="000F694A" w:rsidRDefault="00595CBD" w:rsidP="00EC2305">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595CBD" w:rsidRPr="000F694A" w:rsidRDefault="00595CBD" w:rsidP="00EC2305">
            <w:pPr>
              <w:pStyle w:val="21"/>
              <w:ind w:left="-108" w:right="-108" w:firstLine="0"/>
              <w:jc w:val="center"/>
              <w:rPr>
                <w:sz w:val="24"/>
                <w:szCs w:val="24"/>
              </w:rPr>
            </w:pPr>
            <w:r>
              <w:rPr>
                <w:sz w:val="24"/>
                <w:szCs w:val="24"/>
              </w:rPr>
              <w:t xml:space="preserve">Ціна за одиницю товару(грн. з </w:t>
            </w:r>
            <w:r w:rsidRPr="000F694A">
              <w:rPr>
                <w:sz w:val="24"/>
                <w:szCs w:val="24"/>
              </w:rPr>
              <w:t xml:space="preserve"> </w:t>
            </w:r>
            <w:proofErr w:type="spellStart"/>
            <w:r>
              <w:rPr>
                <w:sz w:val="24"/>
                <w:szCs w:val="24"/>
              </w:rPr>
              <w:t>з</w:t>
            </w:r>
            <w:proofErr w:type="spellEnd"/>
            <w:r>
              <w:rPr>
                <w:sz w:val="24"/>
                <w:szCs w:val="24"/>
              </w:rPr>
              <w:t xml:space="preserve"> </w:t>
            </w:r>
            <w:r w:rsidRPr="000F694A">
              <w:rPr>
                <w:sz w:val="24"/>
                <w:szCs w:val="24"/>
              </w:rPr>
              <w:t>ПДВ)</w:t>
            </w:r>
          </w:p>
        </w:tc>
        <w:tc>
          <w:tcPr>
            <w:tcW w:w="1277" w:type="dxa"/>
            <w:vAlign w:val="center"/>
          </w:tcPr>
          <w:p w:rsidR="00595CBD" w:rsidRPr="000F694A" w:rsidRDefault="00595CBD" w:rsidP="00EC2305">
            <w:pPr>
              <w:pStyle w:val="21"/>
              <w:ind w:left="-108" w:right="-108" w:firstLine="0"/>
              <w:jc w:val="center"/>
              <w:rPr>
                <w:sz w:val="24"/>
                <w:szCs w:val="24"/>
              </w:rPr>
            </w:pPr>
            <w:r>
              <w:rPr>
                <w:sz w:val="24"/>
                <w:szCs w:val="24"/>
              </w:rPr>
              <w:t>Загальна вартість товару(грн. з</w:t>
            </w:r>
            <w:r w:rsidRPr="000F694A">
              <w:rPr>
                <w:sz w:val="24"/>
                <w:szCs w:val="24"/>
              </w:rPr>
              <w:t xml:space="preserve"> ПДВ)</w:t>
            </w: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sidRPr="000F694A">
              <w:rPr>
                <w:sz w:val="24"/>
                <w:szCs w:val="24"/>
              </w:rPr>
              <w:t>1.</w:t>
            </w:r>
          </w:p>
        </w:tc>
        <w:tc>
          <w:tcPr>
            <w:tcW w:w="2997" w:type="dxa"/>
            <w:vAlign w:val="center"/>
          </w:tcPr>
          <w:p w:rsidR="00595CBD" w:rsidRPr="00B62100" w:rsidRDefault="00B73DE5" w:rsidP="00EC2305">
            <w:pPr>
              <w:pStyle w:val="a5"/>
              <w:spacing w:before="0" w:beforeAutospacing="0" w:after="0" w:afterAutospacing="0"/>
              <w:ind w:right="264"/>
            </w:pPr>
            <w:r w:rsidRPr="00C17804">
              <w:rPr>
                <w:i/>
                <w:iCs/>
              </w:rPr>
              <w:t>Яблука свіжі, середньостиглі, першого товарного сорту, ДСТУ 8133, 1 кг</w:t>
            </w:r>
          </w:p>
        </w:tc>
        <w:tc>
          <w:tcPr>
            <w:tcW w:w="1620" w:type="dxa"/>
            <w:vMerge w:val="restart"/>
            <w:vAlign w:val="center"/>
          </w:tcPr>
          <w:p w:rsidR="00595CBD" w:rsidRPr="001278B3" w:rsidRDefault="00595CBD" w:rsidP="00EC2305">
            <w:pPr>
              <w:pStyle w:val="a5"/>
              <w:spacing w:before="0" w:beforeAutospacing="0" w:after="0" w:afterAutospacing="0"/>
              <w:jc w:val="center"/>
              <w:rPr>
                <w:sz w:val="20"/>
                <w:szCs w:val="20"/>
                <w:bdr w:val="none" w:sz="0" w:space="0" w:color="auto" w:frame="1"/>
              </w:rPr>
            </w:pPr>
            <w:r>
              <w:rPr>
                <w:sz w:val="20"/>
                <w:szCs w:val="20"/>
              </w:rPr>
              <w:t>03220000-9</w:t>
            </w:r>
            <w:r w:rsidRPr="001278B3">
              <w:rPr>
                <w:sz w:val="20"/>
                <w:szCs w:val="20"/>
              </w:rPr>
              <w:t xml:space="preserve"> : </w:t>
            </w:r>
            <w:r>
              <w:rPr>
                <w:sz w:val="20"/>
                <w:szCs w:val="20"/>
              </w:rPr>
              <w:t>Овочі, фрукти та горіхи</w:t>
            </w:r>
            <w:r w:rsidRPr="001278B3">
              <w:rPr>
                <w:sz w:val="20"/>
                <w:szCs w:val="20"/>
              </w:rPr>
              <w:t xml:space="preserve"> </w:t>
            </w:r>
            <w:r w:rsidRPr="001278B3">
              <w:rPr>
                <w:sz w:val="20"/>
                <w:szCs w:val="20"/>
                <w:bdr w:val="none" w:sz="0" w:space="0" w:color="auto" w:frame="1"/>
                <w:shd w:val="clear" w:color="auto" w:fill="FDFEFD"/>
              </w:rPr>
              <w:t xml:space="preserve"> </w:t>
            </w:r>
          </w:p>
        </w:tc>
        <w:tc>
          <w:tcPr>
            <w:tcW w:w="994" w:type="dxa"/>
            <w:vAlign w:val="center"/>
          </w:tcPr>
          <w:p w:rsidR="00595CBD" w:rsidRPr="00D27888" w:rsidRDefault="00595CBD" w:rsidP="00EC2305">
            <w:pPr>
              <w:pStyle w:val="21"/>
              <w:ind w:left="-108" w:right="-34" w:firstLine="0"/>
              <w:jc w:val="center"/>
              <w:rPr>
                <w:sz w:val="24"/>
                <w:szCs w:val="24"/>
              </w:rPr>
            </w:pPr>
            <w:r w:rsidRPr="00D27888">
              <w:rPr>
                <w:sz w:val="24"/>
                <w:szCs w:val="24"/>
              </w:rPr>
              <w:t>кг</w:t>
            </w:r>
          </w:p>
        </w:tc>
        <w:tc>
          <w:tcPr>
            <w:tcW w:w="1133" w:type="dxa"/>
            <w:vAlign w:val="center"/>
          </w:tcPr>
          <w:p w:rsidR="00595CBD" w:rsidRPr="00EA5F85" w:rsidRDefault="00EC54D2" w:rsidP="00EC2305">
            <w:pPr>
              <w:spacing w:after="0" w:line="240" w:lineRule="auto"/>
              <w:jc w:val="center"/>
              <w:rPr>
                <w:rFonts w:ascii="Times New Roman" w:hAnsi="Times New Roman" w:cs="Times New Roman"/>
              </w:rPr>
            </w:pPr>
            <w:r>
              <w:rPr>
                <w:rFonts w:ascii="Times New Roman" w:hAnsi="Times New Roman" w:cs="Times New Roman"/>
              </w:rPr>
              <w:t>15</w:t>
            </w:r>
            <w:r w:rsidR="00595CBD" w:rsidRPr="00EA5F85">
              <w:rPr>
                <w:rFonts w:ascii="Times New Roman" w:hAnsi="Times New Roman" w:cs="Times New Roman"/>
              </w:rPr>
              <w:t>00</w:t>
            </w:r>
          </w:p>
        </w:tc>
        <w:tc>
          <w:tcPr>
            <w:tcW w:w="1418" w:type="dxa"/>
            <w:vAlign w:val="center"/>
          </w:tcPr>
          <w:p w:rsidR="00595CBD" w:rsidRPr="000F694A" w:rsidRDefault="00595CBD" w:rsidP="00EC2305">
            <w:pPr>
              <w:pStyle w:val="21"/>
              <w:ind w:left="-108" w:right="-34" w:firstLine="0"/>
              <w:jc w:val="center"/>
              <w:rPr>
                <w:sz w:val="24"/>
                <w:szCs w:val="24"/>
              </w:rPr>
            </w:pPr>
          </w:p>
        </w:tc>
        <w:tc>
          <w:tcPr>
            <w:tcW w:w="1277" w:type="dxa"/>
            <w:vAlign w:val="center"/>
          </w:tcPr>
          <w:p w:rsidR="00595CBD" w:rsidRPr="000F694A"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2.</w:t>
            </w:r>
          </w:p>
        </w:tc>
        <w:tc>
          <w:tcPr>
            <w:tcW w:w="2997" w:type="dxa"/>
            <w:vAlign w:val="center"/>
          </w:tcPr>
          <w:p w:rsidR="00595CBD" w:rsidRDefault="00B73DE5" w:rsidP="00EC2305">
            <w:pPr>
              <w:pStyle w:val="a5"/>
              <w:spacing w:before="0" w:beforeAutospacing="0" w:after="0" w:afterAutospacing="0"/>
              <w:ind w:right="264"/>
            </w:pPr>
            <w:r>
              <w:rPr>
                <w:i/>
                <w:iCs/>
              </w:rPr>
              <w:t>Лимони свіжі, діаметр плоду не менше 4 см,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sidRPr="00EA5F85">
              <w:rPr>
                <w:rFonts w:ascii="Times New Roman" w:hAnsi="Times New Roman" w:cs="Times New Roman"/>
              </w:rPr>
              <w:t>1</w:t>
            </w:r>
            <w:r>
              <w:rPr>
                <w:rFonts w:ascii="Times New Roman" w:hAnsi="Times New Roman" w:cs="Times New Roman"/>
              </w:rPr>
              <w:t>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3.</w:t>
            </w:r>
          </w:p>
        </w:tc>
        <w:tc>
          <w:tcPr>
            <w:tcW w:w="2997" w:type="dxa"/>
            <w:vAlign w:val="center"/>
          </w:tcPr>
          <w:p w:rsidR="00595CBD" w:rsidRDefault="00B73DE5" w:rsidP="00EC2305">
            <w:pPr>
              <w:pStyle w:val="a5"/>
              <w:spacing w:before="0" w:beforeAutospacing="0" w:after="0" w:afterAutospacing="0"/>
              <w:ind w:right="264"/>
            </w:pPr>
            <w:r w:rsidRPr="00C17804">
              <w:rPr>
                <w:i/>
                <w:iCs/>
              </w:rPr>
              <w:t>Морква свіжа, першого товарного сорту, ДСТУ 7035,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EC54D2" w:rsidP="00EC2305">
            <w:pPr>
              <w:spacing w:after="0" w:line="240" w:lineRule="auto"/>
              <w:jc w:val="center"/>
              <w:rPr>
                <w:rFonts w:ascii="Times New Roman" w:hAnsi="Times New Roman" w:cs="Times New Roman"/>
              </w:rPr>
            </w:pPr>
            <w:r>
              <w:rPr>
                <w:rFonts w:ascii="Times New Roman" w:hAnsi="Times New Roman" w:cs="Times New Roman"/>
              </w:rPr>
              <w:t>13</w:t>
            </w:r>
            <w:r w:rsidR="00595CBD" w:rsidRPr="00EA5F85">
              <w:rPr>
                <w:rFonts w:ascii="Times New Roman" w:hAnsi="Times New Roman" w:cs="Times New Roman"/>
              </w:rPr>
              <w:t>00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4.</w:t>
            </w:r>
          </w:p>
        </w:tc>
        <w:tc>
          <w:tcPr>
            <w:tcW w:w="2997" w:type="dxa"/>
            <w:vAlign w:val="center"/>
          </w:tcPr>
          <w:p w:rsidR="00595CBD" w:rsidRDefault="00B73DE5" w:rsidP="00EC2305">
            <w:pPr>
              <w:pStyle w:val="a5"/>
              <w:spacing w:before="0" w:beforeAutospacing="0" w:after="0" w:afterAutospacing="0"/>
              <w:ind w:right="264"/>
            </w:pPr>
            <w:r w:rsidRPr="00C17804">
              <w:rPr>
                <w:i/>
                <w:iCs/>
              </w:rPr>
              <w:t>Цибуля ріпчаста свіжа, вищого товарного сорту, від 5 см, ДСТУ 3234,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EC54D2" w:rsidP="00EC2305">
            <w:pPr>
              <w:spacing w:after="0" w:line="240" w:lineRule="auto"/>
              <w:jc w:val="center"/>
              <w:rPr>
                <w:rFonts w:ascii="Times New Roman" w:hAnsi="Times New Roman" w:cs="Times New Roman"/>
              </w:rPr>
            </w:pPr>
            <w:r>
              <w:rPr>
                <w:rFonts w:ascii="Times New Roman" w:hAnsi="Times New Roman" w:cs="Times New Roman"/>
              </w:rPr>
              <w:t>800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5.</w:t>
            </w:r>
          </w:p>
        </w:tc>
        <w:tc>
          <w:tcPr>
            <w:tcW w:w="2997" w:type="dxa"/>
            <w:vAlign w:val="center"/>
          </w:tcPr>
          <w:p w:rsidR="00595CBD" w:rsidRDefault="00B73DE5" w:rsidP="00EC2305">
            <w:pPr>
              <w:pStyle w:val="a5"/>
              <w:spacing w:before="0" w:beforeAutospacing="0" w:after="0" w:afterAutospacing="0"/>
              <w:ind w:right="264"/>
            </w:pPr>
            <w:r w:rsidRPr="00C17804">
              <w:rPr>
                <w:i/>
                <w:iCs/>
              </w:rPr>
              <w:t>Капуста білоголова свіжа, середньостигла, першого товарного сорту, ДСТУ 7037,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sidRPr="00EA5F85">
              <w:rPr>
                <w:rFonts w:ascii="Times New Roman" w:hAnsi="Times New Roman" w:cs="Times New Roman"/>
              </w:rPr>
              <w:t>1800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6.</w:t>
            </w:r>
          </w:p>
        </w:tc>
        <w:tc>
          <w:tcPr>
            <w:tcW w:w="2997" w:type="dxa"/>
            <w:vAlign w:val="center"/>
          </w:tcPr>
          <w:p w:rsidR="00595CBD" w:rsidRDefault="00B73DE5" w:rsidP="00EC2305">
            <w:pPr>
              <w:pStyle w:val="a5"/>
              <w:spacing w:before="0" w:beforeAutospacing="0" w:after="0" w:afterAutospacing="0"/>
              <w:ind w:right="264"/>
            </w:pPr>
            <w:r w:rsidRPr="00C17804">
              <w:rPr>
                <w:i/>
                <w:iCs/>
              </w:rPr>
              <w:t>Часник свіжий, вищого товарного сорту, ДСТУ 3233,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Pr>
                <w:rFonts w:ascii="Times New Roman" w:hAnsi="Times New Roman" w:cs="Times New Roman"/>
              </w:rPr>
              <w:t>5</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7.</w:t>
            </w:r>
          </w:p>
        </w:tc>
        <w:tc>
          <w:tcPr>
            <w:tcW w:w="2997" w:type="dxa"/>
            <w:vAlign w:val="center"/>
          </w:tcPr>
          <w:p w:rsidR="00595CBD" w:rsidRDefault="00B73DE5" w:rsidP="00EC2305">
            <w:pPr>
              <w:pStyle w:val="a5"/>
              <w:spacing w:before="0" w:beforeAutospacing="0" w:after="0" w:afterAutospacing="0"/>
              <w:ind w:right="264"/>
            </w:pPr>
            <w:r w:rsidRPr="00C17804">
              <w:rPr>
                <w:i/>
                <w:iCs/>
              </w:rPr>
              <w:t>Буряк столовий першого товарного сорту, 5-10 см, ДСТУ 7033,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EC54D2" w:rsidP="00EC2305">
            <w:pPr>
              <w:spacing w:after="0" w:line="240" w:lineRule="auto"/>
              <w:jc w:val="center"/>
              <w:rPr>
                <w:rFonts w:ascii="Times New Roman" w:hAnsi="Times New Roman" w:cs="Times New Roman"/>
              </w:rPr>
            </w:pPr>
            <w:r>
              <w:rPr>
                <w:rFonts w:ascii="Times New Roman" w:hAnsi="Times New Roman" w:cs="Times New Roman"/>
              </w:rPr>
              <w:t>14</w:t>
            </w:r>
            <w:r w:rsidR="00595CBD" w:rsidRPr="00EA5F85">
              <w:rPr>
                <w:rFonts w:ascii="Times New Roman" w:hAnsi="Times New Roman" w:cs="Times New Roman"/>
              </w:rPr>
              <w:t>00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582"/>
        </w:trPr>
        <w:tc>
          <w:tcPr>
            <w:tcW w:w="8727" w:type="dxa"/>
            <w:gridSpan w:val="6"/>
            <w:vAlign w:val="center"/>
          </w:tcPr>
          <w:p w:rsidR="00595CBD" w:rsidRDefault="00595CBD" w:rsidP="00EC2305">
            <w:pPr>
              <w:pStyle w:val="21"/>
              <w:ind w:left="34" w:right="-34" w:firstLine="0"/>
              <w:jc w:val="center"/>
              <w:rPr>
                <w:b/>
                <w:sz w:val="24"/>
                <w:szCs w:val="24"/>
              </w:rPr>
            </w:pPr>
            <w:r w:rsidRPr="000F694A">
              <w:rPr>
                <w:b/>
                <w:sz w:val="24"/>
                <w:szCs w:val="24"/>
              </w:rPr>
              <w:lastRenderedPageBreak/>
              <w:t>Загальна вартість</w:t>
            </w:r>
            <w:r>
              <w:rPr>
                <w:b/>
                <w:sz w:val="24"/>
                <w:szCs w:val="24"/>
              </w:rPr>
              <w:t xml:space="preserve"> (з ПДВ):</w:t>
            </w:r>
          </w:p>
          <w:p w:rsidR="00595CBD" w:rsidRPr="000F694A" w:rsidRDefault="00595CBD" w:rsidP="00EC2305">
            <w:pPr>
              <w:pStyle w:val="21"/>
              <w:ind w:left="34" w:right="-34" w:firstLine="0"/>
              <w:jc w:val="center"/>
              <w:rPr>
                <w:b/>
                <w:sz w:val="24"/>
                <w:szCs w:val="24"/>
              </w:rPr>
            </w:pPr>
          </w:p>
        </w:tc>
        <w:tc>
          <w:tcPr>
            <w:tcW w:w="1277" w:type="dxa"/>
            <w:vAlign w:val="center"/>
          </w:tcPr>
          <w:p w:rsidR="00595CBD" w:rsidRPr="000F694A" w:rsidRDefault="00595CBD" w:rsidP="00EC2305">
            <w:pPr>
              <w:pStyle w:val="21"/>
              <w:ind w:right="-34" w:firstLine="0"/>
              <w:rPr>
                <w:b/>
                <w:sz w:val="24"/>
                <w:szCs w:val="24"/>
              </w:rPr>
            </w:pPr>
          </w:p>
        </w:tc>
      </w:tr>
    </w:tbl>
    <w:p w:rsidR="00595CBD" w:rsidRPr="00D62755" w:rsidRDefault="00595CBD" w:rsidP="00595CBD">
      <w:pPr>
        <w:pStyle w:val="21"/>
        <w:ind w:firstLine="0"/>
        <w:rPr>
          <w:sz w:val="24"/>
          <w:szCs w:val="24"/>
        </w:rPr>
      </w:pPr>
    </w:p>
    <w:tbl>
      <w:tblPr>
        <w:tblW w:w="9923" w:type="dxa"/>
        <w:tblInd w:w="108" w:type="dxa"/>
        <w:tblLayout w:type="fixed"/>
        <w:tblLook w:val="01E0"/>
      </w:tblPr>
      <w:tblGrid>
        <w:gridCol w:w="5387"/>
        <w:gridCol w:w="4536"/>
      </w:tblGrid>
      <w:tr w:rsidR="00595CBD" w:rsidRPr="00D62755" w:rsidTr="00EC2305">
        <w:tc>
          <w:tcPr>
            <w:tcW w:w="5387" w:type="dxa"/>
          </w:tcPr>
          <w:p w:rsidR="00595CBD" w:rsidRPr="00D62755" w:rsidRDefault="00595CBD" w:rsidP="00EC230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536" w:type="dxa"/>
          </w:tcPr>
          <w:p w:rsidR="00595CBD" w:rsidRPr="00D62755" w:rsidRDefault="00595CBD" w:rsidP="00EC2305">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595CBD" w:rsidRPr="00D62755" w:rsidRDefault="00595CBD" w:rsidP="00EC2305">
            <w:pPr>
              <w:pStyle w:val="a6"/>
              <w:ind w:left="-108"/>
              <w:jc w:val="center"/>
              <w:rPr>
                <w:rFonts w:ascii="Times New Roman" w:hAnsi="Times New Roman" w:cs="Times New Roman"/>
                <w:b/>
                <w:sz w:val="24"/>
                <w:szCs w:val="24"/>
              </w:rPr>
            </w:pPr>
          </w:p>
        </w:tc>
      </w:tr>
      <w:tr w:rsidR="00595CBD" w:rsidRPr="006B43B3" w:rsidTr="00EC2305">
        <w:tc>
          <w:tcPr>
            <w:tcW w:w="5387" w:type="dxa"/>
          </w:tcPr>
          <w:p w:rsidR="00595CBD" w:rsidRPr="006B43B3" w:rsidRDefault="00595CBD" w:rsidP="00EC2305">
            <w:pPr>
              <w:pStyle w:val="a6"/>
              <w:rPr>
                <w:rFonts w:ascii="Times New Roman" w:eastAsia="Times New Roman" w:hAnsi="Times New Roman" w:cs="Times New Roman"/>
                <w:b/>
                <w:sz w:val="24"/>
                <w:szCs w:val="24"/>
              </w:rPr>
            </w:pPr>
          </w:p>
          <w:p w:rsidR="00595CBD" w:rsidRPr="006B43B3" w:rsidRDefault="00595CBD" w:rsidP="00EC2305">
            <w:pPr>
              <w:pStyle w:val="a6"/>
              <w:jc w:val="center"/>
              <w:rPr>
                <w:rFonts w:ascii="Times New Roman" w:eastAsia="Times New Roman" w:hAnsi="Times New Roman" w:cs="Times New Roman"/>
                <w:b/>
                <w:sz w:val="24"/>
                <w:szCs w:val="24"/>
              </w:rPr>
            </w:pPr>
          </w:p>
        </w:tc>
        <w:tc>
          <w:tcPr>
            <w:tcW w:w="4536" w:type="dxa"/>
          </w:tcPr>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Хустський багатопрофільний </w:t>
            </w:r>
          </w:p>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ліцей №1 імені Івана </w:t>
            </w:r>
            <w:proofErr w:type="spellStart"/>
            <w:r w:rsidRPr="006B43B3">
              <w:rPr>
                <w:rFonts w:ascii="Times New Roman" w:eastAsia="Times New Roman" w:hAnsi="Times New Roman" w:cs="Times New Roman"/>
                <w:b/>
                <w:sz w:val="24"/>
                <w:szCs w:val="24"/>
              </w:rPr>
              <w:t>Магули</w:t>
            </w:r>
            <w:proofErr w:type="spellEnd"/>
            <w:r w:rsidRPr="006B43B3">
              <w:rPr>
                <w:rFonts w:ascii="Times New Roman" w:eastAsia="Times New Roman" w:hAnsi="Times New Roman" w:cs="Times New Roman"/>
                <w:b/>
                <w:sz w:val="24"/>
                <w:szCs w:val="24"/>
              </w:rPr>
              <w:t xml:space="preserve"> </w:t>
            </w:r>
          </w:p>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Хустської міської ради</w:t>
            </w:r>
          </w:p>
          <w:p w:rsidR="00595CBD" w:rsidRPr="006B43B3" w:rsidRDefault="00595CBD" w:rsidP="00EC2305">
            <w:pPr>
              <w:pStyle w:val="a6"/>
              <w:ind w:left="-108"/>
              <w:rPr>
                <w:rFonts w:ascii="Times New Roman" w:eastAsia="Times New Roman" w:hAnsi="Times New Roman" w:cs="Times New Roman"/>
                <w:sz w:val="24"/>
                <w:szCs w:val="24"/>
              </w:rPr>
            </w:pP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 xml:space="preserve">Юридична адреса: вул. </w:t>
            </w:r>
            <w:proofErr w:type="spellStart"/>
            <w:r w:rsidRPr="006B43B3">
              <w:rPr>
                <w:rFonts w:ascii="Times New Roman" w:eastAsia="Times New Roman" w:hAnsi="Times New Roman" w:cs="Times New Roman"/>
                <w:sz w:val="24"/>
                <w:szCs w:val="24"/>
              </w:rPr>
              <w:t>Корятовича</w:t>
            </w:r>
            <w:proofErr w:type="spellEnd"/>
            <w:r w:rsidRPr="006B43B3">
              <w:rPr>
                <w:rFonts w:ascii="Times New Roman" w:eastAsia="Times New Roman" w:hAnsi="Times New Roman" w:cs="Times New Roman"/>
                <w:sz w:val="24"/>
                <w:szCs w:val="24"/>
              </w:rPr>
              <w:t>, 2</w:t>
            </w:r>
            <w:r w:rsidRPr="006B43B3">
              <w:rPr>
                <w:rFonts w:ascii="Times New Roman" w:eastAsia="Times New Roman" w:hAnsi="Times New Roman" w:cs="Times New Roman"/>
                <w:sz w:val="24"/>
                <w:szCs w:val="24"/>
              </w:rPr>
              <w:br/>
              <w:t>м. Хуст, Закарпатська область, 90400</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UA858201720344270004000041816</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UA048201720344261004200041816</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ДКСУ  м. Київ</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МФО 820172</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Код  ЄДРПОУ 20453382</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Тел.: (03142) 4-50-23</w:t>
            </w:r>
          </w:p>
          <w:p w:rsidR="00595CBD" w:rsidRPr="006B43B3" w:rsidRDefault="00595CBD" w:rsidP="00EC2305">
            <w:pPr>
              <w:pStyle w:val="a6"/>
              <w:ind w:left="-108"/>
              <w:rPr>
                <w:rFonts w:ascii="Times New Roman" w:eastAsia="Times New Roman" w:hAnsi="Times New Roman" w:cs="Times New Roman"/>
                <w:sz w:val="24"/>
                <w:szCs w:val="24"/>
              </w:rPr>
            </w:pPr>
            <w:proofErr w:type="spellStart"/>
            <w:r w:rsidRPr="006B43B3">
              <w:rPr>
                <w:rFonts w:ascii="Times New Roman" w:eastAsia="Times New Roman" w:hAnsi="Times New Roman" w:cs="Times New Roman"/>
                <w:sz w:val="24"/>
                <w:szCs w:val="24"/>
              </w:rPr>
              <w:t>email</w:t>
            </w:r>
            <w:proofErr w:type="spellEnd"/>
            <w:r w:rsidRPr="006B43B3">
              <w:rPr>
                <w:rFonts w:ascii="Times New Roman" w:eastAsia="Times New Roman" w:hAnsi="Times New Roman" w:cs="Times New Roman"/>
                <w:sz w:val="24"/>
                <w:szCs w:val="24"/>
              </w:rPr>
              <w:t>:gimnaziya.khust@gmail.com</w:t>
            </w:r>
          </w:p>
          <w:p w:rsidR="00595CBD" w:rsidRPr="006B43B3" w:rsidRDefault="00595CBD" w:rsidP="00EC2305">
            <w:pPr>
              <w:pStyle w:val="a6"/>
              <w:rPr>
                <w:rFonts w:ascii="Times New Roman" w:eastAsia="Times New Roman" w:hAnsi="Times New Roman" w:cs="Times New Roman"/>
                <w:sz w:val="24"/>
                <w:szCs w:val="24"/>
              </w:rPr>
            </w:pPr>
          </w:p>
          <w:p w:rsidR="00595CBD" w:rsidRPr="006B43B3" w:rsidRDefault="00595CBD" w:rsidP="00EC2305">
            <w:pPr>
              <w:pStyle w:val="a6"/>
              <w:ind w:left="-108"/>
              <w:jc w:val="center"/>
              <w:rPr>
                <w:rFonts w:ascii="Times New Roman" w:eastAsia="Times New Roman" w:hAnsi="Times New Roman" w:cs="Times New Roman"/>
                <w:b/>
                <w:sz w:val="24"/>
                <w:szCs w:val="24"/>
              </w:rPr>
            </w:pPr>
          </w:p>
          <w:p w:rsidR="00595CBD" w:rsidRDefault="00595CBD" w:rsidP="00EC2305">
            <w:pPr>
              <w:pStyle w:val="a6"/>
              <w:ind w:left="-108"/>
              <w:rPr>
                <w:rFonts w:ascii="Times New Roman" w:hAnsi="Times New Roman" w:cs="Times New Roman"/>
                <w:b/>
                <w:sz w:val="24"/>
                <w:szCs w:val="24"/>
              </w:rPr>
            </w:pPr>
            <w:r>
              <w:rPr>
                <w:rFonts w:ascii="Times New Roman" w:hAnsi="Times New Roman" w:cs="Times New Roman"/>
                <w:b/>
                <w:sz w:val="24"/>
                <w:szCs w:val="24"/>
              </w:rPr>
              <w:t xml:space="preserve">В. о. директора </w:t>
            </w:r>
          </w:p>
          <w:p w:rsidR="00595CBD" w:rsidRPr="006B43B3" w:rsidRDefault="00595CBD" w:rsidP="00595CBD">
            <w:pPr>
              <w:pStyle w:val="a6"/>
              <w:ind w:left="-108"/>
              <w:rPr>
                <w:rFonts w:ascii="Times New Roman" w:eastAsia="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w:t>
            </w:r>
            <w:r w:rsidRPr="004F4795">
              <w:rPr>
                <w:rFonts w:ascii="Times New Roman" w:eastAsia="Times New Roman" w:hAnsi="Times New Roman" w:cs="Times New Roman"/>
                <w:b/>
                <w:color w:val="000000" w:themeColor="text1"/>
                <w:sz w:val="24"/>
                <w:szCs w:val="24"/>
              </w:rPr>
              <w:t xml:space="preserve"> Мирослав ШКРОБИНЕЦЬ</w:t>
            </w:r>
          </w:p>
          <w:p w:rsidR="00595CBD" w:rsidRPr="006B43B3" w:rsidRDefault="00595CBD" w:rsidP="00EC2305">
            <w:pPr>
              <w:pStyle w:val="a6"/>
              <w:ind w:left="-108"/>
              <w:jc w:val="center"/>
              <w:rPr>
                <w:rFonts w:ascii="Times New Roman" w:eastAsia="Times New Roman" w:hAnsi="Times New Roman" w:cs="Times New Roman"/>
                <w:b/>
                <w:sz w:val="24"/>
                <w:szCs w:val="24"/>
              </w:rPr>
            </w:pPr>
          </w:p>
          <w:p w:rsidR="00595CBD" w:rsidRPr="006B43B3" w:rsidRDefault="00595CBD" w:rsidP="00EC2305">
            <w:pPr>
              <w:pStyle w:val="a6"/>
              <w:ind w:left="-108"/>
              <w:jc w:val="center"/>
              <w:rPr>
                <w:rFonts w:ascii="Times New Roman" w:eastAsia="Times New Roman" w:hAnsi="Times New Roman" w:cs="Times New Roman"/>
                <w:b/>
                <w:sz w:val="24"/>
                <w:szCs w:val="24"/>
              </w:rPr>
            </w:pPr>
          </w:p>
        </w:tc>
      </w:tr>
    </w:tbl>
    <w:p w:rsidR="00595CBD" w:rsidRDefault="00595CBD" w:rsidP="00595CBD">
      <w:pPr>
        <w:rPr>
          <w:rFonts w:ascii="Times New Roman" w:eastAsia="Times New Roman" w:hAnsi="Times New Roman" w:cs="Times New Roman"/>
          <w:b/>
          <w:bCs/>
          <w:sz w:val="24"/>
          <w:szCs w:val="24"/>
        </w:rPr>
      </w:pPr>
    </w:p>
    <w:p w:rsidR="003F393D" w:rsidRDefault="003F393D"/>
    <w:sectPr w:rsidR="003F393D" w:rsidSect="003F39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1"/>
  </w:num>
  <w:num w:numId="3">
    <w:abstractNumId w:val="9"/>
  </w:num>
  <w:num w:numId="4">
    <w:abstractNumId w:val="7"/>
  </w:num>
  <w:num w:numId="5">
    <w:abstractNumId w:val="4"/>
  </w:num>
  <w:num w:numId="6">
    <w:abstractNumId w:val="5"/>
  </w:num>
  <w:num w:numId="7">
    <w:abstractNumId w:val="3"/>
  </w:num>
  <w:num w:numId="8">
    <w:abstractNumId w:val="6"/>
  </w:num>
  <w:num w:numId="9">
    <w:abstractNumId w:val="1"/>
  </w:num>
  <w:num w:numId="10">
    <w:abstractNumId w:val="2"/>
  </w:num>
  <w:num w:numId="11">
    <w:abstractNumId w:val="8"/>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95CBD"/>
    <w:rsid w:val="001F47B5"/>
    <w:rsid w:val="003F393D"/>
    <w:rsid w:val="00595CBD"/>
    <w:rsid w:val="00AC4A59"/>
    <w:rsid w:val="00B73DE5"/>
    <w:rsid w:val="00C17804"/>
    <w:rsid w:val="00EC26BF"/>
    <w:rsid w:val="00EC54D2"/>
    <w:rsid w:val="00FA06E9"/>
  </w:rsids>
  <m:mathPr>
    <m:mathFont m:val="Cambria Math"/>
    <m:brkBin m:val="before"/>
    <m:brkBinSub m:val="--"/>
    <m:smallFrac m:val="off"/>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3D"/>
  </w:style>
  <w:style w:type="paragraph" w:styleId="2">
    <w:name w:val="heading 2"/>
    <w:basedOn w:val="a"/>
    <w:link w:val="20"/>
    <w:uiPriority w:val="9"/>
    <w:qFormat/>
    <w:rsid w:val="00C17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595CBD"/>
    <w:pPr>
      <w:ind w:left="720"/>
      <w:contextualSpacing/>
    </w:pPr>
    <w:rPr>
      <w:lang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
    <w:uiPriority w:val="34"/>
    <w:unhideWhenUsed/>
    <w:qFormat/>
    <w:rsid w:val="00595CB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5"/>
    <w:uiPriority w:val="34"/>
    <w:locked/>
    <w:rsid w:val="00595CBD"/>
    <w:rPr>
      <w:rFonts w:ascii="Times New Roman" w:eastAsia="Times New Roman" w:hAnsi="Times New Roman" w:cs="Times New Roman"/>
      <w:sz w:val="24"/>
      <w:szCs w:val="24"/>
      <w:lang w:bidi="ar-SA"/>
    </w:rPr>
  </w:style>
  <w:style w:type="paragraph" w:styleId="a6">
    <w:name w:val="No Spacing"/>
    <w:link w:val="a7"/>
    <w:uiPriority w:val="99"/>
    <w:qFormat/>
    <w:rsid w:val="00595CBD"/>
    <w:pPr>
      <w:spacing w:after="0" w:line="240" w:lineRule="auto"/>
    </w:pPr>
    <w:rPr>
      <w:lang w:bidi="ar-SA"/>
    </w:rPr>
  </w:style>
  <w:style w:type="character" w:customStyle="1" w:styleId="a7">
    <w:name w:val="Без интервала Знак"/>
    <w:link w:val="a6"/>
    <w:uiPriority w:val="99"/>
    <w:locked/>
    <w:rsid w:val="00595CBD"/>
    <w:rPr>
      <w:lang w:bidi="ar-SA"/>
    </w:rPr>
  </w:style>
  <w:style w:type="character" w:styleId="a8">
    <w:name w:val="Hyperlink"/>
    <w:uiPriority w:val="99"/>
    <w:rsid w:val="00595CBD"/>
    <w:rPr>
      <w:color w:val="0000FF"/>
      <w:u w:val="single"/>
    </w:rPr>
  </w:style>
  <w:style w:type="paragraph" w:customStyle="1" w:styleId="21">
    <w:name w:val="Основной текст с отступом 21"/>
    <w:basedOn w:val="a"/>
    <w:uiPriority w:val="34"/>
    <w:qFormat/>
    <w:rsid w:val="00595CBD"/>
    <w:pPr>
      <w:spacing w:after="0" w:line="240" w:lineRule="auto"/>
      <w:ind w:firstLine="709"/>
      <w:jc w:val="both"/>
    </w:pPr>
    <w:rPr>
      <w:rFonts w:ascii="Times New Roman" w:eastAsia="Times New Roman" w:hAnsi="Times New Roman" w:cs="Times New Roman"/>
      <w:sz w:val="28"/>
      <w:szCs w:val="20"/>
      <w:lang w:eastAsia="ru-RU" w:bidi="ar-SA"/>
    </w:rPr>
  </w:style>
  <w:style w:type="paragraph" w:styleId="a9">
    <w:name w:val="Title"/>
    <w:basedOn w:val="a"/>
    <w:link w:val="aa"/>
    <w:uiPriority w:val="10"/>
    <w:qFormat/>
    <w:rsid w:val="00595CBD"/>
    <w:pPr>
      <w:spacing w:after="0" w:line="240" w:lineRule="auto"/>
      <w:jc w:val="center"/>
    </w:pPr>
    <w:rPr>
      <w:rFonts w:ascii="Times New Roman" w:eastAsia="Times New Roman" w:hAnsi="Times New Roman" w:cs="Times New Roman"/>
      <w:b/>
      <w:sz w:val="28"/>
      <w:szCs w:val="20"/>
      <w:lang w:eastAsia="ru-RU" w:bidi="ar-SA"/>
    </w:rPr>
  </w:style>
  <w:style w:type="character" w:customStyle="1" w:styleId="aa">
    <w:name w:val="Название Знак"/>
    <w:basedOn w:val="a0"/>
    <w:link w:val="a9"/>
    <w:uiPriority w:val="10"/>
    <w:rsid w:val="00595CBD"/>
    <w:rPr>
      <w:rFonts w:ascii="Times New Roman" w:eastAsia="Times New Roman" w:hAnsi="Times New Roman" w:cs="Times New Roman"/>
      <w:b/>
      <w:sz w:val="28"/>
      <w:szCs w:val="20"/>
      <w:lang w:eastAsia="ru-RU" w:bidi="ar-SA"/>
    </w:rPr>
  </w:style>
  <w:style w:type="paragraph" w:styleId="22">
    <w:name w:val="Body Text Indent 2"/>
    <w:basedOn w:val="a"/>
    <w:link w:val="23"/>
    <w:uiPriority w:val="99"/>
    <w:rsid w:val="00595CBD"/>
    <w:pPr>
      <w:spacing w:after="120" w:line="480" w:lineRule="auto"/>
      <w:ind w:left="283"/>
    </w:pPr>
    <w:rPr>
      <w:rFonts w:ascii="Times New Roman" w:eastAsia="Times New Roman" w:hAnsi="Times New Roman" w:cs="Times New Roman"/>
      <w:sz w:val="24"/>
      <w:szCs w:val="24"/>
      <w:lang w:val="ru-RU" w:eastAsia="ru-RU" w:bidi="ar-SA"/>
    </w:rPr>
  </w:style>
  <w:style w:type="character" w:customStyle="1" w:styleId="23">
    <w:name w:val="Основной текст с отступом 2 Знак"/>
    <w:basedOn w:val="a0"/>
    <w:link w:val="22"/>
    <w:uiPriority w:val="99"/>
    <w:rsid w:val="00595CBD"/>
    <w:rPr>
      <w:rFonts w:ascii="Times New Roman" w:eastAsia="Times New Roman" w:hAnsi="Times New Roman" w:cs="Times New Roman"/>
      <w:sz w:val="24"/>
      <w:szCs w:val="24"/>
      <w:lang w:val="ru-RU" w:eastAsia="ru-RU" w:bidi="ar-SA"/>
    </w:rPr>
  </w:style>
  <w:style w:type="character" w:customStyle="1" w:styleId="a4">
    <w:name w:val="Абзац списка Знак"/>
    <w:aliases w:val="Список уровня 2 Знак"/>
    <w:link w:val="a3"/>
    <w:uiPriority w:val="34"/>
    <w:locked/>
    <w:rsid w:val="00595CBD"/>
    <w:rPr>
      <w:lang w:bidi="ar-SA"/>
    </w:rPr>
  </w:style>
  <w:style w:type="character" w:customStyle="1" w:styleId="20">
    <w:name w:val="Заголовок 2 Знак"/>
    <w:basedOn w:val="a0"/>
    <w:link w:val="2"/>
    <w:uiPriority w:val="9"/>
    <w:rsid w:val="00C1780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18627491">
      <w:bodyDiv w:val="1"/>
      <w:marLeft w:val="0"/>
      <w:marRight w:val="0"/>
      <w:marTop w:val="0"/>
      <w:marBottom w:val="0"/>
      <w:divBdr>
        <w:top w:val="none" w:sz="0" w:space="0" w:color="auto"/>
        <w:left w:val="none" w:sz="0" w:space="0" w:color="auto"/>
        <w:bottom w:val="none" w:sz="0" w:space="0" w:color="auto"/>
        <w:right w:val="none" w:sz="0" w:space="0" w:color="auto"/>
      </w:divBdr>
    </w:div>
    <w:div w:id="1259562447">
      <w:bodyDiv w:val="1"/>
      <w:marLeft w:val="0"/>
      <w:marRight w:val="0"/>
      <w:marTop w:val="0"/>
      <w:marBottom w:val="0"/>
      <w:divBdr>
        <w:top w:val="none" w:sz="0" w:space="0" w:color="auto"/>
        <w:left w:val="none" w:sz="0" w:space="0" w:color="auto"/>
        <w:bottom w:val="none" w:sz="0" w:space="0" w:color="auto"/>
        <w:right w:val="none" w:sz="0" w:space="0" w:color="auto"/>
      </w:divBdr>
    </w:div>
    <w:div w:id="16029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go/771/97-%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19753</Words>
  <Characters>11260</Characters>
  <Application>Microsoft Office Word</Application>
  <DocSecurity>0</DocSecurity>
  <Lines>93</Lines>
  <Paragraphs>61</Paragraphs>
  <ScaleCrop>false</ScaleCrop>
  <Company>Reanimator Extreme Edition</Company>
  <LinksUpToDate>false</LinksUpToDate>
  <CharactersWithSpaces>30952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2024-04-17T13:15:00Z</dcterms:created>
  <dcterms:modified xsi:type="dcterms:W3CDTF">2024-04-25T08:37:00Z</dcterms:modified>
</cp:coreProperties>
</file>