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1B0" w:rsidRPr="00D951B0" w:rsidRDefault="00D951B0" w:rsidP="00D951B0">
      <w:pPr>
        <w:tabs>
          <w:tab w:val="left" w:pos="10076"/>
          <w:tab w:val="left" w:pos="10992"/>
          <w:tab w:val="left" w:pos="11908"/>
          <w:tab w:val="left" w:pos="12824"/>
          <w:tab w:val="left" w:pos="13740"/>
          <w:tab w:val="left" w:pos="14656"/>
        </w:tabs>
        <w:jc w:val="right"/>
        <w:rPr>
          <w:b/>
          <w:sz w:val="22"/>
          <w:szCs w:val="22"/>
          <w:lang w:val="uk-UA"/>
        </w:rPr>
      </w:pPr>
      <w:r>
        <w:rPr>
          <w:b/>
          <w:sz w:val="22"/>
          <w:szCs w:val="22"/>
          <w:lang w:val="uk-UA"/>
        </w:rPr>
        <w:t>ПРОЄКТ</w:t>
      </w:r>
    </w:p>
    <w:p w:rsidR="00D951B0" w:rsidRDefault="00D951B0" w:rsidP="0031672F">
      <w:pPr>
        <w:tabs>
          <w:tab w:val="left" w:pos="10076"/>
          <w:tab w:val="left" w:pos="10992"/>
          <w:tab w:val="left" w:pos="11908"/>
          <w:tab w:val="left" w:pos="12824"/>
          <w:tab w:val="left" w:pos="13740"/>
          <w:tab w:val="left" w:pos="14656"/>
        </w:tabs>
        <w:jc w:val="center"/>
        <w:rPr>
          <w:b/>
          <w:sz w:val="22"/>
          <w:szCs w:val="22"/>
        </w:rPr>
      </w:pPr>
    </w:p>
    <w:p w:rsidR="00D951B0" w:rsidRDefault="00D951B0" w:rsidP="0031672F">
      <w:pPr>
        <w:tabs>
          <w:tab w:val="left" w:pos="10076"/>
          <w:tab w:val="left" w:pos="10992"/>
          <w:tab w:val="left" w:pos="11908"/>
          <w:tab w:val="left" w:pos="12824"/>
          <w:tab w:val="left" w:pos="13740"/>
          <w:tab w:val="left" w:pos="14656"/>
        </w:tabs>
        <w:jc w:val="center"/>
        <w:rPr>
          <w:b/>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 xml:space="preserve">ДОГОВІР № </w:t>
      </w:r>
    </w:p>
    <w:p w:rsidR="00FF6E8D" w:rsidRPr="0045464D" w:rsidRDefault="00FF6E8D" w:rsidP="0031672F">
      <w:pPr>
        <w:tabs>
          <w:tab w:val="left" w:pos="10076"/>
          <w:tab w:val="left" w:pos="10992"/>
          <w:tab w:val="left" w:pos="11908"/>
          <w:tab w:val="left" w:pos="12824"/>
          <w:tab w:val="left" w:pos="13740"/>
          <w:tab w:val="left" w:pos="14656"/>
        </w:tabs>
        <w:jc w:val="center"/>
        <w:rPr>
          <w:b/>
          <w:sz w:val="22"/>
          <w:szCs w:val="22"/>
        </w:rPr>
      </w:pPr>
    </w:p>
    <w:p w:rsidR="0031672F" w:rsidRPr="0045464D" w:rsidRDefault="0031672F" w:rsidP="0031672F">
      <w:pPr>
        <w:tabs>
          <w:tab w:val="left" w:pos="10076"/>
          <w:tab w:val="left" w:pos="10992"/>
          <w:tab w:val="left" w:pos="11908"/>
          <w:tab w:val="left" w:pos="12824"/>
          <w:tab w:val="left" w:pos="13740"/>
          <w:tab w:val="left" w:pos="14656"/>
        </w:tabs>
        <w:rPr>
          <w:sz w:val="22"/>
          <w:szCs w:val="22"/>
        </w:rPr>
      </w:pPr>
      <w:r w:rsidRPr="0045464D">
        <w:rPr>
          <w:sz w:val="22"/>
          <w:szCs w:val="22"/>
        </w:rPr>
        <w:t xml:space="preserve">м. </w:t>
      </w:r>
      <w:proofErr w:type="spellStart"/>
      <w:r w:rsidRPr="0045464D">
        <w:rPr>
          <w:sz w:val="22"/>
          <w:szCs w:val="22"/>
        </w:rPr>
        <w:t>Запоріжжя</w:t>
      </w:r>
      <w:proofErr w:type="spellEnd"/>
      <w:r w:rsidR="009E7765">
        <w:rPr>
          <w:sz w:val="22"/>
          <w:szCs w:val="22"/>
          <w:lang w:val="uk-UA"/>
        </w:rPr>
        <w:t xml:space="preserve">                                                                                                             </w:t>
      </w:r>
      <w:proofErr w:type="gramStart"/>
      <w:r w:rsidR="009E7765">
        <w:rPr>
          <w:sz w:val="22"/>
          <w:szCs w:val="22"/>
          <w:lang w:val="uk-UA"/>
        </w:rPr>
        <w:t xml:space="preserve">   </w:t>
      </w:r>
      <w:r w:rsidRPr="0045464D">
        <w:rPr>
          <w:sz w:val="22"/>
          <w:szCs w:val="22"/>
        </w:rPr>
        <w:t>«</w:t>
      </w:r>
      <w:proofErr w:type="gramEnd"/>
      <w:r w:rsidRPr="0045464D">
        <w:rPr>
          <w:sz w:val="22"/>
          <w:szCs w:val="22"/>
        </w:rPr>
        <w:t>___»___________ 202</w:t>
      </w:r>
      <w:r w:rsidR="00D01696">
        <w:rPr>
          <w:sz w:val="22"/>
          <w:szCs w:val="22"/>
          <w:lang w:val="uk-UA"/>
        </w:rPr>
        <w:t>4</w:t>
      </w:r>
      <w:r w:rsidRPr="0045464D">
        <w:rPr>
          <w:sz w:val="22"/>
          <w:szCs w:val="22"/>
        </w:rPr>
        <w:t xml:space="preserve"> року</w:t>
      </w: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p>
    <w:p w:rsidR="001B58D0" w:rsidRPr="00641BD6" w:rsidRDefault="001B58D0" w:rsidP="001B58D0">
      <w:pPr>
        <w:tabs>
          <w:tab w:val="left" w:pos="10076"/>
          <w:tab w:val="left" w:pos="10992"/>
          <w:tab w:val="left" w:pos="11908"/>
          <w:tab w:val="left" w:pos="12824"/>
          <w:tab w:val="left" w:pos="13740"/>
          <w:tab w:val="left" w:pos="14656"/>
        </w:tabs>
        <w:jc w:val="both"/>
        <w:rPr>
          <w:sz w:val="22"/>
          <w:szCs w:val="22"/>
        </w:rPr>
      </w:pPr>
      <w:proofErr w:type="spellStart"/>
      <w:r w:rsidRPr="00641BD6">
        <w:rPr>
          <w:b/>
          <w:sz w:val="22"/>
          <w:szCs w:val="22"/>
        </w:rPr>
        <w:t>Комунальна</w:t>
      </w:r>
      <w:proofErr w:type="spellEnd"/>
      <w:r w:rsidRPr="00641BD6">
        <w:rPr>
          <w:b/>
          <w:sz w:val="22"/>
          <w:szCs w:val="22"/>
        </w:rPr>
        <w:t xml:space="preserve"> </w:t>
      </w:r>
      <w:proofErr w:type="spellStart"/>
      <w:r w:rsidRPr="00641BD6">
        <w:rPr>
          <w:b/>
          <w:sz w:val="22"/>
          <w:szCs w:val="22"/>
        </w:rPr>
        <w:t>установа</w:t>
      </w:r>
      <w:proofErr w:type="spellEnd"/>
      <w:r w:rsidRPr="00641BD6">
        <w:rPr>
          <w:b/>
          <w:sz w:val="22"/>
          <w:szCs w:val="22"/>
        </w:rPr>
        <w:t xml:space="preserve"> «</w:t>
      </w:r>
      <w:proofErr w:type="spellStart"/>
      <w:r w:rsidRPr="00641BD6">
        <w:rPr>
          <w:b/>
          <w:sz w:val="22"/>
          <w:szCs w:val="22"/>
        </w:rPr>
        <w:t>Запорізьке</w:t>
      </w:r>
      <w:proofErr w:type="spellEnd"/>
      <w:r w:rsidRPr="00641BD6">
        <w:rPr>
          <w:b/>
          <w:sz w:val="22"/>
          <w:szCs w:val="22"/>
        </w:rPr>
        <w:t xml:space="preserve"> </w:t>
      </w:r>
      <w:proofErr w:type="spellStart"/>
      <w:r w:rsidRPr="00641BD6">
        <w:rPr>
          <w:b/>
          <w:sz w:val="22"/>
          <w:szCs w:val="22"/>
        </w:rPr>
        <w:t>обласне</w:t>
      </w:r>
      <w:proofErr w:type="spellEnd"/>
      <w:r w:rsidRPr="00641BD6">
        <w:rPr>
          <w:b/>
          <w:sz w:val="22"/>
          <w:szCs w:val="22"/>
        </w:rPr>
        <w:t xml:space="preserve"> бюро </w:t>
      </w:r>
      <w:proofErr w:type="spellStart"/>
      <w:r w:rsidRPr="00641BD6">
        <w:rPr>
          <w:b/>
          <w:sz w:val="22"/>
          <w:szCs w:val="22"/>
        </w:rPr>
        <w:t>судово-медичної</w:t>
      </w:r>
      <w:proofErr w:type="spellEnd"/>
      <w:r w:rsidRPr="00641BD6">
        <w:rPr>
          <w:b/>
          <w:sz w:val="22"/>
          <w:szCs w:val="22"/>
        </w:rPr>
        <w:t xml:space="preserve"> </w:t>
      </w:r>
      <w:proofErr w:type="spellStart"/>
      <w:r w:rsidRPr="00641BD6">
        <w:rPr>
          <w:b/>
          <w:sz w:val="22"/>
          <w:szCs w:val="22"/>
        </w:rPr>
        <w:t>експертизи</w:t>
      </w:r>
      <w:proofErr w:type="spellEnd"/>
      <w:r w:rsidRPr="00641BD6">
        <w:rPr>
          <w:b/>
          <w:sz w:val="22"/>
          <w:szCs w:val="22"/>
        </w:rPr>
        <w:t xml:space="preserve">» </w:t>
      </w:r>
      <w:proofErr w:type="spellStart"/>
      <w:r w:rsidRPr="00641BD6">
        <w:rPr>
          <w:b/>
          <w:sz w:val="22"/>
          <w:szCs w:val="22"/>
        </w:rPr>
        <w:t>Запорізької</w:t>
      </w:r>
      <w:proofErr w:type="spellEnd"/>
      <w:r w:rsidRPr="00641BD6">
        <w:rPr>
          <w:b/>
          <w:sz w:val="22"/>
          <w:szCs w:val="22"/>
        </w:rPr>
        <w:t xml:space="preserve"> </w:t>
      </w:r>
      <w:proofErr w:type="spellStart"/>
      <w:r w:rsidRPr="00641BD6">
        <w:rPr>
          <w:b/>
          <w:sz w:val="22"/>
          <w:szCs w:val="22"/>
        </w:rPr>
        <w:t>обласної</w:t>
      </w:r>
      <w:proofErr w:type="spellEnd"/>
      <w:r w:rsidRPr="00641BD6">
        <w:rPr>
          <w:b/>
          <w:sz w:val="22"/>
          <w:szCs w:val="22"/>
        </w:rPr>
        <w:t xml:space="preserve"> ради</w:t>
      </w:r>
      <w:r w:rsidRPr="00641BD6">
        <w:rPr>
          <w:sz w:val="22"/>
          <w:szCs w:val="22"/>
        </w:rPr>
        <w:t>,</w:t>
      </w:r>
      <w:r w:rsidRPr="00641BD6">
        <w:rPr>
          <w:sz w:val="22"/>
          <w:szCs w:val="22"/>
          <w:lang w:val="uk-UA"/>
        </w:rPr>
        <w:t xml:space="preserve"> </w:t>
      </w:r>
      <w:r w:rsidRPr="00641BD6">
        <w:rPr>
          <w:sz w:val="22"/>
          <w:szCs w:val="22"/>
        </w:rPr>
        <w:t>(</w:t>
      </w:r>
      <w:proofErr w:type="spellStart"/>
      <w:r w:rsidRPr="00641BD6">
        <w:rPr>
          <w:sz w:val="22"/>
          <w:szCs w:val="22"/>
        </w:rPr>
        <w:t>далі</w:t>
      </w:r>
      <w:proofErr w:type="spellEnd"/>
      <w:r w:rsidRPr="00641BD6">
        <w:rPr>
          <w:sz w:val="22"/>
          <w:szCs w:val="22"/>
        </w:rPr>
        <w:t xml:space="preserve"> - </w:t>
      </w:r>
      <w:proofErr w:type="spellStart"/>
      <w:r w:rsidRPr="00641BD6">
        <w:rPr>
          <w:sz w:val="22"/>
          <w:szCs w:val="22"/>
        </w:rPr>
        <w:t>Покупець</w:t>
      </w:r>
      <w:proofErr w:type="spellEnd"/>
      <w:r w:rsidRPr="00641BD6">
        <w:rPr>
          <w:sz w:val="22"/>
          <w:szCs w:val="22"/>
        </w:rPr>
        <w:t xml:space="preserve">), в </w:t>
      </w:r>
      <w:proofErr w:type="spellStart"/>
      <w:r w:rsidRPr="00641BD6">
        <w:rPr>
          <w:sz w:val="22"/>
          <w:szCs w:val="22"/>
        </w:rPr>
        <w:t>особі</w:t>
      </w:r>
      <w:proofErr w:type="spellEnd"/>
      <w:r w:rsidRPr="00641BD6">
        <w:rPr>
          <w:sz w:val="22"/>
          <w:szCs w:val="22"/>
        </w:rPr>
        <w:t xml:space="preserve"> </w:t>
      </w:r>
      <w:r w:rsidRPr="00641BD6">
        <w:rPr>
          <w:sz w:val="22"/>
          <w:szCs w:val="22"/>
          <w:lang w:val="uk-UA"/>
        </w:rPr>
        <w:t>______________________________</w:t>
      </w:r>
      <w:r w:rsidRPr="00641BD6">
        <w:rPr>
          <w:sz w:val="22"/>
          <w:szCs w:val="22"/>
        </w:rPr>
        <w:t>______________</w:t>
      </w:r>
      <w:r w:rsidRPr="00641BD6">
        <w:rPr>
          <w:sz w:val="22"/>
          <w:szCs w:val="22"/>
          <w:lang w:val="uk-UA"/>
        </w:rPr>
        <w:t>______________</w:t>
      </w:r>
      <w:r w:rsidRPr="00641BD6">
        <w:rPr>
          <w:sz w:val="22"/>
          <w:szCs w:val="22"/>
        </w:rPr>
        <w:t>______</w:t>
      </w:r>
    </w:p>
    <w:p w:rsidR="00244CD4" w:rsidRDefault="001B58D0" w:rsidP="001B58D0">
      <w:pPr>
        <w:tabs>
          <w:tab w:val="left" w:pos="10076"/>
          <w:tab w:val="left" w:pos="10992"/>
          <w:tab w:val="left" w:pos="11908"/>
          <w:tab w:val="left" w:pos="12824"/>
          <w:tab w:val="left" w:pos="13740"/>
          <w:tab w:val="left" w:pos="14656"/>
        </w:tabs>
        <w:jc w:val="both"/>
        <w:rPr>
          <w:sz w:val="22"/>
          <w:szCs w:val="22"/>
        </w:rPr>
      </w:pPr>
      <w:r w:rsidRPr="00641BD6">
        <w:rPr>
          <w:sz w:val="22"/>
          <w:szCs w:val="22"/>
        </w:rPr>
        <w:t xml:space="preserve">_________________________________________________________________, </w:t>
      </w:r>
      <w:proofErr w:type="spellStart"/>
      <w:r w:rsidRPr="00641BD6">
        <w:rPr>
          <w:sz w:val="22"/>
          <w:szCs w:val="22"/>
        </w:rPr>
        <w:t>що</w:t>
      </w:r>
      <w:proofErr w:type="spellEnd"/>
      <w:r w:rsidRPr="00641BD6">
        <w:rPr>
          <w:sz w:val="22"/>
          <w:szCs w:val="22"/>
        </w:rPr>
        <w:t xml:space="preserve"> </w:t>
      </w:r>
      <w:proofErr w:type="spellStart"/>
      <w:r w:rsidRPr="00641BD6">
        <w:rPr>
          <w:sz w:val="22"/>
          <w:szCs w:val="22"/>
        </w:rPr>
        <w:t>діє</w:t>
      </w:r>
      <w:proofErr w:type="spellEnd"/>
      <w:r w:rsidRPr="00641BD6">
        <w:rPr>
          <w:sz w:val="22"/>
          <w:szCs w:val="22"/>
        </w:rPr>
        <w:t xml:space="preserve"> на </w:t>
      </w:r>
      <w:proofErr w:type="spellStart"/>
      <w:r w:rsidRPr="00641BD6">
        <w:rPr>
          <w:sz w:val="22"/>
          <w:szCs w:val="22"/>
        </w:rPr>
        <w:t>підставі</w:t>
      </w:r>
      <w:proofErr w:type="spellEnd"/>
      <w:r w:rsidRPr="00641BD6">
        <w:rPr>
          <w:sz w:val="22"/>
          <w:szCs w:val="22"/>
        </w:rPr>
        <w:t xml:space="preserve"> </w:t>
      </w:r>
      <w:r w:rsidRPr="00641BD6">
        <w:rPr>
          <w:sz w:val="22"/>
          <w:szCs w:val="22"/>
          <w:lang w:val="uk-UA"/>
        </w:rPr>
        <w:t>_____________________________________________________</w:t>
      </w:r>
      <w:r w:rsidRPr="00641BD6">
        <w:rPr>
          <w:sz w:val="22"/>
          <w:szCs w:val="22"/>
        </w:rPr>
        <w:t xml:space="preserve">, з </w:t>
      </w:r>
      <w:proofErr w:type="spellStart"/>
      <w:r w:rsidRPr="00641BD6">
        <w:rPr>
          <w:sz w:val="22"/>
          <w:szCs w:val="22"/>
        </w:rPr>
        <w:t>однієї</w:t>
      </w:r>
      <w:proofErr w:type="spellEnd"/>
      <w:r w:rsidRPr="00641BD6">
        <w:rPr>
          <w:sz w:val="22"/>
          <w:szCs w:val="22"/>
        </w:rPr>
        <w:t xml:space="preserve"> </w:t>
      </w:r>
      <w:proofErr w:type="spellStart"/>
      <w:r w:rsidRPr="00641BD6">
        <w:rPr>
          <w:sz w:val="22"/>
          <w:szCs w:val="22"/>
        </w:rPr>
        <w:t>сторони</w:t>
      </w:r>
      <w:proofErr w:type="spellEnd"/>
      <w:r w:rsidRPr="00641BD6">
        <w:rPr>
          <w:sz w:val="22"/>
          <w:szCs w:val="22"/>
        </w:rPr>
        <w:t xml:space="preserve">, і </w:t>
      </w:r>
    </w:p>
    <w:p w:rsidR="0031672F" w:rsidRPr="00F51F5B" w:rsidRDefault="00244CD4" w:rsidP="0031672F">
      <w:pPr>
        <w:tabs>
          <w:tab w:val="left" w:pos="10076"/>
          <w:tab w:val="left" w:pos="10992"/>
          <w:tab w:val="left" w:pos="11908"/>
          <w:tab w:val="left" w:pos="12824"/>
          <w:tab w:val="left" w:pos="13740"/>
          <w:tab w:val="left" w:pos="14656"/>
        </w:tabs>
        <w:jc w:val="both"/>
        <w:rPr>
          <w:sz w:val="22"/>
          <w:szCs w:val="22"/>
        </w:rPr>
      </w:pPr>
      <w:r>
        <w:rPr>
          <w:rFonts w:eastAsia="Courier New"/>
          <w:b/>
          <w:spacing w:val="1"/>
          <w:sz w:val="22"/>
          <w:szCs w:val="22"/>
          <w:lang w:val="uk-UA"/>
        </w:rPr>
        <w:t>_______________________________________________________________</w:t>
      </w:r>
      <w:r w:rsidR="001B58D0" w:rsidRPr="00641BD6">
        <w:rPr>
          <w:sz w:val="22"/>
          <w:szCs w:val="22"/>
        </w:rPr>
        <w:t>(</w:t>
      </w:r>
      <w:proofErr w:type="spellStart"/>
      <w:r w:rsidR="001B58D0" w:rsidRPr="00641BD6">
        <w:rPr>
          <w:sz w:val="22"/>
          <w:szCs w:val="22"/>
        </w:rPr>
        <w:t>далі</w:t>
      </w:r>
      <w:proofErr w:type="spellEnd"/>
      <w:r w:rsidR="001B58D0" w:rsidRPr="00641BD6">
        <w:rPr>
          <w:sz w:val="22"/>
          <w:szCs w:val="22"/>
        </w:rPr>
        <w:t xml:space="preserve"> - </w:t>
      </w:r>
      <w:proofErr w:type="spellStart"/>
      <w:r w:rsidR="001B58D0" w:rsidRPr="00641BD6">
        <w:rPr>
          <w:sz w:val="22"/>
          <w:szCs w:val="22"/>
        </w:rPr>
        <w:t>Постачальник</w:t>
      </w:r>
      <w:proofErr w:type="spellEnd"/>
      <w:r w:rsidR="001B58D0" w:rsidRPr="00641BD6">
        <w:rPr>
          <w:sz w:val="22"/>
          <w:szCs w:val="22"/>
        </w:rPr>
        <w:t xml:space="preserve">), в </w:t>
      </w:r>
      <w:proofErr w:type="spellStart"/>
      <w:r w:rsidR="001B58D0" w:rsidRPr="00641BD6">
        <w:rPr>
          <w:sz w:val="22"/>
          <w:szCs w:val="22"/>
        </w:rPr>
        <w:t>особі</w:t>
      </w:r>
      <w:proofErr w:type="spellEnd"/>
      <w:r w:rsidR="001B58D0" w:rsidRPr="00641BD6">
        <w:rPr>
          <w:sz w:val="22"/>
          <w:szCs w:val="22"/>
        </w:rPr>
        <w:t xml:space="preserve"> </w:t>
      </w:r>
      <w:r>
        <w:rPr>
          <w:rFonts w:eastAsia="Courier New"/>
          <w:spacing w:val="1"/>
          <w:sz w:val="22"/>
          <w:szCs w:val="22"/>
          <w:lang w:val="uk-UA"/>
        </w:rPr>
        <w:t>________________________________________________________________</w:t>
      </w:r>
      <w:r w:rsidR="001B58D0" w:rsidRPr="00641BD6">
        <w:rPr>
          <w:sz w:val="22"/>
          <w:szCs w:val="22"/>
          <w:shd w:val="clear" w:color="auto" w:fill="FFFFFF"/>
          <w:lang w:val="uk-UA"/>
        </w:rPr>
        <w:t xml:space="preserve">, </w:t>
      </w:r>
      <w:r>
        <w:rPr>
          <w:sz w:val="22"/>
          <w:szCs w:val="22"/>
          <w:shd w:val="clear" w:color="auto" w:fill="FFFFFF"/>
          <w:lang w:val="uk-UA"/>
        </w:rPr>
        <w:t>що</w:t>
      </w:r>
      <w:r w:rsidR="001B58D0" w:rsidRPr="00641BD6">
        <w:rPr>
          <w:sz w:val="22"/>
          <w:szCs w:val="22"/>
          <w:shd w:val="clear" w:color="auto" w:fill="FFFFFF"/>
          <w:lang w:val="uk-UA"/>
        </w:rPr>
        <w:t xml:space="preserve"> </w:t>
      </w:r>
      <w:r>
        <w:rPr>
          <w:sz w:val="22"/>
          <w:szCs w:val="22"/>
          <w:shd w:val="clear" w:color="auto" w:fill="FFFFFF"/>
          <w:lang w:val="uk-UA"/>
        </w:rPr>
        <w:t>діє на підставі ____________________________________</w:t>
      </w:r>
      <w:r w:rsidR="001B58D0" w:rsidRPr="00641BD6">
        <w:rPr>
          <w:sz w:val="22"/>
          <w:szCs w:val="22"/>
        </w:rPr>
        <w:t xml:space="preserve">, з </w:t>
      </w:r>
      <w:proofErr w:type="spellStart"/>
      <w:r w:rsidR="001B58D0" w:rsidRPr="00641BD6">
        <w:rPr>
          <w:sz w:val="22"/>
          <w:szCs w:val="22"/>
        </w:rPr>
        <w:t>іншої</w:t>
      </w:r>
      <w:proofErr w:type="spellEnd"/>
      <w:r w:rsidR="001B58D0" w:rsidRPr="00641BD6">
        <w:rPr>
          <w:sz w:val="22"/>
          <w:szCs w:val="22"/>
        </w:rPr>
        <w:t xml:space="preserve"> </w:t>
      </w:r>
      <w:proofErr w:type="spellStart"/>
      <w:r w:rsidR="001B58D0" w:rsidRPr="00641BD6">
        <w:rPr>
          <w:sz w:val="22"/>
          <w:szCs w:val="22"/>
        </w:rPr>
        <w:t>сторони</w:t>
      </w:r>
      <w:proofErr w:type="spellEnd"/>
      <w:r w:rsidR="001B58D0" w:rsidRPr="00641BD6">
        <w:rPr>
          <w:sz w:val="22"/>
          <w:szCs w:val="22"/>
        </w:rPr>
        <w:t xml:space="preserve">, разом - </w:t>
      </w:r>
      <w:proofErr w:type="spellStart"/>
      <w:r w:rsidR="001B58D0" w:rsidRPr="00641BD6">
        <w:rPr>
          <w:sz w:val="22"/>
          <w:szCs w:val="22"/>
        </w:rPr>
        <w:t>Сторони</w:t>
      </w:r>
      <w:proofErr w:type="spellEnd"/>
      <w:r w:rsidR="001B58D0" w:rsidRPr="00641BD6">
        <w:rPr>
          <w:sz w:val="22"/>
          <w:szCs w:val="22"/>
        </w:rPr>
        <w:t xml:space="preserve">, </w:t>
      </w:r>
      <w:proofErr w:type="spellStart"/>
      <w:r w:rsidR="001B58D0" w:rsidRPr="00641BD6">
        <w:rPr>
          <w:sz w:val="22"/>
          <w:szCs w:val="22"/>
        </w:rPr>
        <w:t>уклали</w:t>
      </w:r>
      <w:proofErr w:type="spellEnd"/>
      <w:r w:rsidR="001B58D0" w:rsidRPr="00641BD6">
        <w:rPr>
          <w:sz w:val="22"/>
          <w:szCs w:val="22"/>
        </w:rPr>
        <w:t xml:space="preserve"> </w:t>
      </w:r>
      <w:proofErr w:type="spellStart"/>
      <w:r w:rsidR="001B58D0" w:rsidRPr="00641BD6">
        <w:rPr>
          <w:sz w:val="22"/>
          <w:szCs w:val="22"/>
        </w:rPr>
        <w:t>цей</w:t>
      </w:r>
      <w:proofErr w:type="spellEnd"/>
      <w:r w:rsidR="001B58D0" w:rsidRPr="00641BD6">
        <w:rPr>
          <w:sz w:val="22"/>
          <w:szCs w:val="22"/>
        </w:rPr>
        <w:t xml:space="preserve"> </w:t>
      </w:r>
      <w:proofErr w:type="spellStart"/>
      <w:r w:rsidR="001B58D0" w:rsidRPr="00641BD6">
        <w:rPr>
          <w:sz w:val="22"/>
          <w:szCs w:val="22"/>
        </w:rPr>
        <w:t>договір</w:t>
      </w:r>
      <w:proofErr w:type="spellEnd"/>
      <w:r w:rsidR="001B58D0" w:rsidRPr="00641BD6">
        <w:rPr>
          <w:sz w:val="22"/>
          <w:szCs w:val="22"/>
        </w:rPr>
        <w:t xml:space="preserve"> про </w:t>
      </w:r>
      <w:proofErr w:type="spellStart"/>
      <w:r w:rsidR="001B58D0" w:rsidRPr="00641BD6">
        <w:rPr>
          <w:sz w:val="22"/>
          <w:szCs w:val="22"/>
        </w:rPr>
        <w:t>таке</w:t>
      </w:r>
      <w:proofErr w:type="spellEnd"/>
      <w:r w:rsidR="001B58D0" w:rsidRPr="00641BD6">
        <w:rPr>
          <w:sz w:val="22"/>
          <w:szCs w:val="22"/>
        </w:rPr>
        <w:t xml:space="preserve"> (</w:t>
      </w:r>
      <w:proofErr w:type="spellStart"/>
      <w:r w:rsidR="001B58D0" w:rsidRPr="00641BD6">
        <w:rPr>
          <w:sz w:val="22"/>
          <w:szCs w:val="22"/>
        </w:rPr>
        <w:t>далі</w:t>
      </w:r>
      <w:proofErr w:type="spellEnd"/>
      <w:r w:rsidR="001B58D0" w:rsidRPr="00641BD6">
        <w:rPr>
          <w:sz w:val="22"/>
          <w:szCs w:val="22"/>
        </w:rPr>
        <w:t xml:space="preserve"> - </w:t>
      </w:r>
      <w:proofErr w:type="spellStart"/>
      <w:r w:rsidR="001B58D0" w:rsidRPr="00641BD6">
        <w:rPr>
          <w:sz w:val="22"/>
          <w:szCs w:val="22"/>
        </w:rPr>
        <w:t>Договір</w:t>
      </w:r>
      <w:proofErr w:type="spellEnd"/>
      <w:r w:rsidR="001B58D0" w:rsidRPr="00641BD6">
        <w:rPr>
          <w:sz w:val="22"/>
          <w:szCs w:val="22"/>
        </w:rPr>
        <w:t xml:space="preserve">): </w:t>
      </w:r>
    </w:p>
    <w:p w:rsidR="00E5133D" w:rsidRPr="00F51F5B" w:rsidRDefault="00E5133D" w:rsidP="00F51F5B">
      <w:pPr>
        <w:rPr>
          <w:b/>
          <w:sz w:val="22"/>
          <w:szCs w:val="22"/>
        </w:rPr>
      </w:pPr>
    </w:p>
    <w:p w:rsidR="0031672F" w:rsidRPr="0045464D" w:rsidRDefault="0031672F" w:rsidP="0031672F">
      <w:pPr>
        <w:jc w:val="center"/>
        <w:rPr>
          <w:b/>
          <w:sz w:val="22"/>
          <w:szCs w:val="22"/>
        </w:rPr>
      </w:pPr>
      <w:r w:rsidRPr="0045464D">
        <w:rPr>
          <w:b/>
          <w:sz w:val="22"/>
          <w:szCs w:val="22"/>
        </w:rPr>
        <w:t>І. ПРЕДМЕТ ДОГОВОРУ</w:t>
      </w:r>
    </w:p>
    <w:p w:rsidR="0031672F" w:rsidRPr="004F6B92" w:rsidRDefault="0031672F" w:rsidP="004F6B92">
      <w:pPr>
        <w:jc w:val="both"/>
        <w:rPr>
          <w:bCs/>
          <w:sz w:val="22"/>
          <w:szCs w:val="22"/>
          <w:lang w:val="uk-UA"/>
        </w:rPr>
      </w:pPr>
      <w:r w:rsidRPr="0045464D">
        <w:rPr>
          <w:sz w:val="22"/>
          <w:szCs w:val="22"/>
        </w:rPr>
        <w:t xml:space="preserve">1.1.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зобов'язується</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строку </w:t>
      </w:r>
      <w:proofErr w:type="spellStart"/>
      <w:r w:rsidRPr="0045464D">
        <w:rPr>
          <w:sz w:val="22"/>
          <w:szCs w:val="22"/>
        </w:rPr>
        <w:t>дії</w:t>
      </w:r>
      <w:proofErr w:type="spellEnd"/>
      <w:r w:rsidRPr="0045464D">
        <w:rPr>
          <w:sz w:val="22"/>
          <w:szCs w:val="22"/>
        </w:rPr>
        <w:t xml:space="preserve"> </w:t>
      </w:r>
      <w:proofErr w:type="spellStart"/>
      <w:r w:rsidRPr="0045464D">
        <w:rPr>
          <w:sz w:val="22"/>
          <w:szCs w:val="22"/>
        </w:rPr>
        <w:t>даного</w:t>
      </w:r>
      <w:proofErr w:type="spellEnd"/>
      <w:r w:rsidRPr="0045464D">
        <w:rPr>
          <w:sz w:val="22"/>
          <w:szCs w:val="22"/>
        </w:rPr>
        <w:t xml:space="preserve"> Договору </w:t>
      </w:r>
      <w:proofErr w:type="spellStart"/>
      <w:r w:rsidRPr="0045464D">
        <w:rPr>
          <w:sz w:val="22"/>
          <w:szCs w:val="22"/>
        </w:rPr>
        <w:t>поставити</w:t>
      </w:r>
      <w:proofErr w:type="spellEnd"/>
      <w:r w:rsidRPr="0045464D">
        <w:rPr>
          <w:sz w:val="22"/>
          <w:szCs w:val="22"/>
        </w:rPr>
        <w:t xml:space="preserve"> і </w:t>
      </w:r>
      <w:proofErr w:type="spellStart"/>
      <w:r w:rsidRPr="0045464D">
        <w:rPr>
          <w:sz w:val="22"/>
          <w:szCs w:val="22"/>
        </w:rPr>
        <w:t>передати</w:t>
      </w:r>
      <w:proofErr w:type="spellEnd"/>
      <w:r w:rsidRPr="0045464D">
        <w:rPr>
          <w:sz w:val="22"/>
          <w:szCs w:val="22"/>
        </w:rPr>
        <w:t xml:space="preserve"> у </w:t>
      </w:r>
      <w:proofErr w:type="spellStart"/>
      <w:r w:rsidRPr="0045464D">
        <w:rPr>
          <w:sz w:val="22"/>
          <w:szCs w:val="22"/>
        </w:rPr>
        <w:t>власність</w:t>
      </w:r>
      <w:proofErr w:type="spellEnd"/>
      <w:r w:rsidRPr="0045464D">
        <w:rPr>
          <w:sz w:val="22"/>
          <w:szCs w:val="22"/>
        </w:rPr>
        <w:t xml:space="preserve"> </w:t>
      </w:r>
      <w:proofErr w:type="spellStart"/>
      <w:r w:rsidRPr="0045464D">
        <w:rPr>
          <w:sz w:val="22"/>
          <w:szCs w:val="22"/>
        </w:rPr>
        <w:t>Покупця</w:t>
      </w:r>
      <w:proofErr w:type="spellEnd"/>
      <w:r w:rsidR="009B0791">
        <w:rPr>
          <w:bCs/>
          <w:sz w:val="22"/>
          <w:szCs w:val="22"/>
          <w:lang w:val="uk-UA"/>
        </w:rPr>
        <w:t xml:space="preserve"> </w:t>
      </w:r>
      <w:r w:rsidR="004F6B92">
        <w:rPr>
          <w:bCs/>
          <w:sz w:val="22"/>
          <w:szCs w:val="22"/>
          <w:lang w:val="uk-UA"/>
        </w:rPr>
        <w:t xml:space="preserve">закупівлю за предметом </w:t>
      </w:r>
      <w:r w:rsidR="004F6B92" w:rsidRPr="004F6B92">
        <w:rPr>
          <w:b/>
          <w:sz w:val="22"/>
          <w:szCs w:val="22"/>
          <w:lang w:val="uk-UA"/>
        </w:rPr>
        <w:t>ДК 021:2015 33140000-3 Медичні матеріали</w:t>
      </w:r>
      <w:r w:rsidR="004F6B92">
        <w:rPr>
          <w:b/>
          <w:sz w:val="22"/>
          <w:szCs w:val="22"/>
          <w:lang w:val="uk-UA"/>
        </w:rPr>
        <w:t>, а с</w:t>
      </w:r>
      <w:r w:rsidR="00EF3B16">
        <w:rPr>
          <w:b/>
          <w:sz w:val="22"/>
          <w:szCs w:val="22"/>
          <w:lang w:val="uk-UA"/>
        </w:rPr>
        <w:t>а</w:t>
      </w:r>
      <w:r w:rsidR="004F6B92">
        <w:rPr>
          <w:b/>
          <w:sz w:val="22"/>
          <w:szCs w:val="22"/>
          <w:lang w:val="uk-UA"/>
        </w:rPr>
        <w:t xml:space="preserve">ме: </w:t>
      </w:r>
      <w:r w:rsidR="004F6B92">
        <w:rPr>
          <w:bCs/>
          <w:sz w:val="22"/>
          <w:szCs w:val="22"/>
          <w:lang w:val="uk-UA"/>
        </w:rPr>
        <w:t xml:space="preserve"> </w:t>
      </w:r>
      <w:r w:rsidR="009B0791" w:rsidRPr="004F6B92">
        <w:rPr>
          <w:b/>
          <w:sz w:val="22"/>
          <w:szCs w:val="22"/>
          <w:lang w:val="uk-UA"/>
        </w:rPr>
        <w:t>рукавички оглядові латексні опудрені, нестерильні</w:t>
      </w:r>
      <w:r w:rsidR="003B5BFA" w:rsidRPr="004F6B92">
        <w:rPr>
          <w:b/>
          <w:sz w:val="22"/>
          <w:szCs w:val="22"/>
          <w:lang w:val="uk-UA"/>
        </w:rPr>
        <w:t xml:space="preserve">, розмір </w:t>
      </w:r>
      <w:r w:rsidR="009B0791" w:rsidRPr="004F6B92">
        <w:rPr>
          <w:b/>
          <w:sz w:val="22"/>
          <w:szCs w:val="22"/>
          <w:lang w:val="en-US"/>
        </w:rPr>
        <w:t>L</w:t>
      </w:r>
      <w:r w:rsidR="009B0791" w:rsidRPr="004F6B92">
        <w:rPr>
          <w:b/>
          <w:sz w:val="22"/>
          <w:szCs w:val="22"/>
          <w:lang w:val="uk-UA"/>
        </w:rPr>
        <w:t xml:space="preserve"> </w:t>
      </w:r>
      <w:r w:rsidR="003B5BFA" w:rsidRPr="004F6B92">
        <w:rPr>
          <w:b/>
          <w:sz w:val="22"/>
          <w:szCs w:val="22"/>
          <w:lang w:val="uk-UA"/>
        </w:rPr>
        <w:t>(НК 024:2023 4</w:t>
      </w:r>
      <w:r w:rsidR="004F6B92" w:rsidRPr="004F6B92">
        <w:rPr>
          <w:b/>
          <w:sz w:val="22"/>
          <w:szCs w:val="22"/>
          <w:lang w:val="uk-UA"/>
        </w:rPr>
        <w:t>7173</w:t>
      </w:r>
      <w:r w:rsidR="003B5BFA" w:rsidRPr="004F6B92">
        <w:rPr>
          <w:b/>
          <w:sz w:val="22"/>
          <w:szCs w:val="22"/>
          <w:lang w:val="uk-UA"/>
        </w:rPr>
        <w:t xml:space="preserve"> </w:t>
      </w:r>
      <w:r w:rsidR="004F6B92" w:rsidRPr="004F6B92">
        <w:rPr>
          <w:b/>
          <w:sz w:val="22"/>
          <w:szCs w:val="22"/>
          <w:lang w:val="uk-UA"/>
        </w:rPr>
        <w:t>Припудрені оглядові/процедурні рукавички з латексу гевеї нестерильні</w:t>
      </w:r>
      <w:r w:rsidR="003B5BFA" w:rsidRPr="004F6B92">
        <w:rPr>
          <w:b/>
          <w:sz w:val="22"/>
          <w:szCs w:val="22"/>
          <w:lang w:val="uk-UA"/>
        </w:rPr>
        <w:t>)</w:t>
      </w:r>
      <w:r w:rsidR="008D7656" w:rsidRPr="003B5BFA">
        <w:rPr>
          <w:bCs/>
          <w:sz w:val="22"/>
          <w:szCs w:val="22"/>
          <w:lang w:val="uk-UA"/>
        </w:rPr>
        <w:t xml:space="preserve">, </w:t>
      </w:r>
      <w:r w:rsidRPr="004B1A87">
        <w:rPr>
          <w:sz w:val="22"/>
          <w:szCs w:val="22"/>
          <w:lang w:val="uk-UA"/>
        </w:rPr>
        <w:t xml:space="preserve">в подальшому в даному Договорі – "Товар", в асортименті, кількості та ціні, визначених у видаткових накладних, що складаються на кожну партію </w:t>
      </w:r>
      <w:r w:rsidRPr="0045464D">
        <w:rPr>
          <w:sz w:val="22"/>
          <w:szCs w:val="22"/>
        </w:rPr>
        <w:t xml:space="preserve">Товару,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поставляється</w:t>
      </w:r>
      <w:proofErr w:type="spellEnd"/>
      <w:r w:rsidRPr="0045464D">
        <w:rPr>
          <w:sz w:val="22"/>
          <w:szCs w:val="22"/>
        </w:rPr>
        <w:t xml:space="preserve">, та у </w:t>
      </w:r>
      <w:proofErr w:type="spellStart"/>
      <w:r w:rsidRPr="0045464D">
        <w:rPr>
          <w:sz w:val="22"/>
          <w:szCs w:val="22"/>
        </w:rPr>
        <w:t>Специфікації</w:t>
      </w:r>
      <w:proofErr w:type="spellEnd"/>
      <w:r w:rsidRPr="0045464D">
        <w:rPr>
          <w:sz w:val="22"/>
          <w:szCs w:val="22"/>
        </w:rPr>
        <w:t xml:space="preserve"> (</w:t>
      </w:r>
      <w:proofErr w:type="spellStart"/>
      <w:r w:rsidRPr="0045464D">
        <w:rPr>
          <w:sz w:val="22"/>
          <w:szCs w:val="22"/>
        </w:rPr>
        <w:t>Додаток</w:t>
      </w:r>
      <w:proofErr w:type="spellEnd"/>
      <w:r w:rsidRPr="0045464D">
        <w:rPr>
          <w:sz w:val="22"/>
          <w:szCs w:val="22"/>
        </w:rPr>
        <w:t xml:space="preserve"> 1) </w:t>
      </w:r>
      <w:proofErr w:type="spellStart"/>
      <w:r w:rsidRPr="0045464D">
        <w:rPr>
          <w:sz w:val="22"/>
          <w:szCs w:val="22"/>
        </w:rPr>
        <w:t>які</w:t>
      </w:r>
      <w:proofErr w:type="spellEnd"/>
      <w:r w:rsidRPr="0045464D">
        <w:rPr>
          <w:sz w:val="22"/>
          <w:szCs w:val="22"/>
        </w:rPr>
        <w:t xml:space="preserve"> є </w:t>
      </w:r>
      <w:proofErr w:type="spellStart"/>
      <w:r w:rsidRPr="0045464D">
        <w:rPr>
          <w:sz w:val="22"/>
          <w:szCs w:val="22"/>
        </w:rPr>
        <w:t>невід'ємною</w:t>
      </w:r>
      <w:proofErr w:type="spellEnd"/>
      <w:r w:rsidRPr="0045464D">
        <w:rPr>
          <w:sz w:val="22"/>
          <w:szCs w:val="22"/>
        </w:rPr>
        <w:t xml:space="preserve"> </w:t>
      </w:r>
      <w:proofErr w:type="spellStart"/>
      <w:r w:rsidRPr="0045464D">
        <w:rPr>
          <w:sz w:val="22"/>
          <w:szCs w:val="22"/>
        </w:rPr>
        <w:t>частиною</w:t>
      </w:r>
      <w:proofErr w:type="spellEnd"/>
      <w:r w:rsidRPr="0045464D">
        <w:rPr>
          <w:sz w:val="22"/>
          <w:szCs w:val="22"/>
        </w:rPr>
        <w:t xml:space="preserve"> </w:t>
      </w:r>
      <w:proofErr w:type="spellStart"/>
      <w:r w:rsidRPr="0045464D">
        <w:rPr>
          <w:sz w:val="22"/>
          <w:szCs w:val="22"/>
        </w:rPr>
        <w:t>даного</w:t>
      </w:r>
      <w:proofErr w:type="spellEnd"/>
      <w:r w:rsidRPr="0045464D">
        <w:rPr>
          <w:sz w:val="22"/>
          <w:szCs w:val="22"/>
        </w:rPr>
        <w:t xml:space="preserve"> Договору, а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зобов'язується</w:t>
      </w:r>
      <w:proofErr w:type="spellEnd"/>
      <w:r w:rsidRPr="0045464D">
        <w:rPr>
          <w:sz w:val="22"/>
          <w:szCs w:val="22"/>
        </w:rPr>
        <w:t xml:space="preserve"> </w:t>
      </w:r>
      <w:proofErr w:type="spellStart"/>
      <w:r w:rsidRPr="0045464D">
        <w:rPr>
          <w:sz w:val="22"/>
          <w:szCs w:val="22"/>
        </w:rPr>
        <w:t>прийняти</w:t>
      </w:r>
      <w:proofErr w:type="spellEnd"/>
      <w:r w:rsidRPr="0045464D">
        <w:rPr>
          <w:sz w:val="22"/>
          <w:szCs w:val="22"/>
        </w:rPr>
        <w:t xml:space="preserve"> Товар і </w:t>
      </w:r>
      <w:proofErr w:type="spellStart"/>
      <w:r w:rsidRPr="0045464D">
        <w:rPr>
          <w:sz w:val="22"/>
          <w:szCs w:val="22"/>
        </w:rPr>
        <w:t>оплатити</w:t>
      </w:r>
      <w:proofErr w:type="spellEnd"/>
      <w:r w:rsidRPr="0045464D">
        <w:rPr>
          <w:sz w:val="22"/>
          <w:szCs w:val="22"/>
        </w:rPr>
        <w:t xml:space="preserve"> </w:t>
      </w:r>
      <w:proofErr w:type="spellStart"/>
      <w:r w:rsidRPr="0045464D">
        <w:rPr>
          <w:sz w:val="22"/>
          <w:szCs w:val="22"/>
        </w:rPr>
        <w:t>його</w:t>
      </w:r>
      <w:proofErr w:type="spellEnd"/>
      <w:r w:rsidRPr="0045464D">
        <w:rPr>
          <w:sz w:val="22"/>
          <w:szCs w:val="22"/>
        </w:rPr>
        <w:t xml:space="preserve"> на </w:t>
      </w:r>
      <w:proofErr w:type="spellStart"/>
      <w:r w:rsidRPr="0045464D">
        <w:rPr>
          <w:sz w:val="22"/>
          <w:szCs w:val="22"/>
        </w:rPr>
        <w:t>умовах</w:t>
      </w:r>
      <w:proofErr w:type="spellEnd"/>
      <w:r w:rsidRPr="0045464D">
        <w:rPr>
          <w:sz w:val="22"/>
          <w:szCs w:val="22"/>
        </w:rPr>
        <w:t xml:space="preserve">, </w:t>
      </w:r>
      <w:proofErr w:type="spellStart"/>
      <w:r w:rsidRPr="0045464D">
        <w:rPr>
          <w:sz w:val="22"/>
          <w:szCs w:val="22"/>
        </w:rPr>
        <w:t>передбачених</w:t>
      </w:r>
      <w:proofErr w:type="spellEnd"/>
      <w:r w:rsidRPr="0045464D">
        <w:rPr>
          <w:sz w:val="22"/>
          <w:szCs w:val="22"/>
        </w:rPr>
        <w:t xml:space="preserve"> </w:t>
      </w:r>
      <w:proofErr w:type="spellStart"/>
      <w:r w:rsidRPr="0045464D">
        <w:rPr>
          <w:sz w:val="22"/>
          <w:szCs w:val="22"/>
        </w:rPr>
        <w:t>даним</w:t>
      </w:r>
      <w:proofErr w:type="spellEnd"/>
      <w:r w:rsidRPr="0045464D">
        <w:rPr>
          <w:sz w:val="22"/>
          <w:szCs w:val="22"/>
        </w:rPr>
        <w:t xml:space="preserve"> Договором.</w:t>
      </w:r>
    </w:p>
    <w:p w:rsidR="0031672F" w:rsidRPr="00794F1E" w:rsidRDefault="0031672F" w:rsidP="0031672F">
      <w:pPr>
        <w:jc w:val="both"/>
        <w:rPr>
          <w:sz w:val="22"/>
          <w:szCs w:val="22"/>
          <w:lang w:val="uk-UA"/>
        </w:rPr>
      </w:pPr>
      <w:r w:rsidRPr="00794F1E">
        <w:rPr>
          <w:sz w:val="22"/>
          <w:szCs w:val="22"/>
          <w:lang w:val="uk-UA"/>
        </w:rPr>
        <w:t>1.</w:t>
      </w:r>
      <w:r w:rsidR="00154A90">
        <w:rPr>
          <w:sz w:val="22"/>
          <w:szCs w:val="22"/>
          <w:lang w:val="uk-UA"/>
        </w:rPr>
        <w:t>2</w:t>
      </w:r>
      <w:r w:rsidRPr="00794F1E">
        <w:rPr>
          <w:sz w:val="22"/>
          <w:szCs w:val="22"/>
          <w:lang w:val="uk-UA"/>
        </w:rPr>
        <w:t>.</w:t>
      </w:r>
      <w:r w:rsidRPr="0045464D">
        <w:rPr>
          <w:sz w:val="22"/>
          <w:szCs w:val="22"/>
          <w:lang w:val="uk-UA"/>
        </w:rPr>
        <w:t xml:space="preserve"> </w:t>
      </w:r>
      <w:r w:rsidRPr="00794F1E">
        <w:rPr>
          <w:sz w:val="22"/>
          <w:szCs w:val="22"/>
          <w:lang w:val="uk-UA"/>
        </w:rPr>
        <w:t>Кількість, найменування, вартість та інші індивідуальні особливості Товару відображаються в Специфікації, видаткових накладних або рахунках-фактурах.</w:t>
      </w:r>
    </w:p>
    <w:p w:rsidR="0031672F" w:rsidRDefault="0031672F" w:rsidP="0031672F">
      <w:pPr>
        <w:jc w:val="both"/>
        <w:rPr>
          <w:sz w:val="22"/>
          <w:szCs w:val="22"/>
        </w:rPr>
      </w:pPr>
      <w:r w:rsidRPr="0045464D">
        <w:rPr>
          <w:sz w:val="22"/>
          <w:szCs w:val="22"/>
        </w:rPr>
        <w:t>1.</w:t>
      </w:r>
      <w:r w:rsidR="00154A90">
        <w:rPr>
          <w:sz w:val="22"/>
          <w:szCs w:val="22"/>
          <w:lang w:val="uk-UA"/>
        </w:rPr>
        <w:t>3</w:t>
      </w:r>
      <w:r w:rsidRPr="0045464D">
        <w:rPr>
          <w:sz w:val="22"/>
          <w:szCs w:val="22"/>
        </w:rPr>
        <w:t>.</w:t>
      </w:r>
      <w:r w:rsidRPr="0045464D">
        <w:rPr>
          <w:sz w:val="22"/>
          <w:szCs w:val="22"/>
          <w:lang w:val="uk-UA"/>
        </w:rPr>
        <w:t xml:space="preserve">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домовились</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вартість</w:t>
      </w:r>
      <w:proofErr w:type="spellEnd"/>
      <w:r w:rsidRPr="0045464D">
        <w:rPr>
          <w:sz w:val="22"/>
          <w:szCs w:val="22"/>
        </w:rPr>
        <w:t xml:space="preserve">, </w:t>
      </w:r>
      <w:proofErr w:type="spellStart"/>
      <w:r w:rsidRPr="0045464D">
        <w:rPr>
          <w:sz w:val="22"/>
          <w:szCs w:val="22"/>
        </w:rPr>
        <w:t>кількість</w:t>
      </w:r>
      <w:proofErr w:type="spellEnd"/>
      <w:r w:rsidRPr="0045464D">
        <w:rPr>
          <w:sz w:val="22"/>
          <w:szCs w:val="22"/>
        </w:rPr>
        <w:t xml:space="preserve">, </w:t>
      </w:r>
      <w:proofErr w:type="spellStart"/>
      <w:r w:rsidRPr="0045464D">
        <w:rPr>
          <w:sz w:val="22"/>
          <w:szCs w:val="22"/>
        </w:rPr>
        <w:t>асортимент</w:t>
      </w:r>
      <w:proofErr w:type="spellEnd"/>
      <w:r w:rsidRPr="0045464D">
        <w:rPr>
          <w:sz w:val="22"/>
          <w:szCs w:val="22"/>
        </w:rPr>
        <w:t xml:space="preserve"> Товару, а </w:t>
      </w:r>
      <w:proofErr w:type="spellStart"/>
      <w:r w:rsidRPr="0045464D">
        <w:rPr>
          <w:sz w:val="22"/>
          <w:szCs w:val="22"/>
        </w:rPr>
        <w:t>також</w:t>
      </w:r>
      <w:proofErr w:type="spellEnd"/>
      <w:r w:rsidRPr="0045464D">
        <w:rPr>
          <w:sz w:val="22"/>
          <w:szCs w:val="22"/>
        </w:rPr>
        <w:t xml:space="preserve"> строки та порядок поставки та оплати </w:t>
      </w:r>
      <w:proofErr w:type="spellStart"/>
      <w:r w:rsidRPr="0045464D">
        <w:rPr>
          <w:sz w:val="22"/>
          <w:szCs w:val="22"/>
        </w:rPr>
        <w:t>визначаються</w:t>
      </w:r>
      <w:proofErr w:type="spellEnd"/>
      <w:r w:rsidRPr="0045464D">
        <w:rPr>
          <w:sz w:val="22"/>
          <w:szCs w:val="22"/>
        </w:rPr>
        <w:t xml:space="preserve"> Сторонами </w:t>
      </w:r>
      <w:proofErr w:type="spellStart"/>
      <w:r w:rsidRPr="0045464D">
        <w:rPr>
          <w:sz w:val="22"/>
          <w:szCs w:val="22"/>
        </w:rPr>
        <w:t>окремо</w:t>
      </w:r>
      <w:proofErr w:type="spellEnd"/>
      <w:r w:rsidRPr="0045464D">
        <w:rPr>
          <w:sz w:val="22"/>
          <w:szCs w:val="22"/>
        </w:rPr>
        <w:t xml:space="preserve"> </w:t>
      </w:r>
      <w:proofErr w:type="spellStart"/>
      <w:r w:rsidRPr="0045464D">
        <w:rPr>
          <w:sz w:val="22"/>
          <w:szCs w:val="22"/>
        </w:rPr>
        <w:t>щодо</w:t>
      </w:r>
      <w:proofErr w:type="spellEnd"/>
      <w:r w:rsidRPr="0045464D">
        <w:rPr>
          <w:sz w:val="22"/>
          <w:szCs w:val="22"/>
        </w:rPr>
        <w:t xml:space="preserve"> </w:t>
      </w:r>
      <w:proofErr w:type="spellStart"/>
      <w:r w:rsidRPr="0045464D">
        <w:rPr>
          <w:sz w:val="22"/>
          <w:szCs w:val="22"/>
        </w:rPr>
        <w:t>кожної</w:t>
      </w:r>
      <w:proofErr w:type="spellEnd"/>
      <w:r w:rsidRPr="0045464D">
        <w:rPr>
          <w:sz w:val="22"/>
          <w:szCs w:val="22"/>
        </w:rPr>
        <w:t xml:space="preserve"> </w:t>
      </w:r>
      <w:proofErr w:type="spellStart"/>
      <w:r w:rsidRPr="0045464D">
        <w:rPr>
          <w:sz w:val="22"/>
          <w:szCs w:val="22"/>
        </w:rPr>
        <w:t>партії</w:t>
      </w:r>
      <w:proofErr w:type="spellEnd"/>
      <w:r w:rsidRPr="0045464D">
        <w:rPr>
          <w:sz w:val="22"/>
          <w:szCs w:val="22"/>
        </w:rPr>
        <w:t xml:space="preserve"> Товару та </w:t>
      </w:r>
      <w:proofErr w:type="spellStart"/>
      <w:r w:rsidRPr="0045464D">
        <w:rPr>
          <w:sz w:val="22"/>
          <w:szCs w:val="22"/>
        </w:rPr>
        <w:t>зазначаються</w:t>
      </w:r>
      <w:proofErr w:type="spellEnd"/>
      <w:r w:rsidRPr="0045464D">
        <w:rPr>
          <w:sz w:val="22"/>
          <w:szCs w:val="22"/>
        </w:rPr>
        <w:t xml:space="preserve"> у </w:t>
      </w:r>
      <w:proofErr w:type="spellStart"/>
      <w:r w:rsidRPr="0045464D">
        <w:rPr>
          <w:sz w:val="22"/>
          <w:szCs w:val="22"/>
        </w:rPr>
        <w:t>Специфікації</w:t>
      </w:r>
      <w:proofErr w:type="spellEnd"/>
      <w:r w:rsidRPr="0045464D">
        <w:rPr>
          <w:sz w:val="22"/>
          <w:szCs w:val="22"/>
        </w:rPr>
        <w:t xml:space="preserve">, яка є </w:t>
      </w:r>
      <w:proofErr w:type="spellStart"/>
      <w:r w:rsidRPr="0045464D">
        <w:rPr>
          <w:sz w:val="22"/>
          <w:szCs w:val="22"/>
        </w:rPr>
        <w:t>невід’ємною</w:t>
      </w:r>
      <w:proofErr w:type="spellEnd"/>
      <w:r w:rsidRPr="0045464D">
        <w:rPr>
          <w:sz w:val="22"/>
          <w:szCs w:val="22"/>
        </w:rPr>
        <w:t xml:space="preserve"> </w:t>
      </w:r>
      <w:proofErr w:type="spellStart"/>
      <w:r w:rsidRPr="0045464D">
        <w:rPr>
          <w:sz w:val="22"/>
          <w:szCs w:val="22"/>
        </w:rPr>
        <w:t>частиною</w:t>
      </w:r>
      <w:proofErr w:type="spellEnd"/>
      <w:r w:rsidRPr="0045464D">
        <w:rPr>
          <w:sz w:val="22"/>
          <w:szCs w:val="22"/>
        </w:rPr>
        <w:t xml:space="preserve"> </w:t>
      </w:r>
      <w:proofErr w:type="spellStart"/>
      <w:r w:rsidRPr="0045464D">
        <w:rPr>
          <w:sz w:val="22"/>
          <w:szCs w:val="22"/>
        </w:rPr>
        <w:t>цього</w:t>
      </w:r>
      <w:proofErr w:type="spellEnd"/>
      <w:r w:rsidRPr="0045464D">
        <w:rPr>
          <w:sz w:val="22"/>
          <w:szCs w:val="22"/>
        </w:rPr>
        <w:t xml:space="preserve"> Договору.</w:t>
      </w:r>
    </w:p>
    <w:p w:rsidR="0031672F" w:rsidRDefault="0031672F" w:rsidP="0031672F">
      <w:pPr>
        <w:jc w:val="both"/>
        <w:rPr>
          <w:sz w:val="22"/>
          <w:szCs w:val="22"/>
          <w:lang w:val="uk-UA"/>
        </w:rPr>
      </w:pPr>
      <w:r w:rsidRPr="00F51F5B">
        <w:rPr>
          <w:sz w:val="22"/>
          <w:szCs w:val="22"/>
          <w:lang w:val="uk-UA"/>
        </w:rPr>
        <w:t>1.</w:t>
      </w:r>
      <w:r w:rsidR="00802198">
        <w:rPr>
          <w:sz w:val="22"/>
          <w:szCs w:val="22"/>
          <w:lang w:val="uk-UA"/>
        </w:rPr>
        <w:t>4</w:t>
      </w:r>
      <w:r w:rsidRPr="00F51F5B">
        <w:rPr>
          <w:sz w:val="22"/>
          <w:szCs w:val="22"/>
          <w:lang w:val="uk-UA"/>
        </w:rPr>
        <w:t>.</w:t>
      </w:r>
      <w:r w:rsidRPr="0045464D">
        <w:rPr>
          <w:sz w:val="22"/>
          <w:szCs w:val="22"/>
          <w:lang w:val="uk-UA"/>
        </w:rPr>
        <w:t xml:space="preserve"> </w:t>
      </w:r>
      <w:r w:rsidRPr="00F51F5B">
        <w:rPr>
          <w:sz w:val="22"/>
          <w:szCs w:val="22"/>
          <w:lang w:val="uk-UA"/>
        </w:rPr>
        <w:t xml:space="preserve">Закупівля товарів, робіт і послуг в умовах воєнного стану проводиться відповідно до постанови КМУ «Про затвердження особливостей здійснення публічних </w:t>
      </w:r>
      <w:proofErr w:type="spellStart"/>
      <w:r w:rsidRPr="00F51F5B">
        <w:rPr>
          <w:sz w:val="22"/>
          <w:szCs w:val="22"/>
          <w:lang w:val="uk-UA"/>
        </w:rPr>
        <w:t>закупівель</w:t>
      </w:r>
      <w:proofErr w:type="spellEnd"/>
      <w:r w:rsidRPr="00F51F5B">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 жовтня 2022 року. </w:t>
      </w:r>
    </w:p>
    <w:p w:rsidR="003A38E7" w:rsidRPr="00F51F5B" w:rsidRDefault="003A38E7" w:rsidP="0031672F">
      <w:pPr>
        <w:jc w:val="both"/>
        <w:rPr>
          <w:sz w:val="22"/>
          <w:szCs w:val="22"/>
          <w:lang w:val="uk-UA"/>
        </w:rPr>
      </w:pPr>
      <w:r w:rsidRPr="003A38E7">
        <w:rPr>
          <w:sz w:val="22"/>
          <w:szCs w:val="22"/>
          <w:lang w:val="uk-UA"/>
        </w:rPr>
        <w:t>1.</w:t>
      </w:r>
      <w:r>
        <w:rPr>
          <w:sz w:val="22"/>
          <w:szCs w:val="22"/>
          <w:lang w:val="uk-UA"/>
        </w:rPr>
        <w:t>5</w:t>
      </w:r>
      <w:r w:rsidRPr="003A38E7">
        <w:rPr>
          <w:sz w:val="22"/>
          <w:szCs w:val="22"/>
          <w:lang w:val="uk-UA"/>
        </w:rPr>
        <w:t>. Внесення змін та доповнень до цього договору вноситься шляхом підписання додаткової угоди.</w:t>
      </w:r>
    </w:p>
    <w:p w:rsidR="0031672F" w:rsidRPr="00F51F5B" w:rsidRDefault="0031672F" w:rsidP="0031672F">
      <w:pPr>
        <w:jc w:val="both"/>
        <w:rPr>
          <w:sz w:val="22"/>
          <w:szCs w:val="22"/>
          <w:lang w:val="uk-UA"/>
        </w:rPr>
      </w:pPr>
    </w:p>
    <w:p w:rsidR="00E5133D" w:rsidRPr="00F51F5B" w:rsidRDefault="00E5133D" w:rsidP="0031672F">
      <w:pPr>
        <w:jc w:val="both"/>
        <w:rPr>
          <w:sz w:val="22"/>
          <w:szCs w:val="22"/>
          <w:lang w:val="uk-UA"/>
        </w:rPr>
      </w:pPr>
    </w:p>
    <w:p w:rsidR="0031672F" w:rsidRPr="0045464D" w:rsidRDefault="0031672F" w:rsidP="0031672F">
      <w:pPr>
        <w:jc w:val="center"/>
        <w:rPr>
          <w:b/>
          <w:sz w:val="22"/>
          <w:szCs w:val="22"/>
        </w:rPr>
      </w:pPr>
      <w:r w:rsidRPr="0045464D">
        <w:rPr>
          <w:b/>
          <w:sz w:val="22"/>
          <w:szCs w:val="22"/>
        </w:rPr>
        <w:t>ІІ. ЯКІСТЬ ТОВАРУ</w:t>
      </w:r>
    </w:p>
    <w:p w:rsidR="0031672F" w:rsidRPr="0045464D" w:rsidRDefault="0031672F" w:rsidP="0031672F">
      <w:pPr>
        <w:jc w:val="both"/>
        <w:rPr>
          <w:sz w:val="22"/>
          <w:szCs w:val="22"/>
        </w:rPr>
      </w:pPr>
      <w:r w:rsidRPr="0045464D">
        <w:rPr>
          <w:sz w:val="22"/>
          <w:szCs w:val="22"/>
        </w:rPr>
        <w:t xml:space="preserve">2.1. </w:t>
      </w:r>
      <w:proofErr w:type="spellStart"/>
      <w:r w:rsidRPr="0045464D">
        <w:rPr>
          <w:sz w:val="22"/>
          <w:szCs w:val="22"/>
        </w:rPr>
        <w:t>Постачальник</w:t>
      </w:r>
      <w:proofErr w:type="spellEnd"/>
      <w:r w:rsidRPr="0045464D">
        <w:rPr>
          <w:sz w:val="22"/>
          <w:szCs w:val="22"/>
        </w:rPr>
        <w:t xml:space="preserve"> повинен </w:t>
      </w:r>
      <w:proofErr w:type="spellStart"/>
      <w:r w:rsidRPr="0045464D">
        <w:rPr>
          <w:sz w:val="22"/>
          <w:szCs w:val="22"/>
        </w:rPr>
        <w:t>поставити</w:t>
      </w:r>
      <w:proofErr w:type="spellEnd"/>
      <w:r w:rsidRPr="0045464D">
        <w:rPr>
          <w:sz w:val="22"/>
          <w:szCs w:val="22"/>
        </w:rPr>
        <w:t xml:space="preserve"> </w:t>
      </w:r>
      <w:proofErr w:type="spellStart"/>
      <w:r w:rsidRPr="0045464D">
        <w:rPr>
          <w:sz w:val="22"/>
          <w:szCs w:val="22"/>
        </w:rPr>
        <w:t>Покупцю</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w:t>
      </w:r>
      <w:proofErr w:type="spellStart"/>
      <w:r w:rsidRPr="0045464D">
        <w:rPr>
          <w:sz w:val="22"/>
          <w:szCs w:val="22"/>
        </w:rPr>
        <w:t>яких</w:t>
      </w:r>
      <w:proofErr w:type="spellEnd"/>
      <w:r w:rsidRPr="0045464D">
        <w:rPr>
          <w:sz w:val="22"/>
          <w:szCs w:val="22"/>
        </w:rPr>
        <w:t xml:space="preserve"> </w:t>
      </w:r>
      <w:proofErr w:type="spellStart"/>
      <w:r w:rsidRPr="0045464D">
        <w:rPr>
          <w:sz w:val="22"/>
          <w:szCs w:val="22"/>
        </w:rPr>
        <w:t>відповідає</w:t>
      </w:r>
      <w:proofErr w:type="spellEnd"/>
      <w:r w:rsidRPr="0045464D">
        <w:rPr>
          <w:sz w:val="22"/>
          <w:szCs w:val="22"/>
        </w:rPr>
        <w:t xml:space="preserve"> </w:t>
      </w:r>
      <w:proofErr w:type="spellStart"/>
      <w:r w:rsidRPr="0045464D">
        <w:rPr>
          <w:sz w:val="22"/>
          <w:szCs w:val="22"/>
        </w:rPr>
        <w:t>умовам</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повинні</w:t>
      </w:r>
      <w:proofErr w:type="spellEnd"/>
      <w:r w:rsidRPr="0045464D">
        <w:rPr>
          <w:sz w:val="22"/>
          <w:szCs w:val="22"/>
        </w:rPr>
        <w:t xml:space="preserve"> </w:t>
      </w:r>
      <w:proofErr w:type="spellStart"/>
      <w:r w:rsidRPr="0045464D">
        <w:rPr>
          <w:sz w:val="22"/>
          <w:szCs w:val="22"/>
        </w:rPr>
        <w:t>відповідати</w:t>
      </w:r>
      <w:proofErr w:type="spellEnd"/>
      <w:r w:rsidRPr="0045464D">
        <w:rPr>
          <w:sz w:val="22"/>
          <w:szCs w:val="22"/>
        </w:rPr>
        <w:t xml:space="preserve"> </w:t>
      </w:r>
      <w:proofErr w:type="spellStart"/>
      <w:r w:rsidRPr="0045464D">
        <w:rPr>
          <w:sz w:val="22"/>
          <w:szCs w:val="22"/>
        </w:rPr>
        <w:t>сертифікатам</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та </w:t>
      </w:r>
      <w:proofErr w:type="spellStart"/>
      <w:r w:rsidRPr="0045464D">
        <w:rPr>
          <w:sz w:val="22"/>
          <w:szCs w:val="22"/>
        </w:rPr>
        <w:t>іншим</w:t>
      </w:r>
      <w:proofErr w:type="spellEnd"/>
      <w:r w:rsidRPr="0045464D">
        <w:rPr>
          <w:sz w:val="22"/>
          <w:szCs w:val="22"/>
        </w:rPr>
        <w:t xml:space="preserve"> документом, </w:t>
      </w:r>
      <w:proofErr w:type="spellStart"/>
      <w:r w:rsidRPr="0045464D">
        <w:rPr>
          <w:sz w:val="22"/>
          <w:szCs w:val="22"/>
        </w:rPr>
        <w:t>підтверджуючим</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товару;</w:t>
      </w:r>
    </w:p>
    <w:p w:rsidR="0031672F" w:rsidRPr="0045464D" w:rsidRDefault="0031672F" w:rsidP="0031672F">
      <w:pPr>
        <w:jc w:val="both"/>
        <w:rPr>
          <w:sz w:val="22"/>
          <w:szCs w:val="22"/>
        </w:rPr>
      </w:pPr>
      <w:r w:rsidRPr="0045464D">
        <w:rPr>
          <w:sz w:val="22"/>
          <w:szCs w:val="22"/>
        </w:rPr>
        <w:t xml:space="preserve">2.2. </w:t>
      </w:r>
      <w:proofErr w:type="spellStart"/>
      <w:r w:rsidRPr="0045464D">
        <w:rPr>
          <w:sz w:val="22"/>
          <w:szCs w:val="22"/>
        </w:rPr>
        <w:t>Якщо</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w:t>
      </w:r>
      <w:proofErr w:type="spellStart"/>
      <w:r w:rsidRPr="0045464D">
        <w:rPr>
          <w:sz w:val="22"/>
          <w:szCs w:val="22"/>
        </w:rPr>
        <w:t>терміну</w:t>
      </w:r>
      <w:proofErr w:type="spellEnd"/>
      <w:r w:rsidRPr="0045464D">
        <w:rPr>
          <w:sz w:val="22"/>
          <w:szCs w:val="22"/>
        </w:rPr>
        <w:t xml:space="preserve"> </w:t>
      </w:r>
      <w:proofErr w:type="spellStart"/>
      <w:r w:rsidRPr="0045464D">
        <w:rPr>
          <w:sz w:val="22"/>
          <w:szCs w:val="22"/>
        </w:rPr>
        <w:t>придатності</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виявляться</w:t>
      </w:r>
      <w:proofErr w:type="spellEnd"/>
      <w:r w:rsidRPr="0045464D">
        <w:rPr>
          <w:sz w:val="22"/>
          <w:szCs w:val="22"/>
        </w:rPr>
        <w:t xml:space="preserve"> </w:t>
      </w:r>
      <w:proofErr w:type="spellStart"/>
      <w:r w:rsidRPr="0045464D">
        <w:rPr>
          <w:sz w:val="22"/>
          <w:szCs w:val="22"/>
        </w:rPr>
        <w:t>дефектними</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такими, </w:t>
      </w:r>
      <w:proofErr w:type="spellStart"/>
      <w:r w:rsidRPr="0045464D">
        <w:rPr>
          <w:sz w:val="22"/>
          <w:szCs w:val="22"/>
        </w:rPr>
        <w:t>що</w:t>
      </w:r>
      <w:proofErr w:type="spellEnd"/>
      <w:r w:rsidRPr="0045464D">
        <w:rPr>
          <w:sz w:val="22"/>
          <w:szCs w:val="22"/>
        </w:rPr>
        <w:t xml:space="preserve"> не </w:t>
      </w:r>
      <w:proofErr w:type="spellStart"/>
      <w:r w:rsidRPr="0045464D">
        <w:rPr>
          <w:sz w:val="22"/>
          <w:szCs w:val="22"/>
        </w:rPr>
        <w:t>відповідають</w:t>
      </w:r>
      <w:proofErr w:type="spellEnd"/>
      <w:r w:rsidRPr="0045464D">
        <w:rPr>
          <w:sz w:val="22"/>
          <w:szCs w:val="22"/>
        </w:rPr>
        <w:t xml:space="preserve"> </w:t>
      </w:r>
      <w:proofErr w:type="spellStart"/>
      <w:r w:rsidRPr="0045464D">
        <w:rPr>
          <w:sz w:val="22"/>
          <w:szCs w:val="22"/>
        </w:rPr>
        <w:t>умовам</w:t>
      </w:r>
      <w:proofErr w:type="spellEnd"/>
      <w:r w:rsidRPr="0045464D">
        <w:rPr>
          <w:sz w:val="22"/>
          <w:szCs w:val="22"/>
        </w:rPr>
        <w:t xml:space="preserve"> Договору,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зобов'язаний</w:t>
      </w:r>
      <w:proofErr w:type="spellEnd"/>
      <w:r w:rsidRPr="0045464D">
        <w:rPr>
          <w:sz w:val="22"/>
          <w:szCs w:val="22"/>
        </w:rPr>
        <w:t xml:space="preserve"> </w:t>
      </w:r>
      <w:proofErr w:type="spellStart"/>
      <w:r w:rsidRPr="0045464D">
        <w:rPr>
          <w:sz w:val="22"/>
          <w:szCs w:val="22"/>
        </w:rPr>
        <w:t>здійснити</w:t>
      </w:r>
      <w:proofErr w:type="spellEnd"/>
      <w:r w:rsidRPr="0045464D">
        <w:rPr>
          <w:sz w:val="22"/>
          <w:szCs w:val="22"/>
        </w:rPr>
        <w:t xml:space="preserve"> </w:t>
      </w:r>
      <w:proofErr w:type="spellStart"/>
      <w:r w:rsidRPr="0045464D">
        <w:rPr>
          <w:sz w:val="22"/>
          <w:szCs w:val="22"/>
        </w:rPr>
        <w:t>заміну</w:t>
      </w:r>
      <w:proofErr w:type="spellEnd"/>
      <w:r w:rsidRPr="0045464D">
        <w:rPr>
          <w:sz w:val="22"/>
          <w:szCs w:val="22"/>
        </w:rPr>
        <w:t xml:space="preserve"> </w:t>
      </w:r>
      <w:proofErr w:type="spellStart"/>
      <w:r w:rsidRPr="0045464D">
        <w:rPr>
          <w:sz w:val="22"/>
          <w:szCs w:val="22"/>
        </w:rPr>
        <w:t>неякісних</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7-ми </w:t>
      </w:r>
      <w:proofErr w:type="spellStart"/>
      <w:r w:rsidRPr="0045464D">
        <w:rPr>
          <w:sz w:val="22"/>
          <w:szCs w:val="22"/>
        </w:rPr>
        <w:t>робочих</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з дня </w:t>
      </w:r>
      <w:proofErr w:type="spellStart"/>
      <w:r w:rsidRPr="0045464D">
        <w:rPr>
          <w:sz w:val="22"/>
          <w:szCs w:val="22"/>
        </w:rPr>
        <w:t>подання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претензії</w:t>
      </w:r>
      <w:proofErr w:type="spellEnd"/>
      <w:r w:rsidRPr="0045464D">
        <w:rPr>
          <w:sz w:val="22"/>
          <w:szCs w:val="22"/>
        </w:rPr>
        <w:t xml:space="preserve"> та у </w:t>
      </w:r>
      <w:proofErr w:type="spellStart"/>
      <w:r w:rsidRPr="0045464D">
        <w:rPr>
          <w:sz w:val="22"/>
          <w:szCs w:val="22"/>
        </w:rPr>
        <w:t>термін</w:t>
      </w:r>
      <w:proofErr w:type="spellEnd"/>
      <w:r w:rsidRPr="0045464D">
        <w:rPr>
          <w:sz w:val="22"/>
          <w:szCs w:val="22"/>
        </w:rPr>
        <w:t xml:space="preserve"> </w:t>
      </w:r>
      <w:proofErr w:type="spellStart"/>
      <w:r w:rsidRPr="0045464D">
        <w:rPr>
          <w:sz w:val="22"/>
          <w:szCs w:val="22"/>
        </w:rPr>
        <w:t>відповідний</w:t>
      </w:r>
      <w:proofErr w:type="spellEnd"/>
      <w:r w:rsidRPr="0045464D">
        <w:rPr>
          <w:sz w:val="22"/>
          <w:szCs w:val="22"/>
        </w:rPr>
        <w:t xml:space="preserve"> п.5.1. </w:t>
      </w:r>
      <w:proofErr w:type="spellStart"/>
      <w:r w:rsidRPr="0045464D">
        <w:rPr>
          <w:sz w:val="22"/>
          <w:szCs w:val="22"/>
        </w:rPr>
        <w:t>цього</w:t>
      </w:r>
      <w:proofErr w:type="spellEnd"/>
      <w:r w:rsidRPr="0045464D">
        <w:rPr>
          <w:sz w:val="22"/>
          <w:szCs w:val="22"/>
        </w:rPr>
        <w:t xml:space="preserve"> Договору. </w:t>
      </w:r>
      <w:proofErr w:type="spellStart"/>
      <w:r w:rsidRPr="0045464D">
        <w:rPr>
          <w:sz w:val="22"/>
          <w:szCs w:val="22"/>
        </w:rPr>
        <w:t>Всі</w:t>
      </w:r>
      <w:proofErr w:type="spellEnd"/>
      <w:r w:rsidRPr="0045464D">
        <w:rPr>
          <w:sz w:val="22"/>
          <w:szCs w:val="22"/>
        </w:rPr>
        <w:t xml:space="preserve"> </w:t>
      </w:r>
      <w:proofErr w:type="spellStart"/>
      <w:r w:rsidRPr="0045464D">
        <w:rPr>
          <w:sz w:val="22"/>
          <w:szCs w:val="22"/>
        </w:rPr>
        <w:t>витрати</w:t>
      </w:r>
      <w:proofErr w:type="spellEnd"/>
      <w:r w:rsidRPr="0045464D">
        <w:rPr>
          <w:sz w:val="22"/>
          <w:szCs w:val="22"/>
        </w:rPr>
        <w:t xml:space="preserve">, </w:t>
      </w:r>
      <w:proofErr w:type="spellStart"/>
      <w:r w:rsidRPr="0045464D">
        <w:rPr>
          <w:sz w:val="22"/>
          <w:szCs w:val="22"/>
        </w:rPr>
        <w:t>пов'язані</w:t>
      </w:r>
      <w:proofErr w:type="spellEnd"/>
      <w:r w:rsidRPr="0045464D">
        <w:rPr>
          <w:sz w:val="22"/>
          <w:szCs w:val="22"/>
        </w:rPr>
        <w:t xml:space="preserve"> </w:t>
      </w:r>
      <w:proofErr w:type="spellStart"/>
      <w:r w:rsidRPr="0045464D">
        <w:rPr>
          <w:sz w:val="22"/>
          <w:szCs w:val="22"/>
        </w:rPr>
        <w:t>із</w:t>
      </w:r>
      <w:proofErr w:type="spellEnd"/>
      <w:r w:rsidRPr="0045464D">
        <w:rPr>
          <w:sz w:val="22"/>
          <w:szCs w:val="22"/>
        </w:rPr>
        <w:t xml:space="preserve"> </w:t>
      </w:r>
      <w:proofErr w:type="spellStart"/>
      <w:r w:rsidRPr="0045464D">
        <w:rPr>
          <w:sz w:val="22"/>
          <w:szCs w:val="22"/>
        </w:rPr>
        <w:t>заміною</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неналежної</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w:t>
      </w:r>
      <w:proofErr w:type="spellStart"/>
      <w:r w:rsidRPr="0045464D">
        <w:rPr>
          <w:sz w:val="22"/>
          <w:szCs w:val="22"/>
        </w:rPr>
        <w:t>транспортні</w:t>
      </w:r>
      <w:proofErr w:type="spellEnd"/>
      <w:r w:rsidRPr="0045464D">
        <w:rPr>
          <w:sz w:val="22"/>
          <w:szCs w:val="22"/>
        </w:rPr>
        <w:t xml:space="preserve"> </w:t>
      </w:r>
      <w:proofErr w:type="spellStart"/>
      <w:r w:rsidRPr="0045464D">
        <w:rPr>
          <w:sz w:val="22"/>
          <w:szCs w:val="22"/>
        </w:rPr>
        <w:t>витрати</w:t>
      </w:r>
      <w:proofErr w:type="spellEnd"/>
      <w:r w:rsidRPr="0045464D">
        <w:rPr>
          <w:sz w:val="22"/>
          <w:szCs w:val="22"/>
        </w:rPr>
        <w:t xml:space="preserve"> та </w:t>
      </w:r>
      <w:proofErr w:type="spellStart"/>
      <w:r w:rsidRPr="0045464D">
        <w:rPr>
          <w:sz w:val="22"/>
          <w:szCs w:val="22"/>
        </w:rPr>
        <w:t>ін</w:t>
      </w:r>
      <w:proofErr w:type="spellEnd"/>
      <w:r w:rsidRPr="0045464D">
        <w:rPr>
          <w:sz w:val="22"/>
          <w:szCs w:val="22"/>
        </w:rPr>
        <w:t xml:space="preserve">.), </w:t>
      </w:r>
      <w:proofErr w:type="spellStart"/>
      <w:r w:rsidRPr="0045464D">
        <w:rPr>
          <w:sz w:val="22"/>
          <w:szCs w:val="22"/>
        </w:rPr>
        <w:t>несе</w:t>
      </w:r>
      <w:proofErr w:type="spellEnd"/>
      <w:r w:rsidRPr="0045464D">
        <w:rPr>
          <w:sz w:val="22"/>
          <w:szCs w:val="22"/>
        </w:rPr>
        <w:t xml:space="preserve"> </w:t>
      </w:r>
      <w:proofErr w:type="spellStart"/>
      <w:r w:rsidRPr="0045464D">
        <w:rPr>
          <w:sz w:val="22"/>
          <w:szCs w:val="22"/>
        </w:rPr>
        <w:t>Постачальник</w:t>
      </w:r>
      <w:proofErr w:type="spellEnd"/>
      <w:r w:rsidRPr="0045464D">
        <w:rPr>
          <w:sz w:val="22"/>
          <w:szCs w:val="22"/>
        </w:rPr>
        <w:t>.</w:t>
      </w:r>
    </w:p>
    <w:p w:rsidR="0031672F" w:rsidRPr="0045464D" w:rsidRDefault="0031672F" w:rsidP="0031672F">
      <w:pPr>
        <w:jc w:val="both"/>
        <w:rPr>
          <w:sz w:val="22"/>
          <w:szCs w:val="22"/>
        </w:rPr>
      </w:pPr>
      <w:proofErr w:type="spellStart"/>
      <w:r w:rsidRPr="0045464D">
        <w:rPr>
          <w:sz w:val="22"/>
          <w:szCs w:val="22"/>
        </w:rPr>
        <w:t>Ці</w:t>
      </w:r>
      <w:proofErr w:type="spellEnd"/>
      <w:r w:rsidRPr="0045464D">
        <w:rPr>
          <w:sz w:val="22"/>
          <w:szCs w:val="22"/>
        </w:rPr>
        <w:t xml:space="preserve"> </w:t>
      </w:r>
      <w:proofErr w:type="spellStart"/>
      <w:r w:rsidRPr="0045464D">
        <w:rPr>
          <w:sz w:val="22"/>
          <w:szCs w:val="22"/>
        </w:rPr>
        <w:t>зобов'язання</w:t>
      </w:r>
      <w:proofErr w:type="spellEnd"/>
      <w:r w:rsidRPr="0045464D">
        <w:rPr>
          <w:sz w:val="22"/>
          <w:szCs w:val="22"/>
        </w:rPr>
        <w:t xml:space="preserve"> </w:t>
      </w:r>
      <w:proofErr w:type="spellStart"/>
      <w:r w:rsidRPr="0045464D">
        <w:rPr>
          <w:sz w:val="22"/>
          <w:szCs w:val="22"/>
        </w:rPr>
        <w:t>Постачальника</w:t>
      </w:r>
      <w:proofErr w:type="spellEnd"/>
      <w:r w:rsidRPr="0045464D">
        <w:rPr>
          <w:sz w:val="22"/>
          <w:szCs w:val="22"/>
        </w:rPr>
        <w:t xml:space="preserve"> не </w:t>
      </w:r>
      <w:proofErr w:type="spellStart"/>
      <w:r w:rsidRPr="0045464D">
        <w:rPr>
          <w:sz w:val="22"/>
          <w:szCs w:val="22"/>
        </w:rPr>
        <w:t>поширюється</w:t>
      </w:r>
      <w:proofErr w:type="spellEnd"/>
      <w:r w:rsidRPr="0045464D">
        <w:rPr>
          <w:sz w:val="22"/>
          <w:szCs w:val="22"/>
        </w:rPr>
        <w:t xml:space="preserve"> на </w:t>
      </w:r>
      <w:proofErr w:type="spellStart"/>
      <w:r w:rsidRPr="0045464D">
        <w:rPr>
          <w:sz w:val="22"/>
          <w:szCs w:val="22"/>
        </w:rPr>
        <w:t>загибель</w:t>
      </w:r>
      <w:proofErr w:type="spellEnd"/>
      <w:r w:rsidRPr="0045464D">
        <w:rPr>
          <w:sz w:val="22"/>
          <w:szCs w:val="22"/>
        </w:rPr>
        <w:t xml:space="preserve">, </w:t>
      </w:r>
      <w:proofErr w:type="spellStart"/>
      <w:r w:rsidRPr="0045464D">
        <w:rPr>
          <w:sz w:val="22"/>
          <w:szCs w:val="22"/>
        </w:rPr>
        <w:t>пошкодження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інші</w:t>
      </w:r>
      <w:proofErr w:type="spellEnd"/>
      <w:r w:rsidRPr="0045464D">
        <w:rPr>
          <w:sz w:val="22"/>
          <w:szCs w:val="22"/>
        </w:rPr>
        <w:t xml:space="preserve"> </w:t>
      </w:r>
      <w:proofErr w:type="spellStart"/>
      <w:r w:rsidRPr="0045464D">
        <w:rPr>
          <w:sz w:val="22"/>
          <w:szCs w:val="22"/>
        </w:rPr>
        <w:t>дефекти</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виникли</w:t>
      </w:r>
      <w:proofErr w:type="spellEnd"/>
      <w:r w:rsidRPr="0045464D">
        <w:rPr>
          <w:sz w:val="22"/>
          <w:szCs w:val="22"/>
        </w:rPr>
        <w:t xml:space="preserve"> </w:t>
      </w:r>
      <w:proofErr w:type="spellStart"/>
      <w:r w:rsidRPr="0045464D">
        <w:rPr>
          <w:sz w:val="22"/>
          <w:szCs w:val="22"/>
        </w:rPr>
        <w:t>внаслідок</w:t>
      </w:r>
      <w:proofErr w:type="spellEnd"/>
      <w:r w:rsidRPr="0045464D">
        <w:rPr>
          <w:sz w:val="22"/>
          <w:szCs w:val="22"/>
        </w:rPr>
        <w:t xml:space="preserve"> </w:t>
      </w:r>
      <w:proofErr w:type="spellStart"/>
      <w:r w:rsidRPr="0045464D">
        <w:rPr>
          <w:sz w:val="22"/>
          <w:szCs w:val="22"/>
        </w:rPr>
        <w:t>невірного</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недбалого</w:t>
      </w:r>
      <w:proofErr w:type="spellEnd"/>
      <w:r w:rsidRPr="0045464D">
        <w:rPr>
          <w:sz w:val="22"/>
          <w:szCs w:val="22"/>
        </w:rPr>
        <w:t xml:space="preserve"> </w:t>
      </w:r>
      <w:proofErr w:type="spellStart"/>
      <w:r w:rsidRPr="0045464D">
        <w:rPr>
          <w:sz w:val="22"/>
          <w:szCs w:val="22"/>
        </w:rPr>
        <w:t>зберігання</w:t>
      </w:r>
      <w:proofErr w:type="spellEnd"/>
      <w:r w:rsidRPr="0045464D">
        <w:rPr>
          <w:sz w:val="22"/>
          <w:szCs w:val="22"/>
        </w:rPr>
        <w:t xml:space="preserve"> та </w:t>
      </w:r>
      <w:proofErr w:type="spellStart"/>
      <w:r w:rsidRPr="0045464D">
        <w:rPr>
          <w:sz w:val="22"/>
          <w:szCs w:val="22"/>
        </w:rPr>
        <w:t>користування</w:t>
      </w:r>
      <w:proofErr w:type="spellEnd"/>
      <w:r w:rsidRPr="0045464D">
        <w:rPr>
          <w:sz w:val="22"/>
          <w:szCs w:val="22"/>
        </w:rPr>
        <w:t xml:space="preserve"> товаром </w:t>
      </w:r>
      <w:proofErr w:type="spellStart"/>
      <w:r w:rsidRPr="0045464D">
        <w:rPr>
          <w:sz w:val="22"/>
          <w:szCs w:val="22"/>
        </w:rPr>
        <w:t>Покупцем</w:t>
      </w:r>
      <w:proofErr w:type="spellEnd"/>
      <w:r w:rsidRPr="0045464D">
        <w:rPr>
          <w:sz w:val="22"/>
          <w:szCs w:val="22"/>
        </w:rPr>
        <w:t>.</w:t>
      </w:r>
    </w:p>
    <w:p w:rsidR="00FF6E8D" w:rsidRDefault="0031672F" w:rsidP="0031672F">
      <w:pPr>
        <w:jc w:val="both"/>
        <w:rPr>
          <w:sz w:val="22"/>
          <w:szCs w:val="22"/>
        </w:rPr>
      </w:pPr>
      <w:r w:rsidRPr="0045464D">
        <w:rPr>
          <w:sz w:val="22"/>
          <w:szCs w:val="22"/>
        </w:rPr>
        <w:t xml:space="preserve">2.3.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виявлення</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w:t>
      </w:r>
      <w:proofErr w:type="spellStart"/>
      <w:r w:rsidRPr="0045464D">
        <w:rPr>
          <w:sz w:val="22"/>
          <w:szCs w:val="22"/>
        </w:rPr>
        <w:t>яких</w:t>
      </w:r>
      <w:proofErr w:type="spellEnd"/>
      <w:r w:rsidRPr="0045464D">
        <w:rPr>
          <w:sz w:val="22"/>
          <w:szCs w:val="22"/>
        </w:rPr>
        <w:t xml:space="preserve"> не </w:t>
      </w:r>
      <w:proofErr w:type="spellStart"/>
      <w:r w:rsidRPr="0045464D">
        <w:rPr>
          <w:sz w:val="22"/>
          <w:szCs w:val="22"/>
        </w:rPr>
        <w:t>відповідає</w:t>
      </w:r>
      <w:proofErr w:type="spellEnd"/>
      <w:r w:rsidRPr="0045464D">
        <w:rPr>
          <w:sz w:val="22"/>
          <w:szCs w:val="22"/>
        </w:rPr>
        <w:t xml:space="preserve"> </w:t>
      </w:r>
      <w:proofErr w:type="spellStart"/>
      <w:r w:rsidRPr="0045464D">
        <w:rPr>
          <w:sz w:val="22"/>
          <w:szCs w:val="22"/>
        </w:rPr>
        <w:t>вимогам</w:t>
      </w:r>
      <w:proofErr w:type="spellEnd"/>
      <w:r w:rsidRPr="0045464D">
        <w:rPr>
          <w:sz w:val="22"/>
          <w:szCs w:val="22"/>
        </w:rPr>
        <w:t xml:space="preserve"> Договору </w:t>
      </w:r>
      <w:proofErr w:type="spellStart"/>
      <w:r w:rsidRPr="0045464D">
        <w:rPr>
          <w:sz w:val="22"/>
          <w:szCs w:val="22"/>
        </w:rPr>
        <w:t>або</w:t>
      </w:r>
      <w:proofErr w:type="spellEnd"/>
      <w:r w:rsidRPr="0045464D">
        <w:rPr>
          <w:sz w:val="22"/>
          <w:szCs w:val="22"/>
        </w:rPr>
        <w:t xml:space="preserve"> документам,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засвідчують</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складається</w:t>
      </w:r>
      <w:proofErr w:type="spellEnd"/>
      <w:r w:rsidRPr="0045464D">
        <w:rPr>
          <w:sz w:val="22"/>
          <w:szCs w:val="22"/>
        </w:rPr>
        <w:t xml:space="preserve"> акт про </w:t>
      </w:r>
      <w:proofErr w:type="spellStart"/>
      <w:r w:rsidRPr="0045464D">
        <w:rPr>
          <w:sz w:val="22"/>
          <w:szCs w:val="22"/>
        </w:rPr>
        <w:t>виявлені</w:t>
      </w:r>
      <w:proofErr w:type="spellEnd"/>
      <w:r w:rsidRPr="0045464D">
        <w:rPr>
          <w:sz w:val="22"/>
          <w:szCs w:val="22"/>
        </w:rPr>
        <w:t xml:space="preserve"> </w:t>
      </w:r>
      <w:proofErr w:type="spellStart"/>
      <w:r w:rsidRPr="0045464D">
        <w:rPr>
          <w:sz w:val="22"/>
          <w:szCs w:val="22"/>
        </w:rPr>
        <w:t>дефекти</w:t>
      </w:r>
      <w:proofErr w:type="spellEnd"/>
      <w:r w:rsidRPr="0045464D">
        <w:rPr>
          <w:sz w:val="22"/>
          <w:szCs w:val="22"/>
        </w:rPr>
        <w:t xml:space="preserve"> (</w:t>
      </w:r>
      <w:proofErr w:type="spellStart"/>
      <w:r w:rsidRPr="0045464D">
        <w:rPr>
          <w:sz w:val="22"/>
          <w:szCs w:val="22"/>
        </w:rPr>
        <w:t>недоліки</w:t>
      </w:r>
      <w:proofErr w:type="spellEnd"/>
      <w:r w:rsidRPr="0045464D">
        <w:rPr>
          <w:sz w:val="22"/>
          <w:szCs w:val="22"/>
        </w:rPr>
        <w:t xml:space="preserve">) </w:t>
      </w:r>
      <w:proofErr w:type="gramStart"/>
      <w:r w:rsidRPr="0045464D">
        <w:rPr>
          <w:sz w:val="22"/>
          <w:szCs w:val="22"/>
        </w:rPr>
        <w:t>у порядку</w:t>
      </w:r>
      <w:proofErr w:type="gramEnd"/>
      <w:r w:rsidRPr="0045464D">
        <w:rPr>
          <w:sz w:val="22"/>
          <w:szCs w:val="22"/>
        </w:rPr>
        <w:t xml:space="preserve">, </w:t>
      </w:r>
      <w:proofErr w:type="spellStart"/>
      <w:r w:rsidRPr="0045464D">
        <w:rPr>
          <w:sz w:val="22"/>
          <w:szCs w:val="22"/>
        </w:rPr>
        <w:t>передбаченому</w:t>
      </w:r>
      <w:proofErr w:type="spellEnd"/>
      <w:r w:rsidRPr="0045464D">
        <w:rPr>
          <w:sz w:val="22"/>
          <w:szCs w:val="22"/>
        </w:rPr>
        <w:t xml:space="preserve"> </w:t>
      </w:r>
      <w:proofErr w:type="spellStart"/>
      <w:r w:rsidRPr="0045464D">
        <w:rPr>
          <w:sz w:val="22"/>
          <w:szCs w:val="22"/>
        </w:rPr>
        <w:t>чинним</w:t>
      </w:r>
      <w:proofErr w:type="spellEnd"/>
      <w:r w:rsidRPr="0045464D">
        <w:rPr>
          <w:sz w:val="22"/>
          <w:szCs w:val="22"/>
        </w:rPr>
        <w:t xml:space="preserve"> </w:t>
      </w:r>
      <w:proofErr w:type="spellStart"/>
      <w:r w:rsidRPr="0045464D">
        <w:rPr>
          <w:sz w:val="22"/>
          <w:szCs w:val="22"/>
        </w:rPr>
        <w:t>законодавством</w:t>
      </w:r>
      <w:proofErr w:type="spellEnd"/>
      <w:r w:rsidRPr="0045464D">
        <w:rPr>
          <w:sz w:val="22"/>
          <w:szCs w:val="22"/>
        </w:rPr>
        <w:t xml:space="preserve">. Про </w:t>
      </w:r>
      <w:proofErr w:type="spellStart"/>
      <w:r w:rsidRPr="0045464D">
        <w:rPr>
          <w:sz w:val="22"/>
          <w:szCs w:val="22"/>
        </w:rPr>
        <w:t>виявлені</w:t>
      </w:r>
      <w:proofErr w:type="spellEnd"/>
      <w:r w:rsidRPr="0045464D">
        <w:rPr>
          <w:sz w:val="22"/>
          <w:szCs w:val="22"/>
        </w:rPr>
        <w:t xml:space="preserve"> </w:t>
      </w:r>
      <w:proofErr w:type="spellStart"/>
      <w:r w:rsidRPr="0045464D">
        <w:rPr>
          <w:sz w:val="22"/>
          <w:szCs w:val="22"/>
        </w:rPr>
        <w:t>порушення</w:t>
      </w:r>
      <w:proofErr w:type="spellEnd"/>
      <w:r w:rsidRPr="0045464D">
        <w:rPr>
          <w:sz w:val="22"/>
          <w:szCs w:val="22"/>
        </w:rPr>
        <w:t xml:space="preserve"> </w:t>
      </w:r>
      <w:proofErr w:type="spellStart"/>
      <w:r w:rsidRPr="0045464D">
        <w:rPr>
          <w:sz w:val="22"/>
          <w:szCs w:val="22"/>
        </w:rPr>
        <w:t>щодо</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негайно</w:t>
      </w:r>
      <w:proofErr w:type="spellEnd"/>
      <w:r w:rsidRPr="0045464D">
        <w:rPr>
          <w:sz w:val="22"/>
          <w:szCs w:val="22"/>
        </w:rPr>
        <w:t xml:space="preserve"> </w:t>
      </w:r>
      <w:proofErr w:type="spellStart"/>
      <w:r w:rsidRPr="0045464D">
        <w:rPr>
          <w:sz w:val="22"/>
          <w:szCs w:val="22"/>
        </w:rPr>
        <w:t>письмово</w:t>
      </w:r>
      <w:proofErr w:type="spellEnd"/>
      <w:r w:rsidRPr="0045464D">
        <w:rPr>
          <w:sz w:val="22"/>
          <w:szCs w:val="22"/>
        </w:rPr>
        <w:t xml:space="preserve"> </w:t>
      </w:r>
      <w:proofErr w:type="spellStart"/>
      <w:r w:rsidRPr="0045464D">
        <w:rPr>
          <w:sz w:val="22"/>
          <w:szCs w:val="22"/>
        </w:rPr>
        <w:t>повідомляє</w:t>
      </w:r>
      <w:proofErr w:type="spellEnd"/>
      <w:r w:rsidRPr="0045464D">
        <w:rPr>
          <w:sz w:val="22"/>
          <w:szCs w:val="22"/>
        </w:rPr>
        <w:t xml:space="preserve"> </w:t>
      </w:r>
      <w:proofErr w:type="spellStart"/>
      <w:r w:rsidRPr="0045464D">
        <w:rPr>
          <w:sz w:val="22"/>
          <w:szCs w:val="22"/>
        </w:rPr>
        <w:t>Постачальника</w:t>
      </w:r>
      <w:proofErr w:type="spellEnd"/>
      <w:r w:rsidRPr="0045464D">
        <w:rPr>
          <w:sz w:val="22"/>
          <w:szCs w:val="22"/>
        </w:rPr>
        <w:t>.</w:t>
      </w:r>
    </w:p>
    <w:p w:rsidR="00E5133D" w:rsidRPr="0045464D" w:rsidRDefault="00E5133D" w:rsidP="0031672F">
      <w:pPr>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ІІІ. ЦІНА ДОГОВОРУ</w:t>
      </w:r>
    </w:p>
    <w:p w:rsidR="0031672F" w:rsidRPr="0045464D" w:rsidRDefault="0031672F" w:rsidP="0031672F">
      <w:pPr>
        <w:tabs>
          <w:tab w:val="left" w:pos="10076"/>
          <w:tab w:val="left" w:pos="10992"/>
          <w:tab w:val="left" w:pos="11908"/>
          <w:tab w:val="left" w:pos="12824"/>
          <w:tab w:val="left" w:pos="13740"/>
          <w:tab w:val="left" w:pos="14656"/>
        </w:tabs>
        <w:jc w:val="both"/>
        <w:rPr>
          <w:b/>
          <w:sz w:val="22"/>
          <w:szCs w:val="22"/>
        </w:rPr>
      </w:pPr>
      <w:r w:rsidRPr="0045464D">
        <w:rPr>
          <w:sz w:val="22"/>
          <w:szCs w:val="22"/>
        </w:rPr>
        <w:t xml:space="preserve">3.1. </w:t>
      </w:r>
      <w:proofErr w:type="spellStart"/>
      <w:r w:rsidRPr="0045464D">
        <w:rPr>
          <w:sz w:val="22"/>
          <w:szCs w:val="22"/>
        </w:rPr>
        <w:t>Загальна</w:t>
      </w:r>
      <w:proofErr w:type="spellEnd"/>
      <w:r w:rsidRPr="0045464D">
        <w:rPr>
          <w:sz w:val="22"/>
          <w:szCs w:val="22"/>
        </w:rPr>
        <w:t xml:space="preserve"> </w:t>
      </w:r>
      <w:proofErr w:type="spellStart"/>
      <w:r w:rsidRPr="0045464D">
        <w:rPr>
          <w:sz w:val="22"/>
          <w:szCs w:val="22"/>
        </w:rPr>
        <w:t>вартість</w:t>
      </w:r>
      <w:proofErr w:type="spellEnd"/>
      <w:r w:rsidRPr="0045464D">
        <w:rPr>
          <w:sz w:val="22"/>
          <w:szCs w:val="22"/>
        </w:rPr>
        <w:t xml:space="preserve"> Договору становить </w:t>
      </w:r>
      <w:r w:rsidR="009F16F5">
        <w:rPr>
          <w:b/>
          <w:bCs/>
          <w:sz w:val="22"/>
          <w:szCs w:val="22"/>
          <w:lang w:val="uk-UA"/>
        </w:rPr>
        <w:t>____________________</w:t>
      </w:r>
      <w:r w:rsidR="00C82C46">
        <w:rPr>
          <w:sz w:val="22"/>
          <w:szCs w:val="22"/>
          <w:lang w:val="uk-UA"/>
        </w:rPr>
        <w:t xml:space="preserve"> </w:t>
      </w:r>
      <w:proofErr w:type="spellStart"/>
      <w:r w:rsidRPr="004B391E">
        <w:rPr>
          <w:b/>
          <w:bCs/>
          <w:sz w:val="22"/>
          <w:szCs w:val="22"/>
        </w:rPr>
        <w:t>гривень</w:t>
      </w:r>
      <w:proofErr w:type="spellEnd"/>
      <w:r w:rsidRPr="0045464D">
        <w:rPr>
          <w:b/>
          <w:sz w:val="22"/>
          <w:szCs w:val="22"/>
        </w:rPr>
        <w:t xml:space="preserve"> </w:t>
      </w:r>
      <w:r w:rsidRPr="004B391E">
        <w:rPr>
          <w:bCs/>
          <w:sz w:val="22"/>
          <w:szCs w:val="22"/>
        </w:rPr>
        <w:t>(</w:t>
      </w:r>
      <w:r w:rsidR="009F16F5">
        <w:rPr>
          <w:bCs/>
          <w:sz w:val="22"/>
          <w:szCs w:val="22"/>
          <w:lang w:val="uk-UA"/>
        </w:rPr>
        <w:t>_________________________</w:t>
      </w:r>
      <w:r w:rsidRPr="004B391E">
        <w:rPr>
          <w:bCs/>
          <w:sz w:val="22"/>
          <w:szCs w:val="22"/>
        </w:rPr>
        <w:t>)</w:t>
      </w:r>
      <w:r w:rsidRPr="0045464D">
        <w:rPr>
          <w:b/>
          <w:sz w:val="22"/>
          <w:szCs w:val="22"/>
        </w:rPr>
        <w:t xml:space="preserve"> в т.ч. ПДВ –</w:t>
      </w:r>
      <w:r w:rsidR="00C82C46">
        <w:rPr>
          <w:b/>
          <w:sz w:val="22"/>
          <w:szCs w:val="22"/>
          <w:lang w:val="uk-UA"/>
        </w:rPr>
        <w:t xml:space="preserve"> </w:t>
      </w:r>
      <w:r w:rsidR="009F16F5">
        <w:rPr>
          <w:b/>
          <w:sz w:val="22"/>
          <w:szCs w:val="22"/>
          <w:lang w:val="uk-UA"/>
        </w:rPr>
        <w:t>__________________</w:t>
      </w:r>
      <w:r w:rsidR="00C82C46">
        <w:rPr>
          <w:b/>
          <w:sz w:val="22"/>
          <w:szCs w:val="22"/>
          <w:lang w:val="uk-UA"/>
        </w:rPr>
        <w:t xml:space="preserve"> </w:t>
      </w:r>
      <w:r w:rsidR="004B391E">
        <w:rPr>
          <w:b/>
          <w:sz w:val="22"/>
          <w:szCs w:val="22"/>
          <w:lang w:val="uk-UA"/>
        </w:rPr>
        <w:t xml:space="preserve">гривень </w:t>
      </w:r>
      <w:r w:rsidR="004B391E" w:rsidRPr="004B391E">
        <w:rPr>
          <w:bCs/>
          <w:sz w:val="22"/>
          <w:szCs w:val="22"/>
          <w:lang w:val="uk-UA"/>
        </w:rPr>
        <w:t>(</w:t>
      </w:r>
      <w:r w:rsidR="009F16F5">
        <w:rPr>
          <w:bCs/>
          <w:sz w:val="22"/>
          <w:szCs w:val="22"/>
          <w:lang w:val="uk-UA"/>
        </w:rPr>
        <w:t>_____________________________________________________</w:t>
      </w:r>
      <w:r w:rsidR="004B391E" w:rsidRPr="004B391E">
        <w:rPr>
          <w:bCs/>
          <w:sz w:val="22"/>
          <w:szCs w:val="22"/>
          <w:lang w:val="uk-UA"/>
        </w:rPr>
        <w:t>)</w:t>
      </w:r>
      <w:r w:rsidRPr="004B391E">
        <w:rPr>
          <w:bCs/>
          <w:sz w:val="22"/>
          <w:szCs w:val="22"/>
        </w:rPr>
        <w:t>.</w:t>
      </w:r>
    </w:p>
    <w:p w:rsidR="00D15576" w:rsidRDefault="00D15576" w:rsidP="0031672F">
      <w:pPr>
        <w:tabs>
          <w:tab w:val="left" w:pos="10076"/>
          <w:tab w:val="left" w:pos="10992"/>
          <w:tab w:val="left" w:pos="11908"/>
          <w:tab w:val="left" w:pos="12824"/>
          <w:tab w:val="left" w:pos="13740"/>
          <w:tab w:val="left" w:pos="14656"/>
        </w:tabs>
        <w:jc w:val="both"/>
        <w:rPr>
          <w:sz w:val="22"/>
          <w:szCs w:val="22"/>
        </w:rPr>
      </w:pP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3.2. </w:t>
      </w:r>
      <w:proofErr w:type="spellStart"/>
      <w:r w:rsidRPr="008721FB">
        <w:rPr>
          <w:sz w:val="22"/>
          <w:szCs w:val="22"/>
        </w:rPr>
        <w:t>Відповідно</w:t>
      </w:r>
      <w:proofErr w:type="spellEnd"/>
      <w:r w:rsidRPr="008721FB">
        <w:rPr>
          <w:sz w:val="22"/>
          <w:szCs w:val="22"/>
        </w:rPr>
        <w:t xml:space="preserve"> до пункту 19 </w:t>
      </w:r>
      <w:proofErr w:type="spellStart"/>
      <w:r w:rsidRPr="008721FB">
        <w:rPr>
          <w:sz w:val="22"/>
          <w:szCs w:val="22"/>
        </w:rPr>
        <w:t>Особливостей</w:t>
      </w:r>
      <w:proofErr w:type="spellEnd"/>
      <w:r w:rsidRPr="008721FB">
        <w:rPr>
          <w:sz w:val="22"/>
          <w:szCs w:val="22"/>
        </w:rPr>
        <w:t xml:space="preserve"> </w:t>
      </w:r>
      <w:proofErr w:type="spellStart"/>
      <w:r w:rsidRPr="008721FB">
        <w:rPr>
          <w:sz w:val="22"/>
          <w:szCs w:val="22"/>
        </w:rPr>
        <w:t>здійснення</w:t>
      </w:r>
      <w:proofErr w:type="spellEnd"/>
      <w:r w:rsidRPr="008721FB">
        <w:rPr>
          <w:sz w:val="22"/>
          <w:szCs w:val="22"/>
        </w:rPr>
        <w:t xml:space="preserve"> </w:t>
      </w:r>
      <w:proofErr w:type="spellStart"/>
      <w:r w:rsidRPr="008721FB">
        <w:rPr>
          <w:sz w:val="22"/>
          <w:szCs w:val="22"/>
        </w:rPr>
        <w:t>публічних</w:t>
      </w:r>
      <w:proofErr w:type="spellEnd"/>
      <w:r w:rsidRPr="008721FB">
        <w:rPr>
          <w:sz w:val="22"/>
          <w:szCs w:val="22"/>
        </w:rPr>
        <w:t xml:space="preserve"> </w:t>
      </w:r>
      <w:proofErr w:type="spellStart"/>
      <w:r w:rsidRPr="008721FB">
        <w:rPr>
          <w:sz w:val="22"/>
          <w:szCs w:val="22"/>
        </w:rPr>
        <w:t>закупівель</w:t>
      </w:r>
      <w:proofErr w:type="spellEnd"/>
      <w:r w:rsidRPr="008721FB">
        <w:rPr>
          <w:sz w:val="22"/>
          <w:szCs w:val="22"/>
        </w:rPr>
        <w:t xml:space="preserve"> </w:t>
      </w:r>
      <w:proofErr w:type="spellStart"/>
      <w:r w:rsidRPr="008721FB">
        <w:rPr>
          <w:sz w:val="22"/>
          <w:szCs w:val="22"/>
        </w:rPr>
        <w:t>товарів</w:t>
      </w:r>
      <w:proofErr w:type="spellEnd"/>
      <w:r w:rsidRPr="008721FB">
        <w:rPr>
          <w:sz w:val="22"/>
          <w:szCs w:val="22"/>
        </w:rPr>
        <w:t xml:space="preserve">, </w:t>
      </w:r>
      <w:proofErr w:type="spellStart"/>
      <w:r w:rsidRPr="008721FB">
        <w:rPr>
          <w:sz w:val="22"/>
          <w:szCs w:val="22"/>
        </w:rPr>
        <w:t>робіт</w:t>
      </w:r>
      <w:proofErr w:type="spellEnd"/>
      <w:r w:rsidRPr="008721FB">
        <w:rPr>
          <w:sz w:val="22"/>
          <w:szCs w:val="22"/>
        </w:rPr>
        <w:t xml:space="preserve"> і </w:t>
      </w:r>
      <w:proofErr w:type="spellStart"/>
      <w:r w:rsidRPr="008721FB">
        <w:rPr>
          <w:sz w:val="22"/>
          <w:szCs w:val="22"/>
        </w:rPr>
        <w:t>послуг</w:t>
      </w:r>
      <w:proofErr w:type="spellEnd"/>
      <w:r w:rsidRPr="008721FB">
        <w:rPr>
          <w:sz w:val="22"/>
          <w:szCs w:val="22"/>
        </w:rPr>
        <w:t xml:space="preserve"> для </w:t>
      </w:r>
      <w:proofErr w:type="spellStart"/>
      <w:r w:rsidRPr="008721FB">
        <w:rPr>
          <w:sz w:val="22"/>
          <w:szCs w:val="22"/>
        </w:rPr>
        <w:t>замовників</w:t>
      </w:r>
      <w:proofErr w:type="spellEnd"/>
      <w:r w:rsidRPr="008721FB">
        <w:rPr>
          <w:sz w:val="22"/>
          <w:szCs w:val="22"/>
        </w:rPr>
        <w:t xml:space="preserve">, </w:t>
      </w:r>
      <w:proofErr w:type="spellStart"/>
      <w:r w:rsidRPr="008721FB">
        <w:rPr>
          <w:sz w:val="22"/>
          <w:szCs w:val="22"/>
        </w:rPr>
        <w:t>передбачених</w:t>
      </w:r>
      <w:proofErr w:type="spellEnd"/>
      <w:r w:rsidRPr="008721FB">
        <w:rPr>
          <w:sz w:val="22"/>
          <w:szCs w:val="22"/>
        </w:rPr>
        <w:t xml:space="preserve"> Законом </w:t>
      </w:r>
      <w:proofErr w:type="spellStart"/>
      <w:r w:rsidRPr="008721FB">
        <w:rPr>
          <w:sz w:val="22"/>
          <w:szCs w:val="22"/>
        </w:rPr>
        <w:t>України</w:t>
      </w:r>
      <w:proofErr w:type="spellEnd"/>
      <w:r w:rsidRPr="008721FB">
        <w:rPr>
          <w:sz w:val="22"/>
          <w:szCs w:val="22"/>
        </w:rPr>
        <w:t xml:space="preserve"> «Про </w:t>
      </w:r>
      <w:proofErr w:type="spellStart"/>
      <w:r w:rsidRPr="008721FB">
        <w:rPr>
          <w:sz w:val="22"/>
          <w:szCs w:val="22"/>
        </w:rPr>
        <w:t>публічні</w:t>
      </w:r>
      <w:proofErr w:type="spellEnd"/>
      <w:r w:rsidRPr="008721FB">
        <w:rPr>
          <w:sz w:val="22"/>
          <w:szCs w:val="22"/>
        </w:rPr>
        <w:t xml:space="preserve"> </w:t>
      </w:r>
      <w:proofErr w:type="spellStart"/>
      <w:r w:rsidRPr="008721FB">
        <w:rPr>
          <w:sz w:val="22"/>
          <w:szCs w:val="22"/>
        </w:rPr>
        <w:t>закупівлі</w:t>
      </w:r>
      <w:proofErr w:type="spellEnd"/>
      <w:r w:rsidRPr="008721FB">
        <w:rPr>
          <w:sz w:val="22"/>
          <w:szCs w:val="22"/>
        </w:rPr>
        <w:t xml:space="preserve">», на </w:t>
      </w:r>
      <w:proofErr w:type="spellStart"/>
      <w:r w:rsidRPr="008721FB">
        <w:rPr>
          <w:sz w:val="22"/>
          <w:szCs w:val="22"/>
        </w:rPr>
        <w:t>період</w:t>
      </w:r>
      <w:proofErr w:type="spellEnd"/>
      <w:r w:rsidRPr="008721FB">
        <w:rPr>
          <w:sz w:val="22"/>
          <w:szCs w:val="22"/>
        </w:rPr>
        <w:t xml:space="preserve"> </w:t>
      </w:r>
      <w:proofErr w:type="spellStart"/>
      <w:r w:rsidRPr="008721FB">
        <w:rPr>
          <w:sz w:val="22"/>
          <w:szCs w:val="22"/>
        </w:rPr>
        <w:t>дії</w:t>
      </w:r>
      <w:proofErr w:type="spellEnd"/>
      <w:r w:rsidRPr="008721FB">
        <w:rPr>
          <w:sz w:val="22"/>
          <w:szCs w:val="22"/>
        </w:rPr>
        <w:t xml:space="preserve"> правового режиму </w:t>
      </w:r>
      <w:proofErr w:type="spellStart"/>
      <w:r w:rsidRPr="008721FB">
        <w:rPr>
          <w:sz w:val="22"/>
          <w:szCs w:val="22"/>
        </w:rPr>
        <w:t>воєнного</w:t>
      </w:r>
      <w:proofErr w:type="spellEnd"/>
      <w:r w:rsidRPr="008721FB">
        <w:rPr>
          <w:sz w:val="22"/>
          <w:szCs w:val="22"/>
        </w:rPr>
        <w:t xml:space="preserve"> стану в </w:t>
      </w:r>
      <w:proofErr w:type="spellStart"/>
      <w:r w:rsidRPr="008721FB">
        <w:rPr>
          <w:sz w:val="22"/>
          <w:szCs w:val="22"/>
        </w:rPr>
        <w:t>Україні</w:t>
      </w:r>
      <w:proofErr w:type="spellEnd"/>
      <w:r w:rsidRPr="008721FB">
        <w:rPr>
          <w:sz w:val="22"/>
          <w:szCs w:val="22"/>
        </w:rPr>
        <w:t xml:space="preserve"> та </w:t>
      </w:r>
      <w:proofErr w:type="spellStart"/>
      <w:r w:rsidRPr="008721FB">
        <w:rPr>
          <w:sz w:val="22"/>
          <w:szCs w:val="22"/>
        </w:rPr>
        <w:t>протягом</w:t>
      </w:r>
      <w:proofErr w:type="spellEnd"/>
      <w:r w:rsidRPr="008721FB">
        <w:rPr>
          <w:sz w:val="22"/>
          <w:szCs w:val="22"/>
        </w:rPr>
        <w:t xml:space="preserve"> 90 </w:t>
      </w:r>
      <w:proofErr w:type="spellStart"/>
      <w:r w:rsidRPr="008721FB">
        <w:rPr>
          <w:sz w:val="22"/>
          <w:szCs w:val="22"/>
        </w:rPr>
        <w:t>днів</w:t>
      </w:r>
      <w:proofErr w:type="spellEnd"/>
      <w:r w:rsidRPr="008721FB">
        <w:rPr>
          <w:sz w:val="22"/>
          <w:szCs w:val="22"/>
        </w:rPr>
        <w:t xml:space="preserve"> з дня </w:t>
      </w:r>
      <w:proofErr w:type="spellStart"/>
      <w:r w:rsidRPr="008721FB">
        <w:rPr>
          <w:sz w:val="22"/>
          <w:szCs w:val="22"/>
        </w:rPr>
        <w:t>його</w:t>
      </w:r>
      <w:proofErr w:type="spellEnd"/>
      <w:r w:rsidRPr="008721FB">
        <w:rPr>
          <w:sz w:val="22"/>
          <w:szCs w:val="22"/>
        </w:rPr>
        <w:t xml:space="preserve"> </w:t>
      </w:r>
      <w:proofErr w:type="spellStart"/>
      <w:r w:rsidRPr="008721FB">
        <w:rPr>
          <w:sz w:val="22"/>
          <w:szCs w:val="22"/>
        </w:rPr>
        <w:t>припинення</w:t>
      </w:r>
      <w:proofErr w:type="spellEnd"/>
      <w:r w:rsidRPr="008721FB">
        <w:rPr>
          <w:sz w:val="22"/>
          <w:szCs w:val="22"/>
        </w:rPr>
        <w:t xml:space="preserve"> </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скасування</w:t>
      </w:r>
      <w:proofErr w:type="spellEnd"/>
      <w:r w:rsidRPr="008721FB">
        <w:rPr>
          <w:sz w:val="22"/>
          <w:szCs w:val="22"/>
        </w:rPr>
        <w:t xml:space="preserve">, </w:t>
      </w:r>
      <w:proofErr w:type="spellStart"/>
      <w:r w:rsidRPr="008721FB">
        <w:rPr>
          <w:sz w:val="22"/>
          <w:szCs w:val="22"/>
        </w:rPr>
        <w:t>затверджених</w:t>
      </w:r>
      <w:proofErr w:type="spellEnd"/>
      <w:r w:rsidRPr="008721FB">
        <w:rPr>
          <w:sz w:val="22"/>
          <w:szCs w:val="22"/>
        </w:rPr>
        <w:t xml:space="preserve"> </w:t>
      </w:r>
      <w:proofErr w:type="spellStart"/>
      <w:r w:rsidRPr="008721FB">
        <w:rPr>
          <w:sz w:val="22"/>
          <w:szCs w:val="22"/>
        </w:rPr>
        <w:t>постановою</w:t>
      </w:r>
      <w:proofErr w:type="spellEnd"/>
      <w:r w:rsidRPr="008721FB">
        <w:rPr>
          <w:sz w:val="22"/>
          <w:szCs w:val="22"/>
        </w:rPr>
        <w:t xml:space="preserve"> </w:t>
      </w:r>
      <w:proofErr w:type="spellStart"/>
      <w:r w:rsidRPr="008721FB">
        <w:rPr>
          <w:sz w:val="22"/>
          <w:szCs w:val="22"/>
        </w:rPr>
        <w:t>Кабінету</w:t>
      </w:r>
      <w:proofErr w:type="spellEnd"/>
      <w:r w:rsidRPr="008721FB">
        <w:rPr>
          <w:sz w:val="22"/>
          <w:szCs w:val="22"/>
        </w:rPr>
        <w:t xml:space="preserve"> </w:t>
      </w:r>
      <w:proofErr w:type="spellStart"/>
      <w:r w:rsidRPr="008721FB">
        <w:rPr>
          <w:sz w:val="22"/>
          <w:szCs w:val="22"/>
        </w:rPr>
        <w:t>Міністрів</w:t>
      </w:r>
      <w:proofErr w:type="spellEnd"/>
      <w:r w:rsidRPr="008721FB">
        <w:rPr>
          <w:sz w:val="22"/>
          <w:szCs w:val="22"/>
        </w:rPr>
        <w:t xml:space="preserve"> </w:t>
      </w:r>
      <w:proofErr w:type="spellStart"/>
      <w:r w:rsidRPr="008721FB">
        <w:rPr>
          <w:sz w:val="22"/>
          <w:szCs w:val="22"/>
        </w:rPr>
        <w:t>України</w:t>
      </w:r>
      <w:proofErr w:type="spellEnd"/>
      <w:r w:rsidRPr="008721FB">
        <w:rPr>
          <w:sz w:val="22"/>
          <w:szCs w:val="22"/>
        </w:rPr>
        <w:t xml:space="preserve"> </w:t>
      </w:r>
      <w:proofErr w:type="spellStart"/>
      <w:r w:rsidRPr="008721FB">
        <w:rPr>
          <w:sz w:val="22"/>
          <w:szCs w:val="22"/>
        </w:rPr>
        <w:t>від</w:t>
      </w:r>
      <w:proofErr w:type="spellEnd"/>
      <w:r w:rsidRPr="008721FB">
        <w:rPr>
          <w:sz w:val="22"/>
          <w:szCs w:val="22"/>
        </w:rPr>
        <w:t xml:space="preserve"> 12.10.2022 №1178, </w:t>
      </w:r>
      <w:proofErr w:type="spellStart"/>
      <w:r w:rsidRPr="008721FB">
        <w:rPr>
          <w:sz w:val="22"/>
          <w:szCs w:val="22"/>
        </w:rPr>
        <w:t>істотні</w:t>
      </w:r>
      <w:proofErr w:type="spellEnd"/>
      <w:r w:rsidRPr="008721FB">
        <w:rPr>
          <w:sz w:val="22"/>
          <w:szCs w:val="22"/>
        </w:rPr>
        <w:t xml:space="preserve"> </w:t>
      </w:r>
      <w:proofErr w:type="spellStart"/>
      <w:r w:rsidRPr="008721FB">
        <w:rPr>
          <w:sz w:val="22"/>
          <w:szCs w:val="22"/>
        </w:rPr>
        <w:t>умови</w:t>
      </w:r>
      <w:proofErr w:type="spellEnd"/>
      <w:r w:rsidRPr="008721FB">
        <w:rPr>
          <w:sz w:val="22"/>
          <w:szCs w:val="22"/>
        </w:rPr>
        <w:t xml:space="preserve"> Договору про </w:t>
      </w:r>
      <w:proofErr w:type="spellStart"/>
      <w:r w:rsidRPr="008721FB">
        <w:rPr>
          <w:sz w:val="22"/>
          <w:szCs w:val="22"/>
        </w:rPr>
        <w:t>закупівлю</w:t>
      </w:r>
      <w:proofErr w:type="spellEnd"/>
      <w:r w:rsidRPr="008721FB">
        <w:rPr>
          <w:sz w:val="22"/>
          <w:szCs w:val="22"/>
        </w:rPr>
        <w:t xml:space="preserve"> не </w:t>
      </w:r>
      <w:proofErr w:type="spellStart"/>
      <w:r w:rsidRPr="008721FB">
        <w:rPr>
          <w:sz w:val="22"/>
          <w:szCs w:val="22"/>
        </w:rPr>
        <w:lastRenderedPageBreak/>
        <w:t>можуть</w:t>
      </w:r>
      <w:proofErr w:type="spellEnd"/>
      <w:r w:rsidRPr="008721FB">
        <w:rPr>
          <w:sz w:val="22"/>
          <w:szCs w:val="22"/>
        </w:rPr>
        <w:t xml:space="preserve"> </w:t>
      </w:r>
      <w:proofErr w:type="spellStart"/>
      <w:r w:rsidRPr="008721FB">
        <w:rPr>
          <w:sz w:val="22"/>
          <w:szCs w:val="22"/>
        </w:rPr>
        <w:t>змінюватися</w:t>
      </w:r>
      <w:proofErr w:type="spellEnd"/>
      <w:r w:rsidRPr="008721FB">
        <w:rPr>
          <w:sz w:val="22"/>
          <w:szCs w:val="22"/>
        </w:rPr>
        <w:t xml:space="preserve"> </w:t>
      </w:r>
      <w:proofErr w:type="spellStart"/>
      <w:r w:rsidRPr="008721FB">
        <w:rPr>
          <w:sz w:val="22"/>
          <w:szCs w:val="22"/>
        </w:rPr>
        <w:t>після</w:t>
      </w:r>
      <w:proofErr w:type="spellEnd"/>
      <w:r w:rsidRPr="008721FB">
        <w:rPr>
          <w:sz w:val="22"/>
          <w:szCs w:val="22"/>
        </w:rPr>
        <w:t xml:space="preserve"> </w:t>
      </w:r>
      <w:proofErr w:type="spellStart"/>
      <w:r w:rsidRPr="008721FB">
        <w:rPr>
          <w:sz w:val="22"/>
          <w:szCs w:val="22"/>
        </w:rPr>
        <w:t>його</w:t>
      </w:r>
      <w:proofErr w:type="spellEnd"/>
      <w:r w:rsidRPr="008721FB">
        <w:rPr>
          <w:sz w:val="22"/>
          <w:szCs w:val="22"/>
        </w:rPr>
        <w:t xml:space="preserve"> </w:t>
      </w:r>
      <w:proofErr w:type="spellStart"/>
      <w:r w:rsidRPr="008721FB">
        <w:rPr>
          <w:sz w:val="22"/>
          <w:szCs w:val="22"/>
        </w:rPr>
        <w:t>підписання</w:t>
      </w:r>
      <w:proofErr w:type="spellEnd"/>
      <w:r w:rsidRPr="008721FB">
        <w:rPr>
          <w:sz w:val="22"/>
          <w:szCs w:val="22"/>
        </w:rPr>
        <w:t xml:space="preserve"> до </w:t>
      </w:r>
      <w:proofErr w:type="spellStart"/>
      <w:r w:rsidRPr="008721FB">
        <w:rPr>
          <w:sz w:val="22"/>
          <w:szCs w:val="22"/>
        </w:rPr>
        <w:t>виконання</w:t>
      </w:r>
      <w:proofErr w:type="spellEnd"/>
      <w:r w:rsidRPr="008721FB">
        <w:rPr>
          <w:sz w:val="22"/>
          <w:szCs w:val="22"/>
        </w:rPr>
        <w:t xml:space="preserve"> </w:t>
      </w:r>
      <w:proofErr w:type="spellStart"/>
      <w:r w:rsidRPr="008721FB">
        <w:rPr>
          <w:sz w:val="22"/>
          <w:szCs w:val="22"/>
        </w:rPr>
        <w:t>зобов’язань</w:t>
      </w:r>
      <w:proofErr w:type="spellEnd"/>
      <w:r w:rsidRPr="008721FB">
        <w:rPr>
          <w:sz w:val="22"/>
          <w:szCs w:val="22"/>
        </w:rPr>
        <w:t xml:space="preserve"> сторонами в </w:t>
      </w:r>
      <w:proofErr w:type="spellStart"/>
      <w:r w:rsidRPr="008721FB">
        <w:rPr>
          <w:sz w:val="22"/>
          <w:szCs w:val="22"/>
        </w:rPr>
        <w:t>повному</w:t>
      </w:r>
      <w:proofErr w:type="spellEnd"/>
      <w:r w:rsidRPr="008721FB">
        <w:rPr>
          <w:sz w:val="22"/>
          <w:szCs w:val="22"/>
        </w:rPr>
        <w:t xml:space="preserve"> </w:t>
      </w:r>
      <w:proofErr w:type="spellStart"/>
      <w:r w:rsidRPr="008721FB">
        <w:rPr>
          <w:sz w:val="22"/>
          <w:szCs w:val="22"/>
        </w:rPr>
        <w:t>обсязі</w:t>
      </w:r>
      <w:proofErr w:type="spellEnd"/>
      <w:r w:rsidRPr="008721FB">
        <w:rPr>
          <w:sz w:val="22"/>
          <w:szCs w:val="22"/>
        </w:rPr>
        <w:t xml:space="preserve">, </w:t>
      </w:r>
      <w:proofErr w:type="spellStart"/>
      <w:r w:rsidRPr="008721FB">
        <w:rPr>
          <w:sz w:val="22"/>
          <w:szCs w:val="22"/>
        </w:rPr>
        <w:t>крім</w:t>
      </w:r>
      <w:proofErr w:type="spellEnd"/>
      <w:r w:rsidRPr="008721FB">
        <w:rPr>
          <w:sz w:val="22"/>
          <w:szCs w:val="22"/>
        </w:rPr>
        <w:t xml:space="preserve"> </w:t>
      </w:r>
      <w:proofErr w:type="spellStart"/>
      <w:r w:rsidRPr="008721FB">
        <w:rPr>
          <w:sz w:val="22"/>
          <w:szCs w:val="22"/>
        </w:rPr>
        <w:t>випадків</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1) </w:t>
      </w:r>
      <w:proofErr w:type="spellStart"/>
      <w:r w:rsidRPr="008721FB">
        <w:rPr>
          <w:sz w:val="22"/>
          <w:szCs w:val="22"/>
        </w:rPr>
        <w:t>зменшення</w:t>
      </w:r>
      <w:proofErr w:type="spellEnd"/>
      <w:r w:rsidRPr="008721FB">
        <w:rPr>
          <w:sz w:val="22"/>
          <w:szCs w:val="22"/>
        </w:rPr>
        <w:t xml:space="preserve"> </w:t>
      </w:r>
      <w:proofErr w:type="spellStart"/>
      <w:r w:rsidRPr="008721FB">
        <w:rPr>
          <w:sz w:val="22"/>
          <w:szCs w:val="22"/>
        </w:rPr>
        <w:t>обсягів</w:t>
      </w:r>
      <w:proofErr w:type="spellEnd"/>
      <w:r w:rsidRPr="008721FB">
        <w:rPr>
          <w:sz w:val="22"/>
          <w:szCs w:val="22"/>
        </w:rPr>
        <w:t xml:space="preserve"> </w:t>
      </w:r>
      <w:proofErr w:type="spellStart"/>
      <w:r w:rsidRPr="008721FB">
        <w:rPr>
          <w:sz w:val="22"/>
          <w:szCs w:val="22"/>
        </w:rPr>
        <w:t>закупівлі</w:t>
      </w:r>
      <w:proofErr w:type="spellEnd"/>
      <w:r w:rsidRPr="008721FB">
        <w:rPr>
          <w:sz w:val="22"/>
          <w:szCs w:val="22"/>
        </w:rPr>
        <w:t xml:space="preserve">, </w:t>
      </w:r>
      <w:proofErr w:type="spellStart"/>
      <w:r w:rsidRPr="008721FB">
        <w:rPr>
          <w:sz w:val="22"/>
          <w:szCs w:val="22"/>
        </w:rPr>
        <w:t>зокрема</w:t>
      </w:r>
      <w:proofErr w:type="spellEnd"/>
      <w:r w:rsidRPr="008721FB">
        <w:rPr>
          <w:sz w:val="22"/>
          <w:szCs w:val="22"/>
        </w:rPr>
        <w:t xml:space="preserve"> з </w:t>
      </w:r>
      <w:proofErr w:type="spellStart"/>
      <w:r w:rsidRPr="008721FB">
        <w:rPr>
          <w:sz w:val="22"/>
          <w:szCs w:val="22"/>
        </w:rPr>
        <w:t>урахуванням</w:t>
      </w:r>
      <w:proofErr w:type="spellEnd"/>
      <w:r w:rsidRPr="008721FB">
        <w:rPr>
          <w:sz w:val="22"/>
          <w:szCs w:val="22"/>
        </w:rPr>
        <w:t xml:space="preserve"> фактичного </w:t>
      </w:r>
      <w:proofErr w:type="spellStart"/>
      <w:r w:rsidRPr="008721FB">
        <w:rPr>
          <w:sz w:val="22"/>
          <w:szCs w:val="22"/>
        </w:rPr>
        <w:t>обсягу</w:t>
      </w:r>
      <w:proofErr w:type="spellEnd"/>
      <w:r w:rsidRPr="008721FB">
        <w:rPr>
          <w:sz w:val="22"/>
          <w:szCs w:val="22"/>
        </w:rPr>
        <w:t xml:space="preserve"> </w:t>
      </w:r>
      <w:proofErr w:type="spellStart"/>
      <w:r w:rsidRPr="008721FB">
        <w:rPr>
          <w:sz w:val="22"/>
          <w:szCs w:val="22"/>
        </w:rPr>
        <w:t>видатків</w:t>
      </w:r>
      <w:proofErr w:type="spellEnd"/>
      <w:r w:rsidRPr="008721FB">
        <w:rPr>
          <w:sz w:val="22"/>
          <w:szCs w:val="22"/>
        </w:rPr>
        <w:t xml:space="preserve"> </w:t>
      </w:r>
      <w:proofErr w:type="spellStart"/>
      <w:r w:rsidRPr="008721FB">
        <w:rPr>
          <w:sz w:val="22"/>
          <w:szCs w:val="22"/>
        </w:rPr>
        <w:t>замовника</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2) </w:t>
      </w:r>
      <w:proofErr w:type="spellStart"/>
      <w:r w:rsidRPr="008721FB">
        <w:rPr>
          <w:sz w:val="22"/>
          <w:szCs w:val="22"/>
        </w:rPr>
        <w:t>погодження</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за </w:t>
      </w:r>
      <w:proofErr w:type="spellStart"/>
      <w:r w:rsidRPr="008721FB">
        <w:rPr>
          <w:sz w:val="22"/>
          <w:szCs w:val="22"/>
        </w:rPr>
        <w:t>одиницю</w:t>
      </w:r>
      <w:proofErr w:type="spellEnd"/>
      <w:r w:rsidRPr="008721FB">
        <w:rPr>
          <w:sz w:val="22"/>
          <w:szCs w:val="22"/>
        </w:rPr>
        <w:t xml:space="preserve"> товару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у </w:t>
      </w:r>
      <w:proofErr w:type="spellStart"/>
      <w:r w:rsidRPr="008721FB">
        <w:rPr>
          <w:sz w:val="22"/>
          <w:szCs w:val="22"/>
        </w:rPr>
        <w:t>разі</w:t>
      </w:r>
      <w:proofErr w:type="spellEnd"/>
      <w:r w:rsidRPr="008721FB">
        <w:rPr>
          <w:sz w:val="22"/>
          <w:szCs w:val="22"/>
        </w:rPr>
        <w:t xml:space="preserve"> </w:t>
      </w:r>
      <w:proofErr w:type="spellStart"/>
      <w:r w:rsidRPr="008721FB">
        <w:rPr>
          <w:sz w:val="22"/>
          <w:szCs w:val="22"/>
        </w:rPr>
        <w:t>коливання</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такого товару </w:t>
      </w:r>
      <w:proofErr w:type="gramStart"/>
      <w:r w:rsidRPr="008721FB">
        <w:rPr>
          <w:sz w:val="22"/>
          <w:szCs w:val="22"/>
        </w:rPr>
        <w:t>на ринку</w:t>
      </w:r>
      <w:proofErr w:type="gramEnd"/>
      <w:r w:rsidRPr="008721FB">
        <w:rPr>
          <w:sz w:val="22"/>
          <w:szCs w:val="22"/>
        </w:rPr>
        <w:t xml:space="preserve">,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відбулося</w:t>
      </w:r>
      <w:proofErr w:type="spellEnd"/>
      <w:r w:rsidRPr="008721FB">
        <w:rPr>
          <w:sz w:val="22"/>
          <w:szCs w:val="22"/>
        </w:rPr>
        <w:t xml:space="preserve"> з моменту </w:t>
      </w:r>
      <w:proofErr w:type="spellStart"/>
      <w:r w:rsidRPr="008721FB">
        <w:rPr>
          <w:sz w:val="22"/>
          <w:szCs w:val="22"/>
        </w:rPr>
        <w:t>укладення</w:t>
      </w:r>
      <w:proofErr w:type="spellEnd"/>
      <w:r w:rsidRPr="008721FB">
        <w:rPr>
          <w:sz w:val="22"/>
          <w:szCs w:val="22"/>
        </w:rPr>
        <w:t xml:space="preserve"> договору про </w:t>
      </w:r>
      <w:proofErr w:type="spellStart"/>
      <w:r w:rsidRPr="008721FB">
        <w:rPr>
          <w:sz w:val="22"/>
          <w:szCs w:val="22"/>
        </w:rPr>
        <w:t>закупівлю</w:t>
      </w:r>
      <w:proofErr w:type="spellEnd"/>
      <w:r w:rsidRPr="008721FB">
        <w:rPr>
          <w:sz w:val="22"/>
          <w:szCs w:val="22"/>
        </w:rPr>
        <w:t xml:space="preserve"> </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останнього</w:t>
      </w:r>
      <w:proofErr w:type="spellEnd"/>
      <w:r w:rsidRPr="008721FB">
        <w:rPr>
          <w:sz w:val="22"/>
          <w:szCs w:val="22"/>
        </w:rPr>
        <w:t xml:space="preserve"> </w:t>
      </w:r>
      <w:proofErr w:type="spellStart"/>
      <w:r w:rsidRPr="008721FB">
        <w:rPr>
          <w:sz w:val="22"/>
          <w:szCs w:val="22"/>
        </w:rPr>
        <w:t>внесення</w:t>
      </w:r>
      <w:proofErr w:type="spellEnd"/>
      <w:r w:rsidRPr="008721FB">
        <w:rPr>
          <w:sz w:val="22"/>
          <w:szCs w:val="22"/>
        </w:rPr>
        <w:t xml:space="preserve"> </w:t>
      </w:r>
      <w:proofErr w:type="spellStart"/>
      <w:r w:rsidRPr="008721FB">
        <w:rPr>
          <w:sz w:val="22"/>
          <w:szCs w:val="22"/>
        </w:rPr>
        <w:t>змін</w:t>
      </w:r>
      <w:proofErr w:type="spellEnd"/>
      <w:r w:rsidRPr="008721FB">
        <w:rPr>
          <w:sz w:val="22"/>
          <w:szCs w:val="22"/>
        </w:rPr>
        <w:t xml:space="preserve"> до договору про </w:t>
      </w:r>
      <w:proofErr w:type="spellStart"/>
      <w:r w:rsidRPr="008721FB">
        <w:rPr>
          <w:sz w:val="22"/>
          <w:szCs w:val="22"/>
        </w:rPr>
        <w:t>закупівлю</w:t>
      </w:r>
      <w:proofErr w:type="spellEnd"/>
      <w:r w:rsidRPr="008721FB">
        <w:rPr>
          <w:sz w:val="22"/>
          <w:szCs w:val="22"/>
        </w:rPr>
        <w:t xml:space="preserve"> в </w:t>
      </w:r>
      <w:proofErr w:type="spellStart"/>
      <w:r w:rsidRPr="008721FB">
        <w:rPr>
          <w:sz w:val="22"/>
          <w:szCs w:val="22"/>
        </w:rPr>
        <w:t>частині</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за </w:t>
      </w:r>
      <w:proofErr w:type="spellStart"/>
      <w:r w:rsidRPr="008721FB">
        <w:rPr>
          <w:sz w:val="22"/>
          <w:szCs w:val="22"/>
        </w:rPr>
        <w:t>одиницю</w:t>
      </w:r>
      <w:proofErr w:type="spellEnd"/>
      <w:r w:rsidRPr="008721FB">
        <w:rPr>
          <w:sz w:val="22"/>
          <w:szCs w:val="22"/>
        </w:rPr>
        <w:t xml:space="preserve"> товару. </w:t>
      </w:r>
      <w:proofErr w:type="spellStart"/>
      <w:r w:rsidRPr="008721FB">
        <w:rPr>
          <w:sz w:val="22"/>
          <w:szCs w:val="22"/>
        </w:rPr>
        <w:t>Зміна</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за </w:t>
      </w:r>
      <w:proofErr w:type="spellStart"/>
      <w:r w:rsidRPr="008721FB">
        <w:rPr>
          <w:sz w:val="22"/>
          <w:szCs w:val="22"/>
        </w:rPr>
        <w:t>одиницю</w:t>
      </w:r>
      <w:proofErr w:type="spellEnd"/>
      <w:r w:rsidRPr="008721FB">
        <w:rPr>
          <w:sz w:val="22"/>
          <w:szCs w:val="22"/>
        </w:rPr>
        <w:t xml:space="preserve"> товару </w:t>
      </w:r>
      <w:proofErr w:type="spellStart"/>
      <w:r w:rsidRPr="008721FB">
        <w:rPr>
          <w:sz w:val="22"/>
          <w:szCs w:val="22"/>
        </w:rPr>
        <w:t>здійснюється</w:t>
      </w:r>
      <w:proofErr w:type="spellEnd"/>
      <w:r w:rsidRPr="008721FB">
        <w:rPr>
          <w:sz w:val="22"/>
          <w:szCs w:val="22"/>
        </w:rPr>
        <w:t xml:space="preserve"> </w:t>
      </w:r>
      <w:proofErr w:type="spellStart"/>
      <w:r w:rsidRPr="008721FB">
        <w:rPr>
          <w:sz w:val="22"/>
          <w:szCs w:val="22"/>
        </w:rPr>
        <w:t>пропорційно</w:t>
      </w:r>
      <w:proofErr w:type="spellEnd"/>
      <w:r w:rsidRPr="008721FB">
        <w:rPr>
          <w:sz w:val="22"/>
          <w:szCs w:val="22"/>
        </w:rPr>
        <w:t xml:space="preserve"> </w:t>
      </w:r>
      <w:proofErr w:type="spellStart"/>
      <w:r w:rsidRPr="008721FB">
        <w:rPr>
          <w:sz w:val="22"/>
          <w:szCs w:val="22"/>
        </w:rPr>
        <w:t>коливанню</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такого товару </w:t>
      </w:r>
      <w:proofErr w:type="gramStart"/>
      <w:r w:rsidRPr="008721FB">
        <w:rPr>
          <w:sz w:val="22"/>
          <w:szCs w:val="22"/>
        </w:rPr>
        <w:t>на ринку</w:t>
      </w:r>
      <w:proofErr w:type="gramEnd"/>
      <w:r w:rsidRPr="008721FB">
        <w:rPr>
          <w:sz w:val="22"/>
          <w:szCs w:val="22"/>
        </w:rPr>
        <w:t xml:space="preserve"> (</w:t>
      </w:r>
      <w:proofErr w:type="spellStart"/>
      <w:r w:rsidRPr="008721FB">
        <w:rPr>
          <w:sz w:val="22"/>
          <w:szCs w:val="22"/>
        </w:rPr>
        <w:t>відсоток</w:t>
      </w:r>
      <w:proofErr w:type="spellEnd"/>
      <w:r w:rsidRPr="008721FB">
        <w:rPr>
          <w:sz w:val="22"/>
          <w:szCs w:val="22"/>
        </w:rPr>
        <w:t xml:space="preserve">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за </w:t>
      </w:r>
      <w:proofErr w:type="spellStart"/>
      <w:r w:rsidRPr="008721FB">
        <w:rPr>
          <w:sz w:val="22"/>
          <w:szCs w:val="22"/>
        </w:rPr>
        <w:t>одиницю</w:t>
      </w:r>
      <w:proofErr w:type="spellEnd"/>
      <w:r w:rsidRPr="008721FB">
        <w:rPr>
          <w:sz w:val="22"/>
          <w:szCs w:val="22"/>
        </w:rPr>
        <w:t xml:space="preserve"> товару не </w:t>
      </w:r>
      <w:proofErr w:type="spellStart"/>
      <w:r w:rsidRPr="008721FB">
        <w:rPr>
          <w:sz w:val="22"/>
          <w:szCs w:val="22"/>
        </w:rPr>
        <w:t>може</w:t>
      </w:r>
      <w:proofErr w:type="spellEnd"/>
      <w:r w:rsidRPr="008721FB">
        <w:rPr>
          <w:sz w:val="22"/>
          <w:szCs w:val="22"/>
        </w:rPr>
        <w:t xml:space="preserve"> </w:t>
      </w:r>
      <w:proofErr w:type="spellStart"/>
      <w:r w:rsidRPr="008721FB">
        <w:rPr>
          <w:sz w:val="22"/>
          <w:szCs w:val="22"/>
        </w:rPr>
        <w:t>перевищувати</w:t>
      </w:r>
      <w:proofErr w:type="spellEnd"/>
      <w:r w:rsidRPr="008721FB">
        <w:rPr>
          <w:sz w:val="22"/>
          <w:szCs w:val="22"/>
        </w:rPr>
        <w:t xml:space="preserve"> </w:t>
      </w:r>
      <w:proofErr w:type="spellStart"/>
      <w:r w:rsidRPr="008721FB">
        <w:rPr>
          <w:sz w:val="22"/>
          <w:szCs w:val="22"/>
        </w:rPr>
        <w:t>відсоток</w:t>
      </w:r>
      <w:proofErr w:type="spellEnd"/>
      <w:r w:rsidRPr="008721FB">
        <w:rPr>
          <w:sz w:val="22"/>
          <w:szCs w:val="22"/>
        </w:rPr>
        <w:t xml:space="preserve"> </w:t>
      </w:r>
      <w:proofErr w:type="spellStart"/>
      <w:r w:rsidRPr="008721FB">
        <w:rPr>
          <w:sz w:val="22"/>
          <w:szCs w:val="22"/>
        </w:rPr>
        <w:t>коливання</w:t>
      </w:r>
      <w:proofErr w:type="spellEnd"/>
      <w:r w:rsidRPr="008721FB">
        <w:rPr>
          <w:sz w:val="22"/>
          <w:szCs w:val="22"/>
        </w:rPr>
        <w:t xml:space="preserve">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такого товару на ринку) за </w:t>
      </w:r>
      <w:proofErr w:type="spellStart"/>
      <w:r w:rsidRPr="008721FB">
        <w:rPr>
          <w:sz w:val="22"/>
          <w:szCs w:val="22"/>
        </w:rPr>
        <w:t>умови</w:t>
      </w:r>
      <w:proofErr w:type="spellEnd"/>
      <w:r w:rsidRPr="008721FB">
        <w:rPr>
          <w:sz w:val="22"/>
          <w:szCs w:val="22"/>
        </w:rPr>
        <w:t xml:space="preserve"> документального </w:t>
      </w:r>
      <w:proofErr w:type="spellStart"/>
      <w:r w:rsidRPr="008721FB">
        <w:rPr>
          <w:sz w:val="22"/>
          <w:szCs w:val="22"/>
        </w:rPr>
        <w:t>підтвердження</w:t>
      </w:r>
      <w:proofErr w:type="spellEnd"/>
      <w:r w:rsidRPr="008721FB">
        <w:rPr>
          <w:sz w:val="22"/>
          <w:szCs w:val="22"/>
        </w:rPr>
        <w:t xml:space="preserve"> такого </w:t>
      </w:r>
      <w:proofErr w:type="spellStart"/>
      <w:r w:rsidRPr="008721FB">
        <w:rPr>
          <w:sz w:val="22"/>
          <w:szCs w:val="22"/>
        </w:rPr>
        <w:t>коливання</w:t>
      </w:r>
      <w:proofErr w:type="spellEnd"/>
      <w:r w:rsidRPr="008721FB">
        <w:rPr>
          <w:sz w:val="22"/>
          <w:szCs w:val="22"/>
        </w:rPr>
        <w:t xml:space="preserve"> та не повинна </w:t>
      </w:r>
      <w:proofErr w:type="spellStart"/>
      <w:r w:rsidRPr="008721FB">
        <w:rPr>
          <w:sz w:val="22"/>
          <w:szCs w:val="22"/>
        </w:rPr>
        <w:t>призвести</w:t>
      </w:r>
      <w:proofErr w:type="spellEnd"/>
      <w:r w:rsidRPr="008721FB">
        <w:rPr>
          <w:sz w:val="22"/>
          <w:szCs w:val="22"/>
        </w:rPr>
        <w:t xml:space="preserve"> до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суми</w:t>
      </w:r>
      <w:proofErr w:type="spellEnd"/>
      <w:r w:rsidRPr="008721FB">
        <w:rPr>
          <w:sz w:val="22"/>
          <w:szCs w:val="22"/>
        </w:rPr>
        <w:t xml:space="preserve">, </w:t>
      </w:r>
      <w:proofErr w:type="spellStart"/>
      <w:r w:rsidRPr="008721FB">
        <w:rPr>
          <w:sz w:val="22"/>
          <w:szCs w:val="22"/>
        </w:rPr>
        <w:t>визначеної</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на момент </w:t>
      </w:r>
      <w:proofErr w:type="spellStart"/>
      <w:r w:rsidRPr="008721FB">
        <w:rPr>
          <w:sz w:val="22"/>
          <w:szCs w:val="22"/>
        </w:rPr>
        <w:t>його</w:t>
      </w:r>
      <w:proofErr w:type="spellEnd"/>
      <w:r w:rsidRPr="008721FB">
        <w:rPr>
          <w:sz w:val="22"/>
          <w:szCs w:val="22"/>
        </w:rPr>
        <w:t xml:space="preserve"> </w:t>
      </w:r>
      <w:proofErr w:type="spellStart"/>
      <w:r w:rsidRPr="008721FB">
        <w:rPr>
          <w:sz w:val="22"/>
          <w:szCs w:val="22"/>
        </w:rPr>
        <w:t>укладення</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3) </w:t>
      </w:r>
      <w:proofErr w:type="spellStart"/>
      <w:r w:rsidRPr="008721FB">
        <w:rPr>
          <w:sz w:val="22"/>
          <w:szCs w:val="22"/>
        </w:rPr>
        <w:t>покращення</w:t>
      </w:r>
      <w:proofErr w:type="spellEnd"/>
      <w:r w:rsidRPr="008721FB">
        <w:rPr>
          <w:sz w:val="22"/>
          <w:szCs w:val="22"/>
        </w:rPr>
        <w:t xml:space="preserve"> </w:t>
      </w:r>
      <w:proofErr w:type="spellStart"/>
      <w:r w:rsidRPr="008721FB">
        <w:rPr>
          <w:sz w:val="22"/>
          <w:szCs w:val="22"/>
        </w:rPr>
        <w:t>якості</w:t>
      </w:r>
      <w:proofErr w:type="spellEnd"/>
      <w:r w:rsidRPr="008721FB">
        <w:rPr>
          <w:sz w:val="22"/>
          <w:szCs w:val="22"/>
        </w:rPr>
        <w:t xml:space="preserve"> предмета </w:t>
      </w:r>
      <w:proofErr w:type="spellStart"/>
      <w:r w:rsidRPr="008721FB">
        <w:rPr>
          <w:sz w:val="22"/>
          <w:szCs w:val="22"/>
        </w:rPr>
        <w:t>закупівлі</w:t>
      </w:r>
      <w:proofErr w:type="spellEnd"/>
      <w:r w:rsidRPr="008721FB">
        <w:rPr>
          <w:sz w:val="22"/>
          <w:szCs w:val="22"/>
        </w:rPr>
        <w:t xml:space="preserve"> за </w:t>
      </w:r>
      <w:proofErr w:type="spellStart"/>
      <w:r w:rsidRPr="008721FB">
        <w:rPr>
          <w:sz w:val="22"/>
          <w:szCs w:val="22"/>
        </w:rPr>
        <w:t>умови</w:t>
      </w:r>
      <w:proofErr w:type="spellEnd"/>
      <w:r w:rsidRPr="008721FB">
        <w:rPr>
          <w:sz w:val="22"/>
          <w:szCs w:val="22"/>
        </w:rPr>
        <w:t xml:space="preserve">,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таке</w:t>
      </w:r>
      <w:proofErr w:type="spellEnd"/>
      <w:r w:rsidRPr="008721FB">
        <w:rPr>
          <w:sz w:val="22"/>
          <w:szCs w:val="22"/>
        </w:rPr>
        <w:t xml:space="preserve"> </w:t>
      </w:r>
      <w:proofErr w:type="spellStart"/>
      <w:r w:rsidRPr="008721FB">
        <w:rPr>
          <w:sz w:val="22"/>
          <w:szCs w:val="22"/>
        </w:rPr>
        <w:t>покращення</w:t>
      </w:r>
      <w:proofErr w:type="spellEnd"/>
      <w:r w:rsidRPr="008721FB">
        <w:rPr>
          <w:sz w:val="22"/>
          <w:szCs w:val="22"/>
        </w:rPr>
        <w:t xml:space="preserve"> не </w:t>
      </w:r>
      <w:proofErr w:type="spellStart"/>
      <w:r w:rsidRPr="008721FB">
        <w:rPr>
          <w:sz w:val="22"/>
          <w:szCs w:val="22"/>
        </w:rPr>
        <w:t>призведе</w:t>
      </w:r>
      <w:proofErr w:type="spellEnd"/>
      <w:r w:rsidRPr="008721FB">
        <w:rPr>
          <w:sz w:val="22"/>
          <w:szCs w:val="22"/>
        </w:rPr>
        <w:t xml:space="preserve"> до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суми</w:t>
      </w:r>
      <w:proofErr w:type="spellEnd"/>
      <w:r w:rsidRPr="008721FB">
        <w:rPr>
          <w:sz w:val="22"/>
          <w:szCs w:val="22"/>
        </w:rPr>
        <w:t xml:space="preserve">, </w:t>
      </w:r>
      <w:proofErr w:type="spellStart"/>
      <w:r w:rsidRPr="008721FB">
        <w:rPr>
          <w:sz w:val="22"/>
          <w:szCs w:val="22"/>
        </w:rPr>
        <w:t>визначеної</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4) </w:t>
      </w:r>
      <w:proofErr w:type="spellStart"/>
      <w:r w:rsidRPr="008721FB">
        <w:rPr>
          <w:sz w:val="22"/>
          <w:szCs w:val="22"/>
        </w:rPr>
        <w:t>продовження</w:t>
      </w:r>
      <w:proofErr w:type="spellEnd"/>
      <w:r w:rsidRPr="008721FB">
        <w:rPr>
          <w:sz w:val="22"/>
          <w:szCs w:val="22"/>
        </w:rPr>
        <w:t xml:space="preserve"> строку </w:t>
      </w:r>
      <w:proofErr w:type="spellStart"/>
      <w:r w:rsidRPr="008721FB">
        <w:rPr>
          <w:sz w:val="22"/>
          <w:szCs w:val="22"/>
        </w:rPr>
        <w:t>дії</w:t>
      </w:r>
      <w:proofErr w:type="spellEnd"/>
      <w:r w:rsidRPr="008721FB">
        <w:rPr>
          <w:sz w:val="22"/>
          <w:szCs w:val="22"/>
        </w:rPr>
        <w:t xml:space="preserve"> договору про </w:t>
      </w:r>
      <w:proofErr w:type="spellStart"/>
      <w:r w:rsidRPr="008721FB">
        <w:rPr>
          <w:sz w:val="22"/>
          <w:szCs w:val="22"/>
        </w:rPr>
        <w:t>закупівлю</w:t>
      </w:r>
      <w:proofErr w:type="spellEnd"/>
      <w:r w:rsidRPr="008721FB">
        <w:rPr>
          <w:sz w:val="22"/>
          <w:szCs w:val="22"/>
        </w:rPr>
        <w:t xml:space="preserve"> та строку </w:t>
      </w:r>
      <w:proofErr w:type="spellStart"/>
      <w:r w:rsidRPr="008721FB">
        <w:rPr>
          <w:sz w:val="22"/>
          <w:szCs w:val="22"/>
        </w:rPr>
        <w:t>виконання</w:t>
      </w:r>
      <w:proofErr w:type="spellEnd"/>
      <w:r w:rsidRPr="008721FB">
        <w:rPr>
          <w:sz w:val="22"/>
          <w:szCs w:val="22"/>
        </w:rPr>
        <w:t xml:space="preserve"> </w:t>
      </w:r>
      <w:proofErr w:type="spellStart"/>
      <w:r w:rsidRPr="008721FB">
        <w:rPr>
          <w:sz w:val="22"/>
          <w:szCs w:val="22"/>
        </w:rPr>
        <w:t>зобов’язань</w:t>
      </w:r>
      <w:proofErr w:type="spellEnd"/>
      <w:r w:rsidRPr="008721FB">
        <w:rPr>
          <w:sz w:val="22"/>
          <w:szCs w:val="22"/>
        </w:rPr>
        <w:t xml:space="preserve"> </w:t>
      </w:r>
      <w:proofErr w:type="spellStart"/>
      <w:r w:rsidRPr="008721FB">
        <w:rPr>
          <w:sz w:val="22"/>
          <w:szCs w:val="22"/>
        </w:rPr>
        <w:t>щодо</w:t>
      </w:r>
      <w:proofErr w:type="spellEnd"/>
      <w:r w:rsidRPr="008721FB">
        <w:rPr>
          <w:sz w:val="22"/>
          <w:szCs w:val="22"/>
        </w:rPr>
        <w:t xml:space="preserve"> </w:t>
      </w:r>
      <w:proofErr w:type="spellStart"/>
      <w:r w:rsidRPr="008721FB">
        <w:rPr>
          <w:sz w:val="22"/>
          <w:szCs w:val="22"/>
        </w:rPr>
        <w:t>передачі</w:t>
      </w:r>
      <w:proofErr w:type="spellEnd"/>
      <w:r w:rsidRPr="008721FB">
        <w:rPr>
          <w:sz w:val="22"/>
          <w:szCs w:val="22"/>
        </w:rPr>
        <w:t xml:space="preserve"> товару, </w:t>
      </w:r>
      <w:proofErr w:type="spellStart"/>
      <w:r w:rsidRPr="008721FB">
        <w:rPr>
          <w:sz w:val="22"/>
          <w:szCs w:val="22"/>
        </w:rPr>
        <w:t>виконання</w:t>
      </w:r>
      <w:proofErr w:type="spellEnd"/>
      <w:r w:rsidRPr="008721FB">
        <w:rPr>
          <w:sz w:val="22"/>
          <w:szCs w:val="22"/>
        </w:rPr>
        <w:t xml:space="preserve"> </w:t>
      </w:r>
      <w:proofErr w:type="spellStart"/>
      <w:r w:rsidRPr="008721FB">
        <w:rPr>
          <w:sz w:val="22"/>
          <w:szCs w:val="22"/>
        </w:rPr>
        <w:t>робіт</w:t>
      </w:r>
      <w:proofErr w:type="spellEnd"/>
      <w:r w:rsidRPr="008721FB">
        <w:rPr>
          <w:sz w:val="22"/>
          <w:szCs w:val="22"/>
        </w:rPr>
        <w:t xml:space="preserve">, </w:t>
      </w:r>
      <w:proofErr w:type="spellStart"/>
      <w:r w:rsidRPr="008721FB">
        <w:rPr>
          <w:sz w:val="22"/>
          <w:szCs w:val="22"/>
        </w:rPr>
        <w:t>надання</w:t>
      </w:r>
      <w:proofErr w:type="spellEnd"/>
      <w:r w:rsidRPr="008721FB">
        <w:rPr>
          <w:sz w:val="22"/>
          <w:szCs w:val="22"/>
        </w:rPr>
        <w:t xml:space="preserve"> </w:t>
      </w:r>
      <w:proofErr w:type="spellStart"/>
      <w:r w:rsidRPr="008721FB">
        <w:rPr>
          <w:sz w:val="22"/>
          <w:szCs w:val="22"/>
        </w:rPr>
        <w:t>послуг</w:t>
      </w:r>
      <w:proofErr w:type="spellEnd"/>
      <w:r w:rsidRPr="008721FB">
        <w:rPr>
          <w:sz w:val="22"/>
          <w:szCs w:val="22"/>
        </w:rPr>
        <w:t xml:space="preserve"> у </w:t>
      </w:r>
      <w:proofErr w:type="spellStart"/>
      <w:r w:rsidRPr="008721FB">
        <w:rPr>
          <w:sz w:val="22"/>
          <w:szCs w:val="22"/>
        </w:rPr>
        <w:t>разі</w:t>
      </w:r>
      <w:proofErr w:type="spellEnd"/>
      <w:r w:rsidRPr="008721FB">
        <w:rPr>
          <w:sz w:val="22"/>
          <w:szCs w:val="22"/>
        </w:rPr>
        <w:t xml:space="preserve"> </w:t>
      </w:r>
      <w:proofErr w:type="spellStart"/>
      <w:r w:rsidRPr="008721FB">
        <w:rPr>
          <w:sz w:val="22"/>
          <w:szCs w:val="22"/>
        </w:rPr>
        <w:t>виникнення</w:t>
      </w:r>
      <w:proofErr w:type="spellEnd"/>
      <w:r w:rsidRPr="008721FB">
        <w:rPr>
          <w:sz w:val="22"/>
          <w:szCs w:val="22"/>
        </w:rPr>
        <w:t xml:space="preserve"> документально </w:t>
      </w:r>
      <w:proofErr w:type="spellStart"/>
      <w:r w:rsidRPr="008721FB">
        <w:rPr>
          <w:sz w:val="22"/>
          <w:szCs w:val="22"/>
        </w:rPr>
        <w:t>підтверджених</w:t>
      </w:r>
      <w:proofErr w:type="spellEnd"/>
      <w:r w:rsidRPr="008721FB">
        <w:rPr>
          <w:sz w:val="22"/>
          <w:szCs w:val="22"/>
        </w:rPr>
        <w:t xml:space="preserve"> </w:t>
      </w:r>
      <w:proofErr w:type="spellStart"/>
      <w:r w:rsidRPr="008721FB">
        <w:rPr>
          <w:sz w:val="22"/>
          <w:szCs w:val="22"/>
        </w:rPr>
        <w:t>об’єктивних</w:t>
      </w:r>
      <w:proofErr w:type="spellEnd"/>
      <w:r w:rsidRPr="008721FB">
        <w:rPr>
          <w:sz w:val="22"/>
          <w:szCs w:val="22"/>
        </w:rPr>
        <w:t xml:space="preserve"> </w:t>
      </w:r>
      <w:proofErr w:type="spellStart"/>
      <w:r w:rsidRPr="008721FB">
        <w:rPr>
          <w:sz w:val="22"/>
          <w:szCs w:val="22"/>
        </w:rPr>
        <w:t>обставин</w:t>
      </w:r>
      <w:proofErr w:type="spellEnd"/>
      <w:r w:rsidRPr="008721FB">
        <w:rPr>
          <w:sz w:val="22"/>
          <w:szCs w:val="22"/>
        </w:rPr>
        <w:t xml:space="preserve">,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спричинили</w:t>
      </w:r>
      <w:proofErr w:type="spellEnd"/>
      <w:r w:rsidRPr="008721FB">
        <w:rPr>
          <w:sz w:val="22"/>
          <w:szCs w:val="22"/>
        </w:rPr>
        <w:t xml:space="preserve"> </w:t>
      </w:r>
      <w:proofErr w:type="spellStart"/>
      <w:r w:rsidRPr="008721FB">
        <w:rPr>
          <w:sz w:val="22"/>
          <w:szCs w:val="22"/>
        </w:rPr>
        <w:t>таке</w:t>
      </w:r>
      <w:proofErr w:type="spellEnd"/>
      <w:r w:rsidRPr="008721FB">
        <w:rPr>
          <w:sz w:val="22"/>
          <w:szCs w:val="22"/>
        </w:rPr>
        <w:t xml:space="preserve"> </w:t>
      </w:r>
      <w:proofErr w:type="spellStart"/>
      <w:r w:rsidRPr="008721FB">
        <w:rPr>
          <w:sz w:val="22"/>
          <w:szCs w:val="22"/>
        </w:rPr>
        <w:t>продовження</w:t>
      </w:r>
      <w:proofErr w:type="spellEnd"/>
      <w:r w:rsidRPr="008721FB">
        <w:rPr>
          <w:sz w:val="22"/>
          <w:szCs w:val="22"/>
        </w:rPr>
        <w:t xml:space="preserve">, у тому </w:t>
      </w:r>
      <w:proofErr w:type="spellStart"/>
      <w:r w:rsidRPr="008721FB">
        <w:rPr>
          <w:sz w:val="22"/>
          <w:szCs w:val="22"/>
        </w:rPr>
        <w:t>числі</w:t>
      </w:r>
      <w:proofErr w:type="spellEnd"/>
      <w:r w:rsidRPr="008721FB">
        <w:rPr>
          <w:sz w:val="22"/>
          <w:szCs w:val="22"/>
        </w:rPr>
        <w:t xml:space="preserve"> </w:t>
      </w:r>
      <w:proofErr w:type="spellStart"/>
      <w:r w:rsidRPr="008721FB">
        <w:rPr>
          <w:sz w:val="22"/>
          <w:szCs w:val="22"/>
        </w:rPr>
        <w:t>обставин</w:t>
      </w:r>
      <w:proofErr w:type="spellEnd"/>
      <w:r w:rsidRPr="008721FB">
        <w:rPr>
          <w:sz w:val="22"/>
          <w:szCs w:val="22"/>
        </w:rPr>
        <w:t xml:space="preserve"> </w:t>
      </w:r>
      <w:proofErr w:type="spellStart"/>
      <w:r w:rsidRPr="008721FB">
        <w:rPr>
          <w:sz w:val="22"/>
          <w:szCs w:val="22"/>
        </w:rPr>
        <w:t>непереборної</w:t>
      </w:r>
      <w:proofErr w:type="spellEnd"/>
      <w:r w:rsidRPr="008721FB">
        <w:rPr>
          <w:sz w:val="22"/>
          <w:szCs w:val="22"/>
        </w:rPr>
        <w:t xml:space="preserve"> </w:t>
      </w:r>
      <w:proofErr w:type="spellStart"/>
      <w:r w:rsidRPr="008721FB">
        <w:rPr>
          <w:sz w:val="22"/>
          <w:szCs w:val="22"/>
        </w:rPr>
        <w:t>сили</w:t>
      </w:r>
      <w:proofErr w:type="spellEnd"/>
      <w:r w:rsidRPr="008721FB">
        <w:rPr>
          <w:sz w:val="22"/>
          <w:szCs w:val="22"/>
        </w:rPr>
        <w:t xml:space="preserve">, </w:t>
      </w:r>
      <w:proofErr w:type="spellStart"/>
      <w:r w:rsidRPr="008721FB">
        <w:rPr>
          <w:sz w:val="22"/>
          <w:szCs w:val="22"/>
        </w:rPr>
        <w:t>затримки</w:t>
      </w:r>
      <w:proofErr w:type="spellEnd"/>
      <w:r w:rsidRPr="008721FB">
        <w:rPr>
          <w:sz w:val="22"/>
          <w:szCs w:val="22"/>
        </w:rPr>
        <w:t xml:space="preserve"> </w:t>
      </w:r>
      <w:proofErr w:type="spellStart"/>
      <w:r w:rsidRPr="008721FB">
        <w:rPr>
          <w:sz w:val="22"/>
          <w:szCs w:val="22"/>
        </w:rPr>
        <w:t>фінансування</w:t>
      </w:r>
      <w:proofErr w:type="spellEnd"/>
      <w:r w:rsidRPr="008721FB">
        <w:rPr>
          <w:sz w:val="22"/>
          <w:szCs w:val="22"/>
        </w:rPr>
        <w:t xml:space="preserve"> </w:t>
      </w:r>
      <w:proofErr w:type="spellStart"/>
      <w:r w:rsidRPr="008721FB">
        <w:rPr>
          <w:sz w:val="22"/>
          <w:szCs w:val="22"/>
        </w:rPr>
        <w:t>витрат</w:t>
      </w:r>
      <w:proofErr w:type="spellEnd"/>
      <w:r w:rsidRPr="008721FB">
        <w:rPr>
          <w:sz w:val="22"/>
          <w:szCs w:val="22"/>
        </w:rPr>
        <w:t xml:space="preserve"> </w:t>
      </w:r>
      <w:proofErr w:type="spellStart"/>
      <w:r w:rsidRPr="008721FB">
        <w:rPr>
          <w:sz w:val="22"/>
          <w:szCs w:val="22"/>
        </w:rPr>
        <w:t>замовника</w:t>
      </w:r>
      <w:proofErr w:type="spellEnd"/>
      <w:r w:rsidRPr="008721FB">
        <w:rPr>
          <w:sz w:val="22"/>
          <w:szCs w:val="22"/>
        </w:rPr>
        <w:t xml:space="preserve">, за </w:t>
      </w:r>
      <w:proofErr w:type="spellStart"/>
      <w:r w:rsidRPr="008721FB">
        <w:rPr>
          <w:sz w:val="22"/>
          <w:szCs w:val="22"/>
        </w:rPr>
        <w:t>умови</w:t>
      </w:r>
      <w:proofErr w:type="spellEnd"/>
      <w:r w:rsidRPr="008721FB">
        <w:rPr>
          <w:sz w:val="22"/>
          <w:szCs w:val="22"/>
        </w:rPr>
        <w:t xml:space="preserve">,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такі</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не </w:t>
      </w:r>
      <w:proofErr w:type="spellStart"/>
      <w:r w:rsidRPr="008721FB">
        <w:rPr>
          <w:sz w:val="22"/>
          <w:szCs w:val="22"/>
        </w:rPr>
        <w:t>призведуть</w:t>
      </w:r>
      <w:proofErr w:type="spellEnd"/>
      <w:r w:rsidRPr="008721FB">
        <w:rPr>
          <w:sz w:val="22"/>
          <w:szCs w:val="22"/>
        </w:rPr>
        <w:t xml:space="preserve"> до </w:t>
      </w:r>
      <w:proofErr w:type="spellStart"/>
      <w:r w:rsidRPr="008721FB">
        <w:rPr>
          <w:sz w:val="22"/>
          <w:szCs w:val="22"/>
        </w:rPr>
        <w:t>збільшення</w:t>
      </w:r>
      <w:proofErr w:type="spellEnd"/>
      <w:r w:rsidRPr="008721FB">
        <w:rPr>
          <w:sz w:val="22"/>
          <w:szCs w:val="22"/>
        </w:rPr>
        <w:t xml:space="preserve"> </w:t>
      </w:r>
      <w:proofErr w:type="spellStart"/>
      <w:r w:rsidRPr="008721FB">
        <w:rPr>
          <w:sz w:val="22"/>
          <w:szCs w:val="22"/>
        </w:rPr>
        <w:t>суми</w:t>
      </w:r>
      <w:proofErr w:type="spellEnd"/>
      <w:r w:rsidRPr="008721FB">
        <w:rPr>
          <w:sz w:val="22"/>
          <w:szCs w:val="22"/>
        </w:rPr>
        <w:t xml:space="preserve">, </w:t>
      </w:r>
      <w:proofErr w:type="spellStart"/>
      <w:r w:rsidRPr="008721FB">
        <w:rPr>
          <w:sz w:val="22"/>
          <w:szCs w:val="22"/>
        </w:rPr>
        <w:t>визначеної</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5) </w:t>
      </w:r>
      <w:proofErr w:type="spellStart"/>
      <w:r w:rsidRPr="008721FB">
        <w:rPr>
          <w:sz w:val="22"/>
          <w:szCs w:val="22"/>
        </w:rPr>
        <w:t>погодження</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в </w:t>
      </w:r>
      <w:proofErr w:type="spellStart"/>
      <w:r w:rsidRPr="008721FB">
        <w:rPr>
          <w:sz w:val="22"/>
          <w:szCs w:val="22"/>
        </w:rPr>
        <w:t>бік</w:t>
      </w:r>
      <w:proofErr w:type="spellEnd"/>
      <w:r w:rsidRPr="008721FB">
        <w:rPr>
          <w:sz w:val="22"/>
          <w:szCs w:val="22"/>
        </w:rPr>
        <w:t xml:space="preserve"> </w:t>
      </w:r>
      <w:proofErr w:type="spellStart"/>
      <w:r w:rsidRPr="008721FB">
        <w:rPr>
          <w:sz w:val="22"/>
          <w:szCs w:val="22"/>
        </w:rPr>
        <w:t>зменшення</w:t>
      </w:r>
      <w:proofErr w:type="spellEnd"/>
      <w:r w:rsidRPr="008721FB">
        <w:rPr>
          <w:sz w:val="22"/>
          <w:szCs w:val="22"/>
        </w:rPr>
        <w:t xml:space="preserve"> (без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кількості</w:t>
      </w:r>
      <w:proofErr w:type="spellEnd"/>
      <w:r w:rsidRPr="008721FB">
        <w:rPr>
          <w:sz w:val="22"/>
          <w:szCs w:val="22"/>
        </w:rPr>
        <w:t xml:space="preserve"> (</w:t>
      </w:r>
      <w:proofErr w:type="spellStart"/>
      <w:r w:rsidRPr="008721FB">
        <w:rPr>
          <w:sz w:val="22"/>
          <w:szCs w:val="22"/>
        </w:rPr>
        <w:t>обсягу</w:t>
      </w:r>
      <w:proofErr w:type="spellEnd"/>
      <w:r w:rsidRPr="008721FB">
        <w:rPr>
          <w:sz w:val="22"/>
          <w:szCs w:val="22"/>
        </w:rPr>
        <w:t xml:space="preserve">) та </w:t>
      </w:r>
      <w:proofErr w:type="spellStart"/>
      <w:r w:rsidRPr="008721FB">
        <w:rPr>
          <w:sz w:val="22"/>
          <w:szCs w:val="22"/>
        </w:rPr>
        <w:t>якості</w:t>
      </w:r>
      <w:proofErr w:type="spellEnd"/>
      <w:r w:rsidRPr="008721FB">
        <w:rPr>
          <w:sz w:val="22"/>
          <w:szCs w:val="22"/>
        </w:rPr>
        <w:t xml:space="preserve"> </w:t>
      </w:r>
      <w:proofErr w:type="spellStart"/>
      <w:r w:rsidRPr="008721FB">
        <w:rPr>
          <w:sz w:val="22"/>
          <w:szCs w:val="22"/>
        </w:rPr>
        <w:t>товарів</w:t>
      </w:r>
      <w:proofErr w:type="spellEnd"/>
      <w:r w:rsidRPr="008721FB">
        <w:rPr>
          <w:sz w:val="22"/>
          <w:szCs w:val="22"/>
        </w:rPr>
        <w:t xml:space="preserve">, </w:t>
      </w:r>
      <w:proofErr w:type="spellStart"/>
      <w:r w:rsidRPr="008721FB">
        <w:rPr>
          <w:sz w:val="22"/>
          <w:szCs w:val="22"/>
        </w:rPr>
        <w:t>робіт</w:t>
      </w:r>
      <w:proofErr w:type="spellEnd"/>
      <w:r w:rsidRPr="008721FB">
        <w:rPr>
          <w:sz w:val="22"/>
          <w:szCs w:val="22"/>
        </w:rPr>
        <w:t xml:space="preserve"> і </w:t>
      </w:r>
      <w:proofErr w:type="spellStart"/>
      <w:r w:rsidRPr="008721FB">
        <w:rPr>
          <w:sz w:val="22"/>
          <w:szCs w:val="22"/>
        </w:rPr>
        <w:t>послуг</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6)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у </w:t>
      </w:r>
      <w:proofErr w:type="spellStart"/>
      <w:r w:rsidRPr="008721FB">
        <w:rPr>
          <w:sz w:val="22"/>
          <w:szCs w:val="22"/>
        </w:rPr>
        <w:t>зв’язку</w:t>
      </w:r>
      <w:proofErr w:type="spellEnd"/>
      <w:r w:rsidRPr="008721FB">
        <w:rPr>
          <w:sz w:val="22"/>
          <w:szCs w:val="22"/>
        </w:rPr>
        <w:t xml:space="preserve"> з </w:t>
      </w:r>
      <w:proofErr w:type="spellStart"/>
      <w:r w:rsidRPr="008721FB">
        <w:rPr>
          <w:sz w:val="22"/>
          <w:szCs w:val="22"/>
        </w:rPr>
        <w:t>зміною</w:t>
      </w:r>
      <w:proofErr w:type="spellEnd"/>
      <w:r w:rsidRPr="008721FB">
        <w:rPr>
          <w:sz w:val="22"/>
          <w:szCs w:val="22"/>
        </w:rPr>
        <w:t xml:space="preserve"> ставок </w:t>
      </w:r>
      <w:proofErr w:type="spellStart"/>
      <w:r w:rsidRPr="008721FB">
        <w:rPr>
          <w:sz w:val="22"/>
          <w:szCs w:val="22"/>
        </w:rPr>
        <w:t>податків</w:t>
      </w:r>
      <w:proofErr w:type="spellEnd"/>
      <w:r w:rsidRPr="008721FB">
        <w:rPr>
          <w:sz w:val="22"/>
          <w:szCs w:val="22"/>
        </w:rPr>
        <w:t xml:space="preserve"> і </w:t>
      </w:r>
      <w:proofErr w:type="spellStart"/>
      <w:r w:rsidRPr="008721FB">
        <w:rPr>
          <w:sz w:val="22"/>
          <w:szCs w:val="22"/>
        </w:rPr>
        <w:t>зборів</w:t>
      </w:r>
      <w:proofErr w:type="spellEnd"/>
      <w:r w:rsidRPr="008721FB">
        <w:rPr>
          <w:sz w:val="22"/>
          <w:szCs w:val="22"/>
        </w:rPr>
        <w:t xml:space="preserve"> та/</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зміною</w:t>
      </w:r>
      <w:proofErr w:type="spellEnd"/>
      <w:r w:rsidRPr="008721FB">
        <w:rPr>
          <w:sz w:val="22"/>
          <w:szCs w:val="22"/>
        </w:rPr>
        <w:t xml:space="preserve"> умов </w:t>
      </w:r>
      <w:proofErr w:type="spellStart"/>
      <w:r w:rsidRPr="008721FB">
        <w:rPr>
          <w:sz w:val="22"/>
          <w:szCs w:val="22"/>
        </w:rPr>
        <w:t>щодо</w:t>
      </w:r>
      <w:proofErr w:type="spellEnd"/>
      <w:r w:rsidRPr="008721FB">
        <w:rPr>
          <w:sz w:val="22"/>
          <w:szCs w:val="22"/>
        </w:rPr>
        <w:t xml:space="preserve"> </w:t>
      </w:r>
      <w:proofErr w:type="spellStart"/>
      <w:r w:rsidRPr="008721FB">
        <w:rPr>
          <w:sz w:val="22"/>
          <w:szCs w:val="22"/>
        </w:rPr>
        <w:t>надання</w:t>
      </w:r>
      <w:proofErr w:type="spellEnd"/>
      <w:r w:rsidRPr="008721FB">
        <w:rPr>
          <w:sz w:val="22"/>
          <w:szCs w:val="22"/>
        </w:rPr>
        <w:t xml:space="preserve"> </w:t>
      </w:r>
      <w:proofErr w:type="spellStart"/>
      <w:r w:rsidRPr="008721FB">
        <w:rPr>
          <w:sz w:val="22"/>
          <w:szCs w:val="22"/>
        </w:rPr>
        <w:t>пільг</w:t>
      </w:r>
      <w:proofErr w:type="spellEnd"/>
      <w:r w:rsidRPr="008721FB">
        <w:rPr>
          <w:sz w:val="22"/>
          <w:szCs w:val="22"/>
        </w:rPr>
        <w:t xml:space="preserve"> з </w:t>
      </w:r>
      <w:proofErr w:type="spellStart"/>
      <w:r w:rsidRPr="008721FB">
        <w:rPr>
          <w:sz w:val="22"/>
          <w:szCs w:val="22"/>
        </w:rPr>
        <w:t>оподаткування</w:t>
      </w:r>
      <w:proofErr w:type="spellEnd"/>
      <w:r w:rsidRPr="008721FB">
        <w:rPr>
          <w:sz w:val="22"/>
          <w:szCs w:val="22"/>
        </w:rPr>
        <w:t xml:space="preserve"> – </w:t>
      </w:r>
      <w:proofErr w:type="spellStart"/>
      <w:r w:rsidRPr="008721FB">
        <w:rPr>
          <w:sz w:val="22"/>
          <w:szCs w:val="22"/>
        </w:rPr>
        <w:t>пропорційно</w:t>
      </w:r>
      <w:proofErr w:type="spellEnd"/>
      <w:r w:rsidRPr="008721FB">
        <w:rPr>
          <w:sz w:val="22"/>
          <w:szCs w:val="22"/>
        </w:rPr>
        <w:t xml:space="preserve"> до </w:t>
      </w:r>
      <w:proofErr w:type="spellStart"/>
      <w:r w:rsidRPr="008721FB">
        <w:rPr>
          <w:sz w:val="22"/>
          <w:szCs w:val="22"/>
        </w:rPr>
        <w:t>зміни</w:t>
      </w:r>
      <w:proofErr w:type="spellEnd"/>
      <w:r w:rsidRPr="008721FB">
        <w:rPr>
          <w:sz w:val="22"/>
          <w:szCs w:val="22"/>
        </w:rPr>
        <w:t xml:space="preserve"> таких ставок та/</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пільг</w:t>
      </w:r>
      <w:proofErr w:type="spellEnd"/>
      <w:r w:rsidRPr="008721FB">
        <w:rPr>
          <w:sz w:val="22"/>
          <w:szCs w:val="22"/>
        </w:rPr>
        <w:t xml:space="preserve"> з </w:t>
      </w:r>
      <w:proofErr w:type="spellStart"/>
      <w:r w:rsidRPr="008721FB">
        <w:rPr>
          <w:sz w:val="22"/>
          <w:szCs w:val="22"/>
        </w:rPr>
        <w:t>оподаткування</w:t>
      </w:r>
      <w:proofErr w:type="spellEnd"/>
      <w:r w:rsidRPr="008721FB">
        <w:rPr>
          <w:sz w:val="22"/>
          <w:szCs w:val="22"/>
        </w:rPr>
        <w:t xml:space="preserve">, а </w:t>
      </w:r>
      <w:proofErr w:type="spellStart"/>
      <w:r w:rsidRPr="008721FB">
        <w:rPr>
          <w:sz w:val="22"/>
          <w:szCs w:val="22"/>
        </w:rPr>
        <w:t>також</w:t>
      </w:r>
      <w:proofErr w:type="spellEnd"/>
      <w:r w:rsidRPr="008721FB">
        <w:rPr>
          <w:sz w:val="22"/>
          <w:szCs w:val="22"/>
        </w:rPr>
        <w:t xml:space="preserve"> у </w:t>
      </w:r>
      <w:proofErr w:type="spellStart"/>
      <w:r w:rsidRPr="008721FB">
        <w:rPr>
          <w:sz w:val="22"/>
          <w:szCs w:val="22"/>
        </w:rPr>
        <w:t>зв’язку</w:t>
      </w:r>
      <w:proofErr w:type="spellEnd"/>
      <w:r w:rsidRPr="008721FB">
        <w:rPr>
          <w:sz w:val="22"/>
          <w:szCs w:val="22"/>
        </w:rPr>
        <w:t xml:space="preserve"> з </w:t>
      </w:r>
      <w:proofErr w:type="spellStart"/>
      <w:r w:rsidRPr="008721FB">
        <w:rPr>
          <w:sz w:val="22"/>
          <w:szCs w:val="22"/>
        </w:rPr>
        <w:t>зміною</w:t>
      </w:r>
      <w:proofErr w:type="spellEnd"/>
      <w:r w:rsidRPr="008721FB">
        <w:rPr>
          <w:sz w:val="22"/>
          <w:szCs w:val="22"/>
        </w:rPr>
        <w:t xml:space="preserve"> </w:t>
      </w:r>
      <w:proofErr w:type="spellStart"/>
      <w:r w:rsidRPr="008721FB">
        <w:rPr>
          <w:sz w:val="22"/>
          <w:szCs w:val="22"/>
        </w:rPr>
        <w:t>системи</w:t>
      </w:r>
      <w:proofErr w:type="spellEnd"/>
      <w:r w:rsidRPr="008721FB">
        <w:rPr>
          <w:sz w:val="22"/>
          <w:szCs w:val="22"/>
        </w:rPr>
        <w:t xml:space="preserve"> </w:t>
      </w:r>
      <w:proofErr w:type="spellStart"/>
      <w:r w:rsidRPr="008721FB">
        <w:rPr>
          <w:sz w:val="22"/>
          <w:szCs w:val="22"/>
        </w:rPr>
        <w:t>оподаткування</w:t>
      </w:r>
      <w:proofErr w:type="spellEnd"/>
      <w:r w:rsidRPr="008721FB">
        <w:rPr>
          <w:sz w:val="22"/>
          <w:szCs w:val="22"/>
        </w:rPr>
        <w:t xml:space="preserve"> </w:t>
      </w:r>
      <w:proofErr w:type="spellStart"/>
      <w:r w:rsidRPr="008721FB">
        <w:rPr>
          <w:sz w:val="22"/>
          <w:szCs w:val="22"/>
        </w:rPr>
        <w:t>пропорційно</w:t>
      </w:r>
      <w:proofErr w:type="spellEnd"/>
      <w:r w:rsidRPr="008721FB">
        <w:rPr>
          <w:sz w:val="22"/>
          <w:szCs w:val="22"/>
        </w:rPr>
        <w:t xml:space="preserve"> до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податкового</w:t>
      </w:r>
      <w:proofErr w:type="spellEnd"/>
      <w:r w:rsidRPr="008721FB">
        <w:rPr>
          <w:sz w:val="22"/>
          <w:szCs w:val="22"/>
        </w:rPr>
        <w:t xml:space="preserve"> </w:t>
      </w:r>
      <w:proofErr w:type="spellStart"/>
      <w:r w:rsidRPr="008721FB">
        <w:rPr>
          <w:sz w:val="22"/>
          <w:szCs w:val="22"/>
        </w:rPr>
        <w:t>навантаження</w:t>
      </w:r>
      <w:proofErr w:type="spellEnd"/>
      <w:r w:rsidRPr="008721FB">
        <w:rPr>
          <w:sz w:val="22"/>
          <w:szCs w:val="22"/>
        </w:rPr>
        <w:t xml:space="preserve"> </w:t>
      </w:r>
      <w:proofErr w:type="spellStart"/>
      <w:r w:rsidRPr="008721FB">
        <w:rPr>
          <w:sz w:val="22"/>
          <w:szCs w:val="22"/>
        </w:rPr>
        <w:t>внаслідок</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системи</w:t>
      </w:r>
      <w:proofErr w:type="spellEnd"/>
      <w:r w:rsidRPr="008721FB">
        <w:rPr>
          <w:sz w:val="22"/>
          <w:szCs w:val="22"/>
        </w:rPr>
        <w:t xml:space="preserve"> </w:t>
      </w:r>
      <w:proofErr w:type="spellStart"/>
      <w:r w:rsidRPr="008721FB">
        <w:rPr>
          <w:sz w:val="22"/>
          <w:szCs w:val="22"/>
        </w:rPr>
        <w:t>оподаткування</w:t>
      </w:r>
      <w:proofErr w:type="spellEnd"/>
      <w:r w:rsidRPr="008721FB">
        <w:rPr>
          <w:sz w:val="22"/>
          <w:szCs w:val="22"/>
        </w:rPr>
        <w:t>;</w:t>
      </w:r>
    </w:p>
    <w:p w:rsidR="0031672F" w:rsidRPr="008721FB"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7)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встановленого</w:t>
      </w:r>
      <w:proofErr w:type="spellEnd"/>
      <w:r w:rsidRPr="008721FB">
        <w:rPr>
          <w:sz w:val="22"/>
          <w:szCs w:val="22"/>
        </w:rPr>
        <w:t xml:space="preserve"> </w:t>
      </w:r>
      <w:proofErr w:type="spellStart"/>
      <w:r w:rsidRPr="008721FB">
        <w:rPr>
          <w:sz w:val="22"/>
          <w:szCs w:val="22"/>
        </w:rPr>
        <w:t>згідно</w:t>
      </w:r>
      <w:proofErr w:type="spellEnd"/>
      <w:r w:rsidRPr="008721FB">
        <w:rPr>
          <w:sz w:val="22"/>
          <w:szCs w:val="22"/>
        </w:rPr>
        <w:t xml:space="preserve"> </w:t>
      </w:r>
      <w:proofErr w:type="spellStart"/>
      <w:r w:rsidRPr="008721FB">
        <w:rPr>
          <w:sz w:val="22"/>
          <w:szCs w:val="22"/>
        </w:rPr>
        <w:t>із</w:t>
      </w:r>
      <w:proofErr w:type="spellEnd"/>
      <w:r w:rsidRPr="008721FB">
        <w:rPr>
          <w:sz w:val="22"/>
          <w:szCs w:val="22"/>
        </w:rPr>
        <w:t xml:space="preserve"> </w:t>
      </w:r>
      <w:proofErr w:type="spellStart"/>
      <w:r w:rsidRPr="008721FB">
        <w:rPr>
          <w:sz w:val="22"/>
          <w:szCs w:val="22"/>
        </w:rPr>
        <w:t>законодавством</w:t>
      </w:r>
      <w:proofErr w:type="spellEnd"/>
      <w:r w:rsidRPr="008721FB">
        <w:rPr>
          <w:sz w:val="22"/>
          <w:szCs w:val="22"/>
        </w:rPr>
        <w:t xml:space="preserve"> органами </w:t>
      </w:r>
      <w:proofErr w:type="spellStart"/>
      <w:r w:rsidRPr="008721FB">
        <w:rPr>
          <w:sz w:val="22"/>
          <w:szCs w:val="22"/>
        </w:rPr>
        <w:t>державної</w:t>
      </w:r>
      <w:proofErr w:type="spellEnd"/>
      <w:r w:rsidRPr="008721FB">
        <w:rPr>
          <w:sz w:val="22"/>
          <w:szCs w:val="22"/>
        </w:rPr>
        <w:t xml:space="preserve"> статистики </w:t>
      </w:r>
      <w:proofErr w:type="spellStart"/>
      <w:r w:rsidRPr="008721FB">
        <w:rPr>
          <w:sz w:val="22"/>
          <w:szCs w:val="22"/>
        </w:rPr>
        <w:t>індексу</w:t>
      </w:r>
      <w:proofErr w:type="spellEnd"/>
      <w:r w:rsidRPr="008721FB">
        <w:rPr>
          <w:sz w:val="22"/>
          <w:szCs w:val="22"/>
        </w:rPr>
        <w:t xml:space="preserve"> </w:t>
      </w:r>
      <w:proofErr w:type="spellStart"/>
      <w:r w:rsidRPr="008721FB">
        <w:rPr>
          <w:sz w:val="22"/>
          <w:szCs w:val="22"/>
        </w:rPr>
        <w:t>споживчих</w:t>
      </w:r>
      <w:proofErr w:type="spellEnd"/>
      <w:r w:rsidRPr="008721FB">
        <w:rPr>
          <w:sz w:val="22"/>
          <w:szCs w:val="22"/>
        </w:rPr>
        <w:t xml:space="preserve"> </w:t>
      </w:r>
      <w:proofErr w:type="spellStart"/>
      <w:r w:rsidRPr="008721FB">
        <w:rPr>
          <w:sz w:val="22"/>
          <w:szCs w:val="22"/>
        </w:rPr>
        <w:t>цін</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курсу </w:t>
      </w:r>
      <w:proofErr w:type="spellStart"/>
      <w:r w:rsidRPr="008721FB">
        <w:rPr>
          <w:sz w:val="22"/>
          <w:szCs w:val="22"/>
        </w:rPr>
        <w:t>іноземної</w:t>
      </w:r>
      <w:proofErr w:type="spellEnd"/>
      <w:r w:rsidRPr="008721FB">
        <w:rPr>
          <w:sz w:val="22"/>
          <w:szCs w:val="22"/>
        </w:rPr>
        <w:t xml:space="preserve"> </w:t>
      </w:r>
      <w:proofErr w:type="spellStart"/>
      <w:r w:rsidRPr="008721FB">
        <w:rPr>
          <w:sz w:val="22"/>
          <w:szCs w:val="22"/>
        </w:rPr>
        <w:t>валюти</w:t>
      </w:r>
      <w:proofErr w:type="spellEnd"/>
      <w:r w:rsidRPr="008721FB">
        <w:rPr>
          <w:sz w:val="22"/>
          <w:szCs w:val="22"/>
        </w:rPr>
        <w:t xml:space="preserve">,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біржових</w:t>
      </w:r>
      <w:proofErr w:type="spellEnd"/>
      <w:r w:rsidRPr="008721FB">
        <w:rPr>
          <w:sz w:val="22"/>
          <w:szCs w:val="22"/>
        </w:rPr>
        <w:t xml:space="preserve"> </w:t>
      </w:r>
      <w:proofErr w:type="spellStart"/>
      <w:r w:rsidRPr="008721FB">
        <w:rPr>
          <w:sz w:val="22"/>
          <w:szCs w:val="22"/>
        </w:rPr>
        <w:t>котирувань</w:t>
      </w:r>
      <w:proofErr w:type="spellEnd"/>
      <w:r w:rsidRPr="008721FB">
        <w:rPr>
          <w:sz w:val="22"/>
          <w:szCs w:val="22"/>
        </w:rPr>
        <w:t xml:space="preserve"> </w:t>
      </w:r>
      <w:proofErr w:type="spellStart"/>
      <w:r w:rsidRPr="008721FB">
        <w:rPr>
          <w:sz w:val="22"/>
          <w:szCs w:val="22"/>
        </w:rPr>
        <w:t>або</w:t>
      </w:r>
      <w:proofErr w:type="spellEnd"/>
      <w:r w:rsidRPr="008721FB">
        <w:rPr>
          <w:sz w:val="22"/>
          <w:szCs w:val="22"/>
        </w:rPr>
        <w:t xml:space="preserve"> </w:t>
      </w:r>
      <w:proofErr w:type="spellStart"/>
      <w:r w:rsidRPr="008721FB">
        <w:rPr>
          <w:sz w:val="22"/>
          <w:szCs w:val="22"/>
        </w:rPr>
        <w:t>показників</w:t>
      </w:r>
      <w:proofErr w:type="spellEnd"/>
      <w:r w:rsidRPr="008721FB">
        <w:rPr>
          <w:sz w:val="22"/>
          <w:szCs w:val="22"/>
        </w:rPr>
        <w:t xml:space="preserve"> </w:t>
      </w:r>
      <w:proofErr w:type="spellStart"/>
      <w:r w:rsidRPr="008721FB">
        <w:rPr>
          <w:sz w:val="22"/>
          <w:szCs w:val="22"/>
        </w:rPr>
        <w:t>Platts</w:t>
      </w:r>
      <w:proofErr w:type="spellEnd"/>
      <w:r w:rsidRPr="008721FB">
        <w:rPr>
          <w:sz w:val="22"/>
          <w:szCs w:val="22"/>
        </w:rPr>
        <w:t xml:space="preserve">, ARGUS, </w:t>
      </w:r>
      <w:proofErr w:type="spellStart"/>
      <w:r w:rsidRPr="008721FB">
        <w:rPr>
          <w:sz w:val="22"/>
          <w:szCs w:val="22"/>
        </w:rPr>
        <w:t>регульованих</w:t>
      </w:r>
      <w:proofErr w:type="spellEnd"/>
      <w:r w:rsidRPr="008721FB">
        <w:rPr>
          <w:sz w:val="22"/>
          <w:szCs w:val="22"/>
        </w:rPr>
        <w:t xml:space="preserve"> </w:t>
      </w:r>
      <w:proofErr w:type="spellStart"/>
      <w:r w:rsidRPr="008721FB">
        <w:rPr>
          <w:sz w:val="22"/>
          <w:szCs w:val="22"/>
        </w:rPr>
        <w:t>цін</w:t>
      </w:r>
      <w:proofErr w:type="spellEnd"/>
      <w:r w:rsidRPr="008721FB">
        <w:rPr>
          <w:sz w:val="22"/>
          <w:szCs w:val="22"/>
        </w:rPr>
        <w:t xml:space="preserve"> (</w:t>
      </w:r>
      <w:proofErr w:type="spellStart"/>
      <w:r w:rsidRPr="008721FB">
        <w:rPr>
          <w:sz w:val="22"/>
          <w:szCs w:val="22"/>
        </w:rPr>
        <w:t>тарифів</w:t>
      </w:r>
      <w:proofErr w:type="spellEnd"/>
      <w:r w:rsidRPr="008721FB">
        <w:rPr>
          <w:sz w:val="22"/>
          <w:szCs w:val="22"/>
        </w:rPr>
        <w:t xml:space="preserve">), </w:t>
      </w:r>
      <w:proofErr w:type="spellStart"/>
      <w:r w:rsidRPr="008721FB">
        <w:rPr>
          <w:sz w:val="22"/>
          <w:szCs w:val="22"/>
        </w:rPr>
        <w:t>нормативів</w:t>
      </w:r>
      <w:proofErr w:type="spellEnd"/>
      <w:r w:rsidRPr="008721FB">
        <w:rPr>
          <w:sz w:val="22"/>
          <w:szCs w:val="22"/>
        </w:rPr>
        <w:t xml:space="preserve">, </w:t>
      </w:r>
      <w:proofErr w:type="spellStart"/>
      <w:r w:rsidRPr="008721FB">
        <w:rPr>
          <w:sz w:val="22"/>
          <w:szCs w:val="22"/>
        </w:rPr>
        <w:t>середньозважених</w:t>
      </w:r>
      <w:proofErr w:type="spellEnd"/>
      <w:r w:rsidRPr="008721FB">
        <w:rPr>
          <w:sz w:val="22"/>
          <w:szCs w:val="22"/>
        </w:rPr>
        <w:t xml:space="preserve"> </w:t>
      </w:r>
      <w:proofErr w:type="spellStart"/>
      <w:r w:rsidRPr="008721FB">
        <w:rPr>
          <w:sz w:val="22"/>
          <w:szCs w:val="22"/>
        </w:rPr>
        <w:t>цін</w:t>
      </w:r>
      <w:proofErr w:type="spellEnd"/>
      <w:r w:rsidRPr="008721FB">
        <w:rPr>
          <w:sz w:val="22"/>
          <w:szCs w:val="22"/>
        </w:rPr>
        <w:t xml:space="preserve"> на </w:t>
      </w:r>
      <w:proofErr w:type="spellStart"/>
      <w:r w:rsidRPr="008721FB">
        <w:rPr>
          <w:sz w:val="22"/>
          <w:szCs w:val="22"/>
        </w:rPr>
        <w:t>електроенергію</w:t>
      </w:r>
      <w:proofErr w:type="spellEnd"/>
      <w:r w:rsidRPr="008721FB">
        <w:rPr>
          <w:sz w:val="22"/>
          <w:szCs w:val="22"/>
        </w:rPr>
        <w:t xml:space="preserve"> </w:t>
      </w:r>
      <w:proofErr w:type="gramStart"/>
      <w:r w:rsidRPr="008721FB">
        <w:rPr>
          <w:sz w:val="22"/>
          <w:szCs w:val="22"/>
        </w:rPr>
        <w:t>на ринку</w:t>
      </w:r>
      <w:proofErr w:type="gramEnd"/>
      <w:r w:rsidRPr="008721FB">
        <w:rPr>
          <w:sz w:val="22"/>
          <w:szCs w:val="22"/>
        </w:rPr>
        <w:t xml:space="preserve"> “на добу наперед”, </w:t>
      </w:r>
      <w:proofErr w:type="spellStart"/>
      <w:r w:rsidRPr="008721FB">
        <w:rPr>
          <w:sz w:val="22"/>
          <w:szCs w:val="22"/>
        </w:rPr>
        <w:t>що</w:t>
      </w:r>
      <w:proofErr w:type="spellEnd"/>
      <w:r w:rsidRPr="008721FB">
        <w:rPr>
          <w:sz w:val="22"/>
          <w:szCs w:val="22"/>
        </w:rPr>
        <w:t xml:space="preserve"> </w:t>
      </w:r>
      <w:proofErr w:type="spellStart"/>
      <w:r w:rsidRPr="008721FB">
        <w:rPr>
          <w:sz w:val="22"/>
          <w:szCs w:val="22"/>
        </w:rPr>
        <w:t>застосовуються</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у </w:t>
      </w:r>
      <w:proofErr w:type="spellStart"/>
      <w:r w:rsidRPr="008721FB">
        <w:rPr>
          <w:sz w:val="22"/>
          <w:szCs w:val="22"/>
        </w:rPr>
        <w:t>разі</w:t>
      </w:r>
      <w:proofErr w:type="spellEnd"/>
      <w:r w:rsidRPr="008721FB">
        <w:rPr>
          <w:sz w:val="22"/>
          <w:szCs w:val="22"/>
        </w:rPr>
        <w:t xml:space="preserve"> </w:t>
      </w:r>
      <w:proofErr w:type="spellStart"/>
      <w:r w:rsidRPr="008721FB">
        <w:rPr>
          <w:sz w:val="22"/>
          <w:szCs w:val="22"/>
        </w:rPr>
        <w:t>встановлення</w:t>
      </w:r>
      <w:proofErr w:type="spellEnd"/>
      <w:r w:rsidRPr="008721FB">
        <w:rPr>
          <w:sz w:val="22"/>
          <w:szCs w:val="22"/>
        </w:rPr>
        <w:t xml:space="preserve"> в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порядку </w:t>
      </w:r>
      <w:proofErr w:type="spellStart"/>
      <w:r w:rsidRPr="008721FB">
        <w:rPr>
          <w:sz w:val="22"/>
          <w:szCs w:val="22"/>
        </w:rPr>
        <w:t>зміни</w:t>
      </w:r>
      <w:proofErr w:type="spellEnd"/>
      <w:r w:rsidRPr="008721FB">
        <w:rPr>
          <w:sz w:val="22"/>
          <w:szCs w:val="22"/>
        </w:rPr>
        <w:t xml:space="preserve"> </w:t>
      </w:r>
      <w:proofErr w:type="spellStart"/>
      <w:r w:rsidRPr="008721FB">
        <w:rPr>
          <w:sz w:val="22"/>
          <w:szCs w:val="22"/>
        </w:rPr>
        <w:t>ціни</w:t>
      </w:r>
      <w:proofErr w:type="spellEnd"/>
      <w:r w:rsidRPr="008721FB">
        <w:rPr>
          <w:sz w:val="22"/>
          <w:szCs w:val="22"/>
        </w:rPr>
        <w:t>;</w:t>
      </w:r>
    </w:p>
    <w:p w:rsidR="0031672F" w:rsidRDefault="0031672F" w:rsidP="0031672F">
      <w:pPr>
        <w:tabs>
          <w:tab w:val="left" w:pos="10076"/>
          <w:tab w:val="left" w:pos="10992"/>
          <w:tab w:val="left" w:pos="11908"/>
          <w:tab w:val="left" w:pos="12824"/>
          <w:tab w:val="left" w:pos="13740"/>
          <w:tab w:val="left" w:pos="14656"/>
        </w:tabs>
        <w:jc w:val="both"/>
        <w:rPr>
          <w:sz w:val="22"/>
          <w:szCs w:val="22"/>
        </w:rPr>
      </w:pPr>
      <w:r w:rsidRPr="008721FB">
        <w:rPr>
          <w:sz w:val="22"/>
          <w:szCs w:val="22"/>
        </w:rPr>
        <w:t xml:space="preserve">8) </w:t>
      </w:r>
      <w:proofErr w:type="spellStart"/>
      <w:r w:rsidRPr="008721FB">
        <w:rPr>
          <w:sz w:val="22"/>
          <w:szCs w:val="22"/>
        </w:rPr>
        <w:t>зміни</w:t>
      </w:r>
      <w:proofErr w:type="spellEnd"/>
      <w:r w:rsidRPr="008721FB">
        <w:rPr>
          <w:sz w:val="22"/>
          <w:szCs w:val="22"/>
        </w:rPr>
        <w:t xml:space="preserve"> умов у </w:t>
      </w:r>
      <w:proofErr w:type="spellStart"/>
      <w:r w:rsidRPr="008721FB">
        <w:rPr>
          <w:sz w:val="22"/>
          <w:szCs w:val="22"/>
        </w:rPr>
        <w:t>зв’язку</w:t>
      </w:r>
      <w:proofErr w:type="spellEnd"/>
      <w:r w:rsidRPr="008721FB">
        <w:rPr>
          <w:sz w:val="22"/>
          <w:szCs w:val="22"/>
        </w:rPr>
        <w:t xml:space="preserve"> </w:t>
      </w:r>
      <w:proofErr w:type="spellStart"/>
      <w:r w:rsidRPr="008721FB">
        <w:rPr>
          <w:sz w:val="22"/>
          <w:szCs w:val="22"/>
        </w:rPr>
        <w:t>із</w:t>
      </w:r>
      <w:proofErr w:type="spellEnd"/>
      <w:r w:rsidRPr="008721FB">
        <w:rPr>
          <w:sz w:val="22"/>
          <w:szCs w:val="22"/>
        </w:rPr>
        <w:t xml:space="preserve"> </w:t>
      </w:r>
      <w:proofErr w:type="spellStart"/>
      <w:r w:rsidRPr="008721FB">
        <w:rPr>
          <w:sz w:val="22"/>
          <w:szCs w:val="22"/>
        </w:rPr>
        <w:t>застосуванням</w:t>
      </w:r>
      <w:proofErr w:type="spellEnd"/>
      <w:r w:rsidRPr="008721FB">
        <w:rPr>
          <w:sz w:val="22"/>
          <w:szCs w:val="22"/>
        </w:rPr>
        <w:t xml:space="preserve"> </w:t>
      </w:r>
      <w:proofErr w:type="spellStart"/>
      <w:r w:rsidRPr="008721FB">
        <w:rPr>
          <w:sz w:val="22"/>
          <w:szCs w:val="22"/>
        </w:rPr>
        <w:t>положень</w:t>
      </w:r>
      <w:proofErr w:type="spellEnd"/>
      <w:r w:rsidRPr="008721FB">
        <w:rPr>
          <w:sz w:val="22"/>
          <w:szCs w:val="22"/>
        </w:rPr>
        <w:t xml:space="preserve"> </w:t>
      </w:r>
      <w:proofErr w:type="spellStart"/>
      <w:r w:rsidRPr="008721FB">
        <w:rPr>
          <w:sz w:val="22"/>
          <w:szCs w:val="22"/>
        </w:rPr>
        <w:t>частини</w:t>
      </w:r>
      <w:proofErr w:type="spellEnd"/>
      <w:r w:rsidRPr="008721FB">
        <w:rPr>
          <w:sz w:val="22"/>
          <w:szCs w:val="22"/>
        </w:rPr>
        <w:t xml:space="preserve"> </w:t>
      </w:r>
      <w:proofErr w:type="spellStart"/>
      <w:r w:rsidRPr="008721FB">
        <w:rPr>
          <w:sz w:val="22"/>
          <w:szCs w:val="22"/>
        </w:rPr>
        <w:t>шостої</w:t>
      </w:r>
      <w:proofErr w:type="spellEnd"/>
      <w:r w:rsidRPr="008721FB">
        <w:rPr>
          <w:sz w:val="22"/>
          <w:szCs w:val="22"/>
        </w:rPr>
        <w:t xml:space="preserve"> </w:t>
      </w:r>
      <w:proofErr w:type="spellStart"/>
      <w:r w:rsidRPr="008721FB">
        <w:rPr>
          <w:sz w:val="22"/>
          <w:szCs w:val="22"/>
        </w:rPr>
        <w:t>статті</w:t>
      </w:r>
      <w:proofErr w:type="spellEnd"/>
      <w:r w:rsidRPr="008721FB">
        <w:rPr>
          <w:sz w:val="22"/>
          <w:szCs w:val="22"/>
        </w:rPr>
        <w:t xml:space="preserve"> 41 Закону </w:t>
      </w:r>
      <w:proofErr w:type="spellStart"/>
      <w:r w:rsidRPr="008721FB">
        <w:rPr>
          <w:sz w:val="22"/>
          <w:szCs w:val="22"/>
        </w:rPr>
        <w:t>України</w:t>
      </w:r>
      <w:proofErr w:type="spellEnd"/>
      <w:r w:rsidRPr="008721FB">
        <w:rPr>
          <w:sz w:val="22"/>
          <w:szCs w:val="22"/>
        </w:rPr>
        <w:t xml:space="preserve"> «Про </w:t>
      </w:r>
      <w:proofErr w:type="spellStart"/>
      <w:r w:rsidRPr="008721FB">
        <w:rPr>
          <w:sz w:val="22"/>
          <w:szCs w:val="22"/>
        </w:rPr>
        <w:t>публічні</w:t>
      </w:r>
      <w:proofErr w:type="spellEnd"/>
      <w:r w:rsidRPr="008721FB">
        <w:rPr>
          <w:sz w:val="22"/>
          <w:szCs w:val="22"/>
        </w:rPr>
        <w:t xml:space="preserve"> </w:t>
      </w:r>
      <w:proofErr w:type="spellStart"/>
      <w:r w:rsidRPr="008721FB">
        <w:rPr>
          <w:sz w:val="22"/>
          <w:szCs w:val="22"/>
        </w:rPr>
        <w:t>закупівлі</w:t>
      </w:r>
      <w:proofErr w:type="spellEnd"/>
      <w:r w:rsidRPr="008721FB">
        <w:rPr>
          <w:sz w:val="22"/>
          <w:szCs w:val="22"/>
        </w:rPr>
        <w:t xml:space="preserve">», а </w:t>
      </w:r>
      <w:proofErr w:type="spellStart"/>
      <w:r w:rsidRPr="008721FB">
        <w:rPr>
          <w:sz w:val="22"/>
          <w:szCs w:val="22"/>
        </w:rPr>
        <w:t>саме</w:t>
      </w:r>
      <w:proofErr w:type="spellEnd"/>
      <w:r w:rsidRPr="008721FB">
        <w:rPr>
          <w:sz w:val="22"/>
          <w:szCs w:val="22"/>
        </w:rPr>
        <w:t xml:space="preserve">: </w:t>
      </w:r>
      <w:proofErr w:type="spellStart"/>
      <w:r w:rsidRPr="008721FB">
        <w:rPr>
          <w:sz w:val="22"/>
          <w:szCs w:val="22"/>
        </w:rPr>
        <w:t>дія</w:t>
      </w:r>
      <w:proofErr w:type="spellEnd"/>
      <w:r w:rsidRPr="008721FB">
        <w:rPr>
          <w:sz w:val="22"/>
          <w:szCs w:val="22"/>
        </w:rPr>
        <w:t xml:space="preserve"> договору про </w:t>
      </w:r>
      <w:proofErr w:type="spellStart"/>
      <w:r w:rsidRPr="008721FB">
        <w:rPr>
          <w:sz w:val="22"/>
          <w:szCs w:val="22"/>
        </w:rPr>
        <w:t>закупівлю</w:t>
      </w:r>
      <w:proofErr w:type="spellEnd"/>
      <w:r w:rsidRPr="008721FB">
        <w:rPr>
          <w:sz w:val="22"/>
          <w:szCs w:val="22"/>
        </w:rPr>
        <w:t xml:space="preserve"> </w:t>
      </w:r>
      <w:proofErr w:type="spellStart"/>
      <w:r w:rsidRPr="008721FB">
        <w:rPr>
          <w:sz w:val="22"/>
          <w:szCs w:val="22"/>
        </w:rPr>
        <w:t>може</w:t>
      </w:r>
      <w:proofErr w:type="spellEnd"/>
      <w:r w:rsidRPr="008721FB">
        <w:rPr>
          <w:sz w:val="22"/>
          <w:szCs w:val="22"/>
        </w:rPr>
        <w:t xml:space="preserve"> бути </w:t>
      </w:r>
      <w:proofErr w:type="spellStart"/>
      <w:r w:rsidRPr="008721FB">
        <w:rPr>
          <w:sz w:val="22"/>
          <w:szCs w:val="22"/>
        </w:rPr>
        <w:t>продовжена</w:t>
      </w:r>
      <w:proofErr w:type="spellEnd"/>
      <w:r w:rsidRPr="008721FB">
        <w:rPr>
          <w:sz w:val="22"/>
          <w:szCs w:val="22"/>
        </w:rPr>
        <w:t xml:space="preserve"> на строк, </w:t>
      </w:r>
      <w:proofErr w:type="spellStart"/>
      <w:r w:rsidRPr="008721FB">
        <w:rPr>
          <w:sz w:val="22"/>
          <w:szCs w:val="22"/>
        </w:rPr>
        <w:t>достатній</w:t>
      </w:r>
      <w:proofErr w:type="spellEnd"/>
      <w:r w:rsidRPr="008721FB">
        <w:rPr>
          <w:sz w:val="22"/>
          <w:szCs w:val="22"/>
        </w:rPr>
        <w:t xml:space="preserve"> для </w:t>
      </w:r>
      <w:proofErr w:type="spellStart"/>
      <w:r w:rsidRPr="008721FB">
        <w:rPr>
          <w:sz w:val="22"/>
          <w:szCs w:val="22"/>
        </w:rPr>
        <w:t>проведення</w:t>
      </w:r>
      <w:proofErr w:type="spellEnd"/>
      <w:r w:rsidRPr="008721FB">
        <w:rPr>
          <w:sz w:val="22"/>
          <w:szCs w:val="22"/>
        </w:rPr>
        <w:t xml:space="preserve"> </w:t>
      </w:r>
      <w:proofErr w:type="spellStart"/>
      <w:r w:rsidRPr="008721FB">
        <w:rPr>
          <w:sz w:val="22"/>
          <w:szCs w:val="22"/>
        </w:rPr>
        <w:t>процедури</w:t>
      </w:r>
      <w:proofErr w:type="spellEnd"/>
      <w:r w:rsidRPr="008721FB">
        <w:rPr>
          <w:sz w:val="22"/>
          <w:szCs w:val="22"/>
        </w:rPr>
        <w:t xml:space="preserve"> </w:t>
      </w:r>
      <w:proofErr w:type="spellStart"/>
      <w:r w:rsidRPr="008721FB">
        <w:rPr>
          <w:sz w:val="22"/>
          <w:szCs w:val="22"/>
        </w:rPr>
        <w:t>закупівлі</w:t>
      </w:r>
      <w:proofErr w:type="spellEnd"/>
      <w:r w:rsidRPr="008721FB">
        <w:rPr>
          <w:sz w:val="22"/>
          <w:szCs w:val="22"/>
        </w:rPr>
        <w:t xml:space="preserve"> на початку </w:t>
      </w:r>
      <w:proofErr w:type="spellStart"/>
      <w:r w:rsidRPr="008721FB">
        <w:rPr>
          <w:sz w:val="22"/>
          <w:szCs w:val="22"/>
        </w:rPr>
        <w:t>наступного</w:t>
      </w:r>
      <w:proofErr w:type="spellEnd"/>
      <w:r w:rsidRPr="008721FB">
        <w:rPr>
          <w:sz w:val="22"/>
          <w:szCs w:val="22"/>
        </w:rPr>
        <w:t xml:space="preserve"> року, в </w:t>
      </w:r>
      <w:proofErr w:type="spellStart"/>
      <w:r w:rsidRPr="008721FB">
        <w:rPr>
          <w:sz w:val="22"/>
          <w:szCs w:val="22"/>
        </w:rPr>
        <w:t>обсязі</w:t>
      </w:r>
      <w:proofErr w:type="spellEnd"/>
      <w:r w:rsidRPr="008721FB">
        <w:rPr>
          <w:sz w:val="22"/>
          <w:szCs w:val="22"/>
        </w:rPr>
        <w:t xml:space="preserve">, </w:t>
      </w:r>
      <w:proofErr w:type="spellStart"/>
      <w:r w:rsidRPr="008721FB">
        <w:rPr>
          <w:sz w:val="22"/>
          <w:szCs w:val="22"/>
        </w:rPr>
        <w:t>що</w:t>
      </w:r>
      <w:proofErr w:type="spellEnd"/>
      <w:r w:rsidRPr="008721FB">
        <w:rPr>
          <w:sz w:val="22"/>
          <w:szCs w:val="22"/>
        </w:rPr>
        <w:t xml:space="preserve"> не </w:t>
      </w:r>
      <w:proofErr w:type="spellStart"/>
      <w:r w:rsidRPr="008721FB">
        <w:rPr>
          <w:sz w:val="22"/>
          <w:szCs w:val="22"/>
        </w:rPr>
        <w:t>перевищує</w:t>
      </w:r>
      <w:proofErr w:type="spellEnd"/>
      <w:r w:rsidRPr="008721FB">
        <w:rPr>
          <w:sz w:val="22"/>
          <w:szCs w:val="22"/>
        </w:rPr>
        <w:t xml:space="preserve"> 20 </w:t>
      </w:r>
      <w:proofErr w:type="spellStart"/>
      <w:r w:rsidRPr="008721FB">
        <w:rPr>
          <w:sz w:val="22"/>
          <w:szCs w:val="22"/>
        </w:rPr>
        <w:t>відсотків</w:t>
      </w:r>
      <w:proofErr w:type="spellEnd"/>
      <w:r w:rsidRPr="008721FB">
        <w:rPr>
          <w:sz w:val="22"/>
          <w:szCs w:val="22"/>
        </w:rPr>
        <w:t xml:space="preserve">  </w:t>
      </w:r>
      <w:proofErr w:type="spellStart"/>
      <w:r w:rsidRPr="008721FB">
        <w:rPr>
          <w:sz w:val="22"/>
          <w:szCs w:val="22"/>
        </w:rPr>
        <w:t>суми</w:t>
      </w:r>
      <w:proofErr w:type="spellEnd"/>
      <w:r w:rsidRPr="008721FB">
        <w:rPr>
          <w:sz w:val="22"/>
          <w:szCs w:val="22"/>
        </w:rPr>
        <w:t xml:space="preserve">, </w:t>
      </w:r>
      <w:proofErr w:type="spellStart"/>
      <w:r w:rsidRPr="008721FB">
        <w:rPr>
          <w:sz w:val="22"/>
          <w:szCs w:val="22"/>
        </w:rPr>
        <w:t>визначеної</w:t>
      </w:r>
      <w:proofErr w:type="spellEnd"/>
      <w:r w:rsidRPr="008721FB">
        <w:rPr>
          <w:sz w:val="22"/>
          <w:szCs w:val="22"/>
        </w:rPr>
        <w:t xml:space="preserve"> в початковому </w:t>
      </w:r>
      <w:proofErr w:type="spellStart"/>
      <w:r w:rsidRPr="008721FB">
        <w:rPr>
          <w:sz w:val="22"/>
          <w:szCs w:val="22"/>
        </w:rPr>
        <w:t>договорі</w:t>
      </w:r>
      <w:proofErr w:type="spellEnd"/>
      <w:r w:rsidRPr="008721FB">
        <w:rPr>
          <w:sz w:val="22"/>
          <w:szCs w:val="22"/>
        </w:rPr>
        <w:t xml:space="preserve"> про </w:t>
      </w:r>
      <w:proofErr w:type="spellStart"/>
      <w:r w:rsidRPr="008721FB">
        <w:rPr>
          <w:sz w:val="22"/>
          <w:szCs w:val="22"/>
        </w:rPr>
        <w:t>закупівлю</w:t>
      </w:r>
      <w:proofErr w:type="spellEnd"/>
      <w:r w:rsidRPr="008721FB">
        <w:rPr>
          <w:sz w:val="22"/>
          <w:szCs w:val="22"/>
        </w:rPr>
        <w:t xml:space="preserve">, </w:t>
      </w:r>
      <w:proofErr w:type="spellStart"/>
      <w:r w:rsidRPr="008721FB">
        <w:rPr>
          <w:sz w:val="22"/>
          <w:szCs w:val="22"/>
        </w:rPr>
        <w:t>укладеному</w:t>
      </w:r>
      <w:proofErr w:type="spellEnd"/>
      <w:r w:rsidRPr="008721FB">
        <w:rPr>
          <w:sz w:val="22"/>
          <w:szCs w:val="22"/>
        </w:rPr>
        <w:t xml:space="preserve"> в </w:t>
      </w:r>
      <w:proofErr w:type="spellStart"/>
      <w:r w:rsidRPr="008721FB">
        <w:rPr>
          <w:sz w:val="22"/>
          <w:szCs w:val="22"/>
        </w:rPr>
        <w:t>попередньому</w:t>
      </w:r>
      <w:proofErr w:type="spellEnd"/>
      <w:r w:rsidRPr="008721FB">
        <w:rPr>
          <w:sz w:val="22"/>
          <w:szCs w:val="22"/>
        </w:rPr>
        <w:t xml:space="preserve"> </w:t>
      </w:r>
      <w:proofErr w:type="spellStart"/>
      <w:r w:rsidRPr="008721FB">
        <w:rPr>
          <w:sz w:val="22"/>
          <w:szCs w:val="22"/>
        </w:rPr>
        <w:t>році</w:t>
      </w:r>
      <w:proofErr w:type="spellEnd"/>
      <w:r w:rsidRPr="008721FB">
        <w:rPr>
          <w:sz w:val="22"/>
          <w:szCs w:val="22"/>
        </w:rPr>
        <w:t xml:space="preserve">, </w:t>
      </w:r>
      <w:proofErr w:type="spellStart"/>
      <w:r w:rsidRPr="008721FB">
        <w:rPr>
          <w:sz w:val="22"/>
          <w:szCs w:val="22"/>
        </w:rPr>
        <w:t>якщо</w:t>
      </w:r>
      <w:proofErr w:type="spellEnd"/>
      <w:r w:rsidRPr="008721FB">
        <w:rPr>
          <w:sz w:val="22"/>
          <w:szCs w:val="22"/>
        </w:rPr>
        <w:t xml:space="preserve"> </w:t>
      </w:r>
      <w:proofErr w:type="spellStart"/>
      <w:r w:rsidRPr="008721FB">
        <w:rPr>
          <w:sz w:val="22"/>
          <w:szCs w:val="22"/>
        </w:rPr>
        <w:t>видатки</w:t>
      </w:r>
      <w:proofErr w:type="spellEnd"/>
      <w:r w:rsidRPr="008721FB">
        <w:rPr>
          <w:sz w:val="22"/>
          <w:szCs w:val="22"/>
        </w:rPr>
        <w:t xml:space="preserve"> на </w:t>
      </w:r>
      <w:proofErr w:type="spellStart"/>
      <w:r w:rsidRPr="008721FB">
        <w:rPr>
          <w:sz w:val="22"/>
          <w:szCs w:val="22"/>
        </w:rPr>
        <w:t>досягнення</w:t>
      </w:r>
      <w:proofErr w:type="spellEnd"/>
      <w:r w:rsidRPr="008721FB">
        <w:rPr>
          <w:sz w:val="22"/>
          <w:szCs w:val="22"/>
        </w:rPr>
        <w:t xml:space="preserve"> </w:t>
      </w:r>
      <w:proofErr w:type="spellStart"/>
      <w:r w:rsidRPr="008721FB">
        <w:rPr>
          <w:sz w:val="22"/>
          <w:szCs w:val="22"/>
        </w:rPr>
        <w:t>цієї</w:t>
      </w:r>
      <w:proofErr w:type="spellEnd"/>
      <w:r w:rsidRPr="008721FB">
        <w:rPr>
          <w:sz w:val="22"/>
          <w:szCs w:val="22"/>
        </w:rPr>
        <w:t xml:space="preserve"> </w:t>
      </w:r>
      <w:proofErr w:type="spellStart"/>
      <w:r w:rsidRPr="008721FB">
        <w:rPr>
          <w:sz w:val="22"/>
          <w:szCs w:val="22"/>
        </w:rPr>
        <w:t>цілі</w:t>
      </w:r>
      <w:proofErr w:type="spellEnd"/>
      <w:r w:rsidRPr="008721FB">
        <w:rPr>
          <w:sz w:val="22"/>
          <w:szCs w:val="22"/>
        </w:rPr>
        <w:t xml:space="preserve"> </w:t>
      </w:r>
      <w:proofErr w:type="spellStart"/>
      <w:r w:rsidRPr="008721FB">
        <w:rPr>
          <w:sz w:val="22"/>
          <w:szCs w:val="22"/>
        </w:rPr>
        <w:t>затверджено</w:t>
      </w:r>
      <w:proofErr w:type="spellEnd"/>
      <w:r w:rsidRPr="008721FB">
        <w:rPr>
          <w:sz w:val="22"/>
          <w:szCs w:val="22"/>
        </w:rPr>
        <w:t xml:space="preserve"> в </w:t>
      </w:r>
      <w:proofErr w:type="spellStart"/>
      <w:r w:rsidRPr="008721FB">
        <w:rPr>
          <w:sz w:val="22"/>
          <w:szCs w:val="22"/>
        </w:rPr>
        <w:t>установленому</w:t>
      </w:r>
      <w:proofErr w:type="spellEnd"/>
      <w:r w:rsidRPr="008721FB">
        <w:rPr>
          <w:sz w:val="22"/>
          <w:szCs w:val="22"/>
        </w:rPr>
        <w:t xml:space="preserve"> порядку.</w:t>
      </w:r>
    </w:p>
    <w:p w:rsidR="00A7286E" w:rsidRPr="00C25706" w:rsidRDefault="00A7286E" w:rsidP="00A7286E">
      <w:pPr>
        <w:jc w:val="both"/>
        <w:rPr>
          <w:rStyle w:val="rvts0"/>
        </w:rPr>
      </w:pPr>
      <w:r w:rsidRPr="00C25706">
        <w:rPr>
          <w:rStyle w:val="rvts0"/>
          <w:sz w:val="22"/>
          <w:szCs w:val="22"/>
        </w:rPr>
        <w:t xml:space="preserve">9) </w:t>
      </w:r>
      <w:proofErr w:type="spellStart"/>
      <w:r w:rsidRPr="00C25706">
        <w:rPr>
          <w:rStyle w:val="rvts0"/>
          <w:sz w:val="22"/>
          <w:szCs w:val="22"/>
        </w:rPr>
        <w:t>зменшення</w:t>
      </w:r>
      <w:proofErr w:type="spellEnd"/>
      <w:r w:rsidRPr="00C25706">
        <w:rPr>
          <w:rStyle w:val="rvts0"/>
          <w:sz w:val="22"/>
          <w:szCs w:val="22"/>
        </w:rPr>
        <w:t xml:space="preserve"> </w:t>
      </w:r>
      <w:proofErr w:type="spellStart"/>
      <w:r w:rsidRPr="00C25706">
        <w:rPr>
          <w:rStyle w:val="rvts0"/>
          <w:sz w:val="22"/>
          <w:szCs w:val="22"/>
        </w:rPr>
        <w:t>обсягів</w:t>
      </w:r>
      <w:proofErr w:type="spellEnd"/>
      <w:r w:rsidRPr="00C25706">
        <w:rPr>
          <w:rStyle w:val="rvts0"/>
          <w:sz w:val="22"/>
          <w:szCs w:val="22"/>
        </w:rPr>
        <w:t xml:space="preserve"> </w:t>
      </w:r>
      <w:proofErr w:type="spellStart"/>
      <w:r w:rsidRPr="00C25706">
        <w:rPr>
          <w:rStyle w:val="rvts0"/>
          <w:sz w:val="22"/>
          <w:szCs w:val="22"/>
        </w:rPr>
        <w:t>закупівлі</w:t>
      </w:r>
      <w:proofErr w:type="spellEnd"/>
      <w:r w:rsidRPr="00C25706">
        <w:rPr>
          <w:rStyle w:val="rvts0"/>
          <w:sz w:val="22"/>
          <w:szCs w:val="22"/>
        </w:rPr>
        <w:t xml:space="preserve"> та/</w:t>
      </w:r>
      <w:proofErr w:type="spellStart"/>
      <w:r w:rsidRPr="00C25706">
        <w:rPr>
          <w:rStyle w:val="rvts0"/>
          <w:sz w:val="22"/>
          <w:szCs w:val="22"/>
        </w:rPr>
        <w:t>або</w:t>
      </w:r>
      <w:proofErr w:type="spellEnd"/>
      <w:r w:rsidRPr="00C25706">
        <w:rPr>
          <w:rStyle w:val="rvts0"/>
          <w:sz w:val="22"/>
          <w:szCs w:val="22"/>
        </w:rPr>
        <w:t xml:space="preserve"> </w:t>
      </w:r>
      <w:proofErr w:type="spellStart"/>
      <w:r w:rsidRPr="00C25706">
        <w:rPr>
          <w:rStyle w:val="rvts0"/>
          <w:sz w:val="22"/>
          <w:szCs w:val="22"/>
        </w:rPr>
        <w:t>ціни</w:t>
      </w:r>
      <w:proofErr w:type="spellEnd"/>
      <w:r w:rsidRPr="00C25706">
        <w:rPr>
          <w:rStyle w:val="rvts0"/>
          <w:sz w:val="22"/>
          <w:szCs w:val="22"/>
        </w:rPr>
        <w:t xml:space="preserve"> </w:t>
      </w:r>
      <w:proofErr w:type="spellStart"/>
      <w:r w:rsidRPr="00C25706">
        <w:rPr>
          <w:rStyle w:val="rvts0"/>
          <w:sz w:val="22"/>
          <w:szCs w:val="22"/>
        </w:rPr>
        <w:t>згідно</w:t>
      </w:r>
      <w:proofErr w:type="spellEnd"/>
      <w:r w:rsidRPr="00C25706">
        <w:rPr>
          <w:rStyle w:val="rvts0"/>
          <w:sz w:val="22"/>
          <w:szCs w:val="22"/>
        </w:rPr>
        <w:t xml:space="preserve"> з договорами про </w:t>
      </w:r>
      <w:proofErr w:type="spellStart"/>
      <w:r w:rsidRPr="00C25706">
        <w:rPr>
          <w:rStyle w:val="rvts0"/>
          <w:sz w:val="22"/>
          <w:szCs w:val="22"/>
        </w:rPr>
        <w:t>закупівлю</w:t>
      </w:r>
      <w:proofErr w:type="spellEnd"/>
      <w:r w:rsidRPr="00C25706">
        <w:rPr>
          <w:rStyle w:val="rvts0"/>
          <w:sz w:val="22"/>
          <w:szCs w:val="22"/>
        </w:rPr>
        <w:t xml:space="preserve"> </w:t>
      </w:r>
      <w:proofErr w:type="spellStart"/>
      <w:r w:rsidRPr="00C25706">
        <w:rPr>
          <w:rStyle w:val="rvts0"/>
          <w:sz w:val="22"/>
          <w:szCs w:val="22"/>
        </w:rPr>
        <w:t>робіт</w:t>
      </w:r>
      <w:proofErr w:type="spellEnd"/>
      <w:r w:rsidRPr="00C25706">
        <w:rPr>
          <w:rStyle w:val="rvts0"/>
          <w:sz w:val="22"/>
          <w:szCs w:val="22"/>
        </w:rPr>
        <w:t xml:space="preserve"> з </w:t>
      </w:r>
      <w:proofErr w:type="spellStart"/>
      <w:r w:rsidRPr="00C25706">
        <w:rPr>
          <w:rStyle w:val="rvts0"/>
          <w:sz w:val="22"/>
          <w:szCs w:val="22"/>
        </w:rPr>
        <w:t>будівництва</w:t>
      </w:r>
      <w:proofErr w:type="spellEnd"/>
      <w:r w:rsidRPr="00C25706">
        <w:rPr>
          <w:rStyle w:val="rvts0"/>
          <w:sz w:val="22"/>
          <w:szCs w:val="22"/>
        </w:rPr>
        <w:t xml:space="preserve"> </w:t>
      </w:r>
      <w:proofErr w:type="spellStart"/>
      <w:r w:rsidRPr="00C25706">
        <w:rPr>
          <w:rStyle w:val="rvts0"/>
          <w:sz w:val="22"/>
          <w:szCs w:val="22"/>
        </w:rPr>
        <w:t>об’єктів</w:t>
      </w:r>
      <w:proofErr w:type="spellEnd"/>
      <w:r w:rsidRPr="00C25706">
        <w:rPr>
          <w:rStyle w:val="rvts0"/>
          <w:sz w:val="22"/>
          <w:szCs w:val="22"/>
        </w:rPr>
        <w:t xml:space="preserve"> </w:t>
      </w:r>
      <w:proofErr w:type="spellStart"/>
      <w:r w:rsidRPr="00C25706">
        <w:rPr>
          <w:rStyle w:val="rvts0"/>
          <w:sz w:val="22"/>
          <w:szCs w:val="22"/>
        </w:rPr>
        <w:t>нерухомого</w:t>
      </w:r>
      <w:proofErr w:type="spellEnd"/>
      <w:r w:rsidRPr="00C25706">
        <w:rPr>
          <w:rStyle w:val="rvts0"/>
          <w:sz w:val="22"/>
          <w:szCs w:val="22"/>
        </w:rPr>
        <w:t xml:space="preserve"> майна </w:t>
      </w:r>
      <w:proofErr w:type="spellStart"/>
      <w:r w:rsidRPr="00C25706">
        <w:rPr>
          <w:rStyle w:val="rvts0"/>
          <w:sz w:val="22"/>
          <w:szCs w:val="22"/>
        </w:rPr>
        <w:t>відповідно</w:t>
      </w:r>
      <w:proofErr w:type="spellEnd"/>
      <w:r w:rsidRPr="00C25706">
        <w:rPr>
          <w:rStyle w:val="rvts0"/>
          <w:sz w:val="22"/>
          <w:szCs w:val="22"/>
        </w:rPr>
        <w:t xml:space="preserve"> до постанови </w:t>
      </w:r>
      <w:proofErr w:type="spellStart"/>
      <w:r w:rsidRPr="00C25706">
        <w:rPr>
          <w:rStyle w:val="rvts0"/>
          <w:sz w:val="22"/>
          <w:szCs w:val="22"/>
        </w:rPr>
        <w:t>Кабінету</w:t>
      </w:r>
      <w:proofErr w:type="spellEnd"/>
      <w:r w:rsidRPr="00C25706">
        <w:rPr>
          <w:rStyle w:val="rvts0"/>
          <w:sz w:val="22"/>
          <w:szCs w:val="22"/>
        </w:rPr>
        <w:t xml:space="preserve"> </w:t>
      </w:r>
      <w:proofErr w:type="spellStart"/>
      <w:r w:rsidRPr="00C25706">
        <w:rPr>
          <w:rStyle w:val="rvts0"/>
          <w:sz w:val="22"/>
          <w:szCs w:val="22"/>
        </w:rPr>
        <w:t>Міністрів</w:t>
      </w:r>
      <w:proofErr w:type="spellEnd"/>
      <w:r w:rsidRPr="00C25706">
        <w:rPr>
          <w:rStyle w:val="rvts0"/>
          <w:sz w:val="22"/>
          <w:szCs w:val="22"/>
        </w:rPr>
        <w:t xml:space="preserve"> </w:t>
      </w:r>
      <w:proofErr w:type="spellStart"/>
      <w:r w:rsidRPr="00C25706">
        <w:rPr>
          <w:rStyle w:val="rvts0"/>
          <w:sz w:val="22"/>
          <w:szCs w:val="22"/>
        </w:rPr>
        <w:t>України</w:t>
      </w:r>
      <w:proofErr w:type="spellEnd"/>
      <w:r w:rsidRPr="00C25706">
        <w:rPr>
          <w:rStyle w:val="rvts0"/>
          <w:sz w:val="22"/>
          <w:szCs w:val="22"/>
        </w:rPr>
        <w:t xml:space="preserve"> </w:t>
      </w:r>
      <w:proofErr w:type="spellStart"/>
      <w:r w:rsidRPr="00C25706">
        <w:rPr>
          <w:rStyle w:val="rvts0"/>
          <w:sz w:val="22"/>
          <w:szCs w:val="22"/>
        </w:rPr>
        <w:t>від</w:t>
      </w:r>
      <w:proofErr w:type="spellEnd"/>
      <w:r w:rsidRPr="00C25706">
        <w:rPr>
          <w:rStyle w:val="rvts0"/>
          <w:sz w:val="22"/>
          <w:szCs w:val="22"/>
        </w:rPr>
        <w:t xml:space="preserve"> 25 </w:t>
      </w:r>
      <w:proofErr w:type="spellStart"/>
      <w:r w:rsidRPr="00C25706">
        <w:rPr>
          <w:rStyle w:val="rvts0"/>
          <w:sz w:val="22"/>
          <w:szCs w:val="22"/>
        </w:rPr>
        <w:t>квітня</w:t>
      </w:r>
      <w:proofErr w:type="spellEnd"/>
      <w:r w:rsidRPr="00C25706">
        <w:rPr>
          <w:rStyle w:val="rvts0"/>
          <w:sz w:val="22"/>
          <w:szCs w:val="22"/>
        </w:rPr>
        <w:t xml:space="preserve"> 2023 р. № 382 “Про </w:t>
      </w:r>
      <w:proofErr w:type="spellStart"/>
      <w:r w:rsidRPr="00C25706">
        <w:rPr>
          <w:rStyle w:val="rvts0"/>
          <w:sz w:val="22"/>
          <w:szCs w:val="22"/>
        </w:rPr>
        <w:t>реалізацію</w:t>
      </w:r>
      <w:proofErr w:type="spellEnd"/>
      <w:r w:rsidRPr="00C25706">
        <w:rPr>
          <w:rStyle w:val="rvts0"/>
          <w:sz w:val="22"/>
          <w:szCs w:val="22"/>
        </w:rPr>
        <w:t xml:space="preserve"> </w:t>
      </w:r>
      <w:proofErr w:type="spellStart"/>
      <w:r w:rsidRPr="00C25706">
        <w:rPr>
          <w:rStyle w:val="rvts0"/>
          <w:sz w:val="22"/>
          <w:szCs w:val="22"/>
        </w:rPr>
        <w:t>експериментального</w:t>
      </w:r>
      <w:proofErr w:type="spellEnd"/>
      <w:r w:rsidRPr="00C25706">
        <w:rPr>
          <w:rStyle w:val="rvts0"/>
          <w:sz w:val="22"/>
          <w:szCs w:val="22"/>
        </w:rPr>
        <w:t xml:space="preserve"> проекту </w:t>
      </w:r>
      <w:proofErr w:type="spellStart"/>
      <w:r w:rsidRPr="00C25706">
        <w:rPr>
          <w:rStyle w:val="rvts0"/>
          <w:sz w:val="22"/>
          <w:szCs w:val="22"/>
        </w:rPr>
        <w:t>щодо</w:t>
      </w:r>
      <w:proofErr w:type="spellEnd"/>
      <w:r w:rsidRPr="00C25706">
        <w:rPr>
          <w:rStyle w:val="rvts0"/>
          <w:sz w:val="22"/>
          <w:szCs w:val="22"/>
        </w:rPr>
        <w:t xml:space="preserve"> </w:t>
      </w:r>
      <w:proofErr w:type="spellStart"/>
      <w:r w:rsidRPr="00C25706">
        <w:rPr>
          <w:rStyle w:val="rvts0"/>
          <w:sz w:val="22"/>
          <w:szCs w:val="22"/>
        </w:rPr>
        <w:t>відновлення</w:t>
      </w:r>
      <w:proofErr w:type="spellEnd"/>
      <w:r w:rsidRPr="00C25706">
        <w:rPr>
          <w:rStyle w:val="rvts0"/>
          <w:sz w:val="22"/>
          <w:szCs w:val="22"/>
        </w:rPr>
        <w:t xml:space="preserve"> </w:t>
      </w:r>
      <w:proofErr w:type="spellStart"/>
      <w:r w:rsidRPr="00C25706">
        <w:rPr>
          <w:rStyle w:val="rvts0"/>
          <w:sz w:val="22"/>
          <w:szCs w:val="22"/>
        </w:rPr>
        <w:t>населених</w:t>
      </w:r>
      <w:proofErr w:type="spellEnd"/>
      <w:r w:rsidRPr="00C25706">
        <w:rPr>
          <w:rStyle w:val="rvts0"/>
          <w:sz w:val="22"/>
          <w:szCs w:val="22"/>
        </w:rPr>
        <w:t xml:space="preserve"> </w:t>
      </w:r>
      <w:proofErr w:type="spellStart"/>
      <w:r w:rsidRPr="00C25706">
        <w:rPr>
          <w:rStyle w:val="rvts0"/>
          <w:sz w:val="22"/>
          <w:szCs w:val="22"/>
        </w:rPr>
        <w:t>пунктів</w:t>
      </w:r>
      <w:proofErr w:type="spellEnd"/>
      <w:r w:rsidRPr="00C25706">
        <w:rPr>
          <w:rStyle w:val="rvts0"/>
          <w:sz w:val="22"/>
          <w:szCs w:val="22"/>
        </w:rPr>
        <w:t xml:space="preserve">, </w:t>
      </w:r>
      <w:proofErr w:type="spellStart"/>
      <w:r w:rsidRPr="00C25706">
        <w:rPr>
          <w:rStyle w:val="rvts0"/>
          <w:sz w:val="22"/>
          <w:szCs w:val="22"/>
        </w:rPr>
        <w:t>які</w:t>
      </w:r>
      <w:proofErr w:type="spellEnd"/>
      <w:r w:rsidRPr="00C25706">
        <w:rPr>
          <w:rStyle w:val="rvts0"/>
          <w:sz w:val="22"/>
          <w:szCs w:val="22"/>
        </w:rPr>
        <w:t xml:space="preserve"> </w:t>
      </w:r>
      <w:proofErr w:type="spellStart"/>
      <w:r w:rsidRPr="00C25706">
        <w:rPr>
          <w:rStyle w:val="rvts0"/>
          <w:sz w:val="22"/>
          <w:szCs w:val="22"/>
        </w:rPr>
        <w:t>постраждали</w:t>
      </w:r>
      <w:proofErr w:type="spellEnd"/>
      <w:r w:rsidRPr="00C25706">
        <w:rPr>
          <w:rStyle w:val="rvts0"/>
          <w:sz w:val="22"/>
          <w:szCs w:val="22"/>
        </w:rPr>
        <w:t xml:space="preserve"> </w:t>
      </w:r>
      <w:proofErr w:type="spellStart"/>
      <w:r w:rsidRPr="00C25706">
        <w:rPr>
          <w:rStyle w:val="rvts0"/>
          <w:sz w:val="22"/>
          <w:szCs w:val="22"/>
        </w:rPr>
        <w:t>внаслідок</w:t>
      </w:r>
      <w:proofErr w:type="spellEnd"/>
      <w:r w:rsidRPr="00C25706">
        <w:rPr>
          <w:rStyle w:val="rvts0"/>
          <w:sz w:val="22"/>
          <w:szCs w:val="22"/>
        </w:rPr>
        <w:t xml:space="preserve"> </w:t>
      </w:r>
      <w:proofErr w:type="spellStart"/>
      <w:r w:rsidRPr="00C25706">
        <w:rPr>
          <w:rStyle w:val="rvts0"/>
          <w:sz w:val="22"/>
          <w:szCs w:val="22"/>
        </w:rPr>
        <w:t>збройної</w:t>
      </w:r>
      <w:proofErr w:type="spellEnd"/>
      <w:r w:rsidRPr="00C25706">
        <w:rPr>
          <w:rStyle w:val="rvts0"/>
          <w:sz w:val="22"/>
          <w:szCs w:val="22"/>
        </w:rPr>
        <w:t xml:space="preserve"> </w:t>
      </w:r>
      <w:proofErr w:type="spellStart"/>
      <w:r w:rsidRPr="00C25706">
        <w:rPr>
          <w:rStyle w:val="rvts0"/>
          <w:sz w:val="22"/>
          <w:szCs w:val="22"/>
        </w:rPr>
        <w:t>агресії</w:t>
      </w:r>
      <w:proofErr w:type="spellEnd"/>
      <w:r w:rsidRPr="00C25706">
        <w:rPr>
          <w:rStyle w:val="rvts0"/>
          <w:sz w:val="22"/>
          <w:szCs w:val="22"/>
        </w:rPr>
        <w:t xml:space="preserve"> </w:t>
      </w:r>
      <w:proofErr w:type="spellStart"/>
      <w:r w:rsidRPr="00C25706">
        <w:rPr>
          <w:rStyle w:val="rvts0"/>
          <w:sz w:val="22"/>
          <w:szCs w:val="22"/>
        </w:rPr>
        <w:t>Російської</w:t>
      </w:r>
      <w:proofErr w:type="spellEnd"/>
      <w:r w:rsidRPr="00C25706">
        <w:rPr>
          <w:rStyle w:val="rvts0"/>
          <w:sz w:val="22"/>
          <w:szCs w:val="22"/>
        </w:rPr>
        <w:t xml:space="preserve"> </w:t>
      </w:r>
      <w:proofErr w:type="spellStart"/>
      <w:r w:rsidRPr="00C25706">
        <w:rPr>
          <w:rStyle w:val="rvts0"/>
          <w:sz w:val="22"/>
          <w:szCs w:val="22"/>
        </w:rPr>
        <w:t>Федерації</w:t>
      </w:r>
      <w:proofErr w:type="spellEnd"/>
      <w:r w:rsidRPr="00C25706">
        <w:rPr>
          <w:rStyle w:val="rvts0"/>
          <w:sz w:val="22"/>
          <w:szCs w:val="22"/>
        </w:rPr>
        <w:t>” (</w:t>
      </w:r>
      <w:proofErr w:type="spellStart"/>
      <w:r w:rsidRPr="00C25706">
        <w:rPr>
          <w:rStyle w:val="rvts0"/>
          <w:sz w:val="22"/>
          <w:szCs w:val="22"/>
        </w:rPr>
        <w:t>Офіційний</w:t>
      </w:r>
      <w:proofErr w:type="spellEnd"/>
      <w:r w:rsidRPr="00C25706">
        <w:rPr>
          <w:rStyle w:val="rvts0"/>
          <w:sz w:val="22"/>
          <w:szCs w:val="22"/>
        </w:rPr>
        <w:t xml:space="preserve"> </w:t>
      </w:r>
      <w:proofErr w:type="spellStart"/>
      <w:r w:rsidRPr="00C25706">
        <w:rPr>
          <w:rStyle w:val="rvts0"/>
          <w:sz w:val="22"/>
          <w:szCs w:val="22"/>
        </w:rPr>
        <w:t>вісник</w:t>
      </w:r>
      <w:proofErr w:type="spellEnd"/>
      <w:r w:rsidRPr="00C25706">
        <w:rPr>
          <w:rStyle w:val="rvts0"/>
          <w:sz w:val="22"/>
          <w:szCs w:val="22"/>
        </w:rPr>
        <w:t xml:space="preserve"> </w:t>
      </w:r>
      <w:proofErr w:type="spellStart"/>
      <w:r w:rsidRPr="00C25706">
        <w:rPr>
          <w:rStyle w:val="rvts0"/>
          <w:sz w:val="22"/>
          <w:szCs w:val="22"/>
        </w:rPr>
        <w:t>України</w:t>
      </w:r>
      <w:proofErr w:type="spellEnd"/>
      <w:r w:rsidRPr="00C25706">
        <w:rPr>
          <w:rStyle w:val="rvts0"/>
          <w:sz w:val="22"/>
          <w:szCs w:val="22"/>
        </w:rPr>
        <w:t xml:space="preserve">, 2023 р., № 46, ст. 2466), </w:t>
      </w:r>
      <w:proofErr w:type="spellStart"/>
      <w:r w:rsidRPr="00C25706">
        <w:rPr>
          <w:rStyle w:val="rvts0"/>
          <w:sz w:val="22"/>
          <w:szCs w:val="22"/>
        </w:rPr>
        <w:t>якщо</w:t>
      </w:r>
      <w:proofErr w:type="spellEnd"/>
      <w:r w:rsidRPr="00C25706">
        <w:rPr>
          <w:rStyle w:val="rvts0"/>
          <w:sz w:val="22"/>
          <w:szCs w:val="22"/>
        </w:rPr>
        <w:t xml:space="preserve"> </w:t>
      </w:r>
      <w:proofErr w:type="spellStart"/>
      <w:r w:rsidRPr="00C25706">
        <w:rPr>
          <w:rStyle w:val="rvts0"/>
          <w:sz w:val="22"/>
          <w:szCs w:val="22"/>
        </w:rPr>
        <w:t>розроблення</w:t>
      </w:r>
      <w:proofErr w:type="spellEnd"/>
      <w:r w:rsidRPr="00C25706">
        <w:rPr>
          <w:rStyle w:val="rvts0"/>
          <w:sz w:val="22"/>
          <w:szCs w:val="22"/>
        </w:rPr>
        <w:t xml:space="preserve"> </w:t>
      </w:r>
      <w:proofErr w:type="spellStart"/>
      <w:r w:rsidRPr="00C25706">
        <w:rPr>
          <w:rStyle w:val="rvts0"/>
          <w:sz w:val="22"/>
          <w:szCs w:val="22"/>
        </w:rPr>
        <w:t>проектної</w:t>
      </w:r>
      <w:proofErr w:type="spellEnd"/>
      <w:r w:rsidRPr="00C25706">
        <w:rPr>
          <w:rStyle w:val="rvts0"/>
          <w:sz w:val="22"/>
          <w:szCs w:val="22"/>
        </w:rPr>
        <w:t xml:space="preserve"> </w:t>
      </w:r>
      <w:proofErr w:type="spellStart"/>
      <w:r w:rsidRPr="00C25706">
        <w:rPr>
          <w:rStyle w:val="rvts0"/>
          <w:sz w:val="22"/>
          <w:szCs w:val="22"/>
        </w:rPr>
        <w:t>документації</w:t>
      </w:r>
      <w:proofErr w:type="spellEnd"/>
      <w:r w:rsidRPr="00C25706">
        <w:rPr>
          <w:rStyle w:val="rvts0"/>
          <w:sz w:val="22"/>
          <w:szCs w:val="22"/>
        </w:rPr>
        <w:t xml:space="preserve"> </w:t>
      </w:r>
      <w:proofErr w:type="spellStart"/>
      <w:r w:rsidRPr="00C25706">
        <w:rPr>
          <w:rStyle w:val="rvts0"/>
          <w:sz w:val="22"/>
          <w:szCs w:val="22"/>
        </w:rPr>
        <w:t>покладено</w:t>
      </w:r>
      <w:proofErr w:type="spellEnd"/>
      <w:r w:rsidRPr="00C25706">
        <w:rPr>
          <w:rStyle w:val="rvts0"/>
          <w:sz w:val="22"/>
          <w:szCs w:val="22"/>
        </w:rPr>
        <w:t xml:space="preserve"> на </w:t>
      </w:r>
      <w:proofErr w:type="spellStart"/>
      <w:r w:rsidRPr="00C25706">
        <w:rPr>
          <w:rStyle w:val="rvts0"/>
          <w:sz w:val="22"/>
          <w:szCs w:val="22"/>
        </w:rPr>
        <w:t>підрядника</w:t>
      </w:r>
      <w:proofErr w:type="spellEnd"/>
      <w:r w:rsidRPr="00C25706">
        <w:rPr>
          <w:rStyle w:val="rvts0"/>
          <w:sz w:val="22"/>
          <w:szCs w:val="22"/>
        </w:rPr>
        <w:t xml:space="preserve">, </w:t>
      </w:r>
      <w:proofErr w:type="spellStart"/>
      <w:r w:rsidRPr="00C25706">
        <w:rPr>
          <w:rStyle w:val="rvts0"/>
          <w:sz w:val="22"/>
          <w:szCs w:val="22"/>
        </w:rPr>
        <w:t>після</w:t>
      </w:r>
      <w:proofErr w:type="spellEnd"/>
      <w:r w:rsidRPr="00C25706">
        <w:rPr>
          <w:rStyle w:val="rvts0"/>
          <w:sz w:val="22"/>
          <w:szCs w:val="22"/>
        </w:rPr>
        <w:t xml:space="preserve"> </w:t>
      </w:r>
      <w:proofErr w:type="spellStart"/>
      <w:r w:rsidRPr="00C25706">
        <w:rPr>
          <w:rStyle w:val="rvts0"/>
          <w:sz w:val="22"/>
          <w:szCs w:val="22"/>
        </w:rPr>
        <w:t>проведення</w:t>
      </w:r>
      <w:proofErr w:type="spellEnd"/>
      <w:r w:rsidRPr="00C25706">
        <w:rPr>
          <w:rStyle w:val="rvts0"/>
          <w:sz w:val="22"/>
          <w:szCs w:val="22"/>
        </w:rPr>
        <w:t xml:space="preserve"> </w:t>
      </w:r>
      <w:proofErr w:type="spellStart"/>
      <w:r w:rsidRPr="00C25706">
        <w:rPr>
          <w:rStyle w:val="rvts0"/>
          <w:sz w:val="22"/>
          <w:szCs w:val="22"/>
        </w:rPr>
        <w:t>експертизи</w:t>
      </w:r>
      <w:proofErr w:type="spellEnd"/>
      <w:r w:rsidRPr="00C25706">
        <w:rPr>
          <w:rStyle w:val="rvts0"/>
          <w:sz w:val="22"/>
          <w:szCs w:val="22"/>
        </w:rPr>
        <w:t xml:space="preserve"> та </w:t>
      </w:r>
      <w:proofErr w:type="spellStart"/>
      <w:r w:rsidRPr="00C25706">
        <w:rPr>
          <w:rStyle w:val="rvts0"/>
          <w:sz w:val="22"/>
          <w:szCs w:val="22"/>
        </w:rPr>
        <w:t>затвердження</w:t>
      </w:r>
      <w:proofErr w:type="spellEnd"/>
      <w:r w:rsidRPr="00C25706">
        <w:rPr>
          <w:rStyle w:val="rvts0"/>
          <w:sz w:val="22"/>
          <w:szCs w:val="22"/>
        </w:rPr>
        <w:t xml:space="preserve"> </w:t>
      </w:r>
      <w:proofErr w:type="spellStart"/>
      <w:r w:rsidRPr="00C25706">
        <w:rPr>
          <w:rStyle w:val="rvts0"/>
          <w:sz w:val="22"/>
          <w:szCs w:val="22"/>
        </w:rPr>
        <w:t>проектної</w:t>
      </w:r>
      <w:proofErr w:type="spellEnd"/>
      <w:r w:rsidRPr="00C25706">
        <w:rPr>
          <w:rStyle w:val="rvts0"/>
          <w:sz w:val="22"/>
          <w:szCs w:val="22"/>
        </w:rPr>
        <w:t xml:space="preserve"> </w:t>
      </w:r>
      <w:proofErr w:type="spellStart"/>
      <w:r w:rsidRPr="00C25706">
        <w:rPr>
          <w:rStyle w:val="rvts0"/>
          <w:sz w:val="22"/>
          <w:szCs w:val="22"/>
        </w:rPr>
        <w:t>документації</w:t>
      </w:r>
      <w:proofErr w:type="spellEnd"/>
      <w:r w:rsidRPr="00C25706">
        <w:rPr>
          <w:rStyle w:val="rvts0"/>
          <w:sz w:val="22"/>
          <w:szCs w:val="22"/>
        </w:rPr>
        <w:t xml:space="preserve"> в </w:t>
      </w:r>
      <w:proofErr w:type="spellStart"/>
      <w:r w:rsidRPr="00C25706">
        <w:rPr>
          <w:rStyle w:val="rvts0"/>
          <w:sz w:val="22"/>
          <w:szCs w:val="22"/>
        </w:rPr>
        <w:t>установленому</w:t>
      </w:r>
      <w:proofErr w:type="spellEnd"/>
      <w:r w:rsidRPr="00C25706">
        <w:rPr>
          <w:rStyle w:val="rvts0"/>
          <w:sz w:val="22"/>
          <w:szCs w:val="22"/>
        </w:rPr>
        <w:t xml:space="preserve"> </w:t>
      </w:r>
      <w:proofErr w:type="spellStart"/>
      <w:r w:rsidRPr="00C25706">
        <w:rPr>
          <w:rStyle w:val="rvts0"/>
          <w:sz w:val="22"/>
          <w:szCs w:val="22"/>
        </w:rPr>
        <w:t>законодавством</w:t>
      </w:r>
      <w:proofErr w:type="spellEnd"/>
      <w:r w:rsidRPr="00C25706">
        <w:rPr>
          <w:rStyle w:val="rvts0"/>
          <w:sz w:val="22"/>
          <w:szCs w:val="22"/>
        </w:rPr>
        <w:t xml:space="preserve"> порядку.</w:t>
      </w:r>
    </w:p>
    <w:p w:rsidR="0031672F" w:rsidRPr="0045464D" w:rsidRDefault="0031672F" w:rsidP="0031672F">
      <w:pPr>
        <w:jc w:val="both"/>
        <w:rPr>
          <w:sz w:val="22"/>
          <w:szCs w:val="22"/>
        </w:rPr>
      </w:pPr>
      <w:r w:rsidRPr="008721FB">
        <w:rPr>
          <w:sz w:val="22"/>
          <w:szCs w:val="22"/>
        </w:rPr>
        <w:t xml:space="preserve">3.3. У </w:t>
      </w:r>
      <w:proofErr w:type="spellStart"/>
      <w:r w:rsidRPr="008721FB">
        <w:rPr>
          <w:sz w:val="22"/>
          <w:szCs w:val="22"/>
        </w:rPr>
        <w:t>вартість</w:t>
      </w:r>
      <w:proofErr w:type="spellEnd"/>
      <w:r w:rsidRPr="008721FB">
        <w:rPr>
          <w:sz w:val="22"/>
          <w:szCs w:val="22"/>
        </w:rPr>
        <w:t xml:space="preserve"> </w:t>
      </w:r>
      <w:proofErr w:type="spellStart"/>
      <w:r w:rsidRPr="008721FB">
        <w:rPr>
          <w:sz w:val="22"/>
          <w:szCs w:val="22"/>
        </w:rPr>
        <w:t>товарів</w:t>
      </w:r>
      <w:proofErr w:type="spellEnd"/>
      <w:r w:rsidRPr="008721FB">
        <w:rPr>
          <w:sz w:val="22"/>
          <w:szCs w:val="22"/>
        </w:rPr>
        <w:t xml:space="preserve"> </w:t>
      </w:r>
      <w:proofErr w:type="spellStart"/>
      <w:r w:rsidRPr="008721FB">
        <w:rPr>
          <w:sz w:val="22"/>
          <w:szCs w:val="22"/>
        </w:rPr>
        <w:t>включаються</w:t>
      </w:r>
      <w:proofErr w:type="spellEnd"/>
      <w:r w:rsidRPr="008721FB">
        <w:rPr>
          <w:sz w:val="22"/>
          <w:szCs w:val="22"/>
        </w:rPr>
        <w:t xml:space="preserve"> </w:t>
      </w:r>
      <w:proofErr w:type="spellStart"/>
      <w:r w:rsidRPr="008721FB">
        <w:rPr>
          <w:sz w:val="22"/>
          <w:szCs w:val="22"/>
        </w:rPr>
        <w:t>вартість</w:t>
      </w:r>
      <w:proofErr w:type="spellEnd"/>
      <w:r w:rsidRPr="008721FB">
        <w:rPr>
          <w:sz w:val="22"/>
          <w:szCs w:val="22"/>
        </w:rPr>
        <w:t xml:space="preserve"> </w:t>
      </w:r>
      <w:proofErr w:type="spellStart"/>
      <w:r w:rsidRPr="008721FB">
        <w:rPr>
          <w:sz w:val="22"/>
          <w:szCs w:val="22"/>
        </w:rPr>
        <w:t>тари</w:t>
      </w:r>
      <w:proofErr w:type="spellEnd"/>
      <w:r w:rsidRPr="008721FB">
        <w:rPr>
          <w:sz w:val="22"/>
          <w:szCs w:val="22"/>
        </w:rPr>
        <w:t xml:space="preserve"> та</w:t>
      </w:r>
      <w:r w:rsidRPr="0045464D">
        <w:rPr>
          <w:sz w:val="22"/>
          <w:szCs w:val="22"/>
        </w:rPr>
        <w:t xml:space="preserve"> упаковки, а </w:t>
      </w:r>
      <w:proofErr w:type="spellStart"/>
      <w:r w:rsidRPr="0045464D">
        <w:rPr>
          <w:sz w:val="22"/>
          <w:szCs w:val="22"/>
        </w:rPr>
        <w:t>також</w:t>
      </w:r>
      <w:proofErr w:type="spellEnd"/>
      <w:r w:rsidRPr="0045464D">
        <w:rPr>
          <w:sz w:val="22"/>
          <w:szCs w:val="22"/>
        </w:rPr>
        <w:t xml:space="preserve"> </w:t>
      </w:r>
      <w:proofErr w:type="spellStart"/>
      <w:r w:rsidRPr="0045464D">
        <w:rPr>
          <w:sz w:val="22"/>
          <w:szCs w:val="22"/>
        </w:rPr>
        <w:t>витрати</w:t>
      </w:r>
      <w:proofErr w:type="spellEnd"/>
      <w:r w:rsidRPr="0045464D">
        <w:rPr>
          <w:sz w:val="22"/>
          <w:szCs w:val="22"/>
        </w:rPr>
        <w:t xml:space="preserve"> на </w:t>
      </w:r>
      <w:proofErr w:type="spellStart"/>
      <w:r w:rsidRPr="0045464D">
        <w:rPr>
          <w:sz w:val="22"/>
          <w:szCs w:val="22"/>
        </w:rPr>
        <w:t>транспортування</w:t>
      </w:r>
      <w:proofErr w:type="spellEnd"/>
      <w:r w:rsidRPr="0045464D">
        <w:rPr>
          <w:sz w:val="22"/>
          <w:szCs w:val="22"/>
        </w:rPr>
        <w:t>.</w:t>
      </w:r>
    </w:p>
    <w:p w:rsidR="0031672F" w:rsidRDefault="0031672F" w:rsidP="0031672F">
      <w:pPr>
        <w:jc w:val="both"/>
        <w:rPr>
          <w:bCs/>
          <w:sz w:val="22"/>
          <w:szCs w:val="22"/>
        </w:rPr>
      </w:pPr>
    </w:p>
    <w:p w:rsidR="00E5133D" w:rsidRPr="0045464D" w:rsidRDefault="00E5133D" w:rsidP="0031672F">
      <w:pPr>
        <w:jc w:val="both"/>
        <w:rPr>
          <w:bCs/>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IV. ПОРЯДОК ЗДІЙСНЕННЯ ОПЛАТИ</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4.1. </w:t>
      </w:r>
      <w:proofErr w:type="spellStart"/>
      <w:r w:rsidRPr="0045464D">
        <w:rPr>
          <w:sz w:val="22"/>
          <w:szCs w:val="22"/>
        </w:rPr>
        <w:t>Розрахунки</w:t>
      </w:r>
      <w:proofErr w:type="spellEnd"/>
      <w:r w:rsidRPr="0045464D">
        <w:rPr>
          <w:sz w:val="22"/>
          <w:szCs w:val="22"/>
        </w:rPr>
        <w:t xml:space="preserve"> </w:t>
      </w:r>
      <w:proofErr w:type="spellStart"/>
      <w:r w:rsidRPr="0045464D">
        <w:rPr>
          <w:sz w:val="22"/>
          <w:szCs w:val="22"/>
        </w:rPr>
        <w:t>проводяться</w:t>
      </w:r>
      <w:proofErr w:type="spellEnd"/>
      <w:r w:rsidRPr="0045464D">
        <w:rPr>
          <w:sz w:val="22"/>
          <w:szCs w:val="22"/>
        </w:rPr>
        <w:t xml:space="preserve"> </w:t>
      </w:r>
      <w:proofErr w:type="spellStart"/>
      <w:r w:rsidRPr="0045464D">
        <w:rPr>
          <w:sz w:val="22"/>
          <w:szCs w:val="22"/>
        </w:rPr>
        <w:t>згідно</w:t>
      </w:r>
      <w:proofErr w:type="spellEnd"/>
      <w:r w:rsidRPr="0045464D">
        <w:rPr>
          <w:sz w:val="22"/>
          <w:szCs w:val="22"/>
        </w:rPr>
        <w:t xml:space="preserve"> </w:t>
      </w:r>
      <w:proofErr w:type="spellStart"/>
      <w:r w:rsidRPr="0045464D">
        <w:rPr>
          <w:sz w:val="22"/>
          <w:szCs w:val="22"/>
        </w:rPr>
        <w:t>наданих</w:t>
      </w:r>
      <w:proofErr w:type="spellEnd"/>
      <w:r w:rsidRPr="0045464D">
        <w:rPr>
          <w:sz w:val="22"/>
          <w:szCs w:val="22"/>
        </w:rPr>
        <w:t xml:space="preserve"> </w:t>
      </w:r>
      <w:proofErr w:type="spellStart"/>
      <w:r w:rsidRPr="0045464D">
        <w:rPr>
          <w:sz w:val="22"/>
          <w:szCs w:val="22"/>
        </w:rPr>
        <w:t>видаткових</w:t>
      </w:r>
      <w:proofErr w:type="spellEnd"/>
      <w:r w:rsidRPr="0045464D">
        <w:rPr>
          <w:sz w:val="22"/>
          <w:szCs w:val="22"/>
        </w:rPr>
        <w:t xml:space="preserve"> </w:t>
      </w:r>
      <w:proofErr w:type="spellStart"/>
      <w:r w:rsidRPr="0045464D">
        <w:rPr>
          <w:sz w:val="22"/>
          <w:szCs w:val="22"/>
        </w:rPr>
        <w:t>накладних</w:t>
      </w:r>
      <w:proofErr w:type="spellEnd"/>
      <w:r w:rsidRPr="0045464D">
        <w:rPr>
          <w:sz w:val="22"/>
          <w:szCs w:val="22"/>
        </w:rPr>
        <w:t xml:space="preserve"> та </w:t>
      </w:r>
      <w:proofErr w:type="spellStart"/>
      <w:r w:rsidRPr="0045464D">
        <w:rPr>
          <w:sz w:val="22"/>
          <w:szCs w:val="22"/>
        </w:rPr>
        <w:t>рахунків</w:t>
      </w:r>
      <w:proofErr w:type="spellEnd"/>
      <w:r w:rsidRPr="0045464D">
        <w:rPr>
          <w:sz w:val="22"/>
          <w:szCs w:val="22"/>
        </w:rPr>
        <w:t xml:space="preserve">, </w:t>
      </w:r>
      <w:proofErr w:type="spellStart"/>
      <w:r w:rsidRPr="0045464D">
        <w:rPr>
          <w:sz w:val="22"/>
          <w:szCs w:val="22"/>
        </w:rPr>
        <w:t>впродовж</w:t>
      </w:r>
      <w:proofErr w:type="spellEnd"/>
      <w:r w:rsidRPr="0045464D">
        <w:rPr>
          <w:sz w:val="22"/>
          <w:szCs w:val="22"/>
        </w:rPr>
        <w:t xml:space="preserve"> 5 (</w:t>
      </w:r>
      <w:proofErr w:type="spellStart"/>
      <w:r w:rsidRPr="0045464D">
        <w:rPr>
          <w:sz w:val="22"/>
          <w:szCs w:val="22"/>
        </w:rPr>
        <w:t>п’яти</w:t>
      </w:r>
      <w:proofErr w:type="spellEnd"/>
      <w:r w:rsidRPr="0045464D">
        <w:rPr>
          <w:sz w:val="22"/>
          <w:szCs w:val="22"/>
        </w:rPr>
        <w:t xml:space="preserve">) </w:t>
      </w:r>
      <w:r w:rsidR="00F2282F">
        <w:rPr>
          <w:sz w:val="22"/>
          <w:szCs w:val="22"/>
          <w:lang w:val="uk-UA"/>
        </w:rPr>
        <w:t>робочих</w:t>
      </w:r>
      <w:r w:rsidRPr="0045464D">
        <w:rPr>
          <w:sz w:val="22"/>
          <w:szCs w:val="22"/>
        </w:rPr>
        <w:t xml:space="preserve"> </w:t>
      </w:r>
      <w:proofErr w:type="spellStart"/>
      <w:r w:rsidRPr="0045464D">
        <w:rPr>
          <w:sz w:val="22"/>
          <w:szCs w:val="22"/>
        </w:rPr>
        <w:t>днів</w:t>
      </w:r>
      <w:proofErr w:type="spellEnd"/>
      <w:r w:rsidRPr="0045464D">
        <w:rPr>
          <w:sz w:val="22"/>
          <w:szCs w:val="22"/>
        </w:rPr>
        <w:t xml:space="preserve"> з моменту поставки </w:t>
      </w:r>
      <w:proofErr w:type="spellStart"/>
      <w:r w:rsidRPr="0045464D">
        <w:rPr>
          <w:sz w:val="22"/>
          <w:szCs w:val="22"/>
        </w:rPr>
        <w:t>відповідної</w:t>
      </w:r>
      <w:proofErr w:type="spellEnd"/>
      <w:r w:rsidRPr="0045464D">
        <w:rPr>
          <w:sz w:val="22"/>
          <w:szCs w:val="22"/>
        </w:rPr>
        <w:t xml:space="preserve"> </w:t>
      </w:r>
      <w:proofErr w:type="spellStart"/>
      <w:r w:rsidRPr="0045464D">
        <w:rPr>
          <w:sz w:val="22"/>
          <w:szCs w:val="22"/>
        </w:rPr>
        <w:t>партії</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4.2. </w:t>
      </w:r>
      <w:proofErr w:type="spellStart"/>
      <w:r w:rsidRPr="0045464D">
        <w:rPr>
          <w:sz w:val="22"/>
          <w:szCs w:val="22"/>
        </w:rPr>
        <w:t>Згідно</w:t>
      </w:r>
      <w:proofErr w:type="spellEnd"/>
      <w:r w:rsidRPr="0045464D">
        <w:rPr>
          <w:sz w:val="22"/>
          <w:szCs w:val="22"/>
        </w:rPr>
        <w:t xml:space="preserve"> </w:t>
      </w:r>
      <w:proofErr w:type="spellStart"/>
      <w:r w:rsidRPr="0045464D">
        <w:rPr>
          <w:sz w:val="22"/>
          <w:szCs w:val="22"/>
        </w:rPr>
        <w:t>статті</w:t>
      </w:r>
      <w:proofErr w:type="spellEnd"/>
      <w:r w:rsidRPr="0045464D">
        <w:rPr>
          <w:sz w:val="22"/>
          <w:szCs w:val="22"/>
        </w:rPr>
        <w:t xml:space="preserve"> 23 Бюджетного кодексу </w:t>
      </w:r>
      <w:proofErr w:type="spellStart"/>
      <w:r w:rsidRPr="0045464D">
        <w:rPr>
          <w:sz w:val="22"/>
          <w:szCs w:val="22"/>
        </w:rPr>
        <w:t>України</w:t>
      </w:r>
      <w:proofErr w:type="spellEnd"/>
      <w:r w:rsidRPr="0045464D">
        <w:rPr>
          <w:sz w:val="22"/>
          <w:szCs w:val="22"/>
        </w:rPr>
        <w:t xml:space="preserve"> </w:t>
      </w:r>
      <w:proofErr w:type="spellStart"/>
      <w:r w:rsidRPr="0045464D">
        <w:rPr>
          <w:sz w:val="22"/>
          <w:szCs w:val="22"/>
        </w:rPr>
        <w:t>бюджетні</w:t>
      </w:r>
      <w:proofErr w:type="spellEnd"/>
      <w:r w:rsidRPr="0045464D">
        <w:rPr>
          <w:sz w:val="22"/>
          <w:szCs w:val="22"/>
        </w:rPr>
        <w:t xml:space="preserve"> </w:t>
      </w:r>
      <w:proofErr w:type="spellStart"/>
      <w:r w:rsidRPr="0045464D">
        <w:rPr>
          <w:sz w:val="22"/>
          <w:szCs w:val="22"/>
        </w:rPr>
        <w:t>зобов'язання</w:t>
      </w:r>
      <w:proofErr w:type="spellEnd"/>
      <w:r w:rsidRPr="0045464D">
        <w:rPr>
          <w:sz w:val="22"/>
          <w:szCs w:val="22"/>
        </w:rPr>
        <w:t xml:space="preserve"> та </w:t>
      </w:r>
      <w:proofErr w:type="spellStart"/>
      <w:r w:rsidRPr="0045464D">
        <w:rPr>
          <w:sz w:val="22"/>
          <w:szCs w:val="22"/>
        </w:rPr>
        <w:t>платежі</w:t>
      </w:r>
      <w:proofErr w:type="spellEnd"/>
      <w:r w:rsidRPr="0045464D">
        <w:rPr>
          <w:sz w:val="22"/>
          <w:szCs w:val="22"/>
        </w:rPr>
        <w:t xml:space="preserve"> з бюджету </w:t>
      </w:r>
      <w:proofErr w:type="spellStart"/>
      <w:r w:rsidRPr="0045464D">
        <w:rPr>
          <w:sz w:val="22"/>
          <w:szCs w:val="22"/>
        </w:rPr>
        <w:t>здійснюються</w:t>
      </w:r>
      <w:proofErr w:type="spellEnd"/>
      <w:r w:rsidRPr="0045464D">
        <w:rPr>
          <w:sz w:val="22"/>
          <w:szCs w:val="22"/>
        </w:rPr>
        <w:t xml:space="preserve"> </w:t>
      </w:r>
      <w:proofErr w:type="spellStart"/>
      <w:r w:rsidRPr="0045464D">
        <w:rPr>
          <w:sz w:val="22"/>
          <w:szCs w:val="22"/>
        </w:rPr>
        <w:t>лише</w:t>
      </w:r>
      <w:proofErr w:type="spellEnd"/>
      <w:r w:rsidRPr="0045464D">
        <w:rPr>
          <w:sz w:val="22"/>
          <w:szCs w:val="22"/>
        </w:rPr>
        <w:t xml:space="preserve"> за </w:t>
      </w:r>
      <w:proofErr w:type="spellStart"/>
      <w:r w:rsidRPr="0045464D">
        <w:rPr>
          <w:sz w:val="22"/>
          <w:szCs w:val="22"/>
        </w:rPr>
        <w:t>наявності</w:t>
      </w:r>
      <w:proofErr w:type="spellEnd"/>
      <w:r w:rsidRPr="0045464D">
        <w:rPr>
          <w:sz w:val="22"/>
          <w:szCs w:val="22"/>
        </w:rPr>
        <w:t xml:space="preserve"> </w:t>
      </w:r>
      <w:proofErr w:type="spellStart"/>
      <w:r w:rsidRPr="0045464D">
        <w:rPr>
          <w:sz w:val="22"/>
          <w:szCs w:val="22"/>
        </w:rPr>
        <w:t>відповідного</w:t>
      </w:r>
      <w:proofErr w:type="spellEnd"/>
      <w:r w:rsidRPr="0045464D">
        <w:rPr>
          <w:sz w:val="22"/>
          <w:szCs w:val="22"/>
        </w:rPr>
        <w:t xml:space="preserve"> бюджетного </w:t>
      </w:r>
      <w:proofErr w:type="spellStart"/>
      <w:r w:rsidRPr="0045464D">
        <w:rPr>
          <w:sz w:val="22"/>
          <w:szCs w:val="22"/>
        </w:rPr>
        <w:t>призначення</w:t>
      </w:r>
      <w:proofErr w:type="spellEnd"/>
      <w:r w:rsidRPr="0045464D">
        <w:rPr>
          <w:sz w:val="22"/>
          <w:szCs w:val="22"/>
        </w:rPr>
        <w:t xml:space="preserve">. </w:t>
      </w:r>
      <w:proofErr w:type="spellStart"/>
      <w:r w:rsidRPr="0045464D">
        <w:rPr>
          <w:sz w:val="22"/>
          <w:szCs w:val="22"/>
        </w:rPr>
        <w:t>Розрахунки</w:t>
      </w:r>
      <w:proofErr w:type="spellEnd"/>
      <w:r w:rsidRPr="0045464D">
        <w:rPr>
          <w:sz w:val="22"/>
          <w:szCs w:val="22"/>
        </w:rPr>
        <w:t xml:space="preserve"> за </w:t>
      </w:r>
      <w:proofErr w:type="spellStart"/>
      <w:r w:rsidRPr="0045464D">
        <w:rPr>
          <w:sz w:val="22"/>
          <w:szCs w:val="22"/>
        </w:rPr>
        <w:t>поставлений</w:t>
      </w:r>
      <w:proofErr w:type="spellEnd"/>
      <w:r w:rsidRPr="0045464D">
        <w:rPr>
          <w:sz w:val="22"/>
          <w:szCs w:val="22"/>
        </w:rPr>
        <w:t xml:space="preserve"> товар </w:t>
      </w:r>
      <w:proofErr w:type="spellStart"/>
      <w:r w:rsidRPr="0045464D">
        <w:rPr>
          <w:sz w:val="22"/>
          <w:szCs w:val="22"/>
        </w:rPr>
        <w:t>здійснюються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на </w:t>
      </w:r>
      <w:proofErr w:type="spellStart"/>
      <w:r w:rsidRPr="0045464D">
        <w:rPr>
          <w:sz w:val="22"/>
          <w:szCs w:val="22"/>
        </w:rPr>
        <w:t>підставі</w:t>
      </w:r>
      <w:proofErr w:type="spellEnd"/>
      <w:r w:rsidRPr="0045464D">
        <w:rPr>
          <w:sz w:val="22"/>
          <w:szCs w:val="22"/>
        </w:rPr>
        <w:t xml:space="preserve"> пункту 1 </w:t>
      </w:r>
      <w:proofErr w:type="spellStart"/>
      <w:r w:rsidRPr="0045464D">
        <w:rPr>
          <w:sz w:val="22"/>
          <w:szCs w:val="22"/>
        </w:rPr>
        <w:t>статті</w:t>
      </w:r>
      <w:proofErr w:type="spellEnd"/>
      <w:r w:rsidRPr="0045464D">
        <w:rPr>
          <w:sz w:val="22"/>
          <w:szCs w:val="22"/>
        </w:rPr>
        <w:t xml:space="preserve"> 49 Бюджетного кодексу </w:t>
      </w:r>
      <w:proofErr w:type="spellStart"/>
      <w:r w:rsidRPr="0045464D">
        <w:rPr>
          <w:sz w:val="22"/>
          <w:szCs w:val="22"/>
        </w:rPr>
        <w:t>України</w:t>
      </w:r>
      <w:proofErr w:type="spellEnd"/>
      <w:r w:rsidRPr="0045464D">
        <w:rPr>
          <w:sz w:val="22"/>
          <w:szCs w:val="22"/>
        </w:rPr>
        <w:t xml:space="preserve">.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затримки</w:t>
      </w:r>
      <w:proofErr w:type="spellEnd"/>
      <w:r w:rsidRPr="0045464D">
        <w:rPr>
          <w:sz w:val="22"/>
          <w:szCs w:val="22"/>
        </w:rPr>
        <w:t xml:space="preserve"> бюджетного </w:t>
      </w:r>
      <w:proofErr w:type="spellStart"/>
      <w:r w:rsidRPr="0045464D">
        <w:rPr>
          <w:sz w:val="22"/>
          <w:szCs w:val="22"/>
        </w:rPr>
        <w:t>фінансування</w:t>
      </w:r>
      <w:proofErr w:type="spellEnd"/>
      <w:r w:rsidRPr="0045464D">
        <w:rPr>
          <w:sz w:val="22"/>
          <w:szCs w:val="22"/>
        </w:rPr>
        <w:t xml:space="preserve"> </w:t>
      </w:r>
      <w:proofErr w:type="spellStart"/>
      <w:r w:rsidRPr="0045464D">
        <w:rPr>
          <w:sz w:val="22"/>
          <w:szCs w:val="22"/>
        </w:rPr>
        <w:t>розрахунок</w:t>
      </w:r>
      <w:proofErr w:type="spellEnd"/>
      <w:r w:rsidRPr="0045464D">
        <w:rPr>
          <w:sz w:val="22"/>
          <w:szCs w:val="22"/>
        </w:rPr>
        <w:t xml:space="preserve"> за </w:t>
      </w:r>
      <w:proofErr w:type="spellStart"/>
      <w:r w:rsidRPr="0045464D">
        <w:rPr>
          <w:sz w:val="22"/>
          <w:szCs w:val="22"/>
        </w:rPr>
        <w:t>поставлений</w:t>
      </w:r>
      <w:proofErr w:type="spellEnd"/>
      <w:r w:rsidRPr="0045464D">
        <w:rPr>
          <w:sz w:val="22"/>
          <w:szCs w:val="22"/>
        </w:rPr>
        <w:t xml:space="preserve"> товар </w:t>
      </w:r>
      <w:proofErr w:type="spellStart"/>
      <w:r w:rsidRPr="0045464D">
        <w:rPr>
          <w:sz w:val="22"/>
          <w:szCs w:val="22"/>
        </w:rPr>
        <w:t>здійснюється</w:t>
      </w:r>
      <w:proofErr w:type="spellEnd"/>
      <w:r w:rsidRPr="0045464D">
        <w:rPr>
          <w:sz w:val="22"/>
          <w:szCs w:val="22"/>
        </w:rPr>
        <w:t xml:space="preserve"> </w:t>
      </w:r>
      <w:r w:rsidR="00F2282F">
        <w:rPr>
          <w:sz w:val="22"/>
          <w:szCs w:val="22"/>
          <w:lang w:val="uk-UA"/>
        </w:rPr>
        <w:t>протягом</w:t>
      </w:r>
      <w:r w:rsidRPr="0045464D">
        <w:rPr>
          <w:sz w:val="22"/>
          <w:szCs w:val="22"/>
        </w:rPr>
        <w:t xml:space="preserve"> 7 </w:t>
      </w:r>
      <w:r w:rsidR="00F2282F">
        <w:rPr>
          <w:sz w:val="22"/>
          <w:szCs w:val="22"/>
          <w:lang w:val="uk-UA"/>
        </w:rPr>
        <w:t>робочих</w:t>
      </w:r>
      <w:r w:rsidRPr="0045464D">
        <w:rPr>
          <w:sz w:val="22"/>
          <w:szCs w:val="22"/>
        </w:rPr>
        <w:t xml:space="preserve"> </w:t>
      </w:r>
      <w:proofErr w:type="spellStart"/>
      <w:r w:rsidRPr="0045464D">
        <w:rPr>
          <w:sz w:val="22"/>
          <w:szCs w:val="22"/>
        </w:rPr>
        <w:t>днів</w:t>
      </w:r>
      <w:proofErr w:type="spellEnd"/>
      <w:r w:rsidRPr="0045464D">
        <w:rPr>
          <w:sz w:val="22"/>
          <w:szCs w:val="22"/>
        </w:rPr>
        <w:t xml:space="preserve"> з </w:t>
      </w:r>
      <w:proofErr w:type="spellStart"/>
      <w:r w:rsidRPr="0045464D">
        <w:rPr>
          <w:sz w:val="22"/>
          <w:szCs w:val="22"/>
        </w:rPr>
        <w:t>дати</w:t>
      </w:r>
      <w:proofErr w:type="spellEnd"/>
      <w:r w:rsidRPr="0045464D">
        <w:rPr>
          <w:sz w:val="22"/>
          <w:szCs w:val="22"/>
        </w:rPr>
        <w:t xml:space="preserve"> </w:t>
      </w:r>
      <w:proofErr w:type="spellStart"/>
      <w:r w:rsidRPr="0045464D">
        <w:rPr>
          <w:sz w:val="22"/>
          <w:szCs w:val="22"/>
        </w:rPr>
        <w:t>отримання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бюджетного </w:t>
      </w:r>
      <w:proofErr w:type="spellStart"/>
      <w:r w:rsidRPr="0045464D">
        <w:rPr>
          <w:sz w:val="22"/>
          <w:szCs w:val="22"/>
        </w:rPr>
        <w:t>призначення</w:t>
      </w:r>
      <w:proofErr w:type="spellEnd"/>
      <w:r w:rsidRPr="0045464D">
        <w:rPr>
          <w:sz w:val="22"/>
          <w:szCs w:val="22"/>
        </w:rPr>
        <w:t xml:space="preserve"> на </w:t>
      </w:r>
      <w:proofErr w:type="spellStart"/>
      <w:r w:rsidRPr="0045464D">
        <w:rPr>
          <w:sz w:val="22"/>
          <w:szCs w:val="22"/>
        </w:rPr>
        <w:t>фінансування</w:t>
      </w:r>
      <w:proofErr w:type="spellEnd"/>
      <w:r w:rsidRPr="0045464D">
        <w:rPr>
          <w:sz w:val="22"/>
          <w:szCs w:val="22"/>
        </w:rPr>
        <w:t xml:space="preserve"> </w:t>
      </w:r>
      <w:proofErr w:type="spellStart"/>
      <w:r w:rsidRPr="0045464D">
        <w:rPr>
          <w:sz w:val="22"/>
          <w:szCs w:val="22"/>
        </w:rPr>
        <w:t>закупівлі</w:t>
      </w:r>
      <w:proofErr w:type="spellEnd"/>
      <w:r w:rsidRPr="0045464D">
        <w:rPr>
          <w:sz w:val="22"/>
          <w:szCs w:val="22"/>
        </w:rPr>
        <w:t xml:space="preserve"> товару. </w:t>
      </w:r>
    </w:p>
    <w:p w:rsidR="00FF6E8D" w:rsidRDefault="00FF6E8D" w:rsidP="0031672F">
      <w:pPr>
        <w:tabs>
          <w:tab w:val="left" w:pos="10076"/>
          <w:tab w:val="left" w:pos="10992"/>
          <w:tab w:val="left" w:pos="11908"/>
          <w:tab w:val="left" w:pos="12824"/>
          <w:tab w:val="left" w:pos="13740"/>
          <w:tab w:val="left" w:pos="14656"/>
        </w:tabs>
        <w:jc w:val="both"/>
        <w:rPr>
          <w:sz w:val="22"/>
          <w:szCs w:val="22"/>
        </w:rPr>
      </w:pPr>
    </w:p>
    <w:p w:rsidR="00E5133D" w:rsidRPr="0045464D" w:rsidRDefault="00E5133D"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V. ПОСТАВКА ТОВАРІВ</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154A90">
        <w:rPr>
          <w:sz w:val="22"/>
          <w:szCs w:val="22"/>
        </w:rPr>
        <w:t xml:space="preserve">5.1. </w:t>
      </w:r>
      <w:proofErr w:type="spellStart"/>
      <w:r w:rsidRPr="00154A90">
        <w:rPr>
          <w:sz w:val="22"/>
          <w:szCs w:val="22"/>
        </w:rPr>
        <w:t>Термін</w:t>
      </w:r>
      <w:proofErr w:type="spellEnd"/>
      <w:r w:rsidRPr="00154A90">
        <w:rPr>
          <w:sz w:val="22"/>
          <w:szCs w:val="22"/>
        </w:rPr>
        <w:t xml:space="preserve"> поставки: </w:t>
      </w:r>
      <w:proofErr w:type="spellStart"/>
      <w:r w:rsidRPr="00154A90">
        <w:rPr>
          <w:sz w:val="22"/>
          <w:szCs w:val="22"/>
        </w:rPr>
        <w:t>протягом</w:t>
      </w:r>
      <w:proofErr w:type="spellEnd"/>
      <w:r w:rsidRPr="00154A90">
        <w:rPr>
          <w:sz w:val="22"/>
          <w:szCs w:val="22"/>
        </w:rPr>
        <w:t xml:space="preserve"> </w:t>
      </w:r>
      <w:r w:rsidR="004B1A87" w:rsidRPr="00154A90">
        <w:rPr>
          <w:sz w:val="22"/>
          <w:szCs w:val="22"/>
          <w:lang w:val="uk-UA"/>
        </w:rPr>
        <w:t>5</w:t>
      </w:r>
      <w:r w:rsidRPr="00154A90">
        <w:rPr>
          <w:sz w:val="22"/>
          <w:szCs w:val="22"/>
        </w:rPr>
        <w:t>-</w:t>
      </w:r>
      <w:r w:rsidR="00F51F5B" w:rsidRPr="00154A90">
        <w:rPr>
          <w:sz w:val="22"/>
          <w:szCs w:val="22"/>
          <w:lang w:val="uk-UA"/>
        </w:rPr>
        <w:t>ти</w:t>
      </w:r>
      <w:r w:rsidRPr="00154A90">
        <w:rPr>
          <w:sz w:val="22"/>
          <w:szCs w:val="22"/>
        </w:rPr>
        <w:t xml:space="preserve"> </w:t>
      </w:r>
      <w:proofErr w:type="spellStart"/>
      <w:r w:rsidRPr="00154A90">
        <w:rPr>
          <w:sz w:val="22"/>
          <w:szCs w:val="22"/>
        </w:rPr>
        <w:t>робочих</w:t>
      </w:r>
      <w:proofErr w:type="spellEnd"/>
      <w:r w:rsidRPr="00154A90">
        <w:rPr>
          <w:sz w:val="22"/>
          <w:szCs w:val="22"/>
        </w:rPr>
        <w:t xml:space="preserve"> </w:t>
      </w:r>
      <w:proofErr w:type="spellStart"/>
      <w:r w:rsidRPr="00154A90">
        <w:rPr>
          <w:sz w:val="22"/>
          <w:szCs w:val="22"/>
        </w:rPr>
        <w:t>днів</w:t>
      </w:r>
      <w:proofErr w:type="spellEnd"/>
      <w:r w:rsidRPr="00154A90">
        <w:rPr>
          <w:sz w:val="22"/>
          <w:szCs w:val="22"/>
        </w:rPr>
        <w:t xml:space="preserve"> з дня </w:t>
      </w:r>
      <w:proofErr w:type="spellStart"/>
      <w:r w:rsidRPr="00154A90">
        <w:rPr>
          <w:sz w:val="22"/>
          <w:szCs w:val="22"/>
        </w:rPr>
        <w:t>замовлення</w:t>
      </w:r>
      <w:proofErr w:type="spellEnd"/>
      <w:r w:rsidRPr="00154A90">
        <w:rPr>
          <w:sz w:val="22"/>
          <w:szCs w:val="22"/>
        </w:rPr>
        <w:t xml:space="preserve"> </w:t>
      </w:r>
      <w:proofErr w:type="spellStart"/>
      <w:r w:rsidRPr="00154A90">
        <w:rPr>
          <w:sz w:val="22"/>
          <w:szCs w:val="22"/>
        </w:rPr>
        <w:t>товарів</w:t>
      </w:r>
      <w:proofErr w:type="spellEnd"/>
      <w:r w:rsidRPr="00154A90">
        <w:rPr>
          <w:sz w:val="22"/>
          <w:szCs w:val="22"/>
        </w:rPr>
        <w:t xml:space="preserve">. </w:t>
      </w:r>
      <w:proofErr w:type="spellStart"/>
      <w:r w:rsidRPr="00154A90">
        <w:rPr>
          <w:sz w:val="22"/>
          <w:szCs w:val="22"/>
        </w:rPr>
        <w:t>Замовлення</w:t>
      </w:r>
      <w:proofErr w:type="spellEnd"/>
      <w:r w:rsidRPr="00154A90">
        <w:rPr>
          <w:sz w:val="22"/>
          <w:szCs w:val="22"/>
        </w:rPr>
        <w:t xml:space="preserve"> на поставку </w:t>
      </w:r>
      <w:proofErr w:type="spellStart"/>
      <w:r w:rsidRPr="00154A90">
        <w:rPr>
          <w:sz w:val="22"/>
          <w:szCs w:val="22"/>
        </w:rPr>
        <w:t>товарів</w:t>
      </w:r>
      <w:proofErr w:type="spellEnd"/>
      <w:r w:rsidRPr="00154A90">
        <w:rPr>
          <w:sz w:val="22"/>
          <w:szCs w:val="22"/>
        </w:rPr>
        <w:t xml:space="preserve"> </w:t>
      </w:r>
      <w:proofErr w:type="spellStart"/>
      <w:r w:rsidRPr="00154A90">
        <w:rPr>
          <w:sz w:val="22"/>
          <w:szCs w:val="22"/>
        </w:rPr>
        <w:t>Покупець</w:t>
      </w:r>
      <w:proofErr w:type="spellEnd"/>
      <w:r w:rsidRPr="00154A90">
        <w:rPr>
          <w:sz w:val="22"/>
          <w:szCs w:val="22"/>
        </w:rPr>
        <w:t xml:space="preserve"> </w:t>
      </w:r>
      <w:proofErr w:type="spellStart"/>
      <w:r w:rsidRPr="00154A90">
        <w:rPr>
          <w:sz w:val="22"/>
          <w:szCs w:val="22"/>
        </w:rPr>
        <w:t>передає</w:t>
      </w:r>
      <w:proofErr w:type="spellEnd"/>
      <w:r w:rsidRPr="00154A90">
        <w:rPr>
          <w:sz w:val="22"/>
          <w:szCs w:val="22"/>
        </w:rPr>
        <w:t xml:space="preserve"> </w:t>
      </w:r>
      <w:proofErr w:type="spellStart"/>
      <w:r w:rsidRPr="00154A90">
        <w:rPr>
          <w:sz w:val="22"/>
          <w:szCs w:val="22"/>
        </w:rPr>
        <w:t>Постачальнику</w:t>
      </w:r>
      <w:proofErr w:type="spellEnd"/>
      <w:r w:rsidRPr="00154A90">
        <w:rPr>
          <w:sz w:val="22"/>
          <w:szCs w:val="22"/>
        </w:rPr>
        <w:t xml:space="preserve"> будь-</w:t>
      </w:r>
      <w:proofErr w:type="spellStart"/>
      <w:r w:rsidRPr="00154A90">
        <w:rPr>
          <w:sz w:val="22"/>
          <w:szCs w:val="22"/>
        </w:rPr>
        <w:t>яким</w:t>
      </w:r>
      <w:proofErr w:type="spellEnd"/>
      <w:r w:rsidRPr="00154A90">
        <w:rPr>
          <w:sz w:val="22"/>
          <w:szCs w:val="22"/>
        </w:rPr>
        <w:t xml:space="preserve"> </w:t>
      </w:r>
      <w:proofErr w:type="spellStart"/>
      <w:r w:rsidRPr="00154A90">
        <w:rPr>
          <w:sz w:val="22"/>
          <w:szCs w:val="22"/>
        </w:rPr>
        <w:t>зручним</w:t>
      </w:r>
      <w:proofErr w:type="spellEnd"/>
      <w:r w:rsidRPr="00154A90">
        <w:rPr>
          <w:sz w:val="22"/>
          <w:szCs w:val="22"/>
        </w:rPr>
        <w:t xml:space="preserve"> для себе способом (</w:t>
      </w:r>
      <w:proofErr w:type="spellStart"/>
      <w:r w:rsidRPr="00154A90">
        <w:rPr>
          <w:sz w:val="22"/>
          <w:szCs w:val="22"/>
        </w:rPr>
        <w:t>пошта</w:t>
      </w:r>
      <w:proofErr w:type="spellEnd"/>
      <w:r w:rsidRPr="00154A90">
        <w:rPr>
          <w:sz w:val="22"/>
          <w:szCs w:val="22"/>
        </w:rPr>
        <w:t xml:space="preserve">, </w:t>
      </w:r>
      <w:proofErr w:type="spellStart"/>
      <w:r w:rsidRPr="00154A90">
        <w:rPr>
          <w:sz w:val="22"/>
          <w:szCs w:val="22"/>
        </w:rPr>
        <w:t>електронна</w:t>
      </w:r>
      <w:proofErr w:type="spellEnd"/>
      <w:r w:rsidRPr="00154A90">
        <w:rPr>
          <w:sz w:val="22"/>
          <w:szCs w:val="22"/>
        </w:rPr>
        <w:t xml:space="preserve"> </w:t>
      </w:r>
      <w:proofErr w:type="spellStart"/>
      <w:r w:rsidRPr="00154A90">
        <w:rPr>
          <w:sz w:val="22"/>
          <w:szCs w:val="22"/>
        </w:rPr>
        <w:t>пошта</w:t>
      </w:r>
      <w:proofErr w:type="spellEnd"/>
      <w:r w:rsidRPr="00154A90">
        <w:rPr>
          <w:sz w:val="22"/>
          <w:szCs w:val="22"/>
        </w:rPr>
        <w:t xml:space="preserve">, факс, телефон). </w:t>
      </w:r>
      <w:proofErr w:type="spellStart"/>
      <w:r w:rsidRPr="00154A90">
        <w:rPr>
          <w:sz w:val="22"/>
          <w:szCs w:val="22"/>
        </w:rPr>
        <w:t>Зобов'язання</w:t>
      </w:r>
      <w:proofErr w:type="spellEnd"/>
      <w:r w:rsidRPr="00154A90">
        <w:rPr>
          <w:sz w:val="22"/>
          <w:szCs w:val="22"/>
        </w:rPr>
        <w:t xml:space="preserve"> </w:t>
      </w:r>
      <w:proofErr w:type="spellStart"/>
      <w:r w:rsidRPr="00154A90">
        <w:rPr>
          <w:sz w:val="22"/>
          <w:szCs w:val="22"/>
        </w:rPr>
        <w:t>щодо</w:t>
      </w:r>
      <w:proofErr w:type="spellEnd"/>
      <w:r w:rsidRPr="00154A90">
        <w:rPr>
          <w:sz w:val="22"/>
          <w:szCs w:val="22"/>
        </w:rPr>
        <w:t xml:space="preserve"> поставки </w:t>
      </w:r>
      <w:proofErr w:type="spellStart"/>
      <w:r w:rsidRPr="00154A90">
        <w:rPr>
          <w:sz w:val="22"/>
          <w:szCs w:val="22"/>
        </w:rPr>
        <w:t>товарів</w:t>
      </w:r>
      <w:proofErr w:type="spellEnd"/>
      <w:r w:rsidRPr="00154A90">
        <w:rPr>
          <w:sz w:val="22"/>
          <w:szCs w:val="22"/>
        </w:rPr>
        <w:t xml:space="preserve"> </w:t>
      </w:r>
      <w:proofErr w:type="spellStart"/>
      <w:r w:rsidRPr="00154A90">
        <w:rPr>
          <w:sz w:val="22"/>
          <w:szCs w:val="22"/>
        </w:rPr>
        <w:t>виникають</w:t>
      </w:r>
      <w:proofErr w:type="spellEnd"/>
      <w:r w:rsidRPr="00154A90">
        <w:rPr>
          <w:sz w:val="22"/>
          <w:szCs w:val="22"/>
        </w:rPr>
        <w:t xml:space="preserve"> з моменту </w:t>
      </w:r>
      <w:proofErr w:type="spellStart"/>
      <w:r w:rsidRPr="00154A90">
        <w:rPr>
          <w:sz w:val="22"/>
          <w:szCs w:val="22"/>
        </w:rPr>
        <w:t>узгодження</w:t>
      </w:r>
      <w:proofErr w:type="spellEnd"/>
      <w:r w:rsidRPr="00154A90">
        <w:rPr>
          <w:sz w:val="22"/>
          <w:szCs w:val="22"/>
        </w:rPr>
        <w:t xml:space="preserve"> Сторонами </w:t>
      </w:r>
      <w:proofErr w:type="spellStart"/>
      <w:r w:rsidRPr="00154A90">
        <w:rPr>
          <w:sz w:val="22"/>
          <w:szCs w:val="22"/>
        </w:rPr>
        <w:t>відповідного</w:t>
      </w:r>
      <w:proofErr w:type="spellEnd"/>
      <w:r w:rsidRPr="00154A90">
        <w:rPr>
          <w:sz w:val="22"/>
          <w:szCs w:val="22"/>
        </w:rPr>
        <w:t xml:space="preserve"> </w:t>
      </w:r>
      <w:proofErr w:type="spellStart"/>
      <w:r w:rsidRPr="00154A90">
        <w:rPr>
          <w:sz w:val="22"/>
          <w:szCs w:val="22"/>
        </w:rPr>
        <w:t>замовлення</w:t>
      </w:r>
      <w:proofErr w:type="spellEnd"/>
      <w:r w:rsidRPr="00154A90">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5.2. </w:t>
      </w:r>
      <w:proofErr w:type="spellStart"/>
      <w:r w:rsidRPr="0045464D">
        <w:rPr>
          <w:sz w:val="22"/>
          <w:szCs w:val="22"/>
        </w:rPr>
        <w:t>Місце</w:t>
      </w:r>
      <w:proofErr w:type="spellEnd"/>
      <w:r w:rsidRPr="0045464D">
        <w:rPr>
          <w:sz w:val="22"/>
          <w:szCs w:val="22"/>
        </w:rPr>
        <w:t xml:space="preserve"> поставки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поштовий</w:t>
      </w:r>
      <w:proofErr w:type="spellEnd"/>
      <w:r w:rsidRPr="0045464D">
        <w:rPr>
          <w:sz w:val="22"/>
          <w:szCs w:val="22"/>
        </w:rPr>
        <w:t xml:space="preserve"> </w:t>
      </w:r>
      <w:proofErr w:type="spellStart"/>
      <w:r w:rsidRPr="0045464D">
        <w:rPr>
          <w:sz w:val="22"/>
          <w:szCs w:val="22"/>
        </w:rPr>
        <w:t>індекс</w:t>
      </w:r>
      <w:proofErr w:type="spellEnd"/>
      <w:r w:rsidRPr="0045464D">
        <w:rPr>
          <w:sz w:val="22"/>
          <w:szCs w:val="22"/>
        </w:rPr>
        <w:t xml:space="preserve"> 69068, м. </w:t>
      </w:r>
      <w:proofErr w:type="spellStart"/>
      <w:r w:rsidRPr="0045464D">
        <w:rPr>
          <w:sz w:val="22"/>
          <w:szCs w:val="22"/>
        </w:rPr>
        <w:t>Запоріжжя</w:t>
      </w:r>
      <w:proofErr w:type="spellEnd"/>
      <w:r w:rsidRPr="0045464D">
        <w:rPr>
          <w:sz w:val="22"/>
          <w:szCs w:val="22"/>
        </w:rPr>
        <w:t xml:space="preserve">, </w:t>
      </w:r>
      <w:proofErr w:type="spellStart"/>
      <w:r w:rsidRPr="0045464D">
        <w:rPr>
          <w:sz w:val="22"/>
          <w:szCs w:val="22"/>
        </w:rPr>
        <w:t>вул</w:t>
      </w:r>
      <w:proofErr w:type="spellEnd"/>
      <w:r w:rsidRPr="0045464D">
        <w:rPr>
          <w:sz w:val="22"/>
          <w:szCs w:val="22"/>
        </w:rPr>
        <w:t xml:space="preserve">. </w:t>
      </w:r>
      <w:proofErr w:type="spellStart"/>
      <w:r w:rsidRPr="0045464D">
        <w:rPr>
          <w:sz w:val="22"/>
          <w:szCs w:val="22"/>
        </w:rPr>
        <w:t>Чарівна</w:t>
      </w:r>
      <w:proofErr w:type="spellEnd"/>
      <w:r w:rsidRPr="0045464D">
        <w:rPr>
          <w:sz w:val="22"/>
          <w:szCs w:val="22"/>
        </w:rPr>
        <w:t xml:space="preserve"> 28 а.</w:t>
      </w:r>
    </w:p>
    <w:p w:rsidR="0031672F" w:rsidRPr="0045464D" w:rsidRDefault="0031672F" w:rsidP="0031672F">
      <w:pPr>
        <w:jc w:val="both"/>
        <w:rPr>
          <w:sz w:val="22"/>
          <w:szCs w:val="22"/>
        </w:rPr>
      </w:pPr>
      <w:r w:rsidRPr="0045464D">
        <w:rPr>
          <w:sz w:val="22"/>
          <w:szCs w:val="22"/>
        </w:rPr>
        <w:t xml:space="preserve">5.3. Датою поставки </w:t>
      </w:r>
      <w:proofErr w:type="spellStart"/>
      <w:r w:rsidRPr="0045464D">
        <w:rPr>
          <w:sz w:val="22"/>
          <w:szCs w:val="22"/>
        </w:rPr>
        <w:t>товарів</w:t>
      </w:r>
      <w:proofErr w:type="spellEnd"/>
      <w:r w:rsidRPr="0045464D">
        <w:rPr>
          <w:sz w:val="22"/>
          <w:szCs w:val="22"/>
        </w:rPr>
        <w:t xml:space="preserve"> є дата </w:t>
      </w:r>
      <w:proofErr w:type="spellStart"/>
      <w:r w:rsidRPr="0045464D">
        <w:rPr>
          <w:sz w:val="22"/>
          <w:szCs w:val="22"/>
        </w:rPr>
        <w:t>приймання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партії</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w:t>
      </w:r>
    </w:p>
    <w:p w:rsidR="0031672F" w:rsidRPr="0045464D" w:rsidRDefault="0031672F" w:rsidP="0031672F">
      <w:pPr>
        <w:jc w:val="both"/>
        <w:rPr>
          <w:sz w:val="22"/>
          <w:szCs w:val="22"/>
        </w:rPr>
      </w:pP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вважаються</w:t>
      </w:r>
      <w:proofErr w:type="spellEnd"/>
      <w:r w:rsidRPr="0045464D">
        <w:rPr>
          <w:sz w:val="22"/>
          <w:szCs w:val="22"/>
        </w:rPr>
        <w:t xml:space="preserve"> </w:t>
      </w:r>
      <w:proofErr w:type="spellStart"/>
      <w:r w:rsidRPr="0045464D">
        <w:rPr>
          <w:sz w:val="22"/>
          <w:szCs w:val="22"/>
        </w:rPr>
        <w:t>зданими</w:t>
      </w:r>
      <w:proofErr w:type="spellEnd"/>
      <w:r w:rsidRPr="0045464D">
        <w:rPr>
          <w:sz w:val="22"/>
          <w:szCs w:val="22"/>
        </w:rPr>
        <w:t xml:space="preserve"> </w:t>
      </w:r>
      <w:proofErr w:type="spellStart"/>
      <w:r w:rsidRPr="0045464D">
        <w:rPr>
          <w:sz w:val="22"/>
          <w:szCs w:val="22"/>
        </w:rPr>
        <w:t>Постачальником</w:t>
      </w:r>
      <w:proofErr w:type="spellEnd"/>
      <w:r w:rsidRPr="0045464D">
        <w:rPr>
          <w:sz w:val="22"/>
          <w:szCs w:val="22"/>
        </w:rPr>
        <w:t xml:space="preserve"> і </w:t>
      </w:r>
      <w:proofErr w:type="spellStart"/>
      <w:r w:rsidRPr="0045464D">
        <w:rPr>
          <w:sz w:val="22"/>
          <w:szCs w:val="22"/>
        </w:rPr>
        <w:t>прийнятими</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w:t>
      </w:r>
    </w:p>
    <w:p w:rsidR="0031672F" w:rsidRPr="0045464D" w:rsidRDefault="0031672F" w:rsidP="0031672F">
      <w:pPr>
        <w:jc w:val="both"/>
        <w:rPr>
          <w:sz w:val="22"/>
          <w:szCs w:val="22"/>
        </w:rPr>
      </w:pPr>
      <w:r w:rsidRPr="0045464D">
        <w:rPr>
          <w:sz w:val="22"/>
          <w:szCs w:val="22"/>
        </w:rPr>
        <w:lastRenderedPageBreak/>
        <w:t xml:space="preserve">а) </w:t>
      </w:r>
      <w:proofErr w:type="spellStart"/>
      <w:r w:rsidRPr="0045464D">
        <w:rPr>
          <w:sz w:val="22"/>
          <w:szCs w:val="22"/>
        </w:rPr>
        <w:t>відносно</w:t>
      </w:r>
      <w:proofErr w:type="spellEnd"/>
      <w:r w:rsidRPr="0045464D">
        <w:rPr>
          <w:sz w:val="22"/>
          <w:szCs w:val="22"/>
        </w:rPr>
        <w:t xml:space="preserve"> </w:t>
      </w:r>
      <w:proofErr w:type="spellStart"/>
      <w:r w:rsidRPr="0045464D">
        <w:rPr>
          <w:sz w:val="22"/>
          <w:szCs w:val="22"/>
        </w:rPr>
        <w:t>кількості</w:t>
      </w:r>
      <w:proofErr w:type="spellEnd"/>
      <w:r w:rsidRPr="0045464D">
        <w:rPr>
          <w:sz w:val="22"/>
          <w:szCs w:val="22"/>
        </w:rPr>
        <w:t xml:space="preserve"> – </w:t>
      </w:r>
      <w:proofErr w:type="spellStart"/>
      <w:r w:rsidRPr="0045464D">
        <w:rPr>
          <w:sz w:val="22"/>
          <w:szCs w:val="22"/>
        </w:rPr>
        <w:t>відповідно</w:t>
      </w:r>
      <w:proofErr w:type="spellEnd"/>
      <w:r w:rsidRPr="0045464D">
        <w:rPr>
          <w:sz w:val="22"/>
          <w:szCs w:val="22"/>
        </w:rPr>
        <w:t xml:space="preserve"> до </w:t>
      </w:r>
      <w:proofErr w:type="spellStart"/>
      <w:r w:rsidRPr="0045464D">
        <w:rPr>
          <w:sz w:val="22"/>
          <w:szCs w:val="22"/>
        </w:rPr>
        <w:t>накладної</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підтверджується</w:t>
      </w:r>
      <w:proofErr w:type="spellEnd"/>
      <w:r w:rsidRPr="0045464D">
        <w:rPr>
          <w:sz w:val="22"/>
          <w:szCs w:val="22"/>
        </w:rPr>
        <w:t xml:space="preserve"> </w:t>
      </w:r>
      <w:proofErr w:type="spellStart"/>
      <w:r w:rsidRPr="0045464D">
        <w:rPr>
          <w:sz w:val="22"/>
          <w:szCs w:val="22"/>
        </w:rPr>
        <w:t>підписом</w:t>
      </w:r>
      <w:proofErr w:type="spellEnd"/>
      <w:r w:rsidRPr="0045464D">
        <w:rPr>
          <w:sz w:val="22"/>
          <w:szCs w:val="22"/>
        </w:rPr>
        <w:t xml:space="preserve"> </w:t>
      </w:r>
      <w:proofErr w:type="spellStart"/>
      <w:r w:rsidRPr="0045464D">
        <w:rPr>
          <w:sz w:val="22"/>
          <w:szCs w:val="22"/>
        </w:rPr>
        <w:t>представника</w:t>
      </w:r>
      <w:proofErr w:type="spellEnd"/>
      <w:r w:rsidRPr="0045464D">
        <w:rPr>
          <w:sz w:val="22"/>
          <w:szCs w:val="22"/>
        </w:rPr>
        <w:t xml:space="preserve"> </w:t>
      </w:r>
      <w:proofErr w:type="spellStart"/>
      <w:r w:rsidRPr="0045464D">
        <w:rPr>
          <w:sz w:val="22"/>
          <w:szCs w:val="22"/>
        </w:rPr>
        <w:t>Замовника</w:t>
      </w:r>
      <w:proofErr w:type="spellEnd"/>
      <w:r w:rsidRPr="0045464D">
        <w:rPr>
          <w:sz w:val="22"/>
          <w:szCs w:val="22"/>
        </w:rPr>
        <w:t xml:space="preserve"> на </w:t>
      </w:r>
      <w:proofErr w:type="spellStart"/>
      <w:r w:rsidRPr="0045464D">
        <w:rPr>
          <w:sz w:val="22"/>
          <w:szCs w:val="22"/>
        </w:rPr>
        <w:t>всіх</w:t>
      </w:r>
      <w:proofErr w:type="spellEnd"/>
      <w:r w:rsidRPr="0045464D">
        <w:rPr>
          <w:sz w:val="22"/>
          <w:szCs w:val="22"/>
        </w:rPr>
        <w:t xml:space="preserve"> </w:t>
      </w:r>
      <w:proofErr w:type="spellStart"/>
      <w:r w:rsidRPr="0045464D">
        <w:rPr>
          <w:sz w:val="22"/>
          <w:szCs w:val="22"/>
        </w:rPr>
        <w:t>примірниках</w:t>
      </w:r>
      <w:proofErr w:type="spellEnd"/>
      <w:r w:rsidRPr="0045464D">
        <w:rPr>
          <w:sz w:val="22"/>
          <w:szCs w:val="22"/>
        </w:rPr>
        <w:t xml:space="preserve"> </w:t>
      </w:r>
      <w:proofErr w:type="spellStart"/>
      <w:r w:rsidRPr="0045464D">
        <w:rPr>
          <w:sz w:val="22"/>
          <w:szCs w:val="22"/>
        </w:rPr>
        <w:t>накладної</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 xml:space="preserve">б) </w:t>
      </w:r>
      <w:proofErr w:type="spellStart"/>
      <w:r w:rsidRPr="0045464D">
        <w:rPr>
          <w:sz w:val="22"/>
          <w:szCs w:val="22"/>
        </w:rPr>
        <w:t>відносно</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 </w:t>
      </w:r>
      <w:proofErr w:type="spellStart"/>
      <w:r w:rsidRPr="0045464D">
        <w:rPr>
          <w:sz w:val="22"/>
          <w:szCs w:val="22"/>
        </w:rPr>
        <w:t>згідно</w:t>
      </w:r>
      <w:proofErr w:type="spellEnd"/>
      <w:r w:rsidRPr="0045464D">
        <w:rPr>
          <w:sz w:val="22"/>
          <w:szCs w:val="22"/>
        </w:rPr>
        <w:t xml:space="preserve"> з </w:t>
      </w:r>
      <w:proofErr w:type="spellStart"/>
      <w:r w:rsidRPr="0045464D">
        <w:rPr>
          <w:sz w:val="22"/>
          <w:szCs w:val="22"/>
        </w:rPr>
        <w:t>сертифікатом</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w:t>
      </w:r>
      <w:proofErr w:type="spellStart"/>
      <w:r w:rsidRPr="0045464D">
        <w:rPr>
          <w:sz w:val="22"/>
          <w:szCs w:val="22"/>
        </w:rPr>
        <w:t>виробника</w:t>
      </w:r>
      <w:proofErr w:type="spellEnd"/>
      <w:r w:rsidRPr="0045464D">
        <w:rPr>
          <w:sz w:val="22"/>
          <w:szCs w:val="22"/>
        </w:rPr>
        <w:t xml:space="preserve"> та </w:t>
      </w:r>
      <w:proofErr w:type="spellStart"/>
      <w:r w:rsidRPr="0045464D">
        <w:rPr>
          <w:sz w:val="22"/>
          <w:szCs w:val="22"/>
        </w:rPr>
        <w:t>іншими</w:t>
      </w:r>
      <w:proofErr w:type="spellEnd"/>
      <w:r w:rsidRPr="0045464D">
        <w:rPr>
          <w:sz w:val="22"/>
          <w:szCs w:val="22"/>
        </w:rPr>
        <w:t xml:space="preserve"> </w:t>
      </w:r>
      <w:proofErr w:type="spellStart"/>
      <w:r w:rsidRPr="0045464D">
        <w:rPr>
          <w:sz w:val="22"/>
          <w:szCs w:val="22"/>
        </w:rPr>
        <w:t>супровідними</w:t>
      </w:r>
      <w:proofErr w:type="spellEnd"/>
      <w:r w:rsidRPr="0045464D">
        <w:rPr>
          <w:sz w:val="22"/>
          <w:szCs w:val="22"/>
        </w:rPr>
        <w:t xml:space="preserve"> документами.</w:t>
      </w:r>
    </w:p>
    <w:p w:rsidR="0031672F" w:rsidRPr="0045464D" w:rsidRDefault="0031672F" w:rsidP="0031672F">
      <w:pPr>
        <w:jc w:val="both"/>
        <w:rPr>
          <w:sz w:val="22"/>
          <w:szCs w:val="22"/>
        </w:rPr>
      </w:pPr>
      <w:r w:rsidRPr="0045464D">
        <w:rPr>
          <w:sz w:val="22"/>
          <w:szCs w:val="22"/>
        </w:rPr>
        <w:t xml:space="preserve">5.4.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має</w:t>
      </w:r>
      <w:proofErr w:type="spellEnd"/>
      <w:r w:rsidRPr="0045464D">
        <w:rPr>
          <w:sz w:val="22"/>
          <w:szCs w:val="22"/>
        </w:rPr>
        <w:t xml:space="preserve"> право </w:t>
      </w:r>
      <w:proofErr w:type="spellStart"/>
      <w:r w:rsidRPr="0045464D">
        <w:rPr>
          <w:sz w:val="22"/>
          <w:szCs w:val="22"/>
        </w:rPr>
        <w:t>відмовитися</w:t>
      </w:r>
      <w:proofErr w:type="spellEnd"/>
      <w:r w:rsidRPr="0045464D">
        <w:rPr>
          <w:sz w:val="22"/>
          <w:szCs w:val="22"/>
        </w:rPr>
        <w:t xml:space="preserve"> </w:t>
      </w:r>
      <w:proofErr w:type="spellStart"/>
      <w:r w:rsidRPr="0045464D">
        <w:rPr>
          <w:sz w:val="22"/>
          <w:szCs w:val="22"/>
        </w:rPr>
        <w:t>прийняти</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від</w:t>
      </w:r>
      <w:proofErr w:type="spellEnd"/>
      <w:r w:rsidRPr="0045464D">
        <w:rPr>
          <w:sz w:val="22"/>
          <w:szCs w:val="22"/>
        </w:rPr>
        <w:t xml:space="preserve"> </w:t>
      </w:r>
      <w:proofErr w:type="spellStart"/>
      <w:r w:rsidRPr="0045464D">
        <w:rPr>
          <w:sz w:val="22"/>
          <w:szCs w:val="22"/>
        </w:rPr>
        <w:t>Постачальника</w:t>
      </w:r>
      <w:proofErr w:type="spellEnd"/>
      <w:r w:rsidRPr="0045464D">
        <w:rPr>
          <w:sz w:val="22"/>
          <w:szCs w:val="22"/>
        </w:rPr>
        <w:t xml:space="preserve">, </w:t>
      </w:r>
      <w:proofErr w:type="spellStart"/>
      <w:r w:rsidRPr="0045464D">
        <w:rPr>
          <w:sz w:val="22"/>
          <w:szCs w:val="22"/>
        </w:rPr>
        <w:t>якщо</w:t>
      </w:r>
      <w:proofErr w:type="spellEnd"/>
      <w:r w:rsidRPr="0045464D">
        <w:rPr>
          <w:sz w:val="22"/>
          <w:szCs w:val="22"/>
        </w:rPr>
        <w:t xml:space="preserve"> </w:t>
      </w:r>
      <w:proofErr w:type="spellStart"/>
      <w:r w:rsidRPr="0045464D">
        <w:rPr>
          <w:sz w:val="22"/>
          <w:szCs w:val="22"/>
        </w:rPr>
        <w:t>умови</w:t>
      </w:r>
      <w:proofErr w:type="spellEnd"/>
      <w:r w:rsidRPr="0045464D">
        <w:rPr>
          <w:sz w:val="22"/>
          <w:szCs w:val="22"/>
        </w:rPr>
        <w:t xml:space="preserve"> не </w:t>
      </w:r>
      <w:proofErr w:type="spellStart"/>
      <w:r w:rsidRPr="0045464D">
        <w:rPr>
          <w:sz w:val="22"/>
          <w:szCs w:val="22"/>
        </w:rPr>
        <w:t>відповідають</w:t>
      </w:r>
      <w:proofErr w:type="spellEnd"/>
      <w:r w:rsidRPr="0045464D">
        <w:rPr>
          <w:sz w:val="22"/>
          <w:szCs w:val="22"/>
        </w:rPr>
        <w:t xml:space="preserve"> </w:t>
      </w:r>
      <w:proofErr w:type="spellStart"/>
      <w:r w:rsidRPr="0045464D">
        <w:rPr>
          <w:sz w:val="22"/>
          <w:szCs w:val="22"/>
        </w:rPr>
        <w:t>умовам</w:t>
      </w:r>
      <w:proofErr w:type="spellEnd"/>
      <w:r w:rsidRPr="0045464D">
        <w:rPr>
          <w:sz w:val="22"/>
          <w:szCs w:val="22"/>
        </w:rPr>
        <w:t xml:space="preserve">, </w:t>
      </w:r>
      <w:proofErr w:type="spellStart"/>
      <w:r w:rsidRPr="0045464D">
        <w:rPr>
          <w:sz w:val="22"/>
          <w:szCs w:val="22"/>
        </w:rPr>
        <w:t>зазначеним</w:t>
      </w:r>
      <w:proofErr w:type="spellEnd"/>
      <w:r w:rsidRPr="0045464D">
        <w:rPr>
          <w:sz w:val="22"/>
          <w:szCs w:val="22"/>
        </w:rPr>
        <w:t xml:space="preserve"> в </w:t>
      </w:r>
      <w:proofErr w:type="spellStart"/>
      <w:r w:rsidRPr="0045464D">
        <w:rPr>
          <w:sz w:val="22"/>
          <w:szCs w:val="22"/>
        </w:rPr>
        <w:t>узгодженій</w:t>
      </w:r>
      <w:proofErr w:type="spellEnd"/>
      <w:r w:rsidRPr="0045464D">
        <w:rPr>
          <w:sz w:val="22"/>
          <w:szCs w:val="22"/>
        </w:rPr>
        <w:t xml:space="preserve"> </w:t>
      </w:r>
      <w:proofErr w:type="spellStart"/>
      <w:r w:rsidRPr="0045464D">
        <w:rPr>
          <w:sz w:val="22"/>
          <w:szCs w:val="22"/>
        </w:rPr>
        <w:t>заявці</w:t>
      </w:r>
      <w:proofErr w:type="spellEnd"/>
      <w:r w:rsidRPr="0045464D">
        <w:rPr>
          <w:sz w:val="22"/>
          <w:szCs w:val="22"/>
        </w:rPr>
        <w:t>.</w:t>
      </w:r>
    </w:p>
    <w:p w:rsidR="0031672F" w:rsidRPr="0045464D" w:rsidRDefault="0031672F" w:rsidP="0031672F">
      <w:pPr>
        <w:jc w:val="both"/>
        <w:rPr>
          <w:sz w:val="22"/>
          <w:szCs w:val="22"/>
        </w:rPr>
      </w:pPr>
      <w:r w:rsidRPr="0045464D">
        <w:rPr>
          <w:sz w:val="22"/>
          <w:szCs w:val="22"/>
        </w:rPr>
        <w:t xml:space="preserve">5.5. </w:t>
      </w:r>
      <w:proofErr w:type="spellStart"/>
      <w:r w:rsidRPr="0045464D">
        <w:rPr>
          <w:sz w:val="22"/>
          <w:szCs w:val="22"/>
        </w:rPr>
        <w:t>Приймання</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за </w:t>
      </w:r>
      <w:proofErr w:type="spellStart"/>
      <w:r w:rsidRPr="0045464D">
        <w:rPr>
          <w:sz w:val="22"/>
          <w:szCs w:val="22"/>
        </w:rPr>
        <w:t>якістю</w:t>
      </w:r>
      <w:proofErr w:type="spellEnd"/>
      <w:r w:rsidRPr="0045464D">
        <w:rPr>
          <w:sz w:val="22"/>
          <w:szCs w:val="22"/>
        </w:rPr>
        <w:t xml:space="preserve"> та </w:t>
      </w:r>
      <w:proofErr w:type="spellStart"/>
      <w:r w:rsidRPr="0045464D">
        <w:rPr>
          <w:sz w:val="22"/>
          <w:szCs w:val="22"/>
        </w:rPr>
        <w:t>кількістю</w:t>
      </w:r>
      <w:proofErr w:type="spellEnd"/>
      <w:r w:rsidRPr="0045464D">
        <w:rPr>
          <w:sz w:val="22"/>
          <w:szCs w:val="22"/>
        </w:rPr>
        <w:t xml:space="preserve"> проводиться </w:t>
      </w:r>
      <w:proofErr w:type="gramStart"/>
      <w:r w:rsidRPr="0045464D">
        <w:rPr>
          <w:sz w:val="22"/>
          <w:szCs w:val="22"/>
        </w:rPr>
        <w:t>у порядку</w:t>
      </w:r>
      <w:proofErr w:type="gramEnd"/>
      <w:r w:rsidRPr="0045464D">
        <w:rPr>
          <w:sz w:val="22"/>
          <w:szCs w:val="22"/>
        </w:rPr>
        <w:t xml:space="preserve">, </w:t>
      </w:r>
      <w:proofErr w:type="spellStart"/>
      <w:r w:rsidRPr="0045464D">
        <w:rPr>
          <w:sz w:val="22"/>
          <w:szCs w:val="22"/>
        </w:rPr>
        <w:t>встановленому</w:t>
      </w:r>
      <w:proofErr w:type="spellEnd"/>
      <w:r w:rsidRPr="0045464D">
        <w:rPr>
          <w:sz w:val="22"/>
          <w:szCs w:val="22"/>
        </w:rPr>
        <w:t xml:space="preserve"> </w:t>
      </w:r>
      <w:proofErr w:type="spellStart"/>
      <w:r w:rsidRPr="0045464D">
        <w:rPr>
          <w:sz w:val="22"/>
          <w:szCs w:val="22"/>
        </w:rPr>
        <w:t>відповідними</w:t>
      </w:r>
      <w:proofErr w:type="spellEnd"/>
      <w:r w:rsidRPr="0045464D">
        <w:rPr>
          <w:sz w:val="22"/>
          <w:szCs w:val="22"/>
        </w:rPr>
        <w:t xml:space="preserve"> нормативно-</w:t>
      </w:r>
      <w:proofErr w:type="spellStart"/>
      <w:r w:rsidRPr="0045464D">
        <w:rPr>
          <w:sz w:val="22"/>
          <w:szCs w:val="22"/>
        </w:rPr>
        <w:t>правовими</w:t>
      </w:r>
      <w:proofErr w:type="spellEnd"/>
      <w:r w:rsidRPr="0045464D">
        <w:rPr>
          <w:sz w:val="22"/>
          <w:szCs w:val="22"/>
        </w:rPr>
        <w:t xml:space="preserve"> актами. У </w:t>
      </w:r>
      <w:proofErr w:type="spellStart"/>
      <w:r w:rsidRPr="0045464D">
        <w:rPr>
          <w:sz w:val="22"/>
          <w:szCs w:val="22"/>
        </w:rPr>
        <w:t>випадку</w:t>
      </w:r>
      <w:proofErr w:type="spellEnd"/>
      <w:r w:rsidRPr="0045464D">
        <w:rPr>
          <w:sz w:val="22"/>
          <w:szCs w:val="22"/>
        </w:rPr>
        <w:t xml:space="preserve"> </w:t>
      </w:r>
      <w:proofErr w:type="spellStart"/>
      <w:r w:rsidRPr="0045464D">
        <w:rPr>
          <w:sz w:val="22"/>
          <w:szCs w:val="22"/>
        </w:rPr>
        <w:t>виявлення</w:t>
      </w:r>
      <w:proofErr w:type="spellEnd"/>
      <w:r w:rsidRPr="0045464D">
        <w:rPr>
          <w:sz w:val="22"/>
          <w:szCs w:val="22"/>
        </w:rPr>
        <w:t xml:space="preserve"> </w:t>
      </w:r>
      <w:proofErr w:type="spellStart"/>
      <w:r w:rsidRPr="0045464D">
        <w:rPr>
          <w:sz w:val="22"/>
          <w:szCs w:val="22"/>
        </w:rPr>
        <w:t>невідповідності</w:t>
      </w:r>
      <w:proofErr w:type="spellEnd"/>
      <w:r w:rsidRPr="0045464D">
        <w:rPr>
          <w:sz w:val="22"/>
          <w:szCs w:val="22"/>
        </w:rPr>
        <w:t xml:space="preserve"> </w:t>
      </w:r>
      <w:proofErr w:type="spellStart"/>
      <w:r w:rsidRPr="0045464D">
        <w:rPr>
          <w:sz w:val="22"/>
          <w:szCs w:val="22"/>
        </w:rPr>
        <w:t>кількості</w:t>
      </w:r>
      <w:proofErr w:type="spellEnd"/>
      <w:r w:rsidRPr="0045464D">
        <w:rPr>
          <w:sz w:val="22"/>
          <w:szCs w:val="22"/>
        </w:rPr>
        <w:t xml:space="preserve"> та/</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якості</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виклик</w:t>
      </w:r>
      <w:proofErr w:type="spellEnd"/>
      <w:r w:rsidRPr="0045464D">
        <w:rPr>
          <w:sz w:val="22"/>
          <w:szCs w:val="22"/>
        </w:rPr>
        <w:t xml:space="preserve"> </w:t>
      </w:r>
      <w:proofErr w:type="spellStart"/>
      <w:r w:rsidRPr="0045464D">
        <w:rPr>
          <w:sz w:val="22"/>
          <w:szCs w:val="22"/>
        </w:rPr>
        <w:t>представника</w:t>
      </w:r>
      <w:proofErr w:type="spellEnd"/>
      <w:r w:rsidRPr="0045464D">
        <w:rPr>
          <w:sz w:val="22"/>
          <w:szCs w:val="22"/>
        </w:rPr>
        <w:t xml:space="preserve"> </w:t>
      </w:r>
      <w:proofErr w:type="spellStart"/>
      <w:r w:rsidRPr="0045464D">
        <w:rPr>
          <w:sz w:val="22"/>
          <w:szCs w:val="22"/>
        </w:rPr>
        <w:t>Постачальника</w:t>
      </w:r>
      <w:proofErr w:type="spellEnd"/>
      <w:r w:rsidRPr="0045464D">
        <w:rPr>
          <w:sz w:val="22"/>
          <w:szCs w:val="22"/>
        </w:rPr>
        <w:t xml:space="preserve"> для </w:t>
      </w:r>
      <w:proofErr w:type="spellStart"/>
      <w:r w:rsidRPr="0045464D">
        <w:rPr>
          <w:sz w:val="22"/>
          <w:szCs w:val="22"/>
        </w:rPr>
        <w:t>участі</w:t>
      </w:r>
      <w:proofErr w:type="spellEnd"/>
      <w:r w:rsidRPr="0045464D">
        <w:rPr>
          <w:sz w:val="22"/>
          <w:szCs w:val="22"/>
        </w:rPr>
        <w:t xml:space="preserve"> у </w:t>
      </w:r>
      <w:proofErr w:type="spellStart"/>
      <w:r w:rsidRPr="0045464D">
        <w:rPr>
          <w:sz w:val="22"/>
          <w:szCs w:val="22"/>
        </w:rPr>
        <w:t>прийманні</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є </w:t>
      </w:r>
      <w:proofErr w:type="spellStart"/>
      <w:r w:rsidRPr="0045464D">
        <w:rPr>
          <w:sz w:val="22"/>
          <w:szCs w:val="22"/>
        </w:rPr>
        <w:t>обов'язковим</w:t>
      </w:r>
      <w:proofErr w:type="spellEnd"/>
      <w:r w:rsidRPr="0045464D">
        <w:rPr>
          <w:sz w:val="22"/>
          <w:szCs w:val="22"/>
        </w:rPr>
        <w:t xml:space="preserve">. </w:t>
      </w:r>
    </w:p>
    <w:p w:rsidR="0031672F" w:rsidRDefault="0031672F" w:rsidP="0031672F">
      <w:pPr>
        <w:tabs>
          <w:tab w:val="left" w:pos="10076"/>
          <w:tab w:val="left" w:pos="10992"/>
          <w:tab w:val="left" w:pos="11908"/>
          <w:tab w:val="left" w:pos="12824"/>
          <w:tab w:val="left" w:pos="13740"/>
          <w:tab w:val="left" w:pos="14656"/>
        </w:tabs>
        <w:rPr>
          <w:sz w:val="22"/>
          <w:szCs w:val="22"/>
        </w:rPr>
      </w:pPr>
    </w:p>
    <w:p w:rsidR="00E5133D" w:rsidRPr="0045464D" w:rsidRDefault="00E5133D" w:rsidP="0031672F">
      <w:pPr>
        <w:tabs>
          <w:tab w:val="left" w:pos="10076"/>
          <w:tab w:val="left" w:pos="10992"/>
          <w:tab w:val="left" w:pos="11908"/>
          <w:tab w:val="left" w:pos="12824"/>
          <w:tab w:val="left" w:pos="13740"/>
          <w:tab w:val="left" w:pos="14656"/>
        </w:tabs>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VI. ПРАВА ТА ОБОВ’ЯЗКИ СТОРІН</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6.1.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зобов'язаний</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6.1.1. </w:t>
      </w:r>
      <w:proofErr w:type="spellStart"/>
      <w:r w:rsidRPr="0045464D">
        <w:rPr>
          <w:sz w:val="22"/>
          <w:szCs w:val="22"/>
        </w:rPr>
        <w:t>Своєчасно</w:t>
      </w:r>
      <w:proofErr w:type="spellEnd"/>
      <w:r w:rsidRPr="0045464D">
        <w:rPr>
          <w:sz w:val="22"/>
          <w:szCs w:val="22"/>
        </w:rPr>
        <w:t xml:space="preserve"> та в </w:t>
      </w:r>
      <w:proofErr w:type="spellStart"/>
      <w:r w:rsidRPr="0045464D">
        <w:rPr>
          <w:sz w:val="22"/>
          <w:szCs w:val="22"/>
        </w:rPr>
        <w:t>повному</w:t>
      </w:r>
      <w:proofErr w:type="spellEnd"/>
      <w:r w:rsidRPr="0045464D">
        <w:rPr>
          <w:sz w:val="22"/>
          <w:szCs w:val="22"/>
        </w:rPr>
        <w:t xml:space="preserve"> </w:t>
      </w:r>
      <w:proofErr w:type="spellStart"/>
      <w:r w:rsidRPr="0045464D">
        <w:rPr>
          <w:sz w:val="22"/>
          <w:szCs w:val="22"/>
        </w:rPr>
        <w:t>обсязі</w:t>
      </w:r>
      <w:proofErr w:type="spellEnd"/>
      <w:r w:rsidRPr="0045464D">
        <w:rPr>
          <w:sz w:val="22"/>
          <w:szCs w:val="22"/>
        </w:rPr>
        <w:t xml:space="preserve"> </w:t>
      </w:r>
      <w:proofErr w:type="spellStart"/>
      <w:r w:rsidRPr="0045464D">
        <w:rPr>
          <w:sz w:val="22"/>
          <w:szCs w:val="22"/>
        </w:rPr>
        <w:t>сплачувати</w:t>
      </w:r>
      <w:proofErr w:type="spellEnd"/>
      <w:r w:rsidRPr="0045464D">
        <w:rPr>
          <w:sz w:val="22"/>
          <w:szCs w:val="22"/>
        </w:rPr>
        <w:t xml:space="preserve"> за </w:t>
      </w:r>
      <w:proofErr w:type="spellStart"/>
      <w:r w:rsidRPr="0045464D">
        <w:rPr>
          <w:sz w:val="22"/>
          <w:szCs w:val="22"/>
        </w:rPr>
        <w:t>поставлені</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6.1.2. </w:t>
      </w:r>
      <w:proofErr w:type="spellStart"/>
      <w:r w:rsidRPr="0045464D">
        <w:rPr>
          <w:sz w:val="22"/>
          <w:szCs w:val="22"/>
        </w:rPr>
        <w:t>Приймати</w:t>
      </w:r>
      <w:proofErr w:type="spellEnd"/>
      <w:r w:rsidRPr="0045464D">
        <w:rPr>
          <w:sz w:val="22"/>
          <w:szCs w:val="22"/>
        </w:rPr>
        <w:t xml:space="preserve"> </w:t>
      </w:r>
      <w:proofErr w:type="spellStart"/>
      <w:r w:rsidRPr="0045464D">
        <w:rPr>
          <w:sz w:val="22"/>
          <w:szCs w:val="22"/>
        </w:rPr>
        <w:t>поставлені</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roofErr w:type="spellStart"/>
      <w:r w:rsidRPr="0045464D">
        <w:rPr>
          <w:sz w:val="22"/>
          <w:szCs w:val="22"/>
        </w:rPr>
        <w:t>згідно</w:t>
      </w:r>
      <w:proofErr w:type="spellEnd"/>
      <w:r w:rsidRPr="0045464D">
        <w:rPr>
          <w:sz w:val="22"/>
          <w:szCs w:val="22"/>
        </w:rPr>
        <w:t xml:space="preserve"> з накладною.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6.2.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має</w:t>
      </w:r>
      <w:proofErr w:type="spellEnd"/>
      <w:r w:rsidRPr="0045464D">
        <w:rPr>
          <w:sz w:val="22"/>
          <w:szCs w:val="22"/>
        </w:rPr>
        <w:t xml:space="preserve"> право: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6.2.1. </w:t>
      </w:r>
      <w:proofErr w:type="spellStart"/>
      <w:r w:rsidRPr="0045464D">
        <w:rPr>
          <w:sz w:val="22"/>
          <w:szCs w:val="22"/>
        </w:rPr>
        <w:t>Достроково</w:t>
      </w:r>
      <w:proofErr w:type="spellEnd"/>
      <w:r w:rsidRPr="0045464D">
        <w:rPr>
          <w:sz w:val="22"/>
          <w:szCs w:val="22"/>
        </w:rPr>
        <w:t xml:space="preserve"> </w:t>
      </w:r>
      <w:proofErr w:type="spellStart"/>
      <w:r w:rsidRPr="0045464D">
        <w:rPr>
          <w:sz w:val="22"/>
          <w:szCs w:val="22"/>
        </w:rPr>
        <w:t>розірвати</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w:t>
      </w:r>
      <w:proofErr w:type="spellStart"/>
      <w:r w:rsidRPr="0045464D">
        <w:rPr>
          <w:sz w:val="22"/>
          <w:szCs w:val="22"/>
        </w:rPr>
        <w:t>Постачальником</w:t>
      </w:r>
      <w:proofErr w:type="spellEnd"/>
      <w:r w:rsidRPr="0045464D">
        <w:rPr>
          <w:sz w:val="22"/>
          <w:szCs w:val="22"/>
        </w:rPr>
        <w:t xml:space="preserve">, </w:t>
      </w:r>
      <w:proofErr w:type="spellStart"/>
      <w:r w:rsidRPr="0045464D">
        <w:rPr>
          <w:sz w:val="22"/>
          <w:szCs w:val="22"/>
        </w:rPr>
        <w:t>повідомивши</w:t>
      </w:r>
      <w:proofErr w:type="spellEnd"/>
      <w:r w:rsidRPr="0045464D">
        <w:rPr>
          <w:sz w:val="22"/>
          <w:szCs w:val="22"/>
        </w:rPr>
        <w:t xml:space="preserve"> про </w:t>
      </w:r>
      <w:proofErr w:type="spellStart"/>
      <w:r w:rsidRPr="0045464D">
        <w:rPr>
          <w:sz w:val="22"/>
          <w:szCs w:val="22"/>
        </w:rPr>
        <w:t>це</w:t>
      </w:r>
      <w:proofErr w:type="spellEnd"/>
      <w:r w:rsidRPr="0045464D">
        <w:rPr>
          <w:sz w:val="22"/>
          <w:szCs w:val="22"/>
        </w:rPr>
        <w:t xml:space="preserve"> </w:t>
      </w:r>
      <w:proofErr w:type="spellStart"/>
      <w:r w:rsidRPr="0045464D">
        <w:rPr>
          <w:sz w:val="22"/>
          <w:szCs w:val="22"/>
        </w:rPr>
        <w:t>його</w:t>
      </w:r>
      <w:proofErr w:type="spellEnd"/>
      <w:r w:rsidRPr="0045464D">
        <w:rPr>
          <w:sz w:val="22"/>
          <w:szCs w:val="22"/>
        </w:rPr>
        <w:t xml:space="preserve"> у строк до 1 (один) </w:t>
      </w:r>
      <w:proofErr w:type="spellStart"/>
      <w:r w:rsidRPr="0045464D">
        <w:rPr>
          <w:sz w:val="22"/>
          <w:szCs w:val="22"/>
        </w:rPr>
        <w:t>місяця</w:t>
      </w:r>
      <w:proofErr w:type="spellEnd"/>
      <w:r w:rsidRPr="0045464D">
        <w:rPr>
          <w:sz w:val="22"/>
          <w:szCs w:val="22"/>
        </w:rPr>
        <w:t xml:space="preserve"> до </w:t>
      </w:r>
      <w:proofErr w:type="spellStart"/>
      <w:r w:rsidRPr="0045464D">
        <w:rPr>
          <w:sz w:val="22"/>
          <w:szCs w:val="22"/>
        </w:rPr>
        <w:t>кінцевого</w:t>
      </w:r>
      <w:proofErr w:type="spellEnd"/>
      <w:r w:rsidRPr="0045464D">
        <w:rPr>
          <w:sz w:val="22"/>
          <w:szCs w:val="22"/>
        </w:rPr>
        <w:t xml:space="preserve"> </w:t>
      </w:r>
      <w:proofErr w:type="spellStart"/>
      <w:r w:rsidRPr="0045464D">
        <w:rPr>
          <w:sz w:val="22"/>
          <w:szCs w:val="22"/>
        </w:rPr>
        <w:t>терміну</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6.2.2. </w:t>
      </w:r>
      <w:proofErr w:type="spellStart"/>
      <w:r w:rsidRPr="0045464D">
        <w:rPr>
          <w:sz w:val="22"/>
          <w:szCs w:val="22"/>
        </w:rPr>
        <w:t>Контролювати</w:t>
      </w:r>
      <w:proofErr w:type="spellEnd"/>
      <w:r w:rsidRPr="0045464D">
        <w:rPr>
          <w:sz w:val="22"/>
          <w:szCs w:val="22"/>
        </w:rPr>
        <w:t xml:space="preserve"> поставку </w:t>
      </w:r>
      <w:proofErr w:type="spellStart"/>
      <w:r w:rsidRPr="0045464D">
        <w:rPr>
          <w:sz w:val="22"/>
          <w:szCs w:val="22"/>
        </w:rPr>
        <w:t>товарів</w:t>
      </w:r>
      <w:proofErr w:type="spellEnd"/>
      <w:r w:rsidRPr="0045464D">
        <w:rPr>
          <w:sz w:val="22"/>
          <w:szCs w:val="22"/>
        </w:rPr>
        <w:t xml:space="preserve"> у строки, </w:t>
      </w:r>
      <w:proofErr w:type="spellStart"/>
      <w:r w:rsidRPr="0045464D">
        <w:rPr>
          <w:sz w:val="22"/>
          <w:szCs w:val="22"/>
        </w:rPr>
        <w:t>встановлені</w:t>
      </w:r>
      <w:proofErr w:type="spellEnd"/>
      <w:r w:rsidRPr="0045464D">
        <w:rPr>
          <w:sz w:val="22"/>
          <w:szCs w:val="22"/>
        </w:rPr>
        <w:t xml:space="preserve"> Договором;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6.3.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зобов'язаний</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6.3.1. </w:t>
      </w:r>
      <w:proofErr w:type="spellStart"/>
      <w:r w:rsidRPr="0045464D">
        <w:rPr>
          <w:sz w:val="22"/>
          <w:szCs w:val="22"/>
        </w:rPr>
        <w:t>Забезпечити</w:t>
      </w:r>
      <w:proofErr w:type="spellEnd"/>
      <w:r w:rsidRPr="0045464D">
        <w:rPr>
          <w:sz w:val="22"/>
          <w:szCs w:val="22"/>
        </w:rPr>
        <w:t xml:space="preserve"> поставку </w:t>
      </w:r>
      <w:proofErr w:type="spellStart"/>
      <w:r w:rsidRPr="0045464D">
        <w:rPr>
          <w:sz w:val="22"/>
          <w:szCs w:val="22"/>
        </w:rPr>
        <w:t>товарів</w:t>
      </w:r>
      <w:proofErr w:type="spellEnd"/>
      <w:r w:rsidRPr="0045464D">
        <w:rPr>
          <w:sz w:val="22"/>
          <w:szCs w:val="22"/>
        </w:rPr>
        <w:t xml:space="preserve"> у строки, </w:t>
      </w:r>
      <w:proofErr w:type="spellStart"/>
      <w:r w:rsidRPr="0045464D">
        <w:rPr>
          <w:sz w:val="22"/>
          <w:szCs w:val="22"/>
        </w:rPr>
        <w:t>встановлені</w:t>
      </w:r>
      <w:proofErr w:type="spellEnd"/>
      <w:r w:rsidRPr="0045464D">
        <w:rPr>
          <w:sz w:val="22"/>
          <w:szCs w:val="22"/>
        </w:rPr>
        <w:t xml:space="preserve"> Договором;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6.3.2. </w:t>
      </w:r>
      <w:proofErr w:type="spellStart"/>
      <w:r w:rsidRPr="0045464D">
        <w:rPr>
          <w:sz w:val="22"/>
          <w:szCs w:val="22"/>
        </w:rPr>
        <w:t>Забезпечити</w:t>
      </w:r>
      <w:proofErr w:type="spellEnd"/>
      <w:r w:rsidRPr="0045464D">
        <w:rPr>
          <w:sz w:val="22"/>
          <w:szCs w:val="22"/>
        </w:rPr>
        <w:t xml:space="preserve"> поставку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якість</w:t>
      </w:r>
      <w:proofErr w:type="spellEnd"/>
      <w:r w:rsidRPr="0045464D">
        <w:rPr>
          <w:sz w:val="22"/>
          <w:szCs w:val="22"/>
        </w:rPr>
        <w:t xml:space="preserve"> </w:t>
      </w:r>
      <w:proofErr w:type="spellStart"/>
      <w:r w:rsidRPr="0045464D">
        <w:rPr>
          <w:sz w:val="22"/>
          <w:szCs w:val="22"/>
        </w:rPr>
        <w:t>яких</w:t>
      </w:r>
      <w:proofErr w:type="spellEnd"/>
      <w:r w:rsidRPr="0045464D">
        <w:rPr>
          <w:sz w:val="22"/>
          <w:szCs w:val="22"/>
        </w:rPr>
        <w:t xml:space="preserve"> </w:t>
      </w:r>
      <w:proofErr w:type="spellStart"/>
      <w:r w:rsidRPr="0045464D">
        <w:rPr>
          <w:sz w:val="22"/>
          <w:szCs w:val="22"/>
        </w:rPr>
        <w:t>відповідає</w:t>
      </w:r>
      <w:proofErr w:type="spellEnd"/>
      <w:r w:rsidRPr="0045464D">
        <w:rPr>
          <w:sz w:val="22"/>
          <w:szCs w:val="22"/>
        </w:rPr>
        <w:t xml:space="preserve"> </w:t>
      </w:r>
      <w:proofErr w:type="spellStart"/>
      <w:r w:rsidRPr="0045464D">
        <w:rPr>
          <w:sz w:val="22"/>
          <w:szCs w:val="22"/>
        </w:rPr>
        <w:t>умовам</w:t>
      </w:r>
      <w:proofErr w:type="spellEnd"/>
      <w:r w:rsidRPr="0045464D">
        <w:rPr>
          <w:sz w:val="22"/>
          <w:szCs w:val="22"/>
        </w:rPr>
        <w:t xml:space="preserve">, </w:t>
      </w:r>
      <w:proofErr w:type="spellStart"/>
      <w:r w:rsidRPr="0045464D">
        <w:rPr>
          <w:sz w:val="22"/>
          <w:szCs w:val="22"/>
        </w:rPr>
        <w:t>установленим</w:t>
      </w:r>
      <w:proofErr w:type="spellEnd"/>
      <w:r w:rsidRPr="0045464D">
        <w:rPr>
          <w:sz w:val="22"/>
          <w:szCs w:val="22"/>
        </w:rPr>
        <w:t xml:space="preserve"> </w:t>
      </w:r>
      <w:proofErr w:type="spellStart"/>
      <w:r w:rsidRPr="0045464D">
        <w:rPr>
          <w:sz w:val="22"/>
          <w:szCs w:val="22"/>
        </w:rPr>
        <w:t>розділом</w:t>
      </w:r>
      <w:proofErr w:type="spellEnd"/>
      <w:r w:rsidRPr="0045464D">
        <w:rPr>
          <w:sz w:val="22"/>
          <w:szCs w:val="22"/>
        </w:rPr>
        <w:t xml:space="preserve"> II Договору.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має</w:t>
      </w:r>
      <w:proofErr w:type="spellEnd"/>
      <w:r w:rsidRPr="0045464D">
        <w:rPr>
          <w:sz w:val="22"/>
          <w:szCs w:val="22"/>
        </w:rPr>
        <w:t xml:space="preserve"> право: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6.4.1. </w:t>
      </w:r>
      <w:proofErr w:type="spellStart"/>
      <w:r w:rsidRPr="0045464D">
        <w:rPr>
          <w:sz w:val="22"/>
          <w:szCs w:val="22"/>
        </w:rPr>
        <w:t>Своєчасно</w:t>
      </w:r>
      <w:proofErr w:type="spellEnd"/>
      <w:r w:rsidRPr="0045464D">
        <w:rPr>
          <w:sz w:val="22"/>
          <w:szCs w:val="22"/>
        </w:rPr>
        <w:t xml:space="preserve"> та в </w:t>
      </w:r>
      <w:proofErr w:type="spellStart"/>
      <w:r w:rsidRPr="0045464D">
        <w:rPr>
          <w:sz w:val="22"/>
          <w:szCs w:val="22"/>
        </w:rPr>
        <w:t>повному</w:t>
      </w:r>
      <w:proofErr w:type="spellEnd"/>
      <w:r w:rsidRPr="0045464D">
        <w:rPr>
          <w:sz w:val="22"/>
          <w:szCs w:val="22"/>
        </w:rPr>
        <w:t xml:space="preserve"> </w:t>
      </w:r>
      <w:proofErr w:type="spellStart"/>
      <w:r w:rsidRPr="0045464D">
        <w:rPr>
          <w:sz w:val="22"/>
          <w:szCs w:val="22"/>
        </w:rPr>
        <w:t>обсязі</w:t>
      </w:r>
      <w:proofErr w:type="spellEnd"/>
      <w:r w:rsidRPr="0045464D">
        <w:rPr>
          <w:sz w:val="22"/>
          <w:szCs w:val="22"/>
        </w:rPr>
        <w:t xml:space="preserve"> </w:t>
      </w:r>
      <w:proofErr w:type="spellStart"/>
      <w:r w:rsidRPr="0045464D">
        <w:rPr>
          <w:sz w:val="22"/>
          <w:szCs w:val="22"/>
        </w:rPr>
        <w:t>отримувати</w:t>
      </w:r>
      <w:proofErr w:type="spellEnd"/>
      <w:r w:rsidRPr="0045464D">
        <w:rPr>
          <w:sz w:val="22"/>
          <w:szCs w:val="22"/>
        </w:rPr>
        <w:t xml:space="preserve"> плату за </w:t>
      </w:r>
      <w:proofErr w:type="spellStart"/>
      <w:r w:rsidRPr="0045464D">
        <w:rPr>
          <w:sz w:val="22"/>
          <w:szCs w:val="22"/>
        </w:rPr>
        <w:t>поставлені</w:t>
      </w:r>
      <w:proofErr w:type="spellEnd"/>
      <w:r w:rsidRPr="0045464D">
        <w:rPr>
          <w:sz w:val="22"/>
          <w:szCs w:val="22"/>
        </w:rPr>
        <w:t xml:space="preserve"> </w:t>
      </w:r>
      <w:proofErr w:type="spellStart"/>
      <w:r w:rsidRPr="0045464D">
        <w:rPr>
          <w:sz w:val="22"/>
          <w:szCs w:val="22"/>
        </w:rPr>
        <w:t>товари</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6.4.2. На </w:t>
      </w:r>
      <w:proofErr w:type="spellStart"/>
      <w:r w:rsidRPr="0045464D">
        <w:rPr>
          <w:sz w:val="22"/>
          <w:szCs w:val="22"/>
        </w:rPr>
        <w:t>дострокову</w:t>
      </w:r>
      <w:proofErr w:type="spellEnd"/>
      <w:r w:rsidRPr="0045464D">
        <w:rPr>
          <w:sz w:val="22"/>
          <w:szCs w:val="22"/>
        </w:rPr>
        <w:t xml:space="preserve"> поставку </w:t>
      </w:r>
      <w:proofErr w:type="spellStart"/>
      <w:r w:rsidRPr="0045464D">
        <w:rPr>
          <w:sz w:val="22"/>
          <w:szCs w:val="22"/>
        </w:rPr>
        <w:t>товарів</w:t>
      </w:r>
      <w:proofErr w:type="spellEnd"/>
      <w:r w:rsidRPr="0045464D">
        <w:rPr>
          <w:sz w:val="22"/>
          <w:szCs w:val="22"/>
        </w:rPr>
        <w:t xml:space="preserve"> за </w:t>
      </w:r>
      <w:proofErr w:type="spellStart"/>
      <w:r w:rsidRPr="0045464D">
        <w:rPr>
          <w:sz w:val="22"/>
          <w:szCs w:val="22"/>
        </w:rPr>
        <w:t>письмовим</w:t>
      </w:r>
      <w:proofErr w:type="spellEnd"/>
      <w:r w:rsidRPr="0045464D">
        <w:rPr>
          <w:sz w:val="22"/>
          <w:szCs w:val="22"/>
        </w:rPr>
        <w:t xml:space="preserve"> </w:t>
      </w:r>
      <w:proofErr w:type="spellStart"/>
      <w:r w:rsidRPr="0045464D">
        <w:rPr>
          <w:sz w:val="22"/>
          <w:szCs w:val="22"/>
        </w:rPr>
        <w:t>погодженням</w:t>
      </w:r>
      <w:proofErr w:type="spellEnd"/>
      <w:r w:rsidRPr="0045464D">
        <w:rPr>
          <w:sz w:val="22"/>
          <w:szCs w:val="22"/>
        </w:rPr>
        <w:t xml:space="preserve"> </w:t>
      </w:r>
      <w:proofErr w:type="spellStart"/>
      <w:r w:rsidRPr="0045464D">
        <w:rPr>
          <w:sz w:val="22"/>
          <w:szCs w:val="22"/>
        </w:rPr>
        <w:t>Замовника</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6.4.3.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має</w:t>
      </w:r>
      <w:proofErr w:type="spellEnd"/>
      <w:r w:rsidRPr="0045464D">
        <w:rPr>
          <w:sz w:val="22"/>
          <w:szCs w:val="22"/>
        </w:rPr>
        <w:t xml:space="preserve"> право </w:t>
      </w:r>
      <w:proofErr w:type="spellStart"/>
      <w:r w:rsidRPr="0045464D">
        <w:rPr>
          <w:sz w:val="22"/>
          <w:szCs w:val="22"/>
        </w:rPr>
        <w:t>достроково</w:t>
      </w:r>
      <w:proofErr w:type="spellEnd"/>
      <w:r w:rsidRPr="0045464D">
        <w:rPr>
          <w:sz w:val="22"/>
          <w:szCs w:val="22"/>
        </w:rPr>
        <w:t xml:space="preserve"> </w:t>
      </w:r>
      <w:proofErr w:type="spellStart"/>
      <w:r w:rsidRPr="0045464D">
        <w:rPr>
          <w:sz w:val="22"/>
          <w:szCs w:val="22"/>
        </w:rPr>
        <w:t>відмовитися</w:t>
      </w:r>
      <w:proofErr w:type="spellEnd"/>
      <w:r w:rsidRPr="0045464D">
        <w:rPr>
          <w:sz w:val="22"/>
          <w:szCs w:val="22"/>
        </w:rPr>
        <w:t xml:space="preserve"> </w:t>
      </w:r>
      <w:proofErr w:type="spellStart"/>
      <w:r w:rsidRPr="0045464D">
        <w:rPr>
          <w:sz w:val="22"/>
          <w:szCs w:val="22"/>
        </w:rPr>
        <w:t>від</w:t>
      </w:r>
      <w:proofErr w:type="spellEnd"/>
      <w:r w:rsidRPr="0045464D">
        <w:rPr>
          <w:sz w:val="22"/>
          <w:szCs w:val="22"/>
        </w:rPr>
        <w:t xml:space="preserve"> Договору, </w:t>
      </w:r>
      <w:proofErr w:type="spellStart"/>
      <w:r w:rsidRPr="0045464D">
        <w:rPr>
          <w:sz w:val="22"/>
          <w:szCs w:val="22"/>
        </w:rPr>
        <w:t>повідомивши</w:t>
      </w:r>
      <w:proofErr w:type="spellEnd"/>
      <w:r w:rsidRPr="0045464D">
        <w:rPr>
          <w:sz w:val="22"/>
          <w:szCs w:val="22"/>
        </w:rPr>
        <w:t xml:space="preserve"> про </w:t>
      </w:r>
      <w:proofErr w:type="spellStart"/>
      <w:r w:rsidRPr="0045464D">
        <w:rPr>
          <w:sz w:val="22"/>
          <w:szCs w:val="22"/>
        </w:rPr>
        <w:t>це</w:t>
      </w:r>
      <w:proofErr w:type="spellEnd"/>
      <w:r w:rsidRPr="0045464D">
        <w:rPr>
          <w:sz w:val="22"/>
          <w:szCs w:val="22"/>
        </w:rPr>
        <w:t xml:space="preserve"> </w:t>
      </w:r>
      <w:proofErr w:type="spellStart"/>
      <w:r w:rsidRPr="0045464D">
        <w:rPr>
          <w:sz w:val="22"/>
          <w:szCs w:val="22"/>
        </w:rPr>
        <w:t>Замовника</w:t>
      </w:r>
      <w:proofErr w:type="spellEnd"/>
      <w:r w:rsidRPr="0045464D">
        <w:rPr>
          <w:sz w:val="22"/>
          <w:szCs w:val="22"/>
        </w:rPr>
        <w:t xml:space="preserve"> у строк до 1 (один) </w:t>
      </w:r>
      <w:proofErr w:type="spellStart"/>
      <w:r w:rsidRPr="0045464D">
        <w:rPr>
          <w:sz w:val="22"/>
          <w:szCs w:val="22"/>
        </w:rPr>
        <w:t>місяця</w:t>
      </w:r>
      <w:proofErr w:type="spellEnd"/>
      <w:r w:rsidRPr="0045464D">
        <w:rPr>
          <w:sz w:val="22"/>
          <w:szCs w:val="22"/>
        </w:rPr>
        <w:t xml:space="preserve"> до </w:t>
      </w:r>
      <w:proofErr w:type="spellStart"/>
      <w:r w:rsidRPr="0045464D">
        <w:rPr>
          <w:sz w:val="22"/>
          <w:szCs w:val="22"/>
        </w:rPr>
        <w:t>кінцевого</w:t>
      </w:r>
      <w:proofErr w:type="spellEnd"/>
      <w:r w:rsidRPr="0045464D">
        <w:rPr>
          <w:sz w:val="22"/>
          <w:szCs w:val="22"/>
        </w:rPr>
        <w:t xml:space="preserve"> </w:t>
      </w:r>
      <w:proofErr w:type="spellStart"/>
      <w:r w:rsidRPr="0045464D">
        <w:rPr>
          <w:sz w:val="22"/>
          <w:szCs w:val="22"/>
        </w:rPr>
        <w:t>терміну</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6.4.4.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порушення</w:t>
      </w:r>
      <w:proofErr w:type="spellEnd"/>
      <w:r w:rsidRPr="0045464D">
        <w:rPr>
          <w:sz w:val="22"/>
          <w:szCs w:val="22"/>
        </w:rPr>
        <w:t xml:space="preserve"> </w:t>
      </w:r>
      <w:proofErr w:type="spellStart"/>
      <w:r w:rsidRPr="0045464D">
        <w:rPr>
          <w:sz w:val="22"/>
          <w:szCs w:val="22"/>
        </w:rPr>
        <w:t>Покупцем</w:t>
      </w:r>
      <w:proofErr w:type="spellEnd"/>
      <w:r w:rsidRPr="0045464D">
        <w:rPr>
          <w:sz w:val="22"/>
          <w:szCs w:val="22"/>
        </w:rPr>
        <w:t xml:space="preserve"> </w:t>
      </w:r>
      <w:proofErr w:type="spellStart"/>
      <w:r w:rsidRPr="0045464D">
        <w:rPr>
          <w:sz w:val="22"/>
          <w:szCs w:val="22"/>
        </w:rPr>
        <w:t>строків</w:t>
      </w:r>
      <w:proofErr w:type="spellEnd"/>
      <w:r w:rsidRPr="0045464D">
        <w:rPr>
          <w:sz w:val="22"/>
          <w:szCs w:val="22"/>
        </w:rPr>
        <w:t xml:space="preserve"> оплати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застосувати</w:t>
      </w:r>
      <w:proofErr w:type="spellEnd"/>
      <w:r w:rsidRPr="0045464D">
        <w:rPr>
          <w:sz w:val="22"/>
          <w:szCs w:val="22"/>
        </w:rPr>
        <w:t xml:space="preserve"> до </w:t>
      </w:r>
      <w:proofErr w:type="spellStart"/>
      <w:r w:rsidRPr="0045464D">
        <w:rPr>
          <w:sz w:val="22"/>
          <w:szCs w:val="22"/>
        </w:rPr>
        <w:t>нього</w:t>
      </w:r>
      <w:proofErr w:type="spellEnd"/>
      <w:r w:rsidRPr="0045464D">
        <w:rPr>
          <w:sz w:val="22"/>
          <w:szCs w:val="22"/>
        </w:rPr>
        <w:t xml:space="preserve"> оперативно-</w:t>
      </w:r>
      <w:proofErr w:type="spellStart"/>
      <w:r w:rsidRPr="0045464D">
        <w:rPr>
          <w:sz w:val="22"/>
          <w:szCs w:val="22"/>
        </w:rPr>
        <w:t>господарську</w:t>
      </w:r>
      <w:proofErr w:type="spellEnd"/>
      <w:r w:rsidRPr="0045464D">
        <w:rPr>
          <w:sz w:val="22"/>
          <w:szCs w:val="22"/>
        </w:rPr>
        <w:t xml:space="preserve"> </w:t>
      </w:r>
      <w:proofErr w:type="spellStart"/>
      <w:r w:rsidRPr="0045464D">
        <w:rPr>
          <w:sz w:val="22"/>
          <w:szCs w:val="22"/>
        </w:rPr>
        <w:t>санкцію</w:t>
      </w:r>
      <w:proofErr w:type="spellEnd"/>
      <w:r w:rsidRPr="0045464D">
        <w:rPr>
          <w:sz w:val="22"/>
          <w:szCs w:val="22"/>
        </w:rPr>
        <w:t xml:space="preserve"> у </w:t>
      </w:r>
      <w:proofErr w:type="spellStart"/>
      <w:r w:rsidRPr="0045464D">
        <w:rPr>
          <w:sz w:val="22"/>
          <w:szCs w:val="22"/>
        </w:rPr>
        <w:t>вигляді</w:t>
      </w:r>
      <w:proofErr w:type="spellEnd"/>
      <w:r w:rsidRPr="0045464D">
        <w:rPr>
          <w:sz w:val="22"/>
          <w:szCs w:val="22"/>
        </w:rPr>
        <w:t xml:space="preserve"> </w:t>
      </w:r>
      <w:proofErr w:type="spellStart"/>
      <w:r w:rsidRPr="0045464D">
        <w:rPr>
          <w:sz w:val="22"/>
          <w:szCs w:val="22"/>
        </w:rPr>
        <w:t>відстрочення</w:t>
      </w:r>
      <w:proofErr w:type="spellEnd"/>
      <w:r w:rsidRPr="0045464D">
        <w:rPr>
          <w:sz w:val="22"/>
          <w:szCs w:val="22"/>
        </w:rPr>
        <w:t xml:space="preserve"> поставки </w:t>
      </w:r>
      <w:proofErr w:type="spellStart"/>
      <w:r w:rsidRPr="0045464D">
        <w:rPr>
          <w:sz w:val="22"/>
          <w:szCs w:val="22"/>
        </w:rPr>
        <w:t>вже</w:t>
      </w:r>
      <w:proofErr w:type="spellEnd"/>
      <w:r w:rsidRPr="0045464D">
        <w:rPr>
          <w:sz w:val="22"/>
          <w:szCs w:val="22"/>
        </w:rPr>
        <w:t xml:space="preserve"> </w:t>
      </w:r>
      <w:proofErr w:type="spellStart"/>
      <w:r w:rsidRPr="0045464D">
        <w:rPr>
          <w:sz w:val="22"/>
          <w:szCs w:val="22"/>
        </w:rPr>
        <w:t>замовлених</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gramStart"/>
      <w:r w:rsidRPr="0045464D">
        <w:rPr>
          <w:sz w:val="22"/>
          <w:szCs w:val="22"/>
        </w:rPr>
        <w:t>до моменту</w:t>
      </w:r>
      <w:proofErr w:type="gramEnd"/>
      <w:r w:rsidRPr="0045464D">
        <w:rPr>
          <w:sz w:val="22"/>
          <w:szCs w:val="22"/>
        </w:rPr>
        <w:t xml:space="preserve"> </w:t>
      </w:r>
      <w:proofErr w:type="spellStart"/>
      <w:r w:rsidRPr="0045464D">
        <w:rPr>
          <w:sz w:val="22"/>
          <w:szCs w:val="22"/>
        </w:rPr>
        <w:t>повного</w:t>
      </w:r>
      <w:proofErr w:type="spellEnd"/>
      <w:r w:rsidRPr="0045464D">
        <w:rPr>
          <w:sz w:val="22"/>
          <w:szCs w:val="22"/>
        </w:rPr>
        <w:t xml:space="preserve"> </w:t>
      </w:r>
      <w:proofErr w:type="spellStart"/>
      <w:r w:rsidRPr="0045464D">
        <w:rPr>
          <w:sz w:val="22"/>
          <w:szCs w:val="22"/>
        </w:rPr>
        <w:t>погашення</w:t>
      </w:r>
      <w:proofErr w:type="spellEnd"/>
      <w:r w:rsidRPr="0045464D">
        <w:rPr>
          <w:sz w:val="22"/>
          <w:szCs w:val="22"/>
        </w:rPr>
        <w:t xml:space="preserve"> </w:t>
      </w:r>
      <w:proofErr w:type="spellStart"/>
      <w:r w:rsidRPr="0045464D">
        <w:rPr>
          <w:sz w:val="22"/>
          <w:szCs w:val="22"/>
        </w:rPr>
        <w:t>заборгованості</w:t>
      </w:r>
      <w:proofErr w:type="spellEnd"/>
      <w:r w:rsidRPr="0045464D">
        <w:rPr>
          <w:sz w:val="22"/>
          <w:szCs w:val="22"/>
        </w:rPr>
        <w:t xml:space="preserve">, у тому </w:t>
      </w:r>
      <w:proofErr w:type="spellStart"/>
      <w:r w:rsidRPr="0045464D">
        <w:rPr>
          <w:sz w:val="22"/>
          <w:szCs w:val="22"/>
        </w:rPr>
        <w:t>числі</w:t>
      </w:r>
      <w:proofErr w:type="spellEnd"/>
      <w:r w:rsidRPr="0045464D">
        <w:rPr>
          <w:sz w:val="22"/>
          <w:szCs w:val="22"/>
        </w:rPr>
        <w:t xml:space="preserve"> </w:t>
      </w:r>
      <w:proofErr w:type="spellStart"/>
      <w:r w:rsidRPr="0045464D">
        <w:rPr>
          <w:sz w:val="22"/>
          <w:szCs w:val="22"/>
        </w:rPr>
        <w:t>штрафних</w:t>
      </w:r>
      <w:proofErr w:type="spellEnd"/>
      <w:r w:rsidRPr="0045464D">
        <w:rPr>
          <w:sz w:val="22"/>
          <w:szCs w:val="22"/>
        </w:rPr>
        <w:t xml:space="preserve"> </w:t>
      </w:r>
      <w:proofErr w:type="spellStart"/>
      <w:r w:rsidRPr="0045464D">
        <w:rPr>
          <w:sz w:val="22"/>
          <w:szCs w:val="22"/>
        </w:rPr>
        <w:t>санкцій</w:t>
      </w:r>
      <w:proofErr w:type="spellEnd"/>
      <w:r w:rsidRPr="0045464D">
        <w:rPr>
          <w:sz w:val="22"/>
          <w:szCs w:val="22"/>
        </w:rPr>
        <w:t xml:space="preserve"> та </w:t>
      </w:r>
      <w:proofErr w:type="spellStart"/>
      <w:r w:rsidRPr="0045464D">
        <w:rPr>
          <w:sz w:val="22"/>
          <w:szCs w:val="22"/>
        </w:rPr>
        <w:t>відшкодування</w:t>
      </w:r>
      <w:proofErr w:type="spellEnd"/>
      <w:r w:rsidRPr="0045464D">
        <w:rPr>
          <w:sz w:val="22"/>
          <w:szCs w:val="22"/>
        </w:rPr>
        <w:t xml:space="preserve"> </w:t>
      </w:r>
      <w:proofErr w:type="spellStart"/>
      <w:r w:rsidRPr="0045464D">
        <w:rPr>
          <w:sz w:val="22"/>
          <w:szCs w:val="22"/>
        </w:rPr>
        <w:t>збитків</w:t>
      </w:r>
      <w:proofErr w:type="spellEnd"/>
      <w:r w:rsidRPr="0045464D">
        <w:rPr>
          <w:sz w:val="22"/>
          <w:szCs w:val="22"/>
        </w:rPr>
        <w:t>.</w:t>
      </w:r>
    </w:p>
    <w:p w:rsidR="0031672F" w:rsidRDefault="0031672F" w:rsidP="0031672F">
      <w:pPr>
        <w:tabs>
          <w:tab w:val="left" w:pos="10076"/>
          <w:tab w:val="left" w:pos="10992"/>
          <w:tab w:val="left" w:pos="11908"/>
          <w:tab w:val="left" w:pos="12824"/>
          <w:tab w:val="left" w:pos="13740"/>
          <w:tab w:val="left" w:pos="14656"/>
        </w:tabs>
        <w:jc w:val="both"/>
        <w:rPr>
          <w:sz w:val="22"/>
          <w:szCs w:val="22"/>
        </w:rPr>
      </w:pPr>
    </w:p>
    <w:p w:rsidR="00E5133D" w:rsidRPr="0045464D" w:rsidRDefault="00E5133D"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r w:rsidRPr="0045464D">
        <w:rPr>
          <w:b/>
          <w:sz w:val="22"/>
          <w:szCs w:val="22"/>
        </w:rPr>
        <w:t>VII. ВІДПОВІДАЛЬНІСТЬ СТОРІН</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7.1.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неналежного</w:t>
      </w:r>
      <w:proofErr w:type="spellEnd"/>
      <w:r w:rsidRPr="0045464D">
        <w:rPr>
          <w:sz w:val="22"/>
          <w:szCs w:val="22"/>
        </w:rPr>
        <w:t xml:space="preserve"> </w:t>
      </w:r>
      <w:proofErr w:type="spellStart"/>
      <w:r w:rsidRPr="0045464D">
        <w:rPr>
          <w:sz w:val="22"/>
          <w:szCs w:val="22"/>
        </w:rPr>
        <w:t>виконання</w:t>
      </w:r>
      <w:proofErr w:type="spellEnd"/>
      <w:r w:rsidRPr="0045464D">
        <w:rPr>
          <w:sz w:val="22"/>
          <w:szCs w:val="22"/>
        </w:rPr>
        <w:t xml:space="preserve"> </w:t>
      </w:r>
      <w:proofErr w:type="spellStart"/>
      <w:r w:rsidRPr="0045464D">
        <w:rPr>
          <w:sz w:val="22"/>
          <w:szCs w:val="22"/>
        </w:rPr>
        <w:t>своїх</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за Договором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несуть</w:t>
      </w:r>
      <w:proofErr w:type="spellEnd"/>
      <w:r w:rsidRPr="0045464D">
        <w:rPr>
          <w:sz w:val="22"/>
          <w:szCs w:val="22"/>
        </w:rPr>
        <w:t xml:space="preserve"> </w:t>
      </w:r>
      <w:proofErr w:type="spellStart"/>
      <w:r w:rsidRPr="0045464D">
        <w:rPr>
          <w:sz w:val="22"/>
          <w:szCs w:val="22"/>
        </w:rPr>
        <w:t>відповідальність</w:t>
      </w:r>
      <w:proofErr w:type="spellEnd"/>
      <w:r w:rsidRPr="0045464D">
        <w:rPr>
          <w:sz w:val="22"/>
          <w:szCs w:val="22"/>
        </w:rPr>
        <w:t xml:space="preserve">, </w:t>
      </w:r>
      <w:proofErr w:type="spellStart"/>
      <w:r w:rsidRPr="0045464D">
        <w:rPr>
          <w:sz w:val="22"/>
          <w:szCs w:val="22"/>
        </w:rPr>
        <w:t>передбачену</w:t>
      </w:r>
      <w:proofErr w:type="spellEnd"/>
      <w:r w:rsidRPr="0045464D">
        <w:rPr>
          <w:sz w:val="22"/>
          <w:szCs w:val="22"/>
        </w:rPr>
        <w:t xml:space="preserve"> законами та </w:t>
      </w:r>
      <w:proofErr w:type="spellStart"/>
      <w:r w:rsidRPr="0045464D">
        <w:rPr>
          <w:sz w:val="22"/>
          <w:szCs w:val="22"/>
        </w:rPr>
        <w:t>цим</w:t>
      </w:r>
      <w:proofErr w:type="spellEnd"/>
      <w:r w:rsidRPr="0045464D">
        <w:rPr>
          <w:sz w:val="22"/>
          <w:szCs w:val="22"/>
        </w:rPr>
        <w:t xml:space="preserve"> Договором.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7.2.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несвоєчасного</w:t>
      </w:r>
      <w:proofErr w:type="spellEnd"/>
      <w:r w:rsidRPr="0045464D">
        <w:rPr>
          <w:sz w:val="22"/>
          <w:szCs w:val="22"/>
        </w:rPr>
        <w:t xml:space="preserve"> </w:t>
      </w:r>
      <w:proofErr w:type="spellStart"/>
      <w:r w:rsidRPr="0045464D">
        <w:rPr>
          <w:sz w:val="22"/>
          <w:szCs w:val="22"/>
        </w:rPr>
        <w:t>виконання</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при </w:t>
      </w:r>
      <w:proofErr w:type="spellStart"/>
      <w:r w:rsidRPr="0045464D">
        <w:rPr>
          <w:sz w:val="22"/>
          <w:szCs w:val="22"/>
        </w:rPr>
        <w:t>закупівлі</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за </w:t>
      </w:r>
      <w:proofErr w:type="spellStart"/>
      <w:r w:rsidRPr="0045464D">
        <w:rPr>
          <w:sz w:val="22"/>
          <w:szCs w:val="22"/>
        </w:rPr>
        <w:t>бюджетні</w:t>
      </w:r>
      <w:proofErr w:type="spellEnd"/>
      <w:r w:rsidRPr="0045464D">
        <w:rPr>
          <w:sz w:val="22"/>
          <w:szCs w:val="22"/>
        </w:rPr>
        <w:t xml:space="preserve"> </w:t>
      </w:r>
      <w:proofErr w:type="spellStart"/>
      <w:r w:rsidRPr="0045464D">
        <w:rPr>
          <w:sz w:val="22"/>
          <w:szCs w:val="22"/>
        </w:rPr>
        <w:t>кошти</w:t>
      </w:r>
      <w:proofErr w:type="spellEnd"/>
      <w:r w:rsidRPr="0045464D">
        <w:rPr>
          <w:sz w:val="22"/>
          <w:szCs w:val="22"/>
        </w:rPr>
        <w:t xml:space="preserve">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сплачує</w:t>
      </w:r>
      <w:proofErr w:type="spellEnd"/>
      <w:r w:rsidRPr="0045464D">
        <w:rPr>
          <w:sz w:val="22"/>
          <w:szCs w:val="22"/>
        </w:rPr>
        <w:t xml:space="preserve"> </w:t>
      </w:r>
      <w:proofErr w:type="spellStart"/>
      <w:r w:rsidRPr="0045464D">
        <w:rPr>
          <w:sz w:val="22"/>
          <w:szCs w:val="22"/>
        </w:rPr>
        <w:t>Покупцю</w:t>
      </w:r>
      <w:proofErr w:type="spellEnd"/>
      <w:r w:rsidRPr="0045464D">
        <w:rPr>
          <w:sz w:val="22"/>
          <w:szCs w:val="22"/>
        </w:rPr>
        <w:t xml:space="preserve"> </w:t>
      </w:r>
      <w:proofErr w:type="spellStart"/>
      <w:r w:rsidRPr="0045464D">
        <w:rPr>
          <w:sz w:val="22"/>
          <w:szCs w:val="22"/>
        </w:rPr>
        <w:t>штрафні</w:t>
      </w:r>
      <w:proofErr w:type="spellEnd"/>
      <w:r w:rsidRPr="0045464D">
        <w:rPr>
          <w:sz w:val="22"/>
          <w:szCs w:val="22"/>
        </w:rPr>
        <w:t xml:space="preserve"> </w:t>
      </w:r>
      <w:proofErr w:type="spellStart"/>
      <w:r w:rsidRPr="0045464D">
        <w:rPr>
          <w:sz w:val="22"/>
          <w:szCs w:val="22"/>
        </w:rPr>
        <w:t>санкції</w:t>
      </w:r>
      <w:proofErr w:type="spellEnd"/>
      <w:r w:rsidRPr="0045464D">
        <w:rPr>
          <w:sz w:val="22"/>
          <w:szCs w:val="22"/>
        </w:rPr>
        <w:t xml:space="preserve"> (пеня) у </w:t>
      </w:r>
      <w:proofErr w:type="spellStart"/>
      <w:r w:rsidRPr="0045464D">
        <w:rPr>
          <w:sz w:val="22"/>
          <w:szCs w:val="22"/>
        </w:rPr>
        <w:t>розмірі</w:t>
      </w:r>
      <w:proofErr w:type="spellEnd"/>
      <w:r w:rsidRPr="0045464D">
        <w:rPr>
          <w:sz w:val="22"/>
          <w:szCs w:val="22"/>
        </w:rPr>
        <w:t xml:space="preserve"> </w:t>
      </w:r>
      <w:proofErr w:type="spellStart"/>
      <w:r w:rsidRPr="0045464D">
        <w:rPr>
          <w:sz w:val="22"/>
          <w:szCs w:val="22"/>
        </w:rPr>
        <w:t>подвійної</w:t>
      </w:r>
      <w:proofErr w:type="spellEnd"/>
      <w:r w:rsidRPr="0045464D">
        <w:rPr>
          <w:sz w:val="22"/>
          <w:szCs w:val="22"/>
        </w:rPr>
        <w:t xml:space="preserve"> </w:t>
      </w:r>
      <w:proofErr w:type="spellStart"/>
      <w:r w:rsidRPr="0045464D">
        <w:rPr>
          <w:sz w:val="22"/>
          <w:szCs w:val="22"/>
        </w:rPr>
        <w:t>облікової</w:t>
      </w:r>
      <w:proofErr w:type="spellEnd"/>
      <w:r w:rsidRPr="0045464D">
        <w:rPr>
          <w:sz w:val="22"/>
          <w:szCs w:val="22"/>
        </w:rPr>
        <w:t xml:space="preserve"> ставки </w:t>
      </w:r>
      <w:proofErr w:type="spellStart"/>
      <w:r w:rsidRPr="0045464D">
        <w:rPr>
          <w:sz w:val="22"/>
          <w:szCs w:val="22"/>
        </w:rPr>
        <w:t>Національного</w:t>
      </w:r>
      <w:proofErr w:type="spellEnd"/>
      <w:r w:rsidRPr="0045464D">
        <w:rPr>
          <w:sz w:val="22"/>
          <w:szCs w:val="22"/>
        </w:rPr>
        <w:t xml:space="preserve"> банку </w:t>
      </w:r>
      <w:proofErr w:type="spellStart"/>
      <w:r w:rsidRPr="0045464D">
        <w:rPr>
          <w:sz w:val="22"/>
          <w:szCs w:val="22"/>
        </w:rPr>
        <w:t>України</w:t>
      </w:r>
      <w:proofErr w:type="spellEnd"/>
      <w:r w:rsidRPr="0045464D">
        <w:rPr>
          <w:sz w:val="22"/>
          <w:szCs w:val="22"/>
        </w:rPr>
        <w:t xml:space="preserve"> </w:t>
      </w:r>
      <w:proofErr w:type="spellStart"/>
      <w:r w:rsidRPr="0045464D">
        <w:rPr>
          <w:sz w:val="22"/>
          <w:szCs w:val="22"/>
        </w:rPr>
        <w:t>від</w:t>
      </w:r>
      <w:proofErr w:type="spellEnd"/>
      <w:r w:rsidRPr="0045464D">
        <w:rPr>
          <w:sz w:val="22"/>
          <w:szCs w:val="22"/>
        </w:rPr>
        <w:t xml:space="preserve"> </w:t>
      </w:r>
      <w:proofErr w:type="spellStart"/>
      <w:r w:rsidRPr="0045464D">
        <w:rPr>
          <w:sz w:val="22"/>
          <w:szCs w:val="22"/>
        </w:rPr>
        <w:t>суми</w:t>
      </w:r>
      <w:proofErr w:type="spellEnd"/>
      <w:r w:rsidRPr="0045464D">
        <w:rPr>
          <w:sz w:val="22"/>
          <w:szCs w:val="22"/>
        </w:rPr>
        <w:t xml:space="preserve"> </w:t>
      </w:r>
      <w:proofErr w:type="spellStart"/>
      <w:r w:rsidRPr="0045464D">
        <w:rPr>
          <w:sz w:val="22"/>
          <w:szCs w:val="22"/>
        </w:rPr>
        <w:t>непоставленого</w:t>
      </w:r>
      <w:proofErr w:type="spellEnd"/>
      <w:r w:rsidRPr="0045464D">
        <w:rPr>
          <w:sz w:val="22"/>
          <w:szCs w:val="22"/>
        </w:rPr>
        <w:t xml:space="preserve"> товару за </w:t>
      </w:r>
      <w:proofErr w:type="spellStart"/>
      <w:r w:rsidRPr="0045464D">
        <w:rPr>
          <w:sz w:val="22"/>
          <w:szCs w:val="22"/>
        </w:rPr>
        <w:t>кожний</w:t>
      </w:r>
      <w:proofErr w:type="spellEnd"/>
      <w:r w:rsidRPr="0045464D">
        <w:rPr>
          <w:sz w:val="22"/>
          <w:szCs w:val="22"/>
        </w:rPr>
        <w:t xml:space="preserve"> день </w:t>
      </w:r>
      <w:proofErr w:type="spellStart"/>
      <w:r w:rsidRPr="0045464D">
        <w:rPr>
          <w:sz w:val="22"/>
          <w:szCs w:val="22"/>
        </w:rPr>
        <w:t>затримки</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7.3. За </w:t>
      </w:r>
      <w:proofErr w:type="spellStart"/>
      <w:r w:rsidRPr="0045464D">
        <w:rPr>
          <w:sz w:val="22"/>
          <w:szCs w:val="22"/>
        </w:rPr>
        <w:t>несвоєчасну</w:t>
      </w:r>
      <w:proofErr w:type="spellEnd"/>
      <w:r w:rsidRPr="0045464D">
        <w:rPr>
          <w:sz w:val="22"/>
          <w:szCs w:val="22"/>
        </w:rPr>
        <w:t xml:space="preserve"> оплату </w:t>
      </w:r>
      <w:proofErr w:type="spellStart"/>
      <w:r w:rsidRPr="0045464D">
        <w:rPr>
          <w:sz w:val="22"/>
          <w:szCs w:val="22"/>
        </w:rPr>
        <w:t>поставлених</w:t>
      </w:r>
      <w:proofErr w:type="spellEnd"/>
      <w:r w:rsidRPr="0045464D">
        <w:rPr>
          <w:sz w:val="22"/>
          <w:szCs w:val="22"/>
        </w:rPr>
        <w:t xml:space="preserve"> </w:t>
      </w:r>
      <w:proofErr w:type="spellStart"/>
      <w:r w:rsidRPr="0045464D">
        <w:rPr>
          <w:sz w:val="22"/>
          <w:szCs w:val="22"/>
        </w:rPr>
        <w:t>товарів</w:t>
      </w:r>
      <w:proofErr w:type="spellEnd"/>
      <w:r w:rsidRPr="0045464D">
        <w:rPr>
          <w:sz w:val="22"/>
          <w:szCs w:val="22"/>
        </w:rPr>
        <w:t xml:space="preserve"> </w:t>
      </w:r>
      <w:proofErr w:type="spellStart"/>
      <w:r w:rsidRPr="0045464D">
        <w:rPr>
          <w:sz w:val="22"/>
          <w:szCs w:val="22"/>
        </w:rPr>
        <w:t>Покупець</w:t>
      </w:r>
      <w:proofErr w:type="spellEnd"/>
      <w:r w:rsidRPr="0045464D">
        <w:rPr>
          <w:sz w:val="22"/>
          <w:szCs w:val="22"/>
        </w:rPr>
        <w:t xml:space="preserve"> </w:t>
      </w:r>
      <w:proofErr w:type="spellStart"/>
      <w:r w:rsidRPr="0045464D">
        <w:rPr>
          <w:sz w:val="22"/>
          <w:szCs w:val="22"/>
        </w:rPr>
        <w:t>несе</w:t>
      </w:r>
      <w:proofErr w:type="spellEnd"/>
      <w:r w:rsidRPr="0045464D">
        <w:rPr>
          <w:sz w:val="22"/>
          <w:szCs w:val="22"/>
        </w:rPr>
        <w:t xml:space="preserve"> </w:t>
      </w:r>
      <w:proofErr w:type="spellStart"/>
      <w:r w:rsidRPr="0045464D">
        <w:rPr>
          <w:sz w:val="22"/>
          <w:szCs w:val="22"/>
        </w:rPr>
        <w:t>відповідальність</w:t>
      </w:r>
      <w:proofErr w:type="spellEnd"/>
      <w:r w:rsidRPr="0045464D">
        <w:rPr>
          <w:sz w:val="22"/>
          <w:szCs w:val="22"/>
        </w:rPr>
        <w:t xml:space="preserve"> </w:t>
      </w:r>
      <w:proofErr w:type="spellStart"/>
      <w:r w:rsidRPr="0045464D">
        <w:rPr>
          <w:sz w:val="22"/>
          <w:szCs w:val="22"/>
        </w:rPr>
        <w:t>згідно</w:t>
      </w:r>
      <w:proofErr w:type="spellEnd"/>
      <w:r w:rsidRPr="0045464D">
        <w:rPr>
          <w:sz w:val="22"/>
          <w:szCs w:val="22"/>
        </w:rPr>
        <w:t xml:space="preserve"> з </w:t>
      </w:r>
      <w:proofErr w:type="spellStart"/>
      <w:r w:rsidRPr="0045464D">
        <w:rPr>
          <w:sz w:val="22"/>
          <w:szCs w:val="22"/>
        </w:rPr>
        <w:t>абз</w:t>
      </w:r>
      <w:proofErr w:type="spellEnd"/>
      <w:r w:rsidRPr="0045464D">
        <w:rPr>
          <w:sz w:val="22"/>
          <w:szCs w:val="22"/>
        </w:rPr>
        <w:t xml:space="preserve">. 3 ч.2 ст.231 </w:t>
      </w:r>
      <w:proofErr w:type="spellStart"/>
      <w:r w:rsidRPr="0045464D">
        <w:rPr>
          <w:sz w:val="22"/>
          <w:szCs w:val="22"/>
        </w:rPr>
        <w:t>Господарського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7.4. </w:t>
      </w:r>
      <w:proofErr w:type="spellStart"/>
      <w:r w:rsidRPr="0045464D">
        <w:rPr>
          <w:sz w:val="22"/>
          <w:szCs w:val="22"/>
        </w:rPr>
        <w:t>Відповідно</w:t>
      </w:r>
      <w:proofErr w:type="spellEnd"/>
      <w:r w:rsidRPr="0045464D">
        <w:rPr>
          <w:sz w:val="22"/>
          <w:szCs w:val="22"/>
        </w:rPr>
        <w:t xml:space="preserve"> до ст.259 </w:t>
      </w:r>
      <w:proofErr w:type="spellStart"/>
      <w:r w:rsidRPr="0045464D">
        <w:rPr>
          <w:sz w:val="22"/>
          <w:szCs w:val="22"/>
        </w:rPr>
        <w:t>Цивільного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та ч.6 ст.232 </w:t>
      </w:r>
      <w:proofErr w:type="spellStart"/>
      <w:r w:rsidRPr="0045464D">
        <w:rPr>
          <w:sz w:val="22"/>
          <w:szCs w:val="22"/>
        </w:rPr>
        <w:t>Господарського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домовились</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строк </w:t>
      </w:r>
      <w:proofErr w:type="spellStart"/>
      <w:r w:rsidRPr="0045464D">
        <w:rPr>
          <w:sz w:val="22"/>
          <w:szCs w:val="22"/>
        </w:rPr>
        <w:t>позовної</w:t>
      </w:r>
      <w:proofErr w:type="spellEnd"/>
      <w:r w:rsidRPr="0045464D">
        <w:rPr>
          <w:sz w:val="22"/>
          <w:szCs w:val="22"/>
        </w:rPr>
        <w:t xml:space="preserve"> </w:t>
      </w:r>
      <w:proofErr w:type="spellStart"/>
      <w:r w:rsidRPr="0045464D">
        <w:rPr>
          <w:sz w:val="22"/>
          <w:szCs w:val="22"/>
        </w:rPr>
        <w:t>давності</w:t>
      </w:r>
      <w:proofErr w:type="spellEnd"/>
      <w:r w:rsidRPr="0045464D">
        <w:rPr>
          <w:sz w:val="22"/>
          <w:szCs w:val="22"/>
        </w:rPr>
        <w:t xml:space="preserve"> для </w:t>
      </w:r>
      <w:proofErr w:type="spellStart"/>
      <w:r w:rsidRPr="0045464D">
        <w:rPr>
          <w:sz w:val="22"/>
          <w:szCs w:val="22"/>
        </w:rPr>
        <w:t>стягнення</w:t>
      </w:r>
      <w:proofErr w:type="spellEnd"/>
      <w:r w:rsidRPr="0045464D">
        <w:rPr>
          <w:sz w:val="22"/>
          <w:szCs w:val="22"/>
        </w:rPr>
        <w:t xml:space="preserve"> </w:t>
      </w:r>
      <w:proofErr w:type="spellStart"/>
      <w:r w:rsidRPr="0045464D">
        <w:rPr>
          <w:sz w:val="22"/>
          <w:szCs w:val="22"/>
        </w:rPr>
        <w:t>штрафних</w:t>
      </w:r>
      <w:proofErr w:type="spellEnd"/>
      <w:r w:rsidRPr="0045464D">
        <w:rPr>
          <w:sz w:val="22"/>
          <w:szCs w:val="22"/>
        </w:rPr>
        <w:t xml:space="preserve"> </w:t>
      </w:r>
      <w:proofErr w:type="spellStart"/>
      <w:r w:rsidRPr="0045464D">
        <w:rPr>
          <w:sz w:val="22"/>
          <w:szCs w:val="22"/>
        </w:rPr>
        <w:t>санкцій</w:t>
      </w:r>
      <w:proofErr w:type="spellEnd"/>
      <w:r w:rsidRPr="0045464D">
        <w:rPr>
          <w:sz w:val="22"/>
          <w:szCs w:val="22"/>
        </w:rPr>
        <w:t xml:space="preserve"> та строк </w:t>
      </w:r>
      <w:proofErr w:type="spellStart"/>
      <w:r w:rsidRPr="0045464D">
        <w:rPr>
          <w:sz w:val="22"/>
          <w:szCs w:val="22"/>
        </w:rPr>
        <w:t>їх</w:t>
      </w:r>
      <w:proofErr w:type="spellEnd"/>
      <w:r w:rsidRPr="0045464D">
        <w:rPr>
          <w:sz w:val="22"/>
          <w:szCs w:val="22"/>
        </w:rPr>
        <w:t xml:space="preserve"> </w:t>
      </w:r>
      <w:proofErr w:type="spellStart"/>
      <w:r w:rsidRPr="0045464D">
        <w:rPr>
          <w:sz w:val="22"/>
          <w:szCs w:val="22"/>
        </w:rPr>
        <w:t>нарахування</w:t>
      </w:r>
      <w:proofErr w:type="spellEnd"/>
      <w:r w:rsidRPr="0045464D">
        <w:rPr>
          <w:sz w:val="22"/>
          <w:szCs w:val="22"/>
        </w:rPr>
        <w:t xml:space="preserve"> становить три роки. </w:t>
      </w:r>
    </w:p>
    <w:p w:rsidR="00E5133D" w:rsidRPr="0045464D" w:rsidRDefault="00E5133D"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r w:rsidRPr="0045464D">
        <w:rPr>
          <w:b/>
          <w:sz w:val="22"/>
          <w:szCs w:val="22"/>
        </w:rPr>
        <w:t>VIII. ОБСТАВИНИ НЕПЕРЕБОРНОЇ СИЛИ</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8.1.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звільняються</w:t>
      </w:r>
      <w:proofErr w:type="spellEnd"/>
      <w:r w:rsidRPr="0045464D">
        <w:rPr>
          <w:sz w:val="22"/>
          <w:szCs w:val="22"/>
        </w:rPr>
        <w:t xml:space="preserve"> </w:t>
      </w:r>
      <w:proofErr w:type="spellStart"/>
      <w:r w:rsidRPr="0045464D">
        <w:rPr>
          <w:sz w:val="22"/>
          <w:szCs w:val="22"/>
        </w:rPr>
        <w:t>від</w:t>
      </w:r>
      <w:proofErr w:type="spellEnd"/>
      <w:r w:rsidRPr="0045464D">
        <w:rPr>
          <w:sz w:val="22"/>
          <w:szCs w:val="22"/>
        </w:rPr>
        <w:t xml:space="preserve"> </w:t>
      </w:r>
      <w:proofErr w:type="spellStart"/>
      <w:r w:rsidRPr="0045464D">
        <w:rPr>
          <w:sz w:val="22"/>
          <w:szCs w:val="22"/>
        </w:rPr>
        <w:t>відповідальності</w:t>
      </w:r>
      <w:proofErr w:type="spellEnd"/>
      <w:r w:rsidRPr="0045464D">
        <w:rPr>
          <w:sz w:val="22"/>
          <w:szCs w:val="22"/>
        </w:rPr>
        <w:t xml:space="preserve"> за </w:t>
      </w:r>
      <w:proofErr w:type="spellStart"/>
      <w:r w:rsidRPr="0045464D">
        <w:rPr>
          <w:sz w:val="22"/>
          <w:szCs w:val="22"/>
        </w:rPr>
        <w:t>невиконання</w:t>
      </w:r>
      <w:proofErr w:type="spellEnd"/>
      <w:r w:rsidRPr="0045464D">
        <w:rPr>
          <w:sz w:val="22"/>
          <w:szCs w:val="22"/>
        </w:rPr>
        <w:t xml:space="preserve"> </w:t>
      </w:r>
      <w:proofErr w:type="spellStart"/>
      <w:r w:rsidRPr="0045464D">
        <w:rPr>
          <w:sz w:val="22"/>
          <w:szCs w:val="22"/>
        </w:rPr>
        <w:t>або</w:t>
      </w:r>
      <w:proofErr w:type="spellEnd"/>
      <w:r w:rsidRPr="0045464D">
        <w:rPr>
          <w:sz w:val="22"/>
          <w:szCs w:val="22"/>
        </w:rPr>
        <w:t xml:space="preserve"> </w:t>
      </w:r>
      <w:proofErr w:type="spellStart"/>
      <w:r w:rsidRPr="0045464D">
        <w:rPr>
          <w:sz w:val="22"/>
          <w:szCs w:val="22"/>
        </w:rPr>
        <w:t>неналежне</w:t>
      </w:r>
      <w:proofErr w:type="spellEnd"/>
      <w:r w:rsidRPr="0045464D">
        <w:rPr>
          <w:sz w:val="22"/>
          <w:szCs w:val="22"/>
        </w:rPr>
        <w:t xml:space="preserve"> </w:t>
      </w:r>
      <w:proofErr w:type="spellStart"/>
      <w:r w:rsidRPr="0045464D">
        <w:rPr>
          <w:sz w:val="22"/>
          <w:szCs w:val="22"/>
        </w:rPr>
        <w:t>виконання</w:t>
      </w:r>
      <w:proofErr w:type="spellEnd"/>
      <w:r w:rsidRPr="0045464D">
        <w:rPr>
          <w:sz w:val="22"/>
          <w:szCs w:val="22"/>
        </w:rPr>
        <w:t xml:space="preserve"> </w:t>
      </w:r>
      <w:proofErr w:type="spellStart"/>
      <w:r w:rsidRPr="0045464D">
        <w:rPr>
          <w:sz w:val="22"/>
          <w:szCs w:val="22"/>
        </w:rPr>
        <w:t>зобов'язань</w:t>
      </w:r>
      <w:proofErr w:type="spellEnd"/>
      <w:r w:rsidRPr="0045464D">
        <w:rPr>
          <w:sz w:val="22"/>
          <w:szCs w:val="22"/>
        </w:rPr>
        <w:t xml:space="preserve"> за </w:t>
      </w:r>
      <w:proofErr w:type="spellStart"/>
      <w:r w:rsidRPr="0045464D">
        <w:rPr>
          <w:sz w:val="22"/>
          <w:szCs w:val="22"/>
        </w:rPr>
        <w:t>цим</w:t>
      </w:r>
      <w:proofErr w:type="spellEnd"/>
      <w:r w:rsidRPr="0045464D">
        <w:rPr>
          <w:sz w:val="22"/>
          <w:szCs w:val="22"/>
        </w:rPr>
        <w:t xml:space="preserve"> Договором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виникнення</w:t>
      </w:r>
      <w:proofErr w:type="spellEnd"/>
      <w:r w:rsidRPr="0045464D">
        <w:rPr>
          <w:sz w:val="22"/>
          <w:szCs w:val="22"/>
        </w:rPr>
        <w:t xml:space="preserve"> </w:t>
      </w:r>
      <w:proofErr w:type="spellStart"/>
      <w:r w:rsidRPr="0045464D">
        <w:rPr>
          <w:sz w:val="22"/>
          <w:szCs w:val="22"/>
        </w:rPr>
        <w:t>обставин</w:t>
      </w:r>
      <w:proofErr w:type="spellEnd"/>
      <w:r w:rsidRPr="0045464D">
        <w:rPr>
          <w:sz w:val="22"/>
          <w:szCs w:val="22"/>
        </w:rPr>
        <w:t xml:space="preserve"> </w:t>
      </w:r>
      <w:proofErr w:type="spellStart"/>
      <w:r w:rsidRPr="0045464D">
        <w:rPr>
          <w:sz w:val="22"/>
          <w:szCs w:val="22"/>
        </w:rPr>
        <w:t>непереборної</w:t>
      </w:r>
      <w:proofErr w:type="spellEnd"/>
      <w:r w:rsidRPr="0045464D">
        <w:rPr>
          <w:sz w:val="22"/>
          <w:szCs w:val="22"/>
        </w:rPr>
        <w:t xml:space="preserve"> </w:t>
      </w:r>
      <w:proofErr w:type="spellStart"/>
      <w:r w:rsidRPr="0045464D">
        <w:rPr>
          <w:sz w:val="22"/>
          <w:szCs w:val="22"/>
        </w:rPr>
        <w:t>сили</w:t>
      </w:r>
      <w:proofErr w:type="spellEnd"/>
      <w:r w:rsidRPr="0045464D">
        <w:rPr>
          <w:sz w:val="22"/>
          <w:szCs w:val="22"/>
        </w:rPr>
        <w:t xml:space="preserve">, </w:t>
      </w:r>
      <w:proofErr w:type="spellStart"/>
      <w:r w:rsidRPr="0045464D">
        <w:rPr>
          <w:sz w:val="22"/>
          <w:szCs w:val="22"/>
        </w:rPr>
        <w:t>які</w:t>
      </w:r>
      <w:proofErr w:type="spellEnd"/>
      <w:r w:rsidRPr="0045464D">
        <w:rPr>
          <w:sz w:val="22"/>
          <w:szCs w:val="22"/>
        </w:rPr>
        <w:t xml:space="preserve"> не </w:t>
      </w:r>
      <w:proofErr w:type="spellStart"/>
      <w:r w:rsidRPr="0045464D">
        <w:rPr>
          <w:sz w:val="22"/>
          <w:szCs w:val="22"/>
        </w:rPr>
        <w:t>існували</w:t>
      </w:r>
      <w:proofErr w:type="spellEnd"/>
      <w:r w:rsidRPr="0045464D">
        <w:rPr>
          <w:sz w:val="22"/>
          <w:szCs w:val="22"/>
        </w:rPr>
        <w:t xml:space="preserve"> </w:t>
      </w:r>
      <w:proofErr w:type="spellStart"/>
      <w:r w:rsidRPr="0045464D">
        <w:rPr>
          <w:sz w:val="22"/>
          <w:szCs w:val="22"/>
        </w:rPr>
        <w:t>під</w:t>
      </w:r>
      <w:proofErr w:type="spellEnd"/>
      <w:r w:rsidRPr="0045464D">
        <w:rPr>
          <w:sz w:val="22"/>
          <w:szCs w:val="22"/>
        </w:rPr>
        <w:t xml:space="preserve"> час </w:t>
      </w:r>
      <w:proofErr w:type="spellStart"/>
      <w:r w:rsidRPr="0045464D">
        <w:rPr>
          <w:sz w:val="22"/>
          <w:szCs w:val="22"/>
        </w:rPr>
        <w:t>укладання</w:t>
      </w:r>
      <w:proofErr w:type="spellEnd"/>
      <w:r w:rsidRPr="0045464D">
        <w:rPr>
          <w:sz w:val="22"/>
          <w:szCs w:val="22"/>
        </w:rPr>
        <w:t xml:space="preserve"> Договору та </w:t>
      </w:r>
      <w:proofErr w:type="spellStart"/>
      <w:r w:rsidRPr="0045464D">
        <w:rPr>
          <w:sz w:val="22"/>
          <w:szCs w:val="22"/>
        </w:rPr>
        <w:t>виникли</w:t>
      </w:r>
      <w:proofErr w:type="spellEnd"/>
      <w:r w:rsidRPr="0045464D">
        <w:rPr>
          <w:sz w:val="22"/>
          <w:szCs w:val="22"/>
        </w:rPr>
        <w:t xml:space="preserve"> поза волею </w:t>
      </w:r>
      <w:proofErr w:type="spellStart"/>
      <w:r w:rsidRPr="0045464D">
        <w:rPr>
          <w:sz w:val="22"/>
          <w:szCs w:val="22"/>
        </w:rPr>
        <w:t>Сторін</w:t>
      </w:r>
      <w:proofErr w:type="spellEnd"/>
      <w:r w:rsidRPr="0045464D">
        <w:rPr>
          <w:sz w:val="22"/>
          <w:szCs w:val="22"/>
        </w:rPr>
        <w:t xml:space="preserve"> (</w:t>
      </w:r>
      <w:proofErr w:type="spellStart"/>
      <w:r w:rsidRPr="0045464D">
        <w:rPr>
          <w:sz w:val="22"/>
          <w:szCs w:val="22"/>
        </w:rPr>
        <w:t>аварія</w:t>
      </w:r>
      <w:proofErr w:type="spellEnd"/>
      <w:r w:rsidRPr="0045464D">
        <w:rPr>
          <w:sz w:val="22"/>
          <w:szCs w:val="22"/>
        </w:rPr>
        <w:t xml:space="preserve">, катастрофа, </w:t>
      </w:r>
      <w:proofErr w:type="spellStart"/>
      <w:r w:rsidRPr="0045464D">
        <w:rPr>
          <w:sz w:val="22"/>
          <w:szCs w:val="22"/>
        </w:rPr>
        <w:t>стихійне</w:t>
      </w:r>
      <w:proofErr w:type="spellEnd"/>
      <w:r w:rsidRPr="0045464D">
        <w:rPr>
          <w:sz w:val="22"/>
          <w:szCs w:val="22"/>
        </w:rPr>
        <w:t xml:space="preserve"> лихо, </w:t>
      </w:r>
      <w:proofErr w:type="spellStart"/>
      <w:r w:rsidRPr="0045464D">
        <w:rPr>
          <w:sz w:val="22"/>
          <w:szCs w:val="22"/>
        </w:rPr>
        <w:t>епідемія</w:t>
      </w:r>
      <w:proofErr w:type="spellEnd"/>
      <w:r w:rsidRPr="0045464D">
        <w:rPr>
          <w:sz w:val="22"/>
          <w:szCs w:val="22"/>
        </w:rPr>
        <w:t xml:space="preserve">, </w:t>
      </w:r>
      <w:proofErr w:type="spellStart"/>
      <w:r w:rsidRPr="0045464D">
        <w:rPr>
          <w:sz w:val="22"/>
          <w:szCs w:val="22"/>
        </w:rPr>
        <w:t>епізоотія</w:t>
      </w:r>
      <w:proofErr w:type="spellEnd"/>
      <w:r w:rsidRPr="0045464D">
        <w:rPr>
          <w:sz w:val="22"/>
          <w:szCs w:val="22"/>
        </w:rPr>
        <w:t xml:space="preserve">, </w:t>
      </w:r>
      <w:proofErr w:type="spellStart"/>
      <w:r w:rsidRPr="0045464D">
        <w:rPr>
          <w:sz w:val="22"/>
          <w:szCs w:val="22"/>
        </w:rPr>
        <w:t>війна</w:t>
      </w:r>
      <w:proofErr w:type="spellEnd"/>
      <w:r w:rsidRPr="0045464D">
        <w:rPr>
          <w:sz w:val="22"/>
          <w:szCs w:val="22"/>
        </w:rPr>
        <w:t xml:space="preserve"> </w:t>
      </w:r>
      <w:proofErr w:type="spellStart"/>
      <w:r w:rsidRPr="0045464D">
        <w:rPr>
          <w:sz w:val="22"/>
          <w:szCs w:val="22"/>
        </w:rPr>
        <w:t>тощо</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8.2. Сторона, </w:t>
      </w:r>
      <w:proofErr w:type="spellStart"/>
      <w:r w:rsidRPr="0045464D">
        <w:rPr>
          <w:sz w:val="22"/>
          <w:szCs w:val="22"/>
        </w:rPr>
        <w:t>що</w:t>
      </w:r>
      <w:proofErr w:type="spellEnd"/>
      <w:r w:rsidRPr="0045464D">
        <w:rPr>
          <w:sz w:val="22"/>
          <w:szCs w:val="22"/>
        </w:rPr>
        <w:t xml:space="preserve"> не </w:t>
      </w:r>
      <w:proofErr w:type="spellStart"/>
      <w:r w:rsidRPr="0045464D">
        <w:rPr>
          <w:sz w:val="22"/>
          <w:szCs w:val="22"/>
        </w:rPr>
        <w:t>може</w:t>
      </w:r>
      <w:proofErr w:type="spellEnd"/>
      <w:r w:rsidRPr="0045464D">
        <w:rPr>
          <w:sz w:val="22"/>
          <w:szCs w:val="22"/>
        </w:rPr>
        <w:t xml:space="preserve"> </w:t>
      </w:r>
      <w:proofErr w:type="spellStart"/>
      <w:r w:rsidRPr="0045464D">
        <w:rPr>
          <w:sz w:val="22"/>
          <w:szCs w:val="22"/>
        </w:rPr>
        <w:t>виконувати</w:t>
      </w:r>
      <w:proofErr w:type="spellEnd"/>
      <w:r w:rsidRPr="0045464D">
        <w:rPr>
          <w:sz w:val="22"/>
          <w:szCs w:val="22"/>
        </w:rPr>
        <w:t xml:space="preserve"> </w:t>
      </w:r>
      <w:proofErr w:type="spellStart"/>
      <w:r w:rsidRPr="0045464D">
        <w:rPr>
          <w:sz w:val="22"/>
          <w:szCs w:val="22"/>
        </w:rPr>
        <w:t>зобов'язання</w:t>
      </w:r>
      <w:proofErr w:type="spellEnd"/>
      <w:r w:rsidRPr="0045464D">
        <w:rPr>
          <w:sz w:val="22"/>
          <w:szCs w:val="22"/>
        </w:rPr>
        <w:t xml:space="preserve"> за </w:t>
      </w:r>
      <w:proofErr w:type="spellStart"/>
      <w:r w:rsidRPr="0045464D">
        <w:rPr>
          <w:sz w:val="22"/>
          <w:szCs w:val="22"/>
        </w:rPr>
        <w:t>цим</w:t>
      </w:r>
      <w:proofErr w:type="spellEnd"/>
      <w:r w:rsidRPr="0045464D">
        <w:rPr>
          <w:sz w:val="22"/>
          <w:szCs w:val="22"/>
        </w:rPr>
        <w:t xml:space="preserve"> Договором </w:t>
      </w:r>
      <w:proofErr w:type="spellStart"/>
      <w:r w:rsidRPr="0045464D">
        <w:rPr>
          <w:sz w:val="22"/>
          <w:szCs w:val="22"/>
        </w:rPr>
        <w:t>внаслідок</w:t>
      </w:r>
      <w:proofErr w:type="spellEnd"/>
      <w:r w:rsidRPr="0045464D">
        <w:rPr>
          <w:sz w:val="22"/>
          <w:szCs w:val="22"/>
        </w:rPr>
        <w:t xml:space="preserve"> </w:t>
      </w:r>
      <w:proofErr w:type="spellStart"/>
      <w:r w:rsidRPr="0045464D">
        <w:rPr>
          <w:sz w:val="22"/>
          <w:szCs w:val="22"/>
        </w:rPr>
        <w:t>дії</w:t>
      </w:r>
      <w:proofErr w:type="spellEnd"/>
      <w:r w:rsidRPr="0045464D">
        <w:rPr>
          <w:sz w:val="22"/>
          <w:szCs w:val="22"/>
        </w:rPr>
        <w:t xml:space="preserve"> </w:t>
      </w:r>
      <w:proofErr w:type="spellStart"/>
      <w:r w:rsidRPr="0045464D">
        <w:rPr>
          <w:sz w:val="22"/>
          <w:szCs w:val="22"/>
        </w:rPr>
        <w:t>обставин</w:t>
      </w:r>
      <w:proofErr w:type="spellEnd"/>
      <w:r w:rsidRPr="0045464D">
        <w:rPr>
          <w:sz w:val="22"/>
          <w:szCs w:val="22"/>
        </w:rPr>
        <w:t xml:space="preserve"> </w:t>
      </w:r>
      <w:proofErr w:type="spellStart"/>
      <w:r w:rsidRPr="0045464D">
        <w:rPr>
          <w:sz w:val="22"/>
          <w:szCs w:val="22"/>
        </w:rPr>
        <w:t>непереборної</w:t>
      </w:r>
      <w:proofErr w:type="spellEnd"/>
      <w:r w:rsidRPr="0045464D">
        <w:rPr>
          <w:sz w:val="22"/>
          <w:szCs w:val="22"/>
        </w:rPr>
        <w:t xml:space="preserve"> </w:t>
      </w:r>
      <w:proofErr w:type="spellStart"/>
      <w:r w:rsidRPr="0045464D">
        <w:rPr>
          <w:sz w:val="22"/>
          <w:szCs w:val="22"/>
        </w:rPr>
        <w:t>сили</w:t>
      </w:r>
      <w:proofErr w:type="spellEnd"/>
      <w:r w:rsidRPr="0045464D">
        <w:rPr>
          <w:sz w:val="22"/>
          <w:szCs w:val="22"/>
        </w:rPr>
        <w:t xml:space="preserve">, повинна не </w:t>
      </w:r>
      <w:proofErr w:type="spellStart"/>
      <w:r w:rsidRPr="0045464D">
        <w:rPr>
          <w:sz w:val="22"/>
          <w:szCs w:val="22"/>
        </w:rPr>
        <w:t>пізніше</w:t>
      </w:r>
      <w:proofErr w:type="spellEnd"/>
      <w:r w:rsidRPr="0045464D">
        <w:rPr>
          <w:sz w:val="22"/>
          <w:szCs w:val="22"/>
        </w:rPr>
        <w:t xml:space="preserve"> </w:t>
      </w:r>
      <w:proofErr w:type="spellStart"/>
      <w:r w:rsidRPr="0045464D">
        <w:rPr>
          <w:sz w:val="22"/>
          <w:szCs w:val="22"/>
        </w:rPr>
        <w:t>ніж</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30 (</w:t>
      </w:r>
      <w:proofErr w:type="spellStart"/>
      <w:r w:rsidRPr="0045464D">
        <w:rPr>
          <w:sz w:val="22"/>
          <w:szCs w:val="22"/>
        </w:rPr>
        <w:t>тридцять</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з моменту </w:t>
      </w:r>
      <w:proofErr w:type="spellStart"/>
      <w:r w:rsidRPr="0045464D">
        <w:rPr>
          <w:sz w:val="22"/>
          <w:szCs w:val="22"/>
        </w:rPr>
        <w:t>їх</w:t>
      </w:r>
      <w:proofErr w:type="spellEnd"/>
      <w:r w:rsidRPr="0045464D">
        <w:rPr>
          <w:sz w:val="22"/>
          <w:szCs w:val="22"/>
        </w:rPr>
        <w:t xml:space="preserve"> </w:t>
      </w:r>
      <w:proofErr w:type="spellStart"/>
      <w:r w:rsidRPr="0045464D">
        <w:rPr>
          <w:sz w:val="22"/>
          <w:szCs w:val="22"/>
        </w:rPr>
        <w:t>виникнення</w:t>
      </w:r>
      <w:proofErr w:type="spellEnd"/>
      <w:r w:rsidRPr="0045464D">
        <w:rPr>
          <w:sz w:val="22"/>
          <w:szCs w:val="22"/>
        </w:rPr>
        <w:t xml:space="preserve"> </w:t>
      </w:r>
      <w:proofErr w:type="spellStart"/>
      <w:r w:rsidRPr="0045464D">
        <w:rPr>
          <w:sz w:val="22"/>
          <w:szCs w:val="22"/>
        </w:rPr>
        <w:t>повідомити</w:t>
      </w:r>
      <w:proofErr w:type="spellEnd"/>
      <w:r w:rsidRPr="0045464D">
        <w:rPr>
          <w:sz w:val="22"/>
          <w:szCs w:val="22"/>
        </w:rPr>
        <w:t xml:space="preserve"> про </w:t>
      </w:r>
      <w:proofErr w:type="spellStart"/>
      <w:r w:rsidRPr="0045464D">
        <w:rPr>
          <w:sz w:val="22"/>
          <w:szCs w:val="22"/>
        </w:rPr>
        <w:t>це</w:t>
      </w:r>
      <w:proofErr w:type="spellEnd"/>
      <w:r w:rsidRPr="0045464D">
        <w:rPr>
          <w:sz w:val="22"/>
          <w:szCs w:val="22"/>
        </w:rPr>
        <w:t xml:space="preserve"> </w:t>
      </w:r>
      <w:proofErr w:type="spellStart"/>
      <w:r w:rsidRPr="0045464D">
        <w:rPr>
          <w:sz w:val="22"/>
          <w:szCs w:val="22"/>
        </w:rPr>
        <w:t>іншу</w:t>
      </w:r>
      <w:proofErr w:type="spellEnd"/>
      <w:r w:rsidRPr="0045464D">
        <w:rPr>
          <w:sz w:val="22"/>
          <w:szCs w:val="22"/>
        </w:rPr>
        <w:t xml:space="preserve"> Сторону у </w:t>
      </w:r>
      <w:proofErr w:type="spellStart"/>
      <w:r w:rsidRPr="0045464D">
        <w:rPr>
          <w:sz w:val="22"/>
          <w:szCs w:val="22"/>
        </w:rPr>
        <w:t>письмовій</w:t>
      </w:r>
      <w:proofErr w:type="spellEnd"/>
      <w:r w:rsidRPr="0045464D">
        <w:rPr>
          <w:sz w:val="22"/>
          <w:szCs w:val="22"/>
        </w:rPr>
        <w:t xml:space="preserve"> </w:t>
      </w:r>
      <w:proofErr w:type="spellStart"/>
      <w:r w:rsidRPr="0045464D">
        <w:rPr>
          <w:sz w:val="22"/>
          <w:szCs w:val="22"/>
        </w:rPr>
        <w:t>формі</w:t>
      </w:r>
      <w:proofErr w:type="spellEnd"/>
      <w:r w:rsidRPr="0045464D">
        <w:rPr>
          <w:sz w:val="22"/>
          <w:szCs w:val="22"/>
        </w:rPr>
        <w:t xml:space="preserve">. </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8.3. </w:t>
      </w:r>
      <w:proofErr w:type="spellStart"/>
      <w:r w:rsidRPr="0045464D">
        <w:rPr>
          <w:sz w:val="22"/>
          <w:szCs w:val="22"/>
        </w:rPr>
        <w:t>Доказом</w:t>
      </w:r>
      <w:proofErr w:type="spellEnd"/>
      <w:r w:rsidRPr="0045464D">
        <w:rPr>
          <w:sz w:val="22"/>
          <w:szCs w:val="22"/>
        </w:rPr>
        <w:t xml:space="preserve"> </w:t>
      </w:r>
      <w:proofErr w:type="spellStart"/>
      <w:r w:rsidRPr="0045464D">
        <w:rPr>
          <w:sz w:val="22"/>
          <w:szCs w:val="22"/>
        </w:rPr>
        <w:t>виникнення</w:t>
      </w:r>
      <w:proofErr w:type="spellEnd"/>
      <w:r w:rsidRPr="0045464D">
        <w:rPr>
          <w:sz w:val="22"/>
          <w:szCs w:val="22"/>
        </w:rPr>
        <w:t xml:space="preserve"> </w:t>
      </w:r>
      <w:proofErr w:type="spellStart"/>
      <w:r w:rsidRPr="0045464D">
        <w:rPr>
          <w:sz w:val="22"/>
          <w:szCs w:val="22"/>
        </w:rPr>
        <w:t>обставин</w:t>
      </w:r>
      <w:proofErr w:type="spellEnd"/>
      <w:r w:rsidRPr="0045464D">
        <w:rPr>
          <w:sz w:val="22"/>
          <w:szCs w:val="22"/>
        </w:rPr>
        <w:t xml:space="preserve"> </w:t>
      </w:r>
      <w:proofErr w:type="spellStart"/>
      <w:r w:rsidRPr="0045464D">
        <w:rPr>
          <w:sz w:val="22"/>
          <w:szCs w:val="22"/>
        </w:rPr>
        <w:t>непереборної</w:t>
      </w:r>
      <w:proofErr w:type="spellEnd"/>
      <w:r w:rsidRPr="0045464D">
        <w:rPr>
          <w:sz w:val="22"/>
          <w:szCs w:val="22"/>
        </w:rPr>
        <w:t xml:space="preserve"> </w:t>
      </w:r>
      <w:proofErr w:type="spellStart"/>
      <w:r w:rsidRPr="0045464D">
        <w:rPr>
          <w:sz w:val="22"/>
          <w:szCs w:val="22"/>
        </w:rPr>
        <w:t>сили</w:t>
      </w:r>
      <w:proofErr w:type="spellEnd"/>
      <w:r w:rsidRPr="0045464D">
        <w:rPr>
          <w:sz w:val="22"/>
          <w:szCs w:val="22"/>
        </w:rPr>
        <w:t xml:space="preserve"> та строку </w:t>
      </w:r>
      <w:proofErr w:type="spellStart"/>
      <w:r w:rsidRPr="0045464D">
        <w:rPr>
          <w:sz w:val="22"/>
          <w:szCs w:val="22"/>
        </w:rPr>
        <w:t>їх</w:t>
      </w:r>
      <w:proofErr w:type="spellEnd"/>
      <w:r w:rsidRPr="0045464D">
        <w:rPr>
          <w:sz w:val="22"/>
          <w:szCs w:val="22"/>
        </w:rPr>
        <w:t xml:space="preserve"> </w:t>
      </w:r>
      <w:proofErr w:type="spellStart"/>
      <w:r w:rsidRPr="0045464D">
        <w:rPr>
          <w:sz w:val="22"/>
          <w:szCs w:val="22"/>
        </w:rPr>
        <w:t>дії</w:t>
      </w:r>
      <w:proofErr w:type="spellEnd"/>
      <w:r w:rsidRPr="0045464D">
        <w:rPr>
          <w:sz w:val="22"/>
          <w:szCs w:val="22"/>
        </w:rPr>
        <w:t xml:space="preserve"> є </w:t>
      </w:r>
      <w:proofErr w:type="spellStart"/>
      <w:r w:rsidRPr="0045464D">
        <w:rPr>
          <w:sz w:val="22"/>
          <w:szCs w:val="22"/>
        </w:rPr>
        <w:t>відповідні</w:t>
      </w:r>
      <w:proofErr w:type="spellEnd"/>
      <w:r w:rsidRPr="0045464D">
        <w:rPr>
          <w:sz w:val="22"/>
          <w:szCs w:val="22"/>
        </w:rPr>
        <w:t xml:space="preserve"> </w:t>
      </w:r>
      <w:proofErr w:type="spellStart"/>
      <w:r w:rsidRPr="0045464D">
        <w:rPr>
          <w:sz w:val="22"/>
          <w:szCs w:val="22"/>
        </w:rPr>
        <w:t>документи</w:t>
      </w:r>
      <w:proofErr w:type="spellEnd"/>
      <w:r w:rsidRPr="0045464D">
        <w:rPr>
          <w:sz w:val="22"/>
          <w:szCs w:val="22"/>
        </w:rPr>
        <w:t xml:space="preserve">, </w:t>
      </w:r>
      <w:proofErr w:type="spellStart"/>
      <w:r w:rsidRPr="0045464D">
        <w:rPr>
          <w:sz w:val="22"/>
          <w:szCs w:val="22"/>
        </w:rPr>
        <w:t>які</w:t>
      </w:r>
      <w:proofErr w:type="spellEnd"/>
      <w:r w:rsidRPr="0045464D">
        <w:rPr>
          <w:sz w:val="22"/>
          <w:szCs w:val="22"/>
        </w:rPr>
        <w:t xml:space="preserve"> </w:t>
      </w:r>
      <w:proofErr w:type="spellStart"/>
      <w:r w:rsidRPr="0045464D">
        <w:rPr>
          <w:sz w:val="22"/>
          <w:szCs w:val="22"/>
        </w:rPr>
        <w:t>надаються</w:t>
      </w:r>
      <w:proofErr w:type="spellEnd"/>
      <w:r w:rsidRPr="0045464D">
        <w:rPr>
          <w:sz w:val="22"/>
          <w:szCs w:val="22"/>
        </w:rPr>
        <w:t xml:space="preserve"> </w:t>
      </w:r>
      <w:proofErr w:type="spellStart"/>
      <w:r w:rsidRPr="0045464D">
        <w:rPr>
          <w:sz w:val="22"/>
          <w:szCs w:val="22"/>
        </w:rPr>
        <w:t>уповноваженими</w:t>
      </w:r>
      <w:proofErr w:type="spellEnd"/>
      <w:r w:rsidRPr="0045464D">
        <w:rPr>
          <w:sz w:val="22"/>
          <w:szCs w:val="22"/>
        </w:rPr>
        <w:t xml:space="preserve"> на те органами (МНС </w:t>
      </w:r>
      <w:proofErr w:type="spellStart"/>
      <w:r w:rsidRPr="0045464D">
        <w:rPr>
          <w:sz w:val="22"/>
          <w:szCs w:val="22"/>
        </w:rPr>
        <w:t>України</w:t>
      </w:r>
      <w:proofErr w:type="spellEnd"/>
      <w:r w:rsidRPr="0045464D">
        <w:rPr>
          <w:sz w:val="22"/>
          <w:szCs w:val="22"/>
        </w:rPr>
        <w:t xml:space="preserve">, МЗС </w:t>
      </w:r>
      <w:proofErr w:type="spellStart"/>
      <w:r w:rsidRPr="0045464D">
        <w:rPr>
          <w:sz w:val="22"/>
          <w:szCs w:val="22"/>
        </w:rPr>
        <w:t>України</w:t>
      </w:r>
      <w:proofErr w:type="spellEnd"/>
      <w:r w:rsidRPr="0045464D">
        <w:rPr>
          <w:sz w:val="22"/>
          <w:szCs w:val="22"/>
        </w:rPr>
        <w:t>, торгово-</w:t>
      </w:r>
      <w:proofErr w:type="spellStart"/>
      <w:r w:rsidRPr="0045464D">
        <w:rPr>
          <w:sz w:val="22"/>
          <w:szCs w:val="22"/>
        </w:rPr>
        <w:t>промислова</w:t>
      </w:r>
      <w:proofErr w:type="spellEnd"/>
      <w:r w:rsidRPr="0045464D">
        <w:rPr>
          <w:sz w:val="22"/>
          <w:szCs w:val="22"/>
        </w:rPr>
        <w:t xml:space="preserve"> палата).</w:t>
      </w:r>
    </w:p>
    <w:p w:rsidR="0031672F"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 xml:space="preserve">8.4. У </w:t>
      </w:r>
      <w:proofErr w:type="spellStart"/>
      <w:r w:rsidRPr="0045464D">
        <w:rPr>
          <w:sz w:val="22"/>
          <w:szCs w:val="22"/>
        </w:rPr>
        <w:t>разі</w:t>
      </w:r>
      <w:proofErr w:type="spellEnd"/>
      <w:r w:rsidRPr="0045464D">
        <w:rPr>
          <w:sz w:val="22"/>
          <w:szCs w:val="22"/>
        </w:rPr>
        <w:t xml:space="preserve"> коли строк </w:t>
      </w:r>
      <w:proofErr w:type="spellStart"/>
      <w:r w:rsidRPr="0045464D">
        <w:rPr>
          <w:sz w:val="22"/>
          <w:szCs w:val="22"/>
        </w:rPr>
        <w:t>дії</w:t>
      </w:r>
      <w:proofErr w:type="spellEnd"/>
      <w:r w:rsidRPr="0045464D">
        <w:rPr>
          <w:sz w:val="22"/>
          <w:szCs w:val="22"/>
        </w:rPr>
        <w:t xml:space="preserve"> </w:t>
      </w:r>
      <w:proofErr w:type="spellStart"/>
      <w:r w:rsidRPr="0045464D">
        <w:rPr>
          <w:sz w:val="22"/>
          <w:szCs w:val="22"/>
        </w:rPr>
        <w:t>обставин</w:t>
      </w:r>
      <w:proofErr w:type="spellEnd"/>
      <w:r w:rsidRPr="0045464D">
        <w:rPr>
          <w:sz w:val="22"/>
          <w:szCs w:val="22"/>
        </w:rPr>
        <w:t xml:space="preserve"> </w:t>
      </w:r>
      <w:proofErr w:type="spellStart"/>
      <w:r w:rsidRPr="0045464D">
        <w:rPr>
          <w:sz w:val="22"/>
          <w:szCs w:val="22"/>
        </w:rPr>
        <w:t>непереборної</w:t>
      </w:r>
      <w:proofErr w:type="spellEnd"/>
      <w:r w:rsidRPr="0045464D">
        <w:rPr>
          <w:sz w:val="22"/>
          <w:szCs w:val="22"/>
        </w:rPr>
        <w:t xml:space="preserve"> </w:t>
      </w:r>
      <w:proofErr w:type="spellStart"/>
      <w:r w:rsidRPr="0045464D">
        <w:rPr>
          <w:sz w:val="22"/>
          <w:szCs w:val="22"/>
        </w:rPr>
        <w:t>сили</w:t>
      </w:r>
      <w:proofErr w:type="spellEnd"/>
      <w:r w:rsidRPr="0045464D">
        <w:rPr>
          <w:sz w:val="22"/>
          <w:szCs w:val="22"/>
        </w:rPr>
        <w:t xml:space="preserve"> </w:t>
      </w:r>
      <w:proofErr w:type="spellStart"/>
      <w:r w:rsidRPr="0045464D">
        <w:rPr>
          <w:sz w:val="22"/>
          <w:szCs w:val="22"/>
        </w:rPr>
        <w:t>продовжується</w:t>
      </w:r>
      <w:proofErr w:type="spellEnd"/>
      <w:r w:rsidRPr="0045464D">
        <w:rPr>
          <w:sz w:val="22"/>
          <w:szCs w:val="22"/>
        </w:rPr>
        <w:t xml:space="preserve"> </w:t>
      </w:r>
      <w:proofErr w:type="spellStart"/>
      <w:r w:rsidRPr="0045464D">
        <w:rPr>
          <w:sz w:val="22"/>
          <w:szCs w:val="22"/>
        </w:rPr>
        <w:t>більше</w:t>
      </w:r>
      <w:proofErr w:type="spellEnd"/>
      <w:r w:rsidRPr="0045464D">
        <w:rPr>
          <w:sz w:val="22"/>
          <w:szCs w:val="22"/>
        </w:rPr>
        <w:t xml:space="preserve"> </w:t>
      </w:r>
      <w:proofErr w:type="spellStart"/>
      <w:r w:rsidRPr="0045464D">
        <w:rPr>
          <w:sz w:val="22"/>
          <w:szCs w:val="22"/>
        </w:rPr>
        <w:t>ніж</w:t>
      </w:r>
      <w:proofErr w:type="spellEnd"/>
      <w:r w:rsidRPr="0045464D">
        <w:rPr>
          <w:sz w:val="22"/>
          <w:szCs w:val="22"/>
        </w:rPr>
        <w:t xml:space="preserve"> 60 (</w:t>
      </w:r>
      <w:proofErr w:type="spellStart"/>
      <w:r w:rsidRPr="0045464D">
        <w:rPr>
          <w:sz w:val="22"/>
          <w:szCs w:val="22"/>
        </w:rPr>
        <w:t>шістдесят</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w:t>
      </w:r>
      <w:proofErr w:type="spellStart"/>
      <w:r w:rsidRPr="0045464D">
        <w:rPr>
          <w:sz w:val="22"/>
          <w:szCs w:val="22"/>
        </w:rPr>
        <w:t>кожна</w:t>
      </w:r>
      <w:proofErr w:type="spellEnd"/>
      <w:r w:rsidRPr="0045464D">
        <w:rPr>
          <w:sz w:val="22"/>
          <w:szCs w:val="22"/>
        </w:rPr>
        <w:t xml:space="preserve"> </w:t>
      </w:r>
      <w:proofErr w:type="spellStart"/>
      <w:r w:rsidRPr="0045464D">
        <w:rPr>
          <w:sz w:val="22"/>
          <w:szCs w:val="22"/>
        </w:rPr>
        <w:t>із</w:t>
      </w:r>
      <w:proofErr w:type="spellEnd"/>
      <w:r w:rsidRPr="0045464D">
        <w:rPr>
          <w:sz w:val="22"/>
          <w:szCs w:val="22"/>
        </w:rPr>
        <w:t xml:space="preserve"> </w:t>
      </w:r>
      <w:proofErr w:type="spellStart"/>
      <w:r w:rsidRPr="0045464D">
        <w:rPr>
          <w:sz w:val="22"/>
          <w:szCs w:val="22"/>
        </w:rPr>
        <w:t>Сторін</w:t>
      </w:r>
      <w:proofErr w:type="spellEnd"/>
      <w:r w:rsidRPr="0045464D">
        <w:rPr>
          <w:sz w:val="22"/>
          <w:szCs w:val="22"/>
        </w:rPr>
        <w:t xml:space="preserve"> в </w:t>
      </w:r>
      <w:proofErr w:type="spellStart"/>
      <w:r w:rsidRPr="0045464D">
        <w:rPr>
          <w:sz w:val="22"/>
          <w:szCs w:val="22"/>
        </w:rPr>
        <w:t>установленому</w:t>
      </w:r>
      <w:proofErr w:type="spellEnd"/>
      <w:r w:rsidRPr="0045464D">
        <w:rPr>
          <w:sz w:val="22"/>
          <w:szCs w:val="22"/>
        </w:rPr>
        <w:t xml:space="preserve"> порядку </w:t>
      </w:r>
      <w:proofErr w:type="spellStart"/>
      <w:r w:rsidRPr="0045464D">
        <w:rPr>
          <w:sz w:val="22"/>
          <w:szCs w:val="22"/>
        </w:rPr>
        <w:t>має</w:t>
      </w:r>
      <w:proofErr w:type="spellEnd"/>
      <w:r w:rsidRPr="0045464D">
        <w:rPr>
          <w:sz w:val="22"/>
          <w:szCs w:val="22"/>
        </w:rPr>
        <w:t xml:space="preserve"> право </w:t>
      </w:r>
      <w:proofErr w:type="spellStart"/>
      <w:r w:rsidRPr="0045464D">
        <w:rPr>
          <w:sz w:val="22"/>
          <w:szCs w:val="22"/>
        </w:rPr>
        <w:t>розірвати</w:t>
      </w:r>
      <w:proofErr w:type="spellEnd"/>
      <w:r w:rsidRPr="0045464D">
        <w:rPr>
          <w:sz w:val="22"/>
          <w:szCs w:val="22"/>
        </w:rPr>
        <w:t xml:space="preserve"> </w:t>
      </w:r>
      <w:proofErr w:type="spellStart"/>
      <w:r w:rsidRPr="0045464D">
        <w:rPr>
          <w:sz w:val="22"/>
          <w:szCs w:val="22"/>
        </w:rPr>
        <w:t>цей</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У </w:t>
      </w:r>
      <w:proofErr w:type="spellStart"/>
      <w:r w:rsidRPr="0045464D">
        <w:rPr>
          <w:sz w:val="22"/>
          <w:szCs w:val="22"/>
        </w:rPr>
        <w:t>разі</w:t>
      </w:r>
      <w:proofErr w:type="spellEnd"/>
      <w:r w:rsidRPr="0045464D">
        <w:rPr>
          <w:sz w:val="22"/>
          <w:szCs w:val="22"/>
        </w:rPr>
        <w:t xml:space="preserve"> </w:t>
      </w:r>
      <w:proofErr w:type="spellStart"/>
      <w:r w:rsidRPr="0045464D">
        <w:rPr>
          <w:sz w:val="22"/>
          <w:szCs w:val="22"/>
        </w:rPr>
        <w:t>попередньої</w:t>
      </w:r>
      <w:proofErr w:type="spellEnd"/>
      <w:r w:rsidRPr="0045464D">
        <w:rPr>
          <w:sz w:val="22"/>
          <w:szCs w:val="22"/>
        </w:rPr>
        <w:t xml:space="preserve"> оплати </w:t>
      </w:r>
      <w:proofErr w:type="spellStart"/>
      <w:r w:rsidRPr="0045464D">
        <w:rPr>
          <w:sz w:val="22"/>
          <w:szCs w:val="22"/>
        </w:rPr>
        <w:t>Постачальник</w:t>
      </w:r>
      <w:proofErr w:type="spellEnd"/>
      <w:r w:rsidRPr="0045464D">
        <w:rPr>
          <w:sz w:val="22"/>
          <w:szCs w:val="22"/>
        </w:rPr>
        <w:t xml:space="preserve"> </w:t>
      </w:r>
      <w:proofErr w:type="spellStart"/>
      <w:r w:rsidRPr="0045464D">
        <w:rPr>
          <w:sz w:val="22"/>
          <w:szCs w:val="22"/>
        </w:rPr>
        <w:t>повертає</w:t>
      </w:r>
      <w:proofErr w:type="spellEnd"/>
      <w:r w:rsidRPr="0045464D">
        <w:rPr>
          <w:sz w:val="22"/>
          <w:szCs w:val="22"/>
        </w:rPr>
        <w:t xml:space="preserve"> </w:t>
      </w:r>
      <w:proofErr w:type="spellStart"/>
      <w:r w:rsidRPr="0045464D">
        <w:rPr>
          <w:sz w:val="22"/>
          <w:szCs w:val="22"/>
        </w:rPr>
        <w:t>Покупцю</w:t>
      </w:r>
      <w:proofErr w:type="spellEnd"/>
      <w:r w:rsidRPr="0045464D">
        <w:rPr>
          <w:sz w:val="22"/>
          <w:szCs w:val="22"/>
        </w:rPr>
        <w:t xml:space="preserve"> </w:t>
      </w:r>
      <w:proofErr w:type="spellStart"/>
      <w:r w:rsidRPr="0045464D">
        <w:rPr>
          <w:sz w:val="22"/>
          <w:szCs w:val="22"/>
        </w:rPr>
        <w:t>кошти</w:t>
      </w:r>
      <w:proofErr w:type="spellEnd"/>
      <w:r w:rsidRPr="0045464D">
        <w:rPr>
          <w:sz w:val="22"/>
          <w:szCs w:val="22"/>
        </w:rPr>
        <w:t xml:space="preserve"> </w:t>
      </w:r>
      <w:proofErr w:type="spellStart"/>
      <w:r w:rsidRPr="0045464D">
        <w:rPr>
          <w:sz w:val="22"/>
          <w:szCs w:val="22"/>
        </w:rPr>
        <w:t>протягом</w:t>
      </w:r>
      <w:proofErr w:type="spellEnd"/>
      <w:r w:rsidRPr="0045464D">
        <w:rPr>
          <w:sz w:val="22"/>
          <w:szCs w:val="22"/>
        </w:rPr>
        <w:t xml:space="preserve"> </w:t>
      </w:r>
      <w:proofErr w:type="spellStart"/>
      <w:r w:rsidRPr="0045464D">
        <w:rPr>
          <w:sz w:val="22"/>
          <w:szCs w:val="22"/>
        </w:rPr>
        <w:t>трьох</w:t>
      </w:r>
      <w:proofErr w:type="spellEnd"/>
      <w:r w:rsidRPr="0045464D">
        <w:rPr>
          <w:sz w:val="22"/>
          <w:szCs w:val="22"/>
        </w:rPr>
        <w:t xml:space="preserve"> </w:t>
      </w:r>
      <w:proofErr w:type="spellStart"/>
      <w:r w:rsidRPr="0045464D">
        <w:rPr>
          <w:sz w:val="22"/>
          <w:szCs w:val="22"/>
        </w:rPr>
        <w:t>днів</w:t>
      </w:r>
      <w:proofErr w:type="spellEnd"/>
      <w:r w:rsidRPr="0045464D">
        <w:rPr>
          <w:sz w:val="22"/>
          <w:szCs w:val="22"/>
        </w:rPr>
        <w:t xml:space="preserve"> з дня </w:t>
      </w:r>
      <w:proofErr w:type="spellStart"/>
      <w:r w:rsidRPr="0045464D">
        <w:rPr>
          <w:sz w:val="22"/>
          <w:szCs w:val="22"/>
        </w:rPr>
        <w:t>розірвання</w:t>
      </w:r>
      <w:proofErr w:type="spellEnd"/>
      <w:r w:rsidRPr="0045464D">
        <w:rPr>
          <w:sz w:val="22"/>
          <w:szCs w:val="22"/>
        </w:rPr>
        <w:t xml:space="preserve"> Договору.</w:t>
      </w:r>
    </w:p>
    <w:p w:rsidR="00F003FE" w:rsidRDefault="00F003FE" w:rsidP="0031672F">
      <w:pPr>
        <w:tabs>
          <w:tab w:val="left" w:pos="10076"/>
          <w:tab w:val="left" w:pos="10992"/>
          <w:tab w:val="left" w:pos="11908"/>
          <w:tab w:val="left" w:pos="12824"/>
          <w:tab w:val="left" w:pos="13740"/>
          <w:tab w:val="left" w:pos="14656"/>
        </w:tabs>
        <w:jc w:val="both"/>
        <w:rPr>
          <w:sz w:val="22"/>
          <w:szCs w:val="22"/>
        </w:rPr>
      </w:pPr>
    </w:p>
    <w:p w:rsidR="003A0836" w:rsidRDefault="003A0836" w:rsidP="0031672F">
      <w:pPr>
        <w:tabs>
          <w:tab w:val="left" w:pos="10076"/>
          <w:tab w:val="left" w:pos="10992"/>
          <w:tab w:val="left" w:pos="11908"/>
          <w:tab w:val="left" w:pos="12824"/>
          <w:tab w:val="left" w:pos="13740"/>
          <w:tab w:val="left" w:pos="14656"/>
        </w:tabs>
        <w:jc w:val="both"/>
        <w:rPr>
          <w:sz w:val="22"/>
          <w:szCs w:val="22"/>
        </w:rPr>
      </w:pPr>
    </w:p>
    <w:p w:rsidR="00F003FE" w:rsidRPr="00F003FE" w:rsidRDefault="00F003FE" w:rsidP="00F003FE">
      <w:pPr>
        <w:tabs>
          <w:tab w:val="left" w:pos="10076"/>
          <w:tab w:val="left" w:pos="10992"/>
          <w:tab w:val="left" w:pos="11908"/>
          <w:tab w:val="left" w:pos="12824"/>
          <w:tab w:val="left" w:pos="13740"/>
          <w:tab w:val="left" w:pos="14656"/>
        </w:tabs>
        <w:jc w:val="center"/>
        <w:rPr>
          <w:b/>
          <w:bCs/>
          <w:sz w:val="22"/>
          <w:szCs w:val="22"/>
        </w:rPr>
      </w:pPr>
      <w:r w:rsidRPr="00F003FE">
        <w:rPr>
          <w:b/>
          <w:bCs/>
          <w:sz w:val="22"/>
          <w:szCs w:val="22"/>
        </w:rPr>
        <w:t>ІХ. САНКЦІЙНІ ТА АНТИКОРУПЦІЙНІ ЗАПЕВНЕННЯ</w:t>
      </w:r>
    </w:p>
    <w:p w:rsidR="00F003FE" w:rsidRPr="00F003FE" w:rsidRDefault="00F003FE" w:rsidP="00F003FE">
      <w:pPr>
        <w:tabs>
          <w:tab w:val="left" w:pos="10076"/>
          <w:tab w:val="left" w:pos="10992"/>
          <w:tab w:val="left" w:pos="11908"/>
          <w:tab w:val="left" w:pos="12824"/>
          <w:tab w:val="left" w:pos="13740"/>
          <w:tab w:val="left" w:pos="14656"/>
        </w:tabs>
        <w:jc w:val="both"/>
        <w:rPr>
          <w:sz w:val="22"/>
          <w:szCs w:val="22"/>
        </w:rPr>
      </w:pPr>
      <w:r w:rsidRPr="00F003FE">
        <w:rPr>
          <w:sz w:val="22"/>
          <w:szCs w:val="22"/>
        </w:rPr>
        <w:t xml:space="preserve">9.1. </w:t>
      </w:r>
      <w:proofErr w:type="spellStart"/>
      <w:r w:rsidRPr="00F003FE">
        <w:rPr>
          <w:sz w:val="22"/>
          <w:szCs w:val="22"/>
        </w:rPr>
        <w:t>Сторони</w:t>
      </w:r>
      <w:proofErr w:type="spellEnd"/>
      <w:r w:rsidRPr="00F003FE">
        <w:rPr>
          <w:sz w:val="22"/>
          <w:szCs w:val="22"/>
        </w:rPr>
        <w:t xml:space="preserve"> та </w:t>
      </w:r>
      <w:proofErr w:type="spellStart"/>
      <w:r w:rsidRPr="00F003FE">
        <w:rPr>
          <w:sz w:val="22"/>
          <w:szCs w:val="22"/>
        </w:rPr>
        <w:t>їх</w:t>
      </w:r>
      <w:proofErr w:type="spellEnd"/>
      <w:r w:rsidRPr="00F003FE">
        <w:rPr>
          <w:sz w:val="22"/>
          <w:szCs w:val="22"/>
        </w:rPr>
        <w:t xml:space="preserve"> </w:t>
      </w:r>
      <w:proofErr w:type="spellStart"/>
      <w:r w:rsidRPr="00F003FE">
        <w:rPr>
          <w:sz w:val="22"/>
          <w:szCs w:val="22"/>
        </w:rPr>
        <w:t>кінцеві</w:t>
      </w:r>
      <w:proofErr w:type="spellEnd"/>
      <w:r w:rsidRPr="00F003FE">
        <w:rPr>
          <w:sz w:val="22"/>
          <w:szCs w:val="22"/>
        </w:rPr>
        <w:t xml:space="preserve"> </w:t>
      </w:r>
      <w:proofErr w:type="spellStart"/>
      <w:r w:rsidRPr="00F003FE">
        <w:rPr>
          <w:sz w:val="22"/>
          <w:szCs w:val="22"/>
        </w:rPr>
        <w:t>бенефіціарні</w:t>
      </w:r>
      <w:proofErr w:type="spellEnd"/>
      <w:r w:rsidRPr="00F003FE">
        <w:rPr>
          <w:sz w:val="22"/>
          <w:szCs w:val="22"/>
        </w:rPr>
        <w:t xml:space="preserve"> </w:t>
      </w:r>
      <w:proofErr w:type="spellStart"/>
      <w:r w:rsidRPr="00F003FE">
        <w:rPr>
          <w:sz w:val="22"/>
          <w:szCs w:val="22"/>
        </w:rPr>
        <w:t>власники</w:t>
      </w:r>
      <w:proofErr w:type="spellEnd"/>
      <w:r w:rsidRPr="00F003FE">
        <w:rPr>
          <w:sz w:val="22"/>
          <w:szCs w:val="22"/>
        </w:rPr>
        <w:t>/ члени/</w:t>
      </w:r>
      <w:proofErr w:type="spellStart"/>
      <w:r w:rsidRPr="00F003FE">
        <w:rPr>
          <w:sz w:val="22"/>
          <w:szCs w:val="22"/>
        </w:rPr>
        <w:t>учасники</w:t>
      </w:r>
      <w:proofErr w:type="spellEnd"/>
      <w:r w:rsidRPr="00F003FE">
        <w:rPr>
          <w:sz w:val="22"/>
          <w:szCs w:val="22"/>
        </w:rPr>
        <w:t xml:space="preserve"> (</w:t>
      </w:r>
      <w:proofErr w:type="spellStart"/>
      <w:r w:rsidRPr="00F003FE">
        <w:rPr>
          <w:sz w:val="22"/>
          <w:szCs w:val="22"/>
        </w:rPr>
        <w:t>акціонери</w:t>
      </w:r>
      <w:proofErr w:type="spellEnd"/>
      <w:r w:rsidRPr="00F003FE">
        <w:rPr>
          <w:sz w:val="22"/>
          <w:szCs w:val="22"/>
        </w:rPr>
        <w:t xml:space="preserve">) не </w:t>
      </w:r>
      <w:proofErr w:type="spellStart"/>
      <w:r w:rsidRPr="00F003FE">
        <w:rPr>
          <w:sz w:val="22"/>
          <w:szCs w:val="22"/>
        </w:rPr>
        <w:t>входять</w:t>
      </w:r>
      <w:proofErr w:type="spellEnd"/>
      <w:r w:rsidRPr="00F003FE">
        <w:rPr>
          <w:sz w:val="22"/>
          <w:szCs w:val="22"/>
        </w:rPr>
        <w:t xml:space="preserve"> до </w:t>
      </w:r>
      <w:proofErr w:type="spellStart"/>
      <w:r w:rsidRPr="00F003FE">
        <w:rPr>
          <w:sz w:val="22"/>
          <w:szCs w:val="22"/>
        </w:rPr>
        <w:t>переліку</w:t>
      </w:r>
      <w:proofErr w:type="spellEnd"/>
      <w:r w:rsidRPr="00F003FE">
        <w:rPr>
          <w:sz w:val="22"/>
          <w:szCs w:val="22"/>
        </w:rPr>
        <w:t xml:space="preserve"> </w:t>
      </w:r>
      <w:proofErr w:type="spellStart"/>
      <w:r w:rsidRPr="00F003FE">
        <w:rPr>
          <w:sz w:val="22"/>
          <w:szCs w:val="22"/>
        </w:rPr>
        <w:t>осіб</w:t>
      </w:r>
      <w:proofErr w:type="spellEnd"/>
      <w:r w:rsidRPr="00F003FE">
        <w:rPr>
          <w:sz w:val="22"/>
          <w:szCs w:val="22"/>
        </w:rPr>
        <w:t xml:space="preserve">, </w:t>
      </w:r>
      <w:proofErr w:type="spellStart"/>
      <w:r w:rsidRPr="00F003FE">
        <w:rPr>
          <w:sz w:val="22"/>
          <w:szCs w:val="22"/>
        </w:rPr>
        <w:t>щодо</w:t>
      </w:r>
      <w:proofErr w:type="spellEnd"/>
      <w:r w:rsidRPr="00F003FE">
        <w:rPr>
          <w:sz w:val="22"/>
          <w:szCs w:val="22"/>
        </w:rPr>
        <w:t xml:space="preserve"> </w:t>
      </w:r>
      <w:proofErr w:type="spellStart"/>
      <w:r w:rsidRPr="00F003FE">
        <w:rPr>
          <w:sz w:val="22"/>
          <w:szCs w:val="22"/>
        </w:rPr>
        <w:t>яких</w:t>
      </w:r>
      <w:proofErr w:type="spellEnd"/>
      <w:r w:rsidRPr="00F003FE">
        <w:rPr>
          <w:sz w:val="22"/>
          <w:szCs w:val="22"/>
        </w:rPr>
        <w:t xml:space="preserve"> </w:t>
      </w:r>
      <w:proofErr w:type="spellStart"/>
      <w:r w:rsidRPr="00F003FE">
        <w:rPr>
          <w:sz w:val="22"/>
          <w:szCs w:val="22"/>
        </w:rPr>
        <w:t>застосовуються</w:t>
      </w:r>
      <w:proofErr w:type="spellEnd"/>
      <w:r w:rsidRPr="00F003FE">
        <w:rPr>
          <w:sz w:val="22"/>
          <w:szCs w:val="22"/>
        </w:rPr>
        <w:t xml:space="preserve"> </w:t>
      </w:r>
      <w:proofErr w:type="spellStart"/>
      <w:r w:rsidRPr="00F003FE">
        <w:rPr>
          <w:sz w:val="22"/>
          <w:szCs w:val="22"/>
        </w:rPr>
        <w:t>санкції</w:t>
      </w:r>
      <w:proofErr w:type="spellEnd"/>
      <w:r w:rsidRPr="00F003FE">
        <w:rPr>
          <w:sz w:val="22"/>
          <w:szCs w:val="22"/>
        </w:rPr>
        <w:t xml:space="preserve"> Ради </w:t>
      </w:r>
      <w:proofErr w:type="spellStart"/>
      <w:r w:rsidRPr="00F003FE">
        <w:rPr>
          <w:sz w:val="22"/>
          <w:szCs w:val="22"/>
        </w:rPr>
        <w:t>національної</w:t>
      </w:r>
      <w:proofErr w:type="spellEnd"/>
      <w:r w:rsidRPr="00F003FE">
        <w:rPr>
          <w:sz w:val="22"/>
          <w:szCs w:val="22"/>
        </w:rPr>
        <w:t xml:space="preserve"> </w:t>
      </w:r>
      <w:proofErr w:type="spellStart"/>
      <w:r w:rsidRPr="00F003FE">
        <w:rPr>
          <w:sz w:val="22"/>
          <w:szCs w:val="22"/>
        </w:rPr>
        <w:t>безпеки</w:t>
      </w:r>
      <w:proofErr w:type="spellEnd"/>
      <w:r w:rsidRPr="00F003FE">
        <w:rPr>
          <w:sz w:val="22"/>
          <w:szCs w:val="22"/>
        </w:rPr>
        <w:t xml:space="preserve"> і оборони </w:t>
      </w:r>
      <w:proofErr w:type="spellStart"/>
      <w:r w:rsidRPr="00F003FE">
        <w:rPr>
          <w:sz w:val="22"/>
          <w:szCs w:val="22"/>
        </w:rPr>
        <w:t>України</w:t>
      </w:r>
      <w:proofErr w:type="spellEnd"/>
      <w:r w:rsidRPr="00F003FE">
        <w:rPr>
          <w:sz w:val="22"/>
          <w:szCs w:val="22"/>
        </w:rPr>
        <w:t xml:space="preserve">, Ради </w:t>
      </w:r>
      <w:proofErr w:type="spellStart"/>
      <w:r w:rsidRPr="00F003FE">
        <w:rPr>
          <w:sz w:val="22"/>
          <w:szCs w:val="22"/>
        </w:rPr>
        <w:t>безпеки</w:t>
      </w:r>
      <w:proofErr w:type="spellEnd"/>
      <w:r w:rsidRPr="00F003FE">
        <w:rPr>
          <w:sz w:val="22"/>
          <w:szCs w:val="22"/>
        </w:rPr>
        <w:t xml:space="preserve"> ООН, Ради </w:t>
      </w:r>
      <w:proofErr w:type="spellStart"/>
      <w:r w:rsidRPr="00F003FE">
        <w:rPr>
          <w:sz w:val="22"/>
          <w:szCs w:val="22"/>
        </w:rPr>
        <w:lastRenderedPageBreak/>
        <w:t>Європейського</w:t>
      </w:r>
      <w:proofErr w:type="spellEnd"/>
      <w:r w:rsidRPr="00F003FE">
        <w:rPr>
          <w:sz w:val="22"/>
          <w:szCs w:val="22"/>
        </w:rPr>
        <w:t xml:space="preserve"> Союзу, </w:t>
      </w:r>
      <w:proofErr w:type="spellStart"/>
      <w:r w:rsidRPr="00F003FE">
        <w:rPr>
          <w:sz w:val="22"/>
          <w:szCs w:val="22"/>
        </w:rPr>
        <w:t>Міністерства</w:t>
      </w:r>
      <w:proofErr w:type="spellEnd"/>
      <w:r w:rsidRPr="00F003FE">
        <w:rPr>
          <w:sz w:val="22"/>
          <w:szCs w:val="22"/>
        </w:rPr>
        <w:t xml:space="preserve"> </w:t>
      </w:r>
      <w:proofErr w:type="spellStart"/>
      <w:r w:rsidRPr="00F003FE">
        <w:rPr>
          <w:sz w:val="22"/>
          <w:szCs w:val="22"/>
        </w:rPr>
        <w:t>Фінансів</w:t>
      </w:r>
      <w:proofErr w:type="spellEnd"/>
      <w:r w:rsidRPr="00F003FE">
        <w:rPr>
          <w:sz w:val="22"/>
          <w:szCs w:val="22"/>
        </w:rPr>
        <w:t xml:space="preserve"> США, Державного Департаменту США, Бюро </w:t>
      </w:r>
      <w:proofErr w:type="spellStart"/>
      <w:r w:rsidRPr="00F003FE">
        <w:rPr>
          <w:sz w:val="22"/>
          <w:szCs w:val="22"/>
        </w:rPr>
        <w:t>промисловості</w:t>
      </w:r>
      <w:proofErr w:type="spellEnd"/>
      <w:r w:rsidRPr="00F003FE">
        <w:rPr>
          <w:sz w:val="22"/>
          <w:szCs w:val="22"/>
        </w:rPr>
        <w:t xml:space="preserve"> та </w:t>
      </w:r>
      <w:proofErr w:type="spellStart"/>
      <w:r w:rsidRPr="00F003FE">
        <w:rPr>
          <w:sz w:val="22"/>
          <w:szCs w:val="22"/>
        </w:rPr>
        <w:t>безпеки</w:t>
      </w:r>
      <w:proofErr w:type="spellEnd"/>
      <w:r w:rsidRPr="00F003FE">
        <w:rPr>
          <w:sz w:val="22"/>
          <w:szCs w:val="22"/>
        </w:rPr>
        <w:t xml:space="preserve"> </w:t>
      </w:r>
      <w:proofErr w:type="spellStart"/>
      <w:r w:rsidRPr="00F003FE">
        <w:rPr>
          <w:sz w:val="22"/>
          <w:szCs w:val="22"/>
        </w:rPr>
        <w:t>Міністерства</w:t>
      </w:r>
      <w:proofErr w:type="spellEnd"/>
      <w:r w:rsidRPr="00F003FE">
        <w:rPr>
          <w:sz w:val="22"/>
          <w:szCs w:val="22"/>
        </w:rPr>
        <w:t xml:space="preserve"> </w:t>
      </w:r>
      <w:proofErr w:type="spellStart"/>
      <w:r w:rsidRPr="00F003FE">
        <w:rPr>
          <w:sz w:val="22"/>
          <w:szCs w:val="22"/>
        </w:rPr>
        <w:t>торгівлі</w:t>
      </w:r>
      <w:proofErr w:type="spellEnd"/>
      <w:r w:rsidRPr="00F003FE">
        <w:rPr>
          <w:sz w:val="22"/>
          <w:szCs w:val="22"/>
        </w:rPr>
        <w:t xml:space="preserve"> США, </w:t>
      </w:r>
      <w:proofErr w:type="spellStart"/>
      <w:r w:rsidRPr="00F003FE">
        <w:rPr>
          <w:sz w:val="22"/>
          <w:szCs w:val="22"/>
        </w:rPr>
        <w:t>Офісу</w:t>
      </w:r>
      <w:proofErr w:type="spellEnd"/>
      <w:r w:rsidRPr="00F003FE">
        <w:rPr>
          <w:sz w:val="22"/>
          <w:szCs w:val="22"/>
        </w:rPr>
        <w:t xml:space="preserve"> </w:t>
      </w:r>
      <w:proofErr w:type="spellStart"/>
      <w:r w:rsidRPr="00F003FE">
        <w:rPr>
          <w:sz w:val="22"/>
          <w:szCs w:val="22"/>
        </w:rPr>
        <w:t>із</w:t>
      </w:r>
      <w:proofErr w:type="spellEnd"/>
      <w:r w:rsidRPr="00F003FE">
        <w:rPr>
          <w:sz w:val="22"/>
          <w:szCs w:val="22"/>
        </w:rPr>
        <w:t xml:space="preserve"> </w:t>
      </w:r>
      <w:proofErr w:type="spellStart"/>
      <w:r w:rsidRPr="00F003FE">
        <w:rPr>
          <w:sz w:val="22"/>
          <w:szCs w:val="22"/>
        </w:rPr>
        <w:t>застосування</w:t>
      </w:r>
      <w:proofErr w:type="spellEnd"/>
      <w:r w:rsidRPr="00F003FE">
        <w:rPr>
          <w:sz w:val="22"/>
          <w:szCs w:val="22"/>
        </w:rPr>
        <w:t xml:space="preserve"> </w:t>
      </w:r>
      <w:proofErr w:type="spellStart"/>
      <w:r w:rsidRPr="00F003FE">
        <w:rPr>
          <w:sz w:val="22"/>
          <w:szCs w:val="22"/>
        </w:rPr>
        <w:t>фінансових</w:t>
      </w:r>
      <w:proofErr w:type="spellEnd"/>
      <w:r w:rsidRPr="00F003FE">
        <w:rPr>
          <w:sz w:val="22"/>
          <w:szCs w:val="22"/>
        </w:rPr>
        <w:t xml:space="preserve"> </w:t>
      </w:r>
      <w:proofErr w:type="spellStart"/>
      <w:r w:rsidRPr="00F003FE">
        <w:rPr>
          <w:sz w:val="22"/>
          <w:szCs w:val="22"/>
        </w:rPr>
        <w:t>санкцій</w:t>
      </w:r>
      <w:proofErr w:type="spellEnd"/>
      <w:r w:rsidRPr="00F003FE">
        <w:rPr>
          <w:sz w:val="22"/>
          <w:szCs w:val="22"/>
        </w:rPr>
        <w:t xml:space="preserve"> Казначейства </w:t>
      </w:r>
      <w:proofErr w:type="spellStart"/>
      <w:r w:rsidRPr="00F003FE">
        <w:rPr>
          <w:sz w:val="22"/>
          <w:szCs w:val="22"/>
        </w:rPr>
        <w:t>Його</w:t>
      </w:r>
      <w:proofErr w:type="spellEnd"/>
      <w:r w:rsidRPr="00F003FE">
        <w:rPr>
          <w:sz w:val="22"/>
          <w:szCs w:val="22"/>
        </w:rPr>
        <w:t xml:space="preserve"> </w:t>
      </w:r>
      <w:proofErr w:type="spellStart"/>
      <w:r w:rsidRPr="00F003FE">
        <w:rPr>
          <w:sz w:val="22"/>
          <w:szCs w:val="22"/>
        </w:rPr>
        <w:t>Величності</w:t>
      </w:r>
      <w:proofErr w:type="spellEnd"/>
      <w:r w:rsidRPr="00F003FE">
        <w:rPr>
          <w:sz w:val="22"/>
          <w:szCs w:val="22"/>
        </w:rPr>
        <w:t xml:space="preserve"> </w:t>
      </w:r>
      <w:proofErr w:type="spellStart"/>
      <w:r w:rsidRPr="00F003FE">
        <w:rPr>
          <w:sz w:val="22"/>
          <w:szCs w:val="22"/>
        </w:rPr>
        <w:t>Сполученого</w:t>
      </w:r>
      <w:proofErr w:type="spellEnd"/>
      <w:r w:rsidRPr="00F003FE">
        <w:rPr>
          <w:sz w:val="22"/>
          <w:szCs w:val="22"/>
        </w:rPr>
        <w:t xml:space="preserve"> </w:t>
      </w:r>
      <w:proofErr w:type="spellStart"/>
      <w:r w:rsidRPr="00F003FE">
        <w:rPr>
          <w:sz w:val="22"/>
          <w:szCs w:val="22"/>
        </w:rPr>
        <w:t>Королівством</w:t>
      </w:r>
      <w:proofErr w:type="spellEnd"/>
      <w:r w:rsidRPr="00F003FE">
        <w:rPr>
          <w:sz w:val="22"/>
          <w:szCs w:val="22"/>
        </w:rPr>
        <w:t xml:space="preserve"> </w:t>
      </w:r>
      <w:proofErr w:type="spellStart"/>
      <w:r w:rsidRPr="00F003FE">
        <w:rPr>
          <w:sz w:val="22"/>
          <w:szCs w:val="22"/>
        </w:rPr>
        <w:t>Великої</w:t>
      </w:r>
      <w:proofErr w:type="spellEnd"/>
      <w:r w:rsidRPr="00F003FE">
        <w:rPr>
          <w:sz w:val="22"/>
          <w:szCs w:val="22"/>
        </w:rPr>
        <w:t xml:space="preserve"> </w:t>
      </w:r>
      <w:proofErr w:type="spellStart"/>
      <w:r w:rsidRPr="00F003FE">
        <w:rPr>
          <w:sz w:val="22"/>
          <w:szCs w:val="22"/>
        </w:rPr>
        <w:t>Британії</w:t>
      </w:r>
      <w:proofErr w:type="spellEnd"/>
      <w:r w:rsidRPr="00F003FE">
        <w:rPr>
          <w:sz w:val="22"/>
          <w:szCs w:val="22"/>
        </w:rPr>
        <w:t xml:space="preserve"> і </w:t>
      </w:r>
      <w:proofErr w:type="spellStart"/>
      <w:r w:rsidRPr="00F003FE">
        <w:rPr>
          <w:sz w:val="22"/>
          <w:szCs w:val="22"/>
        </w:rPr>
        <w:t>Північної</w:t>
      </w:r>
      <w:proofErr w:type="spellEnd"/>
      <w:r w:rsidRPr="00F003FE">
        <w:rPr>
          <w:sz w:val="22"/>
          <w:szCs w:val="22"/>
        </w:rPr>
        <w:t xml:space="preserve"> </w:t>
      </w:r>
      <w:proofErr w:type="spellStart"/>
      <w:r w:rsidRPr="00F003FE">
        <w:rPr>
          <w:sz w:val="22"/>
          <w:szCs w:val="22"/>
        </w:rPr>
        <w:t>Ірландії</w:t>
      </w:r>
      <w:proofErr w:type="spellEnd"/>
      <w:r w:rsidRPr="00F003FE">
        <w:rPr>
          <w:sz w:val="22"/>
          <w:szCs w:val="22"/>
        </w:rPr>
        <w:t xml:space="preserve"> (</w:t>
      </w:r>
      <w:proofErr w:type="spellStart"/>
      <w:r w:rsidRPr="00F003FE">
        <w:rPr>
          <w:sz w:val="22"/>
          <w:szCs w:val="22"/>
        </w:rPr>
        <w:t>далі</w:t>
      </w:r>
      <w:proofErr w:type="spellEnd"/>
      <w:r w:rsidRPr="00F003FE">
        <w:rPr>
          <w:sz w:val="22"/>
          <w:szCs w:val="22"/>
        </w:rPr>
        <w:t xml:space="preserve">- </w:t>
      </w:r>
      <w:proofErr w:type="spellStart"/>
      <w:r w:rsidRPr="00F003FE">
        <w:rPr>
          <w:sz w:val="22"/>
          <w:szCs w:val="22"/>
        </w:rPr>
        <w:t>Санкції</w:t>
      </w:r>
      <w:proofErr w:type="spellEnd"/>
      <w:r w:rsidRPr="00F003FE">
        <w:rPr>
          <w:sz w:val="22"/>
          <w:szCs w:val="22"/>
        </w:rPr>
        <w:t>); та</w:t>
      </w:r>
    </w:p>
    <w:p w:rsidR="00F003FE" w:rsidRPr="00F003FE" w:rsidRDefault="00F003FE" w:rsidP="00F003FE">
      <w:pPr>
        <w:tabs>
          <w:tab w:val="left" w:pos="10076"/>
          <w:tab w:val="left" w:pos="10992"/>
          <w:tab w:val="left" w:pos="11908"/>
          <w:tab w:val="left" w:pos="12824"/>
          <w:tab w:val="left" w:pos="13740"/>
          <w:tab w:val="left" w:pos="14656"/>
        </w:tabs>
        <w:jc w:val="both"/>
        <w:rPr>
          <w:sz w:val="22"/>
          <w:szCs w:val="22"/>
        </w:rPr>
      </w:pPr>
      <w:r w:rsidRPr="00F003FE">
        <w:rPr>
          <w:sz w:val="22"/>
          <w:szCs w:val="22"/>
        </w:rPr>
        <w:t xml:space="preserve">- не </w:t>
      </w:r>
      <w:proofErr w:type="spellStart"/>
      <w:r w:rsidRPr="00F003FE">
        <w:rPr>
          <w:sz w:val="22"/>
          <w:szCs w:val="22"/>
        </w:rPr>
        <w:t>співпрацюють</w:t>
      </w:r>
      <w:proofErr w:type="spellEnd"/>
      <w:r w:rsidRPr="00F003FE">
        <w:rPr>
          <w:sz w:val="22"/>
          <w:szCs w:val="22"/>
        </w:rPr>
        <w:t xml:space="preserve"> та не </w:t>
      </w:r>
      <w:proofErr w:type="spellStart"/>
      <w:r w:rsidRPr="00F003FE">
        <w:rPr>
          <w:sz w:val="22"/>
          <w:szCs w:val="22"/>
        </w:rPr>
        <w:t>пов’язані</w:t>
      </w:r>
      <w:proofErr w:type="spellEnd"/>
      <w:r w:rsidRPr="00F003FE">
        <w:rPr>
          <w:sz w:val="22"/>
          <w:szCs w:val="22"/>
        </w:rPr>
        <w:t xml:space="preserve"> </w:t>
      </w:r>
      <w:proofErr w:type="spellStart"/>
      <w:r w:rsidRPr="00F003FE">
        <w:rPr>
          <w:sz w:val="22"/>
          <w:szCs w:val="22"/>
        </w:rPr>
        <w:t>відносинами</w:t>
      </w:r>
      <w:proofErr w:type="spellEnd"/>
      <w:r w:rsidRPr="00F003FE">
        <w:rPr>
          <w:sz w:val="22"/>
          <w:szCs w:val="22"/>
        </w:rPr>
        <w:t xml:space="preserve"> контролю з особами, </w:t>
      </w:r>
      <w:proofErr w:type="spellStart"/>
      <w:r w:rsidRPr="00F003FE">
        <w:rPr>
          <w:sz w:val="22"/>
          <w:szCs w:val="22"/>
        </w:rPr>
        <w:t>щодо</w:t>
      </w:r>
      <w:proofErr w:type="spellEnd"/>
      <w:r w:rsidRPr="00F003FE">
        <w:rPr>
          <w:sz w:val="22"/>
          <w:szCs w:val="22"/>
        </w:rPr>
        <w:t xml:space="preserve"> </w:t>
      </w:r>
      <w:proofErr w:type="spellStart"/>
      <w:r w:rsidRPr="00F003FE">
        <w:rPr>
          <w:sz w:val="22"/>
          <w:szCs w:val="22"/>
        </w:rPr>
        <w:t>яких</w:t>
      </w:r>
      <w:proofErr w:type="spellEnd"/>
      <w:r w:rsidRPr="00F003FE">
        <w:rPr>
          <w:sz w:val="22"/>
          <w:szCs w:val="22"/>
        </w:rPr>
        <w:t xml:space="preserve"> </w:t>
      </w:r>
      <w:proofErr w:type="spellStart"/>
      <w:r w:rsidRPr="00F003FE">
        <w:rPr>
          <w:sz w:val="22"/>
          <w:szCs w:val="22"/>
        </w:rPr>
        <w:t>застосовуються</w:t>
      </w:r>
      <w:proofErr w:type="spellEnd"/>
      <w:r w:rsidRPr="00F003FE">
        <w:rPr>
          <w:sz w:val="22"/>
          <w:szCs w:val="22"/>
        </w:rPr>
        <w:t xml:space="preserve"> </w:t>
      </w:r>
      <w:proofErr w:type="spellStart"/>
      <w:r w:rsidRPr="00F003FE">
        <w:rPr>
          <w:sz w:val="22"/>
          <w:szCs w:val="22"/>
        </w:rPr>
        <w:t>Санкції</w:t>
      </w:r>
      <w:proofErr w:type="spellEnd"/>
      <w:r w:rsidRPr="00F003FE">
        <w:rPr>
          <w:sz w:val="22"/>
          <w:szCs w:val="22"/>
        </w:rPr>
        <w:t>; та</w:t>
      </w:r>
    </w:p>
    <w:p w:rsidR="00F003FE" w:rsidRPr="00F003FE" w:rsidRDefault="00F003FE" w:rsidP="00F003FE">
      <w:pPr>
        <w:tabs>
          <w:tab w:val="left" w:pos="10076"/>
          <w:tab w:val="left" w:pos="10992"/>
          <w:tab w:val="left" w:pos="11908"/>
          <w:tab w:val="left" w:pos="12824"/>
          <w:tab w:val="left" w:pos="13740"/>
          <w:tab w:val="left" w:pos="14656"/>
        </w:tabs>
        <w:jc w:val="both"/>
        <w:rPr>
          <w:sz w:val="22"/>
          <w:szCs w:val="22"/>
        </w:rPr>
      </w:pPr>
      <w:r w:rsidRPr="00F003FE">
        <w:rPr>
          <w:sz w:val="22"/>
          <w:szCs w:val="22"/>
        </w:rPr>
        <w:t xml:space="preserve">- не </w:t>
      </w:r>
      <w:proofErr w:type="spellStart"/>
      <w:r w:rsidRPr="00F003FE">
        <w:rPr>
          <w:sz w:val="22"/>
          <w:szCs w:val="22"/>
        </w:rPr>
        <w:t>здійснюють</w:t>
      </w:r>
      <w:proofErr w:type="spellEnd"/>
      <w:r w:rsidRPr="00F003FE">
        <w:rPr>
          <w:sz w:val="22"/>
          <w:szCs w:val="22"/>
        </w:rPr>
        <w:t xml:space="preserve"> </w:t>
      </w:r>
      <w:proofErr w:type="spellStart"/>
      <w:r w:rsidRPr="00F003FE">
        <w:rPr>
          <w:sz w:val="22"/>
          <w:szCs w:val="22"/>
        </w:rPr>
        <w:t>діяльність</w:t>
      </w:r>
      <w:proofErr w:type="spellEnd"/>
      <w:r w:rsidRPr="00F003FE">
        <w:rPr>
          <w:sz w:val="22"/>
          <w:szCs w:val="22"/>
        </w:rPr>
        <w:t xml:space="preserve"> </w:t>
      </w:r>
      <w:proofErr w:type="gramStart"/>
      <w:r w:rsidRPr="00F003FE">
        <w:rPr>
          <w:sz w:val="22"/>
          <w:szCs w:val="22"/>
        </w:rPr>
        <w:t>в будь</w:t>
      </w:r>
      <w:proofErr w:type="gramEnd"/>
      <w:r w:rsidRPr="00F003FE">
        <w:rPr>
          <w:sz w:val="22"/>
          <w:szCs w:val="22"/>
        </w:rPr>
        <w:t>-</w:t>
      </w:r>
      <w:proofErr w:type="spellStart"/>
      <w:r w:rsidRPr="00F003FE">
        <w:rPr>
          <w:sz w:val="22"/>
          <w:szCs w:val="22"/>
        </w:rPr>
        <w:t>якому</w:t>
      </w:r>
      <w:proofErr w:type="spellEnd"/>
      <w:r w:rsidRPr="00F003FE">
        <w:rPr>
          <w:sz w:val="22"/>
          <w:szCs w:val="22"/>
        </w:rPr>
        <w:t xml:space="preserve"> </w:t>
      </w:r>
      <w:proofErr w:type="spellStart"/>
      <w:r w:rsidRPr="00F003FE">
        <w:rPr>
          <w:sz w:val="22"/>
          <w:szCs w:val="22"/>
        </w:rPr>
        <w:t>вигляді</w:t>
      </w:r>
      <w:proofErr w:type="spellEnd"/>
      <w:r w:rsidRPr="00F003FE">
        <w:rPr>
          <w:sz w:val="22"/>
          <w:szCs w:val="22"/>
        </w:rPr>
        <w:t xml:space="preserve">, </w:t>
      </w:r>
      <w:proofErr w:type="spellStart"/>
      <w:r w:rsidRPr="00F003FE">
        <w:rPr>
          <w:sz w:val="22"/>
          <w:szCs w:val="22"/>
        </w:rPr>
        <w:t>направлену</w:t>
      </w:r>
      <w:proofErr w:type="spellEnd"/>
      <w:r w:rsidRPr="00F003FE">
        <w:rPr>
          <w:sz w:val="22"/>
          <w:szCs w:val="22"/>
        </w:rPr>
        <w:t xml:space="preserve"> на </w:t>
      </w:r>
      <w:proofErr w:type="spellStart"/>
      <w:r w:rsidRPr="00F003FE">
        <w:rPr>
          <w:sz w:val="22"/>
          <w:szCs w:val="22"/>
        </w:rPr>
        <w:t>фінансування</w:t>
      </w:r>
      <w:proofErr w:type="spellEnd"/>
      <w:r w:rsidRPr="00F003FE">
        <w:rPr>
          <w:sz w:val="22"/>
          <w:szCs w:val="22"/>
        </w:rPr>
        <w:t xml:space="preserve"> </w:t>
      </w:r>
      <w:proofErr w:type="spellStart"/>
      <w:r w:rsidRPr="00F003FE">
        <w:rPr>
          <w:sz w:val="22"/>
          <w:szCs w:val="22"/>
        </w:rPr>
        <w:t>тероризму</w:t>
      </w:r>
      <w:proofErr w:type="spellEnd"/>
      <w:r w:rsidRPr="00F003FE">
        <w:rPr>
          <w:sz w:val="22"/>
          <w:szCs w:val="22"/>
        </w:rPr>
        <w:t xml:space="preserve"> та </w:t>
      </w:r>
      <w:proofErr w:type="spellStart"/>
      <w:r w:rsidRPr="00F003FE">
        <w:rPr>
          <w:sz w:val="22"/>
          <w:szCs w:val="22"/>
        </w:rPr>
        <w:t>фінансування</w:t>
      </w:r>
      <w:proofErr w:type="spellEnd"/>
      <w:r w:rsidRPr="00F003FE">
        <w:rPr>
          <w:sz w:val="22"/>
          <w:szCs w:val="22"/>
        </w:rPr>
        <w:t xml:space="preserve"> </w:t>
      </w:r>
      <w:proofErr w:type="spellStart"/>
      <w:r w:rsidRPr="00F003FE">
        <w:rPr>
          <w:sz w:val="22"/>
          <w:szCs w:val="22"/>
        </w:rPr>
        <w:t>розповсюдження</w:t>
      </w:r>
      <w:proofErr w:type="spellEnd"/>
      <w:r w:rsidRPr="00F003FE">
        <w:rPr>
          <w:sz w:val="22"/>
          <w:szCs w:val="22"/>
        </w:rPr>
        <w:t xml:space="preserve"> </w:t>
      </w:r>
      <w:proofErr w:type="spellStart"/>
      <w:r w:rsidRPr="00F003FE">
        <w:rPr>
          <w:sz w:val="22"/>
          <w:szCs w:val="22"/>
        </w:rPr>
        <w:t>зброї</w:t>
      </w:r>
      <w:proofErr w:type="spellEnd"/>
      <w:r w:rsidRPr="00F003FE">
        <w:rPr>
          <w:sz w:val="22"/>
          <w:szCs w:val="22"/>
        </w:rPr>
        <w:t xml:space="preserve"> </w:t>
      </w:r>
      <w:proofErr w:type="spellStart"/>
      <w:r w:rsidRPr="00F003FE">
        <w:rPr>
          <w:sz w:val="22"/>
          <w:szCs w:val="22"/>
        </w:rPr>
        <w:t>масового</w:t>
      </w:r>
      <w:proofErr w:type="spellEnd"/>
      <w:r w:rsidRPr="00F003FE">
        <w:rPr>
          <w:sz w:val="22"/>
          <w:szCs w:val="22"/>
        </w:rPr>
        <w:t xml:space="preserve"> </w:t>
      </w:r>
      <w:proofErr w:type="spellStart"/>
      <w:r w:rsidRPr="00F003FE">
        <w:rPr>
          <w:sz w:val="22"/>
          <w:szCs w:val="22"/>
        </w:rPr>
        <w:t>знищення</w:t>
      </w:r>
      <w:proofErr w:type="spellEnd"/>
      <w:r w:rsidRPr="00F003FE">
        <w:rPr>
          <w:sz w:val="22"/>
          <w:szCs w:val="22"/>
        </w:rPr>
        <w:t>;</w:t>
      </w:r>
    </w:p>
    <w:p w:rsidR="00F003FE" w:rsidRPr="00F003FE" w:rsidRDefault="00F003FE" w:rsidP="00F003FE">
      <w:pPr>
        <w:tabs>
          <w:tab w:val="left" w:pos="10076"/>
          <w:tab w:val="left" w:pos="10992"/>
          <w:tab w:val="left" w:pos="11908"/>
          <w:tab w:val="left" w:pos="12824"/>
          <w:tab w:val="left" w:pos="13740"/>
          <w:tab w:val="left" w:pos="14656"/>
        </w:tabs>
        <w:jc w:val="both"/>
        <w:rPr>
          <w:sz w:val="22"/>
          <w:szCs w:val="22"/>
        </w:rPr>
      </w:pPr>
      <w:r w:rsidRPr="00F003FE">
        <w:rPr>
          <w:sz w:val="22"/>
          <w:szCs w:val="22"/>
        </w:rPr>
        <w:t xml:space="preserve">9.2. </w:t>
      </w:r>
      <w:proofErr w:type="spellStart"/>
      <w:r w:rsidRPr="00F003FE">
        <w:rPr>
          <w:sz w:val="22"/>
          <w:szCs w:val="22"/>
        </w:rPr>
        <w:t>Сторони</w:t>
      </w:r>
      <w:proofErr w:type="spellEnd"/>
      <w:r w:rsidRPr="00F003FE">
        <w:rPr>
          <w:sz w:val="22"/>
          <w:szCs w:val="22"/>
        </w:rPr>
        <w:t xml:space="preserve"> та </w:t>
      </w:r>
      <w:proofErr w:type="spellStart"/>
      <w:r w:rsidRPr="00F003FE">
        <w:rPr>
          <w:sz w:val="22"/>
          <w:szCs w:val="22"/>
        </w:rPr>
        <w:t>їх</w:t>
      </w:r>
      <w:proofErr w:type="spellEnd"/>
      <w:r w:rsidRPr="00F003FE">
        <w:rPr>
          <w:sz w:val="22"/>
          <w:szCs w:val="22"/>
        </w:rPr>
        <w:t xml:space="preserve"> </w:t>
      </w:r>
      <w:proofErr w:type="spellStart"/>
      <w:r w:rsidRPr="00F003FE">
        <w:rPr>
          <w:sz w:val="22"/>
          <w:szCs w:val="22"/>
        </w:rPr>
        <w:t>кінцеві</w:t>
      </w:r>
      <w:proofErr w:type="spellEnd"/>
      <w:r w:rsidRPr="00F003FE">
        <w:rPr>
          <w:sz w:val="22"/>
          <w:szCs w:val="22"/>
        </w:rPr>
        <w:t xml:space="preserve"> </w:t>
      </w:r>
      <w:proofErr w:type="spellStart"/>
      <w:r w:rsidRPr="00F003FE">
        <w:rPr>
          <w:sz w:val="22"/>
          <w:szCs w:val="22"/>
        </w:rPr>
        <w:t>бенефіціарні</w:t>
      </w:r>
      <w:proofErr w:type="spellEnd"/>
      <w:r w:rsidRPr="00F003FE">
        <w:rPr>
          <w:sz w:val="22"/>
          <w:szCs w:val="22"/>
        </w:rPr>
        <w:t xml:space="preserve"> </w:t>
      </w:r>
      <w:proofErr w:type="spellStart"/>
      <w:r w:rsidRPr="00F003FE">
        <w:rPr>
          <w:sz w:val="22"/>
          <w:szCs w:val="22"/>
        </w:rPr>
        <w:t>власники</w:t>
      </w:r>
      <w:proofErr w:type="spellEnd"/>
      <w:r w:rsidRPr="00F003FE">
        <w:rPr>
          <w:sz w:val="22"/>
          <w:szCs w:val="22"/>
        </w:rPr>
        <w:t>/ члени/</w:t>
      </w:r>
      <w:proofErr w:type="spellStart"/>
      <w:r w:rsidRPr="00F003FE">
        <w:rPr>
          <w:sz w:val="22"/>
          <w:szCs w:val="22"/>
        </w:rPr>
        <w:t>учасники</w:t>
      </w:r>
      <w:proofErr w:type="spellEnd"/>
      <w:r w:rsidRPr="00F003FE">
        <w:rPr>
          <w:sz w:val="22"/>
          <w:szCs w:val="22"/>
        </w:rPr>
        <w:t xml:space="preserve"> (</w:t>
      </w:r>
      <w:proofErr w:type="spellStart"/>
      <w:r w:rsidRPr="00F003FE">
        <w:rPr>
          <w:sz w:val="22"/>
          <w:szCs w:val="22"/>
        </w:rPr>
        <w:t>акціонери</w:t>
      </w:r>
      <w:proofErr w:type="spellEnd"/>
      <w:r w:rsidRPr="00F003FE">
        <w:rPr>
          <w:sz w:val="22"/>
          <w:szCs w:val="22"/>
        </w:rPr>
        <w:t xml:space="preserve">) з </w:t>
      </w:r>
      <w:proofErr w:type="spellStart"/>
      <w:r w:rsidRPr="00F003FE">
        <w:rPr>
          <w:sz w:val="22"/>
          <w:szCs w:val="22"/>
        </w:rPr>
        <w:t>часткою</w:t>
      </w:r>
      <w:proofErr w:type="spellEnd"/>
      <w:r w:rsidRPr="00F003FE">
        <w:rPr>
          <w:sz w:val="22"/>
          <w:szCs w:val="22"/>
        </w:rPr>
        <w:t xml:space="preserve"> в </w:t>
      </w:r>
      <w:proofErr w:type="spellStart"/>
      <w:r w:rsidRPr="00F003FE">
        <w:rPr>
          <w:sz w:val="22"/>
          <w:szCs w:val="22"/>
        </w:rPr>
        <w:t>їх</w:t>
      </w:r>
      <w:proofErr w:type="spellEnd"/>
      <w:r w:rsidRPr="00F003FE">
        <w:rPr>
          <w:sz w:val="22"/>
          <w:szCs w:val="22"/>
        </w:rPr>
        <w:t xml:space="preserve"> статутному </w:t>
      </w:r>
      <w:proofErr w:type="spellStart"/>
      <w:r w:rsidRPr="00F003FE">
        <w:rPr>
          <w:sz w:val="22"/>
          <w:szCs w:val="22"/>
        </w:rPr>
        <w:t>капіталі</w:t>
      </w:r>
      <w:proofErr w:type="spellEnd"/>
      <w:r w:rsidRPr="00F003FE">
        <w:rPr>
          <w:sz w:val="22"/>
          <w:szCs w:val="22"/>
        </w:rPr>
        <w:t xml:space="preserve"> 10 і </w:t>
      </w:r>
      <w:proofErr w:type="spellStart"/>
      <w:r w:rsidRPr="00F003FE">
        <w:rPr>
          <w:sz w:val="22"/>
          <w:szCs w:val="22"/>
        </w:rPr>
        <w:t>більше</w:t>
      </w:r>
      <w:proofErr w:type="spellEnd"/>
      <w:r w:rsidRPr="00F003FE">
        <w:rPr>
          <w:sz w:val="22"/>
          <w:szCs w:val="22"/>
        </w:rPr>
        <w:t xml:space="preserve"> </w:t>
      </w:r>
      <w:proofErr w:type="spellStart"/>
      <w:r w:rsidRPr="00F003FE">
        <w:rPr>
          <w:sz w:val="22"/>
          <w:szCs w:val="22"/>
        </w:rPr>
        <w:t>відсотків</w:t>
      </w:r>
      <w:proofErr w:type="spellEnd"/>
      <w:r w:rsidRPr="00F003FE">
        <w:rPr>
          <w:sz w:val="22"/>
          <w:szCs w:val="22"/>
        </w:rPr>
        <w:t xml:space="preserve"> не є резидентами </w:t>
      </w:r>
      <w:proofErr w:type="spellStart"/>
      <w:r w:rsidRPr="00F003FE">
        <w:rPr>
          <w:sz w:val="22"/>
          <w:szCs w:val="22"/>
        </w:rPr>
        <w:t>Російської</w:t>
      </w:r>
      <w:proofErr w:type="spellEnd"/>
      <w:r w:rsidRPr="00F003FE">
        <w:rPr>
          <w:sz w:val="22"/>
          <w:szCs w:val="22"/>
        </w:rPr>
        <w:t xml:space="preserve"> </w:t>
      </w:r>
      <w:proofErr w:type="spellStart"/>
      <w:r w:rsidRPr="00F003FE">
        <w:rPr>
          <w:sz w:val="22"/>
          <w:szCs w:val="22"/>
        </w:rPr>
        <w:t>Федерації</w:t>
      </w:r>
      <w:proofErr w:type="spellEnd"/>
      <w:r w:rsidRPr="00F003FE">
        <w:rPr>
          <w:sz w:val="22"/>
          <w:szCs w:val="22"/>
        </w:rPr>
        <w:t>.</w:t>
      </w:r>
    </w:p>
    <w:p w:rsidR="00F003FE" w:rsidRPr="00F003FE" w:rsidRDefault="00F003FE" w:rsidP="00F003FE">
      <w:pPr>
        <w:tabs>
          <w:tab w:val="left" w:pos="10076"/>
          <w:tab w:val="left" w:pos="10992"/>
          <w:tab w:val="left" w:pos="11908"/>
          <w:tab w:val="left" w:pos="12824"/>
          <w:tab w:val="left" w:pos="13740"/>
          <w:tab w:val="left" w:pos="14656"/>
        </w:tabs>
        <w:jc w:val="both"/>
        <w:rPr>
          <w:sz w:val="22"/>
          <w:szCs w:val="22"/>
        </w:rPr>
      </w:pPr>
      <w:r w:rsidRPr="00F003FE">
        <w:rPr>
          <w:sz w:val="22"/>
          <w:szCs w:val="22"/>
        </w:rPr>
        <w:t xml:space="preserve">9.3. </w:t>
      </w:r>
      <w:proofErr w:type="spellStart"/>
      <w:r w:rsidRPr="00F003FE">
        <w:rPr>
          <w:sz w:val="22"/>
          <w:szCs w:val="22"/>
        </w:rPr>
        <w:t>Сторони</w:t>
      </w:r>
      <w:proofErr w:type="spellEnd"/>
      <w:r w:rsidRPr="00F003FE">
        <w:rPr>
          <w:sz w:val="22"/>
          <w:szCs w:val="22"/>
        </w:rPr>
        <w:t xml:space="preserve"> </w:t>
      </w:r>
      <w:proofErr w:type="spellStart"/>
      <w:r w:rsidRPr="00F003FE">
        <w:rPr>
          <w:sz w:val="22"/>
          <w:szCs w:val="22"/>
        </w:rPr>
        <w:t>дотримуються</w:t>
      </w:r>
      <w:proofErr w:type="spellEnd"/>
      <w:r w:rsidRPr="00F003FE">
        <w:rPr>
          <w:sz w:val="22"/>
          <w:szCs w:val="22"/>
        </w:rPr>
        <w:t xml:space="preserve"> </w:t>
      </w:r>
      <w:proofErr w:type="spellStart"/>
      <w:r w:rsidRPr="00F003FE">
        <w:rPr>
          <w:sz w:val="22"/>
          <w:szCs w:val="22"/>
        </w:rPr>
        <w:t>законодавства</w:t>
      </w:r>
      <w:proofErr w:type="spellEnd"/>
      <w:r w:rsidRPr="00F003FE">
        <w:rPr>
          <w:sz w:val="22"/>
          <w:szCs w:val="22"/>
        </w:rPr>
        <w:t xml:space="preserve"> та </w:t>
      </w:r>
      <w:proofErr w:type="spellStart"/>
      <w:r w:rsidRPr="00F003FE">
        <w:rPr>
          <w:sz w:val="22"/>
          <w:szCs w:val="22"/>
        </w:rPr>
        <w:t>міжнародних</w:t>
      </w:r>
      <w:proofErr w:type="spellEnd"/>
      <w:r w:rsidRPr="00F003FE">
        <w:rPr>
          <w:sz w:val="22"/>
          <w:szCs w:val="22"/>
        </w:rPr>
        <w:t xml:space="preserve"> </w:t>
      </w:r>
      <w:proofErr w:type="spellStart"/>
      <w:r w:rsidRPr="00F003FE">
        <w:rPr>
          <w:sz w:val="22"/>
          <w:szCs w:val="22"/>
        </w:rPr>
        <w:t>актів</w:t>
      </w:r>
      <w:proofErr w:type="spellEnd"/>
      <w:r w:rsidRPr="00F003FE">
        <w:rPr>
          <w:sz w:val="22"/>
          <w:szCs w:val="22"/>
        </w:rPr>
        <w:t xml:space="preserve"> у </w:t>
      </w:r>
      <w:proofErr w:type="spellStart"/>
      <w:r w:rsidRPr="00F003FE">
        <w:rPr>
          <w:sz w:val="22"/>
          <w:szCs w:val="22"/>
        </w:rPr>
        <w:t>сфері</w:t>
      </w:r>
      <w:proofErr w:type="spellEnd"/>
      <w:r w:rsidRPr="00F003FE">
        <w:rPr>
          <w:sz w:val="22"/>
          <w:szCs w:val="22"/>
        </w:rPr>
        <w:t xml:space="preserve"> </w:t>
      </w:r>
      <w:proofErr w:type="spellStart"/>
      <w:r w:rsidRPr="00F003FE">
        <w:rPr>
          <w:sz w:val="22"/>
          <w:szCs w:val="22"/>
        </w:rPr>
        <w:t>запобігання</w:t>
      </w:r>
      <w:proofErr w:type="spellEnd"/>
      <w:r w:rsidRPr="00F003FE">
        <w:rPr>
          <w:sz w:val="22"/>
          <w:szCs w:val="22"/>
        </w:rPr>
        <w:t xml:space="preserve"> </w:t>
      </w:r>
      <w:proofErr w:type="spellStart"/>
      <w:r w:rsidRPr="00F003FE">
        <w:rPr>
          <w:sz w:val="22"/>
          <w:szCs w:val="22"/>
        </w:rPr>
        <w:t>корупції</w:t>
      </w:r>
      <w:proofErr w:type="spellEnd"/>
      <w:r w:rsidRPr="00F003FE">
        <w:rPr>
          <w:sz w:val="22"/>
          <w:szCs w:val="22"/>
        </w:rPr>
        <w:t xml:space="preserve">, </w:t>
      </w:r>
      <w:proofErr w:type="spellStart"/>
      <w:r w:rsidRPr="00F003FE">
        <w:rPr>
          <w:sz w:val="22"/>
          <w:szCs w:val="22"/>
        </w:rPr>
        <w:t>протидії</w:t>
      </w:r>
      <w:proofErr w:type="spellEnd"/>
      <w:r w:rsidRPr="00F003FE">
        <w:rPr>
          <w:sz w:val="22"/>
          <w:szCs w:val="22"/>
        </w:rPr>
        <w:t xml:space="preserve"> </w:t>
      </w:r>
      <w:proofErr w:type="spellStart"/>
      <w:r w:rsidRPr="00F003FE">
        <w:rPr>
          <w:sz w:val="22"/>
          <w:szCs w:val="22"/>
        </w:rPr>
        <w:t>легалізації</w:t>
      </w:r>
      <w:proofErr w:type="spellEnd"/>
      <w:r w:rsidRPr="00F003FE">
        <w:rPr>
          <w:sz w:val="22"/>
          <w:szCs w:val="22"/>
        </w:rPr>
        <w:t xml:space="preserve"> (</w:t>
      </w:r>
      <w:proofErr w:type="spellStart"/>
      <w:r w:rsidRPr="00F003FE">
        <w:rPr>
          <w:sz w:val="22"/>
          <w:szCs w:val="22"/>
        </w:rPr>
        <w:t>відмиванню</w:t>
      </w:r>
      <w:proofErr w:type="spellEnd"/>
      <w:r w:rsidRPr="00F003FE">
        <w:rPr>
          <w:sz w:val="22"/>
          <w:szCs w:val="22"/>
        </w:rPr>
        <w:t xml:space="preserve">) </w:t>
      </w:r>
      <w:proofErr w:type="spellStart"/>
      <w:r w:rsidRPr="00F003FE">
        <w:rPr>
          <w:sz w:val="22"/>
          <w:szCs w:val="22"/>
        </w:rPr>
        <w:t>доходів</w:t>
      </w:r>
      <w:proofErr w:type="spellEnd"/>
      <w:r w:rsidRPr="00F003FE">
        <w:rPr>
          <w:sz w:val="22"/>
          <w:szCs w:val="22"/>
        </w:rPr>
        <w:t xml:space="preserve">, </w:t>
      </w:r>
      <w:proofErr w:type="spellStart"/>
      <w:r w:rsidRPr="00F003FE">
        <w:rPr>
          <w:sz w:val="22"/>
          <w:szCs w:val="22"/>
        </w:rPr>
        <w:t>одержаних</w:t>
      </w:r>
      <w:proofErr w:type="spellEnd"/>
      <w:r w:rsidRPr="00F003FE">
        <w:rPr>
          <w:sz w:val="22"/>
          <w:szCs w:val="22"/>
        </w:rPr>
        <w:t xml:space="preserve"> </w:t>
      </w:r>
      <w:proofErr w:type="spellStart"/>
      <w:r w:rsidRPr="00F003FE">
        <w:rPr>
          <w:sz w:val="22"/>
          <w:szCs w:val="22"/>
        </w:rPr>
        <w:t>злочинним</w:t>
      </w:r>
      <w:proofErr w:type="spellEnd"/>
      <w:r w:rsidRPr="00F003FE">
        <w:rPr>
          <w:sz w:val="22"/>
          <w:szCs w:val="22"/>
        </w:rPr>
        <w:t xml:space="preserve"> шляхом; та</w:t>
      </w:r>
    </w:p>
    <w:p w:rsidR="00F003FE" w:rsidRPr="00F003FE" w:rsidRDefault="00F003FE" w:rsidP="00F003FE">
      <w:pPr>
        <w:tabs>
          <w:tab w:val="left" w:pos="10076"/>
          <w:tab w:val="left" w:pos="10992"/>
          <w:tab w:val="left" w:pos="11908"/>
          <w:tab w:val="left" w:pos="12824"/>
          <w:tab w:val="left" w:pos="13740"/>
          <w:tab w:val="left" w:pos="14656"/>
        </w:tabs>
        <w:jc w:val="both"/>
        <w:rPr>
          <w:sz w:val="22"/>
          <w:szCs w:val="22"/>
        </w:rPr>
      </w:pPr>
      <w:r w:rsidRPr="00F003FE">
        <w:rPr>
          <w:sz w:val="22"/>
          <w:szCs w:val="22"/>
        </w:rPr>
        <w:t xml:space="preserve">  - не </w:t>
      </w:r>
      <w:proofErr w:type="spellStart"/>
      <w:r w:rsidRPr="00F003FE">
        <w:rPr>
          <w:sz w:val="22"/>
          <w:szCs w:val="22"/>
        </w:rPr>
        <w:t>здійснюватимуть</w:t>
      </w:r>
      <w:proofErr w:type="spellEnd"/>
      <w:r w:rsidRPr="00F003FE">
        <w:rPr>
          <w:sz w:val="22"/>
          <w:szCs w:val="22"/>
        </w:rPr>
        <w:t xml:space="preserve"> </w:t>
      </w:r>
      <w:proofErr w:type="spellStart"/>
      <w:r w:rsidRPr="00F003FE">
        <w:rPr>
          <w:sz w:val="22"/>
          <w:szCs w:val="22"/>
        </w:rPr>
        <w:t>обіцянок</w:t>
      </w:r>
      <w:proofErr w:type="spellEnd"/>
      <w:r w:rsidRPr="00F003FE">
        <w:rPr>
          <w:sz w:val="22"/>
          <w:szCs w:val="22"/>
        </w:rPr>
        <w:t xml:space="preserve">, </w:t>
      </w:r>
      <w:proofErr w:type="spellStart"/>
      <w:r w:rsidRPr="00F003FE">
        <w:rPr>
          <w:sz w:val="22"/>
          <w:szCs w:val="22"/>
        </w:rPr>
        <w:t>пропозицій</w:t>
      </w:r>
      <w:proofErr w:type="spellEnd"/>
      <w:r w:rsidRPr="00F003FE">
        <w:rPr>
          <w:sz w:val="22"/>
          <w:szCs w:val="22"/>
        </w:rPr>
        <w:t xml:space="preserve">, не </w:t>
      </w:r>
      <w:proofErr w:type="spellStart"/>
      <w:r w:rsidRPr="00F003FE">
        <w:rPr>
          <w:sz w:val="22"/>
          <w:szCs w:val="22"/>
        </w:rPr>
        <w:t>надаватимуть</w:t>
      </w:r>
      <w:proofErr w:type="spellEnd"/>
      <w:r w:rsidRPr="00F003FE">
        <w:rPr>
          <w:sz w:val="22"/>
          <w:szCs w:val="22"/>
        </w:rPr>
        <w:t xml:space="preserve">, так само як і не </w:t>
      </w:r>
      <w:proofErr w:type="spellStart"/>
      <w:r w:rsidRPr="00F003FE">
        <w:rPr>
          <w:sz w:val="22"/>
          <w:szCs w:val="22"/>
        </w:rPr>
        <w:t>вимагатимуть</w:t>
      </w:r>
      <w:proofErr w:type="spellEnd"/>
      <w:r w:rsidRPr="00F003FE">
        <w:rPr>
          <w:sz w:val="22"/>
          <w:szCs w:val="22"/>
        </w:rPr>
        <w:t xml:space="preserve">/не </w:t>
      </w:r>
      <w:proofErr w:type="spellStart"/>
      <w:r w:rsidRPr="00F003FE">
        <w:rPr>
          <w:sz w:val="22"/>
          <w:szCs w:val="22"/>
        </w:rPr>
        <w:t>одержуватимуть</w:t>
      </w:r>
      <w:proofErr w:type="spellEnd"/>
      <w:r w:rsidRPr="00F003FE">
        <w:rPr>
          <w:sz w:val="22"/>
          <w:szCs w:val="22"/>
        </w:rPr>
        <w:t xml:space="preserve">/не </w:t>
      </w:r>
      <w:proofErr w:type="spellStart"/>
      <w:r w:rsidRPr="00F003FE">
        <w:rPr>
          <w:sz w:val="22"/>
          <w:szCs w:val="22"/>
        </w:rPr>
        <w:t>прийматимуть</w:t>
      </w:r>
      <w:proofErr w:type="spellEnd"/>
      <w:r w:rsidRPr="00F003FE">
        <w:rPr>
          <w:sz w:val="22"/>
          <w:szCs w:val="22"/>
        </w:rPr>
        <w:t xml:space="preserve"> </w:t>
      </w:r>
      <w:proofErr w:type="spellStart"/>
      <w:r w:rsidRPr="00F003FE">
        <w:rPr>
          <w:sz w:val="22"/>
          <w:szCs w:val="22"/>
        </w:rPr>
        <w:t>обіцянок</w:t>
      </w:r>
      <w:proofErr w:type="spellEnd"/>
      <w:r w:rsidRPr="00F003FE">
        <w:rPr>
          <w:sz w:val="22"/>
          <w:szCs w:val="22"/>
        </w:rPr>
        <w:t xml:space="preserve">, </w:t>
      </w:r>
      <w:proofErr w:type="spellStart"/>
      <w:r w:rsidRPr="00F003FE">
        <w:rPr>
          <w:sz w:val="22"/>
          <w:szCs w:val="22"/>
        </w:rPr>
        <w:t>пропозицій</w:t>
      </w:r>
      <w:proofErr w:type="spellEnd"/>
      <w:r w:rsidRPr="00F003FE">
        <w:rPr>
          <w:sz w:val="22"/>
          <w:szCs w:val="22"/>
        </w:rPr>
        <w:t xml:space="preserve"> </w:t>
      </w:r>
      <w:proofErr w:type="spellStart"/>
      <w:r w:rsidRPr="00F003FE">
        <w:rPr>
          <w:sz w:val="22"/>
          <w:szCs w:val="22"/>
        </w:rPr>
        <w:t>надати</w:t>
      </w:r>
      <w:proofErr w:type="spellEnd"/>
      <w:r w:rsidRPr="00F003FE">
        <w:rPr>
          <w:sz w:val="22"/>
          <w:szCs w:val="22"/>
        </w:rPr>
        <w:t xml:space="preserve"> </w:t>
      </w:r>
      <w:proofErr w:type="spellStart"/>
      <w:r w:rsidRPr="00F003FE">
        <w:rPr>
          <w:sz w:val="22"/>
          <w:szCs w:val="22"/>
        </w:rPr>
        <w:t>грошові</w:t>
      </w:r>
      <w:proofErr w:type="spellEnd"/>
      <w:r w:rsidRPr="00F003FE">
        <w:rPr>
          <w:sz w:val="22"/>
          <w:szCs w:val="22"/>
        </w:rPr>
        <w:t xml:space="preserve"> </w:t>
      </w:r>
      <w:proofErr w:type="spellStart"/>
      <w:r w:rsidRPr="00F003FE">
        <w:rPr>
          <w:sz w:val="22"/>
          <w:szCs w:val="22"/>
        </w:rPr>
        <w:t>кошти</w:t>
      </w:r>
      <w:proofErr w:type="spellEnd"/>
      <w:r w:rsidRPr="00F003FE">
        <w:rPr>
          <w:sz w:val="22"/>
          <w:szCs w:val="22"/>
        </w:rPr>
        <w:t xml:space="preserve"> </w:t>
      </w:r>
      <w:proofErr w:type="spellStart"/>
      <w:r w:rsidRPr="00F003FE">
        <w:rPr>
          <w:sz w:val="22"/>
          <w:szCs w:val="22"/>
        </w:rPr>
        <w:t>або</w:t>
      </w:r>
      <w:proofErr w:type="spellEnd"/>
      <w:r w:rsidRPr="00F003FE">
        <w:rPr>
          <w:sz w:val="22"/>
          <w:szCs w:val="22"/>
        </w:rPr>
        <w:t xml:space="preserve"> </w:t>
      </w:r>
      <w:proofErr w:type="spellStart"/>
      <w:r w:rsidRPr="00F003FE">
        <w:rPr>
          <w:sz w:val="22"/>
          <w:szCs w:val="22"/>
        </w:rPr>
        <w:t>інше</w:t>
      </w:r>
      <w:proofErr w:type="spellEnd"/>
      <w:r w:rsidRPr="00F003FE">
        <w:rPr>
          <w:sz w:val="22"/>
          <w:szCs w:val="22"/>
        </w:rPr>
        <w:t xml:space="preserve"> </w:t>
      </w:r>
      <w:proofErr w:type="spellStart"/>
      <w:r w:rsidRPr="00F003FE">
        <w:rPr>
          <w:sz w:val="22"/>
          <w:szCs w:val="22"/>
        </w:rPr>
        <w:t>майно</w:t>
      </w:r>
      <w:proofErr w:type="spellEnd"/>
      <w:r w:rsidRPr="00F003FE">
        <w:rPr>
          <w:sz w:val="22"/>
          <w:szCs w:val="22"/>
        </w:rPr>
        <w:t xml:space="preserve">, </w:t>
      </w:r>
      <w:proofErr w:type="spellStart"/>
      <w:r w:rsidRPr="00F003FE">
        <w:rPr>
          <w:sz w:val="22"/>
          <w:szCs w:val="22"/>
        </w:rPr>
        <w:t>переваги</w:t>
      </w:r>
      <w:proofErr w:type="spellEnd"/>
      <w:r w:rsidRPr="00F003FE">
        <w:rPr>
          <w:sz w:val="22"/>
          <w:szCs w:val="22"/>
        </w:rPr>
        <w:t xml:space="preserve">, </w:t>
      </w:r>
      <w:proofErr w:type="spellStart"/>
      <w:r w:rsidRPr="00F003FE">
        <w:rPr>
          <w:sz w:val="22"/>
          <w:szCs w:val="22"/>
        </w:rPr>
        <w:t>пільги</w:t>
      </w:r>
      <w:proofErr w:type="spellEnd"/>
      <w:r w:rsidRPr="00F003FE">
        <w:rPr>
          <w:sz w:val="22"/>
          <w:szCs w:val="22"/>
        </w:rPr>
        <w:t xml:space="preserve">, </w:t>
      </w:r>
      <w:proofErr w:type="spellStart"/>
      <w:r w:rsidRPr="00F003FE">
        <w:rPr>
          <w:sz w:val="22"/>
          <w:szCs w:val="22"/>
        </w:rPr>
        <w:t>послуги</w:t>
      </w:r>
      <w:proofErr w:type="spellEnd"/>
      <w:r w:rsidRPr="00F003FE">
        <w:rPr>
          <w:sz w:val="22"/>
          <w:szCs w:val="22"/>
        </w:rPr>
        <w:t xml:space="preserve">, </w:t>
      </w:r>
      <w:proofErr w:type="spellStart"/>
      <w:r w:rsidRPr="00F003FE">
        <w:rPr>
          <w:sz w:val="22"/>
          <w:szCs w:val="22"/>
        </w:rPr>
        <w:t>нематеріальні</w:t>
      </w:r>
      <w:proofErr w:type="spellEnd"/>
      <w:r w:rsidRPr="00F003FE">
        <w:rPr>
          <w:sz w:val="22"/>
          <w:szCs w:val="22"/>
        </w:rPr>
        <w:t xml:space="preserve"> </w:t>
      </w:r>
      <w:proofErr w:type="spellStart"/>
      <w:r w:rsidRPr="00F003FE">
        <w:rPr>
          <w:sz w:val="22"/>
          <w:szCs w:val="22"/>
        </w:rPr>
        <w:t>активи</w:t>
      </w:r>
      <w:proofErr w:type="spellEnd"/>
      <w:r w:rsidRPr="00F003FE">
        <w:rPr>
          <w:sz w:val="22"/>
          <w:szCs w:val="22"/>
        </w:rPr>
        <w:t>, будь-</w:t>
      </w:r>
      <w:proofErr w:type="spellStart"/>
      <w:r w:rsidRPr="00F003FE">
        <w:rPr>
          <w:sz w:val="22"/>
          <w:szCs w:val="22"/>
        </w:rPr>
        <w:t>які</w:t>
      </w:r>
      <w:proofErr w:type="spellEnd"/>
      <w:r w:rsidRPr="00F003FE">
        <w:rPr>
          <w:sz w:val="22"/>
          <w:szCs w:val="22"/>
        </w:rPr>
        <w:t xml:space="preserve"> </w:t>
      </w:r>
      <w:proofErr w:type="spellStart"/>
      <w:r w:rsidRPr="00F003FE">
        <w:rPr>
          <w:sz w:val="22"/>
          <w:szCs w:val="22"/>
        </w:rPr>
        <w:t>інші</w:t>
      </w:r>
      <w:proofErr w:type="spellEnd"/>
      <w:r w:rsidRPr="00F003FE">
        <w:rPr>
          <w:sz w:val="22"/>
          <w:szCs w:val="22"/>
        </w:rPr>
        <w:t xml:space="preserve"> </w:t>
      </w:r>
      <w:proofErr w:type="spellStart"/>
      <w:r w:rsidRPr="00F003FE">
        <w:rPr>
          <w:sz w:val="22"/>
          <w:szCs w:val="22"/>
        </w:rPr>
        <w:t>вигоди</w:t>
      </w:r>
      <w:proofErr w:type="spellEnd"/>
      <w:r w:rsidRPr="00F003FE">
        <w:rPr>
          <w:sz w:val="22"/>
          <w:szCs w:val="22"/>
        </w:rPr>
        <w:t xml:space="preserve"> </w:t>
      </w:r>
      <w:proofErr w:type="spellStart"/>
      <w:r w:rsidRPr="00F003FE">
        <w:rPr>
          <w:sz w:val="22"/>
          <w:szCs w:val="22"/>
        </w:rPr>
        <w:t>нематеріального</w:t>
      </w:r>
      <w:proofErr w:type="spellEnd"/>
      <w:r w:rsidRPr="00F003FE">
        <w:rPr>
          <w:sz w:val="22"/>
          <w:szCs w:val="22"/>
        </w:rPr>
        <w:t xml:space="preserve"> </w:t>
      </w:r>
      <w:proofErr w:type="spellStart"/>
      <w:r w:rsidRPr="00F003FE">
        <w:rPr>
          <w:sz w:val="22"/>
          <w:szCs w:val="22"/>
        </w:rPr>
        <w:t>чи</w:t>
      </w:r>
      <w:proofErr w:type="spellEnd"/>
      <w:r w:rsidRPr="00F003FE">
        <w:rPr>
          <w:sz w:val="22"/>
          <w:szCs w:val="22"/>
        </w:rPr>
        <w:t xml:space="preserve"> негрошового характеру без </w:t>
      </w:r>
      <w:proofErr w:type="spellStart"/>
      <w:r w:rsidRPr="00F003FE">
        <w:rPr>
          <w:sz w:val="22"/>
          <w:szCs w:val="22"/>
        </w:rPr>
        <w:t>законних</w:t>
      </w:r>
      <w:proofErr w:type="spellEnd"/>
      <w:r w:rsidRPr="00F003FE">
        <w:rPr>
          <w:sz w:val="22"/>
          <w:szCs w:val="22"/>
        </w:rPr>
        <w:t xml:space="preserve"> на те </w:t>
      </w:r>
      <w:proofErr w:type="spellStart"/>
      <w:r w:rsidRPr="00F003FE">
        <w:rPr>
          <w:sz w:val="22"/>
          <w:szCs w:val="22"/>
        </w:rPr>
        <w:t>підстав</w:t>
      </w:r>
      <w:proofErr w:type="spellEnd"/>
      <w:r w:rsidRPr="00F003FE">
        <w:rPr>
          <w:sz w:val="22"/>
          <w:szCs w:val="22"/>
        </w:rPr>
        <w:t xml:space="preserve"> (</w:t>
      </w:r>
      <w:proofErr w:type="spellStart"/>
      <w:r w:rsidRPr="00F003FE">
        <w:rPr>
          <w:sz w:val="22"/>
          <w:szCs w:val="22"/>
        </w:rPr>
        <w:t>неправомірна</w:t>
      </w:r>
      <w:proofErr w:type="spellEnd"/>
      <w:r w:rsidRPr="00F003FE">
        <w:rPr>
          <w:sz w:val="22"/>
          <w:szCs w:val="22"/>
        </w:rPr>
        <w:t xml:space="preserve"> </w:t>
      </w:r>
      <w:proofErr w:type="spellStart"/>
      <w:r w:rsidRPr="00F003FE">
        <w:rPr>
          <w:sz w:val="22"/>
          <w:szCs w:val="22"/>
        </w:rPr>
        <w:t>вигода</w:t>
      </w:r>
      <w:proofErr w:type="spellEnd"/>
      <w:r w:rsidRPr="00F003FE">
        <w:rPr>
          <w:sz w:val="22"/>
          <w:szCs w:val="22"/>
        </w:rPr>
        <w:t xml:space="preserve">); та </w:t>
      </w:r>
    </w:p>
    <w:p w:rsidR="00F003FE" w:rsidRPr="00F003FE" w:rsidRDefault="00F003FE" w:rsidP="00F003FE">
      <w:pPr>
        <w:tabs>
          <w:tab w:val="left" w:pos="10076"/>
          <w:tab w:val="left" w:pos="10992"/>
          <w:tab w:val="left" w:pos="11908"/>
          <w:tab w:val="left" w:pos="12824"/>
          <w:tab w:val="left" w:pos="13740"/>
          <w:tab w:val="left" w:pos="14656"/>
        </w:tabs>
        <w:jc w:val="both"/>
        <w:rPr>
          <w:sz w:val="22"/>
          <w:szCs w:val="22"/>
        </w:rPr>
      </w:pPr>
      <w:r w:rsidRPr="00F003FE">
        <w:rPr>
          <w:sz w:val="22"/>
          <w:szCs w:val="22"/>
        </w:rPr>
        <w:t xml:space="preserve">  -  </w:t>
      </w:r>
      <w:proofErr w:type="spellStart"/>
      <w:r w:rsidRPr="00F003FE">
        <w:rPr>
          <w:sz w:val="22"/>
          <w:szCs w:val="22"/>
        </w:rPr>
        <w:t>посадові</w:t>
      </w:r>
      <w:proofErr w:type="spellEnd"/>
      <w:r w:rsidRPr="00F003FE">
        <w:rPr>
          <w:sz w:val="22"/>
          <w:szCs w:val="22"/>
        </w:rPr>
        <w:t xml:space="preserve"> особи та </w:t>
      </w:r>
      <w:proofErr w:type="spellStart"/>
      <w:r w:rsidRPr="00F003FE">
        <w:rPr>
          <w:sz w:val="22"/>
          <w:szCs w:val="22"/>
        </w:rPr>
        <w:t>представники</w:t>
      </w:r>
      <w:proofErr w:type="spellEnd"/>
      <w:r w:rsidRPr="00F003FE">
        <w:rPr>
          <w:sz w:val="22"/>
          <w:szCs w:val="22"/>
        </w:rPr>
        <w:t xml:space="preserve"> </w:t>
      </w:r>
      <w:proofErr w:type="spellStart"/>
      <w:r w:rsidRPr="00F003FE">
        <w:rPr>
          <w:sz w:val="22"/>
          <w:szCs w:val="22"/>
        </w:rPr>
        <w:t>Сторін</w:t>
      </w:r>
      <w:proofErr w:type="spellEnd"/>
      <w:r w:rsidRPr="00F003FE">
        <w:rPr>
          <w:sz w:val="22"/>
          <w:szCs w:val="22"/>
        </w:rPr>
        <w:t xml:space="preserve"> не </w:t>
      </w:r>
      <w:proofErr w:type="spellStart"/>
      <w:r w:rsidRPr="00F003FE">
        <w:rPr>
          <w:sz w:val="22"/>
          <w:szCs w:val="22"/>
        </w:rPr>
        <w:t>мають</w:t>
      </w:r>
      <w:proofErr w:type="spellEnd"/>
      <w:r w:rsidRPr="00F003FE">
        <w:rPr>
          <w:sz w:val="22"/>
          <w:szCs w:val="22"/>
        </w:rPr>
        <w:t xml:space="preserve"> </w:t>
      </w:r>
      <w:proofErr w:type="spellStart"/>
      <w:r w:rsidRPr="00F003FE">
        <w:rPr>
          <w:sz w:val="22"/>
          <w:szCs w:val="22"/>
        </w:rPr>
        <w:t>конфлікту</w:t>
      </w:r>
      <w:proofErr w:type="spellEnd"/>
      <w:r w:rsidRPr="00F003FE">
        <w:rPr>
          <w:sz w:val="22"/>
          <w:szCs w:val="22"/>
        </w:rPr>
        <w:t xml:space="preserve"> </w:t>
      </w:r>
      <w:proofErr w:type="spellStart"/>
      <w:r w:rsidRPr="00F003FE">
        <w:rPr>
          <w:sz w:val="22"/>
          <w:szCs w:val="22"/>
        </w:rPr>
        <w:t>інтересів</w:t>
      </w:r>
      <w:proofErr w:type="spellEnd"/>
      <w:r w:rsidRPr="00F003FE">
        <w:rPr>
          <w:sz w:val="22"/>
          <w:szCs w:val="22"/>
        </w:rPr>
        <w:t xml:space="preserve"> (</w:t>
      </w:r>
      <w:proofErr w:type="spellStart"/>
      <w:r w:rsidRPr="00F003FE">
        <w:rPr>
          <w:sz w:val="22"/>
          <w:szCs w:val="22"/>
        </w:rPr>
        <w:t>потенційного</w:t>
      </w:r>
      <w:proofErr w:type="spellEnd"/>
      <w:r w:rsidRPr="00F003FE">
        <w:rPr>
          <w:sz w:val="22"/>
          <w:szCs w:val="22"/>
        </w:rPr>
        <w:t xml:space="preserve"> </w:t>
      </w:r>
      <w:proofErr w:type="spellStart"/>
      <w:r w:rsidRPr="00F003FE">
        <w:rPr>
          <w:sz w:val="22"/>
          <w:szCs w:val="22"/>
        </w:rPr>
        <w:t>або</w:t>
      </w:r>
      <w:proofErr w:type="spellEnd"/>
      <w:r w:rsidRPr="00F003FE">
        <w:rPr>
          <w:sz w:val="22"/>
          <w:szCs w:val="22"/>
        </w:rPr>
        <w:t xml:space="preserve"> реального), </w:t>
      </w:r>
      <w:proofErr w:type="spellStart"/>
      <w:r w:rsidRPr="00F003FE">
        <w:rPr>
          <w:sz w:val="22"/>
          <w:szCs w:val="22"/>
        </w:rPr>
        <w:t>що</w:t>
      </w:r>
      <w:proofErr w:type="spellEnd"/>
      <w:r w:rsidRPr="00F003FE">
        <w:rPr>
          <w:sz w:val="22"/>
          <w:szCs w:val="22"/>
        </w:rPr>
        <w:t xml:space="preserve"> </w:t>
      </w:r>
      <w:proofErr w:type="spellStart"/>
      <w:r w:rsidRPr="00F003FE">
        <w:rPr>
          <w:sz w:val="22"/>
          <w:szCs w:val="22"/>
        </w:rPr>
        <w:t>може</w:t>
      </w:r>
      <w:proofErr w:type="spellEnd"/>
      <w:r w:rsidRPr="00F003FE">
        <w:rPr>
          <w:sz w:val="22"/>
          <w:szCs w:val="22"/>
        </w:rPr>
        <w:t xml:space="preserve"> </w:t>
      </w:r>
      <w:proofErr w:type="spellStart"/>
      <w:r w:rsidRPr="00F003FE">
        <w:rPr>
          <w:sz w:val="22"/>
          <w:szCs w:val="22"/>
        </w:rPr>
        <w:t>вплинути</w:t>
      </w:r>
      <w:proofErr w:type="spellEnd"/>
      <w:r w:rsidRPr="00F003FE">
        <w:rPr>
          <w:sz w:val="22"/>
          <w:szCs w:val="22"/>
        </w:rPr>
        <w:t xml:space="preserve"> на </w:t>
      </w:r>
      <w:proofErr w:type="spellStart"/>
      <w:r w:rsidRPr="00F003FE">
        <w:rPr>
          <w:sz w:val="22"/>
          <w:szCs w:val="22"/>
        </w:rPr>
        <w:t>неупередженість</w:t>
      </w:r>
      <w:proofErr w:type="spellEnd"/>
      <w:r w:rsidRPr="00F003FE">
        <w:rPr>
          <w:sz w:val="22"/>
          <w:szCs w:val="22"/>
        </w:rPr>
        <w:t xml:space="preserve"> </w:t>
      </w:r>
      <w:proofErr w:type="spellStart"/>
      <w:r w:rsidRPr="00F003FE">
        <w:rPr>
          <w:sz w:val="22"/>
          <w:szCs w:val="22"/>
        </w:rPr>
        <w:t>або</w:t>
      </w:r>
      <w:proofErr w:type="spellEnd"/>
      <w:r w:rsidRPr="00F003FE">
        <w:rPr>
          <w:sz w:val="22"/>
          <w:szCs w:val="22"/>
        </w:rPr>
        <w:t xml:space="preserve"> </w:t>
      </w:r>
      <w:proofErr w:type="spellStart"/>
      <w:r w:rsidRPr="00F003FE">
        <w:rPr>
          <w:sz w:val="22"/>
          <w:szCs w:val="22"/>
        </w:rPr>
        <w:t>необ’єктивність</w:t>
      </w:r>
      <w:proofErr w:type="spellEnd"/>
      <w:r w:rsidRPr="00F003FE">
        <w:rPr>
          <w:sz w:val="22"/>
          <w:szCs w:val="22"/>
        </w:rPr>
        <w:t xml:space="preserve"> </w:t>
      </w:r>
      <w:proofErr w:type="spellStart"/>
      <w:r w:rsidRPr="00F003FE">
        <w:rPr>
          <w:sz w:val="22"/>
          <w:szCs w:val="22"/>
        </w:rPr>
        <w:t>прийняття</w:t>
      </w:r>
      <w:proofErr w:type="spellEnd"/>
      <w:r w:rsidRPr="00F003FE">
        <w:rPr>
          <w:sz w:val="22"/>
          <w:szCs w:val="22"/>
        </w:rPr>
        <w:t xml:space="preserve"> </w:t>
      </w:r>
      <w:proofErr w:type="spellStart"/>
      <w:r w:rsidRPr="00F003FE">
        <w:rPr>
          <w:sz w:val="22"/>
          <w:szCs w:val="22"/>
        </w:rPr>
        <w:t>рішень</w:t>
      </w:r>
      <w:proofErr w:type="spellEnd"/>
      <w:r w:rsidRPr="00F003FE">
        <w:rPr>
          <w:sz w:val="22"/>
          <w:szCs w:val="22"/>
        </w:rPr>
        <w:t xml:space="preserve">, </w:t>
      </w:r>
      <w:proofErr w:type="spellStart"/>
      <w:r w:rsidRPr="00F003FE">
        <w:rPr>
          <w:sz w:val="22"/>
          <w:szCs w:val="22"/>
        </w:rPr>
        <w:t>або</w:t>
      </w:r>
      <w:proofErr w:type="spellEnd"/>
      <w:r w:rsidRPr="00F003FE">
        <w:rPr>
          <w:sz w:val="22"/>
          <w:szCs w:val="22"/>
        </w:rPr>
        <w:t xml:space="preserve"> на </w:t>
      </w:r>
      <w:proofErr w:type="spellStart"/>
      <w:r w:rsidRPr="00F003FE">
        <w:rPr>
          <w:sz w:val="22"/>
          <w:szCs w:val="22"/>
        </w:rPr>
        <w:t>вчинення</w:t>
      </w:r>
      <w:proofErr w:type="spellEnd"/>
      <w:r w:rsidRPr="00F003FE">
        <w:rPr>
          <w:sz w:val="22"/>
          <w:szCs w:val="22"/>
        </w:rPr>
        <w:t>/</w:t>
      </w:r>
      <w:proofErr w:type="spellStart"/>
      <w:r w:rsidRPr="00F003FE">
        <w:rPr>
          <w:sz w:val="22"/>
          <w:szCs w:val="22"/>
        </w:rPr>
        <w:t>невчинення</w:t>
      </w:r>
      <w:proofErr w:type="spellEnd"/>
      <w:r w:rsidRPr="00F003FE">
        <w:rPr>
          <w:sz w:val="22"/>
          <w:szCs w:val="22"/>
        </w:rPr>
        <w:t xml:space="preserve"> </w:t>
      </w:r>
      <w:proofErr w:type="spellStart"/>
      <w:r w:rsidRPr="00F003FE">
        <w:rPr>
          <w:sz w:val="22"/>
          <w:szCs w:val="22"/>
        </w:rPr>
        <w:t>дій</w:t>
      </w:r>
      <w:proofErr w:type="spellEnd"/>
      <w:r w:rsidRPr="00F003FE">
        <w:rPr>
          <w:sz w:val="22"/>
          <w:szCs w:val="22"/>
        </w:rPr>
        <w:t xml:space="preserve"> </w:t>
      </w:r>
      <w:proofErr w:type="spellStart"/>
      <w:r w:rsidRPr="00F003FE">
        <w:rPr>
          <w:sz w:val="22"/>
          <w:szCs w:val="22"/>
        </w:rPr>
        <w:t>під</w:t>
      </w:r>
      <w:proofErr w:type="spellEnd"/>
      <w:r w:rsidRPr="00F003FE">
        <w:rPr>
          <w:sz w:val="22"/>
          <w:szCs w:val="22"/>
        </w:rPr>
        <w:t xml:space="preserve"> час </w:t>
      </w:r>
      <w:proofErr w:type="spellStart"/>
      <w:r w:rsidRPr="00F003FE">
        <w:rPr>
          <w:sz w:val="22"/>
          <w:szCs w:val="22"/>
        </w:rPr>
        <w:t>виконання</w:t>
      </w:r>
      <w:proofErr w:type="spellEnd"/>
      <w:r w:rsidRPr="00F003FE">
        <w:rPr>
          <w:sz w:val="22"/>
          <w:szCs w:val="22"/>
        </w:rPr>
        <w:t xml:space="preserve"> </w:t>
      </w:r>
      <w:proofErr w:type="spellStart"/>
      <w:r w:rsidRPr="00F003FE">
        <w:rPr>
          <w:sz w:val="22"/>
          <w:szCs w:val="22"/>
        </w:rPr>
        <w:t>цього</w:t>
      </w:r>
      <w:proofErr w:type="spellEnd"/>
      <w:r w:rsidRPr="00F003FE">
        <w:rPr>
          <w:sz w:val="22"/>
          <w:szCs w:val="22"/>
        </w:rPr>
        <w:t xml:space="preserve"> Договору; та</w:t>
      </w:r>
    </w:p>
    <w:p w:rsidR="00F51F5B" w:rsidRDefault="00F003FE" w:rsidP="0031672F">
      <w:pPr>
        <w:tabs>
          <w:tab w:val="left" w:pos="10076"/>
          <w:tab w:val="left" w:pos="10992"/>
          <w:tab w:val="left" w:pos="11908"/>
          <w:tab w:val="left" w:pos="12824"/>
          <w:tab w:val="left" w:pos="13740"/>
          <w:tab w:val="left" w:pos="14656"/>
        </w:tabs>
        <w:jc w:val="both"/>
        <w:rPr>
          <w:sz w:val="22"/>
          <w:szCs w:val="22"/>
        </w:rPr>
      </w:pPr>
      <w:r w:rsidRPr="00F003FE">
        <w:rPr>
          <w:sz w:val="22"/>
          <w:szCs w:val="22"/>
        </w:rPr>
        <w:t xml:space="preserve">  - не </w:t>
      </w:r>
      <w:proofErr w:type="spellStart"/>
      <w:r w:rsidRPr="00F003FE">
        <w:rPr>
          <w:sz w:val="22"/>
          <w:szCs w:val="22"/>
        </w:rPr>
        <w:t>здійснювали</w:t>
      </w:r>
      <w:proofErr w:type="spellEnd"/>
      <w:r w:rsidRPr="00F003FE">
        <w:rPr>
          <w:sz w:val="22"/>
          <w:szCs w:val="22"/>
        </w:rPr>
        <w:t xml:space="preserve"> та не </w:t>
      </w:r>
      <w:proofErr w:type="spellStart"/>
      <w:r w:rsidRPr="00F003FE">
        <w:rPr>
          <w:sz w:val="22"/>
          <w:szCs w:val="22"/>
        </w:rPr>
        <w:t>здійснюватимуть</w:t>
      </w:r>
      <w:proofErr w:type="spellEnd"/>
      <w:r w:rsidRPr="00F003FE">
        <w:rPr>
          <w:sz w:val="22"/>
          <w:szCs w:val="22"/>
        </w:rPr>
        <w:t xml:space="preserve"> будь-</w:t>
      </w:r>
      <w:proofErr w:type="spellStart"/>
      <w:r w:rsidRPr="00F003FE">
        <w:rPr>
          <w:sz w:val="22"/>
          <w:szCs w:val="22"/>
        </w:rPr>
        <w:t>яких</w:t>
      </w:r>
      <w:proofErr w:type="spellEnd"/>
      <w:r w:rsidRPr="00F003FE">
        <w:rPr>
          <w:sz w:val="22"/>
          <w:szCs w:val="22"/>
        </w:rPr>
        <w:t xml:space="preserve"> </w:t>
      </w:r>
      <w:proofErr w:type="spellStart"/>
      <w:r w:rsidRPr="00F003FE">
        <w:rPr>
          <w:sz w:val="22"/>
          <w:szCs w:val="22"/>
        </w:rPr>
        <w:t>діянь</w:t>
      </w:r>
      <w:proofErr w:type="spellEnd"/>
      <w:r w:rsidRPr="00F003FE">
        <w:rPr>
          <w:sz w:val="22"/>
          <w:szCs w:val="22"/>
        </w:rPr>
        <w:t xml:space="preserve">, </w:t>
      </w:r>
      <w:proofErr w:type="spellStart"/>
      <w:r w:rsidRPr="00F003FE">
        <w:rPr>
          <w:sz w:val="22"/>
          <w:szCs w:val="22"/>
        </w:rPr>
        <w:t>що</w:t>
      </w:r>
      <w:proofErr w:type="spellEnd"/>
      <w:r w:rsidRPr="00F003FE">
        <w:rPr>
          <w:sz w:val="22"/>
          <w:szCs w:val="22"/>
        </w:rPr>
        <w:t xml:space="preserve"> </w:t>
      </w:r>
      <w:proofErr w:type="spellStart"/>
      <w:r w:rsidRPr="00F003FE">
        <w:rPr>
          <w:sz w:val="22"/>
          <w:szCs w:val="22"/>
        </w:rPr>
        <w:t>міститимуть</w:t>
      </w:r>
      <w:proofErr w:type="spellEnd"/>
      <w:r w:rsidRPr="00F003FE">
        <w:rPr>
          <w:sz w:val="22"/>
          <w:szCs w:val="22"/>
        </w:rPr>
        <w:t xml:space="preserve"> </w:t>
      </w:r>
      <w:proofErr w:type="spellStart"/>
      <w:r w:rsidRPr="00F003FE">
        <w:rPr>
          <w:sz w:val="22"/>
          <w:szCs w:val="22"/>
        </w:rPr>
        <w:t>ознаки</w:t>
      </w:r>
      <w:proofErr w:type="spellEnd"/>
      <w:r w:rsidRPr="00F003FE">
        <w:rPr>
          <w:sz w:val="22"/>
          <w:szCs w:val="22"/>
        </w:rPr>
        <w:t xml:space="preserve"> </w:t>
      </w:r>
      <w:proofErr w:type="spellStart"/>
      <w:r w:rsidRPr="00F003FE">
        <w:rPr>
          <w:sz w:val="22"/>
          <w:szCs w:val="22"/>
        </w:rPr>
        <w:t>корупції</w:t>
      </w:r>
      <w:proofErr w:type="spellEnd"/>
      <w:r w:rsidRPr="00F003FE">
        <w:rPr>
          <w:sz w:val="22"/>
          <w:szCs w:val="22"/>
        </w:rPr>
        <w:t xml:space="preserve"> в </w:t>
      </w:r>
      <w:proofErr w:type="spellStart"/>
      <w:r w:rsidRPr="00F003FE">
        <w:rPr>
          <w:sz w:val="22"/>
          <w:szCs w:val="22"/>
        </w:rPr>
        <w:t>значенні</w:t>
      </w:r>
      <w:proofErr w:type="spellEnd"/>
      <w:r w:rsidRPr="00F003FE">
        <w:rPr>
          <w:sz w:val="22"/>
          <w:szCs w:val="22"/>
        </w:rPr>
        <w:t xml:space="preserve"> Закону </w:t>
      </w:r>
      <w:proofErr w:type="spellStart"/>
      <w:r w:rsidRPr="00F003FE">
        <w:rPr>
          <w:sz w:val="22"/>
          <w:szCs w:val="22"/>
        </w:rPr>
        <w:t>України</w:t>
      </w:r>
      <w:proofErr w:type="spellEnd"/>
      <w:r w:rsidRPr="00F003FE">
        <w:rPr>
          <w:sz w:val="22"/>
          <w:szCs w:val="22"/>
        </w:rPr>
        <w:t xml:space="preserve"> «Про </w:t>
      </w:r>
      <w:proofErr w:type="spellStart"/>
      <w:r w:rsidRPr="00F003FE">
        <w:rPr>
          <w:sz w:val="22"/>
          <w:szCs w:val="22"/>
        </w:rPr>
        <w:t>запобігання</w:t>
      </w:r>
      <w:proofErr w:type="spellEnd"/>
      <w:r w:rsidRPr="00F003FE">
        <w:rPr>
          <w:sz w:val="22"/>
          <w:szCs w:val="22"/>
        </w:rPr>
        <w:t xml:space="preserve"> </w:t>
      </w:r>
      <w:proofErr w:type="spellStart"/>
      <w:r w:rsidRPr="00F003FE">
        <w:rPr>
          <w:sz w:val="22"/>
          <w:szCs w:val="22"/>
        </w:rPr>
        <w:t>корупції</w:t>
      </w:r>
      <w:proofErr w:type="spellEnd"/>
      <w:r w:rsidRPr="00F003FE">
        <w:rPr>
          <w:sz w:val="22"/>
          <w:szCs w:val="22"/>
        </w:rPr>
        <w:t>».</w:t>
      </w:r>
    </w:p>
    <w:p w:rsidR="00E5133D" w:rsidRPr="0045464D" w:rsidRDefault="00E5133D"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X. ВИРІШЕННЯ СПОРІВ</w:t>
      </w:r>
    </w:p>
    <w:p w:rsidR="0031672F" w:rsidRPr="0045464D" w:rsidRDefault="00F003FE" w:rsidP="0031672F">
      <w:pPr>
        <w:tabs>
          <w:tab w:val="left" w:pos="10076"/>
          <w:tab w:val="left" w:pos="10992"/>
          <w:tab w:val="left" w:pos="11908"/>
          <w:tab w:val="left" w:pos="12824"/>
          <w:tab w:val="left" w:pos="13740"/>
          <w:tab w:val="left" w:pos="14656"/>
        </w:tabs>
        <w:jc w:val="both"/>
        <w:rPr>
          <w:sz w:val="22"/>
          <w:szCs w:val="22"/>
        </w:rPr>
      </w:pPr>
      <w:r>
        <w:rPr>
          <w:sz w:val="22"/>
          <w:szCs w:val="22"/>
          <w:lang w:val="uk-UA"/>
        </w:rPr>
        <w:t>10</w:t>
      </w:r>
      <w:r w:rsidR="0031672F" w:rsidRPr="0045464D">
        <w:rPr>
          <w:sz w:val="22"/>
          <w:szCs w:val="22"/>
        </w:rPr>
        <w:t xml:space="preserve">.1. У </w:t>
      </w:r>
      <w:proofErr w:type="spellStart"/>
      <w:r w:rsidR="0031672F" w:rsidRPr="0045464D">
        <w:rPr>
          <w:sz w:val="22"/>
          <w:szCs w:val="22"/>
        </w:rPr>
        <w:t>випадку</w:t>
      </w:r>
      <w:proofErr w:type="spellEnd"/>
      <w:r w:rsidR="0031672F" w:rsidRPr="0045464D">
        <w:rPr>
          <w:sz w:val="22"/>
          <w:szCs w:val="22"/>
        </w:rPr>
        <w:t xml:space="preserve"> </w:t>
      </w:r>
      <w:proofErr w:type="spellStart"/>
      <w:r w:rsidR="0031672F" w:rsidRPr="0045464D">
        <w:rPr>
          <w:sz w:val="22"/>
          <w:szCs w:val="22"/>
        </w:rPr>
        <w:t>виникнення</w:t>
      </w:r>
      <w:proofErr w:type="spellEnd"/>
      <w:r w:rsidR="0031672F" w:rsidRPr="0045464D">
        <w:rPr>
          <w:sz w:val="22"/>
          <w:szCs w:val="22"/>
        </w:rPr>
        <w:t xml:space="preserve"> </w:t>
      </w:r>
      <w:proofErr w:type="spellStart"/>
      <w:r w:rsidR="0031672F" w:rsidRPr="0045464D">
        <w:rPr>
          <w:sz w:val="22"/>
          <w:szCs w:val="22"/>
        </w:rPr>
        <w:t>спорів</w:t>
      </w:r>
      <w:proofErr w:type="spellEnd"/>
      <w:r w:rsidR="0031672F" w:rsidRPr="0045464D">
        <w:rPr>
          <w:sz w:val="22"/>
          <w:szCs w:val="22"/>
        </w:rPr>
        <w:t xml:space="preserve"> </w:t>
      </w:r>
      <w:proofErr w:type="spellStart"/>
      <w:r w:rsidR="0031672F" w:rsidRPr="0045464D">
        <w:rPr>
          <w:sz w:val="22"/>
          <w:szCs w:val="22"/>
        </w:rPr>
        <w:t>або</w:t>
      </w:r>
      <w:proofErr w:type="spellEnd"/>
      <w:r w:rsidR="0031672F" w:rsidRPr="0045464D">
        <w:rPr>
          <w:sz w:val="22"/>
          <w:szCs w:val="22"/>
        </w:rPr>
        <w:t xml:space="preserve"> </w:t>
      </w:r>
      <w:proofErr w:type="spellStart"/>
      <w:r w:rsidR="0031672F" w:rsidRPr="0045464D">
        <w:rPr>
          <w:sz w:val="22"/>
          <w:szCs w:val="22"/>
        </w:rPr>
        <w:t>розбіжностей</w:t>
      </w:r>
      <w:proofErr w:type="spellEnd"/>
      <w:r w:rsidR="0031672F" w:rsidRPr="0045464D">
        <w:rPr>
          <w:sz w:val="22"/>
          <w:szCs w:val="22"/>
        </w:rPr>
        <w:t xml:space="preserve"> </w:t>
      </w:r>
      <w:proofErr w:type="spellStart"/>
      <w:r w:rsidR="0031672F" w:rsidRPr="0045464D">
        <w:rPr>
          <w:sz w:val="22"/>
          <w:szCs w:val="22"/>
        </w:rPr>
        <w:t>Сторони</w:t>
      </w:r>
      <w:proofErr w:type="spellEnd"/>
      <w:r w:rsidR="0031672F" w:rsidRPr="0045464D">
        <w:rPr>
          <w:sz w:val="22"/>
          <w:szCs w:val="22"/>
        </w:rPr>
        <w:t xml:space="preserve"> </w:t>
      </w:r>
      <w:proofErr w:type="spellStart"/>
      <w:r w:rsidR="0031672F" w:rsidRPr="0045464D">
        <w:rPr>
          <w:sz w:val="22"/>
          <w:szCs w:val="22"/>
        </w:rPr>
        <w:t>зобов'язуються</w:t>
      </w:r>
      <w:proofErr w:type="spellEnd"/>
      <w:r w:rsidR="0031672F" w:rsidRPr="0045464D">
        <w:rPr>
          <w:sz w:val="22"/>
          <w:szCs w:val="22"/>
        </w:rPr>
        <w:t xml:space="preserve"> </w:t>
      </w:r>
      <w:proofErr w:type="spellStart"/>
      <w:r w:rsidR="0031672F" w:rsidRPr="0045464D">
        <w:rPr>
          <w:sz w:val="22"/>
          <w:szCs w:val="22"/>
        </w:rPr>
        <w:t>вирішувати</w:t>
      </w:r>
      <w:proofErr w:type="spellEnd"/>
      <w:r w:rsidR="0031672F" w:rsidRPr="0045464D">
        <w:rPr>
          <w:sz w:val="22"/>
          <w:szCs w:val="22"/>
        </w:rPr>
        <w:t xml:space="preserve"> </w:t>
      </w:r>
      <w:proofErr w:type="spellStart"/>
      <w:r w:rsidR="0031672F" w:rsidRPr="0045464D">
        <w:rPr>
          <w:sz w:val="22"/>
          <w:szCs w:val="22"/>
        </w:rPr>
        <w:t>їх</w:t>
      </w:r>
      <w:proofErr w:type="spellEnd"/>
      <w:r w:rsidR="0031672F" w:rsidRPr="0045464D">
        <w:rPr>
          <w:sz w:val="22"/>
          <w:szCs w:val="22"/>
        </w:rPr>
        <w:t xml:space="preserve"> шляхом </w:t>
      </w:r>
      <w:proofErr w:type="spellStart"/>
      <w:r w:rsidR="0031672F" w:rsidRPr="0045464D">
        <w:rPr>
          <w:sz w:val="22"/>
          <w:szCs w:val="22"/>
        </w:rPr>
        <w:t>взаємних</w:t>
      </w:r>
      <w:proofErr w:type="spellEnd"/>
      <w:r w:rsidR="0031672F" w:rsidRPr="0045464D">
        <w:rPr>
          <w:sz w:val="22"/>
          <w:szCs w:val="22"/>
        </w:rPr>
        <w:t xml:space="preserve"> </w:t>
      </w:r>
      <w:proofErr w:type="spellStart"/>
      <w:r w:rsidR="0031672F" w:rsidRPr="0045464D">
        <w:rPr>
          <w:sz w:val="22"/>
          <w:szCs w:val="22"/>
        </w:rPr>
        <w:t>переговорів</w:t>
      </w:r>
      <w:proofErr w:type="spellEnd"/>
      <w:r w:rsidR="0031672F" w:rsidRPr="0045464D">
        <w:rPr>
          <w:sz w:val="22"/>
          <w:szCs w:val="22"/>
        </w:rPr>
        <w:t xml:space="preserve"> та </w:t>
      </w:r>
      <w:proofErr w:type="spellStart"/>
      <w:r w:rsidR="0031672F" w:rsidRPr="0045464D">
        <w:rPr>
          <w:sz w:val="22"/>
          <w:szCs w:val="22"/>
        </w:rPr>
        <w:t>консультацій</w:t>
      </w:r>
      <w:proofErr w:type="spellEnd"/>
      <w:r w:rsidR="0031672F" w:rsidRPr="0045464D">
        <w:rPr>
          <w:sz w:val="22"/>
          <w:szCs w:val="22"/>
        </w:rPr>
        <w:t xml:space="preserve">. </w:t>
      </w:r>
    </w:p>
    <w:p w:rsidR="0031672F" w:rsidRPr="0045464D" w:rsidRDefault="00F003FE" w:rsidP="0031672F">
      <w:pPr>
        <w:tabs>
          <w:tab w:val="left" w:pos="10076"/>
          <w:tab w:val="left" w:pos="10992"/>
          <w:tab w:val="left" w:pos="11908"/>
          <w:tab w:val="left" w:pos="12824"/>
          <w:tab w:val="left" w:pos="13740"/>
          <w:tab w:val="left" w:pos="14656"/>
        </w:tabs>
        <w:jc w:val="both"/>
        <w:rPr>
          <w:sz w:val="22"/>
          <w:szCs w:val="22"/>
        </w:rPr>
      </w:pPr>
      <w:r>
        <w:rPr>
          <w:sz w:val="22"/>
          <w:szCs w:val="22"/>
          <w:lang w:val="uk-UA"/>
        </w:rPr>
        <w:t>10</w:t>
      </w:r>
      <w:r w:rsidR="0031672F" w:rsidRPr="0045464D">
        <w:rPr>
          <w:sz w:val="22"/>
          <w:szCs w:val="22"/>
        </w:rPr>
        <w:t xml:space="preserve">.2. У </w:t>
      </w:r>
      <w:proofErr w:type="spellStart"/>
      <w:r w:rsidR="0031672F" w:rsidRPr="0045464D">
        <w:rPr>
          <w:sz w:val="22"/>
          <w:szCs w:val="22"/>
        </w:rPr>
        <w:t>разі</w:t>
      </w:r>
      <w:proofErr w:type="spellEnd"/>
      <w:r w:rsidR="0031672F" w:rsidRPr="0045464D">
        <w:rPr>
          <w:sz w:val="22"/>
          <w:szCs w:val="22"/>
        </w:rPr>
        <w:t xml:space="preserve"> </w:t>
      </w:r>
      <w:proofErr w:type="spellStart"/>
      <w:r w:rsidR="0031672F" w:rsidRPr="0045464D">
        <w:rPr>
          <w:sz w:val="22"/>
          <w:szCs w:val="22"/>
        </w:rPr>
        <w:t>недосягнення</w:t>
      </w:r>
      <w:proofErr w:type="spellEnd"/>
      <w:r w:rsidR="0031672F" w:rsidRPr="0045464D">
        <w:rPr>
          <w:sz w:val="22"/>
          <w:szCs w:val="22"/>
        </w:rPr>
        <w:t xml:space="preserve"> Сторонами </w:t>
      </w:r>
      <w:proofErr w:type="spellStart"/>
      <w:r w:rsidR="0031672F" w:rsidRPr="0045464D">
        <w:rPr>
          <w:sz w:val="22"/>
          <w:szCs w:val="22"/>
        </w:rPr>
        <w:t>згоди</w:t>
      </w:r>
      <w:proofErr w:type="spellEnd"/>
      <w:r w:rsidR="0031672F" w:rsidRPr="0045464D">
        <w:rPr>
          <w:sz w:val="22"/>
          <w:szCs w:val="22"/>
        </w:rPr>
        <w:t xml:space="preserve"> спори (</w:t>
      </w:r>
      <w:proofErr w:type="spellStart"/>
      <w:r w:rsidR="0031672F" w:rsidRPr="0045464D">
        <w:rPr>
          <w:sz w:val="22"/>
          <w:szCs w:val="22"/>
        </w:rPr>
        <w:t>розбіжності</w:t>
      </w:r>
      <w:proofErr w:type="spellEnd"/>
      <w:r w:rsidR="0031672F" w:rsidRPr="0045464D">
        <w:rPr>
          <w:sz w:val="22"/>
          <w:szCs w:val="22"/>
        </w:rPr>
        <w:t xml:space="preserve">) </w:t>
      </w:r>
      <w:proofErr w:type="spellStart"/>
      <w:r w:rsidR="0031672F" w:rsidRPr="0045464D">
        <w:rPr>
          <w:sz w:val="22"/>
          <w:szCs w:val="22"/>
        </w:rPr>
        <w:t>вирішуються</w:t>
      </w:r>
      <w:proofErr w:type="spellEnd"/>
      <w:r w:rsidR="0031672F" w:rsidRPr="0045464D">
        <w:rPr>
          <w:sz w:val="22"/>
          <w:szCs w:val="22"/>
        </w:rPr>
        <w:t xml:space="preserve"> </w:t>
      </w:r>
      <w:proofErr w:type="gramStart"/>
      <w:r w:rsidR="0031672F" w:rsidRPr="0045464D">
        <w:rPr>
          <w:sz w:val="22"/>
          <w:szCs w:val="22"/>
        </w:rPr>
        <w:t>у судовому порядку</w:t>
      </w:r>
      <w:proofErr w:type="gramEnd"/>
      <w:r w:rsidR="0031672F" w:rsidRPr="0045464D">
        <w:rPr>
          <w:sz w:val="22"/>
          <w:szCs w:val="22"/>
        </w:rPr>
        <w:t>.</w:t>
      </w:r>
    </w:p>
    <w:p w:rsidR="00E5133D" w:rsidRDefault="00E5133D" w:rsidP="0031672F">
      <w:pPr>
        <w:tabs>
          <w:tab w:val="left" w:pos="10076"/>
          <w:tab w:val="left" w:pos="10992"/>
          <w:tab w:val="left" w:pos="11908"/>
          <w:tab w:val="left" w:pos="12824"/>
          <w:tab w:val="left" w:pos="13740"/>
          <w:tab w:val="left" w:pos="14656"/>
        </w:tabs>
        <w:jc w:val="center"/>
        <w:rPr>
          <w:b/>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r w:rsidRPr="0045464D">
        <w:rPr>
          <w:b/>
          <w:sz w:val="22"/>
          <w:szCs w:val="22"/>
        </w:rPr>
        <w:t>X</w:t>
      </w:r>
      <w:r w:rsidR="00F003FE">
        <w:rPr>
          <w:b/>
          <w:sz w:val="22"/>
          <w:szCs w:val="22"/>
          <w:lang w:val="uk-UA"/>
        </w:rPr>
        <w:t>І</w:t>
      </w:r>
      <w:r w:rsidRPr="0045464D">
        <w:rPr>
          <w:b/>
          <w:sz w:val="22"/>
          <w:szCs w:val="22"/>
        </w:rPr>
        <w:t>. СТРОК ДІЇ ДОГОВОРУ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1</w:t>
      </w:r>
      <w:r w:rsidR="00F003FE">
        <w:rPr>
          <w:sz w:val="22"/>
          <w:szCs w:val="22"/>
          <w:lang w:val="uk-UA"/>
        </w:rPr>
        <w:t>1</w:t>
      </w:r>
      <w:r w:rsidRPr="0045464D">
        <w:rPr>
          <w:sz w:val="22"/>
          <w:szCs w:val="22"/>
        </w:rPr>
        <w:t xml:space="preserve">.1. </w:t>
      </w:r>
      <w:proofErr w:type="spellStart"/>
      <w:r w:rsidRPr="0045464D">
        <w:rPr>
          <w:sz w:val="22"/>
          <w:szCs w:val="22"/>
        </w:rPr>
        <w:t>Цей</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w:t>
      </w:r>
      <w:proofErr w:type="spellStart"/>
      <w:r w:rsidRPr="0045464D">
        <w:rPr>
          <w:sz w:val="22"/>
          <w:szCs w:val="22"/>
        </w:rPr>
        <w:t>набирає</w:t>
      </w:r>
      <w:proofErr w:type="spellEnd"/>
      <w:r w:rsidRPr="0045464D">
        <w:rPr>
          <w:sz w:val="22"/>
          <w:szCs w:val="22"/>
        </w:rPr>
        <w:t xml:space="preserve"> </w:t>
      </w:r>
      <w:proofErr w:type="spellStart"/>
      <w:r w:rsidRPr="0045464D">
        <w:rPr>
          <w:sz w:val="22"/>
          <w:szCs w:val="22"/>
        </w:rPr>
        <w:t>чинності</w:t>
      </w:r>
      <w:proofErr w:type="spellEnd"/>
      <w:r w:rsidRPr="0045464D">
        <w:rPr>
          <w:sz w:val="22"/>
          <w:szCs w:val="22"/>
        </w:rPr>
        <w:t xml:space="preserve"> з моменту </w:t>
      </w:r>
      <w:proofErr w:type="spellStart"/>
      <w:r w:rsidRPr="0045464D">
        <w:rPr>
          <w:sz w:val="22"/>
          <w:szCs w:val="22"/>
        </w:rPr>
        <w:t>його</w:t>
      </w:r>
      <w:proofErr w:type="spellEnd"/>
      <w:r w:rsidRPr="0045464D">
        <w:rPr>
          <w:sz w:val="22"/>
          <w:szCs w:val="22"/>
        </w:rPr>
        <w:t xml:space="preserve"> </w:t>
      </w:r>
      <w:proofErr w:type="spellStart"/>
      <w:r w:rsidRPr="0045464D">
        <w:rPr>
          <w:sz w:val="22"/>
          <w:szCs w:val="22"/>
        </w:rPr>
        <w:t>підписання</w:t>
      </w:r>
      <w:proofErr w:type="spellEnd"/>
      <w:r w:rsidRPr="0045464D">
        <w:rPr>
          <w:sz w:val="22"/>
          <w:szCs w:val="22"/>
        </w:rPr>
        <w:t xml:space="preserve"> і </w:t>
      </w:r>
      <w:proofErr w:type="spellStart"/>
      <w:r w:rsidRPr="0045464D">
        <w:rPr>
          <w:sz w:val="22"/>
          <w:szCs w:val="22"/>
        </w:rPr>
        <w:t>діє</w:t>
      </w:r>
      <w:proofErr w:type="spellEnd"/>
      <w:r w:rsidRPr="0045464D">
        <w:rPr>
          <w:sz w:val="22"/>
          <w:szCs w:val="22"/>
        </w:rPr>
        <w:t xml:space="preserve"> до 3</w:t>
      </w:r>
      <w:r w:rsidR="0043118F">
        <w:rPr>
          <w:sz w:val="22"/>
          <w:szCs w:val="22"/>
          <w:lang w:val="uk-UA"/>
        </w:rPr>
        <w:t>1</w:t>
      </w:r>
      <w:r w:rsidRPr="0045464D">
        <w:rPr>
          <w:sz w:val="22"/>
          <w:szCs w:val="22"/>
        </w:rPr>
        <w:t>.</w:t>
      </w:r>
      <w:r w:rsidR="0043118F">
        <w:rPr>
          <w:sz w:val="22"/>
          <w:szCs w:val="22"/>
          <w:lang w:val="uk-UA"/>
        </w:rPr>
        <w:t>12</w:t>
      </w:r>
      <w:r w:rsidRPr="0045464D">
        <w:rPr>
          <w:sz w:val="22"/>
          <w:szCs w:val="22"/>
        </w:rPr>
        <w:t>.202</w:t>
      </w:r>
      <w:r w:rsidR="009E7765">
        <w:rPr>
          <w:sz w:val="22"/>
          <w:szCs w:val="22"/>
          <w:lang w:val="uk-UA"/>
        </w:rPr>
        <w:t>4</w:t>
      </w:r>
      <w:r w:rsidRPr="0045464D">
        <w:rPr>
          <w:sz w:val="22"/>
          <w:szCs w:val="22"/>
        </w:rPr>
        <w:t xml:space="preserve"> року.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1</w:t>
      </w:r>
      <w:r w:rsidR="00F003FE">
        <w:rPr>
          <w:sz w:val="22"/>
          <w:szCs w:val="22"/>
          <w:lang w:val="uk-UA"/>
        </w:rPr>
        <w:t>1</w:t>
      </w:r>
      <w:r w:rsidRPr="0045464D">
        <w:rPr>
          <w:sz w:val="22"/>
          <w:szCs w:val="22"/>
        </w:rPr>
        <w:t xml:space="preserve">.2. </w:t>
      </w:r>
      <w:proofErr w:type="spellStart"/>
      <w:r w:rsidRPr="0045464D">
        <w:rPr>
          <w:sz w:val="22"/>
          <w:szCs w:val="22"/>
        </w:rPr>
        <w:t>Цей</w:t>
      </w:r>
      <w:proofErr w:type="spellEnd"/>
      <w:r w:rsidRPr="0045464D">
        <w:rPr>
          <w:sz w:val="22"/>
          <w:szCs w:val="22"/>
        </w:rPr>
        <w:t xml:space="preserve"> </w:t>
      </w:r>
      <w:proofErr w:type="spellStart"/>
      <w:r w:rsidRPr="0045464D">
        <w:rPr>
          <w:sz w:val="22"/>
          <w:szCs w:val="22"/>
        </w:rPr>
        <w:t>Договір</w:t>
      </w:r>
      <w:proofErr w:type="spellEnd"/>
      <w:r w:rsidRPr="0045464D">
        <w:rPr>
          <w:sz w:val="22"/>
          <w:szCs w:val="22"/>
        </w:rPr>
        <w:t xml:space="preserve"> </w:t>
      </w:r>
      <w:proofErr w:type="spellStart"/>
      <w:r w:rsidRPr="0045464D">
        <w:rPr>
          <w:sz w:val="22"/>
          <w:szCs w:val="22"/>
        </w:rPr>
        <w:t>укладається</w:t>
      </w:r>
      <w:proofErr w:type="spellEnd"/>
      <w:r w:rsidRPr="0045464D">
        <w:rPr>
          <w:sz w:val="22"/>
          <w:szCs w:val="22"/>
        </w:rPr>
        <w:t xml:space="preserve"> і </w:t>
      </w:r>
      <w:proofErr w:type="spellStart"/>
      <w:r w:rsidRPr="0045464D">
        <w:rPr>
          <w:sz w:val="22"/>
          <w:szCs w:val="22"/>
        </w:rPr>
        <w:t>підписується</w:t>
      </w:r>
      <w:proofErr w:type="spellEnd"/>
      <w:r w:rsidRPr="0045464D">
        <w:rPr>
          <w:sz w:val="22"/>
          <w:szCs w:val="22"/>
        </w:rPr>
        <w:t xml:space="preserve"> у 2-х </w:t>
      </w:r>
      <w:proofErr w:type="spellStart"/>
      <w:r w:rsidRPr="0045464D">
        <w:rPr>
          <w:sz w:val="22"/>
          <w:szCs w:val="22"/>
        </w:rPr>
        <w:t>примірниках</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 xml:space="preserve"> </w:t>
      </w:r>
      <w:proofErr w:type="spellStart"/>
      <w:r w:rsidRPr="0045464D">
        <w:rPr>
          <w:sz w:val="22"/>
          <w:szCs w:val="22"/>
        </w:rPr>
        <w:t>мають</w:t>
      </w:r>
      <w:proofErr w:type="spellEnd"/>
      <w:r w:rsidRPr="0045464D">
        <w:rPr>
          <w:sz w:val="22"/>
          <w:szCs w:val="22"/>
        </w:rPr>
        <w:t xml:space="preserve"> </w:t>
      </w:r>
      <w:proofErr w:type="spellStart"/>
      <w:r w:rsidRPr="0045464D">
        <w:rPr>
          <w:sz w:val="22"/>
          <w:szCs w:val="22"/>
        </w:rPr>
        <w:t>однакову</w:t>
      </w:r>
      <w:proofErr w:type="spellEnd"/>
      <w:r w:rsidRPr="0045464D">
        <w:rPr>
          <w:sz w:val="22"/>
          <w:szCs w:val="22"/>
        </w:rPr>
        <w:t xml:space="preserve"> </w:t>
      </w:r>
      <w:proofErr w:type="spellStart"/>
      <w:r w:rsidRPr="0045464D">
        <w:rPr>
          <w:sz w:val="22"/>
          <w:szCs w:val="22"/>
        </w:rPr>
        <w:t>юридичну</w:t>
      </w:r>
      <w:proofErr w:type="spellEnd"/>
      <w:r w:rsidRPr="0045464D">
        <w:rPr>
          <w:sz w:val="22"/>
          <w:szCs w:val="22"/>
        </w:rPr>
        <w:t xml:space="preserve"> силу.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1</w:t>
      </w:r>
      <w:r w:rsidR="00F003FE">
        <w:rPr>
          <w:sz w:val="22"/>
          <w:szCs w:val="22"/>
          <w:lang w:val="uk-UA"/>
        </w:rPr>
        <w:t>1</w:t>
      </w:r>
      <w:r w:rsidRPr="0045464D">
        <w:rPr>
          <w:sz w:val="22"/>
          <w:szCs w:val="22"/>
        </w:rPr>
        <w:t xml:space="preserve">.3. </w:t>
      </w:r>
      <w:proofErr w:type="spellStart"/>
      <w:r w:rsidRPr="0045464D">
        <w:rPr>
          <w:sz w:val="22"/>
          <w:szCs w:val="22"/>
        </w:rPr>
        <w:t>Сторони</w:t>
      </w:r>
      <w:proofErr w:type="spellEnd"/>
      <w:r w:rsidRPr="0045464D">
        <w:rPr>
          <w:sz w:val="22"/>
          <w:szCs w:val="22"/>
        </w:rPr>
        <w:t xml:space="preserve"> </w:t>
      </w:r>
      <w:proofErr w:type="spellStart"/>
      <w:r w:rsidRPr="0045464D">
        <w:rPr>
          <w:sz w:val="22"/>
          <w:szCs w:val="22"/>
        </w:rPr>
        <w:t>засвідчують</w:t>
      </w:r>
      <w:proofErr w:type="spellEnd"/>
      <w:r w:rsidRPr="0045464D">
        <w:rPr>
          <w:sz w:val="22"/>
          <w:szCs w:val="22"/>
        </w:rPr>
        <w:t xml:space="preserve">, </w:t>
      </w:r>
      <w:proofErr w:type="spellStart"/>
      <w:r w:rsidRPr="0045464D">
        <w:rPr>
          <w:sz w:val="22"/>
          <w:szCs w:val="22"/>
        </w:rPr>
        <w:t>що</w:t>
      </w:r>
      <w:proofErr w:type="spellEnd"/>
      <w:r w:rsidRPr="0045464D">
        <w:rPr>
          <w:sz w:val="22"/>
          <w:szCs w:val="22"/>
        </w:rPr>
        <w:t>:</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1</w:t>
      </w:r>
      <w:r w:rsidR="00F003FE">
        <w:rPr>
          <w:sz w:val="22"/>
          <w:szCs w:val="22"/>
          <w:lang w:val="uk-UA"/>
        </w:rPr>
        <w:t>1</w:t>
      </w:r>
      <w:r w:rsidRPr="0045464D">
        <w:rPr>
          <w:sz w:val="22"/>
          <w:szCs w:val="22"/>
        </w:rPr>
        <w:t>.3.1. За будь-</w:t>
      </w:r>
      <w:proofErr w:type="spellStart"/>
      <w:r w:rsidRPr="0045464D">
        <w:rPr>
          <w:sz w:val="22"/>
          <w:szCs w:val="22"/>
        </w:rPr>
        <w:t>яких</w:t>
      </w:r>
      <w:proofErr w:type="spellEnd"/>
      <w:r w:rsidRPr="0045464D">
        <w:rPr>
          <w:sz w:val="22"/>
          <w:szCs w:val="22"/>
        </w:rPr>
        <w:t xml:space="preserve"> умов </w:t>
      </w:r>
      <w:proofErr w:type="spellStart"/>
      <w:r w:rsidRPr="0045464D">
        <w:rPr>
          <w:sz w:val="22"/>
          <w:szCs w:val="22"/>
        </w:rPr>
        <w:t>усі</w:t>
      </w:r>
      <w:proofErr w:type="spellEnd"/>
      <w:r w:rsidRPr="0045464D">
        <w:rPr>
          <w:sz w:val="22"/>
          <w:szCs w:val="22"/>
        </w:rPr>
        <w:t xml:space="preserve"> </w:t>
      </w:r>
      <w:proofErr w:type="spellStart"/>
      <w:r w:rsidRPr="0045464D">
        <w:rPr>
          <w:sz w:val="22"/>
          <w:szCs w:val="22"/>
        </w:rPr>
        <w:t>зобов'язання</w:t>
      </w:r>
      <w:proofErr w:type="spellEnd"/>
      <w:r w:rsidRPr="0045464D">
        <w:rPr>
          <w:sz w:val="22"/>
          <w:szCs w:val="22"/>
        </w:rPr>
        <w:t xml:space="preserve"> за Договором, </w:t>
      </w:r>
      <w:proofErr w:type="spellStart"/>
      <w:r w:rsidRPr="0045464D">
        <w:rPr>
          <w:sz w:val="22"/>
          <w:szCs w:val="22"/>
        </w:rPr>
        <w:t>відповідно</w:t>
      </w:r>
      <w:proofErr w:type="spellEnd"/>
      <w:r w:rsidRPr="0045464D">
        <w:rPr>
          <w:sz w:val="22"/>
          <w:szCs w:val="22"/>
        </w:rPr>
        <w:t xml:space="preserve"> до п.3 ст.631 </w:t>
      </w:r>
      <w:proofErr w:type="spellStart"/>
      <w:r w:rsidRPr="0045464D">
        <w:rPr>
          <w:sz w:val="22"/>
          <w:szCs w:val="22"/>
        </w:rPr>
        <w:t>Цивільного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та ч.7 ст.180 </w:t>
      </w:r>
      <w:proofErr w:type="spellStart"/>
      <w:r w:rsidRPr="0045464D">
        <w:rPr>
          <w:sz w:val="22"/>
          <w:szCs w:val="22"/>
        </w:rPr>
        <w:t>Господарського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w:t>
      </w:r>
      <w:proofErr w:type="spellStart"/>
      <w:r w:rsidRPr="0045464D">
        <w:rPr>
          <w:sz w:val="22"/>
          <w:szCs w:val="22"/>
        </w:rPr>
        <w:t>повинні</w:t>
      </w:r>
      <w:proofErr w:type="spellEnd"/>
      <w:r w:rsidRPr="0045464D">
        <w:rPr>
          <w:sz w:val="22"/>
          <w:szCs w:val="22"/>
        </w:rPr>
        <w:t xml:space="preserve"> бути </w:t>
      </w:r>
      <w:proofErr w:type="spellStart"/>
      <w:r w:rsidRPr="0045464D">
        <w:rPr>
          <w:sz w:val="22"/>
          <w:szCs w:val="22"/>
        </w:rPr>
        <w:t>виконані</w:t>
      </w:r>
      <w:proofErr w:type="spellEnd"/>
      <w:r w:rsidRPr="0045464D">
        <w:rPr>
          <w:sz w:val="22"/>
          <w:szCs w:val="22"/>
        </w:rPr>
        <w:t xml:space="preserve"> до </w:t>
      </w:r>
      <w:proofErr w:type="spellStart"/>
      <w:r w:rsidRPr="0045464D">
        <w:rPr>
          <w:sz w:val="22"/>
          <w:szCs w:val="22"/>
        </w:rPr>
        <w:t>закінчення</w:t>
      </w:r>
      <w:proofErr w:type="spellEnd"/>
      <w:r w:rsidRPr="0045464D">
        <w:rPr>
          <w:sz w:val="22"/>
          <w:szCs w:val="22"/>
        </w:rPr>
        <w:t xml:space="preserve"> строку </w:t>
      </w:r>
      <w:proofErr w:type="spellStart"/>
      <w:r w:rsidRPr="0045464D">
        <w:rPr>
          <w:sz w:val="22"/>
          <w:szCs w:val="22"/>
        </w:rPr>
        <w:t>дії</w:t>
      </w:r>
      <w:proofErr w:type="spellEnd"/>
      <w:r w:rsidRPr="0045464D">
        <w:rPr>
          <w:sz w:val="22"/>
          <w:szCs w:val="22"/>
        </w:rPr>
        <w:t xml:space="preserve"> Договору.</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r w:rsidRPr="0045464D">
        <w:rPr>
          <w:sz w:val="22"/>
          <w:szCs w:val="22"/>
        </w:rPr>
        <w:t>1</w:t>
      </w:r>
      <w:r w:rsidR="00F003FE">
        <w:rPr>
          <w:sz w:val="22"/>
          <w:szCs w:val="22"/>
          <w:lang w:val="uk-UA"/>
        </w:rPr>
        <w:t>1</w:t>
      </w:r>
      <w:r w:rsidRPr="0045464D">
        <w:rPr>
          <w:sz w:val="22"/>
          <w:szCs w:val="22"/>
        </w:rPr>
        <w:t xml:space="preserve">.3.2. У </w:t>
      </w:r>
      <w:proofErr w:type="spellStart"/>
      <w:r w:rsidRPr="0045464D">
        <w:rPr>
          <w:sz w:val="22"/>
          <w:szCs w:val="22"/>
        </w:rPr>
        <w:t>випадку</w:t>
      </w:r>
      <w:proofErr w:type="spellEnd"/>
      <w:r w:rsidRPr="0045464D">
        <w:rPr>
          <w:sz w:val="22"/>
          <w:szCs w:val="22"/>
        </w:rPr>
        <w:t xml:space="preserve"> </w:t>
      </w:r>
      <w:proofErr w:type="spellStart"/>
      <w:r w:rsidRPr="0045464D">
        <w:rPr>
          <w:sz w:val="22"/>
          <w:szCs w:val="22"/>
        </w:rPr>
        <w:t>невиконання</w:t>
      </w:r>
      <w:proofErr w:type="spellEnd"/>
      <w:r w:rsidRPr="0045464D">
        <w:rPr>
          <w:sz w:val="22"/>
          <w:szCs w:val="22"/>
        </w:rPr>
        <w:t xml:space="preserve"> п.п.10.3.1 Договору </w:t>
      </w:r>
      <w:proofErr w:type="spellStart"/>
      <w:r w:rsidRPr="0045464D">
        <w:rPr>
          <w:sz w:val="22"/>
          <w:szCs w:val="22"/>
        </w:rPr>
        <w:t>настають</w:t>
      </w:r>
      <w:proofErr w:type="spellEnd"/>
      <w:r w:rsidRPr="0045464D">
        <w:rPr>
          <w:sz w:val="22"/>
          <w:szCs w:val="22"/>
        </w:rPr>
        <w:t xml:space="preserve"> </w:t>
      </w:r>
      <w:proofErr w:type="spellStart"/>
      <w:r w:rsidRPr="0045464D">
        <w:rPr>
          <w:sz w:val="22"/>
          <w:szCs w:val="22"/>
        </w:rPr>
        <w:t>наслідки</w:t>
      </w:r>
      <w:proofErr w:type="spellEnd"/>
      <w:r w:rsidRPr="0045464D">
        <w:rPr>
          <w:sz w:val="22"/>
          <w:szCs w:val="22"/>
        </w:rPr>
        <w:t xml:space="preserve">, </w:t>
      </w:r>
      <w:proofErr w:type="spellStart"/>
      <w:r w:rsidRPr="0045464D">
        <w:rPr>
          <w:sz w:val="22"/>
          <w:szCs w:val="22"/>
        </w:rPr>
        <w:t>передбачені</w:t>
      </w:r>
      <w:proofErr w:type="spellEnd"/>
      <w:r w:rsidRPr="0045464D">
        <w:rPr>
          <w:sz w:val="22"/>
          <w:szCs w:val="22"/>
        </w:rPr>
        <w:t xml:space="preserve"> ст.612 </w:t>
      </w:r>
      <w:proofErr w:type="spellStart"/>
      <w:r w:rsidRPr="0045464D">
        <w:rPr>
          <w:sz w:val="22"/>
          <w:szCs w:val="22"/>
        </w:rPr>
        <w:t>Цивільного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та ст. 220 </w:t>
      </w:r>
      <w:proofErr w:type="spellStart"/>
      <w:r w:rsidRPr="0045464D">
        <w:rPr>
          <w:sz w:val="22"/>
          <w:szCs w:val="22"/>
        </w:rPr>
        <w:t>Господарського</w:t>
      </w:r>
      <w:proofErr w:type="spellEnd"/>
      <w:r w:rsidRPr="0045464D">
        <w:rPr>
          <w:sz w:val="22"/>
          <w:szCs w:val="22"/>
        </w:rPr>
        <w:t xml:space="preserve"> кодексу </w:t>
      </w:r>
      <w:proofErr w:type="spellStart"/>
      <w:r w:rsidRPr="0045464D">
        <w:rPr>
          <w:sz w:val="22"/>
          <w:szCs w:val="22"/>
        </w:rPr>
        <w:t>України</w:t>
      </w:r>
      <w:proofErr w:type="spellEnd"/>
      <w:r w:rsidRPr="0045464D">
        <w:rPr>
          <w:sz w:val="22"/>
          <w:szCs w:val="22"/>
        </w:rPr>
        <w:t xml:space="preserve">. </w:t>
      </w:r>
    </w:p>
    <w:p w:rsidR="00FF6E8D" w:rsidRDefault="00FF6E8D" w:rsidP="0031672F">
      <w:pPr>
        <w:tabs>
          <w:tab w:val="left" w:pos="10076"/>
          <w:tab w:val="left" w:pos="10992"/>
          <w:tab w:val="left" w:pos="11908"/>
          <w:tab w:val="left" w:pos="12824"/>
          <w:tab w:val="left" w:pos="13740"/>
          <w:tab w:val="left" w:pos="14656"/>
        </w:tabs>
        <w:jc w:val="both"/>
        <w:rPr>
          <w:sz w:val="22"/>
          <w:szCs w:val="22"/>
        </w:rPr>
      </w:pPr>
    </w:p>
    <w:p w:rsidR="00153CB0" w:rsidRPr="0045464D" w:rsidRDefault="00153CB0"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sz w:val="22"/>
          <w:szCs w:val="22"/>
        </w:rPr>
      </w:pPr>
      <w:r w:rsidRPr="0045464D">
        <w:rPr>
          <w:b/>
          <w:sz w:val="22"/>
          <w:szCs w:val="22"/>
        </w:rPr>
        <w:t>XI</w:t>
      </w:r>
      <w:r w:rsidR="00F003FE">
        <w:rPr>
          <w:b/>
          <w:sz w:val="22"/>
          <w:szCs w:val="22"/>
          <w:lang w:val="uk-UA"/>
        </w:rPr>
        <w:t>І</w:t>
      </w:r>
      <w:r w:rsidRPr="0045464D">
        <w:rPr>
          <w:b/>
          <w:sz w:val="22"/>
          <w:szCs w:val="22"/>
        </w:rPr>
        <w:t xml:space="preserve">. ДОДАТКИ </w:t>
      </w:r>
      <w:proofErr w:type="gramStart"/>
      <w:r w:rsidRPr="0045464D">
        <w:rPr>
          <w:b/>
          <w:sz w:val="22"/>
          <w:szCs w:val="22"/>
        </w:rPr>
        <w:t>ДО ДОГОВОРУ</w:t>
      </w:r>
      <w:proofErr w:type="gramEnd"/>
    </w:p>
    <w:p w:rsidR="0031672F" w:rsidRPr="0045464D" w:rsidRDefault="0031672F" w:rsidP="0031672F">
      <w:pPr>
        <w:tabs>
          <w:tab w:val="left" w:pos="10076"/>
          <w:tab w:val="left" w:pos="10992"/>
          <w:tab w:val="left" w:pos="11908"/>
          <w:tab w:val="left" w:pos="12824"/>
          <w:tab w:val="left" w:pos="13740"/>
          <w:tab w:val="left" w:pos="14656"/>
        </w:tabs>
        <w:rPr>
          <w:sz w:val="22"/>
          <w:szCs w:val="22"/>
        </w:rPr>
      </w:pPr>
      <w:r w:rsidRPr="0045464D">
        <w:rPr>
          <w:sz w:val="22"/>
          <w:szCs w:val="22"/>
        </w:rPr>
        <w:t>1</w:t>
      </w:r>
      <w:r w:rsidR="00F003FE">
        <w:rPr>
          <w:sz w:val="22"/>
          <w:szCs w:val="22"/>
          <w:lang w:val="uk-UA"/>
        </w:rPr>
        <w:t>2</w:t>
      </w:r>
      <w:r w:rsidRPr="0045464D">
        <w:rPr>
          <w:sz w:val="22"/>
          <w:szCs w:val="22"/>
        </w:rPr>
        <w:t xml:space="preserve">.1 </w:t>
      </w:r>
      <w:proofErr w:type="spellStart"/>
      <w:r w:rsidRPr="0045464D">
        <w:rPr>
          <w:sz w:val="22"/>
          <w:szCs w:val="22"/>
        </w:rPr>
        <w:t>Невід'ємною</w:t>
      </w:r>
      <w:proofErr w:type="spellEnd"/>
      <w:r w:rsidRPr="0045464D">
        <w:rPr>
          <w:sz w:val="22"/>
          <w:szCs w:val="22"/>
        </w:rPr>
        <w:t xml:space="preserve"> </w:t>
      </w:r>
      <w:proofErr w:type="spellStart"/>
      <w:r w:rsidRPr="0045464D">
        <w:rPr>
          <w:sz w:val="22"/>
          <w:szCs w:val="22"/>
        </w:rPr>
        <w:t>частиною</w:t>
      </w:r>
      <w:proofErr w:type="spellEnd"/>
      <w:r w:rsidRPr="0045464D">
        <w:rPr>
          <w:sz w:val="22"/>
          <w:szCs w:val="22"/>
        </w:rPr>
        <w:t xml:space="preserve"> </w:t>
      </w:r>
      <w:proofErr w:type="spellStart"/>
      <w:r w:rsidRPr="0045464D">
        <w:rPr>
          <w:sz w:val="22"/>
          <w:szCs w:val="22"/>
        </w:rPr>
        <w:t>цього</w:t>
      </w:r>
      <w:proofErr w:type="spellEnd"/>
      <w:r w:rsidRPr="0045464D">
        <w:rPr>
          <w:sz w:val="22"/>
          <w:szCs w:val="22"/>
        </w:rPr>
        <w:t xml:space="preserve"> Договору є </w:t>
      </w:r>
      <w:proofErr w:type="spellStart"/>
      <w:r w:rsidRPr="0045464D">
        <w:rPr>
          <w:sz w:val="22"/>
          <w:szCs w:val="22"/>
        </w:rPr>
        <w:t>Специфікація</w:t>
      </w:r>
      <w:proofErr w:type="spellEnd"/>
      <w:r w:rsidRPr="0045464D">
        <w:rPr>
          <w:sz w:val="22"/>
          <w:szCs w:val="22"/>
        </w:rPr>
        <w:t xml:space="preserve"> (</w:t>
      </w:r>
      <w:proofErr w:type="spellStart"/>
      <w:r w:rsidRPr="0045464D">
        <w:rPr>
          <w:sz w:val="22"/>
          <w:szCs w:val="22"/>
        </w:rPr>
        <w:t>Додаток</w:t>
      </w:r>
      <w:proofErr w:type="spellEnd"/>
      <w:r w:rsidRPr="0045464D">
        <w:rPr>
          <w:sz w:val="22"/>
          <w:szCs w:val="22"/>
        </w:rPr>
        <w:t xml:space="preserve"> 1).</w:t>
      </w:r>
    </w:p>
    <w:p w:rsidR="00FF6E8D" w:rsidRPr="0045464D" w:rsidRDefault="00FF6E8D" w:rsidP="0031672F">
      <w:pPr>
        <w:tabs>
          <w:tab w:val="left" w:pos="10076"/>
          <w:tab w:val="left" w:pos="10992"/>
          <w:tab w:val="left" w:pos="11908"/>
          <w:tab w:val="left" w:pos="12824"/>
          <w:tab w:val="left" w:pos="13740"/>
          <w:tab w:val="left" w:pos="14656"/>
        </w:tabs>
        <w:rPr>
          <w:sz w:val="22"/>
          <w:szCs w:val="22"/>
        </w:rPr>
      </w:pPr>
    </w:p>
    <w:p w:rsidR="00FF6E8D" w:rsidRPr="0045464D" w:rsidRDefault="00FF6E8D" w:rsidP="0031672F">
      <w:pPr>
        <w:tabs>
          <w:tab w:val="left" w:pos="10076"/>
          <w:tab w:val="left" w:pos="10992"/>
          <w:tab w:val="left" w:pos="11908"/>
          <w:tab w:val="left" w:pos="12824"/>
          <w:tab w:val="left" w:pos="13740"/>
          <w:tab w:val="left" w:pos="14656"/>
        </w:tabs>
        <w:jc w:val="center"/>
        <w:rPr>
          <w:b/>
          <w:sz w:val="22"/>
          <w:szCs w:val="22"/>
        </w:rPr>
      </w:pPr>
    </w:p>
    <w:p w:rsidR="0031672F" w:rsidRPr="0045464D" w:rsidRDefault="0031672F" w:rsidP="0031672F">
      <w:pPr>
        <w:tabs>
          <w:tab w:val="left" w:pos="10076"/>
          <w:tab w:val="left" w:pos="10992"/>
          <w:tab w:val="left" w:pos="11908"/>
          <w:tab w:val="left" w:pos="12824"/>
          <w:tab w:val="left" w:pos="13740"/>
          <w:tab w:val="left" w:pos="14656"/>
        </w:tabs>
        <w:jc w:val="center"/>
        <w:rPr>
          <w:b/>
          <w:sz w:val="22"/>
          <w:szCs w:val="22"/>
        </w:rPr>
      </w:pPr>
      <w:r w:rsidRPr="0045464D">
        <w:rPr>
          <w:b/>
          <w:sz w:val="22"/>
          <w:szCs w:val="22"/>
        </w:rPr>
        <w:t>XIІ. МІСЦЕЗНАХОДЖЕННЯ ТА БАНКІВСЬКІ РЕКВІЗИТИ СТОРІН</w:t>
      </w:r>
    </w:p>
    <w:tbl>
      <w:tblPr>
        <w:tblW w:w="9889" w:type="dxa"/>
        <w:tblLayout w:type="fixed"/>
        <w:tblLook w:val="0400" w:firstRow="0" w:lastRow="0" w:firstColumn="0" w:lastColumn="0" w:noHBand="0" w:noVBand="1"/>
      </w:tblPr>
      <w:tblGrid>
        <w:gridCol w:w="4925"/>
        <w:gridCol w:w="241"/>
        <w:gridCol w:w="4723"/>
      </w:tblGrid>
      <w:tr w:rsidR="0031672F" w:rsidRPr="0045464D" w:rsidTr="00F003FE">
        <w:trPr>
          <w:trHeight w:val="187"/>
        </w:trPr>
        <w:tc>
          <w:tcPr>
            <w:tcW w:w="5166" w:type="dxa"/>
            <w:gridSpan w:val="2"/>
          </w:tcPr>
          <w:p w:rsidR="0031672F" w:rsidRPr="0045464D" w:rsidRDefault="0031672F" w:rsidP="009C48AE">
            <w:pPr>
              <w:jc w:val="center"/>
            </w:pPr>
            <w:proofErr w:type="spellStart"/>
            <w:r w:rsidRPr="0045464D">
              <w:rPr>
                <w:sz w:val="22"/>
                <w:szCs w:val="22"/>
              </w:rPr>
              <w:t>Покупець</w:t>
            </w:r>
            <w:proofErr w:type="spellEnd"/>
            <w:r w:rsidRPr="0045464D">
              <w:rPr>
                <w:sz w:val="22"/>
                <w:szCs w:val="22"/>
              </w:rPr>
              <w:t>:</w:t>
            </w:r>
          </w:p>
        </w:tc>
        <w:tc>
          <w:tcPr>
            <w:tcW w:w="4723" w:type="dxa"/>
          </w:tcPr>
          <w:p w:rsidR="0031672F" w:rsidRPr="0045464D" w:rsidRDefault="0031672F" w:rsidP="009C48AE">
            <w:pPr>
              <w:jc w:val="center"/>
            </w:pPr>
            <w:proofErr w:type="spellStart"/>
            <w:r w:rsidRPr="0045464D">
              <w:rPr>
                <w:sz w:val="22"/>
                <w:szCs w:val="22"/>
              </w:rPr>
              <w:t>Постачальник</w:t>
            </w:r>
            <w:proofErr w:type="spellEnd"/>
            <w:r w:rsidRPr="0045464D">
              <w:rPr>
                <w:sz w:val="22"/>
                <w:szCs w:val="22"/>
              </w:rPr>
              <w:t>:</w:t>
            </w:r>
          </w:p>
        </w:tc>
      </w:tr>
      <w:tr w:rsidR="0031672F" w:rsidRPr="0045464D" w:rsidTr="00B558D4">
        <w:trPr>
          <w:trHeight w:val="4539"/>
        </w:trPr>
        <w:tc>
          <w:tcPr>
            <w:tcW w:w="4925" w:type="dxa"/>
          </w:tcPr>
          <w:p w:rsidR="0031672F" w:rsidRPr="0045464D" w:rsidRDefault="0031672F" w:rsidP="009C48AE">
            <w:pPr>
              <w:widowControl w:val="0"/>
              <w:pBdr>
                <w:top w:val="nil"/>
                <w:left w:val="nil"/>
                <w:bottom w:val="nil"/>
                <w:right w:val="nil"/>
                <w:between w:val="nil"/>
              </w:pBdr>
              <w:spacing w:line="276" w:lineRule="auto"/>
            </w:pPr>
          </w:p>
          <w:tbl>
            <w:tblPr>
              <w:tblW w:w="5055" w:type="dxa"/>
              <w:tblLayout w:type="fixed"/>
              <w:tblLook w:val="0400" w:firstRow="0" w:lastRow="0" w:firstColumn="0" w:lastColumn="0" w:noHBand="0" w:noVBand="1"/>
            </w:tblPr>
            <w:tblGrid>
              <w:gridCol w:w="5055"/>
            </w:tblGrid>
            <w:tr w:rsidR="0031672F" w:rsidRPr="0045464D" w:rsidTr="009C48AE">
              <w:trPr>
                <w:trHeight w:val="497"/>
              </w:trPr>
              <w:tc>
                <w:tcPr>
                  <w:tcW w:w="5055" w:type="dxa"/>
                </w:tcPr>
                <w:p w:rsidR="0031672F" w:rsidRPr="0045464D" w:rsidRDefault="0031672F" w:rsidP="009C48AE">
                  <w:pPr>
                    <w:rPr>
                      <w:b/>
                      <w:color w:val="000000"/>
                    </w:rPr>
                  </w:pPr>
                  <w:r w:rsidRPr="0045464D">
                    <w:rPr>
                      <w:b/>
                      <w:color w:val="000000"/>
                      <w:sz w:val="22"/>
                      <w:szCs w:val="22"/>
                    </w:rPr>
                    <w:t xml:space="preserve">КУ «ЗАПОРІЗЬКЕ ОБЛАСНЕ БЮРО СМЕ» ЗОР                 </w:t>
                  </w:r>
                </w:p>
              </w:tc>
            </w:tr>
            <w:tr w:rsidR="0031672F" w:rsidRPr="0045464D" w:rsidTr="00B558D4">
              <w:trPr>
                <w:trHeight w:val="453"/>
              </w:trPr>
              <w:tc>
                <w:tcPr>
                  <w:tcW w:w="5055" w:type="dxa"/>
                </w:tcPr>
                <w:p w:rsidR="001B58D0" w:rsidRDefault="001B58D0" w:rsidP="009C48AE"/>
                <w:p w:rsidR="0031672F" w:rsidRPr="0045464D" w:rsidRDefault="0031672F" w:rsidP="009C48AE">
                  <w:r w:rsidRPr="0045464D">
                    <w:rPr>
                      <w:sz w:val="22"/>
                      <w:szCs w:val="22"/>
                    </w:rPr>
                    <w:t xml:space="preserve">69068, м. </w:t>
                  </w:r>
                  <w:proofErr w:type="spellStart"/>
                  <w:r w:rsidRPr="0045464D">
                    <w:rPr>
                      <w:sz w:val="22"/>
                      <w:szCs w:val="22"/>
                    </w:rPr>
                    <w:t>Запоріжжя</w:t>
                  </w:r>
                  <w:proofErr w:type="spellEnd"/>
                  <w:r w:rsidRPr="0045464D">
                    <w:rPr>
                      <w:sz w:val="22"/>
                      <w:szCs w:val="22"/>
                    </w:rPr>
                    <w:t xml:space="preserve">, </w:t>
                  </w:r>
                  <w:proofErr w:type="spellStart"/>
                  <w:r w:rsidRPr="0045464D">
                    <w:rPr>
                      <w:sz w:val="22"/>
                      <w:szCs w:val="22"/>
                    </w:rPr>
                    <w:t>вул</w:t>
                  </w:r>
                  <w:proofErr w:type="spellEnd"/>
                  <w:r w:rsidRPr="0045464D">
                    <w:rPr>
                      <w:sz w:val="22"/>
                      <w:szCs w:val="22"/>
                    </w:rPr>
                    <w:t xml:space="preserve">. </w:t>
                  </w:r>
                  <w:proofErr w:type="spellStart"/>
                  <w:r w:rsidRPr="0045464D">
                    <w:rPr>
                      <w:sz w:val="22"/>
                      <w:szCs w:val="22"/>
                    </w:rPr>
                    <w:t>Чарівна</w:t>
                  </w:r>
                  <w:proofErr w:type="spellEnd"/>
                  <w:r w:rsidRPr="0045464D">
                    <w:rPr>
                      <w:sz w:val="22"/>
                      <w:szCs w:val="22"/>
                    </w:rPr>
                    <w:t>, 30</w:t>
                  </w:r>
                </w:p>
              </w:tc>
            </w:tr>
            <w:tr w:rsidR="0031672F" w:rsidRPr="0045464D" w:rsidTr="009C48AE">
              <w:trPr>
                <w:trHeight w:val="248"/>
              </w:trPr>
              <w:tc>
                <w:tcPr>
                  <w:tcW w:w="5055" w:type="dxa"/>
                </w:tcPr>
                <w:p w:rsidR="0031672F" w:rsidRPr="0045464D" w:rsidRDefault="0031672F" w:rsidP="009C48AE">
                  <w:r w:rsidRPr="0045464D">
                    <w:rPr>
                      <w:sz w:val="22"/>
                      <w:szCs w:val="22"/>
                    </w:rPr>
                    <w:t>ЄДРПОУ 02005177</w:t>
                  </w:r>
                </w:p>
              </w:tc>
            </w:tr>
            <w:tr w:rsidR="0031672F" w:rsidRPr="0045464D" w:rsidTr="009C48AE">
              <w:trPr>
                <w:trHeight w:val="248"/>
              </w:trPr>
              <w:tc>
                <w:tcPr>
                  <w:tcW w:w="5055" w:type="dxa"/>
                </w:tcPr>
                <w:p w:rsidR="0031672F" w:rsidRPr="0045464D" w:rsidRDefault="0031672F" w:rsidP="009C48AE">
                  <w:r w:rsidRPr="0045464D">
                    <w:rPr>
                      <w:sz w:val="22"/>
                      <w:szCs w:val="22"/>
                    </w:rPr>
                    <w:t>р/р UA198201720344220001000047546</w:t>
                  </w:r>
                </w:p>
              </w:tc>
            </w:tr>
            <w:tr w:rsidR="0031672F" w:rsidRPr="0045464D" w:rsidTr="009C48AE">
              <w:trPr>
                <w:trHeight w:val="250"/>
              </w:trPr>
              <w:tc>
                <w:tcPr>
                  <w:tcW w:w="5055" w:type="dxa"/>
                </w:tcPr>
                <w:p w:rsidR="00BD10C3" w:rsidRPr="0070266D" w:rsidRDefault="0031672F" w:rsidP="009C48AE">
                  <w:r w:rsidRPr="0045464D">
                    <w:rPr>
                      <w:sz w:val="22"/>
                      <w:szCs w:val="22"/>
                    </w:rPr>
                    <w:t xml:space="preserve">      UA358201720344211001200047546</w:t>
                  </w:r>
                </w:p>
              </w:tc>
            </w:tr>
            <w:tr w:rsidR="0031672F" w:rsidRPr="0045464D" w:rsidTr="009C48AE">
              <w:trPr>
                <w:trHeight w:val="248"/>
              </w:trPr>
              <w:tc>
                <w:tcPr>
                  <w:tcW w:w="5055" w:type="dxa"/>
                </w:tcPr>
                <w:p w:rsidR="0031672F" w:rsidRPr="0045464D" w:rsidRDefault="0031672F" w:rsidP="009C48AE">
                  <w:r w:rsidRPr="0045464D">
                    <w:rPr>
                      <w:sz w:val="22"/>
                      <w:szCs w:val="22"/>
                    </w:rPr>
                    <w:t xml:space="preserve">в ДКСУ м. </w:t>
                  </w:r>
                  <w:proofErr w:type="spellStart"/>
                  <w:r w:rsidRPr="0045464D">
                    <w:rPr>
                      <w:sz w:val="22"/>
                      <w:szCs w:val="22"/>
                    </w:rPr>
                    <w:t>Київ</w:t>
                  </w:r>
                  <w:proofErr w:type="spellEnd"/>
                  <w:r w:rsidRPr="0045464D">
                    <w:rPr>
                      <w:sz w:val="22"/>
                      <w:szCs w:val="22"/>
                    </w:rPr>
                    <w:t xml:space="preserve">   </w:t>
                  </w:r>
                </w:p>
              </w:tc>
            </w:tr>
            <w:tr w:rsidR="0031672F" w:rsidRPr="0045464D" w:rsidTr="009C48AE">
              <w:trPr>
                <w:trHeight w:val="262"/>
              </w:trPr>
              <w:tc>
                <w:tcPr>
                  <w:tcW w:w="5055" w:type="dxa"/>
                </w:tcPr>
                <w:p w:rsidR="0031672F" w:rsidRPr="0045464D" w:rsidRDefault="0031672F" w:rsidP="009C48AE">
                  <w:r w:rsidRPr="0045464D">
                    <w:rPr>
                      <w:sz w:val="22"/>
                      <w:szCs w:val="22"/>
                    </w:rPr>
                    <w:t>МФО 820172</w:t>
                  </w:r>
                </w:p>
              </w:tc>
            </w:tr>
            <w:tr w:rsidR="0031672F" w:rsidRPr="0045464D" w:rsidTr="009C48AE">
              <w:trPr>
                <w:trHeight w:val="248"/>
              </w:trPr>
              <w:tc>
                <w:tcPr>
                  <w:tcW w:w="5055" w:type="dxa"/>
                </w:tcPr>
                <w:p w:rsidR="0031672F" w:rsidRPr="0045464D" w:rsidRDefault="0031672F" w:rsidP="009C48AE">
                  <w:r w:rsidRPr="0045464D">
                    <w:rPr>
                      <w:sz w:val="22"/>
                      <w:szCs w:val="22"/>
                    </w:rPr>
                    <w:t>Тел/факс: (066) 879-68-30; (066) 879-68-28</w:t>
                  </w:r>
                </w:p>
              </w:tc>
            </w:tr>
            <w:tr w:rsidR="0031672F" w:rsidRPr="0045464D" w:rsidTr="009C48AE">
              <w:trPr>
                <w:trHeight w:val="248"/>
              </w:trPr>
              <w:tc>
                <w:tcPr>
                  <w:tcW w:w="5055" w:type="dxa"/>
                </w:tcPr>
                <w:p w:rsidR="0031672F" w:rsidRPr="0045464D" w:rsidRDefault="0031672F" w:rsidP="009C48AE">
                  <w:proofErr w:type="spellStart"/>
                  <w:r w:rsidRPr="0045464D">
                    <w:rPr>
                      <w:sz w:val="22"/>
                      <w:szCs w:val="22"/>
                    </w:rPr>
                    <w:t>Неприбуткова</w:t>
                  </w:r>
                  <w:proofErr w:type="spellEnd"/>
                  <w:r w:rsidRPr="0045464D">
                    <w:rPr>
                      <w:sz w:val="22"/>
                      <w:szCs w:val="22"/>
                    </w:rPr>
                    <w:t xml:space="preserve"> </w:t>
                  </w:r>
                  <w:proofErr w:type="spellStart"/>
                  <w:r w:rsidRPr="0045464D">
                    <w:rPr>
                      <w:sz w:val="22"/>
                      <w:szCs w:val="22"/>
                    </w:rPr>
                    <w:t>установа</w:t>
                  </w:r>
                  <w:proofErr w:type="spellEnd"/>
                  <w:r w:rsidRPr="0045464D">
                    <w:rPr>
                      <w:sz w:val="22"/>
                      <w:szCs w:val="22"/>
                    </w:rPr>
                    <w:t xml:space="preserve">, </w:t>
                  </w:r>
                  <w:proofErr w:type="spellStart"/>
                  <w:r w:rsidRPr="0045464D">
                    <w:rPr>
                      <w:sz w:val="22"/>
                      <w:szCs w:val="22"/>
                    </w:rPr>
                    <w:t>платник</w:t>
                  </w:r>
                  <w:proofErr w:type="spellEnd"/>
                  <w:r w:rsidRPr="0045464D">
                    <w:rPr>
                      <w:sz w:val="22"/>
                      <w:szCs w:val="22"/>
                    </w:rPr>
                    <w:t xml:space="preserve"> ПДВ</w:t>
                  </w:r>
                </w:p>
                <w:p w:rsidR="0031672F" w:rsidRPr="0045464D" w:rsidRDefault="0031672F" w:rsidP="009C48AE">
                  <w:r w:rsidRPr="0045464D">
                    <w:rPr>
                      <w:sz w:val="22"/>
                      <w:szCs w:val="22"/>
                    </w:rPr>
                    <w:t>ІПН 020051708309</w:t>
                  </w:r>
                </w:p>
              </w:tc>
            </w:tr>
          </w:tbl>
          <w:p w:rsidR="0031672F" w:rsidRPr="0045464D" w:rsidRDefault="0031672F" w:rsidP="009C48AE">
            <w:pPr>
              <w:ind w:left="142"/>
              <w:rPr>
                <w:lang w:val="en-US"/>
              </w:rPr>
            </w:pPr>
            <w:r w:rsidRPr="0045464D">
              <w:rPr>
                <w:sz w:val="22"/>
                <w:szCs w:val="22"/>
              </w:rPr>
              <w:t>Е</w:t>
            </w:r>
            <w:r w:rsidRPr="0045464D">
              <w:rPr>
                <w:sz w:val="22"/>
                <w:szCs w:val="22"/>
                <w:lang w:val="en-US"/>
              </w:rPr>
              <w:t>-mail: 02005177@mail.gov.ua.</w:t>
            </w:r>
          </w:p>
          <w:p w:rsidR="0031672F" w:rsidRPr="002B6E35" w:rsidRDefault="0031672F" w:rsidP="009C48AE">
            <w:pPr>
              <w:ind w:right="105"/>
              <w:rPr>
                <w:b/>
                <w:lang w:val="en-US"/>
              </w:rPr>
            </w:pPr>
          </w:p>
          <w:p w:rsidR="0031672F" w:rsidRPr="0045464D" w:rsidRDefault="0031672F" w:rsidP="00660AA7">
            <w:pPr>
              <w:ind w:right="105"/>
            </w:pPr>
            <w:r w:rsidRPr="0045464D">
              <w:rPr>
                <w:b/>
                <w:sz w:val="22"/>
                <w:szCs w:val="22"/>
              </w:rPr>
              <w:t>__________________/_______________/</w:t>
            </w:r>
          </w:p>
        </w:tc>
        <w:tc>
          <w:tcPr>
            <w:tcW w:w="4964" w:type="dxa"/>
            <w:gridSpan w:val="2"/>
          </w:tcPr>
          <w:p w:rsidR="0031672F" w:rsidRPr="0045464D" w:rsidRDefault="0031672F" w:rsidP="009C48AE">
            <w:pPr>
              <w:jc w:val="center"/>
              <w:rPr>
                <w:b/>
              </w:rPr>
            </w:pPr>
          </w:p>
          <w:tbl>
            <w:tblPr>
              <w:tblW w:w="4578" w:type="dxa"/>
              <w:tblLayout w:type="fixed"/>
              <w:tblLook w:val="0400" w:firstRow="0" w:lastRow="0" w:firstColumn="0" w:lastColumn="0" w:noHBand="0" w:noVBand="1"/>
            </w:tblPr>
            <w:tblGrid>
              <w:gridCol w:w="4578"/>
            </w:tblGrid>
            <w:tr w:rsidR="0031672F" w:rsidRPr="0045464D" w:rsidTr="001B58D0">
              <w:trPr>
                <w:trHeight w:val="124"/>
              </w:trPr>
              <w:tc>
                <w:tcPr>
                  <w:tcW w:w="4578" w:type="dxa"/>
                </w:tcPr>
                <w:p w:rsidR="001B58D0" w:rsidRPr="00303990" w:rsidRDefault="001B58D0" w:rsidP="001B58D0">
                  <w:pPr>
                    <w:jc w:val="both"/>
                  </w:pPr>
                </w:p>
                <w:tbl>
                  <w:tblPr>
                    <w:tblW w:w="10035" w:type="dxa"/>
                    <w:tblLayout w:type="fixed"/>
                    <w:tblLook w:val="0400" w:firstRow="0" w:lastRow="0" w:firstColumn="0" w:lastColumn="0" w:noHBand="0" w:noVBand="1"/>
                  </w:tblPr>
                  <w:tblGrid>
                    <w:gridCol w:w="10035"/>
                  </w:tblGrid>
                  <w:tr w:rsidR="001B58D0" w:rsidRPr="00303990" w:rsidTr="00B558D4">
                    <w:trPr>
                      <w:trHeight w:val="3852"/>
                    </w:trPr>
                    <w:tc>
                      <w:tcPr>
                        <w:tcW w:w="10035" w:type="dxa"/>
                      </w:tcPr>
                      <w:p w:rsidR="001B58D0" w:rsidRPr="00BF2BF4" w:rsidRDefault="001B58D0" w:rsidP="003268AB">
                        <w:pPr>
                          <w:rPr>
                            <w:lang w:val="uk-UA"/>
                          </w:rPr>
                        </w:pPr>
                      </w:p>
                      <w:p w:rsidR="001B58D0" w:rsidRDefault="001B58D0" w:rsidP="001B58D0">
                        <w:pPr>
                          <w:rPr>
                            <w:b/>
                            <w:lang w:val="uk-UA"/>
                          </w:rPr>
                        </w:pPr>
                      </w:p>
                      <w:p w:rsidR="001B58D0" w:rsidRPr="00BF2BF4" w:rsidRDefault="001B58D0" w:rsidP="001B58D0">
                        <w:pPr>
                          <w:rPr>
                            <w:b/>
                            <w:lang w:val="uk-UA"/>
                          </w:rPr>
                        </w:pPr>
                      </w:p>
                      <w:p w:rsidR="003268AB" w:rsidRDefault="003268AB" w:rsidP="001B58D0">
                        <w:pPr>
                          <w:widowControl w:val="0"/>
                          <w:suppressAutoHyphens/>
                          <w:rPr>
                            <w:b/>
                          </w:rPr>
                        </w:pPr>
                      </w:p>
                      <w:p w:rsidR="003268AB" w:rsidRDefault="003268AB" w:rsidP="001B58D0">
                        <w:pPr>
                          <w:widowControl w:val="0"/>
                          <w:suppressAutoHyphens/>
                          <w:rPr>
                            <w:b/>
                          </w:rPr>
                        </w:pPr>
                      </w:p>
                      <w:p w:rsidR="003268AB" w:rsidRDefault="003268AB" w:rsidP="001B58D0">
                        <w:pPr>
                          <w:widowControl w:val="0"/>
                          <w:suppressAutoHyphens/>
                          <w:rPr>
                            <w:b/>
                          </w:rPr>
                        </w:pPr>
                      </w:p>
                      <w:p w:rsidR="003268AB" w:rsidRDefault="003268AB" w:rsidP="001B58D0">
                        <w:pPr>
                          <w:widowControl w:val="0"/>
                          <w:suppressAutoHyphens/>
                          <w:rPr>
                            <w:b/>
                          </w:rPr>
                        </w:pPr>
                      </w:p>
                      <w:p w:rsidR="003268AB" w:rsidRDefault="003268AB" w:rsidP="001B58D0">
                        <w:pPr>
                          <w:widowControl w:val="0"/>
                          <w:suppressAutoHyphens/>
                          <w:rPr>
                            <w:b/>
                          </w:rPr>
                        </w:pPr>
                      </w:p>
                      <w:p w:rsidR="003268AB" w:rsidRDefault="003268AB" w:rsidP="001B58D0">
                        <w:pPr>
                          <w:widowControl w:val="0"/>
                          <w:suppressAutoHyphens/>
                          <w:rPr>
                            <w:b/>
                          </w:rPr>
                        </w:pPr>
                      </w:p>
                      <w:p w:rsidR="003268AB" w:rsidRDefault="003268AB" w:rsidP="001B58D0">
                        <w:pPr>
                          <w:widowControl w:val="0"/>
                          <w:suppressAutoHyphens/>
                          <w:rPr>
                            <w:b/>
                          </w:rPr>
                        </w:pPr>
                      </w:p>
                      <w:p w:rsidR="003268AB" w:rsidRDefault="003268AB" w:rsidP="001B58D0">
                        <w:pPr>
                          <w:widowControl w:val="0"/>
                          <w:suppressAutoHyphens/>
                          <w:rPr>
                            <w:b/>
                          </w:rPr>
                        </w:pPr>
                      </w:p>
                      <w:p w:rsidR="003268AB" w:rsidRDefault="003268AB" w:rsidP="001B58D0">
                        <w:pPr>
                          <w:widowControl w:val="0"/>
                          <w:suppressAutoHyphens/>
                          <w:rPr>
                            <w:b/>
                          </w:rPr>
                        </w:pPr>
                      </w:p>
                      <w:p w:rsidR="001B58D0" w:rsidRPr="00303990" w:rsidRDefault="001B58D0" w:rsidP="001B58D0">
                        <w:pPr>
                          <w:widowControl w:val="0"/>
                          <w:suppressAutoHyphens/>
                          <w:rPr>
                            <w:rFonts w:eastAsia="Lucida Sans Unicode"/>
                            <w:bCs/>
                            <w:kern w:val="2"/>
                            <w:lang w:eastAsia="zh-CN" w:bidi="hi-IN"/>
                          </w:rPr>
                        </w:pPr>
                        <w:r w:rsidRPr="00303990">
                          <w:rPr>
                            <w:b/>
                            <w:sz w:val="22"/>
                            <w:szCs w:val="22"/>
                          </w:rPr>
                          <w:t>_______________</w:t>
                        </w:r>
                        <w:r w:rsidR="00B558D4">
                          <w:rPr>
                            <w:b/>
                            <w:sz w:val="22"/>
                            <w:szCs w:val="22"/>
                            <w:lang w:val="uk-UA"/>
                          </w:rPr>
                          <w:t>___</w:t>
                        </w:r>
                        <w:r w:rsidRPr="00303990">
                          <w:rPr>
                            <w:b/>
                            <w:sz w:val="22"/>
                            <w:szCs w:val="22"/>
                          </w:rPr>
                          <w:t>/</w:t>
                        </w:r>
                        <w:r w:rsidR="003268AB">
                          <w:rPr>
                            <w:rFonts w:eastAsia="Lucida Sans Unicode"/>
                            <w:bCs/>
                            <w:kern w:val="2"/>
                            <w:lang w:val="uk-UA" w:eastAsia="zh-CN" w:bidi="hi-IN"/>
                          </w:rPr>
                          <w:t>________________</w:t>
                        </w:r>
                        <w:r w:rsidRPr="00303990">
                          <w:rPr>
                            <w:b/>
                            <w:sz w:val="22"/>
                            <w:szCs w:val="22"/>
                          </w:rPr>
                          <w:t>/</w:t>
                        </w:r>
                      </w:p>
                    </w:tc>
                  </w:tr>
                </w:tbl>
                <w:p w:rsidR="0031672F" w:rsidRPr="0045464D" w:rsidRDefault="0031672F" w:rsidP="009C48AE">
                  <w:pPr>
                    <w:rPr>
                      <w:b/>
                      <w:highlight w:val="yellow"/>
                    </w:rPr>
                  </w:pPr>
                </w:p>
              </w:tc>
            </w:tr>
          </w:tbl>
          <w:p w:rsidR="0031672F" w:rsidRPr="0045464D" w:rsidRDefault="0031672F" w:rsidP="009C48AE">
            <w:pPr>
              <w:rPr>
                <w:highlight w:val="yellow"/>
              </w:rPr>
            </w:pPr>
          </w:p>
        </w:tc>
      </w:tr>
    </w:tbl>
    <w:p w:rsidR="00082184" w:rsidRDefault="00082184" w:rsidP="00FA39F0">
      <w:pPr>
        <w:rPr>
          <w:b/>
          <w:sz w:val="22"/>
          <w:szCs w:val="22"/>
        </w:rPr>
      </w:pPr>
    </w:p>
    <w:p w:rsidR="0031672F" w:rsidRPr="0045464D" w:rsidRDefault="0031672F" w:rsidP="0031672F">
      <w:pPr>
        <w:ind w:left="7788" w:firstLine="707"/>
        <w:rPr>
          <w:b/>
          <w:sz w:val="22"/>
          <w:szCs w:val="22"/>
        </w:rPr>
      </w:pPr>
      <w:proofErr w:type="spellStart"/>
      <w:r w:rsidRPr="0045464D">
        <w:rPr>
          <w:b/>
          <w:sz w:val="22"/>
          <w:szCs w:val="22"/>
        </w:rPr>
        <w:lastRenderedPageBreak/>
        <w:t>Додаток</w:t>
      </w:r>
      <w:proofErr w:type="spellEnd"/>
      <w:r w:rsidRPr="0045464D">
        <w:rPr>
          <w:b/>
          <w:sz w:val="22"/>
          <w:szCs w:val="22"/>
        </w:rPr>
        <w:t xml:space="preserve"> 1</w:t>
      </w:r>
    </w:p>
    <w:p w:rsidR="0031672F" w:rsidRPr="0045464D" w:rsidRDefault="0031672F" w:rsidP="0031672F">
      <w:pPr>
        <w:ind w:firstLine="540"/>
        <w:jc w:val="center"/>
        <w:rPr>
          <w:sz w:val="22"/>
          <w:szCs w:val="22"/>
        </w:rPr>
      </w:pPr>
      <w:r w:rsidRPr="0045464D">
        <w:rPr>
          <w:sz w:val="22"/>
          <w:szCs w:val="22"/>
        </w:rPr>
        <w:t xml:space="preserve">                                                        </w:t>
      </w:r>
      <w:proofErr w:type="gramStart"/>
      <w:r w:rsidRPr="0045464D">
        <w:rPr>
          <w:sz w:val="22"/>
          <w:szCs w:val="22"/>
        </w:rPr>
        <w:t>до договору</w:t>
      </w:r>
      <w:proofErr w:type="gramEnd"/>
      <w:r w:rsidRPr="0045464D">
        <w:rPr>
          <w:sz w:val="22"/>
          <w:szCs w:val="22"/>
        </w:rPr>
        <w:t xml:space="preserve"> №</w:t>
      </w:r>
      <w:r w:rsidR="00D82113">
        <w:rPr>
          <w:sz w:val="22"/>
          <w:szCs w:val="22"/>
          <w:lang w:val="uk-UA"/>
        </w:rPr>
        <w:t xml:space="preserve"> </w:t>
      </w:r>
      <w:r w:rsidRPr="0045464D">
        <w:rPr>
          <w:sz w:val="22"/>
          <w:szCs w:val="22"/>
        </w:rPr>
        <w:t>_____________</w:t>
      </w:r>
      <w:r w:rsidR="00D82113">
        <w:rPr>
          <w:sz w:val="22"/>
          <w:szCs w:val="22"/>
          <w:lang w:val="uk-UA"/>
        </w:rPr>
        <w:t xml:space="preserve"> </w:t>
      </w:r>
      <w:proofErr w:type="spellStart"/>
      <w:r w:rsidRPr="0045464D">
        <w:rPr>
          <w:sz w:val="22"/>
          <w:szCs w:val="22"/>
        </w:rPr>
        <w:t>від</w:t>
      </w:r>
      <w:proofErr w:type="spellEnd"/>
      <w:r w:rsidRPr="0045464D">
        <w:rPr>
          <w:sz w:val="22"/>
          <w:szCs w:val="22"/>
        </w:rPr>
        <w:t xml:space="preserve"> __________ 202</w:t>
      </w:r>
      <w:r w:rsidR="00D86E1D">
        <w:rPr>
          <w:sz w:val="22"/>
          <w:szCs w:val="22"/>
          <w:lang w:val="uk-UA"/>
        </w:rPr>
        <w:t>4</w:t>
      </w:r>
      <w:r w:rsidRPr="0045464D">
        <w:rPr>
          <w:sz w:val="22"/>
          <w:szCs w:val="22"/>
        </w:rPr>
        <w:t xml:space="preserve"> року</w:t>
      </w:r>
    </w:p>
    <w:p w:rsidR="0031672F" w:rsidRPr="0045464D" w:rsidRDefault="0031672F" w:rsidP="0031672F">
      <w:pPr>
        <w:ind w:firstLine="540"/>
        <w:jc w:val="center"/>
        <w:rPr>
          <w:sz w:val="22"/>
          <w:szCs w:val="22"/>
        </w:rPr>
      </w:pPr>
    </w:p>
    <w:p w:rsidR="0031672F" w:rsidRPr="0045464D" w:rsidRDefault="0031672F" w:rsidP="0031672F">
      <w:pPr>
        <w:jc w:val="center"/>
        <w:rPr>
          <w:b/>
          <w:sz w:val="22"/>
          <w:szCs w:val="22"/>
        </w:rPr>
      </w:pPr>
      <w:proofErr w:type="spellStart"/>
      <w:r w:rsidRPr="0045464D">
        <w:rPr>
          <w:b/>
          <w:sz w:val="22"/>
          <w:szCs w:val="22"/>
        </w:rPr>
        <w:t>Специфікація</w:t>
      </w:r>
      <w:proofErr w:type="spellEnd"/>
    </w:p>
    <w:tbl>
      <w:tblPr>
        <w:tblW w:w="99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1228"/>
        <w:gridCol w:w="1418"/>
        <w:gridCol w:w="3089"/>
        <w:gridCol w:w="709"/>
        <w:gridCol w:w="868"/>
        <w:gridCol w:w="1020"/>
        <w:gridCol w:w="1134"/>
      </w:tblGrid>
      <w:tr w:rsidR="00141B3C" w:rsidRPr="0045464D" w:rsidTr="00141B3C">
        <w:trPr>
          <w:trHeight w:val="384"/>
        </w:trPr>
        <w:tc>
          <w:tcPr>
            <w:tcW w:w="517" w:type="dxa"/>
            <w:tcBorders>
              <w:top w:val="single" w:sz="4" w:space="0" w:color="000000"/>
              <w:left w:val="single" w:sz="4" w:space="0" w:color="000000"/>
              <w:bottom w:val="single" w:sz="4" w:space="0" w:color="000000"/>
              <w:right w:val="single" w:sz="4" w:space="0" w:color="000000"/>
            </w:tcBorders>
            <w:vAlign w:val="center"/>
          </w:tcPr>
          <w:p w:rsidR="00141B3C" w:rsidRPr="00D82113" w:rsidRDefault="00141B3C" w:rsidP="00141B3C">
            <w:pPr>
              <w:jc w:val="center"/>
              <w:rPr>
                <w:b/>
              </w:rPr>
            </w:pPr>
            <w:r w:rsidRPr="00D82113">
              <w:rPr>
                <w:b/>
                <w:sz w:val="22"/>
                <w:szCs w:val="22"/>
              </w:rPr>
              <w:t>№</w:t>
            </w:r>
          </w:p>
          <w:p w:rsidR="00141B3C" w:rsidRPr="00D82113" w:rsidRDefault="00141B3C" w:rsidP="00141B3C">
            <w:pPr>
              <w:jc w:val="center"/>
              <w:rPr>
                <w:b/>
              </w:rPr>
            </w:pPr>
            <w:r w:rsidRPr="00D82113">
              <w:rPr>
                <w:b/>
                <w:sz w:val="22"/>
                <w:szCs w:val="22"/>
              </w:rPr>
              <w:t>з/п</w:t>
            </w:r>
          </w:p>
        </w:tc>
        <w:tc>
          <w:tcPr>
            <w:tcW w:w="1228" w:type="dxa"/>
            <w:tcBorders>
              <w:top w:val="single" w:sz="4" w:space="0" w:color="000000"/>
              <w:left w:val="single" w:sz="4" w:space="0" w:color="000000"/>
              <w:bottom w:val="single" w:sz="4" w:space="0" w:color="000000"/>
              <w:right w:val="single" w:sz="4" w:space="0" w:color="000000"/>
            </w:tcBorders>
          </w:tcPr>
          <w:p w:rsidR="00141B3C" w:rsidRPr="00D82113" w:rsidRDefault="00141B3C" w:rsidP="00141B3C">
            <w:pPr>
              <w:jc w:val="center"/>
              <w:rPr>
                <w:b/>
              </w:rPr>
            </w:pPr>
            <w:proofErr w:type="spellStart"/>
            <w:r w:rsidRPr="00D82113">
              <w:rPr>
                <w:b/>
                <w:sz w:val="22"/>
                <w:szCs w:val="22"/>
              </w:rPr>
              <w:t>Країна</w:t>
            </w:r>
            <w:proofErr w:type="spellEnd"/>
            <w:r w:rsidRPr="00D82113">
              <w:rPr>
                <w:b/>
                <w:sz w:val="22"/>
                <w:szCs w:val="22"/>
              </w:rPr>
              <w:t xml:space="preserve"> </w:t>
            </w:r>
            <w:proofErr w:type="spellStart"/>
            <w:r w:rsidRPr="00D82113">
              <w:rPr>
                <w:b/>
                <w:sz w:val="22"/>
                <w:szCs w:val="22"/>
              </w:rPr>
              <w:t>виробник</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141B3C" w:rsidRPr="00D82113" w:rsidRDefault="00141B3C" w:rsidP="00141B3C">
            <w:pPr>
              <w:jc w:val="center"/>
              <w:rPr>
                <w:b/>
              </w:rPr>
            </w:pPr>
            <w:r w:rsidRPr="00D82113">
              <w:rPr>
                <w:b/>
                <w:sz w:val="22"/>
                <w:szCs w:val="22"/>
              </w:rPr>
              <w:t>Код ДК</w:t>
            </w:r>
          </w:p>
        </w:tc>
        <w:tc>
          <w:tcPr>
            <w:tcW w:w="3089" w:type="dxa"/>
            <w:tcBorders>
              <w:top w:val="single" w:sz="4" w:space="0" w:color="000000"/>
              <w:left w:val="single" w:sz="4" w:space="0" w:color="000000"/>
              <w:bottom w:val="single" w:sz="4" w:space="0" w:color="000000"/>
              <w:right w:val="single" w:sz="4" w:space="0" w:color="000000"/>
            </w:tcBorders>
            <w:vAlign w:val="center"/>
          </w:tcPr>
          <w:p w:rsidR="00141B3C" w:rsidRPr="00D82113" w:rsidRDefault="00141B3C" w:rsidP="00141B3C">
            <w:pPr>
              <w:jc w:val="center"/>
              <w:rPr>
                <w:b/>
              </w:rPr>
            </w:pPr>
            <w:proofErr w:type="spellStart"/>
            <w:r w:rsidRPr="00D82113">
              <w:rPr>
                <w:b/>
                <w:sz w:val="22"/>
                <w:szCs w:val="22"/>
              </w:rPr>
              <w:t>Назва</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141B3C" w:rsidRPr="00D82113" w:rsidRDefault="00141B3C" w:rsidP="00141B3C">
            <w:pPr>
              <w:jc w:val="center"/>
              <w:rPr>
                <w:b/>
              </w:rPr>
            </w:pPr>
            <w:r w:rsidRPr="00D82113">
              <w:rPr>
                <w:b/>
                <w:sz w:val="22"/>
                <w:szCs w:val="22"/>
              </w:rPr>
              <w:t xml:space="preserve">Од. </w:t>
            </w:r>
            <w:proofErr w:type="spellStart"/>
            <w:r w:rsidRPr="00D82113">
              <w:rPr>
                <w:b/>
                <w:sz w:val="22"/>
                <w:szCs w:val="22"/>
              </w:rPr>
              <w:t>вим</w:t>
            </w:r>
            <w:proofErr w:type="spellEnd"/>
          </w:p>
        </w:tc>
        <w:tc>
          <w:tcPr>
            <w:tcW w:w="868" w:type="dxa"/>
            <w:tcBorders>
              <w:top w:val="single" w:sz="4" w:space="0" w:color="000000"/>
              <w:left w:val="single" w:sz="4" w:space="0" w:color="000000"/>
              <w:bottom w:val="single" w:sz="4" w:space="0" w:color="000000"/>
              <w:right w:val="single" w:sz="4" w:space="0" w:color="000000"/>
            </w:tcBorders>
            <w:vAlign w:val="center"/>
          </w:tcPr>
          <w:p w:rsidR="00141B3C" w:rsidRPr="00D82113" w:rsidRDefault="00141B3C" w:rsidP="00141B3C">
            <w:pPr>
              <w:jc w:val="center"/>
              <w:rPr>
                <w:b/>
              </w:rPr>
            </w:pPr>
            <w:r w:rsidRPr="00D82113">
              <w:rPr>
                <w:b/>
                <w:sz w:val="22"/>
                <w:szCs w:val="22"/>
              </w:rPr>
              <w:t>К-</w:t>
            </w:r>
            <w:proofErr w:type="spellStart"/>
            <w:r w:rsidRPr="00D82113">
              <w:rPr>
                <w:b/>
                <w:sz w:val="22"/>
                <w:szCs w:val="22"/>
              </w:rPr>
              <w:t>ть</w:t>
            </w:r>
            <w:proofErr w:type="spellEnd"/>
          </w:p>
        </w:tc>
        <w:tc>
          <w:tcPr>
            <w:tcW w:w="1020" w:type="dxa"/>
            <w:tcBorders>
              <w:top w:val="single" w:sz="4" w:space="0" w:color="000000"/>
              <w:left w:val="single" w:sz="4" w:space="0" w:color="000000"/>
              <w:bottom w:val="single" w:sz="4" w:space="0" w:color="000000"/>
              <w:right w:val="single" w:sz="4" w:space="0" w:color="000000"/>
            </w:tcBorders>
            <w:vAlign w:val="center"/>
          </w:tcPr>
          <w:p w:rsidR="00141B3C" w:rsidRPr="00AB3321" w:rsidRDefault="00141B3C" w:rsidP="00141B3C">
            <w:pPr>
              <w:jc w:val="center"/>
              <w:rPr>
                <w:b/>
                <w:lang w:val="uk-UA"/>
              </w:rPr>
            </w:pPr>
            <w:proofErr w:type="spellStart"/>
            <w:r w:rsidRPr="00D82113">
              <w:rPr>
                <w:b/>
                <w:sz w:val="22"/>
                <w:szCs w:val="22"/>
              </w:rPr>
              <w:t>Ціна</w:t>
            </w:r>
            <w:proofErr w:type="spellEnd"/>
            <w:r w:rsidRPr="00D82113">
              <w:rPr>
                <w:b/>
                <w:sz w:val="22"/>
                <w:szCs w:val="22"/>
              </w:rPr>
              <w:t>, грн.</w:t>
            </w:r>
            <w:r>
              <w:rPr>
                <w:b/>
                <w:sz w:val="22"/>
                <w:szCs w:val="22"/>
                <w:lang w:val="uk-UA"/>
              </w:rPr>
              <w:t xml:space="preserve"> без ПДВ</w:t>
            </w:r>
          </w:p>
        </w:tc>
        <w:tc>
          <w:tcPr>
            <w:tcW w:w="1134" w:type="dxa"/>
            <w:tcBorders>
              <w:top w:val="single" w:sz="4" w:space="0" w:color="000000"/>
              <w:left w:val="single" w:sz="4" w:space="0" w:color="000000"/>
              <w:bottom w:val="single" w:sz="4" w:space="0" w:color="000000"/>
              <w:right w:val="single" w:sz="4" w:space="0" w:color="000000"/>
            </w:tcBorders>
            <w:vAlign w:val="center"/>
          </w:tcPr>
          <w:p w:rsidR="00141B3C" w:rsidRPr="00AB3321" w:rsidRDefault="00141B3C" w:rsidP="00141B3C">
            <w:pPr>
              <w:jc w:val="center"/>
              <w:rPr>
                <w:b/>
                <w:lang w:val="uk-UA"/>
              </w:rPr>
            </w:pPr>
            <w:r w:rsidRPr="00AB3321">
              <w:rPr>
                <w:b/>
                <w:sz w:val="22"/>
                <w:szCs w:val="22"/>
                <w:lang w:val="uk-UA"/>
              </w:rPr>
              <w:t>Сума, грн.</w:t>
            </w:r>
            <w:r>
              <w:rPr>
                <w:b/>
                <w:sz w:val="22"/>
                <w:szCs w:val="22"/>
                <w:lang w:val="uk-UA"/>
              </w:rPr>
              <w:t xml:space="preserve"> без ПДВ</w:t>
            </w:r>
          </w:p>
        </w:tc>
      </w:tr>
      <w:tr w:rsidR="00141B3C" w:rsidRPr="00141B3C" w:rsidTr="00141B3C">
        <w:trPr>
          <w:trHeight w:val="305"/>
        </w:trPr>
        <w:tc>
          <w:tcPr>
            <w:tcW w:w="517" w:type="dxa"/>
            <w:tcBorders>
              <w:top w:val="single" w:sz="4" w:space="0" w:color="000000"/>
              <w:left w:val="single" w:sz="4" w:space="0" w:color="000000"/>
              <w:bottom w:val="single" w:sz="4" w:space="0" w:color="000000"/>
              <w:right w:val="single" w:sz="4" w:space="0" w:color="000000"/>
            </w:tcBorders>
          </w:tcPr>
          <w:p w:rsidR="00141B3C" w:rsidRPr="00D82113" w:rsidRDefault="00141B3C" w:rsidP="00141B3C">
            <w:pPr>
              <w:pBdr>
                <w:top w:val="nil"/>
                <w:left w:val="nil"/>
                <w:bottom w:val="nil"/>
                <w:right w:val="nil"/>
                <w:between w:val="nil"/>
              </w:pBdr>
              <w:rPr>
                <w:color w:val="000000"/>
              </w:rPr>
            </w:pPr>
            <w:r w:rsidRPr="00D82113">
              <w:rPr>
                <w:color w:val="000000"/>
                <w:sz w:val="22"/>
                <w:szCs w:val="22"/>
              </w:rPr>
              <w:t>1</w:t>
            </w:r>
          </w:p>
        </w:tc>
        <w:tc>
          <w:tcPr>
            <w:tcW w:w="1228" w:type="dxa"/>
            <w:tcBorders>
              <w:top w:val="single" w:sz="4" w:space="0" w:color="000000"/>
              <w:left w:val="single" w:sz="4" w:space="0" w:color="000000"/>
              <w:bottom w:val="single" w:sz="4" w:space="0" w:color="000000"/>
              <w:right w:val="single" w:sz="4" w:space="0" w:color="000000"/>
            </w:tcBorders>
          </w:tcPr>
          <w:p w:rsidR="00082184" w:rsidRPr="00174824" w:rsidRDefault="00082184" w:rsidP="00082184">
            <w:pPr>
              <w:rPr>
                <w:lang w:val="uk-UA"/>
              </w:rPr>
            </w:pPr>
          </w:p>
          <w:p w:rsidR="00141B3C" w:rsidRPr="00174824" w:rsidRDefault="00141B3C" w:rsidP="00141B3C">
            <w:pPr>
              <w:rPr>
                <w:lang w:val="uk-UA"/>
              </w:rPr>
            </w:pPr>
          </w:p>
        </w:tc>
        <w:tc>
          <w:tcPr>
            <w:tcW w:w="1418" w:type="dxa"/>
            <w:tcBorders>
              <w:top w:val="single" w:sz="4" w:space="0" w:color="000000"/>
              <w:left w:val="single" w:sz="4" w:space="0" w:color="000000"/>
              <w:bottom w:val="single" w:sz="4" w:space="0" w:color="000000"/>
              <w:right w:val="single" w:sz="4" w:space="0" w:color="000000"/>
            </w:tcBorders>
          </w:tcPr>
          <w:p w:rsidR="00141B3C" w:rsidRPr="00AB3321" w:rsidRDefault="00141B3C" w:rsidP="00470FDE">
            <w:pPr>
              <w:jc w:val="both"/>
              <w:rPr>
                <w:bCs/>
                <w:lang w:val="uk-UA"/>
              </w:rPr>
            </w:pPr>
            <w:r w:rsidRPr="00D82113">
              <w:rPr>
                <w:sz w:val="22"/>
                <w:szCs w:val="22"/>
                <w:lang w:val="uk-UA"/>
              </w:rPr>
              <w:t>33140000-3</w:t>
            </w:r>
          </w:p>
        </w:tc>
        <w:tc>
          <w:tcPr>
            <w:tcW w:w="3089" w:type="dxa"/>
            <w:tcBorders>
              <w:top w:val="single" w:sz="4" w:space="0" w:color="000000"/>
              <w:left w:val="single" w:sz="4" w:space="0" w:color="000000"/>
              <w:bottom w:val="single" w:sz="4" w:space="0" w:color="000000"/>
              <w:right w:val="single" w:sz="4" w:space="0" w:color="000000"/>
            </w:tcBorders>
          </w:tcPr>
          <w:p w:rsidR="00141B3C" w:rsidRPr="00141B3C" w:rsidRDefault="00082184" w:rsidP="00470FDE">
            <w:pPr>
              <w:jc w:val="both"/>
              <w:rPr>
                <w:lang w:val="uk-UA"/>
              </w:rPr>
            </w:pPr>
            <w:r>
              <w:rPr>
                <w:rStyle w:val="fontstyle01"/>
                <w:lang w:val="uk-UA"/>
              </w:rPr>
              <w:t>Р</w:t>
            </w:r>
            <w:r w:rsidRPr="00082184">
              <w:rPr>
                <w:rStyle w:val="fontstyle01"/>
                <w:lang w:val="uk-UA"/>
              </w:rPr>
              <w:t>укавички оглядові латексні опудрені, нестерильні, розмір L</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B3C" w:rsidRPr="00AB3321" w:rsidRDefault="0000448F" w:rsidP="00141B3C">
            <w:pPr>
              <w:jc w:val="center"/>
              <w:rPr>
                <w:lang w:val="uk-UA"/>
              </w:rPr>
            </w:pPr>
            <w:r>
              <w:rPr>
                <w:lang w:val="uk-UA"/>
              </w:rPr>
              <w:t>пар</w:t>
            </w:r>
          </w:p>
        </w:tc>
        <w:tc>
          <w:tcPr>
            <w:tcW w:w="868" w:type="dxa"/>
            <w:tcBorders>
              <w:top w:val="single" w:sz="4" w:space="0" w:color="000000"/>
              <w:left w:val="single" w:sz="4" w:space="0" w:color="000000"/>
              <w:bottom w:val="single" w:sz="4" w:space="0" w:color="000000"/>
              <w:right w:val="single" w:sz="4" w:space="0" w:color="000000"/>
            </w:tcBorders>
            <w:vAlign w:val="center"/>
          </w:tcPr>
          <w:p w:rsidR="00141B3C" w:rsidRPr="00DB6BB1" w:rsidRDefault="0000448F" w:rsidP="00141B3C">
            <w:pPr>
              <w:jc w:val="center"/>
              <w:rPr>
                <w:highlight w:val="yellow"/>
                <w:lang w:val="uk-UA"/>
              </w:rPr>
            </w:pPr>
            <w:r w:rsidRPr="0000448F">
              <w:rPr>
                <w:lang w:val="uk-UA"/>
              </w:rPr>
              <w:t>34000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B3C" w:rsidRPr="00DB6BB1" w:rsidRDefault="00141B3C" w:rsidP="00141B3C">
            <w:pPr>
              <w:jc w:val="center"/>
              <w:rPr>
                <w:rFonts w:eastAsia="Times New Roman"/>
                <w:highlight w:val="yellow"/>
                <w:lang w:val="uk-UA"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B3C" w:rsidRPr="00470FDE" w:rsidRDefault="00141B3C" w:rsidP="00141B3C">
            <w:pPr>
              <w:jc w:val="center"/>
              <w:rPr>
                <w:rFonts w:eastAsia="Times New Roman"/>
                <w:lang w:val="uk-UA" w:eastAsia="en-US"/>
              </w:rPr>
            </w:pPr>
          </w:p>
        </w:tc>
      </w:tr>
      <w:tr w:rsidR="00F86D3A" w:rsidRPr="00141B3C" w:rsidTr="009C48AE">
        <w:trPr>
          <w:trHeight w:val="306"/>
        </w:trPr>
        <w:tc>
          <w:tcPr>
            <w:tcW w:w="8849" w:type="dxa"/>
            <w:gridSpan w:val="7"/>
            <w:tcBorders>
              <w:top w:val="single" w:sz="4" w:space="0" w:color="000000"/>
              <w:left w:val="single" w:sz="4" w:space="0" w:color="000000"/>
              <w:bottom w:val="single" w:sz="4" w:space="0" w:color="000000"/>
              <w:right w:val="single" w:sz="4" w:space="0" w:color="000000"/>
            </w:tcBorders>
          </w:tcPr>
          <w:p w:rsidR="00F86D3A" w:rsidRPr="00141B3C" w:rsidRDefault="00F86D3A" w:rsidP="00F86D3A">
            <w:pPr>
              <w:jc w:val="right"/>
              <w:rPr>
                <w:b/>
                <w:color w:val="000000"/>
                <w:lang w:val="uk-UA"/>
              </w:rPr>
            </w:pPr>
            <w:r w:rsidRPr="00141B3C">
              <w:rPr>
                <w:b/>
                <w:color w:val="000000"/>
                <w:sz w:val="22"/>
                <w:szCs w:val="22"/>
                <w:lang w:val="uk-UA"/>
              </w:rPr>
              <w:t>Сума без ПДВ:</w:t>
            </w: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DB6BB1" w:rsidRDefault="00F86D3A" w:rsidP="00F86D3A">
            <w:pPr>
              <w:rPr>
                <w:rFonts w:eastAsia="Times New Roman"/>
                <w:b/>
                <w:bCs/>
                <w:lang w:val="uk-UA" w:eastAsia="en-US"/>
              </w:rPr>
            </w:pPr>
          </w:p>
        </w:tc>
      </w:tr>
      <w:tr w:rsidR="00F86D3A" w:rsidRPr="00141B3C" w:rsidTr="009C48AE">
        <w:trPr>
          <w:trHeight w:val="306"/>
        </w:trPr>
        <w:tc>
          <w:tcPr>
            <w:tcW w:w="8849" w:type="dxa"/>
            <w:gridSpan w:val="7"/>
            <w:tcBorders>
              <w:top w:val="single" w:sz="4" w:space="0" w:color="000000"/>
              <w:left w:val="single" w:sz="4" w:space="0" w:color="000000"/>
              <w:bottom w:val="single" w:sz="4" w:space="0" w:color="000000"/>
              <w:right w:val="single" w:sz="4" w:space="0" w:color="000000"/>
            </w:tcBorders>
          </w:tcPr>
          <w:p w:rsidR="00F86D3A" w:rsidRPr="00141B3C" w:rsidRDefault="00F86D3A" w:rsidP="00F86D3A">
            <w:pPr>
              <w:jc w:val="right"/>
              <w:rPr>
                <w:b/>
                <w:lang w:val="uk-UA"/>
              </w:rPr>
            </w:pPr>
            <w:r w:rsidRPr="00141B3C">
              <w:rPr>
                <w:b/>
                <w:sz w:val="22"/>
                <w:szCs w:val="22"/>
                <w:lang w:val="uk-UA"/>
              </w:rPr>
              <w:t>Сума ПДВ</w:t>
            </w:r>
            <w:r w:rsidR="00082184">
              <w:rPr>
                <w:b/>
                <w:sz w:val="22"/>
                <w:szCs w:val="22"/>
                <w:lang w:val="uk-UA"/>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DB6BB1" w:rsidRDefault="00F86D3A" w:rsidP="00F86D3A">
            <w:pPr>
              <w:rPr>
                <w:rFonts w:eastAsia="Times New Roman"/>
                <w:b/>
                <w:bCs/>
                <w:lang w:val="uk-UA" w:eastAsia="en-US"/>
              </w:rPr>
            </w:pPr>
          </w:p>
        </w:tc>
      </w:tr>
      <w:tr w:rsidR="00F86D3A" w:rsidRPr="00141B3C" w:rsidTr="009C48AE">
        <w:trPr>
          <w:trHeight w:val="306"/>
        </w:trPr>
        <w:tc>
          <w:tcPr>
            <w:tcW w:w="8849" w:type="dxa"/>
            <w:gridSpan w:val="7"/>
            <w:tcBorders>
              <w:top w:val="single" w:sz="4" w:space="0" w:color="000000"/>
              <w:left w:val="single" w:sz="4" w:space="0" w:color="000000"/>
              <w:bottom w:val="single" w:sz="4" w:space="0" w:color="000000"/>
              <w:right w:val="single" w:sz="4" w:space="0" w:color="000000"/>
            </w:tcBorders>
          </w:tcPr>
          <w:p w:rsidR="00F86D3A" w:rsidRPr="00141B3C" w:rsidRDefault="00F86D3A" w:rsidP="00F86D3A">
            <w:pPr>
              <w:jc w:val="right"/>
              <w:rPr>
                <w:b/>
                <w:lang w:val="uk-UA"/>
              </w:rPr>
            </w:pPr>
            <w:r w:rsidRPr="00141B3C">
              <w:rPr>
                <w:b/>
                <w:sz w:val="22"/>
                <w:szCs w:val="22"/>
                <w:lang w:val="uk-UA"/>
              </w:rPr>
              <w:t>Сума з ПДВ:</w:t>
            </w:r>
          </w:p>
        </w:tc>
        <w:tc>
          <w:tcPr>
            <w:tcW w:w="1134" w:type="dxa"/>
            <w:tcBorders>
              <w:top w:val="single" w:sz="4" w:space="0" w:color="000000"/>
              <w:left w:val="single" w:sz="4" w:space="0" w:color="000000"/>
              <w:bottom w:val="single" w:sz="4" w:space="0" w:color="000000"/>
              <w:right w:val="single" w:sz="4" w:space="0" w:color="000000"/>
            </w:tcBorders>
            <w:vAlign w:val="center"/>
          </w:tcPr>
          <w:p w:rsidR="00F86D3A" w:rsidRPr="00DB6BB1" w:rsidRDefault="00F86D3A" w:rsidP="00F86D3A">
            <w:pPr>
              <w:rPr>
                <w:rFonts w:eastAsia="Times New Roman"/>
                <w:b/>
                <w:bCs/>
                <w:lang w:val="uk-UA" w:eastAsia="en-US"/>
              </w:rPr>
            </w:pPr>
          </w:p>
        </w:tc>
      </w:tr>
    </w:tbl>
    <w:p w:rsidR="0031672F" w:rsidRPr="00141B3C" w:rsidRDefault="0031672F" w:rsidP="0031672F">
      <w:pPr>
        <w:rPr>
          <w:sz w:val="22"/>
          <w:szCs w:val="22"/>
          <w:lang w:val="uk-UA"/>
        </w:rPr>
      </w:pPr>
    </w:p>
    <w:p w:rsidR="0031672F" w:rsidRPr="00141B3C" w:rsidRDefault="0031672F" w:rsidP="0031672F">
      <w:pPr>
        <w:rPr>
          <w:sz w:val="22"/>
          <w:szCs w:val="22"/>
          <w:lang w:val="uk-UA"/>
        </w:rPr>
      </w:pPr>
    </w:p>
    <w:p w:rsidR="0031672F" w:rsidRPr="00141B3C" w:rsidRDefault="0031672F" w:rsidP="0031672F">
      <w:pPr>
        <w:rPr>
          <w:sz w:val="22"/>
          <w:szCs w:val="22"/>
          <w:lang w:val="uk-UA"/>
        </w:rPr>
      </w:pPr>
    </w:p>
    <w:p w:rsidR="0031672F" w:rsidRPr="00141B3C" w:rsidRDefault="0031672F" w:rsidP="0031672F">
      <w:pPr>
        <w:rPr>
          <w:sz w:val="22"/>
          <w:szCs w:val="22"/>
          <w:lang w:val="uk-UA"/>
        </w:rPr>
      </w:pPr>
    </w:p>
    <w:p w:rsidR="0031672F" w:rsidRPr="00141B3C" w:rsidRDefault="0031672F" w:rsidP="0031672F">
      <w:pPr>
        <w:rPr>
          <w:sz w:val="22"/>
          <w:szCs w:val="22"/>
          <w:lang w:val="uk-UA"/>
        </w:rPr>
      </w:pPr>
    </w:p>
    <w:p w:rsidR="0031672F" w:rsidRPr="00141B3C" w:rsidRDefault="0031672F" w:rsidP="0031672F">
      <w:pPr>
        <w:rPr>
          <w:sz w:val="22"/>
          <w:szCs w:val="22"/>
          <w:lang w:val="uk-UA"/>
        </w:rPr>
      </w:pPr>
    </w:p>
    <w:p w:rsidR="0031672F" w:rsidRPr="0045464D" w:rsidRDefault="0031672F" w:rsidP="0031672F">
      <w:pPr>
        <w:rPr>
          <w:sz w:val="22"/>
          <w:szCs w:val="22"/>
        </w:rPr>
      </w:pPr>
      <w:r w:rsidRPr="00141B3C">
        <w:rPr>
          <w:sz w:val="22"/>
          <w:szCs w:val="22"/>
          <w:lang w:val="uk-UA"/>
        </w:rPr>
        <w:t xml:space="preserve">Покупець                                                                                      </w:t>
      </w:r>
      <w:proofErr w:type="spellStart"/>
      <w:r w:rsidRPr="0045464D">
        <w:rPr>
          <w:sz w:val="22"/>
          <w:szCs w:val="22"/>
        </w:rPr>
        <w:t>Постачальник</w:t>
      </w:r>
      <w:proofErr w:type="spellEnd"/>
      <w:r w:rsidRPr="0045464D">
        <w:rPr>
          <w:sz w:val="22"/>
          <w:szCs w:val="22"/>
        </w:rPr>
        <w:t xml:space="preserve">   </w:t>
      </w:r>
    </w:p>
    <w:p w:rsidR="00660AA7" w:rsidRPr="00735590" w:rsidRDefault="0031672F" w:rsidP="0031672F">
      <w:pPr>
        <w:rPr>
          <w:sz w:val="22"/>
          <w:szCs w:val="22"/>
          <w:lang w:val="uk-UA"/>
        </w:rPr>
      </w:pPr>
      <w:r w:rsidRPr="0045464D">
        <w:rPr>
          <w:sz w:val="22"/>
          <w:szCs w:val="22"/>
        </w:rPr>
        <w:t>________________________                                                       ___________________</w:t>
      </w:r>
    </w:p>
    <w:p w:rsidR="0031672F" w:rsidRPr="0045464D" w:rsidRDefault="0031672F" w:rsidP="0031672F">
      <w:pPr>
        <w:rPr>
          <w:sz w:val="22"/>
          <w:szCs w:val="22"/>
        </w:rPr>
      </w:pPr>
      <w:r w:rsidRPr="0045464D">
        <w:rPr>
          <w:sz w:val="22"/>
          <w:szCs w:val="22"/>
        </w:rPr>
        <w:t>М.П.                                                                                              М.П.</w:t>
      </w: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tabs>
          <w:tab w:val="left" w:pos="10076"/>
          <w:tab w:val="left" w:pos="10992"/>
          <w:tab w:val="left" w:pos="11908"/>
          <w:tab w:val="left" w:pos="12824"/>
          <w:tab w:val="left" w:pos="13740"/>
          <w:tab w:val="left" w:pos="14656"/>
        </w:tabs>
        <w:jc w:val="both"/>
        <w:rPr>
          <w:sz w:val="22"/>
          <w:szCs w:val="22"/>
        </w:rPr>
      </w:pPr>
    </w:p>
    <w:p w:rsidR="0031672F" w:rsidRPr="0045464D" w:rsidRDefault="0031672F" w:rsidP="0031672F">
      <w:pPr>
        <w:rPr>
          <w:sz w:val="22"/>
          <w:szCs w:val="22"/>
        </w:rPr>
      </w:pPr>
    </w:p>
    <w:sectPr w:rsidR="0031672F" w:rsidRPr="0045464D" w:rsidSect="00BA3193">
      <w:pgSz w:w="11906" w:h="16838"/>
      <w:pgMar w:top="851" w:right="707" w:bottom="568"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2EF6" w:rsidRDefault="005A2EF6" w:rsidP="00D24E40">
      <w:r>
        <w:separator/>
      </w:r>
    </w:p>
  </w:endnote>
  <w:endnote w:type="continuationSeparator" w:id="0">
    <w:p w:rsidR="005A2EF6" w:rsidRDefault="005A2EF6" w:rsidP="00D2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2EF6" w:rsidRDefault="005A2EF6" w:rsidP="00D24E40">
      <w:r>
        <w:separator/>
      </w:r>
    </w:p>
  </w:footnote>
  <w:footnote w:type="continuationSeparator" w:id="0">
    <w:p w:rsidR="005A2EF6" w:rsidRDefault="005A2EF6" w:rsidP="00D2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BC40AE"/>
    <w:lvl w:ilvl="0">
      <w:start w:val="1"/>
      <w:numFmt w:val="bullet"/>
      <w:pStyle w:val="4"/>
      <w:lvlText w:val=""/>
      <w:lvlJc w:val="left"/>
      <w:pPr>
        <w:tabs>
          <w:tab w:val="num" w:pos="849"/>
        </w:tabs>
        <w:ind w:left="84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B1381"/>
    <w:multiLevelType w:val="multilevel"/>
    <w:tmpl w:val="CA42C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1B585B"/>
    <w:multiLevelType w:val="hybridMultilevel"/>
    <w:tmpl w:val="FF32D36C"/>
    <w:lvl w:ilvl="0" w:tplc="08D666F0">
      <w:start w:val="2019"/>
      <w:numFmt w:val="bullet"/>
      <w:lvlText w:val=""/>
      <w:lvlJc w:val="left"/>
      <w:pPr>
        <w:ind w:left="927" w:hanging="360"/>
      </w:pPr>
      <w:rPr>
        <w:rFonts w:ascii="Symbol" w:eastAsia="SimSu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07533A87"/>
    <w:multiLevelType w:val="singleLevel"/>
    <w:tmpl w:val="022CBE64"/>
    <w:lvl w:ilvl="0">
      <w:start w:val="3"/>
      <w:numFmt w:val="bullet"/>
      <w:lvlText w:val="-"/>
      <w:lvlJc w:val="left"/>
      <w:pPr>
        <w:tabs>
          <w:tab w:val="num" w:pos="435"/>
        </w:tabs>
        <w:ind w:left="435" w:hanging="360"/>
      </w:pPr>
    </w:lvl>
  </w:abstractNum>
  <w:abstractNum w:abstractNumId="5" w15:restartNumberingAfterBreak="0">
    <w:nsid w:val="07D06269"/>
    <w:multiLevelType w:val="multilevel"/>
    <w:tmpl w:val="B55E6138"/>
    <w:lvl w:ilvl="0">
      <w:start w:val="4"/>
      <w:numFmt w:val="decimal"/>
      <w:lvlText w:val="%1."/>
      <w:lvlJc w:val="left"/>
      <w:pPr>
        <w:ind w:left="360" w:hanging="360"/>
      </w:pPr>
    </w:lvl>
    <w:lvl w:ilvl="1">
      <w:start w:val="1"/>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07DC2F04"/>
    <w:multiLevelType w:val="hybridMultilevel"/>
    <w:tmpl w:val="CC42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50533"/>
    <w:multiLevelType w:val="multilevel"/>
    <w:tmpl w:val="3494A3F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10" w15:restartNumberingAfterBreak="0">
    <w:nsid w:val="110D4C2E"/>
    <w:multiLevelType w:val="multilevel"/>
    <w:tmpl w:val="8E6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1857F8"/>
    <w:multiLevelType w:val="hybridMultilevel"/>
    <w:tmpl w:val="6D34C1F6"/>
    <w:lvl w:ilvl="0" w:tplc="9472476C">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2" w15:restartNumberingAfterBreak="0">
    <w:nsid w:val="18ED706B"/>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6E02AB"/>
    <w:multiLevelType w:val="hybridMultilevel"/>
    <w:tmpl w:val="980212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2C6075"/>
    <w:multiLevelType w:val="hybridMultilevel"/>
    <w:tmpl w:val="5FACADAA"/>
    <w:lvl w:ilvl="0" w:tplc="B0FE7D9A">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09A6B5B"/>
    <w:multiLevelType w:val="multilevel"/>
    <w:tmpl w:val="0E6A6BBC"/>
    <w:lvl w:ilvl="0">
      <w:start w:val="3"/>
      <w:numFmt w:val="decimal"/>
      <w:lvlText w:val="%1."/>
      <w:lvlJc w:val="left"/>
      <w:pPr>
        <w:ind w:left="360" w:hanging="360"/>
      </w:pPr>
    </w:lvl>
    <w:lvl w:ilvl="1">
      <w:start w:val="3"/>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20A63C32"/>
    <w:multiLevelType w:val="multilevel"/>
    <w:tmpl w:val="EF9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F73699"/>
    <w:multiLevelType w:val="multilevel"/>
    <w:tmpl w:val="B3EE20F8"/>
    <w:lvl w:ilvl="0">
      <w:start w:val="6"/>
      <w:numFmt w:val="bullet"/>
      <w:lvlText w:val="-"/>
      <w:lvlJc w:val="left"/>
      <w:pPr>
        <w:ind w:left="785" w:hanging="360"/>
      </w:pPr>
      <w:rPr>
        <w:rFonts w:ascii="Times New Roman" w:hAnsi="Times New Roman" w:cs="Times New Roman"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8" w15:restartNumberingAfterBreak="0">
    <w:nsid w:val="29280E37"/>
    <w:multiLevelType w:val="hybridMultilevel"/>
    <w:tmpl w:val="E70EC848"/>
    <w:lvl w:ilvl="0" w:tplc="8AF8B5DE">
      <w:start w:val="10"/>
      <w:numFmt w:val="decimal"/>
      <w:lvlText w:val="%1."/>
      <w:lvlJc w:val="left"/>
      <w:pPr>
        <w:ind w:left="435"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36550F5C"/>
    <w:multiLevelType w:val="multilevel"/>
    <w:tmpl w:val="C686A09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A05FE2"/>
    <w:multiLevelType w:val="multilevel"/>
    <w:tmpl w:val="43403A4E"/>
    <w:lvl w:ilvl="0">
      <w:start w:val="1"/>
      <w:numFmt w:val="decimal"/>
      <w:lvlText w:val="%1."/>
      <w:lvlJc w:val="left"/>
      <w:pPr>
        <w:ind w:left="1069" w:hanging="360"/>
      </w:pPr>
      <w:rPr>
        <w:b/>
        <w:strike w:val="0"/>
        <w:dstrike w:val="0"/>
        <w:u w:val="none"/>
        <w:effect w:val="none"/>
      </w:rPr>
    </w:lvl>
    <w:lvl w:ilvl="1">
      <w:start w:val="1"/>
      <w:numFmt w:val="decimal"/>
      <w:isLgl/>
      <w:lvlText w:val="%1.%2."/>
      <w:lvlJc w:val="left"/>
      <w:pPr>
        <w:ind w:left="1069" w:hanging="360"/>
      </w:pPr>
      <w:rPr>
        <w:b/>
        <w:i w:val="0"/>
        <w:color w:val="auto"/>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2" w15:restartNumberingAfterBreak="0">
    <w:nsid w:val="37FD2109"/>
    <w:multiLevelType w:val="hybridMultilevel"/>
    <w:tmpl w:val="05CC9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C651EA"/>
    <w:multiLevelType w:val="hybridMultilevel"/>
    <w:tmpl w:val="0DF00CD2"/>
    <w:lvl w:ilvl="0" w:tplc="12326AA2">
      <w:start w:val="1"/>
      <w:numFmt w:val="decimal"/>
      <w:lvlText w:val="%1."/>
      <w:lvlJc w:val="left"/>
      <w:pPr>
        <w:ind w:left="360" w:hanging="360"/>
      </w:pPr>
      <w:rPr>
        <w:rFonts w:ascii="Times New Roman" w:hAnsi="Times New Roman" w:cs="Times New Roman" w:hint="default"/>
        <w:b/>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B236CBC"/>
    <w:multiLevelType w:val="multilevel"/>
    <w:tmpl w:val="69344722"/>
    <w:lvl w:ilvl="0">
      <w:start w:val="6"/>
      <w:numFmt w:val="bullet"/>
      <w:lvlText w:val="-"/>
      <w:lvlJc w:val="left"/>
      <w:pPr>
        <w:ind w:left="1200" w:hanging="360"/>
      </w:pPr>
      <w:rPr>
        <w:rFonts w:ascii="Times New Roman" w:hAnsi="Times New Roman" w:cs="Times New Roman"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5" w15:restartNumberingAfterBreak="0">
    <w:nsid w:val="3D287237"/>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6" w15:restartNumberingAfterBreak="0">
    <w:nsid w:val="419775E4"/>
    <w:multiLevelType w:val="multilevel"/>
    <w:tmpl w:val="F9D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854F34"/>
    <w:multiLevelType w:val="multilevel"/>
    <w:tmpl w:val="6C24FCB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A403265"/>
    <w:multiLevelType w:val="hybridMultilevel"/>
    <w:tmpl w:val="FB4E9A84"/>
    <w:lvl w:ilvl="0" w:tplc="F77287AA">
      <w:numFmt w:val="bullet"/>
      <w:lvlText w:val="-"/>
      <w:lvlJc w:val="left"/>
      <w:pPr>
        <w:ind w:left="1080" w:hanging="360"/>
      </w:pPr>
      <w:rPr>
        <w:rFonts w:ascii="Calibri" w:eastAsiaTheme="minorEastAsia" w:hAnsi="Calibri" w:cstheme="minorBidi"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C290098"/>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0" w15:restartNumberingAfterBreak="0">
    <w:nsid w:val="4F035B5C"/>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22A6343"/>
    <w:multiLevelType w:val="multilevel"/>
    <w:tmpl w:val="9B7C8DF2"/>
    <w:lvl w:ilvl="0">
      <w:start w:val="1"/>
      <w:numFmt w:val="decimal"/>
      <w:lvlText w:val="%1."/>
      <w:lvlJc w:val="left"/>
      <w:pPr>
        <w:tabs>
          <w:tab w:val="num" w:pos="425"/>
        </w:tabs>
        <w:ind w:left="425" w:hanging="425"/>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3907254"/>
    <w:multiLevelType w:val="hybridMultilevel"/>
    <w:tmpl w:val="05CC9E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90D1EBD"/>
    <w:multiLevelType w:val="hybridMultilevel"/>
    <w:tmpl w:val="1484618A"/>
    <w:lvl w:ilvl="0" w:tplc="A9E0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AC50AF"/>
    <w:multiLevelType w:val="hybridMultilevel"/>
    <w:tmpl w:val="353A42B8"/>
    <w:lvl w:ilvl="0" w:tplc="A7A4DA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8" w15:restartNumberingAfterBreak="0">
    <w:nsid w:val="70A42239"/>
    <w:multiLevelType w:val="hybridMultilevel"/>
    <w:tmpl w:val="5E765FB0"/>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9" w15:restartNumberingAfterBreak="0">
    <w:nsid w:val="7D9B0455"/>
    <w:multiLevelType w:val="multilevel"/>
    <w:tmpl w:val="AFDA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50C2F"/>
    <w:multiLevelType w:val="hybridMultilevel"/>
    <w:tmpl w:val="55DEBA6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37"/>
  </w:num>
  <w:num w:numId="2">
    <w:abstractNumId w:val="19"/>
  </w:num>
  <w:num w:numId="3">
    <w:abstractNumId w:val="9"/>
  </w:num>
  <w:num w:numId="4">
    <w:abstractNumId w:val="38"/>
  </w:num>
  <w:num w:numId="5">
    <w:abstractNumId w:val="7"/>
  </w:num>
  <w:num w:numId="6">
    <w:abstractNumId w:val="26"/>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num>
  <w:num w:numId="11">
    <w:abstractNumId w:val="25"/>
  </w:num>
  <w:num w:numId="12">
    <w:abstractNumId w:val="22"/>
  </w:num>
  <w:num w:numId="13">
    <w:abstractNumId w:val="23"/>
  </w:num>
  <w:num w:numId="14">
    <w:abstractNumId w:val="28"/>
  </w:num>
  <w:num w:numId="15">
    <w:abstractNumId w:val="12"/>
  </w:num>
  <w:num w:numId="16">
    <w:abstractNumId w:val="6"/>
  </w:num>
  <w:num w:numId="17">
    <w:abstractNumId w:val="36"/>
  </w:num>
  <w:num w:numId="18">
    <w:abstractNumId w:val="33"/>
  </w:num>
  <w:num w:numId="19">
    <w:abstractNumId w:val="3"/>
  </w:num>
  <w:num w:numId="20">
    <w:abstractNumId w:val="39"/>
  </w:num>
  <w:num w:numId="21">
    <w:abstractNumId w:val="10"/>
  </w:num>
  <w:num w:numId="22">
    <w:abstractNumId w:val="34"/>
  </w:num>
  <w:num w:numId="23">
    <w:abstractNumId w:val="30"/>
  </w:num>
  <w:num w:numId="24">
    <w:abstractNumId w:val="2"/>
  </w:num>
  <w:num w:numId="25">
    <w:abstractNumId w:val="13"/>
  </w:num>
  <w:num w:numId="26">
    <w:abstractNumId w:val="4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1"/>
  </w:num>
  <w:num w:numId="30">
    <w:abstractNumId w:val="8"/>
  </w:num>
  <w:num w:numId="31">
    <w:abstractNumId w:val="27"/>
  </w:num>
  <w:num w:numId="32">
    <w:abstractNumId w:val="20"/>
  </w:num>
  <w:num w:numId="33">
    <w:abstractNumId w:val="17"/>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632"/>
    <w:rsid w:val="00002A79"/>
    <w:rsid w:val="00003A3A"/>
    <w:rsid w:val="0000448F"/>
    <w:rsid w:val="0002070F"/>
    <w:rsid w:val="000212DD"/>
    <w:rsid w:val="00026AC4"/>
    <w:rsid w:val="000307E4"/>
    <w:rsid w:val="000449D1"/>
    <w:rsid w:val="00045B76"/>
    <w:rsid w:val="00062D6A"/>
    <w:rsid w:val="0006408A"/>
    <w:rsid w:val="00066AB7"/>
    <w:rsid w:val="00071A7B"/>
    <w:rsid w:val="00081A64"/>
    <w:rsid w:val="00082184"/>
    <w:rsid w:val="00082A3A"/>
    <w:rsid w:val="000908D6"/>
    <w:rsid w:val="000944B5"/>
    <w:rsid w:val="000A08E6"/>
    <w:rsid w:val="000A2E79"/>
    <w:rsid w:val="000A6A09"/>
    <w:rsid w:val="000A7EE9"/>
    <w:rsid w:val="000B0915"/>
    <w:rsid w:val="000B1CC3"/>
    <w:rsid w:val="000B5C93"/>
    <w:rsid w:val="000B6FDE"/>
    <w:rsid w:val="000C359D"/>
    <w:rsid w:val="000D22D8"/>
    <w:rsid w:val="000D37D9"/>
    <w:rsid w:val="000D4EB2"/>
    <w:rsid w:val="000D65FB"/>
    <w:rsid w:val="000D79CB"/>
    <w:rsid w:val="000E1255"/>
    <w:rsid w:val="000E17B5"/>
    <w:rsid w:val="000E2B20"/>
    <w:rsid w:val="000E3CCF"/>
    <w:rsid w:val="000E7135"/>
    <w:rsid w:val="000F3D25"/>
    <w:rsid w:val="00100CF4"/>
    <w:rsid w:val="00100FF0"/>
    <w:rsid w:val="00106769"/>
    <w:rsid w:val="00112201"/>
    <w:rsid w:val="00113069"/>
    <w:rsid w:val="0011431E"/>
    <w:rsid w:val="001239AC"/>
    <w:rsid w:val="00127E89"/>
    <w:rsid w:val="00141B3C"/>
    <w:rsid w:val="001428D6"/>
    <w:rsid w:val="00145894"/>
    <w:rsid w:val="00146DC7"/>
    <w:rsid w:val="00147FD2"/>
    <w:rsid w:val="00150ADB"/>
    <w:rsid w:val="00153CB0"/>
    <w:rsid w:val="00154A90"/>
    <w:rsid w:val="001613B4"/>
    <w:rsid w:val="00162087"/>
    <w:rsid w:val="00163FFF"/>
    <w:rsid w:val="001742DC"/>
    <w:rsid w:val="00174EFD"/>
    <w:rsid w:val="00180EF9"/>
    <w:rsid w:val="00187752"/>
    <w:rsid w:val="001933C3"/>
    <w:rsid w:val="001A0CA3"/>
    <w:rsid w:val="001A0CB2"/>
    <w:rsid w:val="001A2F4E"/>
    <w:rsid w:val="001B0223"/>
    <w:rsid w:val="001B18FF"/>
    <w:rsid w:val="001B5060"/>
    <w:rsid w:val="001B58D0"/>
    <w:rsid w:val="001C0C42"/>
    <w:rsid w:val="001D2F14"/>
    <w:rsid w:val="001D39C1"/>
    <w:rsid w:val="001D493D"/>
    <w:rsid w:val="001E0066"/>
    <w:rsid w:val="001E21B5"/>
    <w:rsid w:val="001E259B"/>
    <w:rsid w:val="001E487A"/>
    <w:rsid w:val="001E515E"/>
    <w:rsid w:val="001F3DB2"/>
    <w:rsid w:val="001F46CC"/>
    <w:rsid w:val="00202391"/>
    <w:rsid w:val="00204E4D"/>
    <w:rsid w:val="00213282"/>
    <w:rsid w:val="00226709"/>
    <w:rsid w:val="00231E44"/>
    <w:rsid w:val="00232CE7"/>
    <w:rsid w:val="00234670"/>
    <w:rsid w:val="002357B1"/>
    <w:rsid w:val="002361BE"/>
    <w:rsid w:val="002417CB"/>
    <w:rsid w:val="00244CD4"/>
    <w:rsid w:val="0025108C"/>
    <w:rsid w:val="00251C4D"/>
    <w:rsid w:val="002533B9"/>
    <w:rsid w:val="002546CC"/>
    <w:rsid w:val="00257A96"/>
    <w:rsid w:val="00262CC4"/>
    <w:rsid w:val="00266FA8"/>
    <w:rsid w:val="00267714"/>
    <w:rsid w:val="002731AC"/>
    <w:rsid w:val="00274CCC"/>
    <w:rsid w:val="002751B3"/>
    <w:rsid w:val="002A0C49"/>
    <w:rsid w:val="002A3D86"/>
    <w:rsid w:val="002A7C3A"/>
    <w:rsid w:val="002B246E"/>
    <w:rsid w:val="002B6E35"/>
    <w:rsid w:val="002D0446"/>
    <w:rsid w:val="002E1BE6"/>
    <w:rsid w:val="002E561A"/>
    <w:rsid w:val="002F4039"/>
    <w:rsid w:val="00313588"/>
    <w:rsid w:val="0031537B"/>
    <w:rsid w:val="0031606A"/>
    <w:rsid w:val="0031672F"/>
    <w:rsid w:val="00316FF7"/>
    <w:rsid w:val="003246AD"/>
    <w:rsid w:val="00326143"/>
    <w:rsid w:val="003268AB"/>
    <w:rsid w:val="00342EC8"/>
    <w:rsid w:val="00344656"/>
    <w:rsid w:val="00377B03"/>
    <w:rsid w:val="00380494"/>
    <w:rsid w:val="00384426"/>
    <w:rsid w:val="00386D20"/>
    <w:rsid w:val="00387929"/>
    <w:rsid w:val="00394EC5"/>
    <w:rsid w:val="00397632"/>
    <w:rsid w:val="00397C10"/>
    <w:rsid w:val="003A0836"/>
    <w:rsid w:val="003A38E7"/>
    <w:rsid w:val="003B0F65"/>
    <w:rsid w:val="003B5BFA"/>
    <w:rsid w:val="003C594E"/>
    <w:rsid w:val="003D43CD"/>
    <w:rsid w:val="003D6E93"/>
    <w:rsid w:val="003D70B9"/>
    <w:rsid w:val="003F591C"/>
    <w:rsid w:val="004049CB"/>
    <w:rsid w:val="0040644C"/>
    <w:rsid w:val="00420CAB"/>
    <w:rsid w:val="00430914"/>
    <w:rsid w:val="00430BEC"/>
    <w:rsid w:val="0043118F"/>
    <w:rsid w:val="004453C8"/>
    <w:rsid w:val="0045464D"/>
    <w:rsid w:val="004559FD"/>
    <w:rsid w:val="0046082F"/>
    <w:rsid w:val="00461E39"/>
    <w:rsid w:val="004706B9"/>
    <w:rsid w:val="00470FDE"/>
    <w:rsid w:val="004758AC"/>
    <w:rsid w:val="00486306"/>
    <w:rsid w:val="00490A14"/>
    <w:rsid w:val="0049118D"/>
    <w:rsid w:val="004917AC"/>
    <w:rsid w:val="004931A2"/>
    <w:rsid w:val="00493B1A"/>
    <w:rsid w:val="004A05B5"/>
    <w:rsid w:val="004A4486"/>
    <w:rsid w:val="004B1A87"/>
    <w:rsid w:val="004B391E"/>
    <w:rsid w:val="004B4BC1"/>
    <w:rsid w:val="004C4DF4"/>
    <w:rsid w:val="004D16DB"/>
    <w:rsid w:val="004D1B13"/>
    <w:rsid w:val="004D2AEA"/>
    <w:rsid w:val="004E1A6A"/>
    <w:rsid w:val="004E4C48"/>
    <w:rsid w:val="004F6B92"/>
    <w:rsid w:val="0050775E"/>
    <w:rsid w:val="00516553"/>
    <w:rsid w:val="00517127"/>
    <w:rsid w:val="00517B8D"/>
    <w:rsid w:val="005246A9"/>
    <w:rsid w:val="00530792"/>
    <w:rsid w:val="00530FB9"/>
    <w:rsid w:val="00537307"/>
    <w:rsid w:val="00547A7D"/>
    <w:rsid w:val="0055002A"/>
    <w:rsid w:val="005514D4"/>
    <w:rsid w:val="00552F0F"/>
    <w:rsid w:val="00554F3A"/>
    <w:rsid w:val="005571CD"/>
    <w:rsid w:val="0057063E"/>
    <w:rsid w:val="00570B9B"/>
    <w:rsid w:val="00580B57"/>
    <w:rsid w:val="0058197D"/>
    <w:rsid w:val="005A2EF6"/>
    <w:rsid w:val="005A3424"/>
    <w:rsid w:val="005B642A"/>
    <w:rsid w:val="005C18A0"/>
    <w:rsid w:val="005C6963"/>
    <w:rsid w:val="005C72A8"/>
    <w:rsid w:val="005D3497"/>
    <w:rsid w:val="005D655A"/>
    <w:rsid w:val="005E12C1"/>
    <w:rsid w:val="005E51F0"/>
    <w:rsid w:val="005E6A4E"/>
    <w:rsid w:val="005F02AF"/>
    <w:rsid w:val="005F4AD8"/>
    <w:rsid w:val="005F526B"/>
    <w:rsid w:val="005F5B15"/>
    <w:rsid w:val="00606FAB"/>
    <w:rsid w:val="006125E3"/>
    <w:rsid w:val="00630AF2"/>
    <w:rsid w:val="0063151D"/>
    <w:rsid w:val="00640CBD"/>
    <w:rsid w:val="00643E72"/>
    <w:rsid w:val="00650D9F"/>
    <w:rsid w:val="00655634"/>
    <w:rsid w:val="00660AA7"/>
    <w:rsid w:val="00662A6E"/>
    <w:rsid w:val="00666BAD"/>
    <w:rsid w:val="0068150A"/>
    <w:rsid w:val="00681C19"/>
    <w:rsid w:val="006826B3"/>
    <w:rsid w:val="0069144F"/>
    <w:rsid w:val="006A201C"/>
    <w:rsid w:val="006A482D"/>
    <w:rsid w:val="006B1F70"/>
    <w:rsid w:val="006D0D14"/>
    <w:rsid w:val="006E2D4D"/>
    <w:rsid w:val="006E6435"/>
    <w:rsid w:val="006F4237"/>
    <w:rsid w:val="006F4AC5"/>
    <w:rsid w:val="006F6DCF"/>
    <w:rsid w:val="00700787"/>
    <w:rsid w:val="0070266D"/>
    <w:rsid w:val="007060D2"/>
    <w:rsid w:val="00712C64"/>
    <w:rsid w:val="0071462D"/>
    <w:rsid w:val="00724A9B"/>
    <w:rsid w:val="007313FA"/>
    <w:rsid w:val="00733478"/>
    <w:rsid w:val="00733C33"/>
    <w:rsid w:val="00735590"/>
    <w:rsid w:val="0073724C"/>
    <w:rsid w:val="00737FA3"/>
    <w:rsid w:val="00746E96"/>
    <w:rsid w:val="00751761"/>
    <w:rsid w:val="00755BA7"/>
    <w:rsid w:val="007565C2"/>
    <w:rsid w:val="00757785"/>
    <w:rsid w:val="007619B9"/>
    <w:rsid w:val="007626B9"/>
    <w:rsid w:val="00763C46"/>
    <w:rsid w:val="00771191"/>
    <w:rsid w:val="007724F8"/>
    <w:rsid w:val="007801B3"/>
    <w:rsid w:val="00783A66"/>
    <w:rsid w:val="00785AC5"/>
    <w:rsid w:val="00791FF8"/>
    <w:rsid w:val="00792380"/>
    <w:rsid w:val="00794F1E"/>
    <w:rsid w:val="00795795"/>
    <w:rsid w:val="007A0A56"/>
    <w:rsid w:val="007A1524"/>
    <w:rsid w:val="007A630E"/>
    <w:rsid w:val="007A6527"/>
    <w:rsid w:val="007B26D6"/>
    <w:rsid w:val="007B5214"/>
    <w:rsid w:val="007B5593"/>
    <w:rsid w:val="007C225E"/>
    <w:rsid w:val="007C573F"/>
    <w:rsid w:val="007D28C1"/>
    <w:rsid w:val="007D6C7E"/>
    <w:rsid w:val="007F0180"/>
    <w:rsid w:val="007F1209"/>
    <w:rsid w:val="007F1A4D"/>
    <w:rsid w:val="007F26ED"/>
    <w:rsid w:val="007F7AA0"/>
    <w:rsid w:val="00801401"/>
    <w:rsid w:val="00802198"/>
    <w:rsid w:val="0080230F"/>
    <w:rsid w:val="008045E8"/>
    <w:rsid w:val="0080567F"/>
    <w:rsid w:val="00811AE5"/>
    <w:rsid w:val="00813D08"/>
    <w:rsid w:val="00817A15"/>
    <w:rsid w:val="0082772A"/>
    <w:rsid w:val="00832274"/>
    <w:rsid w:val="00836B0D"/>
    <w:rsid w:val="008375A8"/>
    <w:rsid w:val="00842A55"/>
    <w:rsid w:val="008558B0"/>
    <w:rsid w:val="008576C5"/>
    <w:rsid w:val="00860B8F"/>
    <w:rsid w:val="00863B8D"/>
    <w:rsid w:val="008721FB"/>
    <w:rsid w:val="00875372"/>
    <w:rsid w:val="00886552"/>
    <w:rsid w:val="00886593"/>
    <w:rsid w:val="00886AA2"/>
    <w:rsid w:val="00893405"/>
    <w:rsid w:val="00894106"/>
    <w:rsid w:val="008A38B7"/>
    <w:rsid w:val="008C6017"/>
    <w:rsid w:val="008D0627"/>
    <w:rsid w:val="008D16E2"/>
    <w:rsid w:val="008D54C4"/>
    <w:rsid w:val="008D7656"/>
    <w:rsid w:val="008F55FF"/>
    <w:rsid w:val="009076F8"/>
    <w:rsid w:val="00917101"/>
    <w:rsid w:val="009339CD"/>
    <w:rsid w:val="0093742F"/>
    <w:rsid w:val="00937451"/>
    <w:rsid w:val="009531DA"/>
    <w:rsid w:val="00962FE6"/>
    <w:rsid w:val="00964732"/>
    <w:rsid w:val="0096664E"/>
    <w:rsid w:val="00974FC2"/>
    <w:rsid w:val="00976742"/>
    <w:rsid w:val="009A4D99"/>
    <w:rsid w:val="009B0791"/>
    <w:rsid w:val="009B6093"/>
    <w:rsid w:val="009B7AC1"/>
    <w:rsid w:val="009C4645"/>
    <w:rsid w:val="009C48AE"/>
    <w:rsid w:val="009E2BB1"/>
    <w:rsid w:val="009E3142"/>
    <w:rsid w:val="009E7765"/>
    <w:rsid w:val="009E7AD4"/>
    <w:rsid w:val="009F16F5"/>
    <w:rsid w:val="009F2CE7"/>
    <w:rsid w:val="009F3B4B"/>
    <w:rsid w:val="009F42F7"/>
    <w:rsid w:val="00A04504"/>
    <w:rsid w:val="00A1011C"/>
    <w:rsid w:val="00A11AD5"/>
    <w:rsid w:val="00A175D8"/>
    <w:rsid w:val="00A23AC9"/>
    <w:rsid w:val="00A251AD"/>
    <w:rsid w:val="00A255D7"/>
    <w:rsid w:val="00A336D4"/>
    <w:rsid w:val="00A343C4"/>
    <w:rsid w:val="00A416E5"/>
    <w:rsid w:val="00A419FA"/>
    <w:rsid w:val="00A41F58"/>
    <w:rsid w:val="00A448EE"/>
    <w:rsid w:val="00A473D1"/>
    <w:rsid w:val="00A51754"/>
    <w:rsid w:val="00A52EE2"/>
    <w:rsid w:val="00A70F99"/>
    <w:rsid w:val="00A71EDA"/>
    <w:rsid w:val="00A7286E"/>
    <w:rsid w:val="00A76AFE"/>
    <w:rsid w:val="00A77F3F"/>
    <w:rsid w:val="00A8091E"/>
    <w:rsid w:val="00A80F09"/>
    <w:rsid w:val="00A84710"/>
    <w:rsid w:val="00A86803"/>
    <w:rsid w:val="00A871E0"/>
    <w:rsid w:val="00A87DB8"/>
    <w:rsid w:val="00A929A4"/>
    <w:rsid w:val="00AA1365"/>
    <w:rsid w:val="00AA23EA"/>
    <w:rsid w:val="00AB3632"/>
    <w:rsid w:val="00AC0347"/>
    <w:rsid w:val="00AC2E28"/>
    <w:rsid w:val="00AC2EDD"/>
    <w:rsid w:val="00AC6F42"/>
    <w:rsid w:val="00AC7761"/>
    <w:rsid w:val="00AD66FE"/>
    <w:rsid w:val="00AE5171"/>
    <w:rsid w:val="00B15258"/>
    <w:rsid w:val="00B21C97"/>
    <w:rsid w:val="00B2552E"/>
    <w:rsid w:val="00B2683F"/>
    <w:rsid w:val="00B27FEB"/>
    <w:rsid w:val="00B32EBC"/>
    <w:rsid w:val="00B43192"/>
    <w:rsid w:val="00B46844"/>
    <w:rsid w:val="00B46F9A"/>
    <w:rsid w:val="00B5568A"/>
    <w:rsid w:val="00B558D4"/>
    <w:rsid w:val="00B55D3E"/>
    <w:rsid w:val="00B56F1F"/>
    <w:rsid w:val="00B61858"/>
    <w:rsid w:val="00B61BB8"/>
    <w:rsid w:val="00B64896"/>
    <w:rsid w:val="00B73E9E"/>
    <w:rsid w:val="00B761F6"/>
    <w:rsid w:val="00B84AE7"/>
    <w:rsid w:val="00B84DA3"/>
    <w:rsid w:val="00B85C40"/>
    <w:rsid w:val="00B86EC3"/>
    <w:rsid w:val="00B9128D"/>
    <w:rsid w:val="00B93A27"/>
    <w:rsid w:val="00B9582E"/>
    <w:rsid w:val="00B97C06"/>
    <w:rsid w:val="00BA3193"/>
    <w:rsid w:val="00BA4BC3"/>
    <w:rsid w:val="00BA7E13"/>
    <w:rsid w:val="00BB6384"/>
    <w:rsid w:val="00BD038D"/>
    <w:rsid w:val="00BD10C3"/>
    <w:rsid w:val="00BD58C3"/>
    <w:rsid w:val="00BD6C98"/>
    <w:rsid w:val="00BE18E6"/>
    <w:rsid w:val="00BE3975"/>
    <w:rsid w:val="00BF25BA"/>
    <w:rsid w:val="00BF5EF3"/>
    <w:rsid w:val="00C00A85"/>
    <w:rsid w:val="00C045BA"/>
    <w:rsid w:val="00C047F5"/>
    <w:rsid w:val="00C054A3"/>
    <w:rsid w:val="00C11FE7"/>
    <w:rsid w:val="00C12391"/>
    <w:rsid w:val="00C13DA4"/>
    <w:rsid w:val="00C1708C"/>
    <w:rsid w:val="00C216A9"/>
    <w:rsid w:val="00C23281"/>
    <w:rsid w:val="00C25706"/>
    <w:rsid w:val="00C30682"/>
    <w:rsid w:val="00C33F3E"/>
    <w:rsid w:val="00C36FC2"/>
    <w:rsid w:val="00C37CEF"/>
    <w:rsid w:val="00C412E3"/>
    <w:rsid w:val="00C524E1"/>
    <w:rsid w:val="00C63FB5"/>
    <w:rsid w:val="00C64E01"/>
    <w:rsid w:val="00C70FD7"/>
    <w:rsid w:val="00C81D43"/>
    <w:rsid w:val="00C82C46"/>
    <w:rsid w:val="00C955AC"/>
    <w:rsid w:val="00C95837"/>
    <w:rsid w:val="00C97D2C"/>
    <w:rsid w:val="00CA24DB"/>
    <w:rsid w:val="00CA3466"/>
    <w:rsid w:val="00CB110C"/>
    <w:rsid w:val="00CB4F98"/>
    <w:rsid w:val="00CC29AA"/>
    <w:rsid w:val="00CD2180"/>
    <w:rsid w:val="00CE2940"/>
    <w:rsid w:val="00CE2951"/>
    <w:rsid w:val="00CE4A71"/>
    <w:rsid w:val="00CF1388"/>
    <w:rsid w:val="00D00F60"/>
    <w:rsid w:val="00D01696"/>
    <w:rsid w:val="00D027AC"/>
    <w:rsid w:val="00D05FCE"/>
    <w:rsid w:val="00D07A0B"/>
    <w:rsid w:val="00D15576"/>
    <w:rsid w:val="00D16778"/>
    <w:rsid w:val="00D16ED2"/>
    <w:rsid w:val="00D17CA9"/>
    <w:rsid w:val="00D24DA7"/>
    <w:rsid w:val="00D24E40"/>
    <w:rsid w:val="00D27268"/>
    <w:rsid w:val="00D33C4E"/>
    <w:rsid w:val="00D34C0F"/>
    <w:rsid w:val="00D3647A"/>
    <w:rsid w:val="00D379ED"/>
    <w:rsid w:val="00D42068"/>
    <w:rsid w:val="00D448BA"/>
    <w:rsid w:val="00D45E3D"/>
    <w:rsid w:val="00D575B6"/>
    <w:rsid w:val="00D62A6D"/>
    <w:rsid w:val="00D65ACD"/>
    <w:rsid w:val="00D7208B"/>
    <w:rsid w:val="00D767CC"/>
    <w:rsid w:val="00D82113"/>
    <w:rsid w:val="00D86E1D"/>
    <w:rsid w:val="00D951B0"/>
    <w:rsid w:val="00D96162"/>
    <w:rsid w:val="00DA6014"/>
    <w:rsid w:val="00DA7B39"/>
    <w:rsid w:val="00DB017D"/>
    <w:rsid w:val="00DB1959"/>
    <w:rsid w:val="00DB1DEF"/>
    <w:rsid w:val="00DB6BB1"/>
    <w:rsid w:val="00DC07A1"/>
    <w:rsid w:val="00DC0BF7"/>
    <w:rsid w:val="00DC3F4B"/>
    <w:rsid w:val="00DC4527"/>
    <w:rsid w:val="00DC4A92"/>
    <w:rsid w:val="00DC4AA7"/>
    <w:rsid w:val="00DC573A"/>
    <w:rsid w:val="00DD0D4E"/>
    <w:rsid w:val="00DD2933"/>
    <w:rsid w:val="00DD631B"/>
    <w:rsid w:val="00DE79FB"/>
    <w:rsid w:val="00DF004C"/>
    <w:rsid w:val="00DF2583"/>
    <w:rsid w:val="00E00AC1"/>
    <w:rsid w:val="00E06E1F"/>
    <w:rsid w:val="00E073FF"/>
    <w:rsid w:val="00E15166"/>
    <w:rsid w:val="00E16C86"/>
    <w:rsid w:val="00E35018"/>
    <w:rsid w:val="00E4311B"/>
    <w:rsid w:val="00E454C0"/>
    <w:rsid w:val="00E5133D"/>
    <w:rsid w:val="00E51B28"/>
    <w:rsid w:val="00E6498A"/>
    <w:rsid w:val="00E665D6"/>
    <w:rsid w:val="00E737D3"/>
    <w:rsid w:val="00E73EC2"/>
    <w:rsid w:val="00E8397E"/>
    <w:rsid w:val="00EA4FFC"/>
    <w:rsid w:val="00EB4CCC"/>
    <w:rsid w:val="00EB5BB6"/>
    <w:rsid w:val="00EE067A"/>
    <w:rsid w:val="00EF2757"/>
    <w:rsid w:val="00EF3B16"/>
    <w:rsid w:val="00EF6619"/>
    <w:rsid w:val="00EF6FE7"/>
    <w:rsid w:val="00F003FE"/>
    <w:rsid w:val="00F0484D"/>
    <w:rsid w:val="00F05D92"/>
    <w:rsid w:val="00F06AB9"/>
    <w:rsid w:val="00F0786E"/>
    <w:rsid w:val="00F14CCB"/>
    <w:rsid w:val="00F16347"/>
    <w:rsid w:val="00F16A51"/>
    <w:rsid w:val="00F20080"/>
    <w:rsid w:val="00F2282F"/>
    <w:rsid w:val="00F26B45"/>
    <w:rsid w:val="00F3460B"/>
    <w:rsid w:val="00F349C3"/>
    <w:rsid w:val="00F35FD1"/>
    <w:rsid w:val="00F36BC2"/>
    <w:rsid w:val="00F404B6"/>
    <w:rsid w:val="00F51F5B"/>
    <w:rsid w:val="00F52882"/>
    <w:rsid w:val="00F52F30"/>
    <w:rsid w:val="00F54539"/>
    <w:rsid w:val="00F549DE"/>
    <w:rsid w:val="00F55155"/>
    <w:rsid w:val="00F55EF6"/>
    <w:rsid w:val="00F6040A"/>
    <w:rsid w:val="00F64DB2"/>
    <w:rsid w:val="00F67974"/>
    <w:rsid w:val="00F86D3A"/>
    <w:rsid w:val="00F909D9"/>
    <w:rsid w:val="00F96D9E"/>
    <w:rsid w:val="00FA1872"/>
    <w:rsid w:val="00FA39F0"/>
    <w:rsid w:val="00FB0BB6"/>
    <w:rsid w:val="00FC6B1E"/>
    <w:rsid w:val="00FD0283"/>
    <w:rsid w:val="00FD23BF"/>
    <w:rsid w:val="00FD3219"/>
    <w:rsid w:val="00FD3A7F"/>
    <w:rsid w:val="00FD510D"/>
    <w:rsid w:val="00FE2428"/>
    <w:rsid w:val="00FE4A06"/>
    <w:rsid w:val="00FF47E9"/>
    <w:rsid w:val="00FF5008"/>
    <w:rsid w:val="00FF6E8D"/>
    <w:rsid w:val="00FF75FF"/>
    <w:rsid w:val="00FF7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A2E5"/>
  <w15:docId w15:val="{117EB878-22C7-4462-9F58-2FF76489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86E"/>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uiPriority w:val="9"/>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uiPriority w:val="99"/>
    <w:rsid w:val="00397C10"/>
    <w:rPr>
      <w:strike w:val="0"/>
      <w:dstrike w:val="0"/>
      <w:color w:val="045EAC"/>
      <w:u w:val="none"/>
      <w:effect w:val="none"/>
    </w:rPr>
  </w:style>
  <w:style w:type="character" w:styleId="a4">
    <w:name w:val="Strong"/>
    <w:uiPriority w:val="22"/>
    <w:qFormat/>
    <w:rsid w:val="00397C10"/>
    <w:rPr>
      <w:b/>
      <w:bCs/>
    </w:rPr>
  </w:style>
  <w:style w:type="paragraph" w:styleId="HTML">
    <w:name w:val="HTML Preformatted"/>
    <w:basedOn w:val="a"/>
    <w:link w:val="HTML0"/>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uiPriority w:val="99"/>
    <w:rsid w:val="00397C10"/>
    <w:rPr>
      <w:rFonts w:ascii="Courier New" w:eastAsia="SimSun" w:hAnsi="Courier New" w:cs="Times New Roman"/>
      <w:sz w:val="20"/>
      <w:szCs w:val="20"/>
    </w:rPr>
  </w:style>
  <w:style w:type="paragraph" w:styleId="a5">
    <w:name w:val="Body Text"/>
    <w:basedOn w:val="a"/>
    <w:link w:val="a6"/>
    <w:uiPriority w:val="99"/>
    <w:rsid w:val="00397C10"/>
    <w:pPr>
      <w:spacing w:after="120"/>
    </w:p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8"/>
    <w:uiPriority w:val="99"/>
    <w:rsid w:val="002E561A"/>
    <w:pPr>
      <w:spacing w:before="100" w:beforeAutospacing="1" w:after="100" w:afterAutospacing="1"/>
    </w:pPr>
    <w:rPr>
      <w:rFonts w:eastAsia="Times New Roman"/>
      <w:lang w:val="uk-UA" w:eastAsia="uk-UA"/>
    </w:rPr>
  </w:style>
  <w:style w:type="character" w:customStyle="1" w:styleId="a8">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uiPriority w:val="99"/>
    <w:locked/>
    <w:rsid w:val="002E561A"/>
    <w:rPr>
      <w:rFonts w:ascii="Times New Roman" w:eastAsia="Times New Roman" w:hAnsi="Times New Roman" w:cs="Times New Roman"/>
      <w:sz w:val="24"/>
      <w:szCs w:val="24"/>
      <w:lang w:val="uk-UA" w:eastAsia="uk-UA"/>
    </w:rPr>
  </w:style>
  <w:style w:type="character" w:styleId="a9">
    <w:name w:val="annotation reference"/>
    <w:basedOn w:val="a0"/>
    <w:uiPriority w:val="99"/>
    <w:semiHidden/>
    <w:unhideWhenUsed/>
    <w:rsid w:val="00B46844"/>
    <w:rPr>
      <w:sz w:val="16"/>
      <w:szCs w:val="16"/>
    </w:rPr>
  </w:style>
  <w:style w:type="paragraph" w:styleId="aa">
    <w:name w:val="annotation text"/>
    <w:basedOn w:val="a"/>
    <w:link w:val="ab"/>
    <w:uiPriority w:val="99"/>
    <w:semiHidden/>
    <w:unhideWhenUsed/>
    <w:rsid w:val="00B46844"/>
    <w:rPr>
      <w:sz w:val="20"/>
      <w:szCs w:val="20"/>
    </w:rPr>
  </w:style>
  <w:style w:type="character" w:customStyle="1" w:styleId="ab">
    <w:name w:val="Текст примітки Знак"/>
    <w:basedOn w:val="a0"/>
    <w:link w:val="aa"/>
    <w:uiPriority w:val="99"/>
    <w:semiHidden/>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semiHidden/>
    <w:unhideWhenUsed/>
    <w:rsid w:val="00B46844"/>
    <w:rPr>
      <w:rFonts w:ascii="Segoe UI" w:hAnsi="Segoe UI" w:cs="Segoe UI"/>
      <w:sz w:val="18"/>
      <w:szCs w:val="18"/>
    </w:rPr>
  </w:style>
  <w:style w:type="character" w:customStyle="1" w:styleId="af">
    <w:name w:val="Текст у виносці Знак"/>
    <w:basedOn w:val="a0"/>
    <w:link w:val="ae"/>
    <w:uiPriority w:val="99"/>
    <w:semiHidden/>
    <w:rsid w:val="00B46844"/>
    <w:rPr>
      <w:rFonts w:ascii="Segoe UI" w:eastAsia="SimSun" w:hAnsi="Segoe UI" w:cs="Segoe UI"/>
      <w:sz w:val="18"/>
      <w:szCs w:val="18"/>
      <w:lang w:eastAsia="ru-RU"/>
    </w:rPr>
  </w:style>
  <w:style w:type="paragraph" w:styleId="af0">
    <w:name w:val="List Paragraph"/>
    <w:aliases w:val="1 Буллет,Список уровня 2"/>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Список уровня 2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9"/>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5 Зна Знак"/>
    <w:link w:val="af3"/>
    <w:uiPriority w:val="99"/>
    <w:locked/>
    <w:rsid w:val="00737FA3"/>
    <w:rPr>
      <w:sz w:val="24"/>
      <w:szCs w:val="24"/>
      <w:lang w:val="uk-UA" w:eastAsia="uk-UA"/>
    </w:rPr>
  </w:style>
  <w:style w:type="character" w:customStyle="1" w:styleId="apple-tab-span">
    <w:name w:val="apple-tab-span"/>
    <w:rsid w:val="00737FA3"/>
  </w:style>
  <w:style w:type="character" w:styleId="af4">
    <w:name w:val="footnote reference"/>
    <w:uiPriority w:val="99"/>
    <w:rsid w:val="00D24E40"/>
    <w:rPr>
      <w:rFonts w:cs="Times New Roman"/>
      <w:vertAlign w:val="superscript"/>
    </w:rPr>
  </w:style>
  <w:style w:type="paragraph" w:customStyle="1" w:styleId="western">
    <w:name w:val="western"/>
    <w:qFormat/>
    <w:rsid w:val="00BA3193"/>
    <w:pPr>
      <w:spacing w:after="200" w:line="276" w:lineRule="auto"/>
    </w:pPr>
    <w:rPr>
      <w:rFonts w:ascii="Times New Roman" w:eastAsia="SimSun" w:hAnsi="Times New Roman" w:cs="Times New Roman"/>
      <w:lang w:val="en-US" w:eastAsia="zh-CN"/>
    </w:rPr>
  </w:style>
  <w:style w:type="paragraph" w:styleId="af5">
    <w:name w:val="Title"/>
    <w:basedOn w:val="a"/>
    <w:link w:val="af6"/>
    <w:qFormat/>
    <w:rsid w:val="00BA3193"/>
    <w:pPr>
      <w:widowControl w:val="0"/>
      <w:shd w:val="clear" w:color="auto" w:fill="FFFFFF"/>
      <w:tabs>
        <w:tab w:val="left" w:leader="underscore" w:pos="2059"/>
      </w:tabs>
      <w:autoSpaceDE w:val="0"/>
      <w:autoSpaceDN w:val="0"/>
      <w:adjustRightInd w:val="0"/>
      <w:ind w:right="19"/>
      <w:jc w:val="center"/>
    </w:pPr>
    <w:rPr>
      <w:rFonts w:eastAsia="Times New Roman"/>
      <w:b/>
      <w:bCs/>
      <w:color w:val="000000"/>
      <w:spacing w:val="4"/>
      <w:szCs w:val="22"/>
      <w:lang w:val="uk-UA"/>
    </w:rPr>
  </w:style>
  <w:style w:type="character" w:customStyle="1" w:styleId="af6">
    <w:name w:val="Назва Знак"/>
    <w:basedOn w:val="a0"/>
    <w:link w:val="af5"/>
    <w:rsid w:val="00BA3193"/>
    <w:rPr>
      <w:rFonts w:ascii="Times New Roman" w:eastAsia="Times New Roman" w:hAnsi="Times New Roman" w:cs="Times New Roman"/>
      <w:b/>
      <w:bCs/>
      <w:color w:val="000000"/>
      <w:spacing w:val="4"/>
      <w:sz w:val="24"/>
      <w:shd w:val="clear" w:color="auto" w:fill="FFFFFF"/>
      <w:lang w:val="uk-UA" w:eastAsia="ru-RU"/>
    </w:rPr>
  </w:style>
  <w:style w:type="paragraph" w:styleId="21">
    <w:name w:val="Body Text 2"/>
    <w:basedOn w:val="a"/>
    <w:link w:val="23"/>
    <w:semiHidden/>
    <w:unhideWhenUsed/>
    <w:rsid w:val="00BA3193"/>
    <w:pPr>
      <w:spacing w:after="120" w:line="480" w:lineRule="auto"/>
    </w:pPr>
    <w:rPr>
      <w:rFonts w:eastAsia="Times New Roman"/>
      <w:lang w:val="uk-UA"/>
    </w:rPr>
  </w:style>
  <w:style w:type="character" w:customStyle="1" w:styleId="23">
    <w:name w:val="Основний текст 2 Знак"/>
    <w:basedOn w:val="a0"/>
    <w:link w:val="21"/>
    <w:semiHidden/>
    <w:rsid w:val="00BA3193"/>
    <w:rPr>
      <w:rFonts w:ascii="Times New Roman" w:eastAsia="Times New Roman" w:hAnsi="Times New Roman" w:cs="Times New Roman"/>
      <w:sz w:val="24"/>
      <w:szCs w:val="24"/>
      <w:lang w:val="uk-UA"/>
    </w:rPr>
  </w:style>
  <w:style w:type="paragraph" w:styleId="af7">
    <w:name w:val="Plain Text"/>
    <w:basedOn w:val="a"/>
    <w:link w:val="af8"/>
    <w:semiHidden/>
    <w:unhideWhenUsed/>
    <w:rsid w:val="00BA3193"/>
    <w:rPr>
      <w:rFonts w:ascii="Courier New" w:eastAsia="Times New Roman" w:hAnsi="Courier New"/>
      <w:sz w:val="20"/>
      <w:szCs w:val="20"/>
      <w:lang w:val="uk-UA"/>
    </w:rPr>
  </w:style>
  <w:style w:type="character" w:customStyle="1" w:styleId="af8">
    <w:name w:val="Текст Знак"/>
    <w:basedOn w:val="a0"/>
    <w:link w:val="af7"/>
    <w:semiHidden/>
    <w:rsid w:val="00BA3193"/>
    <w:rPr>
      <w:rFonts w:ascii="Courier New" w:eastAsia="Times New Roman" w:hAnsi="Courier New" w:cs="Times New Roman"/>
      <w:sz w:val="20"/>
      <w:szCs w:val="20"/>
      <w:lang w:val="uk-UA" w:eastAsia="ru-RU"/>
    </w:rPr>
  </w:style>
  <w:style w:type="table" w:styleId="af9">
    <w:name w:val="Table Grid"/>
    <w:basedOn w:val="a1"/>
    <w:uiPriority w:val="39"/>
    <w:rsid w:val="00BA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EA4FFC"/>
  </w:style>
  <w:style w:type="paragraph" w:styleId="afa">
    <w:name w:val="No Spacing"/>
    <w:aliases w:val="ТNR AMPU"/>
    <w:link w:val="afb"/>
    <w:uiPriority w:val="99"/>
    <w:qFormat/>
    <w:rsid w:val="00792380"/>
    <w:pPr>
      <w:spacing w:after="0" w:line="240" w:lineRule="auto"/>
    </w:pPr>
    <w:rPr>
      <w:rFonts w:eastAsiaTheme="minorEastAsia"/>
      <w:lang w:eastAsia="ru-RU"/>
    </w:rPr>
  </w:style>
  <w:style w:type="character" w:customStyle="1" w:styleId="afb">
    <w:name w:val="Без інтервалів Знак"/>
    <w:aliases w:val="ТNR AMPU Знак"/>
    <w:link w:val="afa"/>
    <w:uiPriority w:val="99"/>
    <w:locked/>
    <w:rsid w:val="00792380"/>
    <w:rPr>
      <w:rFonts w:eastAsiaTheme="minorEastAsia"/>
      <w:lang w:eastAsia="ru-RU"/>
    </w:rPr>
  </w:style>
  <w:style w:type="character" w:customStyle="1" w:styleId="fontstyle01">
    <w:name w:val="fontstyle01"/>
    <w:basedOn w:val="a0"/>
    <w:rsid w:val="00141B3C"/>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6113">
      <w:bodyDiv w:val="1"/>
      <w:marLeft w:val="0"/>
      <w:marRight w:val="0"/>
      <w:marTop w:val="0"/>
      <w:marBottom w:val="0"/>
      <w:divBdr>
        <w:top w:val="none" w:sz="0" w:space="0" w:color="auto"/>
        <w:left w:val="none" w:sz="0" w:space="0" w:color="auto"/>
        <w:bottom w:val="none" w:sz="0" w:space="0" w:color="auto"/>
        <w:right w:val="none" w:sz="0" w:space="0" w:color="auto"/>
      </w:divBdr>
    </w:div>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328095757">
      <w:bodyDiv w:val="1"/>
      <w:marLeft w:val="0"/>
      <w:marRight w:val="0"/>
      <w:marTop w:val="0"/>
      <w:marBottom w:val="0"/>
      <w:divBdr>
        <w:top w:val="none" w:sz="0" w:space="0" w:color="auto"/>
        <w:left w:val="none" w:sz="0" w:space="0" w:color="auto"/>
        <w:bottom w:val="none" w:sz="0" w:space="0" w:color="auto"/>
        <w:right w:val="none" w:sz="0" w:space="0" w:color="auto"/>
      </w:divBdr>
    </w:div>
    <w:div w:id="34841037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528568563">
      <w:bodyDiv w:val="1"/>
      <w:marLeft w:val="0"/>
      <w:marRight w:val="0"/>
      <w:marTop w:val="0"/>
      <w:marBottom w:val="0"/>
      <w:divBdr>
        <w:top w:val="none" w:sz="0" w:space="0" w:color="auto"/>
        <w:left w:val="none" w:sz="0" w:space="0" w:color="auto"/>
        <w:bottom w:val="none" w:sz="0" w:space="0" w:color="auto"/>
        <w:right w:val="none" w:sz="0" w:space="0" w:color="auto"/>
      </w:divBdr>
    </w:div>
    <w:div w:id="663167802">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58210761">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22813547">
      <w:bodyDiv w:val="1"/>
      <w:marLeft w:val="0"/>
      <w:marRight w:val="0"/>
      <w:marTop w:val="0"/>
      <w:marBottom w:val="0"/>
      <w:divBdr>
        <w:top w:val="none" w:sz="0" w:space="0" w:color="auto"/>
        <w:left w:val="none" w:sz="0" w:space="0" w:color="auto"/>
        <w:bottom w:val="none" w:sz="0" w:space="0" w:color="auto"/>
        <w:right w:val="none" w:sz="0" w:space="0" w:color="auto"/>
      </w:divBdr>
    </w:div>
    <w:div w:id="900218264">
      <w:bodyDiv w:val="1"/>
      <w:marLeft w:val="0"/>
      <w:marRight w:val="0"/>
      <w:marTop w:val="0"/>
      <w:marBottom w:val="0"/>
      <w:divBdr>
        <w:top w:val="none" w:sz="0" w:space="0" w:color="auto"/>
        <w:left w:val="none" w:sz="0" w:space="0" w:color="auto"/>
        <w:bottom w:val="none" w:sz="0" w:space="0" w:color="auto"/>
        <w:right w:val="none" w:sz="0" w:space="0" w:color="auto"/>
      </w:divBdr>
      <w:divsChild>
        <w:div w:id="1962607544">
          <w:marLeft w:val="0"/>
          <w:marRight w:val="0"/>
          <w:marTop w:val="0"/>
          <w:marBottom w:val="0"/>
          <w:divBdr>
            <w:top w:val="none" w:sz="0" w:space="0" w:color="auto"/>
            <w:left w:val="none" w:sz="0" w:space="0" w:color="auto"/>
            <w:bottom w:val="none" w:sz="0" w:space="0" w:color="auto"/>
            <w:right w:val="none" w:sz="0" w:space="0" w:color="auto"/>
          </w:divBdr>
          <w:divsChild>
            <w:div w:id="2144469068">
              <w:marLeft w:val="0"/>
              <w:marRight w:val="0"/>
              <w:marTop w:val="0"/>
              <w:marBottom w:val="0"/>
              <w:divBdr>
                <w:top w:val="none" w:sz="0" w:space="0" w:color="auto"/>
                <w:left w:val="none" w:sz="0" w:space="0" w:color="auto"/>
                <w:bottom w:val="none" w:sz="0" w:space="0" w:color="auto"/>
                <w:right w:val="none" w:sz="0" w:space="0" w:color="auto"/>
              </w:divBdr>
              <w:divsChild>
                <w:div w:id="1071000979">
                  <w:marLeft w:val="0"/>
                  <w:marRight w:val="0"/>
                  <w:marTop w:val="75"/>
                  <w:marBottom w:val="0"/>
                  <w:divBdr>
                    <w:top w:val="none" w:sz="0" w:space="0" w:color="auto"/>
                    <w:left w:val="none" w:sz="0" w:space="0" w:color="auto"/>
                    <w:bottom w:val="none" w:sz="0" w:space="0" w:color="auto"/>
                    <w:right w:val="none" w:sz="0" w:space="0" w:color="auto"/>
                  </w:divBdr>
                  <w:divsChild>
                    <w:div w:id="1431663445">
                      <w:marLeft w:val="0"/>
                      <w:marRight w:val="0"/>
                      <w:marTop w:val="0"/>
                      <w:marBottom w:val="0"/>
                      <w:divBdr>
                        <w:top w:val="none" w:sz="0" w:space="0" w:color="auto"/>
                        <w:left w:val="none" w:sz="0" w:space="0" w:color="auto"/>
                        <w:bottom w:val="none" w:sz="0" w:space="0" w:color="auto"/>
                        <w:right w:val="none" w:sz="0" w:space="0" w:color="auto"/>
                      </w:divBdr>
                      <w:divsChild>
                        <w:div w:id="335546287">
                          <w:marLeft w:val="0"/>
                          <w:marRight w:val="0"/>
                          <w:marTop w:val="0"/>
                          <w:marBottom w:val="0"/>
                          <w:divBdr>
                            <w:top w:val="none" w:sz="0" w:space="0" w:color="auto"/>
                            <w:left w:val="none" w:sz="0" w:space="0" w:color="auto"/>
                            <w:bottom w:val="none" w:sz="0" w:space="0" w:color="auto"/>
                            <w:right w:val="none" w:sz="0" w:space="0" w:color="auto"/>
                          </w:divBdr>
                          <w:divsChild>
                            <w:div w:id="11962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146780210">
      <w:bodyDiv w:val="1"/>
      <w:marLeft w:val="0"/>
      <w:marRight w:val="0"/>
      <w:marTop w:val="0"/>
      <w:marBottom w:val="0"/>
      <w:divBdr>
        <w:top w:val="none" w:sz="0" w:space="0" w:color="auto"/>
        <w:left w:val="none" w:sz="0" w:space="0" w:color="auto"/>
        <w:bottom w:val="none" w:sz="0" w:space="0" w:color="auto"/>
        <w:right w:val="none" w:sz="0" w:space="0" w:color="auto"/>
      </w:divBdr>
    </w:div>
    <w:div w:id="1297371862">
      <w:bodyDiv w:val="1"/>
      <w:marLeft w:val="0"/>
      <w:marRight w:val="0"/>
      <w:marTop w:val="0"/>
      <w:marBottom w:val="0"/>
      <w:divBdr>
        <w:top w:val="none" w:sz="0" w:space="0" w:color="auto"/>
        <w:left w:val="none" w:sz="0" w:space="0" w:color="auto"/>
        <w:bottom w:val="none" w:sz="0" w:space="0" w:color="auto"/>
        <w:right w:val="none" w:sz="0" w:space="0" w:color="auto"/>
      </w:divBdr>
    </w:div>
    <w:div w:id="1413576542">
      <w:bodyDiv w:val="1"/>
      <w:marLeft w:val="0"/>
      <w:marRight w:val="0"/>
      <w:marTop w:val="0"/>
      <w:marBottom w:val="0"/>
      <w:divBdr>
        <w:top w:val="none" w:sz="0" w:space="0" w:color="auto"/>
        <w:left w:val="none" w:sz="0" w:space="0" w:color="auto"/>
        <w:bottom w:val="none" w:sz="0" w:space="0" w:color="auto"/>
        <w:right w:val="none" w:sz="0" w:space="0" w:color="auto"/>
      </w:divBdr>
    </w:div>
    <w:div w:id="1475879037">
      <w:bodyDiv w:val="1"/>
      <w:marLeft w:val="0"/>
      <w:marRight w:val="0"/>
      <w:marTop w:val="0"/>
      <w:marBottom w:val="0"/>
      <w:divBdr>
        <w:top w:val="none" w:sz="0" w:space="0" w:color="auto"/>
        <w:left w:val="none" w:sz="0" w:space="0" w:color="auto"/>
        <w:bottom w:val="none" w:sz="0" w:space="0" w:color="auto"/>
        <w:right w:val="none" w:sz="0" w:space="0" w:color="auto"/>
      </w:divBdr>
    </w:div>
    <w:div w:id="1530798795">
      <w:bodyDiv w:val="1"/>
      <w:marLeft w:val="0"/>
      <w:marRight w:val="0"/>
      <w:marTop w:val="0"/>
      <w:marBottom w:val="0"/>
      <w:divBdr>
        <w:top w:val="none" w:sz="0" w:space="0" w:color="auto"/>
        <w:left w:val="none" w:sz="0" w:space="0" w:color="auto"/>
        <w:bottom w:val="none" w:sz="0" w:space="0" w:color="auto"/>
        <w:right w:val="none" w:sz="0" w:space="0" w:color="auto"/>
      </w:divBdr>
    </w:div>
    <w:div w:id="1640374768">
      <w:bodyDiv w:val="1"/>
      <w:marLeft w:val="0"/>
      <w:marRight w:val="0"/>
      <w:marTop w:val="0"/>
      <w:marBottom w:val="0"/>
      <w:divBdr>
        <w:top w:val="none" w:sz="0" w:space="0" w:color="auto"/>
        <w:left w:val="none" w:sz="0" w:space="0" w:color="auto"/>
        <w:bottom w:val="none" w:sz="0" w:space="0" w:color="auto"/>
        <w:right w:val="none" w:sz="0" w:space="0" w:color="auto"/>
      </w:divBdr>
    </w:div>
    <w:div w:id="2003702740">
      <w:bodyDiv w:val="1"/>
      <w:marLeft w:val="0"/>
      <w:marRight w:val="0"/>
      <w:marTop w:val="0"/>
      <w:marBottom w:val="0"/>
      <w:divBdr>
        <w:top w:val="none" w:sz="0" w:space="0" w:color="auto"/>
        <w:left w:val="none" w:sz="0" w:space="0" w:color="auto"/>
        <w:bottom w:val="none" w:sz="0" w:space="0" w:color="auto"/>
        <w:right w:val="none" w:sz="0" w:space="0" w:color="auto"/>
      </w:divBdr>
      <w:divsChild>
        <w:div w:id="662009814">
          <w:marLeft w:val="0"/>
          <w:marRight w:val="0"/>
          <w:marTop w:val="0"/>
          <w:marBottom w:val="0"/>
          <w:divBdr>
            <w:top w:val="none" w:sz="0" w:space="0" w:color="auto"/>
            <w:left w:val="none" w:sz="0" w:space="0" w:color="auto"/>
            <w:bottom w:val="none" w:sz="0" w:space="0" w:color="auto"/>
            <w:right w:val="none" w:sz="0" w:space="0" w:color="auto"/>
          </w:divBdr>
          <w:divsChild>
            <w:div w:id="966543056">
              <w:marLeft w:val="0"/>
              <w:marRight w:val="0"/>
              <w:marTop w:val="0"/>
              <w:marBottom w:val="0"/>
              <w:divBdr>
                <w:top w:val="none" w:sz="0" w:space="0" w:color="auto"/>
                <w:left w:val="none" w:sz="0" w:space="0" w:color="auto"/>
                <w:bottom w:val="none" w:sz="0" w:space="0" w:color="auto"/>
                <w:right w:val="none" w:sz="0" w:space="0" w:color="auto"/>
              </w:divBdr>
              <w:divsChild>
                <w:div w:id="1022320802">
                  <w:marLeft w:val="0"/>
                  <w:marRight w:val="0"/>
                  <w:marTop w:val="75"/>
                  <w:marBottom w:val="0"/>
                  <w:divBdr>
                    <w:top w:val="none" w:sz="0" w:space="0" w:color="auto"/>
                    <w:left w:val="none" w:sz="0" w:space="0" w:color="auto"/>
                    <w:bottom w:val="none" w:sz="0" w:space="0" w:color="auto"/>
                    <w:right w:val="none" w:sz="0" w:space="0" w:color="auto"/>
                  </w:divBdr>
                  <w:divsChild>
                    <w:div w:id="1171599048">
                      <w:marLeft w:val="0"/>
                      <w:marRight w:val="0"/>
                      <w:marTop w:val="0"/>
                      <w:marBottom w:val="0"/>
                      <w:divBdr>
                        <w:top w:val="none" w:sz="0" w:space="0" w:color="auto"/>
                        <w:left w:val="none" w:sz="0" w:space="0" w:color="auto"/>
                        <w:bottom w:val="none" w:sz="0" w:space="0" w:color="auto"/>
                        <w:right w:val="none" w:sz="0" w:space="0" w:color="auto"/>
                      </w:divBdr>
                      <w:divsChild>
                        <w:div w:id="457920816">
                          <w:marLeft w:val="0"/>
                          <w:marRight w:val="0"/>
                          <w:marTop w:val="0"/>
                          <w:marBottom w:val="0"/>
                          <w:divBdr>
                            <w:top w:val="none" w:sz="0" w:space="0" w:color="auto"/>
                            <w:left w:val="none" w:sz="0" w:space="0" w:color="auto"/>
                            <w:bottom w:val="none" w:sz="0" w:space="0" w:color="auto"/>
                            <w:right w:val="none" w:sz="0" w:space="0" w:color="auto"/>
                          </w:divBdr>
                          <w:divsChild>
                            <w:div w:id="8578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24F4-5EA8-42B5-A1F5-2D7137FD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2540</TotalTime>
  <Pages>5</Pages>
  <Words>10535</Words>
  <Characters>6006</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DNA Project</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Зайцева Інна Анатоліївна</cp:lastModifiedBy>
  <cp:revision>107</cp:revision>
  <cp:lastPrinted>2023-03-01T07:34:00Z</cp:lastPrinted>
  <dcterms:created xsi:type="dcterms:W3CDTF">2021-04-06T09:10:00Z</dcterms:created>
  <dcterms:modified xsi:type="dcterms:W3CDTF">2024-04-18T12:13:00Z</dcterms:modified>
</cp:coreProperties>
</file>