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6" w:rsidRDefault="00050646" w:rsidP="00050646">
      <w:pPr>
        <w:spacing w:after="0" w:line="240" w:lineRule="auto"/>
        <w:ind w:left="79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Додаток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4</w:t>
      </w:r>
    </w:p>
    <w:p w:rsidR="00050646" w:rsidRDefault="00050646" w:rsidP="00050646">
      <w:pPr>
        <w:spacing w:after="0" w:line="240" w:lineRule="auto"/>
        <w:ind w:left="2880"/>
        <w:jc w:val="right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</w:rPr>
        <w:t xml:space="preserve">    до </w:t>
      </w:r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> </w:t>
      </w:r>
      <w:proofErr w:type="spellStart"/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>тендерної</w:t>
      </w:r>
      <w:proofErr w:type="spellEnd"/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>документації</w:t>
      </w:r>
      <w:proofErr w:type="spellEnd"/>
    </w:p>
    <w:p w:rsidR="00050646" w:rsidRDefault="00050646" w:rsidP="000506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50646" w:rsidRDefault="00050646" w:rsidP="00050646">
      <w:pPr>
        <w:rPr>
          <w:rFonts w:ascii="Times New Roman" w:hAnsi="Times New Roman"/>
          <w:sz w:val="24"/>
        </w:rPr>
      </w:pPr>
    </w:p>
    <w:p w:rsidR="00050646" w:rsidRDefault="00050646" w:rsidP="00050646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Інформація</w:t>
      </w:r>
      <w:proofErr w:type="spellEnd"/>
      <w:r>
        <w:rPr>
          <w:rFonts w:ascii="Times New Roman" w:hAnsi="Times New Roman"/>
          <w:b/>
          <w:sz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</w:rPr>
        <w:t>залучення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субпідрядників</w:t>
      </w:r>
      <w:proofErr w:type="spellEnd"/>
      <w:r>
        <w:rPr>
          <w:rFonts w:ascii="Times New Roman" w:hAnsi="Times New Roman"/>
          <w:b/>
          <w:sz w:val="24"/>
        </w:rPr>
        <w:t>/</w:t>
      </w:r>
      <w:proofErr w:type="spellStart"/>
      <w:r>
        <w:rPr>
          <w:rFonts w:ascii="Times New Roman" w:hAnsi="Times New Roman"/>
          <w:b/>
          <w:sz w:val="24"/>
        </w:rPr>
        <w:t>співвиконавців</w:t>
      </w:r>
      <w:proofErr w:type="spellEnd"/>
    </w:p>
    <w:p w:rsidR="006B12E9" w:rsidRPr="00226391" w:rsidRDefault="00AF5B00" w:rsidP="006B12E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Pr="00AF5B00">
        <w:rPr>
          <w:rFonts w:ascii="Times New Roman" w:hAnsi="Times New Roman"/>
          <w:b/>
          <w:i/>
          <w:sz w:val="24"/>
          <w:lang w:val="uk-UA"/>
        </w:rPr>
        <w:t>за предметом закупівлі «</w:t>
      </w:r>
      <w:proofErr w:type="spellStart"/>
      <w:r w:rsidR="006B12E9" w:rsidRPr="00226391">
        <w:rPr>
          <w:rFonts w:ascii="Times New Roman" w:hAnsi="Times New Roman"/>
          <w:color w:val="000000"/>
          <w:sz w:val="24"/>
          <w:szCs w:val="24"/>
        </w:rPr>
        <w:t>Поточний</w:t>
      </w:r>
      <w:proofErr w:type="spellEnd"/>
      <w:r w:rsidR="006B12E9" w:rsidRPr="00226391">
        <w:rPr>
          <w:rFonts w:ascii="Times New Roman" w:hAnsi="Times New Roman"/>
          <w:color w:val="000000"/>
          <w:sz w:val="24"/>
          <w:szCs w:val="24"/>
        </w:rPr>
        <w:t xml:space="preserve"> ремонт </w:t>
      </w:r>
      <w:proofErr w:type="spellStart"/>
      <w:r w:rsidR="006B12E9">
        <w:rPr>
          <w:rFonts w:ascii="Times New Roman" w:hAnsi="Times New Roman"/>
          <w:color w:val="000000"/>
          <w:sz w:val="24"/>
          <w:szCs w:val="24"/>
        </w:rPr>
        <w:t>приміщень</w:t>
      </w:r>
      <w:proofErr w:type="spellEnd"/>
      <w:r w:rsidR="006B12E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6B12E9">
        <w:rPr>
          <w:rFonts w:ascii="Times New Roman" w:hAnsi="Times New Roman"/>
          <w:color w:val="000000"/>
          <w:sz w:val="24"/>
          <w:szCs w:val="24"/>
        </w:rPr>
        <w:t>будівлі</w:t>
      </w:r>
      <w:proofErr w:type="spellEnd"/>
      <w:r w:rsidR="006B12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12E9">
        <w:rPr>
          <w:rFonts w:ascii="Times New Roman" w:hAnsi="Times New Roman"/>
          <w:color w:val="000000"/>
          <w:sz w:val="24"/>
          <w:szCs w:val="24"/>
        </w:rPr>
        <w:t>Чаплинського</w:t>
      </w:r>
      <w:proofErr w:type="spellEnd"/>
      <w:r w:rsidR="006B12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12E9">
        <w:rPr>
          <w:rFonts w:ascii="Times New Roman" w:hAnsi="Times New Roman"/>
          <w:color w:val="000000"/>
          <w:sz w:val="24"/>
          <w:szCs w:val="24"/>
        </w:rPr>
        <w:t>ліцею</w:t>
      </w:r>
      <w:proofErr w:type="spellEnd"/>
      <w:r w:rsidR="006B12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2E9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12E9" w:rsidRPr="00226391">
        <w:rPr>
          <w:rFonts w:ascii="Times New Roman" w:hAnsi="Times New Roman"/>
          <w:color w:val="000000"/>
          <w:sz w:val="24"/>
          <w:szCs w:val="24"/>
        </w:rPr>
        <w:t>Петриківської</w:t>
      </w:r>
      <w:proofErr w:type="spellEnd"/>
      <w:r w:rsidR="006B12E9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12E9" w:rsidRPr="00226391">
        <w:rPr>
          <w:rFonts w:ascii="Times New Roman" w:hAnsi="Times New Roman"/>
          <w:color w:val="000000"/>
          <w:sz w:val="24"/>
          <w:szCs w:val="24"/>
        </w:rPr>
        <w:t>се</w:t>
      </w:r>
      <w:r w:rsidR="006B12E9">
        <w:rPr>
          <w:rFonts w:ascii="Times New Roman" w:hAnsi="Times New Roman"/>
          <w:color w:val="000000"/>
          <w:sz w:val="24"/>
          <w:szCs w:val="24"/>
        </w:rPr>
        <w:t>лищної</w:t>
      </w:r>
      <w:proofErr w:type="spellEnd"/>
      <w:r w:rsidR="006B12E9">
        <w:rPr>
          <w:rFonts w:ascii="Times New Roman" w:hAnsi="Times New Roman"/>
          <w:color w:val="000000"/>
          <w:sz w:val="24"/>
          <w:szCs w:val="24"/>
        </w:rPr>
        <w:t xml:space="preserve"> ради по </w:t>
      </w:r>
      <w:proofErr w:type="spellStart"/>
      <w:r w:rsidR="006B12E9">
        <w:rPr>
          <w:rFonts w:ascii="Times New Roman" w:hAnsi="Times New Roman"/>
          <w:color w:val="000000"/>
          <w:sz w:val="24"/>
          <w:szCs w:val="24"/>
        </w:rPr>
        <w:t>вулиці</w:t>
      </w:r>
      <w:proofErr w:type="spellEnd"/>
      <w:r w:rsidR="006B12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B12E9">
        <w:rPr>
          <w:rFonts w:ascii="Times New Roman" w:hAnsi="Times New Roman"/>
          <w:sz w:val="24"/>
          <w:szCs w:val="24"/>
        </w:rPr>
        <w:t>Калинова</w:t>
      </w:r>
      <w:r w:rsidR="006B12E9" w:rsidRPr="00327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2E9" w:rsidRPr="00327574">
        <w:rPr>
          <w:rFonts w:ascii="Times New Roman" w:hAnsi="Times New Roman"/>
          <w:sz w:val="24"/>
          <w:szCs w:val="24"/>
        </w:rPr>
        <w:t>будинок</w:t>
      </w:r>
      <w:proofErr w:type="spellEnd"/>
      <w:r w:rsidR="006B12E9" w:rsidRPr="00327574">
        <w:rPr>
          <w:rFonts w:ascii="Times New Roman" w:hAnsi="Times New Roman"/>
          <w:sz w:val="24"/>
          <w:szCs w:val="24"/>
        </w:rPr>
        <w:t xml:space="preserve"> 2</w:t>
      </w:r>
      <w:r w:rsidR="006B12E9">
        <w:rPr>
          <w:rFonts w:ascii="Times New Roman" w:hAnsi="Times New Roman"/>
          <w:color w:val="000000"/>
          <w:sz w:val="24"/>
          <w:szCs w:val="24"/>
        </w:rPr>
        <w:t xml:space="preserve">, в с. Чаплинка  </w:t>
      </w:r>
      <w:proofErr w:type="spellStart"/>
      <w:r w:rsidR="006B12E9" w:rsidRPr="00226391">
        <w:rPr>
          <w:rFonts w:ascii="Times New Roman" w:hAnsi="Times New Roman"/>
          <w:color w:val="000000"/>
          <w:sz w:val="24"/>
          <w:szCs w:val="24"/>
        </w:rPr>
        <w:t>Дніпровського</w:t>
      </w:r>
      <w:proofErr w:type="spellEnd"/>
      <w:r w:rsidR="006B12E9" w:rsidRPr="00226391">
        <w:rPr>
          <w:rFonts w:ascii="Times New Roman" w:hAnsi="Times New Roman"/>
          <w:color w:val="000000"/>
          <w:sz w:val="24"/>
          <w:szCs w:val="24"/>
        </w:rPr>
        <w:t xml:space="preserve"> району </w:t>
      </w:r>
      <w:proofErr w:type="spellStart"/>
      <w:r w:rsidR="006B12E9" w:rsidRPr="00226391">
        <w:rPr>
          <w:rFonts w:ascii="Times New Roman" w:hAnsi="Times New Roman"/>
          <w:color w:val="000000"/>
          <w:sz w:val="24"/>
          <w:szCs w:val="24"/>
        </w:rPr>
        <w:t>Дніпропетровської</w:t>
      </w:r>
      <w:proofErr w:type="spellEnd"/>
      <w:r w:rsidR="006B12E9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12E9" w:rsidRPr="00226391">
        <w:rPr>
          <w:rFonts w:ascii="Times New Roman" w:hAnsi="Times New Roman"/>
          <w:color w:val="000000"/>
          <w:sz w:val="24"/>
          <w:szCs w:val="24"/>
        </w:rPr>
        <w:t>області</w:t>
      </w:r>
      <w:proofErr w:type="spellEnd"/>
      <w:r w:rsidR="006B12E9">
        <w:rPr>
          <w:rFonts w:ascii="Times New Roman" w:hAnsi="Times New Roman"/>
          <w:color w:val="000000"/>
          <w:sz w:val="24"/>
          <w:szCs w:val="24"/>
        </w:rPr>
        <w:t>;</w:t>
      </w:r>
      <w:r w:rsidR="006B12E9" w:rsidRPr="00226391">
        <w:rPr>
          <w:rFonts w:ascii="Times New Roman" w:hAnsi="Times New Roman"/>
          <w:sz w:val="24"/>
          <w:szCs w:val="24"/>
        </w:rPr>
        <w:t xml:space="preserve"> </w:t>
      </w:r>
      <w:r w:rsidR="006B12E9" w:rsidRPr="0039104C">
        <w:rPr>
          <w:rFonts w:ascii="Times New Roman" w:hAnsi="Times New Roman"/>
          <w:sz w:val="24"/>
          <w:szCs w:val="24"/>
        </w:rPr>
        <w:t xml:space="preserve">45450000-6 - </w:t>
      </w:r>
      <w:proofErr w:type="spellStart"/>
      <w:r w:rsidR="006B12E9" w:rsidRPr="0039104C">
        <w:rPr>
          <w:rFonts w:ascii="Times New Roman" w:hAnsi="Times New Roman"/>
          <w:sz w:val="24"/>
          <w:szCs w:val="24"/>
        </w:rPr>
        <w:t>Інші</w:t>
      </w:r>
      <w:proofErr w:type="spellEnd"/>
      <w:r w:rsidR="006B12E9" w:rsidRPr="0039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2E9" w:rsidRPr="0039104C">
        <w:rPr>
          <w:rFonts w:ascii="Times New Roman" w:hAnsi="Times New Roman"/>
          <w:sz w:val="24"/>
          <w:szCs w:val="24"/>
        </w:rPr>
        <w:t>завершальні</w:t>
      </w:r>
      <w:proofErr w:type="spellEnd"/>
      <w:r w:rsidR="006B12E9" w:rsidRPr="0039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2E9" w:rsidRPr="0039104C">
        <w:rPr>
          <w:rFonts w:ascii="Times New Roman" w:hAnsi="Times New Roman"/>
          <w:sz w:val="24"/>
          <w:szCs w:val="24"/>
        </w:rPr>
        <w:t>будівельні</w:t>
      </w:r>
      <w:proofErr w:type="spellEnd"/>
      <w:r w:rsidR="006B12E9" w:rsidRPr="0039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2E9" w:rsidRPr="0039104C">
        <w:rPr>
          <w:rFonts w:ascii="Times New Roman" w:hAnsi="Times New Roman"/>
          <w:sz w:val="24"/>
          <w:szCs w:val="24"/>
        </w:rPr>
        <w:t>роботи</w:t>
      </w:r>
      <w:proofErr w:type="spellEnd"/>
      <w:r w:rsidR="006B12E9" w:rsidRPr="0039104C">
        <w:rPr>
          <w:rFonts w:ascii="Times New Roman" w:hAnsi="Times New Roman"/>
          <w:sz w:val="24"/>
          <w:szCs w:val="24"/>
        </w:rPr>
        <w:t xml:space="preserve"> з</w:t>
      </w:r>
      <w:r w:rsidR="006B12E9" w:rsidRPr="00226391">
        <w:rPr>
          <w:rFonts w:ascii="Times New Roman" w:hAnsi="Times New Roman"/>
          <w:sz w:val="24"/>
          <w:szCs w:val="24"/>
        </w:rPr>
        <w:t>а ДК 021:2015 «</w:t>
      </w:r>
      <w:proofErr w:type="spellStart"/>
      <w:r w:rsidR="006B12E9" w:rsidRPr="00226391">
        <w:rPr>
          <w:rFonts w:ascii="Times New Roman" w:hAnsi="Times New Roman"/>
          <w:sz w:val="24"/>
          <w:szCs w:val="24"/>
        </w:rPr>
        <w:t>Єдиний</w:t>
      </w:r>
      <w:proofErr w:type="spellEnd"/>
      <w:r w:rsidR="006B12E9" w:rsidRPr="0022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2E9" w:rsidRPr="00226391">
        <w:rPr>
          <w:rFonts w:ascii="Times New Roman" w:hAnsi="Times New Roman"/>
          <w:sz w:val="24"/>
          <w:szCs w:val="24"/>
        </w:rPr>
        <w:t>закупівельний</w:t>
      </w:r>
      <w:proofErr w:type="spellEnd"/>
      <w:r w:rsidR="006B12E9" w:rsidRPr="00226391">
        <w:rPr>
          <w:rFonts w:ascii="Times New Roman" w:hAnsi="Times New Roman"/>
          <w:sz w:val="24"/>
          <w:szCs w:val="24"/>
        </w:rPr>
        <w:t xml:space="preserve"> словник»</w:t>
      </w:r>
    </w:p>
    <w:p w:rsidR="00AF5B00" w:rsidRPr="00AF5B00" w:rsidRDefault="006B12E9" w:rsidP="006B12E9">
      <w:pPr>
        <w:spacing w:before="24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6391">
        <w:rPr>
          <w:rFonts w:ascii="Times New Roman" w:hAnsi="Times New Roman"/>
          <w:color w:val="000000"/>
          <w:sz w:val="24"/>
          <w:szCs w:val="24"/>
        </w:rPr>
        <w:t> </w:t>
      </w:r>
    </w:p>
    <w:p w:rsidR="00050646" w:rsidRPr="00AF5B00" w:rsidRDefault="00050646" w:rsidP="00050646">
      <w:pPr>
        <w:rPr>
          <w:rFonts w:ascii="Times New Roman" w:hAnsi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2570"/>
        <w:gridCol w:w="3562"/>
      </w:tblGrid>
      <w:tr w:rsidR="00050646" w:rsidTr="00C15A0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Pr="00AF5B00" w:rsidRDefault="00050646" w:rsidP="00C15A02">
            <w:pPr>
              <w:rPr>
                <w:rFonts w:ascii="Times New Roman" w:hAnsi="Times New Roman"/>
                <w:sz w:val="24"/>
                <w:lang w:val="uk-UA"/>
              </w:rPr>
            </w:pPr>
            <w:r w:rsidRPr="00AF5B00">
              <w:rPr>
                <w:rFonts w:ascii="Times New Roman" w:hAnsi="Times New Roman"/>
                <w:sz w:val="24"/>
                <w:lang w:val="uk-UA"/>
              </w:rPr>
              <w:t>Повне найменування субпідрядної організації/співвиконавця  , місцезнаходження,код ЄДРПОУ,</w:t>
            </w:r>
            <w:r w:rsidR="009B59E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AF5B00">
              <w:rPr>
                <w:rFonts w:ascii="Times New Roman" w:hAnsi="Times New Roman"/>
                <w:sz w:val="24"/>
                <w:lang w:val="uk-UA"/>
              </w:rPr>
              <w:t>ПІП</w:t>
            </w:r>
            <w:proofErr w:type="spellEnd"/>
            <w:r w:rsidRPr="00AF5B00">
              <w:rPr>
                <w:rFonts w:ascii="Times New Roman" w:hAnsi="Times New Roman"/>
                <w:sz w:val="24"/>
                <w:lang w:val="uk-UA"/>
              </w:rPr>
              <w:t xml:space="preserve"> керівника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передбачається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виконувати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будуть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виконуватися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субпідрядною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організацією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співвиконавцем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% до </w:t>
            </w:r>
            <w:proofErr w:type="spellStart"/>
            <w:r>
              <w:rPr>
                <w:rFonts w:ascii="Times New Roman" w:hAnsi="Times New Roman"/>
                <w:sz w:val="24"/>
              </w:rPr>
              <w:t>ціни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учасника</w:t>
            </w:r>
            <w:proofErr w:type="spellEnd"/>
          </w:p>
        </w:tc>
      </w:tr>
      <w:tr w:rsidR="00050646" w:rsidTr="00C15A0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050646" w:rsidRDefault="00050646" w:rsidP="00050646">
      <w:pPr>
        <w:rPr>
          <w:rFonts w:ascii="Times New Roman" w:hAnsi="Times New Roman"/>
          <w:sz w:val="24"/>
        </w:rPr>
      </w:pPr>
    </w:p>
    <w:p w:rsidR="00050646" w:rsidRDefault="00050646" w:rsidP="00050646">
      <w:pPr>
        <w:rPr>
          <w:rFonts w:ascii="Times New Roman" w:hAnsi="Times New Roman"/>
          <w:sz w:val="24"/>
        </w:rPr>
      </w:pPr>
    </w:p>
    <w:p w:rsidR="00050646" w:rsidRDefault="00050646" w:rsidP="0005064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Учасник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надає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складі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копій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дозвільних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кваліфікаційних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сертифікатів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посвідчень</w:t>
      </w:r>
      <w:proofErr w:type="spellEnd"/>
      <w:r>
        <w:rPr>
          <w:rFonts w:ascii="Times New Roman" w:hAnsi="Times New Roman"/>
          <w:sz w:val="24"/>
        </w:rPr>
        <w:t>)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копій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ліцензій</w:t>
      </w:r>
      <w:proofErr w:type="spellEnd"/>
      <w:r>
        <w:rPr>
          <w:rFonts w:ascii="Times New Roman" w:hAnsi="Times New Roman"/>
          <w:sz w:val="24"/>
        </w:rPr>
        <w:t xml:space="preserve"> таких </w:t>
      </w:r>
      <w:proofErr w:type="spellStart"/>
      <w:r>
        <w:rPr>
          <w:rFonts w:ascii="Times New Roman" w:hAnsi="Times New Roman"/>
          <w:sz w:val="24"/>
        </w:rPr>
        <w:t>субпідрядних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працівників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переліком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) на </w:t>
      </w:r>
      <w:proofErr w:type="spellStart"/>
      <w:r>
        <w:rPr>
          <w:rFonts w:ascii="Times New Roman" w:hAnsi="Times New Roman"/>
          <w:sz w:val="24"/>
        </w:rPr>
        <w:t>провадження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господарської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діяльності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необхідних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яких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залучають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отримання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ліцензій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кваліфікаційних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сертифікатів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посвідчень</w:t>
      </w:r>
      <w:proofErr w:type="spellEnd"/>
      <w:r>
        <w:rPr>
          <w:rFonts w:ascii="Times New Roman" w:hAnsi="Times New Roman"/>
          <w:sz w:val="24"/>
        </w:rPr>
        <w:t>)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дозвільних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таких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передбачено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дозвільні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кваліфікаційні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сертифікати</w:t>
      </w:r>
      <w:proofErr w:type="spellEnd"/>
      <w:r>
        <w:rPr>
          <w:rFonts w:ascii="Times New Roman" w:hAnsi="Times New Roman"/>
          <w:sz w:val="24"/>
        </w:rPr>
        <w:t xml:space="preserve">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ліцензії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повинні</w:t>
      </w:r>
      <w:proofErr w:type="spellEnd"/>
      <w:r>
        <w:rPr>
          <w:rFonts w:ascii="Times New Roman" w:hAnsi="Times New Roman"/>
          <w:sz w:val="24"/>
        </w:rPr>
        <w:t xml:space="preserve"> бути </w:t>
      </w:r>
      <w:proofErr w:type="spellStart"/>
      <w:r>
        <w:rPr>
          <w:rFonts w:ascii="Times New Roman" w:hAnsi="Times New Roman"/>
          <w:sz w:val="24"/>
        </w:rPr>
        <w:t>чинними</w:t>
      </w:r>
      <w:proofErr w:type="spellEnd"/>
      <w:r>
        <w:rPr>
          <w:rFonts w:ascii="Times New Roman" w:hAnsi="Times New Roman"/>
          <w:sz w:val="24"/>
        </w:rPr>
        <w:t>.</w:t>
      </w:r>
    </w:p>
    <w:p w:rsidR="00BC28F7" w:rsidRDefault="00BC28F7">
      <w:bookmarkStart w:id="0" w:name="_GoBack"/>
      <w:bookmarkEnd w:id="0"/>
    </w:p>
    <w:sectPr w:rsidR="00BC28F7" w:rsidSect="003A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4A63"/>
    <w:rsid w:val="00050646"/>
    <w:rsid w:val="0029752D"/>
    <w:rsid w:val="00346510"/>
    <w:rsid w:val="003A0605"/>
    <w:rsid w:val="005330E8"/>
    <w:rsid w:val="00654A63"/>
    <w:rsid w:val="006B12E9"/>
    <w:rsid w:val="009B59ED"/>
    <w:rsid w:val="009E55EE"/>
    <w:rsid w:val="00AF5B00"/>
    <w:rsid w:val="00BC28F7"/>
    <w:rsid w:val="00C2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6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9</cp:revision>
  <dcterms:created xsi:type="dcterms:W3CDTF">2022-11-21T21:45:00Z</dcterms:created>
  <dcterms:modified xsi:type="dcterms:W3CDTF">2023-03-22T12:10:00Z</dcterms:modified>
</cp:coreProperties>
</file>