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51"/>
        <w:gridCol w:w="222"/>
      </w:tblGrid>
      <w:tr w:rsidR="00F10921" w:rsidTr="00F10921">
        <w:trPr>
          <w:trHeight w:val="339"/>
        </w:trPr>
        <w:tc>
          <w:tcPr>
            <w:tcW w:w="9951" w:type="dxa"/>
            <w:tcBorders>
              <w:top w:val="nil"/>
              <w:left w:val="nil"/>
              <w:bottom w:val="nil"/>
              <w:right w:val="nil"/>
            </w:tcBorders>
          </w:tcPr>
          <w:p w:rsidR="00F10921" w:rsidRPr="00F10921" w:rsidRDefault="00F10921">
            <w:pPr>
              <w:tabs>
                <w:tab w:val="left" w:pos="4942"/>
              </w:tabs>
              <w:jc w:val="center"/>
              <w:rPr>
                <w:rFonts w:ascii="Times New Roman" w:hAnsi="Times New Roman" w:cs="Times New Roman"/>
                <w:b/>
                <w:sz w:val="32"/>
                <w:szCs w:val="32"/>
                <w:lang w:eastAsia="ru-RU"/>
              </w:rPr>
            </w:pPr>
            <w:r w:rsidRPr="00F10921">
              <w:rPr>
                <w:rFonts w:ascii="Times New Roman" w:hAnsi="Times New Roman" w:cs="Times New Roman"/>
                <w:b/>
                <w:sz w:val="32"/>
                <w:szCs w:val="32"/>
                <w:lang w:eastAsia="ru-RU"/>
              </w:rPr>
              <w:t>Комунальна установа «</w:t>
            </w:r>
            <w:proofErr w:type="spellStart"/>
            <w:r w:rsidRPr="00F10921">
              <w:rPr>
                <w:rFonts w:ascii="Times New Roman" w:hAnsi="Times New Roman" w:cs="Times New Roman"/>
                <w:b/>
                <w:sz w:val="32"/>
                <w:szCs w:val="32"/>
                <w:lang w:eastAsia="ru-RU"/>
              </w:rPr>
              <w:t>Любицький</w:t>
            </w:r>
            <w:proofErr w:type="spellEnd"/>
            <w:r w:rsidRPr="00F10921">
              <w:rPr>
                <w:rFonts w:ascii="Times New Roman" w:hAnsi="Times New Roman" w:cs="Times New Roman"/>
                <w:b/>
                <w:sz w:val="32"/>
                <w:szCs w:val="32"/>
                <w:lang w:eastAsia="ru-RU"/>
              </w:rPr>
              <w:t xml:space="preserve"> психоневрологічний інтернат»</w:t>
            </w:r>
          </w:p>
          <w:p w:rsidR="00F10921" w:rsidRPr="00F10921" w:rsidRDefault="00F10921">
            <w:pPr>
              <w:tabs>
                <w:tab w:val="left" w:pos="4942"/>
              </w:tabs>
              <w:jc w:val="center"/>
              <w:rPr>
                <w:rFonts w:ascii="Times New Roman" w:hAnsi="Times New Roman" w:cs="Times New Roman"/>
                <w:b/>
                <w:bCs/>
                <w:sz w:val="32"/>
                <w:szCs w:val="32"/>
              </w:rPr>
            </w:pPr>
            <w:r w:rsidRPr="00F10921">
              <w:rPr>
                <w:rFonts w:ascii="Times New Roman" w:hAnsi="Times New Roman" w:cs="Times New Roman"/>
                <w:b/>
                <w:sz w:val="32"/>
                <w:szCs w:val="32"/>
                <w:lang w:eastAsia="ru-RU"/>
              </w:rPr>
              <w:t xml:space="preserve"> Запорізької обласної ради</w:t>
            </w:r>
          </w:p>
          <w:p w:rsidR="00F10921" w:rsidRDefault="00F10921">
            <w:pPr>
              <w:tabs>
                <w:tab w:val="left" w:pos="4942"/>
              </w:tabs>
              <w:rPr>
                <w:rFonts w:ascii="Times New Roman" w:hAnsi="Times New Roman" w:cs="Times New Roman"/>
                <w:b/>
                <w:bCs/>
                <w:sz w:val="20"/>
                <w:szCs w:val="20"/>
              </w:rPr>
            </w:pPr>
          </w:p>
          <w:p w:rsidR="00F10921" w:rsidRDefault="00F10921">
            <w:pPr>
              <w:spacing w:line="240" w:lineRule="auto"/>
              <w:rPr>
                <w:rFonts w:ascii="Times New Roman" w:hAnsi="Times New Roman" w:cs="Times New Roman"/>
                <w:b/>
                <w:bCs/>
                <w:sz w:val="20"/>
                <w:szCs w:val="20"/>
              </w:rPr>
            </w:pPr>
          </w:p>
        </w:tc>
        <w:tc>
          <w:tcPr>
            <w:tcW w:w="222" w:type="dxa"/>
            <w:tcBorders>
              <w:top w:val="nil"/>
              <w:left w:val="nil"/>
              <w:bottom w:val="nil"/>
              <w:right w:val="nil"/>
            </w:tcBorders>
          </w:tcPr>
          <w:p w:rsidR="00F10921" w:rsidRDefault="00F10921">
            <w:pPr>
              <w:spacing w:line="240" w:lineRule="auto"/>
              <w:rPr>
                <w:rFonts w:ascii="Times New Roman" w:hAnsi="Times New Roman" w:cs="Times New Roman"/>
                <w:b/>
                <w:bCs/>
                <w:color w:val="FF0000"/>
                <w:sz w:val="20"/>
                <w:szCs w:val="20"/>
              </w:rPr>
            </w:pPr>
          </w:p>
        </w:tc>
      </w:tr>
    </w:tbl>
    <w:tbl>
      <w:tblPr>
        <w:tblpPr w:leftFromText="180" w:rightFromText="180" w:vertAnchor="page" w:horzAnchor="margin" w:tblpY="3436"/>
        <w:tblOverlap w:val="never"/>
        <w:tblW w:w="9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25"/>
        <w:gridCol w:w="4825"/>
      </w:tblGrid>
      <w:tr w:rsidR="00F10921" w:rsidTr="00F10921">
        <w:trPr>
          <w:trHeight w:val="98"/>
        </w:trPr>
        <w:tc>
          <w:tcPr>
            <w:tcW w:w="4825" w:type="dxa"/>
            <w:tcBorders>
              <w:top w:val="nil"/>
              <w:left w:val="nil"/>
              <w:bottom w:val="nil"/>
              <w:right w:val="nil"/>
            </w:tcBorders>
          </w:tcPr>
          <w:p w:rsidR="00F10921" w:rsidRDefault="00F10921">
            <w:pPr>
              <w:tabs>
                <w:tab w:val="left" w:pos="4942"/>
              </w:tabs>
              <w:rPr>
                <w:rFonts w:ascii="Times New Roman" w:hAnsi="Times New Roman" w:cs="Times New Roman"/>
                <w:b/>
                <w:bCs/>
                <w:color w:val="auto"/>
                <w:sz w:val="20"/>
                <w:szCs w:val="20"/>
              </w:rPr>
            </w:pPr>
            <w:bookmarkStart w:id="0" w:name="_Hlk159505374"/>
          </w:p>
        </w:tc>
        <w:tc>
          <w:tcPr>
            <w:tcW w:w="4825" w:type="dxa"/>
            <w:tcBorders>
              <w:top w:val="nil"/>
              <w:left w:val="nil"/>
              <w:bottom w:val="nil"/>
              <w:right w:val="nil"/>
            </w:tcBorders>
            <w:hideMark/>
          </w:tcPr>
          <w:p w:rsidR="00F10921" w:rsidRPr="00F10921" w:rsidRDefault="00F10921">
            <w:pPr>
              <w:tabs>
                <w:tab w:val="left" w:pos="4942"/>
              </w:tabs>
              <w:spacing w:line="240" w:lineRule="auto"/>
              <w:rPr>
                <w:rFonts w:ascii="Times New Roman" w:hAnsi="Times New Roman" w:cs="Times New Roman"/>
                <w:b/>
              </w:rPr>
            </w:pPr>
            <w:r w:rsidRPr="00F10921">
              <w:rPr>
                <w:rFonts w:ascii="Times New Roman" w:hAnsi="Times New Roman" w:cs="Times New Roman"/>
                <w:b/>
              </w:rPr>
              <w:t>ЗАТВЕРДЖЕНО зміни :</w:t>
            </w:r>
          </w:p>
          <w:p w:rsidR="00F10921" w:rsidRPr="00F10921" w:rsidRDefault="00F10921">
            <w:pPr>
              <w:tabs>
                <w:tab w:val="left" w:pos="4942"/>
              </w:tabs>
              <w:spacing w:line="240" w:lineRule="auto"/>
              <w:rPr>
                <w:rFonts w:ascii="Times New Roman" w:hAnsi="Times New Roman" w:cs="Times New Roman"/>
                <w:b/>
                <w:bCs/>
                <w:color w:val="auto"/>
              </w:rPr>
            </w:pPr>
            <w:r w:rsidRPr="00F10921">
              <w:rPr>
                <w:rFonts w:ascii="Times New Roman" w:hAnsi="Times New Roman" w:cs="Times New Roman"/>
                <w:bCs/>
              </w:rPr>
              <w:t>РІШЕННЯМ УПОВНОВАЖЕНОЇ ОСОБИ</w:t>
            </w:r>
          </w:p>
        </w:tc>
      </w:tr>
      <w:tr w:rsidR="00F10921" w:rsidTr="00F10921">
        <w:trPr>
          <w:trHeight w:val="101"/>
        </w:trPr>
        <w:tc>
          <w:tcPr>
            <w:tcW w:w="4825" w:type="dxa"/>
            <w:tcBorders>
              <w:top w:val="nil"/>
              <w:left w:val="nil"/>
              <w:bottom w:val="nil"/>
              <w:right w:val="nil"/>
            </w:tcBorders>
          </w:tcPr>
          <w:p w:rsidR="00F10921" w:rsidRDefault="00F10921">
            <w:pPr>
              <w:tabs>
                <w:tab w:val="left" w:pos="4942"/>
              </w:tabs>
              <w:rPr>
                <w:rFonts w:ascii="Times New Roman" w:hAnsi="Times New Roman" w:cs="Times New Roman"/>
                <w:b/>
                <w:bCs/>
                <w:color w:val="auto"/>
                <w:sz w:val="20"/>
                <w:szCs w:val="20"/>
              </w:rPr>
            </w:pPr>
          </w:p>
        </w:tc>
        <w:tc>
          <w:tcPr>
            <w:tcW w:w="4825" w:type="dxa"/>
            <w:tcBorders>
              <w:top w:val="nil"/>
              <w:left w:val="nil"/>
              <w:bottom w:val="nil"/>
              <w:right w:val="nil"/>
            </w:tcBorders>
            <w:hideMark/>
          </w:tcPr>
          <w:p w:rsidR="00F10921" w:rsidRPr="00F10921" w:rsidRDefault="00F10921">
            <w:pPr>
              <w:tabs>
                <w:tab w:val="left" w:pos="4942"/>
              </w:tabs>
              <w:spacing w:line="240" w:lineRule="auto"/>
              <w:rPr>
                <w:rFonts w:ascii="Times New Roman" w:hAnsi="Times New Roman" w:cs="Times New Roman"/>
                <w:bCs/>
                <w:caps/>
              </w:rPr>
            </w:pPr>
            <w:r w:rsidRPr="00F10921">
              <w:rPr>
                <w:rFonts w:ascii="Times New Roman" w:hAnsi="Times New Roman" w:cs="Times New Roman"/>
                <w:bCs/>
                <w:caps/>
              </w:rPr>
              <w:t>КомунальноЇ УСТАНОВи «Любицький психоневрологічний інтернат»</w:t>
            </w:r>
          </w:p>
          <w:p w:rsidR="00F10921" w:rsidRPr="00F10921" w:rsidRDefault="00F10921">
            <w:pPr>
              <w:tabs>
                <w:tab w:val="left" w:pos="4942"/>
              </w:tabs>
              <w:spacing w:line="240" w:lineRule="auto"/>
              <w:rPr>
                <w:rFonts w:ascii="Times New Roman" w:hAnsi="Times New Roman" w:cs="Times New Roman"/>
                <w:bCs/>
                <w:caps/>
                <w:color w:val="auto"/>
              </w:rPr>
            </w:pPr>
            <w:r w:rsidRPr="00F10921">
              <w:rPr>
                <w:rFonts w:ascii="Times New Roman" w:hAnsi="Times New Roman" w:cs="Times New Roman"/>
                <w:bCs/>
                <w:caps/>
              </w:rPr>
              <w:t>Запорізької  ОБЛАСНОЇ ради</w:t>
            </w:r>
          </w:p>
        </w:tc>
      </w:tr>
      <w:tr w:rsidR="00F10921" w:rsidTr="00F10921">
        <w:trPr>
          <w:trHeight w:val="59"/>
        </w:trPr>
        <w:tc>
          <w:tcPr>
            <w:tcW w:w="4825" w:type="dxa"/>
            <w:tcBorders>
              <w:top w:val="nil"/>
              <w:left w:val="nil"/>
              <w:bottom w:val="nil"/>
              <w:right w:val="nil"/>
            </w:tcBorders>
          </w:tcPr>
          <w:p w:rsidR="00F10921" w:rsidRDefault="00F10921">
            <w:pPr>
              <w:tabs>
                <w:tab w:val="left" w:pos="4942"/>
              </w:tabs>
              <w:rPr>
                <w:rFonts w:ascii="Times New Roman" w:hAnsi="Times New Roman" w:cs="Times New Roman"/>
                <w:b/>
                <w:bCs/>
                <w:color w:val="auto"/>
                <w:sz w:val="20"/>
                <w:szCs w:val="20"/>
              </w:rPr>
            </w:pPr>
          </w:p>
        </w:tc>
        <w:tc>
          <w:tcPr>
            <w:tcW w:w="4825" w:type="dxa"/>
            <w:tcBorders>
              <w:top w:val="nil"/>
              <w:left w:val="nil"/>
              <w:bottom w:val="nil"/>
              <w:right w:val="nil"/>
            </w:tcBorders>
            <w:hideMark/>
          </w:tcPr>
          <w:p w:rsidR="00F10921" w:rsidRPr="00F10921" w:rsidRDefault="00F10921" w:rsidP="00F10921">
            <w:pPr>
              <w:tabs>
                <w:tab w:val="left" w:pos="4942"/>
              </w:tabs>
              <w:spacing w:line="240" w:lineRule="auto"/>
              <w:rPr>
                <w:rFonts w:ascii="Times New Roman" w:hAnsi="Times New Roman" w:cs="Times New Roman"/>
                <w:bCs/>
                <w:caps/>
                <w:color w:val="auto"/>
              </w:rPr>
            </w:pPr>
            <w:r w:rsidRPr="00F10921">
              <w:rPr>
                <w:rFonts w:ascii="Times New Roman" w:hAnsi="Times New Roman" w:cs="Times New Roman"/>
              </w:rPr>
              <w:t xml:space="preserve">Протокол № </w:t>
            </w:r>
            <w:r w:rsidRPr="00F10921">
              <w:rPr>
                <w:rFonts w:ascii="Times New Roman" w:hAnsi="Times New Roman" w:cs="Times New Roman"/>
                <w:lang w:val="ru-RU"/>
              </w:rPr>
              <w:t>11</w:t>
            </w:r>
            <w:r w:rsidRPr="00F10921">
              <w:rPr>
                <w:rFonts w:ascii="Times New Roman" w:hAnsi="Times New Roman" w:cs="Times New Roman"/>
              </w:rPr>
              <w:t xml:space="preserve"> від </w:t>
            </w:r>
            <w:r w:rsidRPr="00F10921">
              <w:rPr>
                <w:rFonts w:ascii="Times New Roman" w:hAnsi="Times New Roman" w:cs="Times New Roman"/>
                <w:lang w:val="ru-RU"/>
              </w:rPr>
              <w:t>0</w:t>
            </w:r>
            <w:r w:rsidRPr="00F10921">
              <w:rPr>
                <w:rFonts w:ascii="Times New Roman" w:hAnsi="Times New Roman" w:cs="Times New Roman"/>
              </w:rPr>
              <w:t>2.0</w:t>
            </w:r>
            <w:r w:rsidRPr="00F10921">
              <w:rPr>
                <w:rFonts w:ascii="Times New Roman" w:hAnsi="Times New Roman" w:cs="Times New Roman"/>
                <w:lang w:val="ru-RU"/>
              </w:rPr>
              <w:t>4</w:t>
            </w:r>
            <w:r w:rsidRPr="00F10921">
              <w:rPr>
                <w:rFonts w:ascii="Times New Roman" w:hAnsi="Times New Roman" w:cs="Times New Roman"/>
                <w:lang w:val="en-US"/>
              </w:rPr>
              <w:t>.</w:t>
            </w:r>
            <w:r w:rsidRPr="00F10921">
              <w:rPr>
                <w:rFonts w:ascii="Times New Roman" w:hAnsi="Times New Roman" w:cs="Times New Roman"/>
              </w:rPr>
              <w:t>2024 р.</w:t>
            </w:r>
          </w:p>
        </w:tc>
      </w:tr>
      <w:tr w:rsidR="00F10921" w:rsidTr="00F10921">
        <w:trPr>
          <w:trHeight w:val="107"/>
        </w:trPr>
        <w:tc>
          <w:tcPr>
            <w:tcW w:w="4825" w:type="dxa"/>
            <w:tcBorders>
              <w:top w:val="nil"/>
              <w:left w:val="nil"/>
              <w:bottom w:val="nil"/>
              <w:right w:val="nil"/>
            </w:tcBorders>
          </w:tcPr>
          <w:p w:rsidR="00F10921" w:rsidRDefault="00F10921">
            <w:pPr>
              <w:tabs>
                <w:tab w:val="left" w:pos="4942"/>
              </w:tabs>
              <w:rPr>
                <w:rFonts w:ascii="Times New Roman" w:hAnsi="Times New Roman" w:cs="Times New Roman"/>
                <w:b/>
                <w:bCs/>
                <w:color w:val="auto"/>
                <w:sz w:val="20"/>
                <w:szCs w:val="20"/>
              </w:rPr>
            </w:pPr>
          </w:p>
        </w:tc>
        <w:tc>
          <w:tcPr>
            <w:tcW w:w="4825" w:type="dxa"/>
            <w:tcBorders>
              <w:top w:val="nil"/>
              <w:left w:val="nil"/>
              <w:bottom w:val="nil"/>
              <w:right w:val="nil"/>
            </w:tcBorders>
          </w:tcPr>
          <w:p w:rsidR="00F10921" w:rsidRPr="00F10921" w:rsidRDefault="00F10921">
            <w:pPr>
              <w:tabs>
                <w:tab w:val="left" w:pos="4942"/>
              </w:tabs>
              <w:spacing w:line="240" w:lineRule="auto"/>
              <w:rPr>
                <w:rFonts w:ascii="Times New Roman" w:hAnsi="Times New Roman" w:cs="Times New Roman"/>
                <w:bCs/>
                <w:caps/>
              </w:rPr>
            </w:pPr>
            <w:r w:rsidRPr="00F10921">
              <w:rPr>
                <w:rFonts w:ascii="Times New Roman" w:hAnsi="Times New Roman" w:cs="Times New Roman"/>
                <w:bCs/>
              </w:rPr>
              <w:t>УПОВНОВАЖЕНА ОСОБА</w:t>
            </w:r>
          </w:p>
          <w:p w:rsidR="00F10921" w:rsidRPr="00F10921" w:rsidRDefault="00F10921">
            <w:pPr>
              <w:tabs>
                <w:tab w:val="left" w:pos="4942"/>
              </w:tabs>
              <w:spacing w:line="240" w:lineRule="auto"/>
              <w:rPr>
                <w:rFonts w:ascii="Times New Roman" w:hAnsi="Times New Roman" w:cs="Times New Roman"/>
                <w:color w:val="auto"/>
              </w:rPr>
            </w:pPr>
          </w:p>
        </w:tc>
      </w:tr>
      <w:tr w:rsidR="00F10921" w:rsidTr="00F10921">
        <w:trPr>
          <w:trHeight w:val="198"/>
        </w:trPr>
        <w:tc>
          <w:tcPr>
            <w:tcW w:w="4825" w:type="dxa"/>
            <w:tcBorders>
              <w:top w:val="nil"/>
              <w:left w:val="nil"/>
              <w:bottom w:val="nil"/>
              <w:right w:val="nil"/>
            </w:tcBorders>
          </w:tcPr>
          <w:p w:rsidR="00F10921" w:rsidRDefault="00F10921">
            <w:pPr>
              <w:tabs>
                <w:tab w:val="left" w:pos="4942"/>
              </w:tabs>
              <w:rPr>
                <w:rFonts w:ascii="Times New Roman" w:hAnsi="Times New Roman" w:cs="Times New Roman"/>
                <w:b/>
                <w:bCs/>
                <w:color w:val="auto"/>
                <w:sz w:val="20"/>
                <w:szCs w:val="20"/>
              </w:rPr>
            </w:pPr>
          </w:p>
        </w:tc>
        <w:tc>
          <w:tcPr>
            <w:tcW w:w="4825" w:type="dxa"/>
            <w:tcBorders>
              <w:top w:val="nil"/>
              <w:left w:val="nil"/>
              <w:bottom w:val="nil"/>
              <w:right w:val="nil"/>
            </w:tcBorders>
          </w:tcPr>
          <w:p w:rsidR="00F10921" w:rsidRPr="00F10921" w:rsidRDefault="00F10921">
            <w:pPr>
              <w:tabs>
                <w:tab w:val="left" w:pos="4942"/>
              </w:tabs>
              <w:spacing w:line="240" w:lineRule="auto"/>
              <w:rPr>
                <w:rFonts w:ascii="Times New Roman" w:hAnsi="Times New Roman" w:cs="Times New Roman"/>
              </w:rPr>
            </w:pPr>
          </w:p>
          <w:p w:rsidR="00F10921" w:rsidRPr="00F10921" w:rsidRDefault="00F10921">
            <w:pPr>
              <w:tabs>
                <w:tab w:val="left" w:pos="4942"/>
              </w:tabs>
              <w:spacing w:line="240" w:lineRule="auto"/>
              <w:rPr>
                <w:rFonts w:ascii="Times New Roman" w:hAnsi="Times New Roman" w:cs="Times New Roman"/>
                <w:bCs/>
                <w:caps/>
                <w:color w:val="auto"/>
              </w:rPr>
            </w:pPr>
            <w:r w:rsidRPr="00F10921">
              <w:rPr>
                <w:rFonts w:ascii="Times New Roman" w:hAnsi="Times New Roman" w:cs="Times New Roman"/>
              </w:rPr>
              <w:t>________________</w:t>
            </w:r>
            <w:r w:rsidRPr="00F10921">
              <w:rPr>
                <w:rFonts w:ascii="Times New Roman" w:hAnsi="Times New Roman" w:cs="Times New Roman"/>
                <w:b/>
                <w:bCs/>
              </w:rPr>
              <w:t xml:space="preserve"> </w:t>
            </w:r>
            <w:proofErr w:type="spellStart"/>
            <w:r w:rsidRPr="00F10921">
              <w:rPr>
                <w:rFonts w:ascii="Times New Roman" w:hAnsi="Times New Roman" w:cs="Times New Roman"/>
                <w:b/>
                <w:bCs/>
              </w:rPr>
              <w:t>Н.В.Потривай</w:t>
            </w:r>
            <w:proofErr w:type="spellEnd"/>
          </w:p>
        </w:tc>
        <w:bookmarkEnd w:id="0"/>
      </w:tr>
      <w:tr w:rsidR="00F10921" w:rsidTr="00F10921">
        <w:trPr>
          <w:trHeight w:val="72"/>
        </w:trPr>
        <w:tc>
          <w:tcPr>
            <w:tcW w:w="4825" w:type="dxa"/>
            <w:tcBorders>
              <w:top w:val="nil"/>
              <w:left w:val="nil"/>
              <w:bottom w:val="nil"/>
              <w:right w:val="nil"/>
            </w:tcBorders>
          </w:tcPr>
          <w:p w:rsidR="00F10921" w:rsidRDefault="00F10921">
            <w:pPr>
              <w:tabs>
                <w:tab w:val="left" w:pos="4942"/>
              </w:tabs>
              <w:rPr>
                <w:rFonts w:ascii="Times New Roman" w:hAnsi="Times New Roman" w:cs="Times New Roman"/>
                <w:b/>
                <w:bCs/>
                <w:color w:val="auto"/>
                <w:sz w:val="20"/>
                <w:szCs w:val="20"/>
              </w:rPr>
            </w:pPr>
          </w:p>
        </w:tc>
        <w:tc>
          <w:tcPr>
            <w:tcW w:w="4825" w:type="dxa"/>
            <w:tcBorders>
              <w:top w:val="nil"/>
              <w:left w:val="nil"/>
              <w:bottom w:val="nil"/>
              <w:right w:val="nil"/>
            </w:tcBorders>
          </w:tcPr>
          <w:p w:rsidR="00F10921" w:rsidRPr="00F10921" w:rsidRDefault="00F10921">
            <w:pPr>
              <w:tabs>
                <w:tab w:val="left" w:pos="4942"/>
              </w:tabs>
              <w:spacing w:line="240" w:lineRule="auto"/>
              <w:rPr>
                <w:rFonts w:ascii="Times New Roman" w:hAnsi="Times New Roman" w:cs="Times New Roman"/>
                <w:b/>
                <w:bCs/>
                <w:color w:val="auto"/>
              </w:rPr>
            </w:pPr>
          </w:p>
        </w:tc>
      </w:tr>
    </w:tbl>
    <w:p w:rsidR="00F10921" w:rsidRDefault="00F10921" w:rsidP="00F10921">
      <w:pPr>
        <w:spacing w:line="240" w:lineRule="auto"/>
        <w:ind w:left="320"/>
        <w:jc w:val="center"/>
        <w:rPr>
          <w:rFonts w:ascii="Times New Roman" w:hAnsi="Times New Roman" w:cs="Times New Roman"/>
          <w:sz w:val="20"/>
          <w:szCs w:val="20"/>
        </w:rPr>
      </w:pPr>
    </w:p>
    <w:p w:rsidR="00F10921" w:rsidRDefault="00F10921" w:rsidP="00F10921">
      <w:pPr>
        <w:spacing w:line="240" w:lineRule="auto"/>
        <w:ind w:left="320"/>
        <w:jc w:val="center"/>
        <w:rPr>
          <w:rFonts w:ascii="Times New Roman" w:hAnsi="Times New Roman" w:cs="Times New Roman"/>
          <w:sz w:val="20"/>
          <w:szCs w:val="20"/>
        </w:rPr>
      </w:pPr>
    </w:p>
    <w:p w:rsidR="00F10921" w:rsidRDefault="00F10921" w:rsidP="00F10921">
      <w:pPr>
        <w:spacing w:line="240" w:lineRule="auto"/>
        <w:ind w:left="320"/>
        <w:jc w:val="center"/>
        <w:rPr>
          <w:rFonts w:ascii="Times New Roman" w:hAnsi="Times New Roman" w:cs="Times New Roman"/>
          <w:color w:val="000000" w:themeColor="text1"/>
          <w:sz w:val="20"/>
          <w:szCs w:val="20"/>
        </w:rPr>
      </w:pPr>
    </w:p>
    <w:p w:rsidR="00F10921" w:rsidRDefault="00F10921" w:rsidP="00F10921">
      <w:pPr>
        <w:spacing w:line="240" w:lineRule="auto"/>
        <w:jc w:val="center"/>
        <w:rPr>
          <w:rFonts w:ascii="Times New Roman" w:hAnsi="Times New Roman" w:cs="Times New Roman"/>
          <w:b/>
          <w:bCs/>
          <w:color w:val="000000" w:themeColor="text1"/>
          <w:sz w:val="20"/>
          <w:szCs w:val="20"/>
          <w:lang w:val="ru-RU"/>
        </w:rPr>
      </w:pPr>
    </w:p>
    <w:tbl>
      <w:tblPr>
        <w:tblW w:w="0" w:type="auto"/>
        <w:jc w:val="center"/>
        <w:tblLook w:val="04A0" w:firstRow="1" w:lastRow="0" w:firstColumn="1" w:lastColumn="0" w:noHBand="0" w:noVBand="1"/>
      </w:tblPr>
      <w:tblGrid>
        <w:gridCol w:w="9355"/>
      </w:tblGrid>
      <w:tr w:rsidR="00F10921" w:rsidTr="00F10921">
        <w:trPr>
          <w:jc w:val="center"/>
        </w:trPr>
        <w:tc>
          <w:tcPr>
            <w:tcW w:w="9389" w:type="dxa"/>
            <w:vAlign w:val="center"/>
          </w:tcPr>
          <w:p w:rsidR="00F10921" w:rsidRDefault="00F10921">
            <w:pPr>
              <w:spacing w:line="240" w:lineRule="auto"/>
              <w:jc w:val="center"/>
              <w:rPr>
                <w:rFonts w:ascii="Times New Roman" w:hAnsi="Times New Roman" w:cs="Times New Roman"/>
                <w:b/>
                <w:bCs/>
                <w:color w:val="000000" w:themeColor="text1"/>
                <w:sz w:val="20"/>
                <w:szCs w:val="20"/>
              </w:rPr>
            </w:pPr>
            <w:bookmarkStart w:id="1" w:name="_Hlk159505440"/>
          </w:p>
          <w:p w:rsidR="00F10921" w:rsidRPr="00F10921" w:rsidRDefault="00F10921">
            <w:pPr>
              <w:spacing w:line="240" w:lineRule="auto"/>
              <w:jc w:val="center"/>
              <w:rPr>
                <w:rFonts w:ascii="Times New Roman" w:hAnsi="Times New Roman" w:cs="Times New Roman"/>
                <w:b/>
                <w:bCs/>
                <w:color w:val="000000" w:themeColor="text1"/>
                <w:sz w:val="32"/>
                <w:szCs w:val="32"/>
              </w:rPr>
            </w:pPr>
            <w:r w:rsidRPr="00F10921">
              <w:rPr>
                <w:rFonts w:ascii="Times New Roman" w:hAnsi="Times New Roman" w:cs="Times New Roman"/>
                <w:b/>
                <w:bCs/>
                <w:color w:val="000000" w:themeColor="text1"/>
                <w:sz w:val="32"/>
                <w:szCs w:val="32"/>
              </w:rPr>
              <w:t>ТЕНДЕРНА ДОКУМЕНТАЦІЯ</w:t>
            </w:r>
          </w:p>
          <w:p w:rsidR="00F10921" w:rsidRDefault="00F10921">
            <w:pPr>
              <w:spacing w:line="240" w:lineRule="auto"/>
              <w:jc w:val="center"/>
              <w:rPr>
                <w:rFonts w:ascii="Times New Roman" w:hAnsi="Times New Roman" w:cs="Times New Roman"/>
                <w:b/>
                <w:bCs/>
                <w:color w:val="000000" w:themeColor="text1"/>
                <w:sz w:val="20"/>
                <w:szCs w:val="20"/>
              </w:rPr>
            </w:pPr>
          </w:p>
          <w:p w:rsidR="00F10921" w:rsidRDefault="00F10921">
            <w:pPr>
              <w:spacing w:line="240" w:lineRule="auto"/>
              <w:jc w:val="center"/>
              <w:rPr>
                <w:rFonts w:ascii="Times New Roman" w:hAnsi="Times New Roman" w:cs="Times New Roman"/>
                <w:b/>
                <w:bCs/>
                <w:color w:val="000000" w:themeColor="text1"/>
                <w:sz w:val="20"/>
                <w:szCs w:val="20"/>
              </w:rPr>
            </w:pPr>
          </w:p>
          <w:p w:rsidR="00F10921" w:rsidRPr="00F10921" w:rsidRDefault="00F10921">
            <w:pPr>
              <w:spacing w:line="240" w:lineRule="auto"/>
              <w:jc w:val="center"/>
              <w:rPr>
                <w:rFonts w:ascii="Times New Roman" w:hAnsi="Times New Roman" w:cs="Times New Roman"/>
                <w:color w:val="000000" w:themeColor="text1"/>
              </w:rPr>
            </w:pPr>
            <w:r>
              <w:rPr>
                <w:rFonts w:ascii="Times New Roman" w:hAnsi="Times New Roman" w:cs="Times New Roman"/>
                <w:b/>
                <w:bCs/>
                <w:color w:val="000000" w:themeColor="text1"/>
                <w:sz w:val="20"/>
                <w:szCs w:val="20"/>
              </w:rPr>
              <w:t xml:space="preserve"> </w:t>
            </w:r>
            <w:r w:rsidRPr="00F10921">
              <w:rPr>
                <w:rFonts w:ascii="Times New Roman" w:hAnsi="Times New Roman" w:cs="Times New Roman"/>
                <w:color w:val="000000" w:themeColor="text1"/>
              </w:rPr>
              <w:t>з особливостями</w:t>
            </w:r>
          </w:p>
          <w:p w:rsidR="00F10921" w:rsidRDefault="00F10921">
            <w:pPr>
              <w:spacing w:line="240" w:lineRule="auto"/>
              <w:rPr>
                <w:rFonts w:ascii="Times New Roman" w:hAnsi="Times New Roman" w:cs="Times New Roman"/>
                <w:b/>
                <w:bCs/>
                <w:color w:val="000000" w:themeColor="text1"/>
                <w:sz w:val="20"/>
                <w:szCs w:val="20"/>
              </w:rPr>
            </w:pPr>
          </w:p>
        </w:tc>
      </w:tr>
      <w:tr w:rsidR="00F10921" w:rsidTr="00F10921">
        <w:trPr>
          <w:jc w:val="center"/>
        </w:trPr>
        <w:tc>
          <w:tcPr>
            <w:tcW w:w="9389" w:type="dxa"/>
            <w:vAlign w:val="center"/>
          </w:tcPr>
          <w:p w:rsidR="00F10921" w:rsidRDefault="00F10921">
            <w:pPr>
              <w:tabs>
                <w:tab w:val="left" w:pos="4820"/>
                <w:tab w:val="left" w:pos="4942"/>
              </w:tabs>
              <w:spacing w:line="240" w:lineRule="auto"/>
              <w:jc w:val="center"/>
              <w:outlineLvl w:val="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НА ЗАКУПІВЛЮ Товару</w:t>
            </w:r>
          </w:p>
          <w:p w:rsidR="00F10921" w:rsidRDefault="00F10921">
            <w:pPr>
              <w:jc w:val="center"/>
              <w:rPr>
                <w:rFonts w:ascii="Times New Roman" w:hAnsi="Times New Roman" w:cs="Times New Roman"/>
                <w:color w:val="000000" w:themeColor="text1"/>
                <w:sz w:val="20"/>
                <w:szCs w:val="20"/>
              </w:rPr>
            </w:pPr>
          </w:p>
          <w:p w:rsidR="00F10921" w:rsidRDefault="00F10921">
            <w:pPr>
              <w:spacing w:line="240" w:lineRule="auto"/>
              <w:jc w:val="center"/>
              <w:rPr>
                <w:rFonts w:ascii="Times New Roman" w:hAnsi="Times New Roman" w:cs="Times New Roman"/>
                <w:color w:val="000000" w:themeColor="text1"/>
                <w:sz w:val="20"/>
                <w:szCs w:val="20"/>
              </w:rPr>
            </w:pPr>
          </w:p>
        </w:tc>
      </w:tr>
      <w:bookmarkEnd w:id="1"/>
    </w:tbl>
    <w:p w:rsidR="00F10921" w:rsidRDefault="00F10921" w:rsidP="00F10921">
      <w:pPr>
        <w:spacing w:line="240" w:lineRule="auto"/>
        <w:jc w:val="center"/>
        <w:rPr>
          <w:color w:val="000000"/>
          <w:sz w:val="27"/>
          <w:szCs w:val="27"/>
        </w:rPr>
      </w:pPr>
    </w:p>
    <w:p w:rsidR="00F10921" w:rsidRDefault="00F10921" w:rsidP="00F10921">
      <w:pPr>
        <w:spacing w:line="240" w:lineRule="auto"/>
        <w:jc w:val="center"/>
        <w:rPr>
          <w:rFonts w:ascii="Times New Roman" w:hAnsi="Times New Roman" w:cs="Times New Roman"/>
          <w:bCs/>
          <w:color w:val="auto"/>
          <w:sz w:val="22"/>
          <w:szCs w:val="22"/>
          <w:u w:val="single"/>
        </w:rPr>
      </w:pPr>
      <w:r>
        <w:rPr>
          <w:rFonts w:ascii="Times New Roman" w:hAnsi="Times New Roman"/>
          <w:color w:val="auto"/>
          <w:sz w:val="28"/>
          <w:szCs w:val="28"/>
          <w:u w:val="single"/>
        </w:rPr>
        <w:t xml:space="preserve">ДК </w:t>
      </w:r>
      <w:r>
        <w:rPr>
          <w:b/>
          <w:bCs/>
          <w:color w:val="000000"/>
          <w:u w:val="single"/>
        </w:rPr>
        <w:t>021:2015 –15330000-0 – Оброблені фрукти та овочі</w:t>
      </w: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jc w:val="center"/>
        <w:rPr>
          <w:rFonts w:ascii="Times New Roman" w:hAnsi="Times New Roman" w:cs="Times New Roman"/>
          <w:b/>
          <w:bCs/>
          <w:sz w:val="22"/>
          <w:szCs w:val="22"/>
          <w:u w:val="single"/>
        </w:rPr>
      </w:pPr>
    </w:p>
    <w:p w:rsidR="00F10921" w:rsidRDefault="00F10921" w:rsidP="00F10921">
      <w:pPr>
        <w:spacing w:line="240" w:lineRule="auto"/>
        <w:jc w:val="center"/>
        <w:rPr>
          <w:rFonts w:ascii="Times New Roman" w:hAnsi="Times New Roman" w:cs="Times New Roman"/>
          <w:b/>
          <w:bCs/>
          <w:color w:val="333333"/>
          <w:u w:val="single"/>
        </w:rPr>
      </w:pPr>
    </w:p>
    <w:p w:rsidR="00F10921" w:rsidRDefault="00F10921" w:rsidP="00F10921">
      <w:pPr>
        <w:spacing w:line="240" w:lineRule="auto"/>
        <w:jc w:val="center"/>
        <w:rPr>
          <w:color w:val="000000"/>
          <w:sz w:val="27"/>
          <w:szCs w:val="27"/>
        </w:rPr>
      </w:pPr>
    </w:p>
    <w:p w:rsidR="00F10921" w:rsidRDefault="00F10921" w:rsidP="00F10921">
      <w:pPr>
        <w:spacing w:line="240" w:lineRule="auto"/>
        <w:jc w:val="center"/>
        <w:rPr>
          <w:rFonts w:ascii="Times New Roman" w:hAnsi="Times New Roman" w:cs="Times New Roman"/>
          <w:bCs/>
          <w:color w:val="auto"/>
          <w:sz w:val="22"/>
          <w:szCs w:val="22"/>
        </w:rPr>
      </w:pPr>
    </w:p>
    <w:p w:rsidR="00F10921" w:rsidRDefault="00F10921" w:rsidP="00F10921">
      <w:pPr>
        <w:spacing w:line="240" w:lineRule="auto"/>
        <w:jc w:val="center"/>
        <w:rPr>
          <w:rFonts w:ascii="Times New Roman" w:hAnsi="Times New Roman" w:cs="Times New Roman"/>
          <w:bCs/>
          <w:color w:val="auto"/>
          <w:sz w:val="22"/>
          <w:szCs w:val="22"/>
        </w:rPr>
      </w:pPr>
    </w:p>
    <w:p w:rsidR="00F10921" w:rsidRDefault="00F10921" w:rsidP="00F10921">
      <w:pPr>
        <w:spacing w:line="240" w:lineRule="auto"/>
        <w:jc w:val="center"/>
        <w:rPr>
          <w:rFonts w:ascii="Times New Roman" w:hAnsi="Times New Roman" w:cs="Times New Roman"/>
          <w:bCs/>
          <w:color w:val="auto"/>
          <w:sz w:val="22"/>
          <w:szCs w:val="22"/>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jc w:val="center"/>
        <w:rPr>
          <w:rFonts w:ascii="Times New Roman" w:hAnsi="Times New Roman" w:cs="Times New Roman"/>
          <w:bCs/>
          <w:color w:val="000000" w:themeColor="text1"/>
          <w:sz w:val="20"/>
          <w:szCs w:val="20"/>
        </w:rPr>
      </w:pPr>
    </w:p>
    <w:p w:rsidR="00F10921" w:rsidRDefault="00F10921" w:rsidP="00F10921">
      <w:pPr>
        <w:spacing w:line="240" w:lineRule="auto"/>
        <w:rPr>
          <w:rFonts w:ascii="Times New Roman" w:hAnsi="Times New Roman" w:cs="Times New Roman"/>
          <w:bCs/>
          <w:color w:val="000000" w:themeColor="text1"/>
          <w:sz w:val="20"/>
          <w:szCs w:val="20"/>
        </w:rPr>
      </w:pPr>
    </w:p>
    <w:p w:rsidR="00F10921" w:rsidRDefault="00F10921" w:rsidP="00F10921">
      <w:pPr>
        <w:spacing w:line="240" w:lineRule="auto"/>
        <w:rPr>
          <w:rFonts w:ascii="Times New Roman" w:hAnsi="Times New Roman" w:cs="Times New Roman"/>
          <w:bCs/>
          <w:color w:val="000000" w:themeColor="text1"/>
          <w:sz w:val="20"/>
          <w:szCs w:val="20"/>
        </w:rPr>
      </w:pPr>
    </w:p>
    <w:p w:rsidR="00F10921" w:rsidRDefault="00F10921" w:rsidP="00F10921">
      <w:pPr>
        <w:spacing w:line="240" w:lineRule="auto"/>
        <w:rPr>
          <w:rFonts w:ascii="Times New Roman" w:hAnsi="Times New Roman" w:cs="Times New Roman"/>
          <w:bCs/>
          <w:color w:val="000000" w:themeColor="text1"/>
          <w:sz w:val="20"/>
          <w:szCs w:val="20"/>
        </w:rPr>
      </w:pPr>
    </w:p>
    <w:p w:rsidR="00F10921" w:rsidRDefault="00F10921" w:rsidP="00F10921">
      <w:pPr>
        <w:spacing w:line="240" w:lineRule="auto"/>
        <w:rPr>
          <w:rFonts w:ascii="Times New Roman" w:hAnsi="Times New Roman" w:cs="Times New Roman"/>
          <w:bCs/>
          <w:color w:val="000000" w:themeColor="text1"/>
          <w:sz w:val="20"/>
          <w:szCs w:val="20"/>
        </w:rPr>
      </w:pPr>
    </w:p>
    <w:p w:rsidR="00F10921" w:rsidRDefault="00F10921" w:rsidP="00F10921">
      <w:pPr>
        <w:spacing w:line="240" w:lineRule="auto"/>
        <w:rPr>
          <w:rFonts w:ascii="Times New Roman" w:hAnsi="Times New Roman" w:cs="Times New Roman"/>
          <w:bCs/>
          <w:color w:val="000000" w:themeColor="text1"/>
          <w:sz w:val="20"/>
          <w:szCs w:val="20"/>
        </w:rPr>
      </w:pPr>
    </w:p>
    <w:p w:rsidR="00F10921" w:rsidRDefault="00F10921" w:rsidP="00F10921">
      <w:pPr>
        <w:spacing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2024 рік</w:t>
      </w:r>
    </w:p>
    <w:p w:rsidR="00F10921" w:rsidRPr="00F10921" w:rsidRDefault="00F10921" w:rsidP="00F10921">
      <w:pPr>
        <w:rPr>
          <w:rFonts w:ascii="Times New Roman" w:hAnsi="Times New Roman" w:cs="Times New Roman"/>
        </w:rPr>
      </w:pPr>
      <w:r w:rsidRPr="00F10921">
        <w:rPr>
          <w:rFonts w:ascii="Times New Roman" w:hAnsi="Times New Roman" w:cs="Times New Roman"/>
        </w:rPr>
        <w:lastRenderedPageBreak/>
        <w:t>ЗМІСТ</w:t>
      </w:r>
    </w:p>
    <w:p w:rsidR="00F10921" w:rsidRDefault="00F10921" w:rsidP="00F10921">
      <w:pPr>
        <w:pStyle w:val="afd"/>
      </w:pPr>
      <w:r>
        <w:t xml:space="preserve">Розділ I. Загальні положення </w:t>
      </w:r>
    </w:p>
    <w:p w:rsidR="00F10921" w:rsidRDefault="00F10921" w:rsidP="00F10921">
      <w:pPr>
        <w:pStyle w:val="afd"/>
        <w:rPr>
          <w:rStyle w:val="a6"/>
          <w:lang w:bidi="hi-IN"/>
        </w:rPr>
      </w:pPr>
      <w:r>
        <w:rPr>
          <w:rStyle w:val="a6"/>
          <w:b w:val="0"/>
          <w:color w:val="000000" w:themeColor="text1"/>
          <w:sz w:val="20"/>
          <w:szCs w:val="20"/>
        </w:rPr>
        <w:t>1. Терміни, які вживаються в тендерній документації</w:t>
      </w:r>
    </w:p>
    <w:p w:rsidR="00F10921" w:rsidRDefault="00F10921" w:rsidP="00F10921">
      <w:pPr>
        <w:pStyle w:val="afd"/>
        <w:rPr>
          <w:rStyle w:val="a6"/>
          <w:b w:val="0"/>
          <w:color w:val="000000" w:themeColor="text1"/>
          <w:sz w:val="20"/>
          <w:szCs w:val="20"/>
        </w:rPr>
      </w:pPr>
      <w:r>
        <w:rPr>
          <w:rStyle w:val="a6"/>
          <w:b w:val="0"/>
          <w:color w:val="000000" w:themeColor="text1"/>
          <w:sz w:val="20"/>
          <w:szCs w:val="20"/>
        </w:rPr>
        <w:t>2. Інформація про Замовника торгів:</w:t>
      </w:r>
    </w:p>
    <w:p w:rsidR="00F10921" w:rsidRDefault="00F10921" w:rsidP="00F10921">
      <w:pPr>
        <w:pStyle w:val="afd"/>
        <w:rPr>
          <w:rStyle w:val="a6"/>
          <w:b w:val="0"/>
          <w:color w:val="000000" w:themeColor="text1"/>
          <w:sz w:val="20"/>
          <w:szCs w:val="20"/>
        </w:rPr>
      </w:pPr>
      <w:r>
        <w:rPr>
          <w:rStyle w:val="a6"/>
          <w:b w:val="0"/>
          <w:color w:val="000000" w:themeColor="text1"/>
          <w:sz w:val="20"/>
          <w:szCs w:val="20"/>
        </w:rPr>
        <w:t>2.1. Повне найменування</w:t>
      </w:r>
    </w:p>
    <w:p w:rsidR="00F10921" w:rsidRDefault="00F10921" w:rsidP="00F10921">
      <w:pPr>
        <w:pStyle w:val="afd"/>
      </w:pPr>
      <w:r>
        <w:rPr>
          <w:lang w:bidi="hi-IN"/>
        </w:rPr>
        <w:t>2.2. Місцезнаходження</w:t>
      </w:r>
    </w:p>
    <w:p w:rsidR="00F10921" w:rsidRDefault="00F10921" w:rsidP="00F10921">
      <w:pPr>
        <w:pStyle w:val="afd"/>
        <w:rPr>
          <w:lang w:bidi="hi-IN"/>
        </w:rPr>
      </w:pPr>
      <w:r>
        <w:rPr>
          <w:lang w:bidi="hi-IN"/>
        </w:rPr>
        <w:t>2.3. Посадова особа замовника, уповноважена здійснювати зв'язок з учасниками</w:t>
      </w:r>
    </w:p>
    <w:p w:rsidR="00F10921" w:rsidRDefault="00F10921" w:rsidP="00F10921">
      <w:pPr>
        <w:pStyle w:val="afd"/>
        <w:rPr>
          <w:rStyle w:val="a6"/>
          <w:b w:val="0"/>
          <w:bCs/>
        </w:rPr>
      </w:pPr>
      <w:r>
        <w:rPr>
          <w:rStyle w:val="a6"/>
          <w:b w:val="0"/>
          <w:color w:val="000000" w:themeColor="text1"/>
          <w:sz w:val="20"/>
          <w:szCs w:val="20"/>
        </w:rPr>
        <w:t>3. Процедура закупівлі</w:t>
      </w:r>
    </w:p>
    <w:p w:rsidR="00F10921" w:rsidRDefault="00F10921" w:rsidP="00F10921">
      <w:pPr>
        <w:pStyle w:val="afd"/>
        <w:rPr>
          <w:rStyle w:val="a6"/>
          <w:b w:val="0"/>
          <w:color w:val="000000" w:themeColor="text1"/>
          <w:sz w:val="20"/>
          <w:szCs w:val="20"/>
        </w:rPr>
      </w:pPr>
      <w:r>
        <w:rPr>
          <w:rStyle w:val="a6"/>
          <w:b w:val="0"/>
          <w:color w:val="000000" w:themeColor="text1"/>
          <w:sz w:val="20"/>
          <w:szCs w:val="20"/>
        </w:rPr>
        <w:t>4. Інформація про предмет закупівлі:</w:t>
      </w:r>
    </w:p>
    <w:p w:rsidR="00F10921" w:rsidRDefault="00F10921" w:rsidP="00F10921">
      <w:pPr>
        <w:pStyle w:val="afd"/>
      </w:pPr>
      <w:r>
        <w:rPr>
          <w:rStyle w:val="a6"/>
          <w:b w:val="0"/>
          <w:color w:val="000000" w:themeColor="text1"/>
          <w:sz w:val="20"/>
          <w:szCs w:val="20"/>
        </w:rPr>
        <w:t xml:space="preserve">4.1. </w:t>
      </w:r>
      <w:r>
        <w:rPr>
          <w:lang w:bidi="hi-IN"/>
        </w:rPr>
        <w:t>Назва предмета закупівлі</w:t>
      </w:r>
    </w:p>
    <w:p w:rsidR="00F10921" w:rsidRDefault="00F10921" w:rsidP="00F10921">
      <w:pPr>
        <w:pStyle w:val="afd"/>
        <w:rPr>
          <w:lang w:bidi="hi-IN"/>
        </w:rPr>
      </w:pPr>
      <w:r>
        <w:rPr>
          <w:lang w:bidi="hi-IN"/>
        </w:rPr>
        <w:t xml:space="preserve">4.2. Опис окремої частини (частин) предмета закупівлі (лота), щодо якої можуть бути подані тендерні пропозиції </w:t>
      </w:r>
    </w:p>
    <w:p w:rsidR="00F10921" w:rsidRDefault="00F10921" w:rsidP="00F10921">
      <w:pPr>
        <w:pStyle w:val="afd"/>
        <w:rPr>
          <w:lang w:bidi="hi-IN"/>
        </w:rPr>
      </w:pPr>
      <w:r>
        <w:rPr>
          <w:lang w:bidi="hi-IN"/>
        </w:rPr>
        <w:t>4.3. Місце, кількість, обсяг поставки товарів</w:t>
      </w:r>
    </w:p>
    <w:p w:rsidR="00F10921" w:rsidRDefault="00F10921" w:rsidP="00F10921">
      <w:pPr>
        <w:pStyle w:val="afd"/>
        <w:rPr>
          <w:rStyle w:val="a6"/>
          <w:b w:val="0"/>
        </w:rPr>
      </w:pPr>
      <w:r>
        <w:rPr>
          <w:lang w:bidi="hi-IN"/>
        </w:rPr>
        <w:t>4.4. Строк поставки товарів (надання послуг, виконання робіт) </w:t>
      </w:r>
    </w:p>
    <w:p w:rsidR="00F10921" w:rsidRDefault="00F10921" w:rsidP="00F10921">
      <w:pPr>
        <w:pStyle w:val="afd"/>
        <w:rPr>
          <w:rStyle w:val="a6"/>
          <w:b w:val="0"/>
          <w:bCs/>
          <w:color w:val="000000" w:themeColor="text1"/>
          <w:sz w:val="20"/>
          <w:szCs w:val="20"/>
        </w:rPr>
      </w:pPr>
      <w:r>
        <w:rPr>
          <w:rStyle w:val="a6"/>
          <w:b w:val="0"/>
          <w:color w:val="000000" w:themeColor="text1"/>
          <w:sz w:val="20"/>
          <w:szCs w:val="20"/>
        </w:rPr>
        <w:t>5. Недискримінація учасників</w:t>
      </w:r>
    </w:p>
    <w:p w:rsidR="00F10921" w:rsidRDefault="00F10921" w:rsidP="00F10921">
      <w:pPr>
        <w:pStyle w:val="afd"/>
        <w:rPr>
          <w:rStyle w:val="a6"/>
          <w:b w:val="0"/>
          <w:bCs/>
          <w:color w:val="000000" w:themeColor="text1"/>
          <w:sz w:val="20"/>
          <w:szCs w:val="20"/>
        </w:rPr>
      </w:pPr>
      <w:r>
        <w:rPr>
          <w:rStyle w:val="a6"/>
          <w:b w:val="0"/>
          <w:color w:val="000000" w:themeColor="text1"/>
          <w:sz w:val="20"/>
          <w:szCs w:val="20"/>
        </w:rPr>
        <w:t xml:space="preserve">6. Інформація  про  валюту, у якій повинно бути розраховано та зазначено ціну тендерної пропозиції </w:t>
      </w:r>
    </w:p>
    <w:p w:rsidR="00F10921" w:rsidRDefault="00F10921" w:rsidP="00F10921">
      <w:pPr>
        <w:pStyle w:val="afd"/>
        <w:rPr>
          <w:rStyle w:val="a6"/>
          <w:rFonts w:eastAsia="Tahoma"/>
          <w:b w:val="0"/>
          <w:bCs/>
          <w:color w:val="000000" w:themeColor="text1"/>
          <w:sz w:val="20"/>
          <w:szCs w:val="20"/>
        </w:rPr>
      </w:pPr>
      <w:r>
        <w:rPr>
          <w:rStyle w:val="a6"/>
          <w:rFonts w:eastAsia="Tahoma"/>
          <w:b w:val="0"/>
          <w:bCs/>
          <w:color w:val="000000" w:themeColor="text1"/>
          <w:sz w:val="20"/>
          <w:szCs w:val="20"/>
        </w:rPr>
        <w:t xml:space="preserve">7. Інформація про мову (мови),  якою  (якими)  повинні  бути складені тендерні пропозиції </w:t>
      </w:r>
    </w:p>
    <w:p w:rsidR="00F10921" w:rsidRDefault="00F10921" w:rsidP="00F10921">
      <w:pPr>
        <w:pStyle w:val="afd"/>
        <w:rPr>
          <w:rStyle w:val="a6"/>
          <w:rFonts w:eastAsia="Times New Roman"/>
          <w:color w:val="000000" w:themeColor="text1"/>
          <w:sz w:val="20"/>
          <w:szCs w:val="20"/>
          <w:lang w:eastAsia="ru-RU" w:bidi="hi-IN"/>
        </w:rPr>
      </w:pPr>
      <w:r>
        <w:rPr>
          <w:rStyle w:val="a6"/>
          <w:color w:val="000000" w:themeColor="text1"/>
          <w:sz w:val="20"/>
          <w:szCs w:val="20"/>
        </w:rPr>
        <w:t xml:space="preserve">Розділ </w:t>
      </w:r>
      <w:r>
        <w:rPr>
          <w:b/>
          <w:lang w:bidi="hi-IN"/>
        </w:rPr>
        <w:t xml:space="preserve">II. </w:t>
      </w:r>
      <w:r>
        <w:rPr>
          <w:rStyle w:val="a6"/>
          <w:color w:val="000000" w:themeColor="text1"/>
          <w:sz w:val="20"/>
          <w:szCs w:val="20"/>
        </w:rPr>
        <w:t xml:space="preserve">Порядок внесення змін та надання роз`яснень до тендерної документації </w:t>
      </w:r>
    </w:p>
    <w:p w:rsidR="00F10921" w:rsidRDefault="00F10921" w:rsidP="00F10921">
      <w:pPr>
        <w:pStyle w:val="afd"/>
        <w:rPr>
          <w:rStyle w:val="a6"/>
          <w:b w:val="0"/>
          <w:color w:val="000000" w:themeColor="text1"/>
          <w:sz w:val="20"/>
          <w:szCs w:val="20"/>
        </w:rPr>
      </w:pPr>
      <w:r>
        <w:rPr>
          <w:rStyle w:val="a6"/>
          <w:b w:val="0"/>
          <w:color w:val="000000" w:themeColor="text1"/>
          <w:sz w:val="20"/>
          <w:szCs w:val="20"/>
        </w:rPr>
        <w:t xml:space="preserve">1. Процедура надання роз'яснень щодо тендерної документації </w:t>
      </w:r>
    </w:p>
    <w:p w:rsidR="00F10921" w:rsidRDefault="00F10921" w:rsidP="00F10921">
      <w:pPr>
        <w:pStyle w:val="afd"/>
        <w:rPr>
          <w:rStyle w:val="a6"/>
          <w:b w:val="0"/>
          <w:color w:val="000000" w:themeColor="text1"/>
          <w:sz w:val="20"/>
          <w:szCs w:val="20"/>
        </w:rPr>
      </w:pPr>
      <w:r>
        <w:rPr>
          <w:rStyle w:val="a6"/>
          <w:b w:val="0"/>
          <w:color w:val="000000" w:themeColor="text1"/>
          <w:sz w:val="20"/>
          <w:szCs w:val="20"/>
        </w:rPr>
        <w:t>2. Унесення змін до тендерної документації</w:t>
      </w:r>
    </w:p>
    <w:p w:rsidR="00F10921" w:rsidRDefault="00F10921" w:rsidP="00F10921">
      <w:pPr>
        <w:pStyle w:val="afd"/>
        <w:rPr>
          <w:rStyle w:val="a6"/>
          <w:color w:val="000000" w:themeColor="text1"/>
          <w:sz w:val="20"/>
          <w:szCs w:val="20"/>
        </w:rPr>
      </w:pPr>
      <w:r>
        <w:rPr>
          <w:rStyle w:val="a6"/>
          <w:color w:val="000000" w:themeColor="text1"/>
          <w:sz w:val="20"/>
          <w:szCs w:val="20"/>
        </w:rPr>
        <w:t xml:space="preserve">Розділ </w:t>
      </w:r>
      <w:r>
        <w:rPr>
          <w:b/>
          <w:lang w:bidi="hi-IN"/>
        </w:rPr>
        <w:t>III.</w:t>
      </w:r>
      <w:r>
        <w:rPr>
          <w:rStyle w:val="a6"/>
          <w:color w:val="000000" w:themeColor="text1"/>
          <w:sz w:val="20"/>
          <w:szCs w:val="20"/>
        </w:rPr>
        <w:t xml:space="preserve"> Інструкція з підготовки тендерної пропозиції</w:t>
      </w:r>
    </w:p>
    <w:p w:rsidR="00F10921" w:rsidRDefault="00F10921" w:rsidP="00F10921">
      <w:pPr>
        <w:pStyle w:val="afd"/>
        <w:rPr>
          <w:rStyle w:val="a6"/>
          <w:b w:val="0"/>
          <w:color w:val="000000" w:themeColor="text1"/>
          <w:sz w:val="20"/>
          <w:szCs w:val="20"/>
        </w:rPr>
      </w:pPr>
      <w:r>
        <w:rPr>
          <w:rStyle w:val="a6"/>
          <w:b w:val="0"/>
          <w:color w:val="000000" w:themeColor="text1"/>
          <w:sz w:val="20"/>
          <w:szCs w:val="20"/>
        </w:rPr>
        <w:t>1. Зміст і с</w:t>
      </w:r>
      <w:r>
        <w:rPr>
          <w:lang w:bidi="hi-IN"/>
        </w:rPr>
        <w:t>посіб подання тендерної пропозиції</w:t>
      </w:r>
    </w:p>
    <w:p w:rsidR="00F10921" w:rsidRDefault="00F10921" w:rsidP="00F10921">
      <w:pPr>
        <w:pStyle w:val="afd"/>
        <w:rPr>
          <w:rStyle w:val="a6"/>
          <w:b w:val="0"/>
          <w:color w:val="000000" w:themeColor="text1"/>
          <w:sz w:val="20"/>
          <w:szCs w:val="20"/>
        </w:rPr>
      </w:pPr>
      <w:r>
        <w:rPr>
          <w:rStyle w:val="a6"/>
          <w:b w:val="0"/>
          <w:color w:val="000000" w:themeColor="text1"/>
          <w:sz w:val="20"/>
          <w:szCs w:val="20"/>
        </w:rPr>
        <w:t xml:space="preserve">2. </w:t>
      </w:r>
      <w:r>
        <w:rPr>
          <w:lang w:bidi="hi-IN"/>
        </w:rPr>
        <w:t>Забезпечення тендерної пропозиції</w:t>
      </w:r>
    </w:p>
    <w:p w:rsidR="00F10921" w:rsidRDefault="00F10921" w:rsidP="00F10921">
      <w:pPr>
        <w:pStyle w:val="afd"/>
      </w:pPr>
      <w:r>
        <w:rPr>
          <w:rStyle w:val="a6"/>
          <w:b w:val="0"/>
          <w:color w:val="000000" w:themeColor="text1"/>
          <w:sz w:val="20"/>
          <w:szCs w:val="20"/>
        </w:rPr>
        <w:t xml:space="preserve">3. </w:t>
      </w:r>
      <w:r>
        <w:rPr>
          <w:lang w:bidi="hi-IN"/>
        </w:rPr>
        <w:t>Умови повернення чи неповернення забезпечення тендерної пропозиції</w:t>
      </w:r>
    </w:p>
    <w:p w:rsidR="00F10921" w:rsidRDefault="00F10921" w:rsidP="00F10921">
      <w:pPr>
        <w:pStyle w:val="afd"/>
        <w:rPr>
          <w:rStyle w:val="a6"/>
          <w:b w:val="0"/>
        </w:rPr>
      </w:pPr>
      <w:r>
        <w:rPr>
          <w:rStyle w:val="a6"/>
          <w:b w:val="0"/>
          <w:color w:val="000000" w:themeColor="text1"/>
          <w:sz w:val="20"/>
          <w:szCs w:val="20"/>
        </w:rPr>
        <w:t xml:space="preserve">4. </w:t>
      </w:r>
      <w:r>
        <w:rPr>
          <w:lang w:bidi="hi-IN"/>
        </w:rPr>
        <w:t>Строк, протягом якого тендерні пропозиції є дійсними</w:t>
      </w:r>
    </w:p>
    <w:p w:rsidR="00F10921" w:rsidRDefault="00F10921" w:rsidP="00F10921">
      <w:pPr>
        <w:pStyle w:val="afd"/>
      </w:pPr>
      <w:r>
        <w:rPr>
          <w:rStyle w:val="a6"/>
          <w:b w:val="0"/>
          <w:color w:val="000000" w:themeColor="text1"/>
          <w:sz w:val="20"/>
          <w:szCs w:val="20"/>
        </w:rPr>
        <w:t>5. Кваліфікаційні критерії до учасників та вимоги, установлені статтею 17 Закону</w:t>
      </w:r>
    </w:p>
    <w:p w:rsidR="00F10921" w:rsidRDefault="00F10921" w:rsidP="00F10921">
      <w:pPr>
        <w:pStyle w:val="afd"/>
        <w:rPr>
          <w:lang w:bidi="hi-IN"/>
        </w:rPr>
      </w:pPr>
      <w:r>
        <w:rPr>
          <w:rStyle w:val="a6"/>
          <w:b w:val="0"/>
          <w:color w:val="000000" w:themeColor="text1"/>
          <w:sz w:val="20"/>
          <w:szCs w:val="20"/>
        </w:rPr>
        <w:t>6. Інформація про технічні, якісні та кількісні характеристики предмета закупівлі</w:t>
      </w:r>
    </w:p>
    <w:p w:rsidR="00F10921" w:rsidRDefault="00F10921" w:rsidP="00F10921">
      <w:pPr>
        <w:pStyle w:val="afd"/>
        <w:rPr>
          <w:rStyle w:val="a6"/>
          <w:b w:val="0"/>
        </w:rPr>
      </w:pPr>
      <w:r>
        <w:rPr>
          <w:rStyle w:val="a6"/>
          <w:b w:val="0"/>
          <w:color w:val="000000" w:themeColor="text1"/>
          <w:sz w:val="20"/>
          <w:szCs w:val="20"/>
        </w:rPr>
        <w:t>7. Інформація про субпідрядника (субпідрядників)</w:t>
      </w:r>
    </w:p>
    <w:p w:rsidR="00F10921" w:rsidRDefault="00F10921" w:rsidP="00F10921">
      <w:pPr>
        <w:pStyle w:val="afd"/>
        <w:rPr>
          <w:rStyle w:val="a6"/>
          <w:b w:val="0"/>
          <w:color w:val="000000" w:themeColor="text1"/>
          <w:sz w:val="20"/>
          <w:szCs w:val="20"/>
        </w:rPr>
      </w:pPr>
      <w:r>
        <w:rPr>
          <w:rStyle w:val="a6"/>
          <w:b w:val="0"/>
          <w:color w:val="000000" w:themeColor="text1"/>
          <w:sz w:val="20"/>
          <w:szCs w:val="20"/>
        </w:rPr>
        <w:t>8. Унесення змін або відкликання тендерної пропозиції учасником</w:t>
      </w:r>
    </w:p>
    <w:p w:rsidR="00F10921" w:rsidRDefault="00F10921" w:rsidP="00F10921">
      <w:pPr>
        <w:pStyle w:val="afd"/>
        <w:rPr>
          <w:rStyle w:val="a6"/>
          <w:color w:val="000000" w:themeColor="text1"/>
          <w:sz w:val="20"/>
          <w:szCs w:val="20"/>
        </w:rPr>
      </w:pPr>
      <w:r>
        <w:rPr>
          <w:rStyle w:val="a6"/>
          <w:color w:val="000000" w:themeColor="text1"/>
          <w:sz w:val="20"/>
          <w:szCs w:val="20"/>
        </w:rPr>
        <w:t xml:space="preserve">Розділ </w:t>
      </w:r>
      <w:r>
        <w:rPr>
          <w:b/>
          <w:lang w:bidi="hi-IN"/>
        </w:rPr>
        <w:t>ІV.</w:t>
      </w:r>
      <w:r>
        <w:rPr>
          <w:rStyle w:val="a6"/>
          <w:color w:val="000000" w:themeColor="text1"/>
          <w:sz w:val="20"/>
          <w:szCs w:val="20"/>
        </w:rPr>
        <w:t xml:space="preserve"> Подання та розкриття тендерної пропозиції </w:t>
      </w:r>
    </w:p>
    <w:p w:rsidR="00F10921" w:rsidRDefault="00F10921" w:rsidP="00F10921">
      <w:pPr>
        <w:pStyle w:val="afd"/>
        <w:rPr>
          <w:rStyle w:val="a6"/>
          <w:b w:val="0"/>
          <w:color w:val="000000" w:themeColor="text1"/>
          <w:sz w:val="20"/>
          <w:szCs w:val="20"/>
        </w:rPr>
      </w:pPr>
      <w:r>
        <w:rPr>
          <w:rStyle w:val="a6"/>
          <w:b w:val="0"/>
          <w:color w:val="000000" w:themeColor="text1"/>
          <w:sz w:val="20"/>
          <w:szCs w:val="20"/>
        </w:rPr>
        <w:t xml:space="preserve">1. </w:t>
      </w:r>
      <w:r>
        <w:rPr>
          <w:rStyle w:val="rvts0"/>
          <w:color w:val="000000" w:themeColor="text1"/>
          <w:sz w:val="20"/>
          <w:szCs w:val="20"/>
          <w:lang w:bidi="hi-IN"/>
        </w:rPr>
        <w:t>Кінцевий строк подання тендерної пропозиції</w:t>
      </w:r>
    </w:p>
    <w:p w:rsidR="00F10921" w:rsidRDefault="00F10921" w:rsidP="00F10921">
      <w:pPr>
        <w:pStyle w:val="afd"/>
      </w:pPr>
      <w:r>
        <w:rPr>
          <w:rStyle w:val="a6"/>
          <w:b w:val="0"/>
          <w:color w:val="000000" w:themeColor="text1"/>
          <w:sz w:val="20"/>
          <w:szCs w:val="20"/>
        </w:rPr>
        <w:t>2. Дата та час розкриття</w:t>
      </w:r>
      <w:r>
        <w:rPr>
          <w:rStyle w:val="rvts0"/>
          <w:color w:val="000000" w:themeColor="text1"/>
          <w:sz w:val="20"/>
          <w:szCs w:val="20"/>
          <w:lang w:bidi="hi-IN"/>
        </w:rPr>
        <w:t xml:space="preserve"> тендерної пропозиції</w:t>
      </w:r>
    </w:p>
    <w:p w:rsidR="00F10921" w:rsidRDefault="00F10921" w:rsidP="00F10921">
      <w:pPr>
        <w:pStyle w:val="afd"/>
        <w:rPr>
          <w:rStyle w:val="a6"/>
          <w:b w:val="0"/>
        </w:rPr>
      </w:pPr>
      <w:r>
        <w:rPr>
          <w:rStyle w:val="a6"/>
          <w:color w:val="000000" w:themeColor="text1"/>
          <w:sz w:val="20"/>
          <w:szCs w:val="20"/>
        </w:rPr>
        <w:t xml:space="preserve">Розділ </w:t>
      </w:r>
      <w:r>
        <w:rPr>
          <w:b/>
          <w:lang w:bidi="hi-IN"/>
        </w:rPr>
        <w:t>V. Оцінка тендерної пропозиції</w:t>
      </w:r>
    </w:p>
    <w:p w:rsidR="00F10921" w:rsidRDefault="00F10921" w:rsidP="00F10921">
      <w:pPr>
        <w:pStyle w:val="a7"/>
        <w:spacing w:before="100" w:beforeAutospacing="1" w:after="100" w:afterAutospacing="1"/>
        <w:outlineLvl w:val="0"/>
        <w:rPr>
          <w:rFonts w:eastAsiaTheme="majorEastAsia"/>
        </w:rPr>
      </w:pPr>
      <w:r>
        <w:rPr>
          <w:rStyle w:val="a6"/>
          <w:rFonts w:eastAsiaTheme="majorEastAsia"/>
          <w:b w:val="0"/>
          <w:color w:val="000000" w:themeColor="text1"/>
          <w:sz w:val="20"/>
          <w:szCs w:val="20"/>
        </w:rPr>
        <w:t xml:space="preserve">1. Перелік критеріїв та методика оцінки </w:t>
      </w:r>
      <w:r>
        <w:rPr>
          <w:color w:val="000000" w:themeColor="text1"/>
          <w:sz w:val="20"/>
          <w:szCs w:val="20"/>
        </w:rPr>
        <w:t>тендерної пропозиції</w:t>
      </w:r>
      <w:r>
        <w:rPr>
          <w:rStyle w:val="a6"/>
          <w:rFonts w:eastAsiaTheme="majorEastAsia"/>
          <w:b w:val="0"/>
          <w:color w:val="000000" w:themeColor="text1"/>
          <w:sz w:val="20"/>
          <w:szCs w:val="20"/>
        </w:rPr>
        <w:t xml:space="preserve"> із зазначенням питомої ваги критерію </w:t>
      </w:r>
    </w:p>
    <w:p w:rsidR="00F10921" w:rsidRDefault="00F10921" w:rsidP="00F10921">
      <w:pPr>
        <w:pStyle w:val="a7"/>
        <w:spacing w:before="100" w:beforeAutospacing="1" w:after="100" w:afterAutospacing="1"/>
        <w:rPr>
          <w:rStyle w:val="a6"/>
          <w:rFonts w:eastAsiaTheme="majorEastAsia"/>
          <w:b w:val="0"/>
        </w:rPr>
      </w:pPr>
      <w:r>
        <w:rPr>
          <w:rStyle w:val="a6"/>
          <w:rFonts w:eastAsiaTheme="majorEastAsia"/>
          <w:b w:val="0"/>
          <w:color w:val="000000" w:themeColor="text1"/>
          <w:sz w:val="20"/>
          <w:szCs w:val="20"/>
        </w:rPr>
        <w:t xml:space="preserve">2. Інша інформація </w:t>
      </w:r>
    </w:p>
    <w:p w:rsidR="00F10921" w:rsidRDefault="00F10921" w:rsidP="00F10921">
      <w:pPr>
        <w:pStyle w:val="a7"/>
        <w:spacing w:before="100" w:beforeAutospacing="1" w:after="100" w:afterAutospacing="1"/>
        <w:rPr>
          <w:rFonts w:eastAsiaTheme="majorEastAsia"/>
        </w:rPr>
      </w:pPr>
      <w:r>
        <w:rPr>
          <w:rStyle w:val="a6"/>
          <w:rFonts w:eastAsiaTheme="majorEastAsia"/>
          <w:b w:val="0"/>
          <w:color w:val="000000" w:themeColor="text1"/>
          <w:sz w:val="20"/>
          <w:szCs w:val="20"/>
        </w:rPr>
        <w:t xml:space="preserve">3. Відхилення </w:t>
      </w:r>
      <w:r>
        <w:rPr>
          <w:color w:val="000000" w:themeColor="text1"/>
          <w:sz w:val="20"/>
          <w:szCs w:val="20"/>
        </w:rPr>
        <w:t>тендерних пропозицій</w:t>
      </w:r>
    </w:p>
    <w:p w:rsidR="00F10921" w:rsidRDefault="00F10921" w:rsidP="00F10921">
      <w:pPr>
        <w:pStyle w:val="1b"/>
        <w:widowControl w:val="0"/>
        <w:rPr>
          <w:rFonts w:ascii="Times New Roman" w:hAnsi="Times New Roman"/>
          <w:b/>
          <w:color w:val="000000" w:themeColor="text1"/>
          <w:sz w:val="20"/>
          <w:lang w:val="uk-UA"/>
        </w:rPr>
      </w:pPr>
      <w:r>
        <w:rPr>
          <w:rFonts w:ascii="Times New Roman" w:hAnsi="Times New Roman"/>
          <w:b/>
          <w:color w:val="000000" w:themeColor="text1"/>
          <w:sz w:val="20"/>
          <w:lang w:val="uk-UA"/>
        </w:rPr>
        <w:t>Розділ VІ. Результати торгів та укладання договору про закупівлю</w:t>
      </w:r>
    </w:p>
    <w:p w:rsidR="00F10921" w:rsidRDefault="00F10921" w:rsidP="00F10921">
      <w:pPr>
        <w:pStyle w:val="1b"/>
        <w:widowControl w:val="0"/>
        <w:rPr>
          <w:rFonts w:ascii="Times New Roman" w:hAnsi="Times New Roman"/>
          <w:color w:val="000000" w:themeColor="text1"/>
          <w:sz w:val="20"/>
          <w:lang w:val="uk-UA"/>
        </w:rPr>
      </w:pPr>
      <w:r>
        <w:rPr>
          <w:rFonts w:ascii="Times New Roman" w:hAnsi="Times New Roman"/>
          <w:color w:val="000000" w:themeColor="text1"/>
          <w:sz w:val="20"/>
          <w:lang w:val="uk-UA"/>
        </w:rPr>
        <w:t>1.Відміна замовником торгів чи визнання їх такими, що не відбулися</w:t>
      </w:r>
    </w:p>
    <w:p w:rsidR="00F10921" w:rsidRDefault="00F10921" w:rsidP="00F10921">
      <w:pPr>
        <w:pStyle w:val="1b"/>
        <w:widowControl w:val="0"/>
        <w:rPr>
          <w:rFonts w:ascii="Times New Roman" w:hAnsi="Times New Roman"/>
          <w:color w:val="000000" w:themeColor="text1"/>
          <w:sz w:val="20"/>
          <w:lang w:val="uk-UA"/>
        </w:rPr>
      </w:pPr>
      <w:r>
        <w:rPr>
          <w:rFonts w:ascii="Times New Roman" w:hAnsi="Times New Roman"/>
          <w:color w:val="000000" w:themeColor="text1"/>
          <w:sz w:val="20"/>
          <w:lang w:val="uk-UA"/>
        </w:rPr>
        <w:t>2.Строк укладання договору</w:t>
      </w:r>
    </w:p>
    <w:p w:rsidR="00F10921" w:rsidRDefault="00F10921" w:rsidP="00F10921">
      <w:pPr>
        <w:pStyle w:val="1b"/>
        <w:widowControl w:val="0"/>
        <w:rPr>
          <w:rFonts w:ascii="Times New Roman" w:hAnsi="Times New Roman"/>
          <w:color w:val="000000" w:themeColor="text1"/>
          <w:sz w:val="20"/>
          <w:lang w:val="uk-UA"/>
        </w:rPr>
      </w:pPr>
      <w:r>
        <w:rPr>
          <w:rFonts w:ascii="Times New Roman" w:hAnsi="Times New Roman"/>
          <w:color w:val="000000" w:themeColor="text1"/>
          <w:sz w:val="20"/>
          <w:lang w:val="uk-UA"/>
        </w:rPr>
        <w:t xml:space="preserve">3.Проект договору про закупівлю </w:t>
      </w:r>
    </w:p>
    <w:p w:rsidR="00F10921" w:rsidRDefault="00F10921" w:rsidP="00F10921">
      <w:pPr>
        <w:pStyle w:val="1b"/>
        <w:widowControl w:val="0"/>
        <w:rPr>
          <w:rFonts w:ascii="Times New Roman" w:hAnsi="Times New Roman"/>
          <w:color w:val="000000" w:themeColor="text1"/>
          <w:sz w:val="20"/>
          <w:lang w:val="uk-UA"/>
        </w:rPr>
      </w:pPr>
      <w:r>
        <w:rPr>
          <w:rFonts w:ascii="Times New Roman" w:hAnsi="Times New Roman"/>
          <w:color w:val="000000" w:themeColor="text1"/>
          <w:sz w:val="20"/>
          <w:lang w:val="uk-UA"/>
        </w:rPr>
        <w:t>4.Істотні умови, що обов’язково включаються до договору про закупівлю</w:t>
      </w:r>
    </w:p>
    <w:p w:rsidR="00F10921" w:rsidRDefault="00F10921" w:rsidP="00F10921">
      <w:pPr>
        <w:pStyle w:val="1b"/>
        <w:widowControl w:val="0"/>
        <w:rPr>
          <w:rFonts w:ascii="Times New Roman" w:hAnsi="Times New Roman"/>
          <w:color w:val="000000" w:themeColor="text1"/>
          <w:sz w:val="20"/>
          <w:lang w:val="uk-UA"/>
        </w:rPr>
      </w:pPr>
      <w:r>
        <w:rPr>
          <w:rFonts w:ascii="Times New Roman" w:hAnsi="Times New Roman"/>
          <w:color w:val="000000" w:themeColor="text1"/>
          <w:sz w:val="20"/>
          <w:lang w:val="uk-UA"/>
        </w:rPr>
        <w:t>5.Дії замовника при відмові переможця торгів підписати договір про закупівлю</w:t>
      </w:r>
    </w:p>
    <w:p w:rsidR="00F10921" w:rsidRDefault="00F10921" w:rsidP="00F10921">
      <w:pPr>
        <w:jc w:val="both"/>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rPr>
        <w:t>6.Забезпечення виконання договору про закупівлю</w:t>
      </w:r>
    </w:p>
    <w:p w:rsidR="00F10921" w:rsidRDefault="00F10921" w:rsidP="00F10921">
      <w:pPr>
        <w:ind w:firstLine="70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ДОДАТКИ:</w:t>
      </w:r>
    </w:p>
    <w:tbl>
      <w:tblPr>
        <w:tblW w:w="9699" w:type="dxa"/>
        <w:tblCellSpacing w:w="0" w:type="dxa"/>
        <w:tblInd w:w="10" w:type="dxa"/>
        <w:tblCellMar>
          <w:left w:w="0" w:type="dxa"/>
          <w:right w:w="0" w:type="dxa"/>
        </w:tblCellMar>
        <w:tblLook w:val="04A0" w:firstRow="1" w:lastRow="0" w:firstColumn="1" w:lastColumn="0" w:noHBand="0" w:noVBand="1"/>
      </w:tblPr>
      <w:tblGrid>
        <w:gridCol w:w="763"/>
        <w:gridCol w:w="2553"/>
        <w:gridCol w:w="6383"/>
      </w:tblGrid>
      <w:tr w:rsidR="00F10921" w:rsidTr="00F10921">
        <w:trPr>
          <w:trHeight w:val="85"/>
          <w:tblCellSpacing w:w="0" w:type="dxa"/>
        </w:trPr>
        <w:tc>
          <w:tcPr>
            <w:tcW w:w="9699" w:type="dxa"/>
            <w:gridSpan w:val="3"/>
            <w:vAlign w:val="center"/>
            <w:hideMark/>
          </w:tcPr>
          <w:p w:rsidR="00F10921" w:rsidRDefault="00F10921">
            <w:pPr>
              <w:spacing w:line="240" w:lineRule="auto"/>
              <w:ind w:right="17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ДОДАТОК 1: Форма тендерної пропозиції </w:t>
            </w:r>
          </w:p>
        </w:tc>
      </w:tr>
      <w:tr w:rsidR="00F10921" w:rsidTr="00F10921">
        <w:trPr>
          <w:trHeight w:val="85"/>
          <w:tblCellSpacing w:w="0" w:type="dxa"/>
        </w:trPr>
        <w:tc>
          <w:tcPr>
            <w:tcW w:w="9699" w:type="dxa"/>
            <w:gridSpan w:val="3"/>
            <w:vAlign w:val="center"/>
            <w:hideMark/>
          </w:tcPr>
          <w:p w:rsidR="00F10921" w:rsidRDefault="00F10921">
            <w:pPr>
              <w:spacing w:line="240" w:lineRule="auto"/>
              <w:ind w:right="17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ДОДАТОК 2: </w:t>
            </w:r>
            <w:r>
              <w:rPr>
                <w:rFonts w:ascii="Times New Roman" w:hAnsi="Times New Roman" w:cs="Times New Roman"/>
                <w:bCs/>
                <w:color w:val="000000" w:themeColor="text1"/>
                <w:sz w:val="20"/>
                <w:szCs w:val="20"/>
              </w:rPr>
              <w:t>Перелік кваліфікаційних та інших даних, які вимагаються від учасників і  способи їх документального підтвердження.</w:t>
            </w:r>
          </w:p>
        </w:tc>
      </w:tr>
      <w:tr w:rsidR="00F10921" w:rsidTr="00F10921">
        <w:trPr>
          <w:trHeight w:val="89"/>
          <w:tblCellSpacing w:w="0" w:type="dxa"/>
        </w:trPr>
        <w:tc>
          <w:tcPr>
            <w:tcW w:w="9699" w:type="dxa"/>
            <w:gridSpan w:val="3"/>
            <w:vAlign w:val="center"/>
            <w:hideMark/>
          </w:tcPr>
          <w:p w:rsidR="00F10921" w:rsidRDefault="00F10921">
            <w:pPr>
              <w:keepNext/>
              <w:keepLines/>
              <w:widowControl w:val="0"/>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ДОДАТОК 3: НЕОБХІДНІ ТЕХНІЧНІ, ЯКІСНІ ТА КІЛЬКІСНІ ХАРАКТЕРИСТИКИ  ПРЕДМЕТА ЗАКУПІВЛІ:</w:t>
            </w:r>
          </w:p>
        </w:tc>
      </w:tr>
      <w:tr w:rsidR="00F10921" w:rsidTr="00F10921">
        <w:trPr>
          <w:trHeight w:val="276"/>
          <w:tblCellSpacing w:w="0" w:type="dxa"/>
        </w:trPr>
        <w:tc>
          <w:tcPr>
            <w:tcW w:w="9699" w:type="dxa"/>
            <w:gridSpan w:val="3"/>
            <w:vAlign w:val="center"/>
            <w:hideMark/>
          </w:tcPr>
          <w:p w:rsidR="00F10921" w:rsidRDefault="00F10921">
            <w:pPr>
              <w:spacing w:line="240" w:lineRule="auto"/>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rPr>
              <w:t>ДОДАТОК 4: Проект договору про закупівлю товарів</w:t>
            </w:r>
            <w:r>
              <w:rPr>
                <w:rFonts w:ascii="Times New Roman" w:hAnsi="Times New Roman" w:cs="Times New Roman"/>
                <w:color w:val="000000" w:themeColor="text1"/>
                <w:sz w:val="20"/>
                <w:szCs w:val="20"/>
                <w:lang w:val="ru-RU"/>
              </w:rPr>
              <w:t>.</w:t>
            </w:r>
          </w:p>
        </w:tc>
      </w:tr>
      <w:tr w:rsidR="00F10921" w:rsidTr="00F10921">
        <w:trPr>
          <w:trHeight w:val="80"/>
          <w:tblCellSpacing w:w="0" w:type="dxa"/>
        </w:trPr>
        <w:tc>
          <w:tcPr>
            <w:tcW w:w="9699" w:type="dxa"/>
            <w:gridSpan w:val="3"/>
            <w:vAlign w:val="center"/>
          </w:tcPr>
          <w:p w:rsidR="00F10921" w:rsidRDefault="00F10921">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ДОДАТОК 5: Форма листа-згоди на обробку персональних даних учасника</w:t>
            </w:r>
          </w:p>
          <w:p w:rsidR="00F10921" w:rsidRDefault="00F10921">
            <w:pPr>
              <w:spacing w:line="240" w:lineRule="auto"/>
              <w:rPr>
                <w:rFonts w:ascii="Times New Roman" w:hAnsi="Times New Roman" w:cs="Times New Roman"/>
                <w:color w:val="000000" w:themeColor="text1"/>
                <w:sz w:val="20"/>
                <w:szCs w:val="20"/>
              </w:rPr>
            </w:pPr>
          </w:p>
          <w:p w:rsidR="00F10921" w:rsidRDefault="00F10921">
            <w:pPr>
              <w:spacing w:line="240" w:lineRule="auto"/>
              <w:rPr>
                <w:rFonts w:ascii="Times New Roman" w:hAnsi="Times New Roman" w:cs="Times New Roman"/>
                <w:color w:val="000000" w:themeColor="text1"/>
                <w:sz w:val="20"/>
                <w:szCs w:val="20"/>
              </w:rPr>
            </w:pPr>
          </w:p>
          <w:p w:rsidR="00F10921" w:rsidRDefault="00F10921">
            <w:pPr>
              <w:spacing w:line="240" w:lineRule="auto"/>
              <w:rPr>
                <w:rFonts w:ascii="Times New Roman" w:hAnsi="Times New Roman" w:cs="Times New Roman"/>
                <w:color w:val="000000" w:themeColor="text1"/>
                <w:sz w:val="20"/>
                <w:szCs w:val="20"/>
              </w:rPr>
            </w:pPr>
          </w:p>
          <w:p w:rsidR="00F10921" w:rsidRDefault="00F10921">
            <w:pPr>
              <w:spacing w:line="240" w:lineRule="auto"/>
              <w:rPr>
                <w:rFonts w:ascii="Times New Roman" w:hAnsi="Times New Roman" w:cs="Times New Roman"/>
                <w:color w:val="000000" w:themeColor="text1"/>
                <w:sz w:val="20"/>
                <w:szCs w:val="20"/>
              </w:rPr>
            </w:pPr>
          </w:p>
          <w:p w:rsidR="00F10921" w:rsidRDefault="00F10921" w:rsidP="00F10921">
            <w:pPr>
              <w:pStyle w:val="112"/>
            </w:pPr>
          </w:p>
        </w:tc>
      </w:tr>
      <w:tr w:rsidR="00F10921" w:rsidTr="00F10921">
        <w:trPr>
          <w:trHeight w:val="344"/>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b/>
                <w:bCs/>
                <w:color w:val="000000" w:themeColor="text1"/>
                <w:sz w:val="20"/>
                <w:szCs w:val="20"/>
                <w:u w:val="single"/>
              </w:rPr>
              <w:lastRenderedPageBreak/>
              <w:br w:type="page"/>
            </w:r>
            <w:r>
              <w:rPr>
                <w:rFonts w:ascii="Times New Roman" w:hAnsi="Times New Roman" w:cs="Times New Roman"/>
                <w:color w:val="000000" w:themeColor="text1"/>
                <w:sz w:val="20"/>
                <w:szCs w:val="20"/>
              </w:rPr>
              <w:br w:type="page"/>
            </w:r>
            <w:r>
              <w:rPr>
                <w:rFonts w:ascii="Times New Roman" w:hAnsi="Times New Roman" w:cs="Times New Roman"/>
                <w:color w:val="000000" w:themeColor="text1"/>
                <w:sz w:val="20"/>
                <w:szCs w:val="20"/>
              </w:rPr>
              <w:br w:type="page"/>
            </w:r>
            <w:r>
              <w:rPr>
                <w:rFonts w:ascii="Times New Roman" w:hAnsi="Times New Roman" w:cs="Times New Roman"/>
                <w:color w:val="000000" w:themeColor="text1"/>
                <w:sz w:val="20"/>
                <w:szCs w:val="20"/>
                <w:lang w:val="uk-UA"/>
              </w:rPr>
              <w:t>№</w:t>
            </w:r>
          </w:p>
        </w:tc>
        <w:tc>
          <w:tcPr>
            <w:tcW w:w="8936"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vAlign w:val="center"/>
            <w:hideMark/>
          </w:tcPr>
          <w:p w:rsidR="00F10921" w:rsidRDefault="00F10921">
            <w:pPr>
              <w:pStyle w:val="LO-normal"/>
              <w:widowControl w:val="0"/>
              <w:spacing w:line="240"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I. Загальні положення</w:t>
            </w:r>
          </w:p>
        </w:tc>
      </w:tr>
      <w:tr w:rsidR="00F10921" w:rsidTr="00F10921">
        <w:trPr>
          <w:trHeight w:val="386"/>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w:t>
            </w:r>
          </w:p>
        </w:tc>
        <w:tc>
          <w:tcPr>
            <w:tcW w:w="25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vAlign w:val="cente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Терміни, які вживаються в тендерній документації</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hAnsi="Times New Roman" w:cs="Times New Roman"/>
                <w:color w:val="000000" w:themeColor="text1"/>
                <w:sz w:val="20"/>
                <w:szCs w:val="20"/>
                <w:lang w:val="uk-UA"/>
              </w:rPr>
              <w:t>закупівель</w:t>
            </w:r>
            <w:proofErr w:type="spellEnd"/>
            <w:r>
              <w:rPr>
                <w:rFonts w:ascii="Times New Roman" w:hAnsi="Times New Roman" w:cs="Times New Roman"/>
                <w:color w:val="000000" w:themeColor="text1"/>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Pr>
                <w:rFonts w:ascii="Times New Roman" w:hAnsi="Times New Roman" w:cs="Times New Roman"/>
                <w:color w:val="000000" w:themeColor="text1"/>
                <w:sz w:val="20"/>
                <w:szCs w:val="20"/>
                <w:lang w:val="uk-UA"/>
              </w:rPr>
              <w:t>Особливсотей</w:t>
            </w:r>
            <w:proofErr w:type="spellEnd"/>
            <w:r>
              <w:rPr>
                <w:rFonts w:ascii="Times New Roman" w:hAnsi="Times New Roman" w:cs="Times New Roman"/>
                <w:color w:val="000000" w:themeColor="text1"/>
                <w:sz w:val="20"/>
                <w:szCs w:val="20"/>
                <w:lang w:val="uk-UA"/>
              </w:rPr>
              <w:t>.</w:t>
            </w:r>
          </w:p>
        </w:tc>
      </w:tr>
      <w:tr w:rsidR="00F10921" w:rsidTr="00F10921">
        <w:trPr>
          <w:trHeight w:val="594"/>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Інформація про замовника торгів</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pStyle w:val="LO-normal"/>
              <w:widowControl w:val="0"/>
              <w:snapToGrid w:val="0"/>
              <w:spacing w:line="240" w:lineRule="auto"/>
              <w:ind w:firstLine="318"/>
              <w:jc w:val="both"/>
              <w:rPr>
                <w:rFonts w:ascii="Times New Roman" w:hAnsi="Times New Roman" w:cs="Times New Roman"/>
                <w:color w:val="000000" w:themeColor="text1"/>
                <w:sz w:val="20"/>
                <w:szCs w:val="20"/>
                <w:lang w:val="uk-UA"/>
              </w:rPr>
            </w:pP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2.1</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Повне найменування</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tabs>
                <w:tab w:val="left" w:pos="4942"/>
              </w:tabs>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lang w:eastAsia="ru-RU"/>
              </w:rPr>
              <w:t>Комунальна установа «</w:t>
            </w:r>
            <w:proofErr w:type="spellStart"/>
            <w:r>
              <w:rPr>
                <w:rFonts w:ascii="Times New Roman" w:hAnsi="Times New Roman" w:cs="Times New Roman"/>
                <w:b/>
                <w:bCs/>
                <w:color w:val="000000" w:themeColor="text1"/>
                <w:sz w:val="20"/>
                <w:szCs w:val="20"/>
                <w:lang w:eastAsia="ru-RU"/>
              </w:rPr>
              <w:t>Любицький</w:t>
            </w:r>
            <w:proofErr w:type="spellEnd"/>
            <w:r>
              <w:rPr>
                <w:rFonts w:ascii="Times New Roman" w:hAnsi="Times New Roman" w:cs="Times New Roman"/>
                <w:b/>
                <w:bCs/>
                <w:color w:val="000000" w:themeColor="text1"/>
                <w:sz w:val="20"/>
                <w:szCs w:val="20"/>
                <w:lang w:eastAsia="ru-RU"/>
              </w:rPr>
              <w:t xml:space="preserve"> психоневрологічний інтернат»  Запорізької  обласної ради</w:t>
            </w:r>
          </w:p>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2.2</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Місцезнаходження</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a7"/>
              <w:widowControl w:val="0"/>
              <w:spacing w:before="100" w:beforeAutospacing="1" w:after="100" w:afterAutospacing="1"/>
              <w:jc w:val="both"/>
              <w:rPr>
                <w:color w:val="000000" w:themeColor="text1"/>
                <w:sz w:val="20"/>
                <w:szCs w:val="20"/>
              </w:rPr>
            </w:pPr>
            <w:r>
              <w:rPr>
                <w:color w:val="000000" w:themeColor="text1"/>
                <w:sz w:val="20"/>
                <w:szCs w:val="20"/>
              </w:rPr>
              <w:t xml:space="preserve">вул. Соціальна ,1, с. </w:t>
            </w:r>
            <w:proofErr w:type="spellStart"/>
            <w:r>
              <w:rPr>
                <w:color w:val="000000" w:themeColor="text1"/>
                <w:sz w:val="20"/>
                <w:szCs w:val="20"/>
              </w:rPr>
              <w:t>Любицьке</w:t>
            </w:r>
            <w:proofErr w:type="spellEnd"/>
            <w:r>
              <w:rPr>
                <w:color w:val="000000" w:themeColor="text1"/>
                <w:sz w:val="20"/>
                <w:szCs w:val="20"/>
              </w:rPr>
              <w:t>, Запорізька область, Україна, 70153</w:t>
            </w:r>
          </w:p>
        </w:tc>
      </w:tr>
      <w:tr w:rsidR="00F10921" w:rsidTr="00F10921">
        <w:trPr>
          <w:trHeight w:val="976"/>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2.3</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Посадова особа замовника, уповноважена здійснювати зв'язок з учасниками</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rPr>
            </w:pPr>
          </w:p>
          <w:p w:rsidR="00F10921" w:rsidRDefault="00F10921">
            <w:pPr>
              <w:spacing w:line="240" w:lineRule="auto"/>
              <w:rPr>
                <w:rFonts w:ascii="Times New Roman" w:hAnsi="Times New Roman" w:cs="Times New Roman"/>
                <w:color w:val="000000" w:themeColor="text1"/>
                <w:sz w:val="20"/>
                <w:szCs w:val="20"/>
                <w:bdr w:val="none" w:sz="0" w:space="0" w:color="auto" w:frame="1"/>
              </w:rPr>
            </w:pPr>
            <w:r>
              <w:rPr>
                <w:rFonts w:ascii="Times New Roman" w:hAnsi="Times New Roman" w:cs="Times New Roman"/>
                <w:color w:val="000000" w:themeColor="text1"/>
                <w:sz w:val="20"/>
                <w:szCs w:val="20"/>
              </w:rPr>
              <w:t xml:space="preserve">Фахівець з публічних </w:t>
            </w:r>
            <w:proofErr w:type="spellStart"/>
            <w:r>
              <w:rPr>
                <w:rFonts w:ascii="Times New Roman" w:hAnsi="Times New Roman" w:cs="Times New Roman"/>
                <w:color w:val="000000" w:themeColor="text1"/>
                <w:sz w:val="20"/>
                <w:szCs w:val="20"/>
              </w:rPr>
              <w:t>закупівель</w:t>
            </w:r>
            <w:proofErr w:type="spellEnd"/>
            <w:r>
              <w:rPr>
                <w:rFonts w:ascii="Times New Roman" w:hAnsi="Times New Roman" w:cs="Times New Roman"/>
                <w:color w:val="000000" w:themeColor="text1"/>
                <w:sz w:val="20"/>
                <w:szCs w:val="20"/>
              </w:rPr>
              <w:t xml:space="preserve">, уповноважена особа: Потривай Наталя Віталіївна, за </w:t>
            </w:r>
            <w:proofErr w:type="spellStart"/>
            <w:r>
              <w:rPr>
                <w:rFonts w:ascii="Times New Roman" w:hAnsi="Times New Roman" w:cs="Times New Roman"/>
                <w:color w:val="000000" w:themeColor="text1"/>
                <w:sz w:val="20"/>
                <w:szCs w:val="20"/>
              </w:rPr>
              <w:t>адресою</w:t>
            </w:r>
            <w:proofErr w:type="spellEnd"/>
            <w:r>
              <w:rPr>
                <w:rFonts w:ascii="Times New Roman" w:hAnsi="Times New Roman" w:cs="Times New Roman"/>
                <w:color w:val="000000" w:themeColor="text1"/>
                <w:sz w:val="20"/>
                <w:szCs w:val="20"/>
              </w:rPr>
              <w:t xml:space="preserve"> замовника, </w:t>
            </w:r>
            <w:proofErr w:type="spellStart"/>
            <w:r>
              <w:rPr>
                <w:rFonts w:ascii="Times New Roman" w:hAnsi="Times New Roman" w:cs="Times New Roman"/>
                <w:color w:val="000000" w:themeColor="text1"/>
                <w:sz w:val="20"/>
                <w:szCs w:val="20"/>
              </w:rPr>
              <w:t>тел</w:t>
            </w:r>
            <w:proofErr w:type="spell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bdr w:val="none" w:sz="0" w:space="0" w:color="auto" w:frame="1"/>
              </w:rPr>
              <w:t xml:space="preserve">066-11-21-340 </w:t>
            </w:r>
          </w:p>
          <w:p w:rsidR="00F10921" w:rsidRDefault="00F10921">
            <w:pPr>
              <w:spacing w:line="240" w:lineRule="auto"/>
              <w:rPr>
                <w:rFonts w:ascii="Times New Roman" w:hAnsi="Times New Roman" w:cs="Times New Roman"/>
                <w:bCs/>
                <w:sz w:val="22"/>
                <w:szCs w:val="22"/>
                <w:lang w:val="en-US"/>
              </w:rPr>
            </w:pPr>
            <w:r>
              <w:rPr>
                <w:rFonts w:ascii="Times New Roman" w:hAnsi="Times New Roman" w:cs="Times New Roman"/>
                <w:color w:val="000000" w:themeColor="text1"/>
                <w:sz w:val="22"/>
                <w:szCs w:val="22"/>
                <w:bdr w:val="none" w:sz="0" w:space="0" w:color="auto" w:frame="1"/>
              </w:rPr>
              <w:t xml:space="preserve">  </w:t>
            </w:r>
            <w:r>
              <w:rPr>
                <w:rFonts w:ascii="Times New Roman" w:hAnsi="Times New Roman" w:cs="Times New Roman"/>
                <w:bCs/>
                <w:sz w:val="22"/>
                <w:szCs w:val="22"/>
                <w:lang w:val="en-US"/>
              </w:rPr>
              <w:t xml:space="preserve">e-mail: </w:t>
            </w:r>
            <w:proofErr w:type="spellStart"/>
            <w:r>
              <w:rPr>
                <w:rFonts w:ascii="Times New Roman" w:hAnsi="Times New Roman" w:cs="Times New Roman"/>
                <w:bCs/>
                <w:sz w:val="22"/>
                <w:szCs w:val="22"/>
                <w:lang w:val="en-US"/>
              </w:rPr>
              <w:t>lubint</w:t>
            </w:r>
            <w:proofErr w:type="spellEnd"/>
            <w:r>
              <w:rPr>
                <w:rFonts w:ascii="Times New Roman" w:hAnsi="Times New Roman" w:cs="Times New Roman"/>
                <w:bCs/>
                <w:sz w:val="22"/>
                <w:szCs w:val="22"/>
                <w:lang w:val="en-US"/>
              </w:rPr>
              <w:t xml:space="preserve"> @ukr.net</w:t>
            </w: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themeColor="text1"/>
                <w:sz w:val="20"/>
                <w:szCs w:val="20"/>
                <w:lang w:val="en-US"/>
              </w:rPr>
            </w:pPr>
          </w:p>
        </w:tc>
      </w:tr>
      <w:tr w:rsidR="00F10921" w:rsidTr="00F10921">
        <w:trPr>
          <w:trHeight w:val="389"/>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Процедура закупівлі</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a7"/>
              <w:widowControl w:val="0"/>
              <w:spacing w:before="100" w:beforeAutospacing="1" w:after="100" w:afterAutospacing="1"/>
              <w:jc w:val="both"/>
              <w:rPr>
                <w:bCs/>
                <w:color w:val="000000" w:themeColor="text1"/>
                <w:sz w:val="20"/>
                <w:szCs w:val="20"/>
              </w:rPr>
            </w:pPr>
            <w:r>
              <w:rPr>
                <w:color w:val="000000" w:themeColor="text1"/>
                <w:sz w:val="20"/>
                <w:szCs w:val="20"/>
              </w:rPr>
              <w:t>Відкриті торги з особливостями</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Інформація про предмет закупівлі</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товар</w:t>
            </w:r>
          </w:p>
        </w:tc>
      </w:tr>
      <w:tr w:rsidR="00F10921" w:rsidTr="00F10921">
        <w:trPr>
          <w:trHeight w:val="1008"/>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4.1</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Назва предмета закупівлі</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rPr>
                <w:rFonts w:ascii="Times New Roman" w:hAnsi="Times New Roman" w:cs="Times New Roman"/>
                <w:b/>
                <w:bCs/>
                <w:sz w:val="22"/>
                <w:szCs w:val="22"/>
                <w:u w:val="single"/>
              </w:rPr>
            </w:pPr>
          </w:p>
          <w:p w:rsidR="00F10921" w:rsidRDefault="00F10921">
            <w:pPr>
              <w:spacing w:line="240" w:lineRule="auto"/>
              <w:jc w:val="center"/>
              <w:rPr>
                <w:rFonts w:ascii="Times New Roman" w:hAnsi="Times New Roman" w:cs="Times New Roman"/>
                <w:bCs/>
                <w:color w:val="auto"/>
              </w:rPr>
            </w:pPr>
            <w:r>
              <w:rPr>
                <w:rFonts w:ascii="Times New Roman" w:hAnsi="Times New Roman"/>
                <w:color w:val="auto"/>
              </w:rPr>
              <w:t xml:space="preserve">ДК </w:t>
            </w:r>
            <w:r>
              <w:rPr>
                <w:b/>
                <w:bCs/>
                <w:color w:val="000000"/>
              </w:rPr>
              <w:t>021:2015 –15</w:t>
            </w:r>
            <w:r w:rsidR="002F0375">
              <w:rPr>
                <w:b/>
                <w:bCs/>
                <w:color w:val="000000"/>
              </w:rPr>
              <w:t>33</w:t>
            </w:r>
            <w:r>
              <w:rPr>
                <w:b/>
                <w:bCs/>
                <w:color w:val="000000"/>
              </w:rPr>
              <w:t>0000-</w:t>
            </w:r>
            <w:r w:rsidR="002F0375">
              <w:rPr>
                <w:b/>
                <w:bCs/>
                <w:color w:val="000000"/>
              </w:rPr>
              <w:t>0</w:t>
            </w:r>
            <w:r>
              <w:rPr>
                <w:b/>
                <w:bCs/>
                <w:color w:val="000000"/>
              </w:rPr>
              <w:t xml:space="preserve"> – </w:t>
            </w:r>
            <w:r w:rsidR="002F0375">
              <w:rPr>
                <w:b/>
                <w:bCs/>
                <w:color w:val="000000"/>
              </w:rPr>
              <w:t>Оброблені фрукти та овочі</w:t>
            </w:r>
          </w:p>
          <w:p w:rsidR="00F10921" w:rsidRDefault="00F10921">
            <w:pPr>
              <w:jc w:val="center"/>
              <w:rPr>
                <w:rFonts w:ascii="Times New Roman" w:hAnsi="Times New Roman" w:cs="Times New Roman"/>
                <w:bCs/>
                <w:color w:val="000000" w:themeColor="text1"/>
                <w:sz w:val="20"/>
                <w:szCs w:val="20"/>
                <w:u w:val="single"/>
                <w:lang w:eastAsia="uk-UA"/>
              </w:rPr>
            </w:pPr>
          </w:p>
        </w:tc>
      </w:tr>
      <w:tr w:rsidR="00F10921" w:rsidTr="00F10921">
        <w:trPr>
          <w:trHeight w:val="699"/>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4.2</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Опис окремої частини (частин) предмета закупівлі (лота), щодо якої можуть бути подані тендерні пропозиції</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spacing w:line="240" w:lineRule="auto"/>
              <w:jc w:val="both"/>
              <w:rPr>
                <w:rFonts w:ascii="Times New Roman" w:hAnsi="Times New Roman" w:cs="Times New Roman"/>
                <w:bCs/>
                <w:color w:val="000000" w:themeColor="text1"/>
                <w:sz w:val="20"/>
                <w:szCs w:val="20"/>
              </w:rPr>
            </w:pPr>
          </w:p>
          <w:p w:rsidR="00F10921" w:rsidRDefault="00F10921">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Не передбачено</w:t>
            </w:r>
          </w:p>
          <w:p w:rsidR="00F10921" w:rsidRDefault="00F10921">
            <w:pPr>
              <w:rPr>
                <w:rFonts w:ascii="Times New Roman" w:hAnsi="Times New Roman" w:cs="Times New Roman"/>
                <w:color w:val="000000" w:themeColor="text1"/>
                <w:sz w:val="20"/>
                <w:szCs w:val="20"/>
              </w:rPr>
            </w:pP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4.3</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Місце, кількість, обсяг поставки товарів</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 </w:t>
            </w:r>
            <w:r>
              <w:rPr>
                <w:rFonts w:ascii="Times New Roman" w:eastAsia="Times New Roman" w:hAnsi="Times New Roman" w:cs="Times New Roman"/>
                <w:sz w:val="20"/>
                <w:szCs w:val="20"/>
              </w:rPr>
              <w:t xml:space="preserve">- 70153, вул. Соціальна, буд. 1, с. </w:t>
            </w:r>
            <w:proofErr w:type="spellStart"/>
            <w:r>
              <w:rPr>
                <w:rFonts w:ascii="Times New Roman" w:eastAsia="Times New Roman" w:hAnsi="Times New Roman" w:cs="Times New Roman"/>
                <w:sz w:val="20"/>
                <w:szCs w:val="20"/>
              </w:rPr>
              <w:t>Любицьке</w:t>
            </w:r>
            <w:proofErr w:type="spellEnd"/>
            <w:r>
              <w:rPr>
                <w:rFonts w:ascii="Times New Roman" w:eastAsia="Times New Roman" w:hAnsi="Times New Roman" w:cs="Times New Roman"/>
                <w:sz w:val="20"/>
                <w:szCs w:val="20"/>
              </w:rPr>
              <w:t>, Запорізька обл., Україна</w:t>
            </w: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- 70100, вул. Стадіонна, буд.2, с. Михайлівське, Запорізької обл. (філіал).Україна </w:t>
            </w:r>
          </w:p>
          <w:p w:rsidR="00F10921" w:rsidRDefault="00F10921">
            <w:pPr>
              <w:jc w:val="both"/>
              <w:rPr>
                <w:rFonts w:ascii="Times New Roman" w:hAnsi="Times New Roman" w:cs="Times New Roman"/>
                <w:color w:val="000000" w:themeColor="text1"/>
                <w:sz w:val="20"/>
                <w:szCs w:val="20"/>
              </w:rPr>
            </w:pPr>
          </w:p>
          <w:p w:rsidR="00F10921" w:rsidRDefault="00F1092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Кількість докладно визначено у Додатку 3 </w:t>
            </w:r>
          </w:p>
          <w:p w:rsidR="00F10921" w:rsidRDefault="00F10921">
            <w:pPr>
              <w:keepNext/>
              <w:spacing w:line="240" w:lineRule="auto"/>
              <w:rPr>
                <w:rFonts w:ascii="Times New Roman" w:hAnsi="Times New Roman" w:cs="Times New Roman"/>
                <w:color w:val="000000" w:themeColor="text1"/>
                <w:sz w:val="20"/>
                <w:szCs w:val="20"/>
              </w:rPr>
            </w:pPr>
          </w:p>
        </w:tc>
      </w:tr>
      <w:tr w:rsidR="00F10921" w:rsidTr="00F10921">
        <w:trPr>
          <w:trHeight w:val="6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4.4</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Строк поставки товарів (надання послуг, виконання робіт)</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Протягом  20</w:t>
            </w:r>
            <w:r>
              <w:rPr>
                <w:rFonts w:ascii="Times New Roman" w:hAnsi="Times New Roman" w:cs="Times New Roman"/>
                <w:color w:val="000000" w:themeColor="text1"/>
                <w:sz w:val="20"/>
                <w:szCs w:val="20"/>
                <w:lang w:val="ru-RU"/>
              </w:rPr>
              <w:t>24</w:t>
            </w:r>
            <w:r>
              <w:rPr>
                <w:rFonts w:ascii="Times New Roman" w:hAnsi="Times New Roman" w:cs="Times New Roman"/>
                <w:color w:val="000000" w:themeColor="text1"/>
                <w:sz w:val="20"/>
                <w:szCs w:val="20"/>
              </w:rPr>
              <w:t xml:space="preserve"> року. </w:t>
            </w:r>
          </w:p>
          <w:p w:rsidR="00F10921" w:rsidRDefault="00F10921">
            <w:pPr>
              <w:spacing w:line="240" w:lineRule="auto"/>
              <w:jc w:val="both"/>
              <w:rPr>
                <w:rFonts w:ascii="Times New Roman" w:hAnsi="Times New Roman" w:cs="Times New Roman"/>
                <w:color w:val="000000" w:themeColor="text1"/>
                <w:sz w:val="20"/>
                <w:szCs w:val="20"/>
              </w:rPr>
            </w:pPr>
          </w:p>
          <w:p w:rsidR="00F10921" w:rsidRDefault="00F10921">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Кінцевий строк поставки не пізніше 31 грудня 20</w:t>
            </w:r>
            <w:r>
              <w:rPr>
                <w:rFonts w:ascii="Times New Roman" w:hAnsi="Times New Roman" w:cs="Times New Roman"/>
                <w:color w:val="000000" w:themeColor="text1"/>
                <w:sz w:val="20"/>
                <w:szCs w:val="20"/>
                <w:lang w:val="ru-RU"/>
              </w:rPr>
              <w:t>24</w:t>
            </w:r>
            <w:r>
              <w:rPr>
                <w:rFonts w:ascii="Times New Roman" w:hAnsi="Times New Roman" w:cs="Times New Roman"/>
                <w:color w:val="000000" w:themeColor="text1"/>
                <w:sz w:val="20"/>
                <w:szCs w:val="20"/>
              </w:rPr>
              <w:t xml:space="preserve"> року.</w:t>
            </w:r>
          </w:p>
        </w:tc>
      </w:tr>
      <w:tr w:rsidR="00F10921" w:rsidTr="00F10921">
        <w:trPr>
          <w:trHeight w:val="733"/>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5</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Недискримінація учасників</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10921" w:rsidTr="00F10921">
        <w:trPr>
          <w:trHeight w:val="523"/>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6</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Інформація про валюту, у якій повинно бути розраховано та зазначено ціну тендерної пропозиції</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widowControl w:val="0"/>
              <w:spacing w:beforeLines="50" w:before="120" w:afterLines="50" w:after="120" w:line="240" w:lineRule="auto"/>
              <w:ind w:right="15"/>
              <w:contextualSpacing/>
              <w:jc w:val="both"/>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eastAsia="uk-UA"/>
              </w:rPr>
              <w:t>Валютою тендерної пропозиції є гривня.</w:t>
            </w:r>
          </w:p>
          <w:p w:rsidR="00F10921" w:rsidRDefault="00F10921">
            <w:pPr>
              <w:widowControl w:val="0"/>
              <w:spacing w:beforeLines="50" w:before="120" w:afterLines="50" w:after="120" w:line="240" w:lineRule="auto"/>
              <w:ind w:right="17"/>
              <w:contextualSpacing/>
              <w:jc w:val="both"/>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rFonts w:ascii="Times New Roman" w:hAnsi="Times New Roman" w:cs="Times New Roman"/>
                <w:color w:val="000000" w:themeColor="text1"/>
                <w:sz w:val="20"/>
                <w:szCs w:val="20"/>
                <w:lang w:eastAsia="ru-RU"/>
              </w:rPr>
              <w:t xml:space="preserve"> іноземній валюті, зокрема, Євро або долар США</w:t>
            </w:r>
            <w:r>
              <w:rPr>
                <w:rFonts w:ascii="Times New Roman" w:hAnsi="Times New Roman" w:cs="Times New Roman"/>
                <w:color w:val="000000" w:themeColor="text1"/>
                <w:sz w:val="20"/>
                <w:szCs w:val="20"/>
                <w:lang w:eastAsia="uk-UA"/>
              </w:rPr>
              <w:t>.</w:t>
            </w:r>
          </w:p>
          <w:p w:rsidR="00F10921" w:rsidRDefault="00F10921">
            <w:pPr>
              <w:widowControl w:val="0"/>
              <w:spacing w:beforeLines="50" w:before="120" w:afterLines="50" w:after="120" w:line="240" w:lineRule="auto"/>
              <w:ind w:right="17"/>
              <w:contextualSpacing/>
              <w:jc w:val="both"/>
              <w:rPr>
                <w:rStyle w:val="rvts0"/>
              </w:rPr>
            </w:pPr>
            <w:r>
              <w:rPr>
                <w:rStyle w:val="rvts0"/>
                <w:rFonts w:ascii="Times New Roman" w:hAnsi="Times New Roman" w:cs="Times New Roman"/>
                <w:color w:val="000000" w:themeColor="text1"/>
                <w:sz w:val="20"/>
                <w:szCs w:val="20"/>
              </w:rPr>
              <w:t xml:space="preserve">При розкритті тендерних пропозицій ціна такої тендерної пропозиції перераховується у гривні за офіційним курсом до </w:t>
            </w:r>
            <w:r>
              <w:rPr>
                <w:rFonts w:ascii="Times New Roman" w:hAnsi="Times New Roman" w:cs="Times New Roman"/>
                <w:color w:val="000000" w:themeColor="text1"/>
                <w:sz w:val="20"/>
                <w:szCs w:val="20"/>
                <w:lang w:eastAsia="ru-RU"/>
              </w:rPr>
              <w:t>Євро або долару США</w:t>
            </w:r>
            <w:r>
              <w:rPr>
                <w:rStyle w:val="rvts0"/>
                <w:rFonts w:ascii="Times New Roman" w:hAnsi="Times New Roman" w:cs="Times New Roman"/>
                <w:color w:val="000000" w:themeColor="text1"/>
                <w:sz w:val="20"/>
                <w:szCs w:val="20"/>
              </w:rPr>
              <w:t>, установленим Національним банком України на дату розкриття тендерних пропозицій.</w:t>
            </w:r>
          </w:p>
          <w:p w:rsidR="00F10921" w:rsidRDefault="00F10921">
            <w:pPr>
              <w:spacing w:line="240" w:lineRule="auto"/>
              <w:ind w:right="17"/>
              <w:contextualSpacing/>
              <w:jc w:val="both"/>
              <w:textAlignment w:val="baseline"/>
              <w:rPr>
                <w:lang w:eastAsia="ru-RU"/>
              </w:rPr>
            </w:pPr>
            <w:r>
              <w:rPr>
                <w:rFonts w:ascii="Times New Roman" w:hAnsi="Times New Roman" w:cs="Times New Roman"/>
                <w:color w:val="000000" w:themeColor="text1"/>
                <w:sz w:val="20"/>
                <w:szCs w:val="20"/>
                <w:lang w:eastAsia="ru-RU"/>
              </w:rPr>
              <w:t>Перерахунок в національну валюту – гривню здійснюється за наступною формулою:</w:t>
            </w:r>
          </w:p>
          <w:p w:rsidR="00F10921" w:rsidRDefault="00F10921">
            <w:pPr>
              <w:spacing w:line="240" w:lineRule="auto"/>
              <w:ind w:right="17"/>
              <w:contextualSpacing/>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К=К1*К2, де</w:t>
            </w:r>
          </w:p>
          <w:p w:rsidR="00F10921" w:rsidRDefault="00F10921">
            <w:pPr>
              <w:spacing w:line="240" w:lineRule="auto"/>
              <w:ind w:right="1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lastRenderedPageBreak/>
              <w:t xml:space="preserve">К1- ціна тендерної пропозиції в іноземній валюті (Євро чи долар США) на момент розкриття </w:t>
            </w:r>
            <w:r>
              <w:rPr>
                <w:rStyle w:val="rvts0"/>
                <w:rFonts w:ascii="Times New Roman" w:hAnsi="Times New Roman" w:cs="Times New Roman"/>
                <w:color w:val="000000" w:themeColor="text1"/>
                <w:sz w:val="20"/>
                <w:szCs w:val="20"/>
              </w:rPr>
              <w:t>тендерних пропозицій</w:t>
            </w:r>
            <w:r>
              <w:rPr>
                <w:rFonts w:ascii="Times New Roman" w:hAnsi="Times New Roman" w:cs="Times New Roman"/>
                <w:color w:val="000000" w:themeColor="text1"/>
                <w:sz w:val="20"/>
                <w:szCs w:val="20"/>
                <w:lang w:eastAsia="ru-RU"/>
              </w:rPr>
              <w:t>;</w:t>
            </w:r>
          </w:p>
          <w:p w:rsidR="00F10921" w:rsidRDefault="00F10921">
            <w:pPr>
              <w:spacing w:line="240" w:lineRule="auto"/>
              <w:ind w:right="1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К2 - курс гривні до відповідної іноземної валюти (Євро чи долар США) на момент розкриття </w:t>
            </w:r>
            <w:r>
              <w:rPr>
                <w:rStyle w:val="rvts0"/>
                <w:rFonts w:ascii="Times New Roman" w:hAnsi="Times New Roman" w:cs="Times New Roman"/>
                <w:color w:val="000000" w:themeColor="text1"/>
                <w:sz w:val="20"/>
                <w:szCs w:val="20"/>
              </w:rPr>
              <w:t>тендерних пропозицій</w:t>
            </w:r>
            <w:r>
              <w:rPr>
                <w:rFonts w:ascii="Times New Roman" w:hAnsi="Times New Roman" w:cs="Times New Roman"/>
                <w:color w:val="000000" w:themeColor="text1"/>
                <w:sz w:val="20"/>
                <w:szCs w:val="20"/>
                <w:lang w:eastAsia="ru-RU"/>
              </w:rPr>
              <w:t xml:space="preserve">. </w:t>
            </w:r>
          </w:p>
          <w:p w:rsidR="00F10921" w:rsidRDefault="00F10921">
            <w:pPr>
              <w:pStyle w:val="LO-normal"/>
              <w:widowControl w:val="0"/>
              <w:spacing w:line="240" w:lineRule="auto"/>
              <w:ind w:right="15"/>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Fonts w:ascii="Times New Roman" w:hAnsi="Times New Roman" w:cs="Times New Roman"/>
                <w:color w:val="000000" w:themeColor="text1"/>
                <w:sz w:val="20"/>
                <w:szCs w:val="20"/>
                <w:lang w:val="uk-UA"/>
              </w:rPr>
              <w:t>тендерних пропозицій</w:t>
            </w:r>
            <w:r>
              <w:rPr>
                <w:rFonts w:ascii="Times New Roman" w:hAnsi="Times New Roman" w:cs="Times New Roman"/>
                <w:color w:val="000000" w:themeColor="text1"/>
                <w:sz w:val="20"/>
                <w:szCs w:val="20"/>
                <w:lang w:val="uk-UA" w:eastAsia="ru-RU"/>
              </w:rPr>
              <w:t xml:space="preserve"> визначається за даними офіційного веб-сайту НБУ.</w:t>
            </w:r>
          </w:p>
        </w:tc>
      </w:tr>
      <w:tr w:rsidR="00F10921" w:rsidRPr="00F10921" w:rsidTr="00F10921">
        <w:trPr>
          <w:trHeight w:val="987"/>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7</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Інформація про мову (мови), якою (якими) повинні бути складені тендерні пропозиції</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Мова тендерної пропозиції – українська.</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Під час проведення процедур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Уся інформація розміщується в електронній системі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themeColor="text1"/>
                <w:sz w:val="20"/>
                <w:szCs w:val="20"/>
              </w:rPr>
              <w:t>знака</w:t>
            </w:r>
            <w:proofErr w:type="spellEnd"/>
            <w:r>
              <w:rPr>
                <w:rFonts w:ascii="Times New Roman" w:eastAsia="Times New Roman" w:hAnsi="Times New Roman" w:cs="Times New Roman"/>
                <w:color w:val="000000" w:themeColor="text1"/>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0921" w:rsidRDefault="00F10921">
            <w:pPr>
              <w:widowControl w:val="0"/>
              <w:spacing w:line="240" w:lineRule="auto"/>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Виключення:</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10921" w:rsidRDefault="00F10921">
            <w:pPr>
              <w:pStyle w:val="LO-normal"/>
              <w:spacing w:line="240" w:lineRule="auto"/>
              <w:ind w:left="-32" w:right="15" w:firstLine="425"/>
              <w:jc w:val="both"/>
              <w:rPr>
                <w:rFonts w:ascii="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color w:val="000000" w:themeColor="text1"/>
                <w:sz w:val="20"/>
                <w:szCs w:val="20"/>
                <w:lang w:val="uk-UA"/>
              </w:rPr>
              <w:t>вимозі</w:t>
            </w:r>
            <w:proofErr w:type="spellEnd"/>
            <w:r>
              <w:rPr>
                <w:rFonts w:ascii="Times New Roman" w:eastAsia="Times New Roman" w:hAnsi="Times New Roman" w:cs="Times New Roman"/>
                <w:color w:val="000000" w:themeColor="text1"/>
                <w:sz w:val="20"/>
                <w:szCs w:val="20"/>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0921" w:rsidTr="00F10921">
        <w:trPr>
          <w:trHeight w:val="396"/>
          <w:tblCellSpacing w:w="0" w:type="dxa"/>
        </w:trPr>
        <w:tc>
          <w:tcPr>
            <w:tcW w:w="9699" w:type="dxa"/>
            <w:gridSpan w:val="3"/>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pStyle w:val="LO-normal"/>
              <w:widowControl w:val="0"/>
              <w:spacing w:line="240" w:lineRule="auto"/>
              <w:ind w:firstLine="318"/>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II. Порядок унесення змін та надання роз’яснень до тендерної документації</w:t>
            </w:r>
          </w:p>
        </w:tc>
      </w:tr>
      <w:tr w:rsidR="00F10921" w:rsidRPr="00F10921" w:rsidTr="00F10921">
        <w:trPr>
          <w:trHeight w:val="35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Процедура надання роз’яснень щодо тендерної документації</w:t>
            </w:r>
          </w:p>
          <w:p w:rsidR="00F10921" w:rsidRDefault="00F10921">
            <w:pPr>
              <w:pStyle w:val="LO-normal"/>
              <w:widowControl w:val="0"/>
              <w:spacing w:line="240" w:lineRule="auto"/>
              <w:rPr>
                <w:rFonts w:ascii="Times New Roman" w:hAnsi="Times New Roman" w:cs="Times New Roman"/>
                <w:color w:val="000000" w:themeColor="text1"/>
                <w:sz w:val="20"/>
                <w:szCs w:val="20"/>
                <w:lang w:val="uk-UA"/>
              </w:rPr>
            </w:pP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widowControl w:val="0"/>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0921" w:rsidRDefault="00F10921">
            <w:pPr>
              <w:widowControl w:val="0"/>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без ідентифікації особи, яка звернулася до замовника. </w:t>
            </w:r>
          </w:p>
          <w:p w:rsidR="00F10921" w:rsidRDefault="00F10921">
            <w:pPr>
              <w:widowControl w:val="0"/>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Замовник повинен </w:t>
            </w:r>
            <w:r>
              <w:rPr>
                <w:rFonts w:ascii="Times New Roman" w:eastAsia="Times New Roman" w:hAnsi="Times New Roman" w:cs="Times New Roman"/>
                <w:b/>
                <w:i/>
                <w:color w:val="000000" w:themeColor="text1"/>
                <w:sz w:val="20"/>
                <w:szCs w:val="20"/>
                <w:highlight w:val="white"/>
              </w:rPr>
              <w:t>протягом трьох днів</w:t>
            </w:r>
            <w:r>
              <w:rPr>
                <w:rFonts w:ascii="Times New Roman" w:eastAsia="Times New Roman" w:hAnsi="Times New Roman" w:cs="Times New Roman"/>
                <w:color w:val="000000" w:themeColor="text1"/>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w:t>
            </w:r>
          </w:p>
          <w:p w:rsidR="00F10921" w:rsidRDefault="00F10921">
            <w:pPr>
              <w:widowControl w:val="0"/>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автоматично зупиняє перебіг відкритих торгів.</w:t>
            </w:r>
          </w:p>
          <w:p w:rsidR="00F10921" w:rsidRDefault="00F10921">
            <w:pPr>
              <w:pStyle w:val="a7"/>
              <w:spacing w:before="150" w:after="150"/>
              <w:jc w:val="both"/>
              <w:rPr>
                <w:color w:val="000000" w:themeColor="text1"/>
                <w:sz w:val="20"/>
                <w:szCs w:val="20"/>
              </w:rPr>
            </w:pPr>
            <w:r>
              <w:rPr>
                <w:color w:val="000000" w:themeColor="text1"/>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themeColor="text1"/>
                <w:sz w:val="20"/>
                <w:szCs w:val="20"/>
                <w:highlight w:val="white"/>
              </w:rPr>
              <w:t>закупівель</w:t>
            </w:r>
            <w:proofErr w:type="spellEnd"/>
            <w:r>
              <w:rPr>
                <w:color w:val="000000" w:themeColor="text1"/>
                <w:sz w:val="20"/>
                <w:szCs w:val="20"/>
                <w:highlight w:val="white"/>
              </w:rPr>
              <w:t xml:space="preserve"> з одночасним продовженням строку подання тендерних пропозицій </w:t>
            </w:r>
            <w:r>
              <w:rPr>
                <w:b/>
                <w:i/>
                <w:color w:val="000000" w:themeColor="text1"/>
                <w:sz w:val="20"/>
                <w:szCs w:val="20"/>
                <w:highlight w:val="white"/>
              </w:rPr>
              <w:t>не менш як на чотири дні</w:t>
            </w:r>
          </w:p>
        </w:tc>
      </w:tr>
      <w:tr w:rsidR="00F10921" w:rsidTr="00F10921">
        <w:trPr>
          <w:trHeight w:val="218"/>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2</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Унесення змін до тендерної документації</w:t>
            </w:r>
          </w:p>
          <w:p w:rsidR="00F10921" w:rsidRDefault="00F10921">
            <w:pPr>
              <w:spacing w:before="100" w:beforeAutospacing="1" w:after="100" w:afterAutospacing="1" w:line="240" w:lineRule="auto"/>
              <w:jc w:val="center"/>
              <w:rPr>
                <w:rFonts w:ascii="Times New Roman" w:hAnsi="Times New Roman" w:cs="Times New Roman"/>
                <w:color w:val="000000" w:themeColor="text1"/>
                <w:sz w:val="20"/>
                <w:szCs w:val="20"/>
                <w:lang w:eastAsia="uk-UA"/>
              </w:rPr>
            </w:pPr>
            <w:bookmarkStart w:id="2" w:name="n432"/>
            <w:bookmarkEnd w:id="2"/>
          </w:p>
          <w:p w:rsidR="00F10921" w:rsidRDefault="00F10921">
            <w:pPr>
              <w:spacing w:before="100" w:beforeAutospacing="1" w:after="100" w:afterAutospacing="1" w:line="240" w:lineRule="auto"/>
              <w:jc w:val="center"/>
              <w:rPr>
                <w:rFonts w:ascii="Times New Roman" w:hAnsi="Times New Roman" w:cs="Times New Roman"/>
                <w:color w:val="000000" w:themeColor="text1"/>
                <w:sz w:val="20"/>
                <w:szCs w:val="20"/>
              </w:rPr>
            </w:pP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spacing w:before="120"/>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викладених у висновку органу державного фінансового контролю відповідно до </w:t>
            </w:r>
            <w:hyperlink r:id="rId5" w:anchor="n960" w:history="1">
              <w:r>
                <w:rPr>
                  <w:rStyle w:val="a4"/>
                  <w:rFonts w:eastAsia="Times New Roman"/>
                  <w:color w:val="000000" w:themeColor="text1"/>
                  <w:sz w:val="20"/>
                  <w:szCs w:val="20"/>
                  <w:highlight w:val="white"/>
                </w:rPr>
                <w:t>статті 8</w:t>
              </w:r>
            </w:hyperlink>
            <w:r>
              <w:rPr>
                <w:rFonts w:ascii="Times New Roman" w:eastAsia="Times New Roman" w:hAnsi="Times New Roman" w:cs="Times New Roman"/>
                <w:color w:val="000000" w:themeColor="text1"/>
                <w:sz w:val="20"/>
                <w:szCs w:val="20"/>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themeColor="text1"/>
                <w:sz w:val="20"/>
                <w:szCs w:val="20"/>
                <w:highlight w:val="white"/>
              </w:rPr>
              <w:t>внести</w:t>
            </w:r>
            <w:proofErr w:type="spellEnd"/>
            <w:r>
              <w:rPr>
                <w:rFonts w:ascii="Times New Roman" w:eastAsia="Times New Roman" w:hAnsi="Times New Roman" w:cs="Times New Roman"/>
                <w:color w:val="000000" w:themeColor="text1"/>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themeColor="text1"/>
                <w:sz w:val="20"/>
                <w:szCs w:val="20"/>
                <w:highlight w:val="white"/>
                <w:lang w:val="uk-UA"/>
              </w:rPr>
              <w:t>закупівель</w:t>
            </w:r>
            <w:proofErr w:type="spellEnd"/>
            <w:r>
              <w:rPr>
                <w:rFonts w:ascii="Times New Roman" w:eastAsia="Times New Roman" w:hAnsi="Times New Roman" w:cs="Times New Roman"/>
                <w:color w:val="000000" w:themeColor="text1"/>
                <w:sz w:val="20"/>
                <w:szCs w:val="20"/>
                <w:highlight w:val="white"/>
                <w:lang w:val="uk-UA"/>
              </w:rPr>
              <w:t xml:space="preserve"> </w:t>
            </w:r>
            <w:r>
              <w:rPr>
                <w:rFonts w:ascii="Times New Roman" w:eastAsia="Times New Roman" w:hAnsi="Times New Roman" w:cs="Times New Roman"/>
                <w:b/>
                <w:i/>
                <w:color w:val="000000" w:themeColor="text1"/>
                <w:sz w:val="20"/>
                <w:szCs w:val="20"/>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themeColor="text1"/>
                <w:sz w:val="20"/>
                <w:szCs w:val="20"/>
                <w:highlight w:val="white"/>
                <w:lang w:val="uk-UA"/>
              </w:rPr>
              <w:t xml:space="preserve">, що вносяться. </w:t>
            </w:r>
            <w:proofErr w:type="spellStart"/>
            <w:r>
              <w:rPr>
                <w:rFonts w:ascii="Times New Roman" w:eastAsia="Times New Roman" w:hAnsi="Times New Roman" w:cs="Times New Roman"/>
                <w:color w:val="000000" w:themeColor="text1"/>
                <w:sz w:val="20"/>
                <w:szCs w:val="20"/>
                <w:highlight w:val="white"/>
              </w:rPr>
              <w:t>Зміни</w:t>
            </w:r>
            <w:proofErr w:type="spellEnd"/>
            <w:r>
              <w:rPr>
                <w:rFonts w:ascii="Times New Roman" w:eastAsia="Times New Roman" w:hAnsi="Times New Roman" w:cs="Times New Roman"/>
                <w:color w:val="000000" w:themeColor="text1"/>
                <w:sz w:val="20"/>
                <w:szCs w:val="20"/>
                <w:highlight w:val="white"/>
              </w:rPr>
              <w:t xml:space="preserve"> до </w:t>
            </w:r>
            <w:proofErr w:type="spellStart"/>
            <w:r>
              <w:rPr>
                <w:rFonts w:ascii="Times New Roman" w:eastAsia="Times New Roman" w:hAnsi="Times New Roman" w:cs="Times New Roman"/>
                <w:color w:val="000000" w:themeColor="text1"/>
                <w:sz w:val="20"/>
                <w:szCs w:val="20"/>
                <w:highlight w:val="white"/>
              </w:rPr>
              <w:t>тендерної</w:t>
            </w:r>
            <w:proofErr w:type="spellEnd"/>
            <w:r>
              <w:rPr>
                <w:rFonts w:ascii="Times New Roman" w:eastAsia="Times New Roman" w:hAnsi="Times New Roman" w:cs="Times New Roman"/>
                <w:color w:val="000000" w:themeColor="text1"/>
                <w:sz w:val="20"/>
                <w:szCs w:val="20"/>
                <w:highlight w:val="white"/>
              </w:rPr>
              <w:t xml:space="preserve"> </w:t>
            </w:r>
            <w:proofErr w:type="spellStart"/>
            <w:r>
              <w:rPr>
                <w:rFonts w:ascii="Times New Roman" w:eastAsia="Times New Roman" w:hAnsi="Times New Roman" w:cs="Times New Roman"/>
                <w:color w:val="000000" w:themeColor="text1"/>
                <w:sz w:val="20"/>
                <w:szCs w:val="20"/>
                <w:highlight w:val="white"/>
              </w:rPr>
              <w:t>документації</w:t>
            </w:r>
            <w:proofErr w:type="spellEnd"/>
            <w:r>
              <w:rPr>
                <w:rFonts w:ascii="Times New Roman" w:eastAsia="Times New Roman" w:hAnsi="Times New Roman" w:cs="Times New Roman"/>
                <w:color w:val="000000" w:themeColor="text1"/>
                <w:sz w:val="20"/>
                <w:szCs w:val="20"/>
                <w:highlight w:val="white"/>
              </w:rPr>
              <w:t xml:space="preserve"> у </w:t>
            </w:r>
            <w:proofErr w:type="spellStart"/>
            <w:r>
              <w:rPr>
                <w:rFonts w:ascii="Times New Roman" w:eastAsia="Times New Roman" w:hAnsi="Times New Roman" w:cs="Times New Roman"/>
                <w:color w:val="000000" w:themeColor="text1"/>
                <w:sz w:val="20"/>
                <w:szCs w:val="20"/>
                <w:highlight w:val="white"/>
              </w:rPr>
              <w:t>машинозчитувальному</w:t>
            </w:r>
            <w:proofErr w:type="spellEnd"/>
            <w:r>
              <w:rPr>
                <w:rFonts w:ascii="Times New Roman" w:eastAsia="Times New Roman" w:hAnsi="Times New Roman" w:cs="Times New Roman"/>
                <w:color w:val="000000" w:themeColor="text1"/>
                <w:sz w:val="20"/>
                <w:szCs w:val="20"/>
                <w:highlight w:val="white"/>
              </w:rPr>
              <w:t xml:space="preserve"> </w:t>
            </w:r>
            <w:proofErr w:type="spellStart"/>
            <w:r>
              <w:rPr>
                <w:rFonts w:ascii="Times New Roman" w:eastAsia="Times New Roman" w:hAnsi="Times New Roman" w:cs="Times New Roman"/>
                <w:color w:val="000000" w:themeColor="text1"/>
                <w:sz w:val="20"/>
                <w:szCs w:val="20"/>
                <w:highlight w:val="white"/>
              </w:rPr>
              <w:t>форматі</w:t>
            </w:r>
            <w:proofErr w:type="spellEnd"/>
            <w:r>
              <w:rPr>
                <w:rFonts w:ascii="Times New Roman" w:eastAsia="Times New Roman" w:hAnsi="Times New Roman" w:cs="Times New Roman"/>
                <w:color w:val="000000" w:themeColor="text1"/>
                <w:sz w:val="20"/>
                <w:szCs w:val="20"/>
                <w:highlight w:val="white"/>
              </w:rPr>
              <w:t xml:space="preserve"> </w:t>
            </w:r>
            <w:proofErr w:type="spellStart"/>
            <w:r>
              <w:rPr>
                <w:rFonts w:ascii="Times New Roman" w:eastAsia="Times New Roman" w:hAnsi="Times New Roman" w:cs="Times New Roman"/>
                <w:color w:val="000000" w:themeColor="text1"/>
                <w:sz w:val="20"/>
                <w:szCs w:val="20"/>
                <w:highlight w:val="white"/>
              </w:rPr>
              <w:t>розміщуються</w:t>
            </w:r>
            <w:proofErr w:type="spellEnd"/>
            <w:r>
              <w:rPr>
                <w:rFonts w:ascii="Times New Roman" w:eastAsia="Times New Roman" w:hAnsi="Times New Roman" w:cs="Times New Roman"/>
                <w:color w:val="000000" w:themeColor="text1"/>
                <w:sz w:val="20"/>
                <w:szCs w:val="20"/>
                <w:highlight w:val="white"/>
              </w:rPr>
              <w:t xml:space="preserve"> в </w:t>
            </w:r>
            <w:proofErr w:type="spellStart"/>
            <w:r>
              <w:rPr>
                <w:rFonts w:ascii="Times New Roman" w:eastAsia="Times New Roman" w:hAnsi="Times New Roman" w:cs="Times New Roman"/>
                <w:color w:val="000000" w:themeColor="text1"/>
                <w:sz w:val="20"/>
                <w:szCs w:val="20"/>
                <w:highlight w:val="white"/>
              </w:rPr>
              <w:t>електронній</w:t>
            </w:r>
            <w:proofErr w:type="spellEnd"/>
            <w:r>
              <w:rPr>
                <w:rFonts w:ascii="Times New Roman" w:eastAsia="Times New Roman" w:hAnsi="Times New Roman" w:cs="Times New Roman"/>
                <w:color w:val="000000" w:themeColor="text1"/>
                <w:sz w:val="20"/>
                <w:szCs w:val="20"/>
                <w:highlight w:val="white"/>
              </w:rPr>
              <w:t xml:space="preserve"> </w:t>
            </w:r>
            <w:proofErr w:type="spellStart"/>
            <w:r>
              <w:rPr>
                <w:rFonts w:ascii="Times New Roman" w:eastAsia="Times New Roman" w:hAnsi="Times New Roman" w:cs="Times New Roman"/>
                <w:color w:val="000000" w:themeColor="text1"/>
                <w:sz w:val="20"/>
                <w:szCs w:val="20"/>
                <w:highlight w:val="white"/>
              </w:rPr>
              <w:t>системі</w:t>
            </w:r>
            <w:proofErr w:type="spellEnd"/>
            <w:r>
              <w:rPr>
                <w:rFonts w:ascii="Times New Roman" w:eastAsia="Times New Roman" w:hAnsi="Times New Roman" w:cs="Times New Roman"/>
                <w:color w:val="000000" w:themeColor="text1"/>
                <w:sz w:val="20"/>
                <w:szCs w:val="20"/>
                <w:highlight w:val="white"/>
              </w:rPr>
              <w:t xml:space="preserve">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w:t>
            </w:r>
            <w:proofErr w:type="spellStart"/>
            <w:r>
              <w:rPr>
                <w:rFonts w:ascii="Times New Roman" w:eastAsia="Times New Roman" w:hAnsi="Times New Roman" w:cs="Times New Roman"/>
                <w:color w:val="000000" w:themeColor="text1"/>
                <w:sz w:val="20"/>
                <w:szCs w:val="20"/>
                <w:highlight w:val="white"/>
              </w:rPr>
              <w:t>протягом</w:t>
            </w:r>
            <w:proofErr w:type="spellEnd"/>
            <w:r>
              <w:rPr>
                <w:rFonts w:ascii="Times New Roman" w:eastAsia="Times New Roman" w:hAnsi="Times New Roman" w:cs="Times New Roman"/>
                <w:color w:val="000000" w:themeColor="text1"/>
                <w:sz w:val="20"/>
                <w:szCs w:val="20"/>
                <w:highlight w:val="white"/>
              </w:rPr>
              <w:t xml:space="preserve"> одного дня з </w:t>
            </w:r>
            <w:proofErr w:type="spellStart"/>
            <w:r>
              <w:rPr>
                <w:rFonts w:ascii="Times New Roman" w:eastAsia="Times New Roman" w:hAnsi="Times New Roman" w:cs="Times New Roman"/>
                <w:color w:val="000000" w:themeColor="text1"/>
                <w:sz w:val="20"/>
                <w:szCs w:val="20"/>
                <w:highlight w:val="white"/>
              </w:rPr>
              <w:t>дати</w:t>
            </w:r>
            <w:proofErr w:type="spellEnd"/>
            <w:r>
              <w:rPr>
                <w:rFonts w:ascii="Times New Roman" w:eastAsia="Times New Roman" w:hAnsi="Times New Roman" w:cs="Times New Roman"/>
                <w:color w:val="000000" w:themeColor="text1"/>
                <w:sz w:val="20"/>
                <w:szCs w:val="20"/>
                <w:highlight w:val="white"/>
              </w:rPr>
              <w:t xml:space="preserve"> </w:t>
            </w:r>
            <w:proofErr w:type="spellStart"/>
            <w:r>
              <w:rPr>
                <w:rFonts w:ascii="Times New Roman" w:eastAsia="Times New Roman" w:hAnsi="Times New Roman" w:cs="Times New Roman"/>
                <w:color w:val="000000" w:themeColor="text1"/>
                <w:sz w:val="20"/>
                <w:szCs w:val="20"/>
                <w:highlight w:val="white"/>
              </w:rPr>
              <w:t>прийняття</w:t>
            </w:r>
            <w:proofErr w:type="spellEnd"/>
            <w:r>
              <w:rPr>
                <w:rFonts w:ascii="Times New Roman" w:eastAsia="Times New Roman" w:hAnsi="Times New Roman" w:cs="Times New Roman"/>
                <w:color w:val="000000" w:themeColor="text1"/>
                <w:sz w:val="20"/>
                <w:szCs w:val="20"/>
                <w:highlight w:val="white"/>
              </w:rPr>
              <w:t xml:space="preserve"> </w:t>
            </w:r>
            <w:proofErr w:type="spellStart"/>
            <w:r>
              <w:rPr>
                <w:rFonts w:ascii="Times New Roman" w:eastAsia="Times New Roman" w:hAnsi="Times New Roman" w:cs="Times New Roman"/>
                <w:color w:val="000000" w:themeColor="text1"/>
                <w:sz w:val="20"/>
                <w:szCs w:val="20"/>
                <w:highlight w:val="white"/>
              </w:rPr>
              <w:t>рішення</w:t>
            </w:r>
            <w:proofErr w:type="spellEnd"/>
            <w:r>
              <w:rPr>
                <w:rFonts w:ascii="Times New Roman" w:eastAsia="Times New Roman" w:hAnsi="Times New Roman" w:cs="Times New Roman"/>
                <w:color w:val="000000" w:themeColor="text1"/>
                <w:sz w:val="20"/>
                <w:szCs w:val="20"/>
                <w:highlight w:val="white"/>
              </w:rPr>
              <w:t xml:space="preserve"> про </w:t>
            </w:r>
            <w:proofErr w:type="spellStart"/>
            <w:r>
              <w:rPr>
                <w:rFonts w:ascii="Times New Roman" w:eastAsia="Times New Roman" w:hAnsi="Times New Roman" w:cs="Times New Roman"/>
                <w:color w:val="000000" w:themeColor="text1"/>
                <w:sz w:val="20"/>
                <w:szCs w:val="20"/>
                <w:highlight w:val="white"/>
              </w:rPr>
              <w:t>їх</w:t>
            </w:r>
            <w:proofErr w:type="spellEnd"/>
            <w:r>
              <w:rPr>
                <w:rFonts w:ascii="Times New Roman" w:eastAsia="Times New Roman" w:hAnsi="Times New Roman" w:cs="Times New Roman"/>
                <w:color w:val="000000" w:themeColor="text1"/>
                <w:sz w:val="20"/>
                <w:szCs w:val="20"/>
                <w:highlight w:val="white"/>
              </w:rPr>
              <w:t xml:space="preserve"> </w:t>
            </w:r>
            <w:proofErr w:type="spellStart"/>
            <w:r>
              <w:rPr>
                <w:rFonts w:ascii="Times New Roman" w:eastAsia="Times New Roman" w:hAnsi="Times New Roman" w:cs="Times New Roman"/>
                <w:color w:val="000000" w:themeColor="text1"/>
                <w:sz w:val="20"/>
                <w:szCs w:val="20"/>
                <w:highlight w:val="white"/>
              </w:rPr>
              <w:t>внесення</w:t>
            </w:r>
            <w:proofErr w:type="spellEnd"/>
            <w:r>
              <w:rPr>
                <w:rFonts w:ascii="Times New Roman" w:eastAsia="Times New Roman" w:hAnsi="Times New Roman" w:cs="Times New Roman"/>
                <w:color w:val="000000" w:themeColor="text1"/>
                <w:sz w:val="20"/>
                <w:szCs w:val="20"/>
                <w:highlight w:val="white"/>
              </w:rPr>
              <w:t>.</w:t>
            </w:r>
          </w:p>
        </w:tc>
      </w:tr>
      <w:tr w:rsidR="00F10921" w:rsidTr="00F10921">
        <w:trPr>
          <w:trHeight w:val="387"/>
          <w:tblCellSpacing w:w="0" w:type="dxa"/>
        </w:trPr>
        <w:tc>
          <w:tcPr>
            <w:tcW w:w="9699" w:type="dxa"/>
            <w:gridSpan w:val="3"/>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pStyle w:val="LO-normal"/>
              <w:widowControl w:val="0"/>
              <w:spacing w:line="240" w:lineRule="auto"/>
              <w:ind w:firstLine="318"/>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III. Інструкція з підготовки тендерної пропозиції</w:t>
            </w:r>
          </w:p>
        </w:tc>
      </w:tr>
      <w:tr w:rsidR="00F10921" w:rsidRPr="00F10921" w:rsidTr="00F10921">
        <w:trPr>
          <w:trHeight w:val="164"/>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Зміст і спосіб подання тендерної пропозиції</w:t>
            </w:r>
          </w:p>
          <w:p w:rsidR="00F10921" w:rsidRDefault="00F10921">
            <w:pPr>
              <w:pStyle w:val="LO-normal"/>
              <w:widowControl w:val="0"/>
              <w:spacing w:line="240" w:lineRule="auto"/>
              <w:ind w:left="111" w:right="60"/>
              <w:jc w:val="center"/>
              <w:rPr>
                <w:rFonts w:ascii="Times New Roman" w:hAnsi="Times New Roman" w:cs="Times New Roman"/>
                <w:color w:val="000000" w:themeColor="text1"/>
                <w:sz w:val="20"/>
                <w:szCs w:val="20"/>
                <w:lang w:val="uk-UA"/>
              </w:rPr>
            </w:pP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rvps2"/>
              <w:shd w:val="clear" w:color="auto" w:fill="FFFFFF"/>
              <w:spacing w:before="0" w:beforeAutospacing="0" w:after="150" w:afterAutospacing="0"/>
              <w:ind w:firstLine="450"/>
              <w:jc w:val="both"/>
              <w:rPr>
                <w:color w:val="000000" w:themeColor="text1"/>
                <w:sz w:val="20"/>
                <w:szCs w:val="20"/>
              </w:rPr>
            </w:pPr>
            <w:r>
              <w:rPr>
                <w:color w:val="000000" w:themeColor="text1"/>
                <w:sz w:val="20"/>
                <w:szCs w:val="20"/>
              </w:rPr>
              <w:t xml:space="preserve">1.1. </w:t>
            </w:r>
            <w:bookmarkStart w:id="3" w:name="n1463"/>
            <w:bookmarkEnd w:id="3"/>
            <w:r>
              <w:rPr>
                <w:color w:val="000000" w:themeColor="text1"/>
                <w:sz w:val="20"/>
                <w:szCs w:val="20"/>
              </w:rPr>
              <w:t xml:space="preserve">Тендерна пропозиція подається в електронному вигляді через електронну систему </w:t>
            </w:r>
            <w:proofErr w:type="spellStart"/>
            <w:r>
              <w:rPr>
                <w:color w:val="000000" w:themeColor="text1"/>
                <w:sz w:val="20"/>
                <w:szCs w:val="20"/>
              </w:rPr>
              <w:t>закупівель</w:t>
            </w:r>
            <w:proofErr w:type="spellEnd"/>
            <w:r>
              <w:rPr>
                <w:color w:val="000000" w:themeColor="text1"/>
                <w:sz w:val="20"/>
                <w:szCs w:val="2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rsidR="00F10921" w:rsidRDefault="00F10921">
            <w:pPr>
              <w:pStyle w:val="rvps2"/>
              <w:shd w:val="clear" w:color="auto" w:fill="FFFFFF"/>
              <w:spacing w:before="0" w:beforeAutospacing="0" w:after="150" w:afterAutospacing="0"/>
              <w:ind w:firstLine="450"/>
              <w:jc w:val="both"/>
              <w:rPr>
                <w:color w:val="000000" w:themeColor="text1"/>
                <w:sz w:val="20"/>
                <w:szCs w:val="20"/>
              </w:rPr>
            </w:pPr>
            <w:r>
              <w:rPr>
                <w:color w:val="000000" w:themeColor="text1"/>
                <w:sz w:val="20"/>
                <w:szCs w:val="20"/>
              </w:rPr>
              <w:t xml:space="preserve">Електронна система </w:t>
            </w:r>
            <w:proofErr w:type="spellStart"/>
            <w:r>
              <w:rPr>
                <w:color w:val="000000" w:themeColor="text1"/>
                <w:sz w:val="20"/>
                <w:szCs w:val="20"/>
              </w:rPr>
              <w:t>закупівель</w:t>
            </w:r>
            <w:proofErr w:type="spellEnd"/>
            <w:r>
              <w:rPr>
                <w:color w:val="000000" w:themeColor="text1"/>
                <w:sz w:val="20"/>
                <w:szCs w:val="2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color w:val="000000" w:themeColor="text1"/>
                <w:sz w:val="20"/>
                <w:szCs w:val="20"/>
              </w:rPr>
              <w:t>закупівель</w:t>
            </w:r>
            <w:proofErr w:type="spellEnd"/>
            <w:r>
              <w:rPr>
                <w:color w:val="000000" w:themeColor="text1"/>
                <w:sz w:val="20"/>
                <w:szCs w:val="20"/>
              </w:rPr>
              <w:t xml:space="preserve"> повинна забезпечити можливість подання тендерної пропозиції/пропозиції всім особам на рівних умовах.</w:t>
            </w:r>
          </w:p>
          <w:p w:rsidR="00F10921" w:rsidRDefault="00F10921">
            <w:pPr>
              <w:spacing w:line="240" w:lineRule="auto"/>
              <w:ind w:firstLine="393"/>
              <w:jc w:val="both"/>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eastAsia="uk-UA"/>
              </w:rPr>
              <w:t xml:space="preserve"> Тендерна пропозиція повинна складатися з:</w:t>
            </w:r>
          </w:p>
          <w:p w:rsidR="00F10921" w:rsidRDefault="00F10921">
            <w:pPr>
              <w:spacing w:line="240" w:lineRule="auto"/>
              <w:jc w:val="both"/>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eastAsia="uk-UA"/>
              </w:rPr>
              <w:t xml:space="preserve">1.1.1. </w:t>
            </w:r>
            <w:r>
              <w:rPr>
                <w:rFonts w:ascii="Times New Roman" w:hAnsi="Times New Roman" w:cs="Times New Roman"/>
                <w:color w:val="000000" w:themeColor="text1"/>
                <w:sz w:val="20"/>
                <w:szCs w:val="20"/>
                <w:lang w:eastAsia="ru-RU"/>
              </w:rPr>
              <w:t xml:space="preserve">Тендерної пропозиції учасника за формою згідно </w:t>
            </w:r>
            <w:r>
              <w:rPr>
                <w:rFonts w:ascii="Times New Roman" w:hAnsi="Times New Roman" w:cs="Times New Roman"/>
                <w:b/>
                <w:color w:val="000000" w:themeColor="text1"/>
                <w:sz w:val="20"/>
                <w:szCs w:val="20"/>
                <w:lang w:eastAsia="ru-RU"/>
              </w:rPr>
              <w:t>Додатка 1</w:t>
            </w:r>
            <w:r>
              <w:rPr>
                <w:rFonts w:ascii="Times New Roman" w:hAnsi="Times New Roman" w:cs="Times New Roman"/>
                <w:color w:val="000000" w:themeColor="text1"/>
                <w:sz w:val="20"/>
                <w:szCs w:val="20"/>
                <w:lang w:eastAsia="ru-RU"/>
              </w:rPr>
              <w:t xml:space="preserve"> до Документації.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 </w:t>
            </w:r>
          </w:p>
          <w:p w:rsidR="00F10921" w:rsidRDefault="00F10921">
            <w:pPr>
              <w:spacing w:line="240" w:lineRule="auto"/>
              <w:ind w:right="1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1.1.2.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rsidR="00F10921" w:rsidRDefault="00F10921">
            <w:pPr>
              <w:spacing w:line="240" w:lineRule="auto"/>
              <w:ind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 у разі, якщо учасником є юридична особа: </w:t>
            </w:r>
          </w:p>
          <w:p w:rsidR="00F10921" w:rsidRDefault="00F10921">
            <w:pPr>
              <w:spacing w:line="240" w:lineRule="auto"/>
              <w:ind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або копією наказу про його призначення або про вступ на посаду; </w:t>
            </w:r>
          </w:p>
          <w:p w:rsidR="00F10921" w:rsidRDefault="00F10921">
            <w:pPr>
              <w:tabs>
                <w:tab w:val="left" w:pos="0"/>
              </w:tabs>
              <w:spacing w:line="240" w:lineRule="auto"/>
              <w:ind w:firstLine="40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cs="Times New Roman"/>
                <w:color w:val="000000" w:themeColor="text1"/>
                <w:sz w:val="20"/>
                <w:szCs w:val="20"/>
              </w:rPr>
              <w:t>;</w:t>
            </w:r>
          </w:p>
          <w:p w:rsidR="00F10921" w:rsidRDefault="00F10921">
            <w:pPr>
              <w:spacing w:line="240" w:lineRule="auto"/>
              <w:ind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rsidR="00F10921" w:rsidRDefault="00F10921">
            <w:pPr>
              <w:spacing w:line="240" w:lineRule="auto"/>
              <w:ind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1.1.3.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F10921" w:rsidRDefault="00F10921">
            <w:pPr>
              <w:spacing w:line="240" w:lineRule="auto"/>
              <w:ind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lastRenderedPageBreak/>
              <w:t xml:space="preserve">1.1.4.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Pr>
                <w:rFonts w:ascii="Times New Roman" w:hAnsi="Times New Roman" w:cs="Times New Roman"/>
                <w:b/>
                <w:color w:val="000000" w:themeColor="text1"/>
                <w:sz w:val="20"/>
                <w:szCs w:val="20"/>
                <w:lang w:eastAsia="ru-RU"/>
              </w:rPr>
              <w:t>Додатку 3</w:t>
            </w:r>
            <w:r>
              <w:rPr>
                <w:rFonts w:ascii="Times New Roman" w:hAnsi="Times New Roman" w:cs="Times New Roman"/>
                <w:color w:val="000000" w:themeColor="text1"/>
                <w:sz w:val="20"/>
                <w:szCs w:val="20"/>
                <w:lang w:eastAsia="ru-RU"/>
              </w:rPr>
              <w:t xml:space="preserve"> до Документації;</w:t>
            </w:r>
          </w:p>
          <w:p w:rsidR="00F10921" w:rsidRDefault="00F10921">
            <w:pPr>
              <w:spacing w:line="240" w:lineRule="auto"/>
              <w:ind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1.1.5. Листа-згоди учасника з проектом договору, засвідченого підписом уповноваженої особи Учасника, а також підписаний уповноваженою особою учасника проект договору, що викладений в </w:t>
            </w:r>
            <w:r>
              <w:rPr>
                <w:rFonts w:ascii="Times New Roman" w:hAnsi="Times New Roman" w:cs="Times New Roman"/>
                <w:b/>
                <w:color w:val="000000" w:themeColor="text1"/>
                <w:sz w:val="20"/>
                <w:szCs w:val="20"/>
                <w:lang w:eastAsia="ru-RU"/>
              </w:rPr>
              <w:t>Додатку 4</w:t>
            </w:r>
            <w:r>
              <w:rPr>
                <w:rFonts w:ascii="Times New Roman" w:hAnsi="Times New Roman" w:cs="Times New Roman"/>
                <w:color w:val="000000" w:themeColor="text1"/>
                <w:sz w:val="20"/>
                <w:szCs w:val="20"/>
                <w:lang w:eastAsia="ru-RU"/>
              </w:rPr>
              <w:t xml:space="preserve"> до Документації.</w:t>
            </w:r>
          </w:p>
          <w:p w:rsidR="00F10921" w:rsidRDefault="00F10921">
            <w:pPr>
              <w:spacing w:line="240" w:lineRule="auto"/>
              <w:ind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1.1.6. Підписаного уповноваженою особою Учасника  листа-згоди на обробку персональних даних Учасника, форма якого встановлена в </w:t>
            </w:r>
            <w:r>
              <w:rPr>
                <w:rFonts w:ascii="Times New Roman" w:hAnsi="Times New Roman" w:cs="Times New Roman"/>
                <w:b/>
                <w:color w:val="000000" w:themeColor="text1"/>
                <w:sz w:val="20"/>
                <w:szCs w:val="20"/>
                <w:lang w:eastAsia="ru-RU"/>
              </w:rPr>
              <w:t>Додатку 5</w:t>
            </w:r>
            <w:r>
              <w:rPr>
                <w:rFonts w:ascii="Times New Roman" w:hAnsi="Times New Roman" w:cs="Times New Roman"/>
                <w:color w:val="000000" w:themeColor="text1"/>
                <w:sz w:val="20"/>
                <w:szCs w:val="20"/>
                <w:lang w:eastAsia="ru-RU"/>
              </w:rPr>
              <w:t xml:space="preserve"> до Документації.</w:t>
            </w:r>
          </w:p>
          <w:p w:rsidR="00F10921" w:rsidRDefault="00F10921">
            <w:pPr>
              <w:spacing w:line="240" w:lineRule="auto"/>
              <w:ind w:right="15" w:firstLine="467"/>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1.1.7. </w:t>
            </w:r>
            <w:r>
              <w:rPr>
                <w:rFonts w:ascii="Times New Roman" w:hAnsi="Times New Roman" w:cs="Times New Roman"/>
                <w:b/>
                <w:color w:val="000000" w:themeColor="text1"/>
                <w:sz w:val="20"/>
                <w:szCs w:val="20"/>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rsidR="00F10921" w:rsidRDefault="00F10921">
            <w:pPr>
              <w:spacing w:line="240" w:lineRule="auto"/>
              <w:ind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1.1.8. Підписаного уповноваженою особою учасника  листа-згоди на місце поставки </w:t>
            </w:r>
            <w:r>
              <w:rPr>
                <w:rFonts w:ascii="Times New Roman" w:hAnsi="Times New Roman" w:cs="Times New Roman"/>
                <w:color w:val="000000" w:themeColor="text1"/>
                <w:sz w:val="20"/>
                <w:szCs w:val="20"/>
                <w:lang w:val="ru-RU" w:eastAsia="ru-RU"/>
              </w:rPr>
              <w:t xml:space="preserve">Товару, </w:t>
            </w:r>
            <w:r>
              <w:rPr>
                <w:rFonts w:ascii="Times New Roman" w:hAnsi="Times New Roman" w:cs="Times New Roman"/>
                <w:color w:val="000000" w:themeColor="text1"/>
                <w:sz w:val="20"/>
                <w:szCs w:val="20"/>
                <w:lang w:eastAsia="ru-RU"/>
              </w:rPr>
              <w:t>що викладено в тендерній документації.</w:t>
            </w:r>
          </w:p>
          <w:p w:rsidR="00F10921" w:rsidRDefault="00F10921">
            <w:pPr>
              <w:spacing w:line="240" w:lineRule="auto"/>
              <w:ind w:left="-32" w:right="15" w:firstLine="425"/>
              <w:jc w:val="both"/>
              <w:textAlignment w:val="baseline"/>
              <w:rPr>
                <w:rFonts w:ascii="Times New Roman" w:hAnsi="Times New Roman" w:cs="Times New Roman"/>
                <w:b/>
                <w:bCs/>
                <w:i/>
                <w:color w:val="000000" w:themeColor="text1"/>
                <w:sz w:val="20"/>
                <w:szCs w:val="20"/>
              </w:rPr>
            </w:pPr>
            <w:r>
              <w:rPr>
                <w:rFonts w:ascii="Times New Roman" w:hAnsi="Times New Roman" w:cs="Times New Roman"/>
                <w:color w:val="000000" w:themeColor="text1"/>
                <w:sz w:val="20"/>
                <w:szCs w:val="20"/>
                <w:lang w:eastAsia="ru-RU"/>
              </w:rPr>
              <w:t xml:space="preserve">1.1.9. </w:t>
            </w:r>
            <w:r>
              <w:rPr>
                <w:rFonts w:ascii="Times New Roman" w:hAnsi="Times New Roman" w:cs="Times New Roman"/>
                <w:bCs/>
                <w:color w:val="000000" w:themeColor="text1"/>
                <w:sz w:val="20"/>
                <w:szCs w:val="20"/>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Pr>
                <w:rFonts w:ascii="Times New Roman" w:hAnsi="Times New Roman" w:cs="Times New Roman"/>
                <w:b/>
                <w:bCs/>
                <w:i/>
                <w:color w:val="000000" w:themeColor="text1"/>
                <w:sz w:val="20"/>
                <w:szCs w:val="20"/>
              </w:rPr>
              <w:t>(Учасник повинен надати довідку у довільній формі).</w:t>
            </w:r>
          </w:p>
          <w:p w:rsidR="00F10921" w:rsidRDefault="00F10921">
            <w:pPr>
              <w:pStyle w:val="1f4"/>
              <w:ind w:left="95"/>
              <w:jc w:val="both"/>
              <w:rPr>
                <w:color w:val="000000" w:themeColor="text1"/>
                <w:sz w:val="20"/>
                <w:szCs w:val="20"/>
                <w:lang w:val="uk-UA"/>
              </w:rPr>
            </w:pPr>
            <w:r>
              <w:rPr>
                <w:bCs/>
                <w:color w:val="000000" w:themeColor="text1"/>
                <w:sz w:val="20"/>
                <w:szCs w:val="20"/>
              </w:rPr>
              <w:t>1.1.10.</w:t>
            </w:r>
            <w:r>
              <w:rPr>
                <w:color w:val="000000" w:themeColor="text1"/>
                <w:sz w:val="20"/>
                <w:szCs w:val="20"/>
                <w:lang w:val="uk-UA"/>
              </w:rPr>
              <w:t xml:space="preserve"> Довідка, складена у довільній формі, за </w:t>
            </w:r>
            <w:proofErr w:type="gramStart"/>
            <w:r>
              <w:rPr>
                <w:color w:val="000000" w:themeColor="text1"/>
                <w:sz w:val="20"/>
                <w:szCs w:val="20"/>
                <w:lang w:val="uk-UA"/>
              </w:rPr>
              <w:t>власноручним  підписом</w:t>
            </w:r>
            <w:proofErr w:type="gramEnd"/>
            <w:r>
              <w:rPr>
                <w:color w:val="000000" w:themeColor="text1"/>
                <w:sz w:val="20"/>
                <w:szCs w:val="20"/>
                <w:lang w:val="uk-UA"/>
              </w:rPr>
              <w:t xml:space="preserve"> уповноваженої особи Учасника  яка містить відомості про підприємство:</w:t>
            </w:r>
          </w:p>
          <w:p w:rsidR="00F10921" w:rsidRDefault="00F10921">
            <w:pPr>
              <w:pStyle w:val="1f4"/>
              <w:ind w:left="95"/>
              <w:jc w:val="both"/>
              <w:rPr>
                <w:color w:val="000000" w:themeColor="text1"/>
                <w:sz w:val="20"/>
                <w:szCs w:val="20"/>
                <w:lang w:val="uk-UA"/>
              </w:rPr>
            </w:pPr>
            <w:r>
              <w:rPr>
                <w:color w:val="000000" w:themeColor="text1"/>
                <w:sz w:val="20"/>
                <w:szCs w:val="20"/>
                <w:lang w:val="uk-UA"/>
              </w:rPr>
              <w:t>а) реквізити (місцезнаходження, телефон, факс, телефон для контактів);</w:t>
            </w:r>
          </w:p>
          <w:p w:rsidR="00F10921" w:rsidRDefault="00F10921">
            <w:pPr>
              <w:pStyle w:val="1f4"/>
              <w:ind w:left="95"/>
              <w:jc w:val="both"/>
              <w:rPr>
                <w:color w:val="000000" w:themeColor="text1"/>
                <w:sz w:val="20"/>
                <w:szCs w:val="20"/>
                <w:lang w:val="uk-UA"/>
              </w:rPr>
            </w:pPr>
            <w:r>
              <w:rPr>
                <w:color w:val="000000" w:themeColor="text1"/>
                <w:sz w:val="20"/>
                <w:szCs w:val="20"/>
                <w:lang w:val="uk-UA"/>
              </w:rPr>
              <w:t>б) керівництво (посада, прізвище, ім’я, по батькові);</w:t>
            </w:r>
          </w:p>
          <w:p w:rsidR="00F10921" w:rsidRDefault="00F10921">
            <w:pPr>
              <w:pStyle w:val="1f4"/>
              <w:ind w:left="95"/>
              <w:jc w:val="both"/>
              <w:rPr>
                <w:color w:val="000000" w:themeColor="text1"/>
                <w:sz w:val="20"/>
                <w:szCs w:val="20"/>
                <w:lang w:val="uk-UA"/>
              </w:rPr>
            </w:pPr>
            <w:r>
              <w:rPr>
                <w:color w:val="000000" w:themeColor="text1"/>
                <w:sz w:val="20"/>
                <w:szCs w:val="20"/>
                <w:lang w:val="uk-UA"/>
              </w:rPr>
              <w:t>в) інформація про реквізити банківського рахунку, за якими буде здійснюватися оплата за договором в разі його укладення;</w:t>
            </w:r>
          </w:p>
          <w:p w:rsidR="00F10921" w:rsidRDefault="00F10921">
            <w:pPr>
              <w:spacing w:line="240" w:lineRule="auto"/>
              <w:ind w:left="-32"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1.1.11. Статут (або інший документ, на підставі якого учасник здійснює свою діяльність)</w:t>
            </w:r>
          </w:p>
          <w:p w:rsidR="00F10921" w:rsidRDefault="00F10921">
            <w:pPr>
              <w:spacing w:line="240" w:lineRule="auto"/>
              <w:ind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10921" w:rsidRDefault="00F10921">
            <w:pPr>
              <w:spacing w:line="240" w:lineRule="auto"/>
              <w:jc w:val="both"/>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rsidR="00F10921" w:rsidRDefault="00F10921">
            <w:pPr>
              <w:spacing w:line="240" w:lineRule="auto"/>
              <w:ind w:right="15"/>
              <w:contextualSpacing/>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rsidR="00F10921" w:rsidRDefault="00F10921">
            <w:pPr>
              <w:spacing w:line="240" w:lineRule="auto"/>
              <w:ind w:right="15"/>
              <w:contextualSpacing/>
              <w:jc w:val="both"/>
              <w:textAlignment w:val="baseline"/>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eastAsia="uk-UA"/>
              </w:rPr>
              <w:t xml:space="preserve">Електронний вигляд тендерної пропозиції повинен бути чітким та відображати підписи. </w:t>
            </w:r>
          </w:p>
          <w:p w:rsidR="00F10921" w:rsidRDefault="00F10921">
            <w:pPr>
              <w:pStyle w:val="1f6"/>
              <w:widowControl w:val="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themeColor="text1"/>
              </w:rPr>
              <w:t>закупівель</w:t>
            </w:r>
            <w:proofErr w:type="spellEnd"/>
            <w:r>
              <w:rPr>
                <w:rFonts w:ascii="Times New Roman" w:hAnsi="Times New Roman" w:cs="Times New Roman"/>
                <w:color w:val="000000" w:themeColor="text1"/>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документацією.</w:t>
            </w:r>
          </w:p>
          <w:p w:rsidR="00F10921" w:rsidRDefault="00F10921">
            <w:pPr>
              <w:widowControl w:val="0"/>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color w:val="000000" w:themeColor="text1"/>
                <w:sz w:val="20"/>
                <w:szCs w:val="20"/>
              </w:rPr>
              <w:t>закупівель</w:t>
            </w:r>
            <w:proofErr w:type="spellEnd"/>
            <w:r>
              <w:rPr>
                <w:rFonts w:ascii="Times New Roman" w:hAnsi="Times New Roman" w:cs="Times New Roman"/>
                <w:color w:val="000000" w:themeColor="text1"/>
                <w:sz w:val="20"/>
                <w:szCs w:val="20"/>
              </w:rPr>
              <w:t xml:space="preserve"> у вигляді </w:t>
            </w:r>
            <w:proofErr w:type="spellStart"/>
            <w:r>
              <w:rPr>
                <w:rFonts w:ascii="Times New Roman" w:hAnsi="Times New Roman" w:cs="Times New Roman"/>
                <w:color w:val="000000" w:themeColor="text1"/>
                <w:sz w:val="20"/>
                <w:szCs w:val="20"/>
              </w:rPr>
              <w:t>скан</w:t>
            </w:r>
            <w:proofErr w:type="spellEnd"/>
            <w:r>
              <w:rPr>
                <w:rFonts w:ascii="Times New Roman" w:hAnsi="Times New Roman" w:cs="Times New Roman"/>
                <w:color w:val="000000" w:themeColor="text1"/>
                <w:sz w:val="20"/>
                <w:szCs w:val="20"/>
              </w:rPr>
              <w:t xml:space="preserve">-копій придатних для </w:t>
            </w:r>
            <w:proofErr w:type="spellStart"/>
            <w:r>
              <w:rPr>
                <w:rFonts w:ascii="Times New Roman" w:hAnsi="Times New Roman" w:cs="Times New Roman"/>
                <w:color w:val="000000" w:themeColor="text1"/>
                <w:sz w:val="20"/>
                <w:szCs w:val="20"/>
              </w:rPr>
              <w:t>машинозчитування</w:t>
            </w:r>
            <w:proofErr w:type="spellEnd"/>
            <w:r>
              <w:rPr>
                <w:rFonts w:ascii="Times New Roman" w:hAnsi="Times New Roman" w:cs="Times New Roman"/>
                <w:color w:val="000000" w:themeColor="text1"/>
                <w:sz w:val="20"/>
                <w:szCs w:val="20"/>
              </w:rPr>
              <w:t xml:space="preserve"> (файли з розширенням «..</w:t>
            </w:r>
            <w:proofErr w:type="spellStart"/>
            <w:r>
              <w:rPr>
                <w:rFonts w:ascii="Times New Roman" w:hAnsi="Times New Roman" w:cs="Times New Roman"/>
                <w:color w:val="000000" w:themeColor="text1"/>
                <w:sz w:val="20"/>
                <w:szCs w:val="20"/>
              </w:rPr>
              <w:t>pdf</w:t>
            </w:r>
            <w:proofErr w:type="spellEnd"/>
            <w:r>
              <w:rPr>
                <w:rFonts w:ascii="Times New Roman" w:hAnsi="Times New Roman" w:cs="Times New Roman"/>
                <w:color w:val="000000" w:themeColor="text1"/>
                <w:sz w:val="20"/>
                <w:szCs w:val="20"/>
              </w:rPr>
              <w:t>.», «..</w:t>
            </w:r>
            <w:proofErr w:type="spellStart"/>
            <w:r>
              <w:rPr>
                <w:rFonts w:ascii="Times New Roman" w:hAnsi="Times New Roman" w:cs="Times New Roman"/>
                <w:color w:val="000000" w:themeColor="text1"/>
                <w:sz w:val="20"/>
                <w:szCs w:val="20"/>
              </w:rPr>
              <w:t>jpeg</w:t>
            </w:r>
            <w:proofErr w:type="spellEnd"/>
            <w:r>
              <w:rPr>
                <w:rFonts w:ascii="Times New Roman" w:hAnsi="Times New Roman" w:cs="Times New Roman"/>
                <w:color w:val="000000" w:themeColor="text1"/>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themeColor="text1"/>
                <w:sz w:val="20"/>
                <w:szCs w:val="20"/>
              </w:rPr>
              <w:t>скан</w:t>
            </w:r>
            <w:proofErr w:type="spellEnd"/>
            <w:r>
              <w:rPr>
                <w:rFonts w:ascii="Times New Roman" w:hAnsi="Times New Roman" w:cs="Times New Roman"/>
                <w:color w:val="000000" w:themeColor="text1"/>
                <w:sz w:val="20"/>
                <w:szCs w:val="20"/>
              </w:rPr>
              <w:t xml:space="preserve">-копії. Документи, що складаються учасником, повинні бути оформлені належним чином у відповідності до вимог чинного </w:t>
            </w:r>
            <w:r>
              <w:rPr>
                <w:rFonts w:ascii="Times New Roman" w:hAnsi="Times New Roman" w:cs="Times New Roman"/>
                <w:color w:val="000000" w:themeColor="text1"/>
                <w:sz w:val="20"/>
                <w:szCs w:val="20"/>
              </w:rPr>
              <w:lastRenderedPageBreak/>
              <w:t xml:space="preserve">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color w:val="000000" w:themeColor="text1"/>
                <w:sz w:val="20"/>
                <w:szCs w:val="20"/>
              </w:rPr>
              <w:t>закупівель</w:t>
            </w:r>
            <w:proofErr w:type="spellEnd"/>
            <w:r>
              <w:rPr>
                <w:rFonts w:ascii="Times New Roman" w:hAnsi="Times New Roman" w:cs="Times New Roman"/>
                <w:color w:val="000000" w:themeColor="text1"/>
                <w:sz w:val="20"/>
                <w:szCs w:val="20"/>
              </w:rPr>
              <w:t xml:space="preserve"> із накладанням </w:t>
            </w:r>
            <w:r>
              <w:rPr>
                <w:rFonts w:ascii="Times New Roman" w:eastAsia="Times New Roman" w:hAnsi="Times New Roman" w:cs="Times New Roman"/>
                <w:color w:val="000000" w:themeColor="text1"/>
                <w:sz w:val="20"/>
                <w:szCs w:val="20"/>
              </w:rPr>
              <w:t>КЕП/УЕП</w:t>
            </w:r>
            <w:r>
              <w:rPr>
                <w:rFonts w:ascii="Times New Roman" w:hAnsi="Times New Roman" w:cs="Times New Roman"/>
                <w:color w:val="000000" w:themeColor="text1"/>
                <w:sz w:val="20"/>
                <w:szCs w:val="20"/>
              </w:rPr>
              <w:t xml:space="preserve">. </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0921" w:rsidRDefault="00F10921">
            <w:pPr>
              <w:widowControl w:val="0"/>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Замовник перевіряє КЕП/УЕП учасника на сайті центрального </w:t>
            </w:r>
            <w:proofErr w:type="spellStart"/>
            <w:r>
              <w:rPr>
                <w:rFonts w:ascii="Times New Roman" w:hAnsi="Times New Roman" w:cs="Times New Roman"/>
                <w:color w:val="000000" w:themeColor="text1"/>
                <w:sz w:val="20"/>
                <w:szCs w:val="20"/>
              </w:rPr>
              <w:t>засвідчувального</w:t>
            </w:r>
            <w:proofErr w:type="spellEnd"/>
            <w:r>
              <w:rPr>
                <w:rFonts w:ascii="Times New Roman" w:hAnsi="Times New Roman" w:cs="Times New Roman"/>
                <w:color w:val="000000" w:themeColor="text1"/>
                <w:sz w:val="20"/>
                <w:szCs w:val="20"/>
              </w:rPr>
              <w:t xml:space="preserve"> органу за посиланням </w:t>
            </w:r>
            <w:hyperlink r:id="rId6" w:history="1">
              <w:r>
                <w:rPr>
                  <w:rStyle w:val="a4"/>
                  <w:color w:val="000000" w:themeColor="text1"/>
                  <w:sz w:val="20"/>
                  <w:szCs w:val="20"/>
                </w:rPr>
                <w:t>https://czo.gov.ua/verify</w:t>
              </w:r>
            </w:hyperlink>
            <w:r>
              <w:rPr>
                <w:rFonts w:ascii="Times New Roman" w:hAnsi="Times New Roman" w:cs="Times New Roman"/>
                <w:color w:val="000000" w:themeColor="text1"/>
                <w:sz w:val="20"/>
                <w:szCs w:val="20"/>
              </w:rPr>
              <w:t xml:space="preserve"> . Під час перевірки КЕП/УЕП повинні відображатися: прізвище та ініціали особи, уповноваженої на підписання тендерної пропозиції (власника ключа).</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 разі відсутності даної інформації або у разі </w:t>
            </w:r>
            <w:proofErr w:type="spellStart"/>
            <w:r>
              <w:rPr>
                <w:rFonts w:ascii="Times New Roman" w:eastAsia="Times New Roman" w:hAnsi="Times New Roman" w:cs="Times New Roman"/>
                <w:color w:val="000000" w:themeColor="text1"/>
                <w:sz w:val="20"/>
                <w:szCs w:val="20"/>
              </w:rPr>
              <w:t>ненакладення</w:t>
            </w:r>
            <w:proofErr w:type="spellEnd"/>
            <w:r>
              <w:rPr>
                <w:rFonts w:ascii="Times New Roman" w:eastAsia="Times New Roman" w:hAnsi="Times New Roman" w:cs="Times New Roman"/>
                <w:color w:val="000000" w:themeColor="text1"/>
                <w:sz w:val="20"/>
                <w:szCs w:val="20"/>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rsidR="00F10921" w:rsidRDefault="00F10921">
            <w:pPr>
              <w:spacing w:line="240" w:lineRule="auto"/>
              <w:ind w:right="15"/>
              <w:contextualSpacing/>
              <w:jc w:val="both"/>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rPr>
              <w:t>Забороняється обмежувати перегляд файлів шляхом встановлення на них паролів або у будь-який інший спосіб.</w:t>
            </w:r>
          </w:p>
          <w:p w:rsidR="00F10921" w:rsidRDefault="00F10921">
            <w:pPr>
              <w:spacing w:line="240" w:lineRule="auto"/>
              <w:ind w:right="15"/>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w:t>
            </w:r>
          </w:p>
          <w:p w:rsidR="00F10921" w:rsidRDefault="00F10921">
            <w:pPr>
              <w:widowControl w:val="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Опис та приклади формальних несуттєвих помилок.</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u w:val="single"/>
              </w:rPr>
            </w:pPr>
            <w:r>
              <w:rPr>
                <w:rFonts w:ascii="Times New Roman" w:eastAsia="Times New Roman" w:hAnsi="Times New Roman" w:cs="Times New Roman"/>
                <w:color w:val="000000" w:themeColor="text1"/>
                <w:sz w:val="20"/>
                <w:szCs w:val="20"/>
                <w:u w:val="single"/>
              </w:rPr>
              <w:t>Опис формальних помилок:</w:t>
            </w:r>
          </w:p>
          <w:p w:rsidR="00F10921" w:rsidRDefault="00F10921">
            <w:pPr>
              <w:widowControl w:val="0"/>
              <w:tabs>
                <w:tab w:val="left" w:pos="316"/>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ab/>
              <w:t>Інформація/документ, подана учасником процедури закупівлі у складі тендерної пропозиції, містить помилку (помилки) у частині:</w:t>
            </w:r>
          </w:p>
          <w:p w:rsidR="00F10921" w:rsidRDefault="00F10921">
            <w:pPr>
              <w:pStyle w:val="afe"/>
              <w:numPr>
                <w:ilvl w:val="0"/>
                <w:numId w:val="4"/>
              </w:numPr>
              <w:tabs>
                <w:tab w:val="left" w:pos="361"/>
              </w:tabs>
              <w:spacing w:line="240" w:lineRule="auto"/>
              <w:ind w:left="0" w:firstLine="0"/>
              <w:jc w:val="both"/>
              <w:rPr>
                <w:color w:val="000000" w:themeColor="text1"/>
              </w:rPr>
            </w:pPr>
            <w:r>
              <w:rPr>
                <w:color w:val="000000" w:themeColor="text1"/>
              </w:rPr>
              <w:t>уживання великої літери;</w:t>
            </w:r>
          </w:p>
          <w:p w:rsidR="00F10921" w:rsidRDefault="00F10921">
            <w:pPr>
              <w:pStyle w:val="afe"/>
              <w:numPr>
                <w:ilvl w:val="0"/>
                <w:numId w:val="4"/>
              </w:numPr>
              <w:tabs>
                <w:tab w:val="left" w:pos="361"/>
              </w:tabs>
              <w:spacing w:line="240" w:lineRule="auto"/>
              <w:ind w:left="0" w:firstLine="0"/>
              <w:jc w:val="both"/>
              <w:rPr>
                <w:color w:val="000000" w:themeColor="text1"/>
              </w:rPr>
            </w:pPr>
            <w:r>
              <w:rPr>
                <w:color w:val="000000" w:themeColor="text1"/>
              </w:rPr>
              <w:t>уживання розділових знаків та відмінювання слів у реченні;</w:t>
            </w:r>
          </w:p>
          <w:p w:rsidR="00F10921" w:rsidRDefault="00F10921">
            <w:pPr>
              <w:pStyle w:val="afe"/>
              <w:numPr>
                <w:ilvl w:val="0"/>
                <w:numId w:val="4"/>
              </w:numPr>
              <w:tabs>
                <w:tab w:val="left" w:pos="361"/>
              </w:tabs>
              <w:spacing w:line="240" w:lineRule="auto"/>
              <w:ind w:left="0" w:firstLine="0"/>
              <w:jc w:val="both"/>
              <w:rPr>
                <w:color w:val="000000" w:themeColor="text1"/>
              </w:rPr>
            </w:pPr>
            <w:r>
              <w:rPr>
                <w:color w:val="000000" w:themeColor="text1"/>
              </w:rPr>
              <w:t xml:space="preserve">використання слова або </w:t>
            </w:r>
            <w:proofErr w:type="spellStart"/>
            <w:r>
              <w:rPr>
                <w:color w:val="000000" w:themeColor="text1"/>
              </w:rPr>
              <w:t>мовного</w:t>
            </w:r>
            <w:proofErr w:type="spellEnd"/>
            <w:r>
              <w:rPr>
                <w:color w:val="000000" w:themeColor="text1"/>
              </w:rPr>
              <w:t xml:space="preserve"> звороту, запозичених з іншої мови;</w:t>
            </w:r>
          </w:p>
          <w:p w:rsidR="00F10921" w:rsidRDefault="00F10921">
            <w:pPr>
              <w:pStyle w:val="afe"/>
              <w:numPr>
                <w:ilvl w:val="0"/>
                <w:numId w:val="4"/>
              </w:numPr>
              <w:tabs>
                <w:tab w:val="left" w:pos="361"/>
              </w:tabs>
              <w:spacing w:line="240" w:lineRule="auto"/>
              <w:ind w:left="0" w:firstLine="0"/>
              <w:jc w:val="both"/>
              <w:rPr>
                <w:color w:val="000000" w:themeColor="text1"/>
              </w:rPr>
            </w:pPr>
            <w:r>
              <w:rPr>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themeColor="text1"/>
              </w:rPr>
              <w:t>закупівель</w:t>
            </w:r>
            <w:proofErr w:type="spellEnd"/>
            <w:r>
              <w:rPr>
                <w:color w:val="000000" w:themeColor="text1"/>
              </w:rPr>
              <w:t xml:space="preserve"> та/або унікального номера повідомлення про намір укласти договір про закупівлю — помилка в цифрах;</w:t>
            </w:r>
          </w:p>
          <w:p w:rsidR="00F10921" w:rsidRDefault="00F10921">
            <w:pPr>
              <w:pStyle w:val="afe"/>
              <w:numPr>
                <w:ilvl w:val="0"/>
                <w:numId w:val="4"/>
              </w:numPr>
              <w:tabs>
                <w:tab w:val="left" w:pos="361"/>
              </w:tabs>
              <w:spacing w:line="240" w:lineRule="auto"/>
              <w:ind w:left="0" w:firstLine="0"/>
              <w:jc w:val="both"/>
              <w:rPr>
                <w:color w:val="000000" w:themeColor="text1"/>
              </w:rPr>
            </w:pPr>
            <w:r>
              <w:rPr>
                <w:color w:val="000000" w:themeColor="text1"/>
              </w:rPr>
              <w:t>застосування правил переносу частини слова з рядка в рядок;</w:t>
            </w:r>
          </w:p>
          <w:p w:rsidR="00F10921" w:rsidRDefault="00F10921">
            <w:pPr>
              <w:pStyle w:val="afe"/>
              <w:numPr>
                <w:ilvl w:val="0"/>
                <w:numId w:val="4"/>
              </w:numPr>
              <w:tabs>
                <w:tab w:val="left" w:pos="361"/>
              </w:tabs>
              <w:spacing w:line="240" w:lineRule="auto"/>
              <w:ind w:left="0" w:firstLine="0"/>
              <w:jc w:val="both"/>
              <w:rPr>
                <w:color w:val="000000" w:themeColor="text1"/>
              </w:rPr>
            </w:pPr>
            <w:r>
              <w:rPr>
                <w:color w:val="000000" w:themeColor="text1"/>
              </w:rPr>
              <w:t>написання слів разом та/або окремо, та/або через дефіс;</w:t>
            </w:r>
          </w:p>
          <w:p w:rsidR="00F10921" w:rsidRDefault="00F10921">
            <w:pPr>
              <w:pStyle w:val="afe"/>
              <w:numPr>
                <w:ilvl w:val="0"/>
                <w:numId w:val="4"/>
              </w:numPr>
              <w:tabs>
                <w:tab w:val="left" w:pos="361"/>
              </w:tabs>
              <w:spacing w:line="240" w:lineRule="auto"/>
              <w:ind w:left="0" w:firstLine="0"/>
              <w:jc w:val="both"/>
              <w:rPr>
                <w:color w:val="000000" w:themeColor="text1"/>
              </w:rPr>
            </w:pPr>
            <w:r>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0921" w:rsidRDefault="00F10921">
            <w:pPr>
              <w:widowControl w:val="0"/>
              <w:tabs>
                <w:tab w:val="left" w:pos="286"/>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Pr>
                <w:rFonts w:ascii="Times New Roman" w:eastAsia="Times New Roman" w:hAnsi="Times New Roman" w:cs="Times New Roman"/>
                <w:color w:val="000000" w:themeColor="text1"/>
                <w:sz w:val="20"/>
                <w:szCs w:val="20"/>
              </w:rPr>
              <w:lastRenderedPageBreak/>
              <w:t>кваліфікаційних критеріїв до учасника процедури закупівлі.</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r>
              <w:rPr>
                <w:rFonts w:ascii="Times New Roman" w:eastAsia="Times New Roman" w:hAnsi="Times New Roman" w:cs="Times New Roman"/>
                <w:color w:val="000000" w:themeColor="text1"/>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r>
              <w:rPr>
                <w:rFonts w:ascii="Times New Roman" w:eastAsia="Times New Roman" w:hAnsi="Times New Roman" w:cs="Times New Roman"/>
                <w:color w:val="000000" w:themeColor="text1"/>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r>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r>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r>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r>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w:t>
            </w:r>
            <w:r>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0921" w:rsidRDefault="00F10921">
            <w:pPr>
              <w:widowControl w:val="0"/>
              <w:tabs>
                <w:tab w:val="left" w:pos="391"/>
              </w:tabs>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r>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u w:val="single"/>
              </w:rPr>
            </w:pPr>
            <w:r>
              <w:rPr>
                <w:rFonts w:ascii="Times New Roman" w:eastAsia="Times New Roman" w:hAnsi="Times New Roman" w:cs="Times New Roman"/>
                <w:color w:val="000000" w:themeColor="text1"/>
                <w:sz w:val="20"/>
                <w:szCs w:val="20"/>
                <w:u w:val="single"/>
              </w:rPr>
              <w:t>Приклади формальних помилок:</w:t>
            </w:r>
          </w:p>
          <w:p w:rsidR="00F10921" w:rsidRDefault="00F10921">
            <w:pPr>
              <w:pStyle w:val="afe"/>
              <w:numPr>
                <w:ilvl w:val="0"/>
                <w:numId w:val="6"/>
              </w:numPr>
              <w:tabs>
                <w:tab w:val="left" w:pos="241"/>
              </w:tabs>
              <w:spacing w:line="240" w:lineRule="auto"/>
              <w:ind w:left="0" w:firstLine="0"/>
              <w:jc w:val="both"/>
              <w:rPr>
                <w:color w:val="000000" w:themeColor="text1"/>
              </w:rPr>
            </w:pPr>
            <w:r>
              <w:rPr>
                <w:color w:val="000000" w:themeColor="text1"/>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F10921" w:rsidRDefault="00F10921">
            <w:pPr>
              <w:pStyle w:val="afe"/>
              <w:numPr>
                <w:ilvl w:val="0"/>
                <w:numId w:val="6"/>
              </w:numPr>
              <w:tabs>
                <w:tab w:val="left" w:pos="241"/>
              </w:tabs>
              <w:spacing w:line="240" w:lineRule="auto"/>
              <w:ind w:left="0" w:firstLine="0"/>
              <w:jc w:val="both"/>
              <w:rPr>
                <w:color w:val="000000" w:themeColor="text1"/>
              </w:rPr>
            </w:pPr>
            <w:r>
              <w:rPr>
                <w:color w:val="000000" w:themeColor="text1"/>
              </w:rPr>
              <w:t>«</w:t>
            </w:r>
            <w:proofErr w:type="spellStart"/>
            <w:r>
              <w:rPr>
                <w:color w:val="000000" w:themeColor="text1"/>
              </w:rPr>
              <w:t>м.київ</w:t>
            </w:r>
            <w:proofErr w:type="spellEnd"/>
            <w:r>
              <w:rPr>
                <w:color w:val="000000" w:themeColor="text1"/>
              </w:rPr>
              <w:t>» замість «</w:t>
            </w:r>
            <w:proofErr w:type="spellStart"/>
            <w:r>
              <w:rPr>
                <w:color w:val="000000" w:themeColor="text1"/>
              </w:rPr>
              <w:t>м.Київ</w:t>
            </w:r>
            <w:proofErr w:type="spellEnd"/>
            <w:r>
              <w:rPr>
                <w:color w:val="000000" w:themeColor="text1"/>
              </w:rPr>
              <w:t>»;</w:t>
            </w:r>
          </w:p>
          <w:p w:rsidR="00F10921" w:rsidRDefault="00F10921">
            <w:pPr>
              <w:pStyle w:val="afe"/>
              <w:numPr>
                <w:ilvl w:val="0"/>
                <w:numId w:val="6"/>
              </w:numPr>
              <w:tabs>
                <w:tab w:val="left" w:pos="241"/>
              </w:tabs>
              <w:spacing w:line="240" w:lineRule="auto"/>
              <w:ind w:left="0" w:firstLine="0"/>
              <w:jc w:val="both"/>
              <w:rPr>
                <w:color w:val="000000" w:themeColor="text1"/>
              </w:rPr>
            </w:pPr>
            <w:r>
              <w:rPr>
                <w:color w:val="000000" w:themeColor="text1"/>
              </w:rPr>
              <w:t>«поряд -</w:t>
            </w:r>
            <w:proofErr w:type="spellStart"/>
            <w:r>
              <w:rPr>
                <w:color w:val="000000" w:themeColor="text1"/>
              </w:rPr>
              <w:t>ок</w:t>
            </w:r>
            <w:proofErr w:type="spellEnd"/>
            <w:r>
              <w:rPr>
                <w:color w:val="000000" w:themeColor="text1"/>
              </w:rPr>
              <w:t>» замість «</w:t>
            </w:r>
            <w:proofErr w:type="spellStart"/>
            <w:r>
              <w:rPr>
                <w:color w:val="000000" w:themeColor="text1"/>
              </w:rPr>
              <w:t>поря</w:t>
            </w:r>
            <w:proofErr w:type="spellEnd"/>
            <w:r>
              <w:rPr>
                <w:color w:val="000000" w:themeColor="text1"/>
              </w:rPr>
              <w:t xml:space="preserve"> – док»;</w:t>
            </w:r>
          </w:p>
          <w:p w:rsidR="00F10921" w:rsidRDefault="00F10921">
            <w:pPr>
              <w:pStyle w:val="afe"/>
              <w:numPr>
                <w:ilvl w:val="0"/>
                <w:numId w:val="6"/>
              </w:numPr>
              <w:tabs>
                <w:tab w:val="left" w:pos="241"/>
              </w:tabs>
              <w:spacing w:line="240" w:lineRule="auto"/>
              <w:ind w:left="0" w:firstLine="0"/>
              <w:jc w:val="both"/>
              <w:rPr>
                <w:color w:val="000000" w:themeColor="text1"/>
              </w:rPr>
            </w:pPr>
            <w:r>
              <w:rPr>
                <w:color w:val="000000" w:themeColor="text1"/>
              </w:rPr>
              <w:t>«</w:t>
            </w:r>
            <w:proofErr w:type="spellStart"/>
            <w:r>
              <w:rPr>
                <w:color w:val="000000" w:themeColor="text1"/>
              </w:rPr>
              <w:t>ненадається</w:t>
            </w:r>
            <w:proofErr w:type="spellEnd"/>
            <w:r>
              <w:rPr>
                <w:color w:val="000000" w:themeColor="text1"/>
              </w:rPr>
              <w:t>» замість «не надається»»;</w:t>
            </w:r>
          </w:p>
          <w:p w:rsidR="00F10921" w:rsidRDefault="00F10921">
            <w:pPr>
              <w:pStyle w:val="afe"/>
              <w:numPr>
                <w:ilvl w:val="0"/>
                <w:numId w:val="6"/>
              </w:numPr>
              <w:tabs>
                <w:tab w:val="left" w:pos="241"/>
              </w:tabs>
              <w:spacing w:line="240" w:lineRule="auto"/>
              <w:ind w:left="0" w:firstLine="0"/>
              <w:jc w:val="both"/>
              <w:rPr>
                <w:color w:val="000000" w:themeColor="text1"/>
              </w:rPr>
            </w:pPr>
            <w:r>
              <w:rPr>
                <w:color w:val="000000" w:themeColor="text1"/>
              </w:rPr>
              <w:t>«______________№_____________» замість «14.08.2023 №320/13/14-01»</w:t>
            </w:r>
          </w:p>
          <w:p w:rsidR="00F10921" w:rsidRDefault="00F10921">
            <w:pPr>
              <w:pStyle w:val="afe"/>
              <w:numPr>
                <w:ilvl w:val="0"/>
                <w:numId w:val="6"/>
              </w:numPr>
              <w:tabs>
                <w:tab w:val="left" w:pos="241"/>
              </w:tabs>
              <w:spacing w:line="240" w:lineRule="auto"/>
              <w:ind w:left="0" w:firstLine="0"/>
              <w:jc w:val="both"/>
              <w:rPr>
                <w:color w:val="000000" w:themeColor="text1"/>
              </w:rPr>
            </w:pPr>
            <w:r>
              <w:rPr>
                <w:color w:val="000000" w:themeColor="text1"/>
              </w:rPr>
              <w:t>учасник розмістив (завантажив) документ у форматі «JPG» замість  документа у форматі «</w:t>
            </w:r>
            <w:proofErr w:type="spellStart"/>
            <w:r>
              <w:rPr>
                <w:color w:val="000000" w:themeColor="text1"/>
              </w:rPr>
              <w:t>pdf</w:t>
            </w:r>
            <w:proofErr w:type="spellEnd"/>
            <w:r>
              <w:rPr>
                <w:color w:val="000000" w:themeColor="text1"/>
              </w:rPr>
              <w:t>» (</w:t>
            </w:r>
            <w:proofErr w:type="spellStart"/>
            <w:r>
              <w:rPr>
                <w:color w:val="000000" w:themeColor="text1"/>
              </w:rPr>
              <w:t>PortableDocumentFormat</w:t>
            </w:r>
            <w:proofErr w:type="spellEnd"/>
            <w:r>
              <w:rPr>
                <w:color w:val="000000" w:themeColor="text1"/>
              </w:rPr>
              <w:t xml:space="preserve">)». </w:t>
            </w:r>
          </w:p>
          <w:p w:rsidR="00F10921" w:rsidRDefault="00F10921">
            <w:pPr>
              <w:spacing w:line="240" w:lineRule="auto"/>
              <w:ind w:left="-32" w:right="15" w:firstLine="425"/>
              <w:jc w:val="both"/>
              <w:rPr>
                <w:rFonts w:ascii="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10921" w:rsidTr="00F10921">
        <w:trPr>
          <w:trHeight w:val="467"/>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2</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Забезпечення тендерної пропозиції</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spacing w:before="120" w:after="60" w:line="280" w:lineRule="atLeast"/>
              <w:ind w:left="170" w:right="170" w:firstLine="18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Не вимагається</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Умови повернення чи неповернення забезпечення тендерної пропозиції</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a7"/>
              <w:spacing w:before="100" w:beforeAutospacing="1" w:after="100" w:afterAutospacing="1"/>
              <w:ind w:firstLine="393"/>
              <w:jc w:val="both"/>
              <w:rPr>
                <w:color w:val="000000" w:themeColor="text1"/>
                <w:sz w:val="20"/>
                <w:szCs w:val="20"/>
              </w:rPr>
            </w:pPr>
            <w:bookmarkStart w:id="4" w:name="h.2et92p0"/>
            <w:bookmarkEnd w:id="4"/>
            <w:r>
              <w:rPr>
                <w:color w:val="000000" w:themeColor="text1"/>
                <w:sz w:val="20"/>
                <w:szCs w:val="20"/>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10921" w:rsidRP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4</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Строк, протягом якого тендерні пропозиції є дійсними</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Тендерні пропозиції вважаються дійсними протягом </w:t>
            </w:r>
            <w:r>
              <w:rPr>
                <w:rFonts w:ascii="Times New Roman" w:hAnsi="Times New Roman" w:cs="Times New Roman"/>
                <w:b/>
                <w:color w:val="000000" w:themeColor="text1"/>
                <w:sz w:val="20"/>
                <w:szCs w:val="20"/>
                <w:lang w:val="uk-UA"/>
              </w:rPr>
              <w:t>100 днів</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із дати кінцевого строку подання тендерних пропозицій. </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themeColor="text1"/>
                <w:sz w:val="20"/>
                <w:szCs w:val="20"/>
                <w:lang w:val="uk-UA"/>
              </w:rPr>
              <w:t>закупівель</w:t>
            </w:r>
            <w:proofErr w:type="spellEnd"/>
            <w:r>
              <w:rPr>
                <w:rFonts w:ascii="Times New Roman" w:eastAsia="Times New Roman" w:hAnsi="Times New Roman" w:cs="Times New Roman"/>
                <w:color w:val="000000" w:themeColor="text1"/>
                <w:sz w:val="20"/>
                <w:szCs w:val="20"/>
                <w:lang w:val="uk-UA"/>
              </w:rPr>
              <w:t>.</w:t>
            </w:r>
          </w:p>
        </w:tc>
      </w:tr>
      <w:tr w:rsidR="00F10921" w:rsidRP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5</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proofErr w:type="spellStart"/>
            <w:r>
              <w:rPr>
                <w:rFonts w:ascii="Times New Roman" w:eastAsia="Times New Roman" w:hAnsi="Times New Roman" w:cs="Times New Roman"/>
                <w:b/>
                <w:color w:val="000000" w:themeColor="text1"/>
                <w:sz w:val="20"/>
                <w:szCs w:val="20"/>
              </w:rPr>
              <w:t>Кваліфікаційні</w:t>
            </w:r>
            <w:proofErr w:type="spellEnd"/>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критерії</w:t>
            </w:r>
            <w:proofErr w:type="spellEnd"/>
            <w:r>
              <w:rPr>
                <w:rFonts w:ascii="Times New Roman" w:eastAsia="Times New Roman" w:hAnsi="Times New Roman" w:cs="Times New Roman"/>
                <w:b/>
                <w:color w:val="000000" w:themeColor="text1"/>
                <w:sz w:val="20"/>
                <w:szCs w:val="20"/>
              </w:rPr>
              <w:t xml:space="preserve"> до </w:t>
            </w:r>
            <w:proofErr w:type="spellStart"/>
            <w:r>
              <w:rPr>
                <w:rFonts w:ascii="Times New Roman" w:eastAsia="Times New Roman" w:hAnsi="Times New Roman" w:cs="Times New Roman"/>
                <w:b/>
                <w:color w:val="000000" w:themeColor="text1"/>
                <w:sz w:val="20"/>
                <w:szCs w:val="20"/>
              </w:rPr>
              <w:t>учасників</w:t>
            </w:r>
            <w:proofErr w:type="spellEnd"/>
            <w:r>
              <w:rPr>
                <w:rFonts w:ascii="Times New Roman" w:eastAsia="Times New Roman" w:hAnsi="Times New Roman" w:cs="Times New Roman"/>
                <w:b/>
                <w:color w:val="000000" w:themeColor="text1"/>
                <w:sz w:val="20"/>
                <w:szCs w:val="20"/>
              </w:rPr>
              <w:t xml:space="preserve"> та </w:t>
            </w:r>
            <w:proofErr w:type="spellStart"/>
            <w:r>
              <w:rPr>
                <w:rFonts w:ascii="Times New Roman" w:eastAsia="Times New Roman" w:hAnsi="Times New Roman" w:cs="Times New Roman"/>
                <w:b/>
                <w:color w:val="000000" w:themeColor="text1"/>
                <w:sz w:val="20"/>
                <w:szCs w:val="20"/>
              </w:rPr>
              <w:t>вимоги</w:t>
            </w:r>
            <w:proofErr w:type="spellEnd"/>
            <w:r>
              <w:rPr>
                <w:rFonts w:ascii="Times New Roman" w:eastAsia="Times New Roman" w:hAnsi="Times New Roman" w:cs="Times New Roman"/>
                <w:b/>
                <w:color w:val="000000" w:themeColor="text1"/>
                <w:sz w:val="20"/>
                <w:szCs w:val="20"/>
              </w:rPr>
              <w:t xml:space="preserve">, </w:t>
            </w:r>
            <w:proofErr w:type="spellStart"/>
            <w:proofErr w:type="gramStart"/>
            <w:r>
              <w:rPr>
                <w:rFonts w:ascii="Times New Roman" w:eastAsia="Times New Roman" w:hAnsi="Times New Roman" w:cs="Times New Roman"/>
                <w:b/>
                <w:color w:val="000000" w:themeColor="text1"/>
                <w:sz w:val="20"/>
                <w:szCs w:val="20"/>
              </w:rPr>
              <w:t>згідно</w:t>
            </w:r>
            <w:proofErr w:type="spellEnd"/>
            <w:r>
              <w:rPr>
                <w:rFonts w:ascii="Times New Roman" w:eastAsia="Times New Roman" w:hAnsi="Times New Roman" w:cs="Times New Roman"/>
                <w:b/>
                <w:color w:val="000000" w:themeColor="text1"/>
                <w:sz w:val="20"/>
                <w:szCs w:val="20"/>
              </w:rPr>
              <w:t xml:space="preserve">  з</w:t>
            </w:r>
            <w:proofErr w:type="gramEnd"/>
            <w:r>
              <w:rPr>
                <w:rFonts w:ascii="Times New Roman" w:eastAsia="Times New Roman" w:hAnsi="Times New Roman" w:cs="Times New Roman"/>
                <w:b/>
                <w:color w:val="000000" w:themeColor="text1"/>
                <w:sz w:val="20"/>
                <w:szCs w:val="20"/>
              </w:rPr>
              <w:t xml:space="preserve"> пунктом 28  та пунктом </w:t>
            </w:r>
            <w:r>
              <w:rPr>
                <w:rFonts w:ascii="Times New Roman" w:eastAsia="Times New Roman" w:hAnsi="Times New Roman" w:cs="Times New Roman"/>
                <w:b/>
                <w:color w:val="000000" w:themeColor="text1"/>
                <w:sz w:val="20"/>
                <w:szCs w:val="20"/>
                <w:highlight w:val="white"/>
              </w:rPr>
              <w:t xml:space="preserve">47 </w:t>
            </w:r>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Особливостей</w:t>
            </w:r>
            <w:proofErr w:type="spellEnd"/>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tcPr>
          <w:p w:rsidR="00F10921" w:rsidRDefault="00F10921">
            <w:pPr>
              <w:widowControl w:val="0"/>
              <w:ind w:right="1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themeColor="text1"/>
                <w:sz w:val="20"/>
                <w:szCs w:val="20"/>
              </w:rPr>
              <w:t xml:space="preserve">Додатку 2 </w:t>
            </w:r>
            <w:r>
              <w:rPr>
                <w:rFonts w:ascii="Times New Roman" w:eastAsia="Times New Roman" w:hAnsi="Times New Roman" w:cs="Times New Roman"/>
                <w:color w:val="000000" w:themeColor="text1"/>
                <w:sz w:val="20"/>
                <w:szCs w:val="20"/>
              </w:rPr>
              <w:t xml:space="preserve">до цієї тендерної документації. </w:t>
            </w:r>
          </w:p>
          <w:p w:rsidR="00F10921" w:rsidRDefault="00F10921">
            <w:pPr>
              <w:widowControl w:val="0"/>
              <w:ind w:right="1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Спосіб  підтвердження відповідності учасника критеріям і вимогам згідно із законодавством наведено </w:t>
            </w:r>
            <w:proofErr w:type="spellStart"/>
            <w:r>
              <w:rPr>
                <w:rFonts w:ascii="Times New Roman" w:eastAsia="Times New Roman" w:hAnsi="Times New Roman" w:cs="Times New Roman"/>
                <w:color w:val="000000" w:themeColor="text1"/>
                <w:sz w:val="20"/>
                <w:szCs w:val="20"/>
              </w:rPr>
              <w:t>в</w:t>
            </w:r>
            <w:r>
              <w:rPr>
                <w:rFonts w:ascii="Times New Roman" w:eastAsia="Times New Roman" w:hAnsi="Times New Roman" w:cs="Times New Roman"/>
                <w:b/>
                <w:i/>
                <w:color w:val="000000" w:themeColor="text1"/>
                <w:sz w:val="20"/>
                <w:szCs w:val="20"/>
              </w:rPr>
              <w:t>Додатку</w:t>
            </w:r>
            <w:proofErr w:type="spellEnd"/>
            <w:r>
              <w:rPr>
                <w:rFonts w:ascii="Times New Roman" w:eastAsia="Times New Roman" w:hAnsi="Times New Roman" w:cs="Times New Roman"/>
                <w:b/>
                <w:i/>
                <w:color w:val="000000" w:themeColor="text1"/>
                <w:sz w:val="20"/>
                <w:szCs w:val="20"/>
              </w:rPr>
              <w:t xml:space="preserve"> 2 </w:t>
            </w:r>
            <w:r>
              <w:rPr>
                <w:rFonts w:ascii="Times New Roman" w:eastAsia="Times New Roman" w:hAnsi="Times New Roman" w:cs="Times New Roman"/>
                <w:color w:val="000000" w:themeColor="text1"/>
                <w:sz w:val="20"/>
                <w:szCs w:val="20"/>
              </w:rPr>
              <w:t xml:space="preserve">до цієї тендерної документації. </w:t>
            </w:r>
          </w:p>
          <w:p w:rsidR="00F10921" w:rsidRDefault="00F10921">
            <w:pPr>
              <w:widowControl w:val="0"/>
              <w:ind w:right="120"/>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Підстави, визначені пунктом </w:t>
            </w:r>
            <w:r>
              <w:rPr>
                <w:rFonts w:ascii="Times New Roman" w:eastAsia="Times New Roman" w:hAnsi="Times New Roman" w:cs="Times New Roman"/>
                <w:b/>
                <w:color w:val="000000" w:themeColor="text1"/>
                <w:sz w:val="20"/>
                <w:szCs w:val="20"/>
                <w:highlight w:val="white"/>
              </w:rPr>
              <w:t xml:space="preserve">47 </w:t>
            </w:r>
            <w:r>
              <w:rPr>
                <w:rFonts w:ascii="Times New Roman" w:eastAsia="Times New Roman" w:hAnsi="Times New Roman" w:cs="Times New Roman"/>
                <w:b/>
                <w:color w:val="000000" w:themeColor="text1"/>
                <w:sz w:val="20"/>
                <w:szCs w:val="20"/>
              </w:rPr>
              <w:t>Особливостей.</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themeColor="text1"/>
                <w:sz w:val="20"/>
                <w:szCs w:val="20"/>
              </w:rPr>
              <w:t>внесено</w:t>
            </w:r>
            <w:proofErr w:type="spellEnd"/>
            <w:r>
              <w:rPr>
                <w:rFonts w:ascii="Times New Roman" w:eastAsia="Times New Roman" w:hAnsi="Times New Roman" w:cs="Times New Roman"/>
                <w:color w:val="000000" w:themeColor="text1"/>
                <w:sz w:val="20"/>
                <w:szCs w:val="20"/>
              </w:rPr>
              <w:t xml:space="preserve"> до Єдиного державного реєстру осіб, які вчинили корупційні або пов’язані з корупцією правопорушення;</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4"/>
                  <w:rFonts w:eastAsia="Times New Roman"/>
                  <w:color w:val="000000" w:themeColor="text1"/>
                  <w:sz w:val="20"/>
                  <w:szCs w:val="20"/>
                </w:rPr>
                <w:t>пунктом 4</w:t>
              </w:r>
            </w:hyperlink>
            <w:r>
              <w:rPr>
                <w:rFonts w:ascii="Times New Roman" w:eastAsia="Times New Roman" w:hAnsi="Times New Roman" w:cs="Times New Roman"/>
                <w:color w:val="000000" w:themeColor="text1"/>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themeColor="text1"/>
                <w:sz w:val="20"/>
                <w:szCs w:val="20"/>
              </w:rPr>
              <w:t>антиконкурентних</w:t>
            </w:r>
            <w:proofErr w:type="spellEnd"/>
            <w:r>
              <w:rPr>
                <w:rFonts w:ascii="Times New Roman" w:eastAsia="Times New Roman" w:hAnsi="Times New Roman" w:cs="Times New Roman"/>
                <w:color w:val="000000" w:themeColor="text1"/>
                <w:sz w:val="20"/>
                <w:szCs w:val="20"/>
              </w:rPr>
              <w:t xml:space="preserve"> узгоджених дій, що стосуються спотворення результатів тендерів;</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0921" w:rsidRDefault="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11) учасник процедури закупівлі або кінцевий </w:t>
            </w:r>
            <w:proofErr w:type="spellStart"/>
            <w:r>
              <w:rPr>
                <w:rFonts w:ascii="Times New Roman" w:eastAsia="Times New Roman" w:hAnsi="Times New Roman" w:cs="Times New Roman"/>
                <w:color w:val="000000" w:themeColor="text1"/>
                <w:sz w:val="20"/>
                <w:szCs w:val="20"/>
              </w:rPr>
              <w:t>бенефіціарний</w:t>
            </w:r>
            <w:proofErr w:type="spellEnd"/>
            <w:r>
              <w:rPr>
                <w:rFonts w:ascii="Times New Roman" w:eastAsia="Times New Roman" w:hAnsi="Times New Roman" w:cs="Times New Roman"/>
                <w:color w:val="000000" w:themeColor="text1"/>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0000" w:themeColor="text1"/>
                <w:sz w:val="20"/>
                <w:szCs w:val="20"/>
                <w:highlight w:val="white"/>
              </w:rPr>
              <w:t xml:space="preserve">публічних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rsidR="00F10921" w:rsidRDefault="00F10921">
            <w:pPr>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0921" w:rsidRDefault="00F10921">
            <w:pPr>
              <w:jc w:val="both"/>
              <w:rPr>
                <w:rFonts w:ascii="Times New Roman" w:eastAsia="Times New Roman" w:hAnsi="Times New Roman" w:cs="Times New Roman"/>
                <w:color w:val="000000" w:themeColor="text1"/>
                <w:sz w:val="20"/>
                <w:szCs w:val="20"/>
                <w:highlight w:val="white"/>
              </w:rPr>
            </w:pPr>
          </w:p>
          <w:p w:rsidR="00F10921" w:rsidRDefault="00F10921">
            <w:pPr>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0921" w:rsidRDefault="00F10921">
            <w:pPr>
              <w:spacing w:beforeLines="40" w:before="96" w:afterLines="40" w:after="96" w:line="240" w:lineRule="auto"/>
              <w:ind w:right="113"/>
              <w:contextualSpacing/>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шляхом обміну інформацією з іншими державними системами та реєстрами.</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6</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Інформація про технічні, якісні та кількісні характеристики предмета закупівлі</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spacing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eastAsia="uk-UA"/>
              </w:rPr>
              <w:t>Учасники процедури закупівлі повинні надати в складі тендерних пропозицій заповнену таблицю відповідності, а також</w:t>
            </w:r>
            <w:r>
              <w:rPr>
                <w:rFonts w:ascii="Times New Roman" w:hAnsi="Times New Roman" w:cs="Times New Roman"/>
                <w:color w:val="000000" w:themeColor="text1"/>
                <w:sz w:val="20"/>
                <w:szCs w:val="20"/>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rsidR="00F10921" w:rsidRDefault="00F10921">
            <w:pPr>
              <w:spacing w:line="240" w:lineRule="auto"/>
              <w:ind w:left="-32"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Замовником зазначаються вимоги до предмета закупівлі згідно з </w:t>
            </w:r>
            <w:hyperlink r:id="rId8" w:tgtFrame="_blank" w:history="1">
              <w:r>
                <w:rPr>
                  <w:rStyle w:val="a4"/>
                  <w:color w:val="000000" w:themeColor="text1"/>
                  <w:sz w:val="20"/>
                  <w:szCs w:val="20"/>
                  <w:bdr w:val="none" w:sz="0" w:space="0" w:color="auto" w:frame="1"/>
                  <w:lang w:eastAsia="ru-RU"/>
                </w:rPr>
                <w:t>частиною другою</w:t>
              </w:r>
            </w:hyperlink>
            <w:r>
              <w:rPr>
                <w:rFonts w:ascii="Times New Roman" w:hAnsi="Times New Roman" w:cs="Times New Roman"/>
                <w:color w:val="000000" w:themeColor="text1"/>
                <w:sz w:val="20"/>
                <w:szCs w:val="20"/>
                <w:lang w:eastAsia="ru-RU"/>
              </w:rPr>
              <w:t> статті 22 Закону та ст. 23 Закону.</w:t>
            </w:r>
          </w:p>
          <w:p w:rsidR="00F10921" w:rsidRDefault="00F10921">
            <w:pPr>
              <w:spacing w:line="240" w:lineRule="auto"/>
              <w:ind w:left="-32"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Pr>
                <w:rFonts w:ascii="Times New Roman" w:hAnsi="Times New Roman" w:cs="Times New Roman"/>
                <w:b/>
                <w:color w:val="000000" w:themeColor="text1"/>
                <w:sz w:val="20"/>
                <w:szCs w:val="20"/>
                <w:lang w:eastAsia="ru-RU"/>
              </w:rPr>
              <w:t>Додатку 3</w:t>
            </w:r>
            <w:r>
              <w:rPr>
                <w:rFonts w:ascii="Times New Roman" w:hAnsi="Times New Roman" w:cs="Times New Roman"/>
                <w:color w:val="000000" w:themeColor="text1"/>
                <w:sz w:val="20"/>
                <w:szCs w:val="20"/>
                <w:lang w:eastAsia="ru-RU"/>
              </w:rPr>
              <w:t xml:space="preserve"> до Документації.</w:t>
            </w:r>
          </w:p>
          <w:p w:rsidR="00F10921" w:rsidRDefault="00F10921">
            <w:pPr>
              <w:spacing w:line="240" w:lineRule="auto"/>
              <w:ind w:left="-32" w:right="15" w:firstLine="425"/>
              <w:jc w:val="both"/>
              <w:textAlignment w:val="baseline"/>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lastRenderedPageBreak/>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10921" w:rsidRDefault="00F10921">
            <w:pPr>
              <w:pStyle w:val="LO-normal"/>
              <w:spacing w:line="240" w:lineRule="auto"/>
              <w:ind w:left="-32" w:right="15" w:firstLine="425"/>
              <w:jc w:val="both"/>
              <w:rPr>
                <w:rFonts w:ascii="Times New Roman" w:hAnsi="Times New Roman" w:cs="Times New Roman"/>
                <w:b/>
                <w:color w:val="000000" w:themeColor="text1"/>
                <w:sz w:val="20"/>
                <w:szCs w:val="20"/>
                <w:lang w:val="uk-UA"/>
              </w:rPr>
            </w:pPr>
            <w:r>
              <w:rPr>
                <w:rFonts w:ascii="Times New Roman" w:hAnsi="Times New Roman" w:cs="Times New Roman"/>
                <w:color w:val="000000" w:themeColor="text1"/>
                <w:sz w:val="20"/>
                <w:szCs w:val="20"/>
                <w:lang w:val="uk-UA" w:eastAsia="ru-RU"/>
              </w:rPr>
              <w:t xml:space="preserve">Невідповідність запропонованого Учасником товару </w:t>
            </w:r>
            <w:proofErr w:type="spellStart"/>
            <w:r>
              <w:rPr>
                <w:rFonts w:ascii="Times New Roman" w:hAnsi="Times New Roman" w:cs="Times New Roman"/>
                <w:color w:val="000000" w:themeColor="text1"/>
                <w:sz w:val="20"/>
                <w:szCs w:val="20"/>
                <w:lang w:val="uk-UA" w:eastAsia="ru-RU"/>
              </w:rPr>
              <w:t>встановленимв</w:t>
            </w:r>
            <w:proofErr w:type="spellEnd"/>
            <w:r>
              <w:rPr>
                <w:rFonts w:ascii="Times New Roman" w:hAnsi="Times New Roman" w:cs="Times New Roman"/>
                <w:color w:val="000000" w:themeColor="text1"/>
                <w:sz w:val="20"/>
                <w:szCs w:val="20"/>
                <w:lang w:val="uk-UA" w:eastAsia="ru-RU"/>
              </w:rPr>
              <w:t xml:space="preserve"> (Додаток 3 до Тендерної Документації) розцінюється як невідповідність пропозиції умовам тендерної документації.</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7.</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Інформація про субпідрядника (субпідрядників)</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pStyle w:val="LO-normal"/>
              <w:widowControl w:val="0"/>
              <w:spacing w:line="240" w:lineRule="auto"/>
              <w:ind w:firstLine="393"/>
              <w:jc w:val="both"/>
              <w:rPr>
                <w:rFonts w:ascii="Times New Roman" w:hAnsi="Times New Roman" w:cs="Times New Roman"/>
                <w:color w:val="000000" w:themeColor="text1"/>
                <w:sz w:val="20"/>
                <w:szCs w:val="20"/>
                <w:lang w:val="uk-UA"/>
              </w:rPr>
            </w:pPr>
          </w:p>
          <w:p w:rsidR="00F10921" w:rsidRDefault="00F10921">
            <w:pPr>
              <w:pStyle w:val="LO-normal"/>
              <w:widowControl w:val="0"/>
              <w:spacing w:line="240" w:lineRule="auto"/>
              <w:ind w:firstLine="393"/>
              <w:jc w:val="both"/>
              <w:rPr>
                <w:rFonts w:ascii="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rPr>
              <w:t xml:space="preserve">Не </w:t>
            </w:r>
            <w:proofErr w:type="spellStart"/>
            <w:r>
              <w:rPr>
                <w:rFonts w:ascii="Times New Roman" w:eastAsia="Times New Roman" w:hAnsi="Times New Roman" w:cs="Times New Roman"/>
                <w:color w:val="000000" w:themeColor="text1"/>
                <w:sz w:val="20"/>
                <w:szCs w:val="20"/>
              </w:rPr>
              <w:t>передбачено</w:t>
            </w:r>
            <w:proofErr w:type="spellEnd"/>
          </w:p>
        </w:tc>
      </w:tr>
      <w:tr w:rsidR="00F10921" w:rsidRP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8</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Унесення змін або відкликання тендерної пропозиції учасником</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both"/>
              <w:rPr>
                <w:rFonts w:ascii="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Учасник процедури закупівлі має право </w:t>
            </w:r>
            <w:proofErr w:type="spellStart"/>
            <w:r>
              <w:rPr>
                <w:rFonts w:ascii="Times New Roman" w:eastAsia="Times New Roman" w:hAnsi="Times New Roman" w:cs="Times New Roman"/>
                <w:color w:val="000000" w:themeColor="text1"/>
                <w:sz w:val="20"/>
                <w:szCs w:val="20"/>
                <w:lang w:val="uk-UA"/>
              </w:rPr>
              <w:t>внести</w:t>
            </w:r>
            <w:proofErr w:type="spellEnd"/>
            <w:r>
              <w:rPr>
                <w:rFonts w:ascii="Times New Roman" w:eastAsia="Times New Roman" w:hAnsi="Times New Roman" w:cs="Times New Roman"/>
                <w:color w:val="000000" w:themeColor="text1"/>
                <w:sz w:val="20"/>
                <w:szCs w:val="2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themeColor="text1"/>
                <w:sz w:val="20"/>
                <w:szCs w:val="20"/>
                <w:lang w:val="uk-UA"/>
              </w:rPr>
              <w:t>закупівель</w:t>
            </w:r>
            <w:proofErr w:type="spellEnd"/>
            <w:r>
              <w:rPr>
                <w:rFonts w:ascii="Times New Roman" w:eastAsia="Times New Roman" w:hAnsi="Times New Roman" w:cs="Times New Roman"/>
                <w:color w:val="000000" w:themeColor="text1"/>
                <w:sz w:val="20"/>
                <w:szCs w:val="20"/>
                <w:lang w:val="uk-UA"/>
              </w:rPr>
              <w:t xml:space="preserve"> до закінчення кінцевого строку подання тендерних пропозицій.</w:t>
            </w:r>
          </w:p>
        </w:tc>
      </w:tr>
      <w:tr w:rsidR="00F10921" w:rsidTr="00F10921">
        <w:trPr>
          <w:trHeight w:val="371"/>
          <w:tblCellSpacing w:w="0" w:type="dxa"/>
        </w:trPr>
        <w:tc>
          <w:tcPr>
            <w:tcW w:w="9699" w:type="dxa"/>
            <w:gridSpan w:val="3"/>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pStyle w:val="LO-normal"/>
              <w:widowControl w:val="0"/>
              <w:spacing w:line="240" w:lineRule="auto"/>
              <w:ind w:firstLine="318"/>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ІV. Подання та розкриття тендерних пропозицій</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Кінцевий строк подання тендерної пропозиції</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widowControl w:val="0"/>
              <w:spacing w:line="240" w:lineRule="auto"/>
              <w:ind w:left="40" w:right="120"/>
              <w:contextualSpacing/>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t xml:space="preserve">Кінцевий строк подання тендерних пропозицій </w:t>
            </w:r>
            <w:r>
              <w:rPr>
                <w:rFonts w:ascii="Times New Roman" w:eastAsia="Times New Roman" w:hAnsi="Times New Roman" w:cs="Times New Roman"/>
                <w:b/>
                <w:bCs/>
                <w:color w:val="000000" w:themeColor="text1"/>
                <w:sz w:val="20"/>
                <w:szCs w:val="20"/>
              </w:rPr>
              <w:t xml:space="preserve">–   </w:t>
            </w:r>
            <w:r w:rsidR="00D76039">
              <w:rPr>
                <w:rFonts w:ascii="Times New Roman" w:eastAsia="Times New Roman" w:hAnsi="Times New Roman" w:cs="Times New Roman"/>
                <w:b/>
                <w:bCs/>
                <w:color w:val="000000" w:themeColor="text1"/>
                <w:sz w:val="20"/>
                <w:szCs w:val="20"/>
                <w:lang w:val="ru-RU"/>
              </w:rPr>
              <w:t>10</w:t>
            </w:r>
            <w:bookmarkStart w:id="5" w:name="_GoBack"/>
            <w:bookmarkEnd w:id="5"/>
            <w:r>
              <w:rPr>
                <w:rFonts w:ascii="Times New Roman" w:eastAsia="Times New Roman" w:hAnsi="Times New Roman" w:cs="Times New Roman"/>
                <w:b/>
                <w:bCs/>
                <w:color w:val="000000" w:themeColor="text1"/>
                <w:sz w:val="20"/>
                <w:szCs w:val="20"/>
              </w:rPr>
              <w:t>.0</w:t>
            </w:r>
            <w:r w:rsidR="002F0375">
              <w:rPr>
                <w:rFonts w:ascii="Times New Roman" w:eastAsia="Times New Roman" w:hAnsi="Times New Roman" w:cs="Times New Roman"/>
                <w:b/>
                <w:bCs/>
                <w:color w:val="000000" w:themeColor="text1"/>
                <w:sz w:val="20"/>
                <w:szCs w:val="20"/>
              </w:rPr>
              <w:t>4</w:t>
            </w:r>
            <w:r>
              <w:rPr>
                <w:rFonts w:ascii="Times New Roman" w:eastAsia="Times New Roman" w:hAnsi="Times New Roman" w:cs="Times New Roman"/>
                <w:b/>
                <w:bCs/>
                <w:color w:val="000000" w:themeColor="text1"/>
                <w:sz w:val="20"/>
                <w:szCs w:val="20"/>
              </w:rPr>
              <w:t xml:space="preserve">.2024р.,  </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Отримана тендерна пропозиція вноситься автоматично до реєстру отриманих тендерних пропозицій.</w:t>
            </w:r>
          </w:p>
          <w:p w:rsidR="00F10921" w:rsidRDefault="00F10921">
            <w:pPr>
              <w:widowControl w:val="0"/>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Електронна система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proofErr w:type="spellStart"/>
            <w:r>
              <w:rPr>
                <w:rFonts w:ascii="Times New Roman" w:eastAsia="Times New Roman" w:hAnsi="Times New Roman" w:cs="Times New Roman"/>
                <w:color w:val="000000" w:themeColor="text1"/>
                <w:sz w:val="20"/>
                <w:szCs w:val="20"/>
              </w:rPr>
              <w:t>Тендерні</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пропозиції</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після</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закінчення</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кінцевого</w:t>
            </w:r>
            <w:proofErr w:type="spellEnd"/>
            <w:r>
              <w:rPr>
                <w:rFonts w:ascii="Times New Roman" w:eastAsia="Times New Roman" w:hAnsi="Times New Roman" w:cs="Times New Roman"/>
                <w:color w:val="000000" w:themeColor="text1"/>
                <w:sz w:val="20"/>
                <w:szCs w:val="20"/>
              </w:rPr>
              <w:t xml:space="preserve"> строку </w:t>
            </w:r>
            <w:proofErr w:type="spellStart"/>
            <w:r>
              <w:rPr>
                <w:rFonts w:ascii="Times New Roman" w:eastAsia="Times New Roman" w:hAnsi="Times New Roman" w:cs="Times New Roman"/>
                <w:color w:val="000000" w:themeColor="text1"/>
                <w:sz w:val="20"/>
                <w:szCs w:val="20"/>
              </w:rPr>
              <w:t>їх</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подання</w:t>
            </w:r>
            <w:proofErr w:type="spellEnd"/>
            <w:r>
              <w:rPr>
                <w:rFonts w:ascii="Times New Roman" w:eastAsia="Times New Roman" w:hAnsi="Times New Roman" w:cs="Times New Roman"/>
                <w:color w:val="000000" w:themeColor="text1"/>
                <w:sz w:val="20"/>
                <w:szCs w:val="20"/>
              </w:rPr>
              <w:t xml:space="preserve"> не </w:t>
            </w:r>
            <w:proofErr w:type="spellStart"/>
            <w:proofErr w:type="gramStart"/>
            <w:r>
              <w:rPr>
                <w:rFonts w:ascii="Times New Roman" w:eastAsia="Times New Roman" w:hAnsi="Times New Roman" w:cs="Times New Roman"/>
                <w:color w:val="000000" w:themeColor="text1"/>
                <w:sz w:val="20"/>
                <w:szCs w:val="20"/>
              </w:rPr>
              <w:t>приймаються</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електронною</w:t>
            </w:r>
            <w:proofErr w:type="spellEnd"/>
            <w:proofErr w:type="gramEnd"/>
            <w:r>
              <w:rPr>
                <w:rFonts w:ascii="Times New Roman" w:eastAsia="Times New Roman" w:hAnsi="Times New Roman" w:cs="Times New Roman"/>
                <w:color w:val="000000" w:themeColor="text1"/>
                <w:sz w:val="20"/>
                <w:szCs w:val="20"/>
              </w:rPr>
              <w:t xml:space="preserve"> системою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w:t>
            </w:r>
          </w:p>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p>
        </w:tc>
      </w:tr>
      <w:tr w:rsidR="00F10921" w:rsidRP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Дата та час розкриття тендерних пропозицій</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shd w:val="clear" w:color="auto" w:fill="FFFFFF"/>
              <w:spacing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w:t>
            </w:r>
          </w:p>
          <w:p w:rsidR="00F10921" w:rsidRDefault="00F10921">
            <w:pPr>
              <w:shd w:val="clear" w:color="auto" w:fill="FFFFFF"/>
              <w:spacing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F10921">
                <w:rPr>
                  <w:rStyle w:val="a4"/>
                  <w:rFonts w:eastAsia="Times New Roman"/>
                  <w:color w:val="000000" w:themeColor="text1"/>
                  <w:sz w:val="20"/>
                  <w:szCs w:val="20"/>
                  <w:highlight w:val="white"/>
                  <w:lang w:val="uk-UA"/>
                </w:rPr>
                <w:t>47</w:t>
              </w:r>
            </w:hyperlink>
            <w:r>
              <w:rPr>
                <w:rFonts w:ascii="Times New Roman" w:eastAsia="Times New Roman" w:hAnsi="Times New Roman" w:cs="Times New Roman"/>
                <w:color w:val="000000" w:themeColor="text1"/>
                <w:sz w:val="20"/>
                <w:szCs w:val="20"/>
                <w:highlight w:val="white"/>
                <w:lang w:val="uk-UA"/>
              </w:rPr>
              <w:t xml:space="preserve"> Особливостей.</w:t>
            </w:r>
          </w:p>
        </w:tc>
      </w:tr>
      <w:tr w:rsidR="00F10921" w:rsidTr="00F10921">
        <w:trPr>
          <w:trHeight w:val="362"/>
          <w:tblCellSpacing w:w="0" w:type="dxa"/>
        </w:trPr>
        <w:tc>
          <w:tcPr>
            <w:tcW w:w="9699" w:type="dxa"/>
            <w:gridSpan w:val="3"/>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pStyle w:val="LO-normal"/>
              <w:widowControl w:val="0"/>
              <w:spacing w:line="240" w:lineRule="auto"/>
              <w:ind w:firstLine="24"/>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V. Оцінка тендерної пропозиції</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Перелік критеріїв та методика оцінки тендерної пропозиції із зазначенням питомої ваги критерію</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shd w:val="clear" w:color="auto" w:fill="FFFFFF"/>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Pr>
                  <w:rStyle w:val="a4"/>
                  <w:rFonts w:eastAsia="Times New Roman"/>
                  <w:color w:val="000000" w:themeColor="text1"/>
                  <w:sz w:val="20"/>
                  <w:szCs w:val="20"/>
                  <w:highlight w:val="white"/>
                </w:rPr>
                <w:t>шістнадцятої</w:t>
              </w:r>
            </w:hyperlink>
            <w:r>
              <w:rPr>
                <w:rFonts w:ascii="Times New Roman" w:eastAsia="Times New Roman" w:hAnsi="Times New Roman" w:cs="Times New Roman"/>
                <w:color w:val="000000" w:themeColor="text1"/>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10921" w:rsidRDefault="00F10921">
            <w:pPr>
              <w:widowControl w:val="0"/>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відповідно до статті 30 Закону.</w:t>
            </w:r>
          </w:p>
          <w:p w:rsidR="00F10921" w:rsidRDefault="00F10921">
            <w:pPr>
              <w:widowControl w:val="0"/>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Критерії та методика оцінки визначаються відповідно до статті 29 Закону.</w:t>
            </w:r>
          </w:p>
          <w:p w:rsidR="00F10921" w:rsidRDefault="00F10921">
            <w:pPr>
              <w:widowControl w:val="0"/>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Перелік критеріїв та методика оцінки тендерної пропозиції із зазначенням питомої ваги критерію:</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Оцінка тендерної пропозиції проводиться електронною системою </w:t>
            </w:r>
            <w:proofErr w:type="spellStart"/>
            <w:r>
              <w:rPr>
                <w:rFonts w:ascii="Times New Roman" w:hAnsi="Times New Roman" w:cs="Times New Roman"/>
                <w:color w:val="000000" w:themeColor="text1"/>
                <w:sz w:val="20"/>
                <w:szCs w:val="20"/>
                <w:lang w:val="uk-UA"/>
              </w:rPr>
              <w:t>закупівель</w:t>
            </w:r>
            <w:proofErr w:type="spellEnd"/>
            <w:r>
              <w:rPr>
                <w:rFonts w:ascii="Times New Roman" w:hAnsi="Times New Roman" w:cs="Times New Roman"/>
                <w:color w:val="000000" w:themeColor="text1"/>
                <w:sz w:val="20"/>
                <w:szCs w:val="2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hAnsi="Times New Roman" w:cs="Times New Roman"/>
                <w:color w:val="000000" w:themeColor="text1"/>
                <w:sz w:val="20"/>
                <w:szCs w:val="20"/>
                <w:lang w:val="uk-UA"/>
              </w:rPr>
              <w:t>закупівель</w:t>
            </w:r>
            <w:proofErr w:type="spellEnd"/>
            <w:r>
              <w:rPr>
                <w:rFonts w:ascii="Times New Roman" w:hAnsi="Times New Roman" w:cs="Times New Roman"/>
                <w:color w:val="000000" w:themeColor="text1"/>
                <w:sz w:val="20"/>
                <w:szCs w:val="20"/>
                <w:lang w:val="uk-UA"/>
              </w:rPr>
              <w:t xml:space="preserve"> визначає тендерну пропозицію, ціна/приведена ціна якої є найнижчою.</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Критеріями оцінки є: ціна.</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10921" w:rsidRDefault="00F10921">
            <w:pPr>
              <w:widowControl w:val="0"/>
              <w:spacing w:line="240" w:lineRule="auto"/>
              <w:ind w:hanging="3"/>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rFonts w:ascii="Times New Roman" w:eastAsia="Times New Roman" w:hAnsi="Times New Roman" w:cs="Times New Roman"/>
                <w:color w:val="000000" w:themeColor="text1"/>
                <w:sz w:val="20"/>
                <w:szCs w:val="20"/>
              </w:rPr>
              <w:t xml:space="preserve"> з урахуванням абзацу другого пункту 28 Особливостей.</w:t>
            </w:r>
          </w:p>
          <w:p w:rsidR="00F10921" w:rsidRDefault="00F10921">
            <w:pPr>
              <w:widowControl w:val="0"/>
              <w:spacing w:line="240" w:lineRule="auto"/>
              <w:ind w:hanging="3"/>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До розгляду </w:t>
            </w:r>
            <w:r>
              <w:rPr>
                <w:rFonts w:ascii="Times New Roman" w:eastAsia="Times New Roman" w:hAnsi="Times New Roman" w:cs="Times New Roman"/>
                <w:color w:val="000000" w:themeColor="text1"/>
                <w:sz w:val="20"/>
                <w:szCs w:val="20"/>
                <w:u w:val="single"/>
              </w:rPr>
              <w:t xml:space="preserve">не приймається </w:t>
            </w:r>
            <w:r>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cs="Times New Roman"/>
                <w:color w:val="000000" w:themeColor="text1"/>
                <w:sz w:val="20"/>
                <w:szCs w:val="20"/>
                <w:lang w:val="uk-UA"/>
              </w:rPr>
              <w:t>закупівель</w:t>
            </w:r>
            <w:proofErr w:type="spellEnd"/>
            <w:r>
              <w:rPr>
                <w:rFonts w:ascii="Times New Roman" w:hAnsi="Times New Roman" w:cs="Times New Roman"/>
                <w:color w:val="000000" w:themeColor="text1"/>
                <w:sz w:val="20"/>
                <w:szCs w:val="20"/>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color w:val="000000" w:themeColor="text1"/>
                <w:sz w:val="20"/>
                <w:szCs w:val="20"/>
                <w:lang w:val="uk-UA"/>
              </w:rPr>
              <w:t>закупівель</w:t>
            </w:r>
            <w:proofErr w:type="spellEnd"/>
            <w:r>
              <w:rPr>
                <w:rFonts w:ascii="Times New Roman" w:hAnsi="Times New Roman" w:cs="Times New Roman"/>
                <w:color w:val="000000" w:themeColor="text1"/>
                <w:sz w:val="20"/>
                <w:szCs w:val="20"/>
                <w:lang w:val="uk-UA"/>
              </w:rPr>
              <w:t xml:space="preserve"> протягом одного дня з дня прийняття відповідного рішення.</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Розмір мінімального кроку пониження ціни під час електронного аукціону – 0.5 %.</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w:t>
            </w:r>
            <w:r>
              <w:rPr>
                <w:rFonts w:ascii="Times New Roman" w:hAnsi="Times New Roman" w:cs="Times New Roman"/>
                <w:color w:val="000000" w:themeColor="text1"/>
                <w:sz w:val="20"/>
                <w:szCs w:val="20"/>
                <w:shd w:val="solid" w:color="FFFFFF" w:fill="FFFFFF"/>
                <w:lang w:val="uk-UA" w:eastAsia="en-US"/>
              </w:rPr>
              <w:t>пункту 37 Особливостей</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Обґрунтування аномально низької тендерної пропозиції може містити інформацію про:</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отримання учасником процедури закупівлі державної допомоги згідно із законодавством.</w:t>
            </w:r>
          </w:p>
          <w:p w:rsidR="00F10921" w:rsidRDefault="00F10921">
            <w:pPr>
              <w:pStyle w:val="2d"/>
              <w:widowControl w:val="0"/>
              <w:spacing w:line="240" w:lineRule="auto"/>
              <w:ind w:hanging="3"/>
              <w:jc w:val="both"/>
              <w:rPr>
                <w:rFonts w:ascii="Times New Roman" w:hAnsi="Times New Roman"/>
                <w:color w:val="000000" w:themeColor="text1"/>
                <w:sz w:val="20"/>
                <w:szCs w:val="20"/>
                <w:shd w:val="solid" w:color="FFFFFF" w:fill="FFFFFF"/>
                <w:lang w:val="uk-UA"/>
              </w:rPr>
            </w:pPr>
            <w:r>
              <w:rPr>
                <w:rFonts w:ascii="Times New Roman" w:hAnsi="Times New Roman"/>
                <w:color w:val="000000" w:themeColor="text1"/>
                <w:sz w:val="20"/>
                <w:szCs w:val="20"/>
                <w:shd w:val="solid" w:color="FFFFFF" w:fill="FFFFFF"/>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Pr>
                <w:rFonts w:ascii="Times New Roman" w:hAnsi="Times New Roman"/>
                <w:color w:val="000000" w:themeColor="text1"/>
                <w:sz w:val="20"/>
                <w:szCs w:val="20"/>
                <w:shd w:val="solid" w:color="FFFFFF" w:fill="FFFFFF"/>
                <w:lang w:val="uk-UA"/>
              </w:rPr>
              <w:lastRenderedPageBreak/>
              <w:t xml:space="preserve">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color w:val="000000" w:themeColor="text1"/>
                <w:sz w:val="20"/>
                <w:szCs w:val="20"/>
                <w:shd w:val="solid" w:color="FFFFFF" w:fill="FFFFFF"/>
                <w:lang w:val="uk-UA"/>
              </w:rPr>
              <w:t>закупівель</w:t>
            </w:r>
            <w:proofErr w:type="spellEnd"/>
            <w:r>
              <w:rPr>
                <w:rFonts w:ascii="Times New Roman" w:hAnsi="Times New Roman"/>
                <w:color w:val="000000" w:themeColor="text1"/>
                <w:sz w:val="20"/>
                <w:szCs w:val="20"/>
                <w:shd w:val="solid" w:color="FFFFFF"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color w:val="000000" w:themeColor="text1"/>
                <w:sz w:val="20"/>
                <w:szCs w:val="20"/>
                <w:lang w:val="uk-UA"/>
              </w:rPr>
              <w:t>невідповідностей</w:t>
            </w:r>
            <w:proofErr w:type="spellEnd"/>
            <w:r>
              <w:rPr>
                <w:rFonts w:ascii="Times New Roman" w:hAnsi="Times New Roman" w:cs="Times New Roman"/>
                <w:color w:val="000000" w:themeColor="text1"/>
                <w:sz w:val="20"/>
                <w:szCs w:val="20"/>
                <w:lang w:val="uk-UA"/>
              </w:rPr>
              <w:t xml:space="preserve"> в електронній системі </w:t>
            </w:r>
            <w:proofErr w:type="spellStart"/>
            <w:r>
              <w:rPr>
                <w:rFonts w:ascii="Times New Roman" w:hAnsi="Times New Roman" w:cs="Times New Roman"/>
                <w:color w:val="000000" w:themeColor="text1"/>
                <w:sz w:val="20"/>
                <w:szCs w:val="20"/>
                <w:lang w:val="uk-UA"/>
              </w:rPr>
              <w:t>закупівель</w:t>
            </w:r>
            <w:proofErr w:type="spellEnd"/>
            <w:r>
              <w:rPr>
                <w:rFonts w:ascii="Times New Roman" w:hAnsi="Times New Roman" w:cs="Times New Roman"/>
                <w:color w:val="000000" w:themeColor="text1"/>
                <w:sz w:val="20"/>
                <w:szCs w:val="20"/>
                <w:lang w:val="uk-UA"/>
              </w:rPr>
              <w:t xml:space="preserve">. </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0921" w:rsidRDefault="00F10921">
            <w:pPr>
              <w:pStyle w:val="LO-normal"/>
              <w:widowControl w:val="0"/>
              <w:spacing w:line="240" w:lineRule="auto"/>
              <w:ind w:hanging="3"/>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color w:val="000000" w:themeColor="text1"/>
                <w:sz w:val="20"/>
                <w:szCs w:val="20"/>
                <w:lang w:val="uk-UA"/>
              </w:rPr>
              <w:t>невідповідностей</w:t>
            </w:r>
            <w:proofErr w:type="spellEnd"/>
            <w:r>
              <w:rPr>
                <w:rFonts w:ascii="Times New Roman" w:hAnsi="Times New Roman" w:cs="Times New Roman"/>
                <w:color w:val="000000" w:themeColor="text1"/>
                <w:sz w:val="20"/>
                <w:szCs w:val="2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0921" w:rsidRDefault="00F10921">
            <w:pPr>
              <w:pStyle w:val="2d"/>
              <w:widowControl w:val="0"/>
              <w:spacing w:line="240" w:lineRule="auto"/>
              <w:ind w:hanging="3"/>
              <w:jc w:val="both"/>
              <w:rPr>
                <w:rFonts w:ascii="Times New Roman" w:hAnsi="Times New Roman"/>
                <w:color w:val="000000" w:themeColor="text1"/>
                <w:sz w:val="20"/>
                <w:szCs w:val="20"/>
                <w:shd w:val="solid" w:color="FFFFFF" w:fill="FFFFFF"/>
                <w:lang w:val="uk-UA"/>
              </w:rPr>
            </w:pPr>
            <w:r>
              <w:rPr>
                <w:rFonts w:ascii="Times New Roman" w:hAnsi="Times New Roman"/>
                <w:color w:val="000000" w:themeColor="text1"/>
                <w:sz w:val="20"/>
                <w:szCs w:val="20"/>
                <w:shd w:val="solid" w:color="FFFFFF"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olor w:val="000000" w:themeColor="text1"/>
                <w:sz w:val="20"/>
                <w:szCs w:val="20"/>
                <w:shd w:val="solid" w:color="FFFFFF" w:fill="FFFFFF"/>
                <w:lang w:val="uk-UA"/>
              </w:rPr>
              <w:t>закупівель</w:t>
            </w:r>
            <w:proofErr w:type="spellEnd"/>
            <w:r>
              <w:rPr>
                <w:rFonts w:ascii="Times New Roman" w:hAnsi="Times New Roman"/>
                <w:color w:val="000000" w:themeColor="text1"/>
                <w:sz w:val="20"/>
                <w:szCs w:val="20"/>
                <w:shd w:val="solid" w:color="FFFFFF" w:fill="FFFFFF"/>
                <w:lang w:val="uk-UA"/>
              </w:rPr>
              <w:t xml:space="preserve"> уточнених або нових документів в електронній системі </w:t>
            </w:r>
            <w:proofErr w:type="spellStart"/>
            <w:r>
              <w:rPr>
                <w:rFonts w:ascii="Times New Roman" w:hAnsi="Times New Roman"/>
                <w:color w:val="000000" w:themeColor="text1"/>
                <w:sz w:val="20"/>
                <w:szCs w:val="20"/>
                <w:shd w:val="solid" w:color="FFFFFF" w:fill="FFFFFF"/>
                <w:lang w:val="uk-UA"/>
              </w:rPr>
              <w:t>закупівель</w:t>
            </w:r>
            <w:proofErr w:type="spellEnd"/>
            <w:r>
              <w:rPr>
                <w:rFonts w:ascii="Times New Roman" w:hAnsi="Times New Roman"/>
                <w:color w:val="000000" w:themeColor="text1"/>
                <w:sz w:val="20"/>
                <w:szCs w:val="20"/>
                <w:shd w:val="solid" w:color="FFFFFF" w:fill="FFFFFF"/>
                <w:lang w:val="uk-UA"/>
              </w:rPr>
              <w:t xml:space="preserve"> протягом 24 годин з моменту розміщення замовником в електронній системі </w:t>
            </w:r>
            <w:proofErr w:type="spellStart"/>
            <w:r>
              <w:rPr>
                <w:rFonts w:ascii="Times New Roman" w:hAnsi="Times New Roman"/>
                <w:color w:val="000000" w:themeColor="text1"/>
                <w:sz w:val="20"/>
                <w:szCs w:val="20"/>
                <w:shd w:val="solid" w:color="FFFFFF" w:fill="FFFFFF"/>
                <w:lang w:val="uk-UA"/>
              </w:rPr>
              <w:t>закупівель</w:t>
            </w:r>
            <w:proofErr w:type="spellEnd"/>
            <w:r>
              <w:rPr>
                <w:rFonts w:ascii="Times New Roman" w:hAnsi="Times New Roman"/>
                <w:color w:val="000000" w:themeColor="text1"/>
                <w:sz w:val="20"/>
                <w:szCs w:val="20"/>
                <w:shd w:val="solid" w:color="FFFFFF" w:fill="FFFFFF"/>
                <w:lang w:val="uk-UA"/>
              </w:rPr>
              <w:t xml:space="preserve"> повідомлення з вимогою про усунення таких </w:t>
            </w:r>
            <w:proofErr w:type="spellStart"/>
            <w:r>
              <w:rPr>
                <w:rFonts w:ascii="Times New Roman" w:hAnsi="Times New Roman"/>
                <w:color w:val="000000" w:themeColor="text1"/>
                <w:sz w:val="20"/>
                <w:szCs w:val="20"/>
                <w:shd w:val="solid" w:color="FFFFFF" w:fill="FFFFFF"/>
                <w:lang w:val="uk-UA"/>
              </w:rPr>
              <w:t>невідповідностей</w:t>
            </w:r>
            <w:proofErr w:type="spellEnd"/>
            <w:r>
              <w:rPr>
                <w:rFonts w:ascii="Times New Roman" w:hAnsi="Times New Roman"/>
                <w:color w:val="000000" w:themeColor="text1"/>
                <w:sz w:val="20"/>
                <w:szCs w:val="20"/>
                <w:shd w:val="solid" w:color="FFFFFF" w:fill="FFFFFF"/>
                <w:lang w:val="uk-UA"/>
              </w:rPr>
              <w:t>.</w:t>
            </w:r>
          </w:p>
          <w:p w:rsidR="00F10921" w:rsidRDefault="00F10921">
            <w:pPr>
              <w:pStyle w:val="2d"/>
              <w:widowControl w:val="0"/>
              <w:spacing w:line="240" w:lineRule="auto"/>
              <w:ind w:hanging="3"/>
              <w:jc w:val="both"/>
              <w:rPr>
                <w:rFonts w:ascii="Times New Roman" w:hAnsi="Times New Roman"/>
                <w:color w:val="000000" w:themeColor="text1"/>
                <w:sz w:val="20"/>
                <w:szCs w:val="20"/>
                <w:shd w:val="solid" w:color="FFFFFF" w:fill="FFFFFF"/>
                <w:lang w:val="uk-UA"/>
              </w:rPr>
            </w:pPr>
            <w:r>
              <w:rPr>
                <w:rFonts w:ascii="Times New Roman" w:hAnsi="Times New Roman"/>
                <w:color w:val="000000" w:themeColor="text1"/>
                <w:sz w:val="20"/>
                <w:szCs w:val="20"/>
                <w:shd w:val="solid" w:color="FFFFFF" w:fill="FFFFFF"/>
                <w:lang w:val="uk-UA"/>
              </w:rPr>
              <w:t xml:space="preserve">Замовник розглядає подані тендерні пропозиції з урахуванням виправлення або </w:t>
            </w:r>
            <w:proofErr w:type="spellStart"/>
            <w:r>
              <w:rPr>
                <w:rFonts w:ascii="Times New Roman" w:hAnsi="Times New Roman"/>
                <w:color w:val="000000" w:themeColor="text1"/>
                <w:sz w:val="20"/>
                <w:szCs w:val="20"/>
                <w:shd w:val="solid" w:color="FFFFFF" w:fill="FFFFFF"/>
                <w:lang w:val="uk-UA"/>
              </w:rPr>
              <w:t>невиправлення</w:t>
            </w:r>
            <w:proofErr w:type="spellEnd"/>
            <w:r>
              <w:rPr>
                <w:rFonts w:ascii="Times New Roman" w:hAnsi="Times New Roman"/>
                <w:color w:val="000000" w:themeColor="text1"/>
                <w:sz w:val="20"/>
                <w:szCs w:val="20"/>
                <w:shd w:val="solid" w:color="FFFFFF" w:fill="FFFFFF"/>
                <w:lang w:val="uk-UA"/>
              </w:rPr>
              <w:t xml:space="preserve"> учасниками виявлених </w:t>
            </w:r>
            <w:proofErr w:type="spellStart"/>
            <w:r>
              <w:rPr>
                <w:rFonts w:ascii="Times New Roman" w:hAnsi="Times New Roman"/>
                <w:color w:val="000000" w:themeColor="text1"/>
                <w:sz w:val="20"/>
                <w:szCs w:val="20"/>
                <w:shd w:val="solid" w:color="FFFFFF" w:fill="FFFFFF"/>
                <w:lang w:val="uk-UA"/>
              </w:rPr>
              <w:t>невідповідностей</w:t>
            </w:r>
            <w:proofErr w:type="spellEnd"/>
            <w:r>
              <w:rPr>
                <w:rFonts w:ascii="Times New Roman" w:hAnsi="Times New Roman"/>
                <w:color w:val="000000" w:themeColor="text1"/>
                <w:sz w:val="20"/>
                <w:szCs w:val="20"/>
                <w:shd w:val="solid" w:color="FFFFFF" w:fill="FFFFFF"/>
                <w:lang w:val="uk-UA"/>
              </w:rPr>
              <w:t>.</w:t>
            </w:r>
          </w:p>
          <w:p w:rsidR="00F10921" w:rsidRDefault="00F10921">
            <w:pPr>
              <w:pStyle w:val="LO-normal"/>
              <w:widowControl w:val="0"/>
              <w:spacing w:line="240" w:lineRule="auto"/>
              <w:ind w:left="38" w:firstLine="284"/>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shd w:val="solid" w:color="FFFFFF" w:fill="FFFFFF"/>
                <w:lang w:val="uk-UA" w:eastAsia="en-US"/>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hAnsi="Times New Roman" w:cs="Times New Roman"/>
                <w:color w:val="000000" w:themeColor="text1"/>
                <w:sz w:val="20"/>
                <w:szCs w:val="20"/>
                <w:shd w:val="solid" w:color="FFFFFF" w:fill="FFFFFF"/>
                <w:lang w:val="uk-UA" w:eastAsia="en-US"/>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2</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Інша інформація</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pStyle w:val="a7"/>
              <w:spacing w:before="100" w:beforeAutospacing="1" w:after="100" w:afterAutospacing="1"/>
              <w:jc w:val="both"/>
              <w:rPr>
                <w:color w:val="000000" w:themeColor="text1"/>
                <w:sz w:val="20"/>
                <w:szCs w:val="20"/>
              </w:rPr>
            </w:pP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rsidR="00F10921" w:rsidRDefault="00F10921">
            <w:pPr>
              <w:widowControl w:val="0"/>
              <w:ind w:right="1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themeColor="text1"/>
                <w:sz w:val="20"/>
                <w:szCs w:val="20"/>
              </w:rPr>
              <w:t>означатиме</w:t>
            </w:r>
            <w:proofErr w:type="spellEnd"/>
            <w:r>
              <w:rPr>
                <w:rFonts w:ascii="Times New Roman" w:eastAsia="Times New Roman" w:hAnsi="Times New Roman" w:cs="Times New Roman"/>
                <w:color w:val="000000" w:themeColor="text1"/>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u w:val="single"/>
              </w:rPr>
              <w:t>Інші умови тендерної документації:</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color w:val="000000" w:themeColor="text1"/>
                <w:sz w:val="20"/>
                <w:szCs w:val="20"/>
              </w:rPr>
              <w:t>ненакладення</w:t>
            </w:r>
            <w:proofErr w:type="spellEnd"/>
            <w:r>
              <w:rPr>
                <w:rFonts w:ascii="Times New Roman" w:eastAsia="Times New Roman" w:hAnsi="Times New Roman" w:cs="Times New Roman"/>
                <w:color w:val="000000" w:themeColor="text1"/>
                <w:sz w:val="20"/>
                <w:szCs w:val="20"/>
              </w:rPr>
              <w:t xml:space="preserve"> електронного підпису; або надає копію/ї роз'яснення/</w:t>
            </w:r>
            <w:proofErr w:type="spellStart"/>
            <w:r>
              <w:rPr>
                <w:rFonts w:ascii="Times New Roman" w:eastAsia="Times New Roman" w:hAnsi="Times New Roman" w:cs="Times New Roman"/>
                <w:color w:val="000000" w:themeColor="text1"/>
                <w:sz w:val="20"/>
                <w:szCs w:val="20"/>
              </w:rPr>
              <w:t>нь</w:t>
            </w:r>
            <w:proofErr w:type="spellEnd"/>
            <w:r>
              <w:rPr>
                <w:rFonts w:ascii="Times New Roman" w:eastAsia="Times New Roman" w:hAnsi="Times New Roman" w:cs="Times New Roman"/>
                <w:color w:val="000000" w:themeColor="text1"/>
                <w:sz w:val="20"/>
                <w:szCs w:val="20"/>
              </w:rPr>
              <w:t xml:space="preserve"> державних органів щодо цього.</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themeColor="text1"/>
                <w:sz w:val="20"/>
                <w:szCs w:val="20"/>
              </w:rPr>
              <w:t>Додатком  1</w:t>
            </w:r>
            <w:r>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w:t>
            </w:r>
            <w:r>
              <w:rPr>
                <w:rFonts w:ascii="Times New Roman" w:eastAsia="Times New Roman" w:hAnsi="Times New Roman" w:cs="Times New Roman"/>
                <w:color w:val="000000" w:themeColor="text1"/>
                <w:sz w:val="20"/>
                <w:szCs w:val="20"/>
              </w:rPr>
              <w:lastRenderedPageBreak/>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themeColor="text1"/>
                <w:sz w:val="20"/>
                <w:szCs w:val="20"/>
              </w:rPr>
              <w:t>проєктом</w:t>
            </w:r>
            <w:proofErr w:type="spellEnd"/>
            <w:r>
              <w:rPr>
                <w:rFonts w:ascii="Times New Roman" w:eastAsia="Times New Roman" w:hAnsi="Times New Roman" w:cs="Times New Roman"/>
                <w:color w:val="000000" w:themeColor="text1"/>
                <w:sz w:val="20"/>
                <w:szCs w:val="20"/>
              </w:rPr>
              <w:t xml:space="preserve"> договору про закупівлю, викладеним у </w:t>
            </w:r>
            <w:r>
              <w:rPr>
                <w:rFonts w:ascii="Times New Roman" w:eastAsia="Times New Roman" w:hAnsi="Times New Roman" w:cs="Times New Roman"/>
                <w:b/>
                <w:i/>
                <w:color w:val="000000" w:themeColor="text1"/>
                <w:sz w:val="20"/>
                <w:szCs w:val="20"/>
              </w:rPr>
              <w:t>Додатку 3</w:t>
            </w:r>
            <w:r>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themeColor="text1"/>
                <w:sz w:val="20"/>
                <w:szCs w:val="20"/>
              </w:rPr>
              <w:t>в п. 4 Розділу 3</w:t>
            </w:r>
            <w:r>
              <w:rPr>
                <w:rFonts w:ascii="Times New Roman" w:eastAsia="Times New Roman" w:hAnsi="Times New Roman" w:cs="Times New Roman"/>
                <w:color w:val="000000" w:themeColor="text1"/>
                <w:sz w:val="20"/>
                <w:szCs w:val="20"/>
              </w:rPr>
              <w:t xml:space="preserve"> до цієї тендерної документації.</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themeColor="text1"/>
                <w:sz w:val="20"/>
                <w:szCs w:val="20"/>
              </w:rPr>
              <w:t>оперативно</w:t>
            </w:r>
            <w:proofErr w:type="spellEnd"/>
            <w:r>
              <w:rPr>
                <w:rFonts w:ascii="Times New Roman" w:eastAsia="Times New Roman" w:hAnsi="Times New Roman" w:cs="Times New Roman"/>
                <w:color w:val="000000" w:themeColor="text1"/>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А також враховувати, що в Україні </w:t>
            </w:r>
            <w:r>
              <w:rPr>
                <w:rFonts w:ascii="Times New Roman" w:eastAsia="Times New Roman" w:hAnsi="Times New Roman" w:cs="Times New Roman"/>
                <w:color w:val="000000" w:themeColor="text1"/>
                <w:sz w:val="20"/>
                <w:szCs w:val="20"/>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0"/>
                <w:szCs w:val="20"/>
                <w:highlight w:val="white"/>
              </w:rPr>
              <w:t xml:space="preserve"> з</w:t>
            </w:r>
            <w:r>
              <w:rPr>
                <w:rFonts w:ascii="Times New Roman" w:eastAsia="Times New Roman" w:hAnsi="Times New Roman" w:cs="Times New Roman"/>
                <w:color w:val="000000" w:themeColor="text1"/>
                <w:sz w:val="20"/>
                <w:szCs w:val="20"/>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color w:val="000000" w:themeColor="text1"/>
                <w:sz w:val="20"/>
                <w:szCs w:val="20"/>
                <w:highlight w:val="white"/>
              </w:rPr>
              <w:t>бенефіціарним</w:t>
            </w:r>
            <w:proofErr w:type="spellEnd"/>
            <w:r>
              <w:rPr>
                <w:rFonts w:ascii="Times New Roman" w:eastAsia="Times New Roman" w:hAnsi="Times New Roman" w:cs="Times New Roman"/>
                <w:color w:val="000000" w:themeColor="text1"/>
                <w:sz w:val="20"/>
                <w:szCs w:val="20"/>
                <w:highlight w:val="white"/>
              </w:rPr>
              <w:t xml:space="preserve"> </w:t>
            </w:r>
            <w:r>
              <w:rPr>
                <w:rFonts w:ascii="Times New Roman" w:eastAsia="Times New Roman" w:hAnsi="Times New Roman" w:cs="Times New Roman"/>
                <w:color w:val="000000" w:themeColor="text1"/>
                <w:sz w:val="20"/>
                <w:szCs w:val="20"/>
                <w:highlight w:val="white"/>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0"/>
                <w:szCs w:val="20"/>
              </w:rPr>
              <w:t>;</w:t>
            </w:r>
          </w:p>
          <w:p w:rsidR="00F10921" w:rsidRDefault="00F10921">
            <w:pPr>
              <w:pStyle w:val="a7"/>
              <w:spacing w:before="100" w:beforeAutospacing="1" w:after="100" w:afterAutospacing="1"/>
              <w:jc w:val="both"/>
              <w:rPr>
                <w:color w:val="000000" w:themeColor="text1"/>
                <w:sz w:val="20"/>
                <w:szCs w:val="20"/>
              </w:rPr>
            </w:pPr>
            <w:r>
              <w:rPr>
                <w:color w:val="000000" w:themeColor="text1"/>
                <w:sz w:val="20"/>
                <w:szCs w:val="20"/>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10921" w:rsidRDefault="00F10921">
            <w:pPr>
              <w:spacing w:line="240" w:lineRule="auto"/>
              <w:ind w:right="15"/>
              <w:jc w:val="both"/>
              <w:rPr>
                <w:rFonts w:ascii="Times New Roman" w:hAnsi="Times New Roman" w:cs="Times New Roman"/>
                <w:color w:val="000000" w:themeColor="text1"/>
                <w:sz w:val="20"/>
                <w:szCs w:val="20"/>
              </w:rPr>
            </w:pPr>
          </w:p>
        </w:tc>
      </w:tr>
      <w:tr w:rsidR="00F10921" w:rsidRPr="00F10921" w:rsidTr="00F10921">
        <w:trPr>
          <w:trHeight w:val="346"/>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3</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Відхилення тендерних пропозицій</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jc w:val="both"/>
              <w:rPr>
                <w:rFonts w:ascii="Times New Roman" w:eastAsia="Times New Roman" w:hAnsi="Times New Roman" w:cs="Times New Roman"/>
                <w:b/>
                <w:i/>
                <w:color w:val="000000" w:themeColor="text1"/>
                <w:sz w:val="20"/>
                <w:szCs w:val="20"/>
                <w:highlight w:val="white"/>
              </w:rPr>
            </w:pPr>
            <w:bookmarkStart w:id="6" w:name="h.3rdcrjn"/>
            <w:bookmarkEnd w:id="6"/>
            <w:r>
              <w:rPr>
                <w:rFonts w:ascii="Times New Roman" w:eastAsia="Times New Roman" w:hAnsi="Times New Roman" w:cs="Times New Roman"/>
                <w:b/>
                <w:i/>
                <w:color w:val="000000" w:themeColor="text1"/>
                <w:sz w:val="20"/>
                <w:szCs w:val="20"/>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color w:val="000000" w:themeColor="text1"/>
                <w:sz w:val="20"/>
                <w:szCs w:val="20"/>
                <w:highlight w:val="white"/>
              </w:rPr>
              <w:t>закупівель</w:t>
            </w:r>
            <w:proofErr w:type="spellEnd"/>
            <w:r>
              <w:rPr>
                <w:rFonts w:ascii="Times New Roman" w:eastAsia="Times New Roman" w:hAnsi="Times New Roman" w:cs="Times New Roman"/>
                <w:b/>
                <w:i/>
                <w:color w:val="000000" w:themeColor="text1"/>
                <w:sz w:val="20"/>
                <w:szCs w:val="20"/>
                <w:highlight w:val="white"/>
              </w:rPr>
              <w:t xml:space="preserve"> у разі, коли:</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1) учасник процедури закупівлі:</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підпадає під підстави, встановлені пунктом 47 цих особливостей;</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не надав забезпечення тендерної пропозиції, якщо таке забезпечення вимагалося замовником;</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themeColor="text1"/>
                <w:sz w:val="20"/>
                <w:szCs w:val="20"/>
                <w:highlight w:val="white"/>
              </w:rPr>
              <w:t>невідповідностей</w:t>
            </w:r>
            <w:proofErr w:type="spellEnd"/>
            <w:r>
              <w:rPr>
                <w:rFonts w:ascii="Times New Roman" w:eastAsia="Times New Roman" w:hAnsi="Times New Roman" w:cs="Times New Roman"/>
                <w:color w:val="000000" w:themeColor="text1"/>
                <w:sz w:val="20"/>
                <w:szCs w:val="20"/>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повідомлення з вимогою про усунення таких </w:t>
            </w:r>
            <w:proofErr w:type="spellStart"/>
            <w:r>
              <w:rPr>
                <w:rFonts w:ascii="Times New Roman" w:eastAsia="Times New Roman" w:hAnsi="Times New Roman" w:cs="Times New Roman"/>
                <w:color w:val="000000" w:themeColor="text1"/>
                <w:sz w:val="20"/>
                <w:szCs w:val="20"/>
                <w:highlight w:val="white"/>
              </w:rPr>
              <w:t>невідповідностей</w:t>
            </w:r>
            <w:proofErr w:type="spellEnd"/>
            <w:r>
              <w:rPr>
                <w:rFonts w:ascii="Times New Roman" w:eastAsia="Times New Roman" w:hAnsi="Times New Roman" w:cs="Times New Roman"/>
                <w:color w:val="000000" w:themeColor="text1"/>
                <w:sz w:val="20"/>
                <w:szCs w:val="20"/>
                <w:highlight w:val="white"/>
              </w:rPr>
              <w:t>;</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0"/>
                <w:szCs w:val="20"/>
                <w:highlight w:val="white"/>
              </w:rPr>
              <w:t>бенефіціарним</w:t>
            </w:r>
            <w:proofErr w:type="spellEnd"/>
            <w:r>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Pr>
                <w:rFonts w:ascii="Times New Roman" w:eastAsia="Times New Roman" w:hAnsi="Times New Roman" w:cs="Times New Roman"/>
                <w:color w:val="000000" w:themeColor="text1"/>
                <w:sz w:val="20"/>
                <w:szCs w:val="20"/>
                <w:highlight w:val="white"/>
              </w:rPr>
              <w:lastRenderedPageBreak/>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2) тендерна пропозиція:</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Pr>
                  <w:rStyle w:val="a4"/>
                  <w:rFonts w:eastAsia="Times New Roman"/>
                  <w:color w:val="000000" w:themeColor="text1"/>
                  <w:sz w:val="20"/>
                  <w:szCs w:val="20"/>
                  <w:highlight w:val="white"/>
                </w:rPr>
                <w:t>пункту 4</w:t>
              </w:r>
            </w:hyperlink>
            <w:r>
              <w:rPr>
                <w:rFonts w:ascii="Times New Roman" w:eastAsia="Times New Roman" w:hAnsi="Times New Roman" w:cs="Times New Roman"/>
                <w:color w:val="000000" w:themeColor="text1"/>
                <w:sz w:val="20"/>
                <w:szCs w:val="20"/>
                <w:highlight w:val="white"/>
              </w:rPr>
              <w:t>3 цих особливостей;</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є такою, строк дії якої закінчився;</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3) переможець процедури закупівлі:</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не надав забезпечення виконання договору про закупівлю, якщо таке забезпечення вимагалося замовником;</w:t>
            </w:r>
          </w:p>
          <w:p w:rsidR="00F10921" w:rsidRDefault="00F10921">
            <w:pPr>
              <w:shd w:val="clear" w:color="auto" w:fill="FFFFFF"/>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0921" w:rsidRDefault="00F10921">
            <w:pPr>
              <w:shd w:val="clear" w:color="auto" w:fill="FFFFFF"/>
              <w:ind w:firstLine="567"/>
              <w:jc w:val="both"/>
              <w:rPr>
                <w:rFonts w:ascii="Times New Roman" w:eastAsia="Times New Roman" w:hAnsi="Times New Roman" w:cs="Times New Roman"/>
                <w:b/>
                <w:i/>
                <w:color w:val="000000" w:themeColor="text1"/>
                <w:sz w:val="20"/>
                <w:szCs w:val="20"/>
                <w:highlight w:val="white"/>
              </w:rPr>
            </w:pPr>
            <w:r>
              <w:rPr>
                <w:rFonts w:ascii="Times New Roman" w:eastAsia="Times New Roman" w:hAnsi="Times New Roman" w:cs="Times New Roman"/>
                <w:b/>
                <w:i/>
                <w:color w:val="000000" w:themeColor="text1"/>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color w:val="000000" w:themeColor="text1"/>
                <w:sz w:val="20"/>
                <w:szCs w:val="20"/>
                <w:highlight w:val="white"/>
              </w:rPr>
              <w:t>закупівель</w:t>
            </w:r>
            <w:proofErr w:type="spellEnd"/>
            <w:r>
              <w:rPr>
                <w:rFonts w:ascii="Times New Roman" w:eastAsia="Times New Roman" w:hAnsi="Times New Roman" w:cs="Times New Roman"/>
                <w:b/>
                <w:i/>
                <w:color w:val="000000" w:themeColor="text1"/>
                <w:sz w:val="20"/>
                <w:szCs w:val="20"/>
                <w:highlight w:val="white"/>
              </w:rPr>
              <w:t xml:space="preserve"> у разі, коли:</w:t>
            </w:r>
          </w:p>
          <w:p w:rsidR="00F10921" w:rsidRDefault="00F10921">
            <w:pPr>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0921" w:rsidRDefault="00F10921">
            <w:pPr>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0921" w:rsidRDefault="00F10921">
            <w:pPr>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color w:val="000000" w:themeColor="text1"/>
                <w:sz w:val="20"/>
                <w:szCs w:val="20"/>
                <w:highlight w:val="white"/>
              </w:rPr>
              <w:lastRenderedPageBreak/>
              <w:t xml:space="preserve">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w:t>
            </w:r>
          </w:p>
          <w:p w:rsidR="00F10921" w:rsidRDefault="00F10921">
            <w:pPr>
              <w:pStyle w:val="LO-normal"/>
              <w:widowControl w:val="0"/>
              <w:tabs>
                <w:tab w:val="left" w:pos="394"/>
              </w:tabs>
              <w:spacing w:line="240" w:lineRule="auto"/>
              <w:ind w:firstLine="110"/>
              <w:jc w:val="both"/>
              <w:rPr>
                <w:rFonts w:ascii="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color w:val="000000" w:themeColor="text1"/>
                <w:sz w:val="20"/>
                <w:szCs w:val="20"/>
                <w:highlight w:val="white"/>
                <w:lang w:val="uk-UA"/>
              </w:rPr>
              <w:t>закупівель</w:t>
            </w:r>
            <w:proofErr w:type="spellEnd"/>
            <w:r>
              <w:rPr>
                <w:rFonts w:ascii="Times New Roman" w:eastAsia="Times New Roman" w:hAnsi="Times New Roman" w:cs="Times New Roman"/>
                <w:color w:val="000000" w:themeColor="text1"/>
                <w:sz w:val="20"/>
                <w:szCs w:val="20"/>
                <w:highlight w:val="white"/>
                <w:lang w:val="uk-UA"/>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color w:val="000000" w:themeColor="text1"/>
                <w:sz w:val="20"/>
                <w:szCs w:val="20"/>
                <w:highlight w:val="white"/>
                <w:lang w:val="uk-UA"/>
              </w:rPr>
              <w:t>закупівель</w:t>
            </w:r>
            <w:proofErr w:type="spellEnd"/>
            <w:r>
              <w:rPr>
                <w:rFonts w:ascii="Times New Roman" w:eastAsia="Times New Roman" w:hAnsi="Times New Roman" w:cs="Times New Roman"/>
                <w:color w:val="000000" w:themeColor="text1"/>
                <w:sz w:val="20"/>
                <w:szCs w:val="20"/>
                <w:highlight w:val="white"/>
                <w:lang w:val="uk-UA"/>
              </w:rPr>
              <w:t xml:space="preserve"> відповідно до статті 10 Закону.</w:t>
            </w:r>
          </w:p>
          <w:p w:rsidR="00F10921" w:rsidRDefault="00F10921">
            <w:pPr>
              <w:pStyle w:val="LO-normal"/>
              <w:widowControl w:val="0"/>
              <w:tabs>
                <w:tab w:val="left" w:pos="394"/>
              </w:tabs>
              <w:spacing w:line="240" w:lineRule="auto"/>
              <w:ind w:firstLine="110"/>
              <w:jc w:val="both"/>
              <w:rPr>
                <w:rFonts w:ascii="Times New Roman" w:hAnsi="Times New Roman" w:cs="Times New Roman"/>
                <w:color w:val="000000" w:themeColor="text1"/>
                <w:sz w:val="20"/>
                <w:szCs w:val="20"/>
                <w:lang w:val="uk-UA"/>
              </w:rPr>
            </w:pPr>
          </w:p>
        </w:tc>
      </w:tr>
      <w:tr w:rsidR="00F10921" w:rsidTr="00F10921">
        <w:trPr>
          <w:trHeight w:val="339"/>
          <w:tblCellSpacing w:w="0" w:type="dxa"/>
        </w:trPr>
        <w:tc>
          <w:tcPr>
            <w:tcW w:w="9699" w:type="dxa"/>
            <w:gridSpan w:val="3"/>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pStyle w:val="LO-normal"/>
              <w:widowControl w:val="0"/>
              <w:spacing w:line="240" w:lineRule="auto"/>
              <w:ind w:firstLine="24"/>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lastRenderedPageBreak/>
              <w:t>VІ. Результати торгів та укладання договору про закупівлю</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Відміна замовником торгів чи визнання їх такими, що не відбулися</w:t>
            </w:r>
          </w:p>
          <w:p w:rsidR="00F10921" w:rsidRDefault="00F10921">
            <w:pPr>
              <w:pStyle w:val="LO-normal"/>
              <w:widowControl w:val="0"/>
              <w:spacing w:line="240" w:lineRule="auto"/>
              <w:rPr>
                <w:rFonts w:ascii="Times New Roman" w:hAnsi="Times New Roman" w:cs="Times New Roman"/>
                <w:color w:val="000000" w:themeColor="text1"/>
                <w:sz w:val="20"/>
                <w:szCs w:val="20"/>
                <w:lang w:val="uk-UA"/>
              </w:rPr>
            </w:pP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widowControl w:val="0"/>
              <w:jc w:val="both"/>
              <w:rPr>
                <w:rFonts w:ascii="Times New Roman" w:eastAsia="Times New Roman" w:hAnsi="Times New Roman" w:cs="Times New Roman"/>
                <w:b/>
                <w:iCs/>
                <w:color w:val="000000" w:themeColor="text1"/>
                <w:sz w:val="20"/>
                <w:szCs w:val="20"/>
                <w:highlight w:val="white"/>
              </w:rPr>
            </w:pPr>
            <w:bookmarkStart w:id="7" w:name="h.z337ya"/>
            <w:bookmarkEnd w:id="7"/>
            <w:r>
              <w:rPr>
                <w:rFonts w:ascii="Times New Roman" w:eastAsia="Times New Roman" w:hAnsi="Times New Roman" w:cs="Times New Roman"/>
                <w:b/>
                <w:iCs/>
                <w:color w:val="000000" w:themeColor="text1"/>
                <w:sz w:val="20"/>
                <w:szCs w:val="20"/>
                <w:highlight w:val="white"/>
              </w:rPr>
              <w:t>Замовник відміняє відкриті торги у разі:</w:t>
            </w:r>
          </w:p>
          <w:p w:rsidR="00F10921" w:rsidRDefault="00F10921">
            <w:pPr>
              <w:widowControl w:val="0"/>
              <w:jc w:val="both"/>
              <w:rPr>
                <w:rFonts w:ascii="Times New Roman" w:eastAsia="Times New Roman" w:hAnsi="Times New Roman" w:cs="Times New Roman"/>
                <w:iCs/>
                <w:color w:val="000000" w:themeColor="text1"/>
                <w:sz w:val="20"/>
                <w:szCs w:val="20"/>
                <w:highlight w:val="white"/>
              </w:rPr>
            </w:pPr>
            <w:r>
              <w:rPr>
                <w:rFonts w:ascii="Times New Roman" w:eastAsia="Times New Roman" w:hAnsi="Times New Roman" w:cs="Times New Roman"/>
                <w:iCs/>
                <w:color w:val="000000" w:themeColor="text1"/>
                <w:sz w:val="20"/>
                <w:szCs w:val="20"/>
                <w:highlight w:val="white"/>
              </w:rPr>
              <w:t>1) відсутності подальшої потреби в закупівлі товарів, робіт чи послуг;</w:t>
            </w:r>
          </w:p>
          <w:p w:rsidR="00F10921" w:rsidRDefault="00F10921">
            <w:pPr>
              <w:widowControl w:val="0"/>
              <w:jc w:val="both"/>
              <w:rPr>
                <w:rFonts w:ascii="Times New Roman" w:eastAsia="Times New Roman" w:hAnsi="Times New Roman" w:cs="Times New Roman"/>
                <w:iCs/>
                <w:color w:val="000000" w:themeColor="text1"/>
                <w:sz w:val="20"/>
                <w:szCs w:val="20"/>
                <w:highlight w:val="white"/>
              </w:rPr>
            </w:pPr>
            <w:r>
              <w:rPr>
                <w:rFonts w:ascii="Times New Roman" w:eastAsia="Times New Roman" w:hAnsi="Times New Roman" w:cs="Times New Roman"/>
                <w:iCs/>
                <w:color w:val="000000" w:themeColor="text1"/>
                <w:sz w:val="20"/>
                <w:szCs w:val="20"/>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iCs/>
                <w:color w:val="000000" w:themeColor="text1"/>
                <w:sz w:val="20"/>
                <w:szCs w:val="20"/>
                <w:highlight w:val="white"/>
              </w:rPr>
              <w:t>закупівель</w:t>
            </w:r>
            <w:proofErr w:type="spellEnd"/>
            <w:r>
              <w:rPr>
                <w:rFonts w:ascii="Times New Roman" w:eastAsia="Times New Roman" w:hAnsi="Times New Roman" w:cs="Times New Roman"/>
                <w:iCs/>
                <w:color w:val="000000" w:themeColor="text1"/>
                <w:sz w:val="20"/>
                <w:szCs w:val="20"/>
                <w:highlight w:val="white"/>
              </w:rPr>
              <w:t>, з описом таких порушень;</w:t>
            </w:r>
          </w:p>
          <w:p w:rsidR="00F10921" w:rsidRDefault="00F10921">
            <w:pPr>
              <w:widowControl w:val="0"/>
              <w:jc w:val="both"/>
              <w:rPr>
                <w:rFonts w:ascii="Times New Roman" w:eastAsia="Times New Roman" w:hAnsi="Times New Roman" w:cs="Times New Roman"/>
                <w:iCs/>
                <w:color w:val="000000" w:themeColor="text1"/>
                <w:sz w:val="20"/>
                <w:szCs w:val="20"/>
                <w:highlight w:val="white"/>
              </w:rPr>
            </w:pPr>
            <w:r>
              <w:rPr>
                <w:rFonts w:ascii="Times New Roman" w:eastAsia="Times New Roman" w:hAnsi="Times New Roman" w:cs="Times New Roman"/>
                <w:iCs/>
                <w:color w:val="000000" w:themeColor="text1"/>
                <w:sz w:val="20"/>
                <w:szCs w:val="20"/>
                <w:highlight w:val="white"/>
              </w:rPr>
              <w:t>3) скорочення обсягу видатків на здійснення закупівлі товарів, робіт чи послуг;</w:t>
            </w:r>
          </w:p>
          <w:p w:rsidR="00F10921" w:rsidRDefault="00F10921">
            <w:pPr>
              <w:widowControl w:val="0"/>
              <w:jc w:val="both"/>
              <w:rPr>
                <w:rFonts w:ascii="Times New Roman" w:eastAsia="Times New Roman" w:hAnsi="Times New Roman" w:cs="Times New Roman"/>
                <w:iCs/>
                <w:color w:val="000000" w:themeColor="text1"/>
                <w:sz w:val="20"/>
                <w:szCs w:val="20"/>
                <w:highlight w:val="white"/>
              </w:rPr>
            </w:pPr>
            <w:r>
              <w:rPr>
                <w:rFonts w:ascii="Times New Roman" w:eastAsia="Times New Roman" w:hAnsi="Times New Roman" w:cs="Times New Roman"/>
                <w:iCs/>
                <w:color w:val="000000" w:themeColor="text1"/>
                <w:sz w:val="20"/>
                <w:szCs w:val="20"/>
                <w:highlight w:val="white"/>
              </w:rPr>
              <w:t>4) коли здійснення закупівлі стало неможливим внаслідок дії обставин непереборної сили.</w:t>
            </w:r>
          </w:p>
          <w:p w:rsidR="00F10921" w:rsidRDefault="00F10921">
            <w:pPr>
              <w:widowControl w:val="0"/>
              <w:jc w:val="both"/>
              <w:rPr>
                <w:rFonts w:ascii="Times New Roman" w:eastAsia="Times New Roman" w:hAnsi="Times New Roman" w:cs="Times New Roman"/>
                <w:iCs/>
                <w:color w:val="000000" w:themeColor="text1"/>
                <w:sz w:val="20"/>
                <w:szCs w:val="20"/>
                <w:highlight w:val="white"/>
              </w:rPr>
            </w:pPr>
            <w:r>
              <w:rPr>
                <w:rFonts w:ascii="Times New Roman" w:eastAsia="Times New Roman" w:hAnsi="Times New Roman" w:cs="Times New Roman"/>
                <w:iCs/>
                <w:color w:val="000000" w:themeColor="text1"/>
                <w:sz w:val="20"/>
                <w:szCs w:val="20"/>
                <w:highlight w:val="white"/>
              </w:rPr>
              <w:t xml:space="preserve">У разі відміни відкритих торгів замовник </w:t>
            </w:r>
            <w:r>
              <w:rPr>
                <w:rFonts w:ascii="Times New Roman" w:eastAsia="Times New Roman" w:hAnsi="Times New Roman" w:cs="Times New Roman"/>
                <w:b/>
                <w:iCs/>
                <w:color w:val="000000" w:themeColor="text1"/>
                <w:sz w:val="20"/>
                <w:szCs w:val="20"/>
                <w:highlight w:val="white"/>
              </w:rPr>
              <w:t>протягом одного робочого дня</w:t>
            </w:r>
            <w:r>
              <w:rPr>
                <w:rFonts w:ascii="Times New Roman" w:eastAsia="Times New Roman" w:hAnsi="Times New Roman" w:cs="Times New Roman"/>
                <w:iCs/>
                <w:color w:val="000000" w:themeColor="text1"/>
                <w:sz w:val="20"/>
                <w:szCs w:val="20"/>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iCs/>
                <w:color w:val="000000" w:themeColor="text1"/>
                <w:sz w:val="20"/>
                <w:szCs w:val="20"/>
                <w:highlight w:val="white"/>
              </w:rPr>
              <w:t>закупівель</w:t>
            </w:r>
            <w:proofErr w:type="spellEnd"/>
            <w:r>
              <w:rPr>
                <w:rFonts w:ascii="Times New Roman" w:eastAsia="Times New Roman" w:hAnsi="Times New Roman" w:cs="Times New Roman"/>
                <w:iCs/>
                <w:color w:val="000000" w:themeColor="text1"/>
                <w:sz w:val="20"/>
                <w:szCs w:val="20"/>
                <w:highlight w:val="white"/>
              </w:rPr>
              <w:t xml:space="preserve"> підстави прийняття такого рішення.</w:t>
            </w:r>
          </w:p>
          <w:p w:rsidR="00F10921" w:rsidRDefault="00F10921">
            <w:pPr>
              <w:widowControl w:val="0"/>
              <w:jc w:val="both"/>
              <w:rPr>
                <w:rFonts w:ascii="Times New Roman" w:eastAsia="Times New Roman" w:hAnsi="Times New Roman" w:cs="Times New Roman"/>
                <w:b/>
                <w:iCs/>
                <w:color w:val="000000" w:themeColor="text1"/>
                <w:sz w:val="20"/>
                <w:szCs w:val="20"/>
                <w:highlight w:val="white"/>
              </w:rPr>
            </w:pPr>
            <w:r>
              <w:rPr>
                <w:rFonts w:ascii="Times New Roman" w:eastAsia="Times New Roman" w:hAnsi="Times New Roman" w:cs="Times New Roman"/>
                <w:b/>
                <w:iCs/>
                <w:color w:val="000000" w:themeColor="text1"/>
                <w:sz w:val="20"/>
                <w:szCs w:val="20"/>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Cs/>
                <w:color w:val="000000" w:themeColor="text1"/>
                <w:sz w:val="20"/>
                <w:szCs w:val="20"/>
                <w:highlight w:val="white"/>
              </w:rPr>
              <w:t>закупівель</w:t>
            </w:r>
            <w:proofErr w:type="spellEnd"/>
            <w:r>
              <w:rPr>
                <w:rFonts w:ascii="Times New Roman" w:eastAsia="Times New Roman" w:hAnsi="Times New Roman" w:cs="Times New Roman"/>
                <w:b/>
                <w:iCs/>
                <w:color w:val="000000" w:themeColor="text1"/>
                <w:sz w:val="20"/>
                <w:szCs w:val="20"/>
                <w:highlight w:val="white"/>
              </w:rPr>
              <w:t xml:space="preserve"> у разі:</w:t>
            </w:r>
          </w:p>
          <w:p w:rsidR="00F10921" w:rsidRDefault="00F10921">
            <w:pPr>
              <w:widowControl w:val="0"/>
              <w:jc w:val="both"/>
              <w:rPr>
                <w:rFonts w:ascii="Times New Roman" w:eastAsia="Times New Roman" w:hAnsi="Times New Roman" w:cs="Times New Roman"/>
                <w:iCs/>
                <w:color w:val="000000" w:themeColor="text1"/>
                <w:sz w:val="20"/>
                <w:szCs w:val="20"/>
                <w:highlight w:val="white"/>
              </w:rPr>
            </w:pPr>
            <w:r>
              <w:rPr>
                <w:rFonts w:ascii="Times New Roman" w:eastAsia="Times New Roman" w:hAnsi="Times New Roman" w:cs="Times New Roman"/>
                <w:iCs/>
                <w:color w:val="000000" w:themeColor="text1"/>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10921" w:rsidRDefault="00F10921">
            <w:pPr>
              <w:widowControl w:val="0"/>
              <w:jc w:val="both"/>
              <w:rPr>
                <w:rFonts w:ascii="Times New Roman" w:eastAsia="Times New Roman" w:hAnsi="Times New Roman" w:cs="Times New Roman"/>
                <w:iCs/>
                <w:color w:val="000000" w:themeColor="text1"/>
                <w:sz w:val="20"/>
                <w:szCs w:val="20"/>
                <w:highlight w:val="white"/>
              </w:rPr>
            </w:pPr>
            <w:r>
              <w:rPr>
                <w:rFonts w:ascii="Times New Roman" w:eastAsia="Times New Roman" w:hAnsi="Times New Roman" w:cs="Times New Roman"/>
                <w:iCs/>
                <w:color w:val="000000" w:themeColor="text1"/>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10921" w:rsidRDefault="00F10921">
            <w:pPr>
              <w:widowControl w:val="0"/>
              <w:jc w:val="both"/>
              <w:rPr>
                <w:rFonts w:ascii="Times New Roman" w:eastAsia="Times New Roman" w:hAnsi="Times New Roman" w:cs="Times New Roman"/>
                <w:iCs/>
                <w:color w:val="000000" w:themeColor="text1"/>
                <w:sz w:val="20"/>
                <w:szCs w:val="20"/>
                <w:highlight w:val="white"/>
              </w:rPr>
            </w:pPr>
            <w:r>
              <w:rPr>
                <w:rFonts w:ascii="Times New Roman" w:eastAsia="Times New Roman" w:hAnsi="Times New Roman" w:cs="Times New Roman"/>
                <w:iCs/>
                <w:color w:val="000000" w:themeColor="text1"/>
                <w:sz w:val="20"/>
                <w:szCs w:val="20"/>
                <w:highlight w:val="white"/>
              </w:rPr>
              <w:t xml:space="preserve">Електронною системою </w:t>
            </w:r>
            <w:proofErr w:type="spellStart"/>
            <w:r>
              <w:rPr>
                <w:rFonts w:ascii="Times New Roman" w:eastAsia="Times New Roman" w:hAnsi="Times New Roman" w:cs="Times New Roman"/>
                <w:iCs/>
                <w:color w:val="000000" w:themeColor="text1"/>
                <w:sz w:val="20"/>
                <w:szCs w:val="20"/>
                <w:highlight w:val="white"/>
              </w:rPr>
              <w:t>закупівель</w:t>
            </w:r>
            <w:proofErr w:type="spellEnd"/>
            <w:r>
              <w:rPr>
                <w:rFonts w:ascii="Times New Roman" w:eastAsia="Times New Roman" w:hAnsi="Times New Roman" w:cs="Times New Roman"/>
                <w:iCs/>
                <w:color w:val="000000" w:themeColor="text1"/>
                <w:sz w:val="20"/>
                <w:szCs w:val="20"/>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10921" w:rsidRDefault="00F10921">
            <w:pPr>
              <w:widowControl w:val="0"/>
              <w:jc w:val="both"/>
              <w:rPr>
                <w:rFonts w:ascii="Times New Roman" w:eastAsia="Times New Roman" w:hAnsi="Times New Roman" w:cs="Times New Roman"/>
                <w:iCs/>
                <w:color w:val="000000" w:themeColor="text1"/>
                <w:sz w:val="20"/>
                <w:szCs w:val="20"/>
                <w:highlight w:val="white"/>
              </w:rPr>
            </w:pPr>
            <w:r>
              <w:rPr>
                <w:rFonts w:ascii="Times New Roman" w:eastAsia="Times New Roman" w:hAnsi="Times New Roman" w:cs="Times New Roman"/>
                <w:iCs/>
                <w:color w:val="000000" w:themeColor="text1"/>
                <w:sz w:val="20"/>
                <w:szCs w:val="20"/>
                <w:highlight w:val="white"/>
              </w:rPr>
              <w:t>Відкриті торги можуть бути відмінені частково (за лотом).</w:t>
            </w:r>
          </w:p>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proofErr w:type="spellStart"/>
            <w:r>
              <w:rPr>
                <w:rFonts w:ascii="Times New Roman" w:eastAsia="Times New Roman" w:hAnsi="Times New Roman" w:cs="Times New Roman"/>
                <w:iCs/>
                <w:color w:val="000000" w:themeColor="text1"/>
                <w:sz w:val="20"/>
                <w:szCs w:val="20"/>
                <w:highlight w:val="white"/>
              </w:rPr>
              <w:t>Інформація</w:t>
            </w:r>
            <w:proofErr w:type="spellEnd"/>
            <w:r>
              <w:rPr>
                <w:rFonts w:ascii="Times New Roman" w:eastAsia="Times New Roman" w:hAnsi="Times New Roman" w:cs="Times New Roman"/>
                <w:iCs/>
                <w:color w:val="000000" w:themeColor="text1"/>
                <w:sz w:val="20"/>
                <w:szCs w:val="20"/>
                <w:highlight w:val="white"/>
              </w:rPr>
              <w:t xml:space="preserve"> про </w:t>
            </w:r>
            <w:proofErr w:type="spellStart"/>
            <w:r>
              <w:rPr>
                <w:rFonts w:ascii="Times New Roman" w:eastAsia="Times New Roman" w:hAnsi="Times New Roman" w:cs="Times New Roman"/>
                <w:iCs/>
                <w:color w:val="000000" w:themeColor="text1"/>
                <w:sz w:val="20"/>
                <w:szCs w:val="20"/>
                <w:highlight w:val="white"/>
              </w:rPr>
              <w:t>відміну</w:t>
            </w:r>
            <w:proofErr w:type="spellEnd"/>
            <w:r>
              <w:rPr>
                <w:rFonts w:ascii="Times New Roman" w:eastAsia="Times New Roman" w:hAnsi="Times New Roman" w:cs="Times New Roman"/>
                <w:iCs/>
                <w:color w:val="000000" w:themeColor="text1"/>
                <w:sz w:val="20"/>
                <w:szCs w:val="20"/>
                <w:highlight w:val="white"/>
              </w:rPr>
              <w:t xml:space="preserve"> </w:t>
            </w:r>
            <w:proofErr w:type="spellStart"/>
            <w:r>
              <w:rPr>
                <w:rFonts w:ascii="Times New Roman" w:eastAsia="Times New Roman" w:hAnsi="Times New Roman" w:cs="Times New Roman"/>
                <w:iCs/>
                <w:color w:val="000000" w:themeColor="text1"/>
                <w:sz w:val="20"/>
                <w:szCs w:val="20"/>
                <w:highlight w:val="white"/>
              </w:rPr>
              <w:t>відкритих</w:t>
            </w:r>
            <w:proofErr w:type="spellEnd"/>
            <w:r>
              <w:rPr>
                <w:rFonts w:ascii="Times New Roman" w:eastAsia="Times New Roman" w:hAnsi="Times New Roman" w:cs="Times New Roman"/>
                <w:iCs/>
                <w:color w:val="000000" w:themeColor="text1"/>
                <w:sz w:val="20"/>
                <w:szCs w:val="20"/>
                <w:highlight w:val="white"/>
              </w:rPr>
              <w:t xml:space="preserve"> </w:t>
            </w:r>
            <w:proofErr w:type="spellStart"/>
            <w:r>
              <w:rPr>
                <w:rFonts w:ascii="Times New Roman" w:eastAsia="Times New Roman" w:hAnsi="Times New Roman" w:cs="Times New Roman"/>
                <w:iCs/>
                <w:color w:val="000000" w:themeColor="text1"/>
                <w:sz w:val="20"/>
                <w:szCs w:val="20"/>
                <w:highlight w:val="white"/>
              </w:rPr>
              <w:t>торгів</w:t>
            </w:r>
            <w:proofErr w:type="spellEnd"/>
            <w:r>
              <w:rPr>
                <w:rFonts w:ascii="Times New Roman" w:eastAsia="Times New Roman" w:hAnsi="Times New Roman" w:cs="Times New Roman"/>
                <w:iCs/>
                <w:color w:val="000000" w:themeColor="text1"/>
                <w:sz w:val="20"/>
                <w:szCs w:val="20"/>
                <w:highlight w:val="white"/>
              </w:rPr>
              <w:t xml:space="preserve"> автоматично </w:t>
            </w:r>
            <w:proofErr w:type="spellStart"/>
            <w:r>
              <w:rPr>
                <w:rFonts w:ascii="Times New Roman" w:eastAsia="Times New Roman" w:hAnsi="Times New Roman" w:cs="Times New Roman"/>
                <w:iCs/>
                <w:color w:val="000000" w:themeColor="text1"/>
                <w:sz w:val="20"/>
                <w:szCs w:val="20"/>
                <w:highlight w:val="white"/>
              </w:rPr>
              <w:t>надсилається</w:t>
            </w:r>
            <w:proofErr w:type="spellEnd"/>
            <w:r>
              <w:rPr>
                <w:rFonts w:ascii="Times New Roman" w:eastAsia="Times New Roman" w:hAnsi="Times New Roman" w:cs="Times New Roman"/>
                <w:iCs/>
                <w:color w:val="000000" w:themeColor="text1"/>
                <w:sz w:val="20"/>
                <w:szCs w:val="20"/>
                <w:highlight w:val="white"/>
              </w:rPr>
              <w:t xml:space="preserve"> </w:t>
            </w:r>
            <w:proofErr w:type="spellStart"/>
            <w:r>
              <w:rPr>
                <w:rFonts w:ascii="Times New Roman" w:eastAsia="Times New Roman" w:hAnsi="Times New Roman" w:cs="Times New Roman"/>
                <w:iCs/>
                <w:color w:val="000000" w:themeColor="text1"/>
                <w:sz w:val="20"/>
                <w:szCs w:val="20"/>
                <w:highlight w:val="white"/>
              </w:rPr>
              <w:t>всім</w:t>
            </w:r>
            <w:proofErr w:type="spellEnd"/>
            <w:r>
              <w:rPr>
                <w:rFonts w:ascii="Times New Roman" w:eastAsia="Times New Roman" w:hAnsi="Times New Roman" w:cs="Times New Roman"/>
                <w:iCs/>
                <w:color w:val="000000" w:themeColor="text1"/>
                <w:sz w:val="20"/>
                <w:szCs w:val="20"/>
                <w:highlight w:val="white"/>
              </w:rPr>
              <w:t xml:space="preserve"> </w:t>
            </w:r>
            <w:proofErr w:type="spellStart"/>
            <w:r>
              <w:rPr>
                <w:rFonts w:ascii="Times New Roman" w:eastAsia="Times New Roman" w:hAnsi="Times New Roman" w:cs="Times New Roman"/>
                <w:iCs/>
                <w:color w:val="000000" w:themeColor="text1"/>
                <w:sz w:val="20"/>
                <w:szCs w:val="20"/>
                <w:highlight w:val="white"/>
              </w:rPr>
              <w:t>учасникам</w:t>
            </w:r>
            <w:proofErr w:type="spellEnd"/>
            <w:r>
              <w:rPr>
                <w:rFonts w:ascii="Times New Roman" w:eastAsia="Times New Roman" w:hAnsi="Times New Roman" w:cs="Times New Roman"/>
                <w:iCs/>
                <w:color w:val="000000" w:themeColor="text1"/>
                <w:sz w:val="20"/>
                <w:szCs w:val="20"/>
                <w:highlight w:val="white"/>
              </w:rPr>
              <w:t xml:space="preserve"> </w:t>
            </w:r>
            <w:proofErr w:type="spellStart"/>
            <w:r>
              <w:rPr>
                <w:rFonts w:ascii="Times New Roman" w:eastAsia="Times New Roman" w:hAnsi="Times New Roman" w:cs="Times New Roman"/>
                <w:iCs/>
                <w:color w:val="000000" w:themeColor="text1"/>
                <w:sz w:val="20"/>
                <w:szCs w:val="20"/>
                <w:highlight w:val="white"/>
              </w:rPr>
              <w:t>процедури</w:t>
            </w:r>
            <w:proofErr w:type="spellEnd"/>
            <w:r>
              <w:rPr>
                <w:rFonts w:ascii="Times New Roman" w:eastAsia="Times New Roman" w:hAnsi="Times New Roman" w:cs="Times New Roman"/>
                <w:iCs/>
                <w:color w:val="000000" w:themeColor="text1"/>
                <w:sz w:val="20"/>
                <w:szCs w:val="20"/>
                <w:highlight w:val="white"/>
              </w:rPr>
              <w:t xml:space="preserve"> </w:t>
            </w:r>
            <w:proofErr w:type="spellStart"/>
            <w:r>
              <w:rPr>
                <w:rFonts w:ascii="Times New Roman" w:eastAsia="Times New Roman" w:hAnsi="Times New Roman" w:cs="Times New Roman"/>
                <w:iCs/>
                <w:color w:val="000000" w:themeColor="text1"/>
                <w:sz w:val="20"/>
                <w:szCs w:val="20"/>
                <w:highlight w:val="white"/>
              </w:rPr>
              <w:t>закупівлі</w:t>
            </w:r>
            <w:proofErr w:type="spellEnd"/>
            <w:r>
              <w:rPr>
                <w:rFonts w:ascii="Times New Roman" w:eastAsia="Times New Roman" w:hAnsi="Times New Roman" w:cs="Times New Roman"/>
                <w:iCs/>
                <w:color w:val="000000" w:themeColor="text1"/>
                <w:sz w:val="20"/>
                <w:szCs w:val="20"/>
                <w:highlight w:val="white"/>
              </w:rPr>
              <w:t xml:space="preserve"> </w:t>
            </w:r>
            <w:proofErr w:type="spellStart"/>
            <w:r>
              <w:rPr>
                <w:rFonts w:ascii="Times New Roman" w:eastAsia="Times New Roman" w:hAnsi="Times New Roman" w:cs="Times New Roman"/>
                <w:iCs/>
                <w:color w:val="000000" w:themeColor="text1"/>
                <w:sz w:val="20"/>
                <w:szCs w:val="20"/>
                <w:highlight w:val="white"/>
              </w:rPr>
              <w:t>електронною</w:t>
            </w:r>
            <w:proofErr w:type="spellEnd"/>
            <w:r>
              <w:rPr>
                <w:rFonts w:ascii="Times New Roman" w:eastAsia="Times New Roman" w:hAnsi="Times New Roman" w:cs="Times New Roman"/>
                <w:iCs/>
                <w:color w:val="000000" w:themeColor="text1"/>
                <w:sz w:val="20"/>
                <w:szCs w:val="20"/>
                <w:highlight w:val="white"/>
              </w:rPr>
              <w:t xml:space="preserve"> системою </w:t>
            </w:r>
            <w:proofErr w:type="spellStart"/>
            <w:r>
              <w:rPr>
                <w:rFonts w:ascii="Times New Roman" w:eastAsia="Times New Roman" w:hAnsi="Times New Roman" w:cs="Times New Roman"/>
                <w:iCs/>
                <w:color w:val="000000" w:themeColor="text1"/>
                <w:sz w:val="20"/>
                <w:szCs w:val="20"/>
                <w:highlight w:val="white"/>
              </w:rPr>
              <w:t>закупівель</w:t>
            </w:r>
            <w:proofErr w:type="spellEnd"/>
            <w:r>
              <w:rPr>
                <w:rFonts w:ascii="Times New Roman" w:eastAsia="Times New Roman" w:hAnsi="Times New Roman" w:cs="Times New Roman"/>
                <w:iCs/>
                <w:color w:val="000000" w:themeColor="text1"/>
                <w:sz w:val="20"/>
                <w:szCs w:val="20"/>
                <w:highlight w:val="white"/>
              </w:rPr>
              <w:t xml:space="preserve"> в день </w:t>
            </w:r>
            <w:proofErr w:type="spellStart"/>
            <w:r>
              <w:rPr>
                <w:rFonts w:ascii="Times New Roman" w:eastAsia="Times New Roman" w:hAnsi="Times New Roman" w:cs="Times New Roman"/>
                <w:iCs/>
                <w:color w:val="000000" w:themeColor="text1"/>
                <w:sz w:val="20"/>
                <w:szCs w:val="20"/>
                <w:highlight w:val="white"/>
              </w:rPr>
              <w:t>її</w:t>
            </w:r>
            <w:proofErr w:type="spellEnd"/>
            <w:r>
              <w:rPr>
                <w:rFonts w:ascii="Times New Roman" w:eastAsia="Times New Roman" w:hAnsi="Times New Roman" w:cs="Times New Roman"/>
                <w:iCs/>
                <w:color w:val="000000" w:themeColor="text1"/>
                <w:sz w:val="20"/>
                <w:szCs w:val="20"/>
                <w:highlight w:val="white"/>
              </w:rPr>
              <w:t xml:space="preserve"> </w:t>
            </w:r>
            <w:proofErr w:type="spellStart"/>
            <w:r>
              <w:rPr>
                <w:rFonts w:ascii="Times New Roman" w:eastAsia="Times New Roman" w:hAnsi="Times New Roman" w:cs="Times New Roman"/>
                <w:iCs/>
                <w:color w:val="000000" w:themeColor="text1"/>
                <w:sz w:val="20"/>
                <w:szCs w:val="20"/>
                <w:highlight w:val="white"/>
              </w:rPr>
              <w:t>оприлюднення</w:t>
            </w:r>
            <w:proofErr w:type="spellEnd"/>
            <w:r>
              <w:rPr>
                <w:rFonts w:ascii="Times New Roman" w:eastAsia="Times New Roman" w:hAnsi="Times New Roman" w:cs="Times New Roman"/>
                <w:color w:val="000000" w:themeColor="text1"/>
                <w:sz w:val="20"/>
                <w:szCs w:val="20"/>
                <w:highlight w:val="white"/>
              </w:rPr>
              <w:t>.</w:t>
            </w:r>
          </w:p>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Строк укладання договору</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color w:val="000000" w:themeColor="text1"/>
                <w:sz w:val="20"/>
                <w:szCs w:val="20"/>
              </w:rPr>
              <w:t>не пізніше ніж через 15 днів</w:t>
            </w:r>
            <w:r>
              <w:rPr>
                <w:rFonts w:ascii="Times New Roman" w:eastAsia="Times New Roman" w:hAnsi="Times New Roman" w:cs="Times New Roman"/>
                <w:color w:val="000000" w:themeColor="text1"/>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color w:val="000000" w:themeColor="text1"/>
                <w:sz w:val="20"/>
                <w:szCs w:val="20"/>
              </w:rPr>
              <w:t>може бути продовжений до 60 днів</w:t>
            </w:r>
            <w:r>
              <w:rPr>
                <w:rFonts w:ascii="Times New Roman" w:eastAsia="Times New Roman" w:hAnsi="Times New Roman" w:cs="Times New Roman"/>
                <w:color w:val="000000" w:themeColor="text1"/>
                <w:sz w:val="20"/>
                <w:szCs w:val="20"/>
              </w:rPr>
              <w:t xml:space="preserve">. </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З метою забезпечення права на оскарження рішень замовника до </w:t>
            </w:r>
            <w:r>
              <w:rPr>
                <w:rFonts w:ascii="Times New Roman" w:eastAsia="Times New Roman" w:hAnsi="Times New Roman" w:cs="Times New Roman"/>
                <w:color w:val="000000" w:themeColor="text1"/>
                <w:sz w:val="20"/>
                <w:szCs w:val="20"/>
                <w:lang w:val="uk-UA"/>
              </w:rPr>
              <w:lastRenderedPageBreak/>
              <w:t xml:space="preserve">органу оскарження договір про </w:t>
            </w:r>
            <w:proofErr w:type="spellStart"/>
            <w:r>
              <w:rPr>
                <w:rFonts w:ascii="Times New Roman" w:eastAsia="Times New Roman" w:hAnsi="Times New Roman" w:cs="Times New Roman"/>
                <w:color w:val="000000" w:themeColor="text1"/>
                <w:sz w:val="20"/>
                <w:szCs w:val="20"/>
                <w:lang w:val="uk-UA"/>
              </w:rPr>
              <w:t>закупівлю</w:t>
            </w:r>
            <w:r>
              <w:rPr>
                <w:rFonts w:ascii="Times New Roman" w:eastAsia="Times New Roman" w:hAnsi="Times New Roman" w:cs="Times New Roman"/>
                <w:b/>
                <w:color w:val="000000" w:themeColor="text1"/>
                <w:sz w:val="20"/>
                <w:szCs w:val="20"/>
                <w:lang w:val="uk-UA"/>
              </w:rPr>
              <w:t>не</w:t>
            </w:r>
            <w:proofErr w:type="spellEnd"/>
            <w:r>
              <w:rPr>
                <w:rFonts w:ascii="Times New Roman" w:eastAsia="Times New Roman" w:hAnsi="Times New Roman" w:cs="Times New Roman"/>
                <w:b/>
                <w:color w:val="000000" w:themeColor="text1"/>
                <w:sz w:val="20"/>
                <w:szCs w:val="20"/>
                <w:lang w:val="uk-UA"/>
              </w:rPr>
              <w:t xml:space="preserve"> може бути укладено не раніше ніж через п’ять днів</w:t>
            </w:r>
            <w:r>
              <w:rPr>
                <w:rFonts w:ascii="Times New Roman" w:eastAsia="Times New Roman" w:hAnsi="Times New Roman" w:cs="Times New Roman"/>
                <w:color w:val="000000" w:themeColor="text1"/>
                <w:sz w:val="20"/>
                <w:szCs w:val="20"/>
                <w:lang w:val="uk-UA"/>
              </w:rPr>
              <w:t xml:space="preserve"> з дати оприлюднення в електронній системі </w:t>
            </w:r>
            <w:proofErr w:type="spellStart"/>
            <w:r>
              <w:rPr>
                <w:rFonts w:ascii="Times New Roman" w:eastAsia="Times New Roman" w:hAnsi="Times New Roman" w:cs="Times New Roman"/>
                <w:color w:val="000000" w:themeColor="text1"/>
                <w:sz w:val="20"/>
                <w:szCs w:val="20"/>
                <w:lang w:val="uk-UA"/>
              </w:rPr>
              <w:t>закупівель</w:t>
            </w:r>
            <w:proofErr w:type="spellEnd"/>
            <w:r>
              <w:rPr>
                <w:rFonts w:ascii="Times New Roman" w:eastAsia="Times New Roman" w:hAnsi="Times New Roman" w:cs="Times New Roman"/>
                <w:color w:val="000000" w:themeColor="text1"/>
                <w:sz w:val="20"/>
                <w:szCs w:val="20"/>
                <w:lang w:val="uk-UA"/>
              </w:rPr>
              <w:t xml:space="preserve"> повідомлення про намір укласти договір про закупівлю.</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3</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proofErr w:type="spellStart"/>
            <w:r>
              <w:rPr>
                <w:rFonts w:ascii="Times New Roman" w:hAnsi="Times New Roman" w:cs="Times New Roman"/>
                <w:color w:val="000000" w:themeColor="text1"/>
                <w:sz w:val="20"/>
                <w:szCs w:val="20"/>
                <w:lang w:val="uk-UA"/>
              </w:rPr>
              <w:t>Проєкт</w:t>
            </w:r>
            <w:proofErr w:type="spellEnd"/>
            <w:r>
              <w:rPr>
                <w:rFonts w:ascii="Times New Roman" w:hAnsi="Times New Roman" w:cs="Times New Roman"/>
                <w:color w:val="000000" w:themeColor="text1"/>
                <w:sz w:val="20"/>
                <w:szCs w:val="20"/>
                <w:lang w:val="uk-UA"/>
              </w:rPr>
              <w:t xml:space="preserve"> договору про закупівлю</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widowControl w:val="0"/>
              <w:ind w:right="120"/>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Проєкт</w:t>
            </w:r>
            <w:proofErr w:type="spellEnd"/>
            <w:r>
              <w:rPr>
                <w:rFonts w:ascii="Times New Roman" w:eastAsia="Times New Roman" w:hAnsi="Times New Roman" w:cs="Times New Roman"/>
                <w:color w:val="000000" w:themeColor="text1"/>
                <w:sz w:val="20"/>
                <w:szCs w:val="20"/>
              </w:rPr>
              <w:t xml:space="preserve"> договору про закупівлю викладено в Додатку 4 до цієї тендерної документації.</w:t>
            </w:r>
          </w:p>
          <w:p w:rsidR="00F10921" w:rsidRDefault="00F10921">
            <w:pPr>
              <w:pStyle w:val="LO-normal"/>
              <w:widowControl w:val="0"/>
              <w:spacing w:line="240" w:lineRule="auto"/>
              <w:ind w:firstLine="318"/>
              <w:rPr>
                <w:rFonts w:ascii="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w:t>
            </w:r>
            <w:proofErr w:type="spellStart"/>
            <w:r>
              <w:rPr>
                <w:rFonts w:ascii="Times New Roman" w:eastAsia="Times New Roman" w:hAnsi="Times New Roman" w:cs="Times New Roman"/>
                <w:color w:val="000000" w:themeColor="text1"/>
                <w:sz w:val="20"/>
                <w:szCs w:val="20"/>
                <w:lang w:val="uk-UA"/>
              </w:rPr>
              <w:t>виглядіє</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lang w:val="uk-UA"/>
              </w:rPr>
              <w:t>диного</w:t>
            </w:r>
            <w:proofErr w:type="spellEnd"/>
            <w:r>
              <w:rPr>
                <w:rFonts w:ascii="Times New Roman" w:eastAsia="Times New Roman" w:hAnsi="Times New Roman" w:cs="Times New Roman"/>
                <w:color w:val="000000" w:themeColor="text1"/>
                <w:sz w:val="20"/>
                <w:szCs w:val="20"/>
                <w:lang w:val="uk-UA"/>
              </w:rPr>
              <w:t xml:space="preserve"> документа. </w:t>
            </w:r>
            <w:proofErr w:type="spellStart"/>
            <w:r>
              <w:rPr>
                <w:rFonts w:ascii="Times New Roman" w:eastAsia="Times New Roman" w:hAnsi="Times New Roman" w:cs="Times New Roman"/>
                <w:color w:val="000000" w:themeColor="text1"/>
                <w:sz w:val="20"/>
                <w:szCs w:val="20"/>
              </w:rPr>
              <w:t>Переможець</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процедури</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закупівлі</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під</w:t>
            </w:r>
            <w:proofErr w:type="spellEnd"/>
            <w:r>
              <w:rPr>
                <w:rFonts w:ascii="Times New Roman" w:eastAsia="Times New Roman" w:hAnsi="Times New Roman" w:cs="Times New Roman"/>
                <w:color w:val="000000" w:themeColor="text1"/>
                <w:sz w:val="20"/>
                <w:szCs w:val="20"/>
              </w:rPr>
              <w:t xml:space="preserve"> час </w:t>
            </w:r>
            <w:proofErr w:type="spellStart"/>
            <w:r>
              <w:rPr>
                <w:rFonts w:ascii="Times New Roman" w:eastAsia="Times New Roman" w:hAnsi="Times New Roman" w:cs="Times New Roman"/>
                <w:color w:val="000000" w:themeColor="text1"/>
                <w:sz w:val="20"/>
                <w:szCs w:val="20"/>
              </w:rPr>
              <w:t>укладення</w:t>
            </w:r>
            <w:proofErr w:type="spellEnd"/>
            <w:r>
              <w:rPr>
                <w:rFonts w:ascii="Times New Roman" w:eastAsia="Times New Roman" w:hAnsi="Times New Roman" w:cs="Times New Roman"/>
                <w:color w:val="000000" w:themeColor="text1"/>
                <w:sz w:val="20"/>
                <w:szCs w:val="20"/>
              </w:rPr>
              <w:t xml:space="preserve"> договору про </w:t>
            </w:r>
            <w:proofErr w:type="spellStart"/>
            <w:r>
              <w:rPr>
                <w:rFonts w:ascii="Times New Roman" w:eastAsia="Times New Roman" w:hAnsi="Times New Roman" w:cs="Times New Roman"/>
                <w:color w:val="000000" w:themeColor="text1"/>
                <w:sz w:val="20"/>
                <w:szCs w:val="20"/>
              </w:rPr>
              <w:t>закупівлю</w:t>
            </w:r>
            <w:proofErr w:type="spellEnd"/>
            <w:r>
              <w:rPr>
                <w:rFonts w:ascii="Times New Roman" w:eastAsia="Times New Roman" w:hAnsi="Times New Roman" w:cs="Times New Roman"/>
                <w:color w:val="000000" w:themeColor="text1"/>
                <w:sz w:val="20"/>
                <w:szCs w:val="20"/>
              </w:rPr>
              <w:t xml:space="preserve"> повинен </w:t>
            </w:r>
            <w:proofErr w:type="spellStart"/>
            <w:r>
              <w:rPr>
                <w:rFonts w:ascii="Times New Roman" w:eastAsia="Times New Roman" w:hAnsi="Times New Roman" w:cs="Times New Roman"/>
                <w:color w:val="000000" w:themeColor="text1"/>
                <w:sz w:val="20"/>
                <w:szCs w:val="20"/>
              </w:rPr>
              <w:t>надати</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відповідну</w:t>
            </w:r>
            <w:proofErr w:type="spellEnd"/>
            <w:r>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rPr>
              <w:t>інформацію</w:t>
            </w:r>
            <w:proofErr w:type="spellEnd"/>
            <w:r>
              <w:rPr>
                <w:rFonts w:ascii="Times New Roman" w:eastAsia="Times New Roman" w:hAnsi="Times New Roman" w:cs="Times New Roman"/>
                <w:color w:val="000000" w:themeColor="text1"/>
                <w:sz w:val="20"/>
                <w:szCs w:val="20"/>
              </w:rPr>
              <w:t xml:space="preserve"> про право </w:t>
            </w:r>
            <w:proofErr w:type="spellStart"/>
            <w:r>
              <w:rPr>
                <w:rFonts w:ascii="Times New Roman" w:eastAsia="Times New Roman" w:hAnsi="Times New Roman" w:cs="Times New Roman"/>
                <w:color w:val="000000" w:themeColor="text1"/>
                <w:sz w:val="20"/>
                <w:szCs w:val="20"/>
              </w:rPr>
              <w:t>підписання</w:t>
            </w:r>
            <w:proofErr w:type="spellEnd"/>
            <w:r>
              <w:rPr>
                <w:rFonts w:ascii="Times New Roman" w:eastAsia="Times New Roman" w:hAnsi="Times New Roman" w:cs="Times New Roman"/>
                <w:color w:val="000000" w:themeColor="text1"/>
                <w:sz w:val="20"/>
                <w:szCs w:val="20"/>
              </w:rPr>
              <w:t xml:space="preserve"> договору про </w:t>
            </w:r>
            <w:proofErr w:type="spellStart"/>
            <w:r>
              <w:rPr>
                <w:rFonts w:ascii="Times New Roman" w:eastAsia="Times New Roman" w:hAnsi="Times New Roman" w:cs="Times New Roman"/>
                <w:color w:val="000000" w:themeColor="text1"/>
                <w:sz w:val="20"/>
                <w:szCs w:val="20"/>
              </w:rPr>
              <w:t>закупівлю</w:t>
            </w:r>
            <w:proofErr w:type="spellEnd"/>
            <w:r>
              <w:rPr>
                <w:rFonts w:ascii="Times New Roman" w:eastAsia="Times New Roman" w:hAnsi="Times New Roman" w:cs="Times New Roman"/>
                <w:color w:val="000000" w:themeColor="text1"/>
                <w:sz w:val="20"/>
                <w:szCs w:val="20"/>
              </w:rPr>
              <w:t>.</w:t>
            </w:r>
          </w:p>
        </w:tc>
      </w:tr>
      <w:tr w:rsidR="00F10921" w:rsidTr="00F10921">
        <w:trPr>
          <w:trHeight w:val="344"/>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p>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proofErr w:type="spellStart"/>
            <w:r>
              <w:rPr>
                <w:rFonts w:ascii="Times New Roman" w:eastAsia="Times New Roman" w:hAnsi="Times New Roman" w:cs="Times New Roman"/>
                <w:b/>
                <w:color w:val="000000" w:themeColor="text1"/>
                <w:sz w:val="20"/>
                <w:szCs w:val="20"/>
              </w:rPr>
              <w:t>Умови</w:t>
            </w:r>
            <w:proofErr w:type="spellEnd"/>
            <w:r>
              <w:rPr>
                <w:rFonts w:ascii="Times New Roman" w:eastAsia="Times New Roman" w:hAnsi="Times New Roman" w:cs="Times New Roman"/>
                <w:b/>
                <w:color w:val="000000" w:themeColor="text1"/>
                <w:sz w:val="20"/>
                <w:szCs w:val="20"/>
              </w:rPr>
              <w:t xml:space="preserve"> договору про </w:t>
            </w:r>
            <w:proofErr w:type="spellStart"/>
            <w:r>
              <w:rPr>
                <w:rFonts w:ascii="Times New Roman" w:eastAsia="Times New Roman" w:hAnsi="Times New Roman" w:cs="Times New Roman"/>
                <w:b/>
                <w:color w:val="000000" w:themeColor="text1"/>
                <w:sz w:val="20"/>
                <w:szCs w:val="20"/>
              </w:rPr>
              <w:t>закупівлю</w:t>
            </w:r>
            <w:proofErr w:type="spellEnd"/>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F10921" w:rsidRDefault="00F10921">
            <w:pPr>
              <w:pStyle w:val="LO-normal"/>
              <w:widowControl w:val="0"/>
              <w:spacing w:line="240" w:lineRule="auto"/>
              <w:ind w:left="-32" w:right="15" w:firstLine="425"/>
              <w:jc w:val="both"/>
              <w:rPr>
                <w:rFonts w:ascii="Times New Roman" w:hAnsi="Times New Roman" w:cs="Times New Roman"/>
                <w:color w:val="000000" w:themeColor="text1"/>
                <w:sz w:val="20"/>
                <w:szCs w:val="20"/>
                <w:lang w:val="uk-UA"/>
              </w:rPr>
            </w:pPr>
            <w:bookmarkStart w:id="8" w:name="n588"/>
            <w:bookmarkStart w:id="9" w:name="n577"/>
            <w:bookmarkEnd w:id="8"/>
            <w:bookmarkEnd w:id="9"/>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визначення грошового еквівалента зобов’язання в іноземній валюті;</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перерахунку ціни в бік зменшення ціни тендерної пропозиції переможця без зменшення обсягів закупівлі;</w:t>
            </w:r>
          </w:p>
          <w:p w:rsidR="00F10921" w:rsidRDefault="00F10921">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5</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Особливостями (пункт 49 Особливостей).</w:t>
            </w:r>
          </w:p>
        </w:tc>
      </w:tr>
      <w:tr w:rsidR="00F10921" w:rsidTr="00F10921">
        <w:trPr>
          <w:trHeight w:val="520"/>
          <w:tblCellSpacing w:w="0" w:type="dxa"/>
        </w:trPr>
        <w:tc>
          <w:tcPr>
            <w:tcW w:w="76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6</w:t>
            </w:r>
          </w:p>
        </w:tc>
        <w:tc>
          <w:tcPr>
            <w:tcW w:w="255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Забезпечення виконання договору про закупівлю</w:t>
            </w:r>
          </w:p>
        </w:tc>
        <w:tc>
          <w:tcPr>
            <w:tcW w:w="638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F10921" w:rsidRDefault="00F10921">
            <w:pPr>
              <w:pStyle w:val="LO-normal"/>
              <w:widowControl w:val="0"/>
              <w:spacing w:line="240" w:lineRule="auto"/>
              <w:ind w:firstLine="318"/>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Не вимагається</w:t>
            </w:r>
          </w:p>
        </w:tc>
      </w:tr>
    </w:tbl>
    <w:p w:rsidR="00F10921" w:rsidRDefault="00F10921" w:rsidP="00F10921">
      <w:pPr>
        <w:rPr>
          <w:rFonts w:ascii="Times New Roman" w:hAnsi="Times New Roman" w:cs="Times New Roman"/>
          <w:b/>
          <w:color w:val="000000" w:themeColor="text1"/>
          <w:sz w:val="20"/>
          <w:szCs w:val="20"/>
        </w:rPr>
      </w:pPr>
    </w:p>
    <w:p w:rsidR="00F10921" w:rsidRDefault="00F10921" w:rsidP="00F1092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Додаток 1</w:t>
      </w:r>
    </w:p>
    <w:p w:rsidR="00F10921" w:rsidRDefault="00F10921" w:rsidP="00F10921">
      <w:pPr>
        <w:ind w:firstLine="708"/>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до Тендерної Документації </w:t>
      </w:r>
    </w:p>
    <w:p w:rsidR="00F10921" w:rsidRDefault="00F10921" w:rsidP="00F10921">
      <w:pPr>
        <w:spacing w:line="240" w:lineRule="auto"/>
        <w:ind w:right="196" w:firstLine="180"/>
        <w:jc w:val="center"/>
        <w:rPr>
          <w:rFonts w:ascii="Times New Roman" w:hAnsi="Times New Roman" w:cs="Times New Roman"/>
          <w:b/>
          <w:iCs/>
          <w:color w:val="000000" w:themeColor="text1"/>
          <w:sz w:val="20"/>
          <w:szCs w:val="20"/>
        </w:rPr>
      </w:pPr>
      <w:r>
        <w:rPr>
          <w:rFonts w:ascii="Times New Roman" w:hAnsi="Times New Roman" w:cs="Times New Roman"/>
          <w:b/>
          <w:iCs/>
          <w:color w:val="000000" w:themeColor="text1"/>
          <w:sz w:val="20"/>
          <w:szCs w:val="20"/>
        </w:rPr>
        <w:t>ФОРМА</w:t>
      </w:r>
    </w:p>
    <w:p w:rsidR="00F10921" w:rsidRDefault="00F10921" w:rsidP="00F10921">
      <w:pPr>
        <w:spacing w:line="240" w:lineRule="auto"/>
        <w:ind w:right="196" w:firstLine="180"/>
        <w:jc w:val="center"/>
        <w:rPr>
          <w:rFonts w:ascii="Times New Roman" w:hAnsi="Times New Roman" w:cs="Times New Roman"/>
          <w:b/>
          <w:iCs/>
          <w:color w:val="000000" w:themeColor="text1"/>
          <w:sz w:val="20"/>
          <w:szCs w:val="20"/>
        </w:rPr>
      </w:pPr>
      <w:r>
        <w:rPr>
          <w:rFonts w:ascii="Times New Roman" w:hAnsi="Times New Roman" w:cs="Times New Roman"/>
          <w:b/>
          <w:iCs/>
          <w:color w:val="000000" w:themeColor="text1"/>
          <w:sz w:val="20"/>
          <w:szCs w:val="20"/>
        </w:rPr>
        <w:t xml:space="preserve">тендерної пропозиції </w:t>
      </w:r>
    </w:p>
    <w:p w:rsidR="00F10921" w:rsidRDefault="00F10921" w:rsidP="00F10921">
      <w:pPr>
        <w:spacing w:line="240" w:lineRule="auto"/>
        <w:ind w:right="196" w:firstLine="180"/>
        <w:jc w:val="center"/>
        <w:rPr>
          <w:rFonts w:ascii="Times New Roman" w:hAnsi="Times New Roman" w:cs="Times New Roman"/>
          <w:i/>
          <w:iCs/>
          <w:color w:val="000000" w:themeColor="text1"/>
          <w:sz w:val="20"/>
          <w:szCs w:val="20"/>
        </w:rPr>
      </w:pPr>
    </w:p>
    <w:p w:rsidR="00F10921" w:rsidRDefault="00F10921" w:rsidP="00F10921">
      <w:pPr>
        <w:spacing w:line="240" w:lineRule="auto"/>
        <w:ind w:firstLine="18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ТЕНДЕРНА ПРОПОЗИЦІЯ</w:t>
      </w:r>
    </w:p>
    <w:p w:rsidR="00F10921" w:rsidRDefault="00F10921" w:rsidP="00F10921">
      <w:pPr>
        <w:ind w:right="-23"/>
        <w:jc w:val="center"/>
        <w:outlineLvl w:val="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(подається на фірмовому бланку Учасника, по кожному лоту окремо (у разі якщо предмет закупівлі розділено на лоти))</w:t>
      </w:r>
    </w:p>
    <w:p w:rsidR="00F10921" w:rsidRDefault="00F10921" w:rsidP="00F10921">
      <w:pPr>
        <w:ind w:right="-23"/>
        <w:jc w:val="both"/>
        <w:outlineLvl w:val="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Форма "Тендерна пропозиція", яка подається Учасником у складі Тендерної пропозиції подається у вигляді, наведеному нижче.</w:t>
      </w:r>
    </w:p>
    <w:p w:rsidR="00F10921" w:rsidRDefault="00F10921" w:rsidP="00F10921">
      <w:pPr>
        <w:ind w:right="-23"/>
        <w:jc w:val="both"/>
        <w:outlineLvl w:val="0"/>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rsidR="00F10921" w:rsidRDefault="00F10921" w:rsidP="00F10921">
      <w:pPr>
        <w:ind w:left="43" w:right="-174" w:firstLine="99"/>
        <w:jc w:val="both"/>
        <w:rPr>
          <w:rFonts w:ascii="Times New Roman" w:hAnsi="Times New Roman" w:cs="Times New Roman"/>
          <w:b/>
          <w:color w:val="000000" w:themeColor="text1"/>
          <w:sz w:val="20"/>
          <w:szCs w:val="20"/>
        </w:rPr>
      </w:pPr>
    </w:p>
    <w:p w:rsidR="00F10921" w:rsidRDefault="00F10921" w:rsidP="00F1092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Ми,____________________(</w:t>
      </w:r>
      <w:r>
        <w:rPr>
          <w:rFonts w:ascii="Times New Roman" w:hAnsi="Times New Roman" w:cs="Times New Roman"/>
          <w:i/>
          <w:color w:val="000000" w:themeColor="text1"/>
          <w:sz w:val="20"/>
          <w:szCs w:val="20"/>
        </w:rPr>
        <w:t>назва Учасника</w:t>
      </w:r>
      <w:r>
        <w:rPr>
          <w:rFonts w:ascii="Times New Roman" w:hAnsi="Times New Roman" w:cs="Times New Roman"/>
          <w:color w:val="000000" w:themeColor="text1"/>
          <w:sz w:val="20"/>
          <w:szCs w:val="20"/>
        </w:rPr>
        <w:t>) надаємо свою пропозицію щодо участі у відкритих торгах на закупівлю:___________________________________________________________________________.</w:t>
      </w:r>
      <w:r>
        <w:rPr>
          <w:rFonts w:ascii="Times New Roman" w:eastAsia="Times New Roman" w:hAnsi="Times New Roman" w:cs="Times New Roman"/>
          <w:color w:val="000000" w:themeColor="text1"/>
          <w:sz w:val="20"/>
          <w:szCs w:val="20"/>
          <w:lang w:bidi="ar-SA"/>
        </w:rPr>
        <w:br/>
      </w:r>
      <w:r>
        <w:rPr>
          <w:rFonts w:ascii="Times New Roman" w:hAnsi="Times New Roman" w:cs="Times New Roman"/>
          <w:color w:val="000000" w:themeColor="text1"/>
          <w:sz w:val="20"/>
          <w:szCs w:val="20"/>
        </w:rPr>
        <w:t xml:space="preserve">згідно з технічними вимогами Замовника торгів . </w:t>
      </w:r>
    </w:p>
    <w:p w:rsidR="00F10921" w:rsidRDefault="00F10921" w:rsidP="00F10921">
      <w:pPr>
        <w:pStyle w:val="a7"/>
        <w:tabs>
          <w:tab w:val="left" w:pos="540"/>
        </w:tabs>
        <w:ind w:right="-25"/>
        <w:jc w:val="both"/>
        <w:rPr>
          <w:rFonts w:eastAsia="Tahoma"/>
          <w:color w:val="000000" w:themeColor="text1"/>
          <w:sz w:val="20"/>
          <w:szCs w:val="20"/>
        </w:rPr>
      </w:pPr>
      <w:r>
        <w:rPr>
          <w:rFonts w:eastAsia="Tahoma"/>
          <w:color w:val="000000" w:themeColor="text1"/>
          <w:sz w:val="20"/>
          <w:szCs w:val="20"/>
        </w:rPr>
        <w:t>Вивчивши тендерну документацію, а також технічні, якісні та кількісні вимоги, ми пропонуємо до участі в закупівлі наступний Товар:</w:t>
      </w:r>
    </w:p>
    <w:p w:rsidR="00F10921" w:rsidRDefault="00F10921" w:rsidP="00F10921">
      <w:pPr>
        <w:widowControl w:val="0"/>
        <w:autoSpaceDE w:val="0"/>
        <w:spacing w:line="240" w:lineRule="auto"/>
        <w:jc w:val="both"/>
        <w:rPr>
          <w:rFonts w:ascii="Times New Roman" w:hAnsi="Times New Roman" w:cs="Times New Roman"/>
          <w:color w:val="000000" w:themeColor="text1"/>
          <w:sz w:val="20"/>
          <w:szCs w:val="20"/>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546"/>
        <w:gridCol w:w="1446"/>
        <w:gridCol w:w="1134"/>
        <w:gridCol w:w="1276"/>
        <w:gridCol w:w="1417"/>
        <w:gridCol w:w="1531"/>
      </w:tblGrid>
      <w:tr w:rsidR="00F10921" w:rsidTr="00F10921">
        <w:tc>
          <w:tcPr>
            <w:tcW w:w="431" w:type="dxa"/>
            <w:tcBorders>
              <w:top w:val="single" w:sz="4" w:space="0" w:color="auto"/>
              <w:left w:val="single" w:sz="4" w:space="0" w:color="auto"/>
              <w:bottom w:val="single" w:sz="4" w:space="0" w:color="auto"/>
              <w:right w:val="single" w:sz="4" w:space="0" w:color="auto"/>
            </w:tcBorders>
            <w:hideMark/>
          </w:tcPr>
          <w:p w:rsidR="00F10921" w:rsidRDefault="00F1092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lastRenderedPageBreak/>
              <w:t xml:space="preserve">№ </w:t>
            </w:r>
          </w:p>
        </w:tc>
        <w:tc>
          <w:tcPr>
            <w:tcW w:w="2547" w:type="dxa"/>
            <w:tcBorders>
              <w:top w:val="single" w:sz="4" w:space="0" w:color="auto"/>
              <w:left w:val="single" w:sz="4" w:space="0" w:color="auto"/>
              <w:bottom w:val="single" w:sz="4" w:space="0" w:color="auto"/>
              <w:right w:val="single" w:sz="4" w:space="0" w:color="auto"/>
            </w:tcBorders>
            <w:hideMark/>
          </w:tcPr>
          <w:p w:rsidR="00F10921" w:rsidRDefault="00F1092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Найменування товару згідно свідоцтва про державну реєстрацію, або іншого відповідного документу </w:t>
            </w:r>
          </w:p>
        </w:tc>
        <w:tc>
          <w:tcPr>
            <w:tcW w:w="1446" w:type="dxa"/>
            <w:tcBorders>
              <w:top w:val="single" w:sz="4" w:space="0" w:color="auto"/>
              <w:left w:val="single" w:sz="4" w:space="0" w:color="auto"/>
              <w:bottom w:val="single" w:sz="4" w:space="0" w:color="auto"/>
              <w:right w:val="single" w:sz="4" w:space="0" w:color="auto"/>
            </w:tcBorders>
            <w:hideMark/>
          </w:tcPr>
          <w:p w:rsidR="00F10921" w:rsidRDefault="00F1092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Виробник,</w:t>
            </w:r>
          </w:p>
          <w:p w:rsidR="00F10921" w:rsidRDefault="00F1092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країна </w:t>
            </w:r>
          </w:p>
          <w:p w:rsidR="00F10921" w:rsidRDefault="00F1092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походження</w:t>
            </w:r>
          </w:p>
        </w:tc>
        <w:tc>
          <w:tcPr>
            <w:tcW w:w="1134" w:type="dxa"/>
            <w:tcBorders>
              <w:top w:val="single" w:sz="4" w:space="0" w:color="auto"/>
              <w:left w:val="single" w:sz="4" w:space="0" w:color="auto"/>
              <w:bottom w:val="single" w:sz="4" w:space="0" w:color="auto"/>
              <w:right w:val="single" w:sz="4" w:space="0" w:color="auto"/>
            </w:tcBorders>
            <w:hideMark/>
          </w:tcPr>
          <w:p w:rsidR="00F10921" w:rsidRDefault="00F1092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F10921" w:rsidRDefault="00F1092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Кількість </w:t>
            </w:r>
          </w:p>
        </w:tc>
        <w:tc>
          <w:tcPr>
            <w:tcW w:w="1417" w:type="dxa"/>
            <w:tcBorders>
              <w:top w:val="single" w:sz="4" w:space="0" w:color="auto"/>
              <w:left w:val="single" w:sz="4" w:space="0" w:color="auto"/>
              <w:bottom w:val="single" w:sz="4" w:space="0" w:color="auto"/>
              <w:right w:val="single" w:sz="4" w:space="0" w:color="auto"/>
            </w:tcBorders>
            <w:hideMark/>
          </w:tcPr>
          <w:p w:rsidR="00F10921" w:rsidRDefault="00F1092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Ціна за одиницю без ПДВ, грн.</w:t>
            </w:r>
          </w:p>
        </w:tc>
        <w:tc>
          <w:tcPr>
            <w:tcW w:w="1531" w:type="dxa"/>
            <w:tcBorders>
              <w:top w:val="single" w:sz="4" w:space="0" w:color="auto"/>
              <w:left w:val="single" w:sz="4" w:space="0" w:color="auto"/>
              <w:bottom w:val="single" w:sz="4" w:space="0" w:color="auto"/>
              <w:right w:val="single" w:sz="4" w:space="0" w:color="auto"/>
            </w:tcBorders>
            <w:hideMark/>
          </w:tcPr>
          <w:p w:rsidR="00F10921" w:rsidRDefault="00F1092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Загальна вартість, грн.,</w:t>
            </w:r>
          </w:p>
          <w:p w:rsidR="00F10921" w:rsidRDefault="00F10921">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без ПДВ </w:t>
            </w:r>
          </w:p>
        </w:tc>
      </w:tr>
      <w:tr w:rsidR="00F10921" w:rsidTr="00F10921">
        <w:trPr>
          <w:trHeight w:val="106"/>
        </w:trPr>
        <w:tc>
          <w:tcPr>
            <w:tcW w:w="431" w:type="dxa"/>
            <w:tcBorders>
              <w:top w:val="single" w:sz="4" w:space="0" w:color="auto"/>
              <w:left w:val="single" w:sz="4" w:space="0" w:color="auto"/>
              <w:bottom w:val="single" w:sz="4" w:space="0" w:color="auto"/>
              <w:right w:val="single" w:sz="4" w:space="0" w:color="auto"/>
            </w:tcBorders>
          </w:tcPr>
          <w:p w:rsidR="00F10921" w:rsidRDefault="00F10921">
            <w:pPr>
              <w:tabs>
                <w:tab w:val="left" w:pos="0"/>
              </w:tabs>
              <w:spacing w:line="240" w:lineRule="auto"/>
              <w:jc w:val="both"/>
              <w:rPr>
                <w:rFonts w:ascii="Times New Roman" w:hAnsi="Times New Roman" w:cs="Times New Roman"/>
                <w:b/>
                <w:bCs/>
                <w:color w:val="000000" w:themeColor="text1"/>
                <w:sz w:val="20"/>
                <w:szCs w:val="20"/>
              </w:rPr>
            </w:pPr>
          </w:p>
        </w:tc>
        <w:tc>
          <w:tcPr>
            <w:tcW w:w="2547" w:type="dxa"/>
            <w:tcBorders>
              <w:top w:val="single" w:sz="4" w:space="0" w:color="auto"/>
              <w:left w:val="single" w:sz="4" w:space="0" w:color="auto"/>
              <w:bottom w:val="single" w:sz="4" w:space="0" w:color="auto"/>
              <w:right w:val="single" w:sz="4" w:space="0" w:color="auto"/>
            </w:tcBorders>
          </w:tcPr>
          <w:p w:rsidR="00F10921" w:rsidRDefault="00F10921">
            <w:pPr>
              <w:tabs>
                <w:tab w:val="left" w:pos="0"/>
              </w:tabs>
              <w:spacing w:line="240" w:lineRule="auto"/>
              <w:jc w:val="both"/>
              <w:rPr>
                <w:rFonts w:ascii="Times New Roman" w:hAnsi="Times New Roman" w:cs="Times New Roman"/>
                <w:b/>
                <w:bCs/>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tcPr>
          <w:p w:rsidR="00F10921" w:rsidRDefault="00F10921">
            <w:pPr>
              <w:tabs>
                <w:tab w:val="left" w:pos="0"/>
              </w:tabs>
              <w:spacing w:line="240" w:lineRule="auto"/>
              <w:jc w:val="both"/>
              <w:rPr>
                <w:rFonts w:ascii="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10921" w:rsidRDefault="00F10921">
            <w:pPr>
              <w:spacing w:line="240" w:lineRule="auto"/>
              <w:jc w:val="center"/>
              <w:rPr>
                <w:rFonts w:ascii="Times New Roman" w:hAnsi="Times New Roman" w:cs="Times New Roman"/>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921" w:rsidRDefault="00F10921">
            <w:pPr>
              <w:spacing w:line="240" w:lineRule="auto"/>
              <w:jc w:val="center"/>
              <w:rPr>
                <w:rFonts w:ascii="Times New Roman" w:hAnsi="Times New Roman" w:cs="Times New Roman"/>
                <w:b/>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921" w:rsidRDefault="00F10921">
            <w:pPr>
              <w:spacing w:line="240" w:lineRule="auto"/>
              <w:jc w:val="center"/>
              <w:rPr>
                <w:rFonts w:ascii="Times New Roman" w:hAnsi="Times New Roman" w:cs="Times New Roman"/>
                <w:b/>
                <w:bCs/>
                <w:color w:val="000000" w:themeColor="text1"/>
                <w:sz w:val="20"/>
                <w:szCs w:val="20"/>
              </w:rPr>
            </w:pPr>
          </w:p>
        </w:tc>
        <w:tc>
          <w:tcPr>
            <w:tcW w:w="1531" w:type="dxa"/>
            <w:tcBorders>
              <w:top w:val="single" w:sz="4" w:space="0" w:color="auto"/>
              <w:left w:val="single" w:sz="4" w:space="0" w:color="auto"/>
              <w:bottom w:val="single" w:sz="4" w:space="0" w:color="auto"/>
              <w:right w:val="single" w:sz="4" w:space="0" w:color="auto"/>
            </w:tcBorders>
          </w:tcPr>
          <w:p w:rsidR="00F10921" w:rsidRDefault="00F10921">
            <w:pPr>
              <w:spacing w:line="240" w:lineRule="auto"/>
              <w:jc w:val="center"/>
              <w:rPr>
                <w:rFonts w:ascii="Times New Roman" w:hAnsi="Times New Roman" w:cs="Times New Roman"/>
                <w:b/>
                <w:bCs/>
                <w:color w:val="000000" w:themeColor="text1"/>
                <w:sz w:val="20"/>
                <w:szCs w:val="20"/>
              </w:rPr>
            </w:pPr>
          </w:p>
        </w:tc>
      </w:tr>
      <w:tr w:rsidR="00F10921" w:rsidTr="00F10921">
        <w:trPr>
          <w:trHeight w:val="290"/>
        </w:trPr>
        <w:tc>
          <w:tcPr>
            <w:tcW w:w="8251" w:type="dxa"/>
            <w:gridSpan w:val="6"/>
            <w:tcBorders>
              <w:top w:val="single" w:sz="4" w:space="0" w:color="auto"/>
              <w:left w:val="single" w:sz="4" w:space="0" w:color="auto"/>
              <w:bottom w:val="single" w:sz="4" w:space="0" w:color="auto"/>
              <w:right w:val="single" w:sz="4" w:space="0" w:color="auto"/>
            </w:tcBorders>
            <w:vAlign w:val="center"/>
            <w:hideMark/>
          </w:tcPr>
          <w:p w:rsidR="00F10921" w:rsidRDefault="00F10921">
            <w:pPr>
              <w:spacing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Вартість пропозиції без ПДВ, грн. (прописом)</w:t>
            </w:r>
          </w:p>
        </w:tc>
        <w:tc>
          <w:tcPr>
            <w:tcW w:w="1531" w:type="dxa"/>
            <w:tcBorders>
              <w:top w:val="single" w:sz="4" w:space="0" w:color="auto"/>
              <w:left w:val="single" w:sz="4" w:space="0" w:color="auto"/>
              <w:bottom w:val="single" w:sz="4" w:space="0" w:color="auto"/>
              <w:right w:val="single" w:sz="4" w:space="0" w:color="auto"/>
            </w:tcBorders>
            <w:vAlign w:val="center"/>
          </w:tcPr>
          <w:p w:rsidR="00F10921" w:rsidRDefault="00F10921">
            <w:pPr>
              <w:spacing w:line="240" w:lineRule="auto"/>
              <w:jc w:val="center"/>
              <w:rPr>
                <w:rFonts w:ascii="Times New Roman" w:hAnsi="Times New Roman" w:cs="Times New Roman"/>
                <w:b/>
                <w:bCs/>
                <w:color w:val="000000" w:themeColor="text1"/>
                <w:sz w:val="20"/>
                <w:szCs w:val="20"/>
              </w:rPr>
            </w:pPr>
          </w:p>
        </w:tc>
      </w:tr>
      <w:tr w:rsidR="00F10921" w:rsidTr="00F10921">
        <w:trPr>
          <w:trHeight w:val="162"/>
        </w:trPr>
        <w:tc>
          <w:tcPr>
            <w:tcW w:w="8251" w:type="dxa"/>
            <w:gridSpan w:val="6"/>
            <w:tcBorders>
              <w:top w:val="single" w:sz="4" w:space="0" w:color="auto"/>
              <w:left w:val="single" w:sz="4" w:space="0" w:color="auto"/>
              <w:bottom w:val="single" w:sz="4" w:space="0" w:color="auto"/>
              <w:right w:val="single" w:sz="4" w:space="0" w:color="auto"/>
            </w:tcBorders>
            <w:vAlign w:val="center"/>
            <w:hideMark/>
          </w:tcPr>
          <w:p w:rsidR="00F10921" w:rsidRDefault="00F10921">
            <w:pPr>
              <w:spacing w:line="240" w:lineRule="auto"/>
              <w:rPr>
                <w:rFonts w:ascii="Times New Roman" w:hAnsi="Times New Roman" w:cs="Times New Roman"/>
                <w:b/>
                <w:bCs/>
                <w:color w:val="000000" w:themeColor="text1"/>
                <w:sz w:val="20"/>
                <w:szCs w:val="20"/>
              </w:rPr>
            </w:pPr>
            <w:r>
              <w:rPr>
                <w:rFonts w:ascii="Times New Roman" w:hAnsi="Times New Roman" w:cs="Times New Roman"/>
                <w:b/>
                <w:color w:val="000000" w:themeColor="text1"/>
                <w:sz w:val="20"/>
                <w:szCs w:val="20"/>
              </w:rPr>
              <w:t>ПДВ, грн. (прописом)</w:t>
            </w:r>
          </w:p>
        </w:tc>
        <w:tc>
          <w:tcPr>
            <w:tcW w:w="1531" w:type="dxa"/>
            <w:tcBorders>
              <w:top w:val="single" w:sz="4" w:space="0" w:color="auto"/>
              <w:left w:val="single" w:sz="4" w:space="0" w:color="auto"/>
              <w:bottom w:val="single" w:sz="4" w:space="0" w:color="auto"/>
              <w:right w:val="single" w:sz="4" w:space="0" w:color="auto"/>
            </w:tcBorders>
            <w:vAlign w:val="center"/>
          </w:tcPr>
          <w:p w:rsidR="00F10921" w:rsidRDefault="00F10921">
            <w:pPr>
              <w:spacing w:line="240" w:lineRule="auto"/>
              <w:jc w:val="center"/>
              <w:rPr>
                <w:rFonts w:ascii="Times New Roman" w:hAnsi="Times New Roman" w:cs="Times New Roman"/>
                <w:b/>
                <w:bCs/>
                <w:color w:val="000000" w:themeColor="text1"/>
                <w:sz w:val="20"/>
                <w:szCs w:val="20"/>
              </w:rPr>
            </w:pPr>
          </w:p>
        </w:tc>
      </w:tr>
      <w:tr w:rsidR="00F10921" w:rsidTr="00F10921">
        <w:trPr>
          <w:trHeight w:val="180"/>
        </w:trPr>
        <w:tc>
          <w:tcPr>
            <w:tcW w:w="8251" w:type="dxa"/>
            <w:gridSpan w:val="6"/>
            <w:tcBorders>
              <w:top w:val="thinThickSmallGap" w:sz="24" w:space="0" w:color="auto"/>
              <w:left w:val="thinThickSmallGap" w:sz="24" w:space="0" w:color="auto"/>
              <w:bottom w:val="thinThickSmallGap" w:sz="24" w:space="0" w:color="auto"/>
              <w:right w:val="thinThickSmallGap" w:sz="24" w:space="0" w:color="auto"/>
            </w:tcBorders>
            <w:hideMark/>
          </w:tcPr>
          <w:p w:rsidR="00F10921" w:rsidRDefault="00F10921">
            <w:pPr>
              <w:spacing w:line="240" w:lineRule="auto"/>
              <w:ind w:right="-143" w:firstLine="38"/>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Загальна вартість з ПДВ</w:t>
            </w:r>
          </w:p>
        </w:tc>
        <w:tc>
          <w:tcPr>
            <w:tcW w:w="1531" w:type="dxa"/>
            <w:tcBorders>
              <w:top w:val="thinThickSmallGap" w:sz="24" w:space="0" w:color="auto"/>
              <w:left w:val="thinThickSmallGap" w:sz="24" w:space="0" w:color="auto"/>
              <w:bottom w:val="thinThickSmallGap" w:sz="24" w:space="0" w:color="auto"/>
              <w:right w:val="thinThickSmallGap" w:sz="24" w:space="0" w:color="auto"/>
            </w:tcBorders>
          </w:tcPr>
          <w:p w:rsidR="00F10921" w:rsidRDefault="00F10921">
            <w:pPr>
              <w:spacing w:line="240" w:lineRule="auto"/>
              <w:ind w:left="142" w:right="-143" w:firstLine="360"/>
              <w:jc w:val="both"/>
              <w:rPr>
                <w:rFonts w:ascii="Times New Roman" w:hAnsi="Times New Roman" w:cs="Times New Roman"/>
                <w:color w:val="000000" w:themeColor="text1"/>
                <w:sz w:val="20"/>
                <w:szCs w:val="20"/>
              </w:rPr>
            </w:pPr>
          </w:p>
        </w:tc>
      </w:tr>
    </w:tbl>
    <w:p w:rsidR="00F10921" w:rsidRDefault="00F10921" w:rsidP="00F10921">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Примітки </w:t>
      </w:r>
      <w:r>
        <w:rPr>
          <w:rFonts w:ascii="Times New Roman" w:hAnsi="Times New Roman" w:cs="Times New Roman"/>
          <w:b/>
          <w:i/>
          <w:color w:val="000000" w:themeColor="text1"/>
          <w:sz w:val="20"/>
          <w:szCs w:val="20"/>
        </w:rPr>
        <w:t>(обов’язково для виконання Учасником)</w:t>
      </w:r>
      <w:r>
        <w:rPr>
          <w:rFonts w:ascii="Times New Roman" w:hAnsi="Times New Roman" w:cs="Times New Roman"/>
          <w:b/>
          <w:color w:val="000000" w:themeColor="text1"/>
          <w:sz w:val="20"/>
          <w:szCs w:val="20"/>
        </w:rPr>
        <w:t>:</w:t>
      </w:r>
    </w:p>
    <w:p w:rsidR="00F10921" w:rsidRDefault="00F10921" w:rsidP="00F10921">
      <w:pPr>
        <w:pStyle w:val="a7"/>
        <w:tabs>
          <w:tab w:val="left" w:pos="540"/>
        </w:tabs>
        <w:ind w:right="-25"/>
        <w:jc w:val="both"/>
        <w:rPr>
          <w:rFonts w:eastAsia="Tahoma"/>
          <w:color w:val="000000" w:themeColor="text1"/>
          <w:spacing w:val="-2"/>
          <w:sz w:val="20"/>
          <w:szCs w:val="20"/>
        </w:rPr>
      </w:pPr>
      <w:r>
        <w:rPr>
          <w:rFonts w:eastAsia="Tahoma"/>
          <w:b/>
          <w:color w:val="000000" w:themeColor="text1"/>
          <w:spacing w:val="-2"/>
          <w:sz w:val="20"/>
          <w:szCs w:val="20"/>
        </w:rPr>
        <w:t>*</w:t>
      </w:r>
      <w:r>
        <w:rPr>
          <w:rFonts w:eastAsia="Tahoma"/>
          <w:color w:val="000000" w:themeColor="text1"/>
          <w:spacing w:val="-2"/>
          <w:sz w:val="20"/>
          <w:szCs w:val="20"/>
        </w:rPr>
        <w:t xml:space="preserve"> - Учасник вказує назву одного товару, що пропонується Учасником, у тому вигляді, </w:t>
      </w:r>
      <w:r>
        <w:rPr>
          <w:rFonts w:eastAsia="Tahoma"/>
          <w:color w:val="000000" w:themeColor="text1"/>
          <w:spacing w:val="-2"/>
          <w:sz w:val="20"/>
          <w:szCs w:val="20"/>
          <w:u w:val="single"/>
        </w:rPr>
        <w:t>як він буде зазначатися у специфікації до майбутнього договору про закупівлю та у видаткових накладних</w:t>
      </w:r>
      <w:r>
        <w:rPr>
          <w:rFonts w:eastAsia="Tahoma"/>
          <w:color w:val="000000" w:themeColor="text1"/>
          <w:spacing w:val="-2"/>
          <w:sz w:val="20"/>
          <w:szCs w:val="20"/>
        </w:rPr>
        <w:t xml:space="preserve"> Учасника у разі визначення його переможцем торгів. Назва та країна виробника товару </w:t>
      </w:r>
      <w:r>
        <w:rPr>
          <w:rFonts w:eastAsia="Tahoma"/>
          <w:color w:val="000000" w:themeColor="text1"/>
          <w:spacing w:val="-2"/>
          <w:sz w:val="20"/>
          <w:szCs w:val="20"/>
          <w:u w:val="single"/>
        </w:rPr>
        <w:t>також</w:t>
      </w:r>
      <w:r>
        <w:rPr>
          <w:rFonts w:eastAsia="Tahoma"/>
          <w:color w:val="000000" w:themeColor="text1"/>
          <w:spacing w:val="-2"/>
          <w:sz w:val="20"/>
          <w:szCs w:val="20"/>
        </w:rPr>
        <w:t xml:space="preserve"> заповнюється Учасником </w:t>
      </w:r>
      <w:r>
        <w:rPr>
          <w:rFonts w:eastAsia="Tahoma"/>
          <w:color w:val="000000" w:themeColor="text1"/>
          <w:spacing w:val="-2"/>
          <w:sz w:val="20"/>
          <w:szCs w:val="20"/>
          <w:u w:val="single"/>
        </w:rPr>
        <w:t>у суворій відповідності</w:t>
      </w:r>
      <w:r>
        <w:rPr>
          <w:rFonts w:eastAsia="Tahoma"/>
          <w:color w:val="000000" w:themeColor="text1"/>
          <w:spacing w:val="-2"/>
          <w:sz w:val="20"/>
          <w:szCs w:val="20"/>
        </w:rPr>
        <w:t xml:space="preserve"> з можливими майбутніми видатковими накладними.</w:t>
      </w:r>
    </w:p>
    <w:p w:rsidR="00F10921" w:rsidRDefault="00F10921" w:rsidP="00F10921">
      <w:pPr>
        <w:pStyle w:val="a7"/>
        <w:tabs>
          <w:tab w:val="left" w:pos="540"/>
        </w:tabs>
        <w:ind w:right="-25"/>
        <w:jc w:val="both"/>
        <w:rPr>
          <w:rFonts w:eastAsia="Tahoma"/>
          <w:color w:val="000000" w:themeColor="text1"/>
          <w:sz w:val="20"/>
          <w:szCs w:val="20"/>
        </w:rPr>
      </w:pPr>
      <w:r>
        <w:rPr>
          <w:rFonts w:eastAsia="Tahoma"/>
          <w:color w:val="000000" w:themeColor="text1"/>
          <w:sz w:val="20"/>
          <w:szCs w:val="20"/>
        </w:rPr>
        <w:t>1. Ми погоджуємося дотримуватися умов тендерної пропозиції протягом  _100__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F10921" w:rsidRDefault="00F10921" w:rsidP="00F10921">
      <w:pPr>
        <w:pStyle w:val="a7"/>
        <w:tabs>
          <w:tab w:val="left" w:pos="540"/>
        </w:tabs>
        <w:ind w:right="-25"/>
        <w:jc w:val="both"/>
        <w:rPr>
          <w:rFonts w:eastAsia="Tahoma"/>
          <w:color w:val="000000" w:themeColor="text1"/>
          <w:sz w:val="20"/>
          <w:szCs w:val="20"/>
        </w:rPr>
      </w:pPr>
      <w:r>
        <w:rPr>
          <w:rFonts w:eastAsia="Tahoma"/>
          <w:color w:val="000000" w:themeColor="text1"/>
          <w:sz w:val="20"/>
          <w:szCs w:val="20"/>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10921" w:rsidRDefault="00F10921" w:rsidP="00F1092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Якщо нас буде визнано переможцем процедури закупівлі,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в електронній системі </w:t>
      </w:r>
      <w:proofErr w:type="spellStart"/>
      <w:r>
        <w:rPr>
          <w:rFonts w:ascii="Times New Roman" w:hAnsi="Times New Roman" w:cs="Times New Roman"/>
          <w:color w:val="000000" w:themeColor="text1"/>
          <w:sz w:val="20"/>
          <w:szCs w:val="20"/>
        </w:rPr>
        <w:t>закупівель</w:t>
      </w:r>
      <w:proofErr w:type="spellEnd"/>
      <w:r>
        <w:rPr>
          <w:rFonts w:ascii="Times New Roman" w:hAnsi="Times New Roman" w:cs="Times New Roman"/>
          <w:color w:val="000000" w:themeColor="text1"/>
          <w:sz w:val="20"/>
          <w:szCs w:val="20"/>
        </w:rPr>
        <w:t xml:space="preserve"> повідомлення про намір укласти договір про закупівлю. </w:t>
      </w:r>
    </w:p>
    <w:p w:rsidR="00F10921" w:rsidRDefault="00F10921" w:rsidP="00F10921">
      <w:pPr>
        <w:pStyle w:val="a7"/>
        <w:tabs>
          <w:tab w:val="left" w:pos="540"/>
        </w:tabs>
        <w:ind w:left="180" w:right="-25" w:firstLine="540"/>
        <w:jc w:val="both"/>
        <w:rPr>
          <w:rFonts w:eastAsia="Tahoma"/>
          <w:color w:val="000000" w:themeColor="text1"/>
          <w:sz w:val="20"/>
          <w:szCs w:val="20"/>
        </w:rPr>
      </w:pPr>
    </w:p>
    <w:p w:rsidR="00F10921" w:rsidRDefault="00F10921" w:rsidP="00F10921">
      <w:pPr>
        <w:spacing w:line="240" w:lineRule="auto"/>
        <w:ind w:firstLine="540"/>
        <w:jc w:val="both"/>
        <w:rPr>
          <w:rFonts w:ascii="Times New Roman" w:hAnsi="Times New Roman" w:cs="Times New Roman"/>
          <w:b/>
          <w:i/>
          <w:color w:val="000000" w:themeColor="text1"/>
          <w:sz w:val="20"/>
          <w:szCs w:val="20"/>
          <w:u w:val="single"/>
        </w:rPr>
      </w:pPr>
      <w:r>
        <w:rPr>
          <w:rFonts w:ascii="Times New Roman" w:hAnsi="Times New Roman" w:cs="Times New Roman"/>
          <w:b/>
          <w:i/>
          <w:color w:val="000000" w:themeColor="text1"/>
          <w:sz w:val="20"/>
          <w:szCs w:val="20"/>
          <w:u w:val="single"/>
        </w:rPr>
        <w:t>Посада, прізвище, ініціали, підпис уповноваженої особи Учасника.</w:t>
      </w:r>
    </w:p>
    <w:p w:rsidR="00F10921" w:rsidRDefault="00F10921" w:rsidP="00F10921">
      <w:pPr>
        <w:spacing w:line="240" w:lineRule="auto"/>
        <w:jc w:val="both"/>
        <w:rPr>
          <w:rFonts w:ascii="Times New Roman" w:hAnsi="Times New Roman" w:cs="Times New Roman"/>
          <w:b/>
          <w:iCs/>
          <w:color w:val="000000" w:themeColor="text1"/>
          <w:sz w:val="20"/>
          <w:szCs w:val="20"/>
        </w:rPr>
      </w:pPr>
      <w:r>
        <w:rPr>
          <w:rFonts w:ascii="Times New Roman" w:hAnsi="Times New Roman" w:cs="Times New Roman"/>
          <w:b/>
          <w:iCs/>
          <w:color w:val="000000" w:themeColor="text1"/>
          <w:sz w:val="20"/>
          <w:szCs w:val="20"/>
        </w:rPr>
        <w:t>Примітки:</w:t>
      </w:r>
    </w:p>
    <w:p w:rsidR="00F10921" w:rsidRDefault="00F10921" w:rsidP="00F10921">
      <w:pPr>
        <w:spacing w:line="240"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1.Тендерна пропозиція подається на бланку Учасника (за наявності). Учасник не повинен відступати від даної форми.</w:t>
      </w:r>
    </w:p>
    <w:p w:rsidR="00F10921" w:rsidRDefault="00F10921" w:rsidP="00F10921">
      <w:pPr>
        <w:spacing w:line="240" w:lineRule="auto"/>
        <w:ind w:right="22"/>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2.Учасники - фізичні особи, фізичні особи-підприємці складають тендерну пропозицію за цією ж формою, але від імені першої особи.</w:t>
      </w:r>
    </w:p>
    <w:p w:rsidR="00F10921" w:rsidRDefault="00F10921" w:rsidP="00F10921">
      <w:pPr>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ab/>
      </w:r>
      <w:r>
        <w:rPr>
          <w:rFonts w:ascii="Times New Roman" w:hAnsi="Times New Roman" w:cs="Times New Roman"/>
          <w:color w:val="000000" w:themeColor="text1"/>
          <w:sz w:val="20"/>
          <w:szCs w:val="20"/>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rsidR="00F10921" w:rsidRDefault="00F10921" w:rsidP="00F10921">
      <w:pPr>
        <w:tabs>
          <w:tab w:val="left" w:pos="255"/>
        </w:tabs>
        <w:ind w:right="22"/>
        <w:rPr>
          <w:rFonts w:ascii="Times New Roman" w:hAnsi="Times New Roman" w:cs="Times New Roman"/>
          <w:i/>
          <w:color w:val="000000" w:themeColor="text1"/>
          <w:sz w:val="20"/>
          <w:szCs w:val="20"/>
        </w:rPr>
      </w:pPr>
    </w:p>
    <w:p w:rsidR="00F10921" w:rsidRDefault="00F10921" w:rsidP="00F10921">
      <w:pPr>
        <w:ind w:right="22"/>
        <w:jc w:val="right"/>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br w:type="page"/>
      </w:r>
      <w:r>
        <w:rPr>
          <w:rFonts w:ascii="Times New Roman" w:hAnsi="Times New Roman" w:cs="Times New Roman"/>
          <w:b/>
          <w:color w:val="000000" w:themeColor="text1"/>
          <w:sz w:val="20"/>
          <w:szCs w:val="20"/>
        </w:rPr>
        <w:lastRenderedPageBreak/>
        <w:t>Додаток 2</w:t>
      </w:r>
    </w:p>
    <w:p w:rsidR="00F10921" w:rsidRDefault="00F10921" w:rsidP="00F10921">
      <w:pPr>
        <w:ind w:right="22"/>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до Тендерної Документації</w:t>
      </w:r>
    </w:p>
    <w:p w:rsidR="00F10921" w:rsidRDefault="00F10921" w:rsidP="00F10921">
      <w:pPr>
        <w:widowControl w:val="0"/>
        <w:suppressAutoHyphens/>
        <w:spacing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І. Кваліфікаційні критерії до учасника відповідно до статті 16 Закону </w:t>
      </w:r>
    </w:p>
    <w:p w:rsidR="00F10921" w:rsidRDefault="00F10921" w:rsidP="00F10921">
      <w:pPr>
        <w:widowControl w:val="0"/>
        <w:suppressAutoHyphens/>
        <w:spacing w:line="240" w:lineRule="auto"/>
        <w:jc w:val="center"/>
        <w:rPr>
          <w:rFonts w:ascii="Times New Roman" w:hAnsi="Times New Roman" w:cs="Times New Roman"/>
          <w:b/>
          <w:sz w:val="22"/>
          <w:szCs w:val="22"/>
        </w:rPr>
      </w:pPr>
      <w:r>
        <w:rPr>
          <w:rFonts w:ascii="Times New Roman" w:hAnsi="Times New Roman" w:cs="Times New Roman"/>
          <w:b/>
          <w:sz w:val="22"/>
          <w:szCs w:val="22"/>
        </w:rPr>
        <w:t>та спосіб їх документального підтвердження</w:t>
      </w:r>
    </w:p>
    <w:p w:rsidR="00F10921" w:rsidRDefault="00F10921" w:rsidP="00F10921">
      <w:pPr>
        <w:widowControl w:val="0"/>
        <w:suppressAutoHyphens/>
        <w:spacing w:line="240" w:lineRule="auto"/>
        <w:jc w:val="center"/>
        <w:rPr>
          <w:rFonts w:ascii="Times New Roman" w:hAnsi="Times New Roman" w:cs="Times New Roman"/>
          <w:b/>
          <w:sz w:val="22"/>
          <w:szCs w:val="22"/>
        </w:rPr>
      </w:pPr>
    </w:p>
    <w:p w:rsidR="00F10921" w:rsidRDefault="00F10921" w:rsidP="00F10921">
      <w:pPr>
        <w:ind w:right="22"/>
        <w:jc w:val="right"/>
        <w:rPr>
          <w:rFonts w:ascii="Times New Roman" w:hAnsi="Times New Roman" w:cs="Times New Roman"/>
          <w:b/>
          <w:sz w:val="22"/>
          <w:szCs w:val="22"/>
        </w:rPr>
      </w:pPr>
      <w:r>
        <w:rPr>
          <w:rFonts w:ascii="Times New Roman" w:hAnsi="Times New Roman" w:cs="Times New Roman"/>
          <w:b/>
          <w:sz w:val="22"/>
          <w:szCs w:val="22"/>
        </w:rPr>
        <w:t>Додаток 2до Документації</w:t>
      </w:r>
    </w:p>
    <w:tbl>
      <w:tblPr>
        <w:tblW w:w="107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516"/>
        <w:gridCol w:w="8777"/>
      </w:tblGrid>
      <w:tr w:rsidR="00F10921" w:rsidRPr="00F10921" w:rsidTr="00F10921">
        <w:trPr>
          <w:trHeight w:val="1211"/>
        </w:trPr>
        <w:tc>
          <w:tcPr>
            <w:tcW w:w="431" w:type="dxa"/>
            <w:tcBorders>
              <w:top w:val="single" w:sz="4" w:space="0" w:color="auto"/>
              <w:left w:val="single" w:sz="4" w:space="0" w:color="auto"/>
              <w:bottom w:val="single" w:sz="4" w:space="0" w:color="auto"/>
              <w:right w:val="single" w:sz="4" w:space="0" w:color="auto"/>
            </w:tcBorders>
            <w:hideMark/>
          </w:tcPr>
          <w:p w:rsidR="00F10921" w:rsidRDefault="00F10921">
            <w:pPr>
              <w:tabs>
                <w:tab w:val="left" w:pos="1080"/>
              </w:tabs>
              <w:spacing w:line="240" w:lineRule="auto"/>
              <w:ind w:left="-426" w:right="57"/>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1.</w:t>
            </w:r>
          </w:p>
        </w:tc>
        <w:tc>
          <w:tcPr>
            <w:tcW w:w="1516" w:type="dxa"/>
            <w:tcBorders>
              <w:top w:val="single" w:sz="4" w:space="0" w:color="auto"/>
              <w:left w:val="single" w:sz="4" w:space="0" w:color="auto"/>
              <w:bottom w:val="single" w:sz="4" w:space="0" w:color="auto"/>
              <w:right w:val="single" w:sz="4" w:space="0" w:color="auto"/>
            </w:tcBorders>
            <w:hideMark/>
          </w:tcPr>
          <w:p w:rsidR="00F10921" w:rsidRDefault="00F10921">
            <w:pPr>
              <w:pStyle w:val="ListParagraph1"/>
              <w:ind w:left="28"/>
              <w:jc w:val="center"/>
              <w:rPr>
                <w:sz w:val="20"/>
                <w:szCs w:val="20"/>
                <w:lang w:val="uk-UA"/>
              </w:rPr>
            </w:pPr>
            <w:r>
              <w:rPr>
                <w:sz w:val="20"/>
                <w:szCs w:val="20"/>
                <w:lang w:val="uk-UA"/>
              </w:rPr>
              <w:t>Наявність обладнання та матеріально-технічної бази</w:t>
            </w:r>
          </w:p>
        </w:tc>
        <w:tc>
          <w:tcPr>
            <w:tcW w:w="8775" w:type="dxa"/>
            <w:tcBorders>
              <w:top w:val="single" w:sz="4" w:space="0" w:color="auto"/>
              <w:left w:val="single" w:sz="4" w:space="0" w:color="auto"/>
              <w:bottom w:val="single" w:sz="4" w:space="0" w:color="auto"/>
              <w:right w:val="single" w:sz="4" w:space="0" w:color="auto"/>
            </w:tcBorders>
          </w:tcPr>
          <w:p w:rsidR="00F10921" w:rsidRDefault="00F10921">
            <w:pPr>
              <w:pStyle w:val="afe"/>
              <w:numPr>
                <w:ilvl w:val="1"/>
                <w:numId w:val="8"/>
              </w:numPr>
              <w:spacing w:line="240" w:lineRule="auto"/>
              <w:ind w:right="316"/>
              <w:jc w:val="both"/>
              <w:rPr>
                <w:b/>
                <w:color w:val="auto"/>
                <w:shd w:val="clear" w:color="auto" w:fill="FFFFFF"/>
              </w:rPr>
            </w:pPr>
            <w:r>
              <w:rPr>
                <w:b/>
                <w:color w:val="auto"/>
                <w:shd w:val="clear" w:color="auto" w:fill="FFFFFF"/>
              </w:rPr>
              <w:t xml:space="preserve">Довідка про наявність складських (-го) приміщень (-я) для зберігання продуктів харчування, складена за </w:t>
            </w:r>
            <w:r>
              <w:rPr>
                <w:b/>
                <w:color w:val="auto"/>
              </w:rPr>
              <w:t>наведеною нижче формою (Таблиця 1)</w:t>
            </w:r>
            <w:r>
              <w:rPr>
                <w:b/>
                <w:color w:val="auto"/>
                <w:shd w:val="clear" w:color="auto" w:fill="FFFFFF"/>
              </w:rPr>
              <w:t>:</w:t>
            </w:r>
          </w:p>
          <w:tbl>
            <w:tblPr>
              <w:tblpPr w:leftFromText="180" w:rightFromText="180" w:horzAnchor="margin" w:tblpY="876"/>
              <w:tblOverlap w:val="never"/>
              <w:tblW w:w="8490" w:type="dxa"/>
              <w:tblLayout w:type="fixed"/>
              <w:tblLook w:val="04A0" w:firstRow="1" w:lastRow="0" w:firstColumn="1" w:lastColumn="0" w:noHBand="0" w:noVBand="1"/>
            </w:tblPr>
            <w:tblGrid>
              <w:gridCol w:w="752"/>
              <w:gridCol w:w="2097"/>
              <w:gridCol w:w="1242"/>
              <w:gridCol w:w="2255"/>
              <w:gridCol w:w="2144"/>
            </w:tblGrid>
            <w:tr w:rsidR="00F10921">
              <w:trPr>
                <w:trHeight w:val="1564"/>
              </w:trPr>
              <w:tc>
                <w:tcPr>
                  <w:tcW w:w="751"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w:t>
                  </w:r>
                </w:p>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п/п</w:t>
                  </w:r>
                </w:p>
              </w:tc>
              <w:tc>
                <w:tcPr>
                  <w:tcW w:w="2097"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ind w:left="-105" w:right="-111"/>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 xml:space="preserve">Адреса розташування складських приміщень </w:t>
                  </w:r>
                </w:p>
              </w:tc>
              <w:tc>
                <w:tcPr>
                  <w:tcW w:w="1242"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Площа (м</w:t>
                  </w:r>
                  <w:r>
                    <w:rPr>
                      <w:rFonts w:ascii="Times New Roman" w:hAnsi="Times New Roman" w:cs="Times New Roman"/>
                      <w:color w:val="auto"/>
                      <w:sz w:val="20"/>
                      <w:szCs w:val="20"/>
                      <w:shd w:val="clear" w:color="auto" w:fill="FFFFFF"/>
                      <w:vertAlign w:val="superscript"/>
                    </w:rPr>
                    <w:t xml:space="preserve">2 </w:t>
                  </w:r>
                  <w:r>
                    <w:rPr>
                      <w:rFonts w:ascii="Times New Roman" w:hAnsi="Times New Roman" w:cs="Times New Roman"/>
                      <w:color w:val="auto"/>
                      <w:sz w:val="20"/>
                      <w:szCs w:val="20"/>
                      <w:shd w:val="clear" w:color="auto" w:fill="FFFFFF"/>
                    </w:rPr>
                    <w:t>)</w:t>
                  </w:r>
                </w:p>
              </w:tc>
              <w:tc>
                <w:tcPr>
                  <w:tcW w:w="2255"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 xml:space="preserve">Група товару, що може зберігатися в складських приміщеннях </w:t>
                  </w:r>
                </w:p>
              </w:tc>
              <w:tc>
                <w:tcPr>
                  <w:tcW w:w="2144"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Право користування (власність/ за договором оренди/інше право (</w:t>
                  </w:r>
                  <w:r>
                    <w:rPr>
                      <w:rFonts w:ascii="Times New Roman" w:hAnsi="Times New Roman" w:cs="Times New Roman"/>
                      <w:i/>
                      <w:color w:val="auto"/>
                      <w:sz w:val="20"/>
                      <w:szCs w:val="20"/>
                      <w:shd w:val="clear" w:color="auto" w:fill="FFFFFF"/>
                    </w:rPr>
                    <w:t>зазначити</w:t>
                  </w:r>
                  <w:r>
                    <w:rPr>
                      <w:rFonts w:ascii="Times New Roman" w:hAnsi="Times New Roman" w:cs="Times New Roman"/>
                      <w:color w:val="auto"/>
                      <w:sz w:val="20"/>
                      <w:szCs w:val="20"/>
                      <w:shd w:val="clear" w:color="auto" w:fill="FFFFFF"/>
                    </w:rPr>
                    <w:t>)),         реквізити документу</w:t>
                  </w:r>
                </w:p>
              </w:tc>
            </w:tr>
            <w:tr w:rsidR="00F10921">
              <w:trPr>
                <w:trHeight w:val="178"/>
              </w:trPr>
              <w:tc>
                <w:tcPr>
                  <w:tcW w:w="751"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1</w:t>
                  </w:r>
                </w:p>
              </w:tc>
              <w:tc>
                <w:tcPr>
                  <w:tcW w:w="2097"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ind w:left="-105" w:right="-111"/>
                    <w:jc w:val="center"/>
                    <w:rPr>
                      <w:rFonts w:ascii="Times New Roman" w:hAnsi="Times New Roman" w:cs="Times New Roman"/>
                      <w:color w:val="auto"/>
                      <w:sz w:val="20"/>
                      <w:szCs w:val="20"/>
                      <w:shd w:val="clear" w:color="auto" w:fill="FFFFFF"/>
                    </w:rPr>
                  </w:pPr>
                </w:p>
              </w:tc>
              <w:tc>
                <w:tcPr>
                  <w:tcW w:w="1242"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hAnsi="Times New Roman" w:cs="Times New Roman"/>
                      <w:color w:val="auto"/>
                      <w:sz w:val="20"/>
                      <w:szCs w:val="20"/>
                      <w:shd w:val="clear" w:color="auto" w:fill="FFFFFF"/>
                    </w:rPr>
                  </w:pPr>
                </w:p>
              </w:tc>
              <w:tc>
                <w:tcPr>
                  <w:tcW w:w="2255"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hAnsi="Times New Roman" w:cs="Times New Roman"/>
                      <w:color w:val="auto"/>
                      <w:sz w:val="20"/>
                      <w:szCs w:val="20"/>
                      <w:shd w:val="clear" w:color="auto" w:fill="FFFFFF"/>
                    </w:rPr>
                  </w:pPr>
                </w:p>
              </w:tc>
              <w:tc>
                <w:tcPr>
                  <w:tcW w:w="2144"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hAnsi="Times New Roman" w:cs="Times New Roman"/>
                      <w:color w:val="auto"/>
                      <w:sz w:val="20"/>
                      <w:szCs w:val="20"/>
                      <w:shd w:val="clear" w:color="auto" w:fill="FFFFFF"/>
                    </w:rPr>
                  </w:pPr>
                </w:p>
              </w:tc>
            </w:tr>
          </w:tbl>
          <w:p w:rsidR="00F10921" w:rsidRDefault="00F10921">
            <w:pPr>
              <w:spacing w:line="240" w:lineRule="auto"/>
              <w:jc w:val="center"/>
              <w:rPr>
                <w:rFonts w:ascii="Times New Roman" w:hAnsi="Times New Roman" w:cs="Times New Roman"/>
                <w:i/>
                <w:color w:val="auto"/>
                <w:sz w:val="20"/>
                <w:szCs w:val="20"/>
              </w:rPr>
            </w:pPr>
            <w:r>
              <w:rPr>
                <w:rFonts w:ascii="Times New Roman" w:hAnsi="Times New Roman" w:cs="Times New Roman"/>
                <w:i/>
                <w:color w:val="auto"/>
                <w:sz w:val="20"/>
                <w:szCs w:val="20"/>
              </w:rPr>
              <w:t xml:space="preserve">                                                                                                                                  Таблиця 1</w:t>
            </w:r>
          </w:p>
          <w:p w:rsidR="00F10921" w:rsidRDefault="00F10921">
            <w:pPr>
              <w:spacing w:line="240" w:lineRule="auto"/>
              <w:ind w:right="316"/>
              <w:jc w:val="both"/>
              <w:rPr>
                <w:rFonts w:ascii="Times New Roman" w:hAnsi="Times New Roman" w:cs="Times New Roman"/>
                <w:color w:val="auto"/>
                <w:sz w:val="20"/>
                <w:szCs w:val="20"/>
                <w:u w:val="single"/>
                <w:shd w:val="clear" w:color="auto" w:fill="FFFFFF"/>
              </w:rPr>
            </w:pPr>
          </w:p>
          <w:p w:rsidR="00F10921" w:rsidRDefault="00F10921">
            <w:pPr>
              <w:spacing w:line="240" w:lineRule="auto"/>
              <w:ind w:right="316"/>
              <w:jc w:val="both"/>
              <w:rPr>
                <w:rFonts w:ascii="Times New Roman" w:hAnsi="Times New Roman" w:cs="Times New Roman"/>
                <w:b/>
                <w:color w:val="auto"/>
                <w:sz w:val="20"/>
                <w:szCs w:val="20"/>
                <w:u w:val="single"/>
                <w:shd w:val="clear" w:color="auto" w:fill="FFFFFF"/>
              </w:rPr>
            </w:pPr>
            <w:r>
              <w:rPr>
                <w:rFonts w:ascii="Times New Roman" w:hAnsi="Times New Roman" w:cs="Times New Roman"/>
                <w:b/>
                <w:color w:val="auto"/>
                <w:sz w:val="20"/>
                <w:szCs w:val="20"/>
                <w:u w:val="single"/>
                <w:shd w:val="clear" w:color="auto" w:fill="FFFFFF"/>
              </w:rPr>
              <w:t>До довідки додаються (для кожного зазначеного об’єкту):</w:t>
            </w:r>
          </w:p>
          <w:p w:rsidR="00F10921" w:rsidRDefault="00F10921">
            <w:pPr>
              <w:pStyle w:val="afe"/>
              <w:numPr>
                <w:ilvl w:val="0"/>
                <w:numId w:val="10"/>
              </w:numPr>
              <w:tabs>
                <w:tab w:val="left" w:pos="709"/>
              </w:tabs>
              <w:autoSpaceDE w:val="0"/>
              <w:spacing w:line="240" w:lineRule="auto"/>
              <w:jc w:val="both"/>
              <w:rPr>
                <w:strike/>
                <w:color w:val="000000"/>
              </w:rPr>
            </w:pPr>
            <w:r>
              <w:rPr>
                <w:color w:val="auto"/>
              </w:rPr>
              <w:t xml:space="preserve">документи, що підтверджують право власності на зазначені складські приміщення, або договір (и) оренди приміщення з актом  приймання – передачі об’єкта </w:t>
            </w:r>
            <w:r>
              <w:t xml:space="preserve">та </w:t>
            </w:r>
            <w:proofErr w:type="spellStart"/>
            <w:r>
              <w:t>викопіровку</w:t>
            </w:r>
            <w:proofErr w:type="spellEnd"/>
            <w:r>
              <w:t xml:space="preserve"> з технічного паспорту об’єкта</w:t>
            </w:r>
            <w:r>
              <w:rPr>
                <w:color w:val="auto"/>
              </w:rPr>
              <w:t xml:space="preserve">  (документи повинні бути чинними на дату подання пропозиції та строком дії не менше ніж до 31.12.2024р.) </w:t>
            </w:r>
            <w:r>
              <w:rPr>
                <w:color w:val="000000"/>
              </w:rPr>
              <w:t>разом з сканованим оригіналом банківського документу про оплату оренди складського приміщення за останній місяць оренди;</w:t>
            </w:r>
          </w:p>
          <w:p w:rsidR="00F10921" w:rsidRDefault="00F10921">
            <w:pPr>
              <w:pStyle w:val="afe"/>
              <w:numPr>
                <w:ilvl w:val="0"/>
                <w:numId w:val="12"/>
              </w:numPr>
              <w:spacing w:line="240" w:lineRule="auto"/>
              <w:ind w:left="350" w:right="316"/>
              <w:jc w:val="both"/>
              <w:rPr>
                <w:color w:val="auto"/>
                <w:shd w:val="clear" w:color="auto" w:fill="FFFFFF"/>
              </w:rPr>
            </w:pPr>
            <w:r>
              <w:t xml:space="preserve">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походження),або </w:t>
            </w:r>
            <w:r>
              <w:rPr>
                <w:bCs/>
              </w:rPr>
              <w:t xml:space="preserve">рішення про державну реєстрацію </w:t>
            </w:r>
            <w:proofErr w:type="spellStart"/>
            <w:r>
              <w:rPr>
                <w:bCs/>
              </w:rPr>
              <w:t>потужностей</w:t>
            </w:r>
            <w:proofErr w:type="spellEnd"/>
            <w:r>
              <w:rPr>
                <w:bCs/>
              </w:rPr>
              <w:t xml:space="preserve"> за видом діяльності зберігання(у випадку, якщо предмет закупівлі є товаром рослинного походження). Документ повинен бути виданий управлінням </w:t>
            </w:r>
            <w:proofErr w:type="spellStart"/>
            <w:r>
              <w:rPr>
                <w:bCs/>
              </w:rPr>
              <w:t>Держпродспоживслужби</w:t>
            </w:r>
            <w:proofErr w:type="spellEnd"/>
            <w:r>
              <w:rPr>
                <w:bCs/>
              </w:rPr>
              <w:t xml:space="preserve"> на ім’я та потужності учасника, інформація про які надавалась згідно цієї документації</w:t>
            </w:r>
            <w:r>
              <w:t>;</w:t>
            </w:r>
          </w:p>
          <w:p w:rsidR="00F10921" w:rsidRDefault="00F10921">
            <w:pPr>
              <w:pStyle w:val="afe"/>
              <w:numPr>
                <w:ilvl w:val="0"/>
                <w:numId w:val="12"/>
              </w:numPr>
              <w:spacing w:line="240" w:lineRule="auto"/>
              <w:ind w:left="350" w:right="316" w:hanging="284"/>
              <w:jc w:val="both"/>
              <w:rPr>
                <w:color w:val="auto"/>
                <w:shd w:val="clear" w:color="auto" w:fill="FFFFFF"/>
              </w:rPr>
            </w:pPr>
            <w:r>
              <w:t xml:space="preserve">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Pr>
                <w:bCs/>
              </w:rPr>
              <w:t>Держпродспоживслужби</w:t>
            </w:r>
            <w:proofErr w:type="spellEnd"/>
            <w:r>
              <w:rPr>
                <w:bCs/>
              </w:rPr>
              <w:t xml:space="preserve"> на ім’я та потужності учасника, інформація про які надавалась згідно цієї документації</w:t>
            </w:r>
            <w:r>
              <w:t>;</w:t>
            </w:r>
          </w:p>
          <w:p w:rsidR="00F10921" w:rsidRDefault="00F10921">
            <w:pPr>
              <w:pStyle w:val="afe"/>
              <w:numPr>
                <w:ilvl w:val="0"/>
                <w:numId w:val="12"/>
              </w:numPr>
              <w:spacing w:line="240" w:lineRule="auto"/>
              <w:ind w:left="350" w:right="316" w:hanging="284"/>
              <w:jc w:val="both"/>
            </w:pPr>
            <w:r>
              <w:t xml:space="preserve">учасники повинні гарантувати, що потужності для зберігання знаходяться в належному санітарному стані та учасником виконуються процедури для безпеки та підтримання якості продукції, а саме дезінфекція, дератизація та дезінсекція по мірі необхідності, але не рідше 1 разу на місяць. Додатково в підтвердження гарантованого надати сканований оригінал договору на проведення робіт із дезінфекції, дератизації та дезінсекції  </w:t>
            </w:r>
            <w:proofErr w:type="spellStart"/>
            <w:r>
              <w:t>потужностей</w:t>
            </w:r>
            <w:proofErr w:type="spellEnd"/>
            <w:r>
              <w:t xml:space="preserve"> для збереження товарів учасника, інформація про які надавалася згідно цієї документації, та документи, що підтверджують проведення таких робіт (акти про надання послуг за останні3 місяці до кінцевої дати подання тендерних пропозицій, надані учасником акти повинні підтверджувати зазначену у даному пункті періодичність);</w:t>
            </w:r>
          </w:p>
          <w:p w:rsidR="00F10921" w:rsidRDefault="00F10921">
            <w:pPr>
              <w:pStyle w:val="afe"/>
              <w:numPr>
                <w:ilvl w:val="0"/>
                <w:numId w:val="12"/>
              </w:numPr>
              <w:spacing w:line="240" w:lineRule="auto"/>
              <w:ind w:left="492" w:right="316" w:hanging="142"/>
              <w:jc w:val="both"/>
              <w:rPr>
                <w:i/>
                <w:shd w:val="clear" w:color="auto" w:fill="FFFFFF"/>
              </w:rPr>
            </w:pPr>
            <w:r>
              <w:rPr>
                <w:color w:val="auto"/>
              </w:rPr>
              <w:t>експертний висновок про підтвердження здійснення процедури виявлення бактеріального забруднення методом змивів складського приміщення</w:t>
            </w:r>
            <w:r>
              <w:t>, проведеного у поточному 2024 році</w:t>
            </w:r>
            <w:r>
              <w:rPr>
                <w:color w:val="auto"/>
              </w:rPr>
              <w:t>.</w:t>
            </w:r>
          </w:p>
          <w:p w:rsidR="00F10921" w:rsidRDefault="00F10921">
            <w:pPr>
              <w:spacing w:line="240" w:lineRule="auto"/>
              <w:ind w:right="316"/>
              <w:jc w:val="both"/>
              <w:rPr>
                <w:i/>
                <w:color w:val="auto"/>
                <w:shd w:val="clear" w:color="auto" w:fill="FFFFFF"/>
              </w:rPr>
            </w:pPr>
          </w:p>
          <w:p w:rsidR="00F10921" w:rsidRDefault="00F10921">
            <w:pPr>
              <w:pStyle w:val="afe"/>
              <w:numPr>
                <w:ilvl w:val="1"/>
                <w:numId w:val="8"/>
              </w:numPr>
              <w:spacing w:line="240" w:lineRule="auto"/>
              <w:ind w:right="316"/>
              <w:jc w:val="both"/>
              <w:rPr>
                <w:b/>
                <w:color w:val="auto"/>
                <w:shd w:val="clear" w:color="auto" w:fill="FFFFFF"/>
              </w:rPr>
            </w:pPr>
            <w:proofErr w:type="spellStart"/>
            <w:r>
              <w:rPr>
                <w:b/>
                <w:color w:val="auto"/>
                <w:shd w:val="clear" w:color="auto" w:fill="FFFFFF"/>
              </w:rPr>
              <w:t>Довідкапро</w:t>
            </w:r>
            <w:proofErr w:type="spellEnd"/>
            <w:r>
              <w:rPr>
                <w:b/>
                <w:color w:val="auto"/>
                <w:shd w:val="clear" w:color="auto" w:fill="FFFFFF"/>
              </w:rPr>
              <w:t xml:space="preserve"> наявність транспортних (-ого) засобів (-у) для постачання продуктів харчування, </w:t>
            </w:r>
            <w:r>
              <w:rPr>
                <w:b/>
                <w:color w:val="auto"/>
              </w:rPr>
              <w:t>складена за наведеною нижче формою (Таблиця 2):</w:t>
            </w:r>
          </w:p>
          <w:p w:rsidR="00F10921" w:rsidRDefault="00F10921">
            <w:pPr>
              <w:spacing w:line="240" w:lineRule="auto"/>
              <w:ind w:firstLine="284"/>
              <w:jc w:val="both"/>
              <w:rPr>
                <w:rFonts w:ascii="Times New Roman" w:eastAsia="SimSun" w:hAnsi="Times New Roman" w:cs="Times New Roman"/>
                <w:color w:val="auto"/>
                <w:sz w:val="20"/>
                <w:szCs w:val="20"/>
                <w:u w:val="single"/>
              </w:rPr>
            </w:pPr>
            <w:r>
              <w:rPr>
                <w:rFonts w:ascii="Times New Roman" w:hAnsi="Times New Roman" w:cs="Times New Roman"/>
                <w:i/>
                <w:color w:val="auto"/>
                <w:sz w:val="20"/>
                <w:szCs w:val="20"/>
              </w:rPr>
              <w:t xml:space="preserve">                                                                                                                                         Таблиця 2</w:t>
            </w:r>
          </w:p>
          <w:tbl>
            <w:tblPr>
              <w:tblW w:w="8040" w:type="dxa"/>
              <w:tblInd w:w="196" w:type="dxa"/>
              <w:tblLayout w:type="fixed"/>
              <w:tblLook w:val="04A0" w:firstRow="1" w:lastRow="0" w:firstColumn="1" w:lastColumn="0" w:noHBand="0" w:noVBand="1"/>
            </w:tblPr>
            <w:tblGrid>
              <w:gridCol w:w="387"/>
              <w:gridCol w:w="2584"/>
              <w:gridCol w:w="2069"/>
              <w:gridCol w:w="3000"/>
            </w:tblGrid>
            <w:tr w:rsidR="00F10921">
              <w:trPr>
                <w:trHeight w:val="1089"/>
              </w:trPr>
              <w:tc>
                <w:tcPr>
                  <w:tcW w:w="388"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 п/п</w:t>
                  </w:r>
                </w:p>
              </w:tc>
              <w:tc>
                <w:tcPr>
                  <w:tcW w:w="2584"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ind w:left="-105" w:right="-111"/>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Марка та модель транспортного засобу*</w:t>
                  </w:r>
                </w:p>
              </w:tc>
              <w:tc>
                <w:tcPr>
                  <w:tcW w:w="2069"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Реєстраційний номер транспортного засобу</w:t>
                  </w:r>
                </w:p>
              </w:tc>
              <w:tc>
                <w:tcPr>
                  <w:tcW w:w="3000"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ind w:left="-104" w:right="-106"/>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Право користування (власність/ за договором оренди/за договором надання транспортних послуг/інше право (</w:t>
                  </w:r>
                  <w:r>
                    <w:rPr>
                      <w:rFonts w:ascii="Times New Roman" w:hAnsi="Times New Roman" w:cs="Times New Roman"/>
                      <w:i/>
                      <w:color w:val="auto"/>
                      <w:sz w:val="20"/>
                      <w:szCs w:val="20"/>
                      <w:shd w:val="clear" w:color="auto" w:fill="FFFFFF"/>
                    </w:rPr>
                    <w:t>зазначити</w:t>
                  </w:r>
                  <w:r>
                    <w:rPr>
                      <w:rFonts w:ascii="Times New Roman" w:hAnsi="Times New Roman" w:cs="Times New Roman"/>
                      <w:color w:val="auto"/>
                      <w:sz w:val="20"/>
                      <w:szCs w:val="20"/>
                      <w:shd w:val="clear" w:color="auto" w:fill="FFFFFF"/>
                    </w:rPr>
                    <w:t>)), реквізити документу</w:t>
                  </w:r>
                </w:p>
              </w:tc>
            </w:tr>
            <w:tr w:rsidR="00F10921">
              <w:trPr>
                <w:trHeight w:val="444"/>
              </w:trPr>
              <w:tc>
                <w:tcPr>
                  <w:tcW w:w="388"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1</w:t>
                  </w:r>
                </w:p>
              </w:tc>
              <w:tc>
                <w:tcPr>
                  <w:tcW w:w="2584" w:type="dxa"/>
                  <w:tcBorders>
                    <w:top w:val="single" w:sz="4" w:space="0" w:color="000000"/>
                    <w:left w:val="single" w:sz="4" w:space="0" w:color="000000"/>
                    <w:bottom w:val="single" w:sz="4" w:space="0" w:color="000000"/>
                    <w:right w:val="single" w:sz="4" w:space="0" w:color="000000"/>
                  </w:tcBorders>
                  <w:vAlign w:val="center"/>
                </w:tcPr>
                <w:p w:rsidR="00F10921" w:rsidRDefault="00F10921">
                  <w:pPr>
                    <w:spacing w:line="240" w:lineRule="auto"/>
                    <w:jc w:val="center"/>
                    <w:rPr>
                      <w:rFonts w:ascii="Times New Roman" w:hAnsi="Times New Roman" w:cs="Times New Roman"/>
                      <w:color w:val="auto"/>
                      <w:sz w:val="20"/>
                      <w:szCs w:val="20"/>
                      <w:shd w:val="clear" w:color="auto" w:fill="FFFFFF"/>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F10921" w:rsidRDefault="00F10921">
                  <w:pPr>
                    <w:spacing w:line="240" w:lineRule="auto"/>
                    <w:jc w:val="center"/>
                    <w:rPr>
                      <w:rFonts w:ascii="Times New Roman" w:hAnsi="Times New Roman" w:cs="Times New Roman"/>
                      <w:color w:val="auto"/>
                      <w:sz w:val="20"/>
                      <w:szCs w:val="20"/>
                      <w:shd w:val="clear" w:color="auto" w:fill="FFFFFF"/>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F10921" w:rsidRDefault="00F10921">
                  <w:pPr>
                    <w:spacing w:line="240" w:lineRule="auto"/>
                    <w:jc w:val="center"/>
                    <w:rPr>
                      <w:rFonts w:ascii="Times New Roman" w:hAnsi="Times New Roman" w:cs="Times New Roman"/>
                      <w:color w:val="auto"/>
                      <w:sz w:val="20"/>
                      <w:szCs w:val="20"/>
                      <w:shd w:val="clear" w:color="auto" w:fill="FFFFFF"/>
                    </w:rPr>
                  </w:pPr>
                </w:p>
              </w:tc>
            </w:tr>
          </w:tbl>
          <w:p w:rsidR="00F10921" w:rsidRDefault="00F10921">
            <w:pPr>
              <w:spacing w:line="240" w:lineRule="auto"/>
              <w:ind w:right="316"/>
              <w:jc w:val="both"/>
              <w:rPr>
                <w:rFonts w:ascii="Times New Roman" w:hAnsi="Times New Roman" w:cs="Times New Roman"/>
                <w:color w:val="auto"/>
                <w:sz w:val="20"/>
                <w:szCs w:val="20"/>
                <w:u w:val="single"/>
                <w:shd w:val="clear" w:color="auto" w:fill="FFFFFF"/>
              </w:rPr>
            </w:pPr>
            <w:r>
              <w:rPr>
                <w:rFonts w:ascii="Times New Roman" w:hAnsi="Times New Roman" w:cs="Times New Roman"/>
                <w:b/>
                <w:color w:val="auto"/>
                <w:sz w:val="20"/>
                <w:szCs w:val="20"/>
                <w:u w:val="single"/>
                <w:shd w:val="clear" w:color="auto" w:fill="FFFFFF"/>
              </w:rPr>
              <w:t>До довідки додаються (для кожного зазначеного транспортного засобу</w:t>
            </w:r>
            <w:r>
              <w:rPr>
                <w:rFonts w:ascii="Times New Roman" w:hAnsi="Times New Roman" w:cs="Times New Roman"/>
                <w:color w:val="auto"/>
                <w:sz w:val="20"/>
                <w:szCs w:val="20"/>
                <w:u w:val="single"/>
                <w:shd w:val="clear" w:color="auto" w:fill="FFFFFF"/>
              </w:rPr>
              <w:t>):</w:t>
            </w:r>
          </w:p>
          <w:p w:rsidR="00F10921" w:rsidRDefault="00F10921">
            <w:pPr>
              <w:pStyle w:val="afe"/>
              <w:numPr>
                <w:ilvl w:val="0"/>
                <w:numId w:val="10"/>
              </w:numPr>
              <w:tabs>
                <w:tab w:val="left" w:pos="709"/>
              </w:tabs>
              <w:autoSpaceDE w:val="0"/>
              <w:spacing w:line="240" w:lineRule="auto"/>
              <w:jc w:val="both"/>
              <w:rPr>
                <w:strike/>
                <w:color w:val="000000"/>
              </w:rPr>
            </w:pPr>
            <w:r>
              <w:rPr>
                <w:color w:val="auto"/>
              </w:rPr>
              <w:t xml:space="preserve">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строком дії не менше ніж до 31.12.2024р.) разом з документами, що підтверджують право власності орендодавця або перевізника на зазначені транспортні </w:t>
            </w:r>
            <w:proofErr w:type="spellStart"/>
            <w:r>
              <w:rPr>
                <w:color w:val="auto"/>
              </w:rPr>
              <w:t>засоби;</w:t>
            </w:r>
            <w:r>
              <w:rPr>
                <w:color w:val="000000"/>
              </w:rPr>
              <w:t>разом</w:t>
            </w:r>
            <w:proofErr w:type="spellEnd"/>
            <w:r>
              <w:rPr>
                <w:color w:val="000000"/>
              </w:rPr>
              <w:t xml:space="preserve"> з </w:t>
            </w:r>
            <w:proofErr w:type="spellStart"/>
            <w:r>
              <w:rPr>
                <w:color w:val="000000"/>
              </w:rPr>
              <w:t>скан</w:t>
            </w:r>
            <w:proofErr w:type="spellEnd"/>
            <w:r>
              <w:rPr>
                <w:color w:val="000000"/>
              </w:rPr>
              <w:t>-копією оригіналу банківського документу про оплату оренди автотранспорту за останній місяць оренди;</w:t>
            </w:r>
          </w:p>
          <w:p w:rsidR="00F10921" w:rsidRDefault="00F10921">
            <w:pPr>
              <w:pStyle w:val="afe"/>
              <w:numPr>
                <w:ilvl w:val="0"/>
                <w:numId w:val="12"/>
              </w:numPr>
              <w:spacing w:line="240" w:lineRule="auto"/>
              <w:ind w:left="350" w:right="316" w:hanging="350"/>
              <w:jc w:val="both"/>
              <w:rPr>
                <w:color w:val="auto"/>
              </w:rPr>
            </w:pPr>
            <w:r>
              <w:rPr>
                <w:color w:val="auto"/>
              </w:rPr>
              <w:lastRenderedPageBreak/>
              <w:t xml:space="preserve">учасники повинні гарантувати, що для дотримання належного санітарного стану проводять санітарну обробку (дезінфекцію) по мірі необхідності, але не рідше 1 разу на 10 днів. Додатково в підтвердження гарантованого надати сканований оригінал договору на проведення робіт із санітарної обробки транспорту учасника та документи, що підтверджують проведення робіт (акти про надання послуг та довідки про санітарну обробку за останній місяць до кінцевої дати подання тендерних пропозицій) (у вказаних документах повинні бути зазначені авто, інформація про які надавалася згідно цієї </w:t>
            </w:r>
            <w:proofErr w:type="spellStart"/>
            <w:r>
              <w:rPr>
                <w:color w:val="auto"/>
              </w:rPr>
              <w:t>документації,надані</w:t>
            </w:r>
            <w:proofErr w:type="spellEnd"/>
            <w:r>
              <w:rPr>
                <w:color w:val="auto"/>
              </w:rPr>
              <w:t xml:space="preserve"> учасником акти повинні підтверджувати зазначену у даному пункті періодичність;</w:t>
            </w:r>
          </w:p>
          <w:p w:rsidR="00F10921" w:rsidRDefault="00F10921">
            <w:pPr>
              <w:pStyle w:val="afe"/>
              <w:numPr>
                <w:ilvl w:val="0"/>
                <w:numId w:val="12"/>
              </w:numPr>
              <w:spacing w:line="240" w:lineRule="auto"/>
              <w:ind w:left="350" w:right="316" w:hanging="350"/>
              <w:jc w:val="both"/>
            </w:pPr>
            <w:r>
              <w:t>протокол перевірки технічного стану щодо кожного ТЗ , яким буде здійснюватися поставка предмету закупівлі. Протокол перевірки технічного стану транспортного засобу повинен бути оформлений належним чином і відповідати вимогам Постанови Кабінету Міністрів України від 30 січня 2012 р.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за результатами якої встановлюється їх придатність до експлуатації або неможливість експлуатації;</w:t>
            </w:r>
          </w:p>
          <w:p w:rsidR="00F10921" w:rsidRDefault="00F10921">
            <w:pPr>
              <w:pStyle w:val="afe"/>
              <w:numPr>
                <w:ilvl w:val="0"/>
                <w:numId w:val="12"/>
              </w:numPr>
              <w:spacing w:line="240" w:lineRule="auto"/>
              <w:ind w:left="492" w:right="316" w:hanging="142"/>
              <w:jc w:val="both"/>
              <w:rPr>
                <w:i/>
                <w:shd w:val="clear" w:color="auto" w:fill="FFFFFF"/>
              </w:rPr>
            </w:pPr>
            <w:r>
              <w:rPr>
                <w:color w:val="auto"/>
              </w:rPr>
              <w:t xml:space="preserve">експертний висновок про підтвердження здійснення процедури виявлення бактеріального забруднення методом змивів з кузова зазначеного автотранспорту, проведеного </w:t>
            </w:r>
            <w:r>
              <w:t>у поточному 2024 році</w:t>
            </w:r>
            <w:r>
              <w:rPr>
                <w:color w:val="auto"/>
              </w:rPr>
              <w:t>.</w:t>
            </w:r>
          </w:p>
          <w:p w:rsidR="00F10921" w:rsidRDefault="00F10921">
            <w:pPr>
              <w:pStyle w:val="afe"/>
              <w:spacing w:line="240" w:lineRule="auto"/>
              <w:ind w:left="1080" w:right="316" w:firstLine="0"/>
              <w:jc w:val="both"/>
              <w:rPr>
                <w:i/>
                <w:color w:val="auto"/>
                <w:shd w:val="clear" w:color="auto" w:fill="FFFFFF"/>
              </w:rPr>
            </w:pPr>
          </w:p>
          <w:p w:rsidR="00F10921" w:rsidRDefault="00F10921">
            <w:pPr>
              <w:spacing w:line="240" w:lineRule="auto"/>
              <w:ind w:left="101"/>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Постачальник забезпечує належне санітарне утримання приміщень, транспортних засобів, обладнання та інвентарю, що використовуватимуться для зберігання/перевезення товару. Учасники повинні надати документальне підтвердження того, що потужності для зберігання та транспортування харчових продуктів знаходяться в належному санітарному стані та учасником регулярно виконуються процедури санітарної обробки: </w:t>
            </w:r>
          </w:p>
          <w:p w:rsidR="00F10921" w:rsidRDefault="00F10921">
            <w:pPr>
              <w:pStyle w:val="afe"/>
              <w:numPr>
                <w:ilvl w:val="0"/>
                <w:numId w:val="12"/>
              </w:numPr>
              <w:spacing w:line="240" w:lineRule="auto"/>
              <w:jc w:val="both"/>
            </w:pPr>
            <w:r>
              <w:t xml:space="preserve">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за формою затвердженою наказом Міністерства аграрної політики та продовольства України №1503 від 08.08.23р., яким підтверджується дотримання учасником (оператором ринку) вимог нормативно-правових актів діючого законодавства та без наявних </w:t>
            </w:r>
            <w:proofErr w:type="spellStart"/>
            <w:r>
              <w:t>невідповідностей</w:t>
            </w:r>
            <w:proofErr w:type="spellEnd"/>
            <w:r>
              <w:t xml:space="preserve"> та порушень діючого законодавства, виданий компетентним органом. Вказаний акт повинен бути виданий щодо інспектування (обстеження) </w:t>
            </w:r>
            <w:proofErr w:type="spellStart"/>
            <w:r>
              <w:t>потужностей</w:t>
            </w:r>
            <w:proofErr w:type="spellEnd"/>
            <w:r>
              <w:t xml:space="preserve"> зазначених Учасником у довідці про наявність складських приміщень (таблиця 1) та транспортних засобів (таблиця 2), а саме проведення інспектування (обстеження) складських приміщень, задіяних у зберіганні продуктів харчування, та транспортних засобів, які будуть залучатися учасником для перевезення продуктів харчування; </w:t>
            </w:r>
          </w:p>
          <w:p w:rsidR="00F10921" w:rsidRDefault="00F10921">
            <w:pPr>
              <w:pStyle w:val="afe"/>
              <w:numPr>
                <w:ilvl w:val="0"/>
                <w:numId w:val="12"/>
              </w:numPr>
              <w:spacing w:line="240" w:lineRule="auto"/>
              <w:jc w:val="both"/>
            </w:pPr>
            <w:r>
              <w:t xml:space="preserve">акт </w:t>
            </w:r>
            <w:r>
              <w:rPr>
                <w:bCs/>
                <w:shd w:val="clear" w:color="auto" w:fill="FFFFFF"/>
              </w:rPr>
              <w:t xml:space="preserve">складений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w:t>
            </w:r>
            <w:r>
              <w:t xml:space="preserve">Міністерства аграрної політики та продовольства України </w:t>
            </w:r>
            <w:r>
              <w:rPr>
                <w:bCs/>
                <w:shd w:val="clear" w:color="auto" w:fill="FFFFFF"/>
              </w:rPr>
              <w:t>№446 від 08.08.19р.</w:t>
            </w:r>
            <w:r>
              <w:rPr>
                <w:bCs/>
              </w:rPr>
              <w:t>,</w:t>
            </w:r>
            <w:r>
              <w:t xml:space="preserve"> яким підтверджується дотримання оператором ринку вимог нормативно-правових актів та без наявних </w:t>
            </w:r>
            <w:proofErr w:type="spellStart"/>
            <w:r>
              <w:t>невідповідностей</w:t>
            </w:r>
            <w:proofErr w:type="spellEnd"/>
            <w:r>
              <w:t xml:space="preserve"> та порушень діючого законодавства, виданий компетентним органом не раніше другого півріччя 2023р. Вказаний акт повинен бути виданий щодо інспектування (обстеження) </w:t>
            </w:r>
            <w:proofErr w:type="spellStart"/>
            <w:r>
              <w:t>потужностей</w:t>
            </w:r>
            <w:proofErr w:type="spellEnd"/>
            <w:r>
              <w:t xml:space="preserve"> зазначених Учасником у довідці про наявність складських приміщень (таблиця 1) та транспортних засобів (таблиця 2), а саме проведення інспектування (обстеження) складських приміщень, задіяних у зберіганні продуктів харчування, та транспортних засобів, які будуть залучатися учасником для перевезення продуктів харчування; </w:t>
            </w:r>
          </w:p>
          <w:p w:rsidR="00F10921" w:rsidRDefault="00F10921">
            <w:pPr>
              <w:spacing w:line="240" w:lineRule="auto"/>
              <w:jc w:val="both"/>
              <w:rPr>
                <w:color w:val="auto"/>
              </w:rPr>
            </w:pPr>
          </w:p>
          <w:p w:rsidR="00F10921" w:rsidRDefault="00F10921">
            <w:pPr>
              <w:spacing w:line="240" w:lineRule="auto"/>
              <w:jc w:val="both"/>
              <w:rPr>
                <w:rFonts w:ascii="Times New Roman" w:eastAsia="Times New Roman" w:hAnsi="Times New Roman" w:cs="Times New Roman"/>
                <w:bCs/>
                <w:color w:val="auto"/>
                <w:sz w:val="20"/>
                <w:szCs w:val="20"/>
                <w:shd w:val="clear" w:color="auto" w:fill="FFFFFF"/>
              </w:rPr>
            </w:pPr>
            <w:r>
              <w:rPr>
                <w:rFonts w:ascii="Times New Roman" w:eastAsia="Times New Roman" w:hAnsi="Times New Roman" w:cs="Times New Roman"/>
                <w:bCs/>
                <w:color w:val="auto"/>
                <w:sz w:val="20"/>
                <w:szCs w:val="20"/>
                <w:shd w:val="clear" w:color="auto" w:fill="FFFFFF"/>
              </w:rPr>
              <w:t xml:space="preserve">Надати документи, що підтверджують впровадження учасником - оператором ринку системи НАССР з урахуванням Закону України «Про основні принципи та вимоги до безпечності та якості харчових продуктів», а саме: </w:t>
            </w:r>
          </w:p>
          <w:p w:rsidR="00F10921" w:rsidRDefault="00F10921">
            <w:pPr>
              <w:pStyle w:val="afe"/>
              <w:numPr>
                <w:ilvl w:val="0"/>
                <w:numId w:val="12"/>
              </w:numPr>
              <w:shd w:val="clear" w:color="auto" w:fill="FFFFFF"/>
              <w:spacing w:line="240" w:lineRule="auto"/>
              <w:ind w:left="775" w:hanging="283"/>
              <w:jc w:val="both"/>
              <w:rPr>
                <w:bCs/>
                <w:color w:val="auto"/>
              </w:rPr>
            </w:pPr>
            <w:r>
              <w:rPr>
                <w:color w:val="auto"/>
              </w:rPr>
              <w:t xml:space="preserve">сканований оригінал діючого на момент розкриття пропозиції </w:t>
            </w:r>
            <w:proofErr w:type="spellStart"/>
            <w:r>
              <w:rPr>
                <w:bCs/>
                <w:color w:val="auto"/>
              </w:rPr>
              <w:t>сертифікатуна</w:t>
            </w:r>
            <w:proofErr w:type="spellEnd"/>
            <w:r>
              <w:rPr>
                <w:bCs/>
                <w:color w:val="auto"/>
              </w:rPr>
              <w:t xml:space="preserve"> систему управління безпечністю харчових продуктів відповідно </w:t>
            </w:r>
            <w:proofErr w:type="spellStart"/>
            <w:r>
              <w:rPr>
                <w:bCs/>
                <w:color w:val="auto"/>
              </w:rPr>
              <w:t>доДСТУ</w:t>
            </w:r>
            <w:proofErr w:type="spellEnd"/>
            <w:r>
              <w:rPr>
                <w:bCs/>
                <w:color w:val="auto"/>
              </w:rPr>
              <w:t xml:space="preserve"> ISO 22000:2019 (ISO 22000:2018, IDT), що виданий на ім’я учасника, стосовно надання послуг складування, зберігання, транспортування, оптової торгівлі (реалізації) продуктами харчування та напоями, а також звіт за результатами щорічного аудиту. Сертифікат повинен бути виданий органом сертифікації, що акредитований Національним агентством з </w:t>
            </w:r>
            <w:proofErr w:type="spellStart"/>
            <w:r>
              <w:rPr>
                <w:bCs/>
                <w:color w:val="auto"/>
              </w:rPr>
              <w:t>акредитації,в</w:t>
            </w:r>
            <w:proofErr w:type="spellEnd"/>
            <w:r>
              <w:rPr>
                <w:bCs/>
                <w:color w:val="auto"/>
              </w:rPr>
              <w:t xml:space="preserve"> підтвердження чого в складі пропозиції надається сканований оригінал атестату про акредитацію органу сертифікації;</w:t>
            </w:r>
          </w:p>
          <w:p w:rsidR="00F10921" w:rsidRDefault="00F10921">
            <w:pPr>
              <w:pStyle w:val="afe"/>
              <w:numPr>
                <w:ilvl w:val="0"/>
                <w:numId w:val="12"/>
              </w:numPr>
              <w:shd w:val="clear" w:color="auto" w:fill="FFFFFF"/>
              <w:spacing w:line="240" w:lineRule="auto"/>
              <w:ind w:left="775" w:hanging="283"/>
              <w:jc w:val="both"/>
              <w:rPr>
                <w:color w:val="auto"/>
              </w:rPr>
            </w:pPr>
            <w:r>
              <w:rPr>
                <w:bCs/>
                <w:color w:val="auto"/>
              </w:rPr>
              <w:t xml:space="preserve">сканований оригінал діючого на момент розкриття </w:t>
            </w:r>
            <w:proofErr w:type="spellStart"/>
            <w:r>
              <w:rPr>
                <w:bCs/>
                <w:color w:val="auto"/>
              </w:rPr>
              <w:t>пропозиціїсертифікатуна</w:t>
            </w:r>
            <w:proofErr w:type="spellEnd"/>
            <w:r>
              <w:rPr>
                <w:bCs/>
                <w:color w:val="auto"/>
              </w:rPr>
              <w:t xml:space="preserve"> систему управління </w:t>
            </w:r>
            <w:proofErr w:type="spellStart"/>
            <w:r>
              <w:rPr>
                <w:bCs/>
                <w:color w:val="auto"/>
              </w:rPr>
              <w:t>якістювідповідно</w:t>
            </w:r>
            <w:proofErr w:type="spellEnd"/>
            <w:r>
              <w:rPr>
                <w:bCs/>
                <w:color w:val="auto"/>
              </w:rPr>
              <w:t xml:space="preserve"> до ДСТУ ISO 9001:2015 (ISO 9001:2015, IDT); ДСТУ EN ISO 9001:2008 (EN ISO 9001:2015, ІDT; ISO 9001:2015, IDT), що виданий на ім’я учасника, стосовно надання послуг складування, зберігання, транспортування, оптової торгівлі (реалізації) продуктами харчування та напоями, а також звіт за результатами щорічного </w:t>
            </w:r>
            <w:proofErr w:type="spellStart"/>
            <w:r>
              <w:rPr>
                <w:bCs/>
                <w:color w:val="auto"/>
              </w:rPr>
              <w:lastRenderedPageBreak/>
              <w:t>аудиту.Сертифікат</w:t>
            </w:r>
            <w:proofErr w:type="spellEnd"/>
            <w:r>
              <w:rPr>
                <w:bCs/>
                <w:color w:val="auto"/>
              </w:rPr>
              <w:t xml:space="preserve"> повинен бути виданий орг</w:t>
            </w:r>
            <w:r>
              <w:rPr>
                <w:color w:val="auto"/>
              </w:rPr>
              <w:t>аном сертифікації, що акредитований Національним агентством з акредитації, в підтвердження чого в складі пропозиції надається сканований оригінал атестату про акредитацію органу сертифікації;</w:t>
            </w:r>
          </w:p>
          <w:p w:rsidR="00F10921" w:rsidRDefault="00F10921">
            <w:pPr>
              <w:pStyle w:val="afe"/>
              <w:numPr>
                <w:ilvl w:val="0"/>
                <w:numId w:val="12"/>
              </w:numPr>
              <w:shd w:val="clear" w:color="auto" w:fill="FFFFFF"/>
              <w:spacing w:line="240" w:lineRule="auto"/>
              <w:ind w:left="775" w:hanging="283"/>
              <w:jc w:val="both"/>
              <w:rPr>
                <w:color w:val="auto"/>
              </w:rPr>
            </w:pPr>
            <w:r>
              <w:rPr>
                <w:color w:val="auto"/>
              </w:rPr>
              <w:t xml:space="preserve">сканований оригінал діючого на момент розкриття пропозиції сертифікату </w:t>
            </w:r>
            <w:r>
              <w:rPr>
                <w:bCs/>
                <w:color w:val="auto"/>
              </w:rPr>
              <w:t>на систему екологічного управління відповідно до ДСТУ ISO 14001:2015 (ISO 1400:2015, IDT</w:t>
            </w:r>
            <w:r>
              <w:rPr>
                <w:color w:val="auto"/>
              </w:rPr>
              <w:t>), що виданий на ім’я учасника, стосовно надання послуг складування, зберігання, транспортування, оптової торгівлі (реалізації) продуктами харчування та напоями, а також звіт за результатами щорічного аудиту. Сертифікат повинен бути виданий органом сертифікації, що акредитований Національним агентством з акредитації, в підтвердження чого в складі пропозиції надається сканований оригінал атестату про акредитацію органу сертифікації;</w:t>
            </w:r>
          </w:p>
          <w:p w:rsidR="00F10921" w:rsidRDefault="00F10921">
            <w:pPr>
              <w:pStyle w:val="afe"/>
              <w:numPr>
                <w:ilvl w:val="0"/>
                <w:numId w:val="12"/>
              </w:numPr>
              <w:shd w:val="clear" w:color="auto" w:fill="FFFFFF"/>
              <w:spacing w:line="240" w:lineRule="auto"/>
              <w:ind w:left="775" w:hanging="283"/>
              <w:jc w:val="both"/>
              <w:rPr>
                <w:color w:val="auto"/>
              </w:rPr>
            </w:pPr>
            <w:r>
              <w:rPr>
                <w:color w:val="auto"/>
              </w:rPr>
              <w:t xml:space="preserve">сканований оригінал діючого на момент розкриття пропозиції </w:t>
            </w:r>
            <w:proofErr w:type="spellStart"/>
            <w:r>
              <w:rPr>
                <w:color w:val="auto"/>
              </w:rPr>
              <w:t>сертифікатуна</w:t>
            </w:r>
            <w:proofErr w:type="spellEnd"/>
            <w:r>
              <w:rPr>
                <w:color w:val="auto"/>
              </w:rPr>
              <w:t xml:space="preserve"> систему управління охороною здоров’я та безпекою праці відповідно до ДСТУ ISO 45001:2019 (ISO 45001:2018, IDT), що виданий на ім’я учасника, стосовно надання послуг зберігання та транспортування харчових продуктів, оптової торгівлі харчовими продуктами та напоями, а також звіт за результатами щорічного </w:t>
            </w:r>
            <w:proofErr w:type="spellStart"/>
            <w:r>
              <w:rPr>
                <w:color w:val="auto"/>
              </w:rPr>
              <w:t>аудиту.Сертифікат</w:t>
            </w:r>
            <w:proofErr w:type="spellEnd"/>
            <w:r>
              <w:rPr>
                <w:color w:val="auto"/>
              </w:rPr>
              <w:t xml:space="preserve"> повинен бути виданий органом сертифікації, що акредитований Національним агентством з акредитації, в підтвердження чого в складі пропозиції надається сканований оригінал атестату про акредитацію органу сертифікації.</w:t>
            </w:r>
          </w:p>
        </w:tc>
      </w:tr>
      <w:tr w:rsidR="00F10921" w:rsidRPr="00F10921" w:rsidTr="00F10921">
        <w:trPr>
          <w:trHeight w:val="1004"/>
        </w:trPr>
        <w:tc>
          <w:tcPr>
            <w:tcW w:w="431" w:type="dxa"/>
            <w:tcBorders>
              <w:top w:val="single" w:sz="4" w:space="0" w:color="auto"/>
              <w:left w:val="single" w:sz="4" w:space="0" w:color="auto"/>
              <w:bottom w:val="single" w:sz="4" w:space="0" w:color="auto"/>
              <w:right w:val="single" w:sz="4" w:space="0" w:color="auto"/>
            </w:tcBorders>
            <w:hideMark/>
          </w:tcPr>
          <w:p w:rsidR="00F10921" w:rsidRDefault="00F10921">
            <w:pPr>
              <w:tabs>
                <w:tab w:val="left" w:pos="1080"/>
              </w:tabs>
              <w:spacing w:line="240" w:lineRule="auto"/>
              <w:ind w:left="-426" w:right="57"/>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lastRenderedPageBreak/>
              <w:t xml:space="preserve">       2.</w:t>
            </w:r>
          </w:p>
        </w:tc>
        <w:tc>
          <w:tcPr>
            <w:tcW w:w="1516" w:type="dxa"/>
            <w:tcBorders>
              <w:top w:val="single" w:sz="4" w:space="0" w:color="auto"/>
              <w:left w:val="single" w:sz="4" w:space="0" w:color="auto"/>
              <w:bottom w:val="single" w:sz="4" w:space="0" w:color="auto"/>
              <w:right w:val="single" w:sz="4" w:space="0" w:color="auto"/>
            </w:tcBorders>
            <w:hideMark/>
          </w:tcPr>
          <w:p w:rsidR="00F10921" w:rsidRDefault="00F10921">
            <w:pPr>
              <w:pStyle w:val="ListParagraph1"/>
              <w:ind w:left="28"/>
              <w:jc w:val="center"/>
              <w:rPr>
                <w:sz w:val="20"/>
                <w:szCs w:val="20"/>
                <w:lang w:val="uk-UA"/>
              </w:rPr>
            </w:pPr>
            <w:r>
              <w:rPr>
                <w:sz w:val="20"/>
                <w:szCs w:val="20"/>
                <w:lang w:val="uk-UA"/>
              </w:rPr>
              <w:t>Наявність працівників відповідної кваліфікації, які мають необхідні знання та досвід;</w:t>
            </w:r>
          </w:p>
        </w:tc>
        <w:tc>
          <w:tcPr>
            <w:tcW w:w="8775" w:type="dxa"/>
            <w:tcBorders>
              <w:top w:val="single" w:sz="4" w:space="0" w:color="auto"/>
              <w:left w:val="single" w:sz="4" w:space="0" w:color="auto"/>
              <w:bottom w:val="single" w:sz="4" w:space="0" w:color="auto"/>
              <w:right w:val="single" w:sz="4" w:space="0" w:color="auto"/>
            </w:tcBorders>
          </w:tcPr>
          <w:p w:rsidR="00F10921" w:rsidRDefault="00F10921">
            <w:pPr>
              <w:pStyle w:val="afe"/>
              <w:numPr>
                <w:ilvl w:val="1"/>
                <w:numId w:val="14"/>
              </w:numPr>
              <w:spacing w:line="240" w:lineRule="auto"/>
              <w:ind w:right="316"/>
              <w:jc w:val="both"/>
              <w:rPr>
                <w:b/>
                <w:color w:val="auto"/>
                <w:shd w:val="clear" w:color="auto" w:fill="FFFFFF"/>
              </w:rPr>
            </w:pPr>
            <w:r>
              <w:rPr>
                <w:b/>
                <w:color w:val="auto"/>
              </w:rPr>
              <w:t xml:space="preserve">Довідка </w:t>
            </w:r>
            <w:r>
              <w:rPr>
                <w:b/>
                <w:color w:val="auto"/>
                <w:shd w:val="clear" w:color="auto" w:fill="FFFFFF"/>
              </w:rPr>
              <w:t>щодо</w:t>
            </w:r>
            <w:r>
              <w:rPr>
                <w:b/>
                <w:color w:val="auto"/>
              </w:rPr>
              <w:t xml:space="preserve"> працівників, які будуть залучені для виконання умов договору, складена за наведеною нижче формою (Таблиця 3):</w:t>
            </w:r>
          </w:p>
          <w:p w:rsidR="00F10921" w:rsidRDefault="00F10921">
            <w:pPr>
              <w:spacing w:line="240" w:lineRule="auto"/>
              <w:jc w:val="right"/>
              <w:rPr>
                <w:rFonts w:ascii="Times New Roman" w:hAnsi="Times New Roman" w:cs="Times New Roman"/>
                <w:i/>
                <w:color w:val="auto"/>
                <w:sz w:val="20"/>
                <w:szCs w:val="20"/>
              </w:rPr>
            </w:pPr>
            <w:r>
              <w:rPr>
                <w:rFonts w:ascii="Times New Roman" w:hAnsi="Times New Roman" w:cs="Times New Roman"/>
                <w:i/>
                <w:color w:val="auto"/>
                <w:sz w:val="20"/>
                <w:szCs w:val="20"/>
              </w:rPr>
              <w:t>Таблиця 3</w:t>
            </w:r>
          </w:p>
          <w:tbl>
            <w:tblPr>
              <w:tblW w:w="8235" w:type="dxa"/>
              <w:tblInd w:w="196" w:type="dxa"/>
              <w:tblLayout w:type="fixed"/>
              <w:tblLook w:val="04A0" w:firstRow="1" w:lastRow="0" w:firstColumn="1" w:lastColumn="0" w:noHBand="0" w:noVBand="1"/>
            </w:tblPr>
            <w:tblGrid>
              <w:gridCol w:w="603"/>
              <w:gridCol w:w="1344"/>
              <w:gridCol w:w="1412"/>
              <w:gridCol w:w="1282"/>
              <w:gridCol w:w="1480"/>
              <w:gridCol w:w="2114"/>
            </w:tblGrid>
            <w:tr w:rsidR="00F10921">
              <w:trPr>
                <w:trHeight w:val="1143"/>
              </w:trPr>
              <w:tc>
                <w:tcPr>
                  <w:tcW w:w="602"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 п/п</w:t>
                  </w:r>
                </w:p>
              </w:tc>
              <w:tc>
                <w:tcPr>
                  <w:tcW w:w="1344"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ind w:left="-105" w:right="-111"/>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Прізвище, ім’я, по батькові **</w:t>
                  </w:r>
                </w:p>
              </w:tc>
              <w:tc>
                <w:tcPr>
                  <w:tcW w:w="1412"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ind w:left="-104" w:right="-106"/>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Посада</w:t>
                  </w:r>
                </w:p>
              </w:tc>
              <w:tc>
                <w:tcPr>
                  <w:tcW w:w="1282"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Освіта</w:t>
                  </w:r>
                </w:p>
              </w:tc>
              <w:tc>
                <w:tcPr>
                  <w:tcW w:w="1480"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ind w:left="-107" w:right="-111"/>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Досвід роботи на займаній посаді (</w:t>
                  </w:r>
                  <w:proofErr w:type="spellStart"/>
                  <w:r>
                    <w:rPr>
                      <w:rFonts w:ascii="Times New Roman" w:hAnsi="Times New Roman" w:cs="Times New Roman"/>
                      <w:color w:val="auto"/>
                      <w:sz w:val="20"/>
                      <w:szCs w:val="20"/>
                      <w:shd w:val="clear" w:color="auto" w:fill="FFFFFF"/>
                    </w:rPr>
                    <w:t>років,місяців</w:t>
                  </w:r>
                  <w:proofErr w:type="spellEnd"/>
                  <w:r>
                    <w:rPr>
                      <w:rFonts w:ascii="Times New Roman" w:hAnsi="Times New Roman" w:cs="Times New Roman"/>
                      <w:color w:val="auto"/>
                      <w:sz w:val="20"/>
                      <w:szCs w:val="20"/>
                      <w:shd w:val="clear" w:color="auto" w:fill="FFFFFF"/>
                    </w:rPr>
                    <w:t>)</w:t>
                  </w:r>
                </w:p>
              </w:tc>
              <w:tc>
                <w:tcPr>
                  <w:tcW w:w="2114"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ind w:left="-107" w:right="-111"/>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Дата наступного проходження медогляду, зазначена в особистій медичній книжці</w:t>
                  </w:r>
                </w:p>
              </w:tc>
            </w:tr>
            <w:tr w:rsidR="00F10921">
              <w:trPr>
                <w:trHeight w:val="215"/>
              </w:trPr>
              <w:tc>
                <w:tcPr>
                  <w:tcW w:w="602"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1</w:t>
                  </w:r>
                </w:p>
              </w:tc>
              <w:tc>
                <w:tcPr>
                  <w:tcW w:w="1344"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2</w:t>
                  </w:r>
                </w:p>
              </w:tc>
              <w:tc>
                <w:tcPr>
                  <w:tcW w:w="1412"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3</w:t>
                  </w:r>
                </w:p>
              </w:tc>
              <w:tc>
                <w:tcPr>
                  <w:tcW w:w="1282"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4</w:t>
                  </w:r>
                </w:p>
              </w:tc>
              <w:tc>
                <w:tcPr>
                  <w:tcW w:w="1480"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5</w:t>
                  </w:r>
                </w:p>
              </w:tc>
              <w:tc>
                <w:tcPr>
                  <w:tcW w:w="2114"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6</w:t>
                  </w:r>
                </w:p>
              </w:tc>
            </w:tr>
            <w:tr w:rsidR="00F10921">
              <w:trPr>
                <w:trHeight w:val="215"/>
              </w:trPr>
              <w:tc>
                <w:tcPr>
                  <w:tcW w:w="602"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hAnsi="Times New Roman" w:cs="Times New Roman"/>
                      <w:color w:val="auto"/>
                      <w:sz w:val="20"/>
                      <w:szCs w:val="20"/>
                      <w:shd w:val="clear" w:color="auto" w:fill="FFFFFF"/>
                    </w:rPr>
                  </w:pPr>
                </w:p>
              </w:tc>
              <w:tc>
                <w:tcPr>
                  <w:tcW w:w="1344"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hAnsi="Times New Roman" w:cs="Times New Roman"/>
                      <w:color w:val="auto"/>
                      <w:sz w:val="20"/>
                      <w:szCs w:val="20"/>
                      <w:shd w:val="clear" w:color="auto" w:fill="FFFFFF"/>
                    </w:rPr>
                  </w:pPr>
                </w:p>
              </w:tc>
              <w:tc>
                <w:tcPr>
                  <w:tcW w:w="1412"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hAnsi="Times New Roman" w:cs="Times New Roman"/>
                      <w:color w:val="auto"/>
                      <w:sz w:val="20"/>
                      <w:szCs w:val="20"/>
                      <w:shd w:val="clear" w:color="auto" w:fill="FFFFFF"/>
                    </w:rPr>
                  </w:pPr>
                </w:p>
              </w:tc>
              <w:tc>
                <w:tcPr>
                  <w:tcW w:w="1282"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hAnsi="Times New Roman" w:cs="Times New Roman"/>
                      <w:color w:val="auto"/>
                      <w:sz w:val="20"/>
                      <w:szCs w:val="20"/>
                      <w:shd w:val="clear" w:color="auto" w:fill="FFFFFF"/>
                    </w:rPr>
                  </w:pPr>
                </w:p>
              </w:tc>
              <w:tc>
                <w:tcPr>
                  <w:tcW w:w="1480"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hAnsi="Times New Roman" w:cs="Times New Roman"/>
                      <w:color w:val="auto"/>
                      <w:sz w:val="20"/>
                      <w:szCs w:val="20"/>
                      <w:shd w:val="clear" w:color="auto" w:fill="FFFFFF"/>
                    </w:rPr>
                  </w:pPr>
                </w:p>
              </w:tc>
              <w:tc>
                <w:tcPr>
                  <w:tcW w:w="2114"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hAnsi="Times New Roman" w:cs="Times New Roman"/>
                      <w:color w:val="auto"/>
                      <w:sz w:val="20"/>
                      <w:szCs w:val="20"/>
                      <w:shd w:val="clear" w:color="auto" w:fill="FFFFFF"/>
                    </w:rPr>
                  </w:pPr>
                </w:p>
              </w:tc>
            </w:tr>
          </w:tbl>
          <w:p w:rsidR="00F10921" w:rsidRDefault="00F10921">
            <w:pPr>
              <w:spacing w:line="240" w:lineRule="auto"/>
              <w:ind w:left="212" w:right="316"/>
              <w:jc w:val="both"/>
              <w:rPr>
                <w:rFonts w:ascii="Times New Roman" w:hAnsi="Times New Roman" w:cs="Times New Roman"/>
                <w:i/>
                <w:color w:val="auto"/>
                <w:sz w:val="20"/>
                <w:szCs w:val="20"/>
                <w:shd w:val="clear" w:color="auto" w:fill="FFFFFF"/>
              </w:rPr>
            </w:pPr>
            <w:r>
              <w:rPr>
                <w:rFonts w:ascii="Times New Roman" w:hAnsi="Times New Roman" w:cs="Times New Roman"/>
                <w:i/>
                <w:color w:val="auto"/>
                <w:sz w:val="20"/>
                <w:szCs w:val="20"/>
                <w:shd w:val="clear" w:color="auto" w:fill="FFFFFF"/>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F10921" w:rsidRDefault="00F10921">
            <w:pPr>
              <w:spacing w:line="240" w:lineRule="auto"/>
              <w:jc w:val="both"/>
              <w:rPr>
                <w:rFonts w:ascii="Times New Roman" w:hAnsi="Times New Roman" w:cs="Times New Roman"/>
                <w:i/>
                <w:color w:val="auto"/>
                <w:sz w:val="20"/>
                <w:szCs w:val="20"/>
                <w:shd w:val="clear" w:color="auto" w:fill="FFFFFF"/>
              </w:rPr>
            </w:pPr>
            <w:r>
              <w:rPr>
                <w:rFonts w:ascii="Times New Roman" w:hAnsi="Times New Roman" w:cs="Times New Roman"/>
                <w:i/>
                <w:color w:val="auto"/>
                <w:sz w:val="20"/>
                <w:szCs w:val="20"/>
                <w:shd w:val="clear" w:color="auto" w:fill="FFFFFF"/>
              </w:rPr>
              <w:t>** Обов’язкова наявність штатного працівника(</w:t>
            </w:r>
            <w:proofErr w:type="spellStart"/>
            <w:r>
              <w:rPr>
                <w:rFonts w:ascii="Times New Roman" w:hAnsi="Times New Roman" w:cs="Times New Roman"/>
                <w:i/>
                <w:color w:val="auto"/>
                <w:sz w:val="20"/>
                <w:szCs w:val="20"/>
                <w:shd w:val="clear" w:color="auto" w:fill="FFFFFF"/>
              </w:rPr>
              <w:t>ів</w:t>
            </w:r>
            <w:proofErr w:type="spellEnd"/>
            <w:r>
              <w:rPr>
                <w:rFonts w:ascii="Times New Roman" w:hAnsi="Times New Roman" w:cs="Times New Roman"/>
                <w:i/>
                <w:color w:val="auto"/>
                <w:sz w:val="20"/>
                <w:szCs w:val="20"/>
                <w:shd w:val="clear" w:color="auto" w:fill="FFFFFF"/>
              </w:rPr>
              <w:t xml:space="preserve">), що здійснює/здійснюють контроль за належним технологічним поводженням з харчовими продуктами (товарознавець), а також лікаря або молодшого медичного працівника, який здійснює щозмінні </w:t>
            </w:r>
            <w:proofErr w:type="spellStart"/>
            <w:r>
              <w:rPr>
                <w:rFonts w:ascii="Times New Roman" w:hAnsi="Times New Roman" w:cs="Times New Roman"/>
                <w:i/>
                <w:color w:val="auto"/>
                <w:sz w:val="20"/>
                <w:szCs w:val="20"/>
                <w:shd w:val="clear" w:color="auto" w:fill="FFFFFF"/>
              </w:rPr>
              <w:t>передрейсові</w:t>
            </w:r>
            <w:proofErr w:type="spellEnd"/>
            <w:r>
              <w:rPr>
                <w:rFonts w:ascii="Times New Roman" w:hAnsi="Times New Roman" w:cs="Times New Roman"/>
                <w:i/>
                <w:color w:val="auto"/>
                <w:sz w:val="20"/>
                <w:szCs w:val="20"/>
                <w:shd w:val="clear" w:color="auto" w:fill="FFFFFF"/>
              </w:rPr>
              <w:t xml:space="preserve"> медичні огляди водіїв, зазначених у довідці, з метою  визначення  здатності водіїв  до безпечного керування транспортними засобами (відповідно до Положенням про медичний огляд кандидатів у водії та водіїв транспортних засобів, який затверджений спільним Наказом Міністерства охорони здоров’я України та Міністерства внутрішніх справ України від 31.01.2013  № 65/80, який зареєстровано в Міністерстві юстиції України 22 лютого 2013 р. за № 308/22840).</w:t>
            </w:r>
          </w:p>
          <w:p w:rsidR="00F10921" w:rsidRDefault="00F10921">
            <w:pPr>
              <w:spacing w:line="240" w:lineRule="auto"/>
              <w:ind w:left="212" w:right="316"/>
              <w:jc w:val="both"/>
              <w:rPr>
                <w:rFonts w:ascii="Times New Roman" w:hAnsi="Times New Roman" w:cs="Times New Roman"/>
                <w:b/>
                <w:i/>
                <w:color w:val="auto"/>
                <w:sz w:val="20"/>
                <w:szCs w:val="20"/>
                <w:shd w:val="clear" w:color="auto" w:fill="FFFFFF"/>
              </w:rPr>
            </w:pPr>
            <w:r>
              <w:rPr>
                <w:rFonts w:ascii="Times New Roman" w:hAnsi="Times New Roman" w:cs="Times New Roman"/>
                <w:b/>
                <w:i/>
                <w:color w:val="auto"/>
                <w:sz w:val="20"/>
                <w:szCs w:val="20"/>
                <w:shd w:val="clear" w:color="auto" w:fill="FFFFFF"/>
              </w:rPr>
              <w:t>До довідки додаються:</w:t>
            </w:r>
          </w:p>
          <w:p w:rsidR="00F10921" w:rsidRDefault="00F10921">
            <w:pPr>
              <w:pStyle w:val="afe"/>
              <w:numPr>
                <w:ilvl w:val="0"/>
                <w:numId w:val="12"/>
              </w:numPr>
              <w:spacing w:line="240" w:lineRule="auto"/>
              <w:ind w:left="492" w:right="316" w:hanging="284"/>
              <w:jc w:val="both"/>
              <w:rPr>
                <w:color w:val="auto"/>
                <w:shd w:val="clear" w:color="auto" w:fill="FFFFFF"/>
              </w:rPr>
            </w:pPr>
            <w:r>
              <w:rPr>
                <w:iCs/>
                <w:color w:val="auto"/>
              </w:rPr>
              <w:t>документ, що підтверджує здобуття кваліфікації товарознавця на працівника(</w:t>
            </w:r>
            <w:proofErr w:type="spellStart"/>
            <w:r>
              <w:rPr>
                <w:iCs/>
                <w:color w:val="auto"/>
              </w:rPr>
              <w:t>ів</w:t>
            </w:r>
            <w:proofErr w:type="spellEnd"/>
            <w:r>
              <w:rPr>
                <w:iCs/>
                <w:color w:val="auto"/>
              </w:rPr>
              <w:t>), що здійснює/здійснюють контроль за належним технологічним поводженням з харчовими продуктами;</w:t>
            </w:r>
          </w:p>
          <w:p w:rsidR="00F10921" w:rsidRDefault="00F10921">
            <w:pPr>
              <w:pStyle w:val="afe"/>
              <w:numPr>
                <w:ilvl w:val="0"/>
                <w:numId w:val="12"/>
              </w:numPr>
              <w:spacing w:line="240" w:lineRule="auto"/>
              <w:ind w:left="492" w:right="316" w:hanging="284"/>
              <w:jc w:val="both"/>
              <w:rPr>
                <w:iCs/>
                <w:color w:val="auto"/>
              </w:rPr>
            </w:pPr>
            <w:r>
              <w:rPr>
                <w:iCs/>
                <w:color w:val="auto"/>
              </w:rPr>
              <w:t xml:space="preserve">копії документів, завірені учасником процедури </w:t>
            </w:r>
            <w:proofErr w:type="spellStart"/>
            <w:r>
              <w:rPr>
                <w:iCs/>
                <w:color w:val="auto"/>
              </w:rPr>
              <w:t>закупівлі:трудова</w:t>
            </w:r>
            <w:proofErr w:type="spellEnd"/>
            <w:r>
              <w:rPr>
                <w:iCs/>
                <w:color w:val="auto"/>
              </w:rPr>
              <w:t xml:space="preserve"> книжка, або наказ про призначення на посаду, наказ про сумісництво (за наявності); або цивільно-правова угода з особою, що буде задіяна учасником процедури закупівлі протягом усього терміну виконання договору про закупівлю;</w:t>
            </w:r>
          </w:p>
          <w:p w:rsidR="00F10921" w:rsidRDefault="00F10921">
            <w:pPr>
              <w:pStyle w:val="afe"/>
              <w:numPr>
                <w:ilvl w:val="0"/>
                <w:numId w:val="15"/>
              </w:numPr>
              <w:spacing w:line="240" w:lineRule="auto"/>
              <w:ind w:left="492" w:right="316" w:hanging="284"/>
              <w:jc w:val="both"/>
              <w:rPr>
                <w:shd w:val="clear" w:color="auto" w:fill="FFFFFF"/>
              </w:rPr>
            </w:pPr>
            <w:r>
              <w:rPr>
                <w:iCs/>
                <w:color w:val="auto"/>
              </w:rPr>
              <w:t>скановані оригінали</w:t>
            </w:r>
            <w:r>
              <w:rPr>
                <w:color w:val="auto"/>
              </w:rPr>
              <w:t xml:space="preserve"> особистих медичних книжок працівників, інформація про яких надавалась згідно цієї документації (за формою № 1-ОМК, затвердженою Наказом МОЗ України від 21.02.2013р. №150), </w:t>
            </w:r>
            <w:r>
              <w:t xml:space="preserve">з обов’язковою відміткою про проходження медичного обстеження, що завірена печаткою медичного закладу. </w:t>
            </w:r>
            <w:r>
              <w:rPr>
                <w:color w:val="000000"/>
              </w:rPr>
              <w:t xml:space="preserve">В медичних книжках повинно бути зазначено, що дані працівники працюють в учасника, або у перевізника; </w:t>
            </w:r>
          </w:p>
          <w:p w:rsidR="00F10921" w:rsidRDefault="00F10921">
            <w:pPr>
              <w:pStyle w:val="afe"/>
              <w:numPr>
                <w:ilvl w:val="0"/>
                <w:numId w:val="12"/>
              </w:numPr>
              <w:spacing w:line="240" w:lineRule="auto"/>
              <w:ind w:left="492" w:right="316" w:hanging="284"/>
              <w:jc w:val="both"/>
              <w:rPr>
                <w:color w:val="auto"/>
                <w:shd w:val="clear" w:color="auto" w:fill="FFFFFF"/>
              </w:rPr>
            </w:pPr>
            <w:r>
              <w:rPr>
                <w:color w:val="auto"/>
              </w:rPr>
              <w:t>скановані оригінали медичних довідок водіїв, інформація про яких надавалась згідно цієї документації, щодо придатності керування транспортним засобом;</w:t>
            </w:r>
          </w:p>
          <w:p w:rsidR="00F10921" w:rsidRDefault="00F10921">
            <w:pPr>
              <w:pStyle w:val="afe"/>
              <w:numPr>
                <w:ilvl w:val="0"/>
                <w:numId w:val="12"/>
              </w:numPr>
              <w:spacing w:line="240" w:lineRule="auto"/>
              <w:ind w:left="492" w:right="316" w:hanging="284"/>
              <w:jc w:val="both"/>
              <w:rPr>
                <w:color w:val="auto"/>
                <w:shd w:val="clear" w:color="auto" w:fill="FFFFFF"/>
              </w:rPr>
            </w:pPr>
            <w:r>
              <w:rPr>
                <w:bCs/>
                <w:iCs/>
                <w:color w:val="auto"/>
              </w:rPr>
              <w:t xml:space="preserve">документи, що підтверджують проходження навчання працівниками учасника (не менше одного) щодо застосування системи управління безпечністю харчових продуктів стосовно вимог  стандарту </w:t>
            </w:r>
            <w:r>
              <w:rPr>
                <w:color w:val="auto"/>
              </w:rPr>
              <w:t>ISO 22000:2019 (ISO 22000:2018);</w:t>
            </w:r>
          </w:p>
          <w:p w:rsidR="00F10921" w:rsidRDefault="00F10921">
            <w:pPr>
              <w:pStyle w:val="afe"/>
              <w:numPr>
                <w:ilvl w:val="0"/>
                <w:numId w:val="12"/>
              </w:numPr>
              <w:spacing w:line="240" w:lineRule="auto"/>
              <w:ind w:left="492" w:right="316" w:hanging="284"/>
              <w:jc w:val="both"/>
              <w:rPr>
                <w:i/>
                <w:color w:val="auto"/>
                <w:shd w:val="clear" w:color="auto" w:fill="FFFFFF"/>
              </w:rPr>
            </w:pPr>
            <w:r>
              <w:rPr>
                <w:color w:val="auto"/>
              </w:rPr>
              <w:t>документи, що підтверджують проходження навчання з питань охорони праці та пожежної безпеки для працівників об’єктів обігу харчових продуктів, що видані на працівників, інформація про яких надавалася згідно цієї документації.</w:t>
            </w:r>
          </w:p>
          <w:p w:rsidR="00F10921" w:rsidRDefault="00F10921">
            <w:pPr>
              <w:pStyle w:val="afe"/>
              <w:numPr>
                <w:ilvl w:val="0"/>
                <w:numId w:val="12"/>
              </w:numPr>
              <w:spacing w:line="240" w:lineRule="auto"/>
              <w:ind w:left="492" w:right="316" w:hanging="284"/>
              <w:jc w:val="both"/>
              <w:rPr>
                <w:i/>
                <w:color w:val="auto"/>
                <w:shd w:val="clear" w:color="auto" w:fill="FFFFFF"/>
              </w:rPr>
            </w:pPr>
            <w:r>
              <w:rPr>
                <w:color w:val="auto"/>
              </w:rPr>
              <w:t>документи, що підтверджують проходження гігієнічного навчання, для працівників об’єктів обігу харчових продуктів, що видані на працівників, інформація про яких надавалася згідно цієї документації, видані в Державних або комунальних установах Міністерства охорони здоров’я України.</w:t>
            </w:r>
          </w:p>
          <w:p w:rsidR="00F10921" w:rsidRDefault="00F10921">
            <w:pPr>
              <w:pStyle w:val="afe"/>
              <w:spacing w:line="240" w:lineRule="auto"/>
              <w:ind w:left="1080" w:right="316" w:firstLine="0"/>
              <w:jc w:val="both"/>
              <w:rPr>
                <w:i/>
                <w:color w:val="auto"/>
                <w:shd w:val="clear" w:color="auto" w:fill="FFFFFF"/>
              </w:rPr>
            </w:pPr>
          </w:p>
        </w:tc>
      </w:tr>
    </w:tbl>
    <w:p w:rsidR="00F10921" w:rsidRDefault="00F10921" w:rsidP="00F10921">
      <w:pPr>
        <w:spacing w:line="240" w:lineRule="auto"/>
        <w:jc w:val="center"/>
        <w:rPr>
          <w:rFonts w:ascii="Times New Roman" w:hAnsi="Times New Roman" w:cs="Times New Roman"/>
          <w:b/>
          <w:color w:val="auto"/>
          <w:sz w:val="20"/>
          <w:szCs w:val="20"/>
          <w:lang w:eastAsia="ar-SA" w:bidi="ar-SA"/>
        </w:rPr>
      </w:pPr>
    </w:p>
    <w:tbl>
      <w:tblPr>
        <w:tblW w:w="11160" w:type="dxa"/>
        <w:tblInd w:w="-856"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27"/>
        <w:gridCol w:w="9533"/>
      </w:tblGrid>
      <w:tr w:rsidR="00F10921" w:rsidTr="00F10921">
        <w:trPr>
          <w:trHeight w:val="1007"/>
        </w:trPr>
        <w:tc>
          <w:tcPr>
            <w:tcW w:w="1627" w:type="dxa"/>
            <w:tcBorders>
              <w:top w:val="single" w:sz="4" w:space="0" w:color="000001"/>
              <w:left w:val="single" w:sz="4" w:space="0" w:color="000001"/>
              <w:bottom w:val="single" w:sz="4" w:space="0" w:color="000001"/>
              <w:right w:val="nil"/>
            </w:tcBorders>
            <w:vAlign w:val="center"/>
            <w:hideMark/>
          </w:tcPr>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color w:val="auto"/>
                <w:sz w:val="20"/>
                <w:szCs w:val="20"/>
              </w:rPr>
            </w:pPr>
            <w:r>
              <w:rPr>
                <w:rFonts w:ascii="Times New Roman" w:hAnsi="Times New Roman" w:cs="Times New Roman"/>
                <w:b/>
                <w:color w:val="auto"/>
                <w:sz w:val="20"/>
                <w:szCs w:val="20"/>
              </w:rPr>
              <w:t xml:space="preserve">Кваліфікаційні критерії, встановлені відповідно до </w:t>
            </w: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color w:val="auto"/>
                <w:sz w:val="20"/>
                <w:szCs w:val="20"/>
              </w:rPr>
            </w:pPr>
            <w:r>
              <w:rPr>
                <w:rFonts w:ascii="Times New Roman" w:hAnsi="Times New Roman" w:cs="Times New Roman"/>
                <w:b/>
                <w:color w:val="auto"/>
                <w:sz w:val="20"/>
                <w:szCs w:val="20"/>
              </w:rPr>
              <w:t>ст. 16 Закону</w:t>
            </w:r>
          </w:p>
        </w:tc>
        <w:tc>
          <w:tcPr>
            <w:tcW w:w="9533" w:type="dxa"/>
            <w:tcBorders>
              <w:top w:val="single" w:sz="4" w:space="0" w:color="000001"/>
              <w:left w:val="single" w:sz="4" w:space="0" w:color="000001"/>
              <w:bottom w:val="single" w:sz="4" w:space="0" w:color="000001"/>
              <w:right w:val="single" w:sz="4" w:space="0" w:color="000001"/>
            </w:tcBorders>
            <w:vAlign w:val="center"/>
            <w:hideMark/>
          </w:tcPr>
          <w:p w:rsidR="00F10921" w:rsidRDefault="00F10921">
            <w:pPr>
              <w:suppressAutoHyphens/>
              <w:spacing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Документи, які підтверджують відповідність Учасника встановленим кваліфікаційним критеріям</w:t>
            </w:r>
          </w:p>
        </w:tc>
      </w:tr>
      <w:tr w:rsidR="00F10921" w:rsidTr="00F10921">
        <w:trPr>
          <w:trHeight w:val="853"/>
        </w:trPr>
        <w:tc>
          <w:tcPr>
            <w:tcW w:w="1627" w:type="dxa"/>
            <w:tcBorders>
              <w:top w:val="single" w:sz="4" w:space="0" w:color="000001"/>
              <w:left w:val="single" w:sz="4" w:space="0" w:color="000001"/>
              <w:bottom w:val="single" w:sz="4" w:space="0" w:color="000001"/>
              <w:right w:val="nil"/>
            </w:tcBorders>
          </w:tcPr>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0"/>
                <w:szCs w:val="20"/>
              </w:rPr>
            </w:pP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0"/>
                <w:szCs w:val="20"/>
              </w:rPr>
            </w:pP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0"/>
                <w:szCs w:val="20"/>
              </w:rPr>
            </w:pP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0"/>
                <w:szCs w:val="20"/>
              </w:rPr>
            </w:pP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0"/>
                <w:szCs w:val="20"/>
              </w:rPr>
            </w:pP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0"/>
                <w:szCs w:val="20"/>
              </w:rPr>
            </w:pP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0"/>
                <w:szCs w:val="20"/>
              </w:rPr>
            </w:pPr>
          </w:p>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3. Н</w:t>
            </w:r>
            <w:r>
              <w:rPr>
                <w:rFonts w:ascii="Times New Roman" w:hAnsi="Times New Roman" w:cs="Times New Roman"/>
                <w:color w:val="auto"/>
                <w:sz w:val="20"/>
                <w:szCs w:val="20"/>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9533" w:type="dxa"/>
            <w:tcBorders>
              <w:top w:val="single" w:sz="4" w:space="0" w:color="000001"/>
              <w:left w:val="single" w:sz="4" w:space="0" w:color="000001"/>
              <w:bottom w:val="single" w:sz="4" w:space="0" w:color="000001"/>
              <w:right w:val="single" w:sz="4" w:space="0" w:color="000001"/>
            </w:tcBorders>
          </w:tcPr>
          <w:p w:rsidR="00F10921" w:rsidRDefault="00F10921">
            <w:pPr>
              <w:spacing w:line="240" w:lineRule="auto"/>
              <w:jc w:val="both"/>
              <w:rPr>
                <w:color w:val="auto"/>
              </w:rPr>
            </w:pPr>
          </w:p>
          <w:p w:rsidR="00F10921" w:rsidRDefault="00F10921">
            <w:pPr>
              <w:pStyle w:val="afe"/>
              <w:spacing w:line="240" w:lineRule="auto"/>
              <w:ind w:left="15" w:firstLine="0"/>
              <w:jc w:val="both"/>
              <w:rPr>
                <w:b/>
                <w:color w:val="auto"/>
                <w:shd w:val="clear" w:color="auto" w:fill="FFFFFF"/>
              </w:rPr>
            </w:pPr>
            <w:r>
              <w:rPr>
                <w:color w:val="auto"/>
              </w:rPr>
              <w:t>3.1.</w:t>
            </w:r>
            <w:r>
              <w:rPr>
                <w:b/>
                <w:color w:val="auto"/>
              </w:rPr>
              <w:t>Довідка</w:t>
            </w:r>
            <w:r>
              <w:rPr>
                <w:b/>
                <w:color w:val="auto"/>
                <w:shd w:val="clear" w:color="auto" w:fill="FFFFFF"/>
              </w:rPr>
              <w:t>про наявність в Учасника досвіду  виконання аналогічних договорів (не менше одного) в повному обсязі, складена за наведеною нижче формою (Таблиця 4):</w:t>
            </w:r>
          </w:p>
          <w:p w:rsidR="00F10921" w:rsidRDefault="00F10921">
            <w:pPr>
              <w:pStyle w:val="afe"/>
              <w:spacing w:line="240" w:lineRule="auto"/>
              <w:ind w:left="15" w:firstLine="0"/>
              <w:jc w:val="right"/>
              <w:rPr>
                <w:color w:val="auto"/>
                <w:shd w:val="clear" w:color="auto" w:fill="FFFFFF"/>
                <w:lang w:eastAsia="ru-RU"/>
              </w:rPr>
            </w:pPr>
            <w:r>
              <w:rPr>
                <w:i/>
                <w:color w:val="auto"/>
              </w:rPr>
              <w:t xml:space="preserve"> Таблиця 4</w:t>
            </w:r>
          </w:p>
          <w:tbl>
            <w:tblPr>
              <w:tblW w:w="9200" w:type="dxa"/>
              <w:tblLook w:val="04A0" w:firstRow="1" w:lastRow="0" w:firstColumn="1" w:lastColumn="0" w:noHBand="0" w:noVBand="1"/>
            </w:tblPr>
            <w:tblGrid>
              <w:gridCol w:w="618"/>
              <w:gridCol w:w="1968"/>
              <w:gridCol w:w="1270"/>
              <w:gridCol w:w="1289"/>
              <w:gridCol w:w="1684"/>
              <w:gridCol w:w="2371"/>
            </w:tblGrid>
            <w:tr w:rsidR="00F10921">
              <w:trPr>
                <w:trHeight w:val="1429"/>
              </w:trPr>
              <w:tc>
                <w:tcPr>
                  <w:tcW w:w="618"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Calibri" w:hAnsi="Times New Roman" w:cs="Times New Roman"/>
                      <w:color w:val="auto"/>
                      <w:sz w:val="18"/>
                      <w:szCs w:val="18"/>
                    </w:rPr>
                  </w:pPr>
                  <w:r>
                    <w:rPr>
                      <w:rFonts w:ascii="Times New Roman" w:eastAsia="Times New Roman" w:hAnsi="Times New Roman" w:cs="Times New Roman"/>
                      <w:color w:val="auto"/>
                      <w:sz w:val="18"/>
                      <w:szCs w:val="18"/>
                    </w:rPr>
                    <w:t>№ п</w:t>
                  </w:r>
                  <w:r>
                    <w:rPr>
                      <w:rFonts w:ascii="Times New Roman" w:eastAsia="Calibri" w:hAnsi="Times New Roman" w:cs="Times New Roman"/>
                      <w:color w:val="auto"/>
                      <w:sz w:val="18"/>
                      <w:szCs w:val="18"/>
                    </w:rPr>
                    <w:t>/п</w:t>
                  </w:r>
                </w:p>
              </w:tc>
              <w:tc>
                <w:tcPr>
                  <w:tcW w:w="1968"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Calibri" w:hAnsi="Times New Roman" w:cs="Times New Roman"/>
                      <w:color w:val="auto"/>
                      <w:sz w:val="18"/>
                      <w:szCs w:val="18"/>
                    </w:rPr>
                  </w:pPr>
                  <w:r>
                    <w:rPr>
                      <w:rFonts w:ascii="Times New Roman" w:eastAsia="Calibri" w:hAnsi="Times New Roman" w:cs="Times New Roman"/>
                      <w:color w:val="auto"/>
                      <w:sz w:val="18"/>
                      <w:szCs w:val="18"/>
                    </w:rPr>
                    <w:t>Найменування контрагента, ЄДРПОУ</w:t>
                  </w:r>
                </w:p>
              </w:tc>
              <w:tc>
                <w:tcPr>
                  <w:tcW w:w="1270"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Calibri" w:hAnsi="Times New Roman" w:cs="Times New Roman"/>
                      <w:color w:val="auto"/>
                      <w:sz w:val="18"/>
                      <w:szCs w:val="18"/>
                    </w:rPr>
                  </w:pPr>
                  <w:r>
                    <w:rPr>
                      <w:rFonts w:ascii="Times New Roman" w:eastAsia="Calibri" w:hAnsi="Times New Roman" w:cs="Times New Roman"/>
                      <w:color w:val="auto"/>
                      <w:sz w:val="18"/>
                      <w:szCs w:val="18"/>
                    </w:rPr>
                    <w:t>Предмет договору</w:t>
                  </w:r>
                </w:p>
              </w:tc>
              <w:tc>
                <w:tcPr>
                  <w:tcW w:w="1289"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Calibri" w:hAnsi="Times New Roman" w:cs="Times New Roman"/>
                      <w:color w:val="auto"/>
                      <w:sz w:val="18"/>
                      <w:szCs w:val="18"/>
                    </w:rPr>
                  </w:pPr>
                  <w:r>
                    <w:rPr>
                      <w:rFonts w:ascii="Times New Roman" w:eastAsia="Calibri" w:hAnsi="Times New Roman" w:cs="Times New Roman"/>
                      <w:color w:val="auto"/>
                      <w:sz w:val="18"/>
                      <w:szCs w:val="18"/>
                    </w:rPr>
                    <w:t>Номер, дата, та термін дії договору</w:t>
                  </w:r>
                </w:p>
              </w:tc>
              <w:tc>
                <w:tcPr>
                  <w:tcW w:w="1684"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Calibri" w:hAnsi="Times New Roman" w:cs="Times New Roman"/>
                      <w:color w:val="auto"/>
                      <w:sz w:val="18"/>
                      <w:szCs w:val="18"/>
                    </w:rPr>
                  </w:pPr>
                  <w:r>
                    <w:rPr>
                      <w:rFonts w:ascii="Times New Roman" w:eastAsia="Calibri" w:hAnsi="Times New Roman" w:cs="Times New Roman"/>
                      <w:color w:val="auto"/>
                      <w:sz w:val="18"/>
                      <w:szCs w:val="18"/>
                    </w:rPr>
                    <w:t>Сума (вартість) договору (грн., з/без ПДВ)з урахуванням змін</w:t>
                  </w:r>
                </w:p>
              </w:tc>
              <w:tc>
                <w:tcPr>
                  <w:tcW w:w="2371"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eastAsia="Calibri" w:hAnsi="Times New Roman" w:cs="Times New Roman"/>
                      <w:color w:val="auto"/>
                      <w:sz w:val="18"/>
                      <w:szCs w:val="18"/>
                    </w:rPr>
                  </w:pPr>
                  <w:r>
                    <w:rPr>
                      <w:rFonts w:ascii="Times New Roman" w:eastAsia="Calibri" w:hAnsi="Times New Roman" w:cs="Times New Roman"/>
                      <w:color w:val="auto"/>
                      <w:sz w:val="18"/>
                      <w:szCs w:val="18"/>
                    </w:rPr>
                    <w:t>Контактні дані контрагента (телефон, факс, місцезнаходження)</w:t>
                  </w:r>
                </w:p>
              </w:tc>
            </w:tr>
            <w:tr w:rsidR="00F10921">
              <w:trPr>
                <w:trHeight w:val="265"/>
              </w:trPr>
              <w:tc>
                <w:tcPr>
                  <w:tcW w:w="618"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968"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w:t>
                  </w:r>
                </w:p>
              </w:tc>
              <w:tc>
                <w:tcPr>
                  <w:tcW w:w="1270"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3</w:t>
                  </w:r>
                </w:p>
              </w:tc>
              <w:tc>
                <w:tcPr>
                  <w:tcW w:w="1289"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4</w:t>
                  </w:r>
                </w:p>
              </w:tc>
              <w:tc>
                <w:tcPr>
                  <w:tcW w:w="1684"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5</w:t>
                  </w:r>
                </w:p>
              </w:tc>
              <w:tc>
                <w:tcPr>
                  <w:tcW w:w="2371" w:type="dxa"/>
                  <w:tcBorders>
                    <w:top w:val="single" w:sz="4" w:space="0" w:color="000000"/>
                    <w:left w:val="single" w:sz="4" w:space="0" w:color="000000"/>
                    <w:bottom w:val="single" w:sz="4" w:space="0" w:color="000000"/>
                    <w:right w:val="single" w:sz="4" w:space="0" w:color="000000"/>
                  </w:tcBorders>
                  <w:hideMark/>
                </w:tcPr>
                <w:p w:rsidR="00F10921" w:rsidRDefault="00F10921">
                  <w:pPr>
                    <w:spacing w:line="240" w:lineRule="auto"/>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6</w:t>
                  </w:r>
                </w:p>
              </w:tc>
            </w:tr>
            <w:tr w:rsidR="00F10921">
              <w:trPr>
                <w:trHeight w:val="265"/>
              </w:trPr>
              <w:tc>
                <w:tcPr>
                  <w:tcW w:w="618" w:type="dxa"/>
                  <w:tcBorders>
                    <w:top w:val="single" w:sz="4" w:space="0" w:color="000000"/>
                    <w:left w:val="single" w:sz="4" w:space="0" w:color="000000"/>
                    <w:bottom w:val="single" w:sz="4" w:space="0" w:color="000000"/>
                    <w:right w:val="nil"/>
                  </w:tcBorders>
                  <w:hideMark/>
                </w:tcPr>
                <w:p w:rsidR="00F10921" w:rsidRDefault="00F10921">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968" w:type="dxa"/>
                  <w:tcBorders>
                    <w:top w:val="single" w:sz="4" w:space="0" w:color="000000"/>
                    <w:left w:val="single" w:sz="4" w:space="0" w:color="000000"/>
                    <w:bottom w:val="single" w:sz="4" w:space="0" w:color="000000"/>
                    <w:right w:val="nil"/>
                  </w:tcBorders>
                </w:tcPr>
                <w:p w:rsidR="00F10921" w:rsidRDefault="00F10921">
                  <w:pPr>
                    <w:spacing w:line="240" w:lineRule="auto"/>
                    <w:jc w:val="center"/>
                    <w:rPr>
                      <w:rFonts w:ascii="Times New Roman" w:eastAsia="Calibri" w:hAnsi="Times New Roman" w:cs="Times New Roman"/>
                      <w:color w:val="auto"/>
                      <w:sz w:val="20"/>
                      <w:szCs w:val="20"/>
                    </w:rPr>
                  </w:pPr>
                </w:p>
              </w:tc>
              <w:tc>
                <w:tcPr>
                  <w:tcW w:w="1270" w:type="dxa"/>
                  <w:tcBorders>
                    <w:top w:val="single" w:sz="4" w:space="0" w:color="000000"/>
                    <w:left w:val="single" w:sz="4" w:space="0" w:color="000000"/>
                    <w:bottom w:val="single" w:sz="4" w:space="0" w:color="000000"/>
                    <w:right w:val="nil"/>
                  </w:tcBorders>
                </w:tcPr>
                <w:p w:rsidR="00F10921" w:rsidRDefault="00F10921">
                  <w:pPr>
                    <w:spacing w:line="240" w:lineRule="auto"/>
                    <w:jc w:val="center"/>
                    <w:rPr>
                      <w:rFonts w:ascii="Times New Roman" w:eastAsia="Calibri" w:hAnsi="Times New Roman" w:cs="Times New Roman"/>
                      <w:color w:val="auto"/>
                      <w:sz w:val="20"/>
                      <w:szCs w:val="20"/>
                    </w:rPr>
                  </w:pPr>
                </w:p>
              </w:tc>
              <w:tc>
                <w:tcPr>
                  <w:tcW w:w="1289" w:type="dxa"/>
                  <w:tcBorders>
                    <w:top w:val="single" w:sz="4" w:space="0" w:color="000000"/>
                    <w:left w:val="single" w:sz="4" w:space="0" w:color="000000"/>
                    <w:bottom w:val="single" w:sz="4" w:space="0" w:color="000000"/>
                    <w:right w:val="nil"/>
                  </w:tcBorders>
                </w:tcPr>
                <w:p w:rsidR="00F10921" w:rsidRDefault="00F10921">
                  <w:pPr>
                    <w:spacing w:line="240" w:lineRule="auto"/>
                    <w:jc w:val="center"/>
                    <w:rPr>
                      <w:rFonts w:ascii="Times New Roman" w:eastAsia="Calibri" w:hAnsi="Times New Roman" w:cs="Times New Roman"/>
                      <w:color w:val="auto"/>
                      <w:sz w:val="20"/>
                      <w:szCs w:val="20"/>
                    </w:rPr>
                  </w:pPr>
                </w:p>
              </w:tc>
              <w:tc>
                <w:tcPr>
                  <w:tcW w:w="1684" w:type="dxa"/>
                  <w:tcBorders>
                    <w:top w:val="single" w:sz="4" w:space="0" w:color="000000"/>
                    <w:left w:val="single" w:sz="4" w:space="0" w:color="000000"/>
                    <w:bottom w:val="single" w:sz="4" w:space="0" w:color="000000"/>
                    <w:right w:val="nil"/>
                  </w:tcBorders>
                </w:tcPr>
                <w:p w:rsidR="00F10921" w:rsidRDefault="00F10921">
                  <w:pPr>
                    <w:spacing w:line="240" w:lineRule="auto"/>
                    <w:jc w:val="center"/>
                    <w:rPr>
                      <w:rFonts w:ascii="Times New Roman" w:eastAsia="Calibri" w:hAnsi="Times New Roman" w:cs="Times New Roman"/>
                      <w:color w:val="auto"/>
                      <w:sz w:val="20"/>
                      <w:szCs w:val="20"/>
                    </w:rPr>
                  </w:pPr>
                </w:p>
              </w:tc>
              <w:tc>
                <w:tcPr>
                  <w:tcW w:w="2371"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eastAsia="Calibri" w:hAnsi="Times New Roman" w:cs="Times New Roman"/>
                      <w:color w:val="auto"/>
                      <w:sz w:val="20"/>
                      <w:szCs w:val="20"/>
                    </w:rPr>
                  </w:pPr>
                </w:p>
              </w:tc>
            </w:tr>
            <w:tr w:rsidR="00F10921">
              <w:trPr>
                <w:trHeight w:val="265"/>
              </w:trPr>
              <w:tc>
                <w:tcPr>
                  <w:tcW w:w="618" w:type="dxa"/>
                  <w:tcBorders>
                    <w:top w:val="single" w:sz="4" w:space="0" w:color="000000"/>
                    <w:left w:val="single" w:sz="4" w:space="0" w:color="000000"/>
                    <w:bottom w:val="single" w:sz="4" w:space="0" w:color="000000"/>
                    <w:right w:val="nil"/>
                  </w:tcBorders>
                </w:tcPr>
                <w:p w:rsidR="00F10921" w:rsidRDefault="00F10921">
                  <w:pPr>
                    <w:spacing w:line="240" w:lineRule="auto"/>
                    <w:jc w:val="center"/>
                    <w:rPr>
                      <w:rFonts w:ascii="Times New Roman" w:eastAsia="Times New Roman" w:hAnsi="Times New Roman" w:cs="Times New Roman"/>
                      <w:color w:val="auto"/>
                      <w:sz w:val="20"/>
                      <w:szCs w:val="20"/>
                    </w:rPr>
                  </w:pPr>
                </w:p>
              </w:tc>
              <w:tc>
                <w:tcPr>
                  <w:tcW w:w="1968" w:type="dxa"/>
                  <w:tcBorders>
                    <w:top w:val="single" w:sz="4" w:space="0" w:color="000000"/>
                    <w:left w:val="single" w:sz="4" w:space="0" w:color="000000"/>
                    <w:bottom w:val="single" w:sz="4" w:space="0" w:color="000000"/>
                    <w:right w:val="nil"/>
                  </w:tcBorders>
                </w:tcPr>
                <w:p w:rsidR="00F10921" w:rsidRDefault="00F10921">
                  <w:pPr>
                    <w:spacing w:line="240" w:lineRule="auto"/>
                    <w:jc w:val="center"/>
                    <w:rPr>
                      <w:rFonts w:ascii="Times New Roman" w:eastAsia="Calibri" w:hAnsi="Times New Roman" w:cs="Times New Roman"/>
                      <w:color w:val="auto"/>
                      <w:sz w:val="20"/>
                      <w:szCs w:val="20"/>
                    </w:rPr>
                  </w:pPr>
                </w:p>
              </w:tc>
              <w:tc>
                <w:tcPr>
                  <w:tcW w:w="1270" w:type="dxa"/>
                  <w:tcBorders>
                    <w:top w:val="single" w:sz="4" w:space="0" w:color="000000"/>
                    <w:left w:val="single" w:sz="4" w:space="0" w:color="000000"/>
                    <w:bottom w:val="single" w:sz="4" w:space="0" w:color="000000"/>
                    <w:right w:val="nil"/>
                  </w:tcBorders>
                </w:tcPr>
                <w:p w:rsidR="00F10921" w:rsidRDefault="00F10921">
                  <w:pPr>
                    <w:spacing w:line="240" w:lineRule="auto"/>
                    <w:jc w:val="center"/>
                    <w:rPr>
                      <w:rFonts w:ascii="Times New Roman" w:eastAsia="Calibri" w:hAnsi="Times New Roman" w:cs="Times New Roman"/>
                      <w:color w:val="auto"/>
                      <w:sz w:val="20"/>
                      <w:szCs w:val="20"/>
                    </w:rPr>
                  </w:pPr>
                </w:p>
              </w:tc>
              <w:tc>
                <w:tcPr>
                  <w:tcW w:w="1289" w:type="dxa"/>
                  <w:tcBorders>
                    <w:top w:val="single" w:sz="4" w:space="0" w:color="000000"/>
                    <w:left w:val="single" w:sz="4" w:space="0" w:color="000000"/>
                    <w:bottom w:val="single" w:sz="4" w:space="0" w:color="000000"/>
                    <w:right w:val="nil"/>
                  </w:tcBorders>
                </w:tcPr>
                <w:p w:rsidR="00F10921" w:rsidRDefault="00F10921">
                  <w:pPr>
                    <w:spacing w:line="240" w:lineRule="auto"/>
                    <w:jc w:val="center"/>
                    <w:rPr>
                      <w:rFonts w:ascii="Times New Roman" w:eastAsia="Calibri" w:hAnsi="Times New Roman" w:cs="Times New Roman"/>
                      <w:color w:val="auto"/>
                      <w:sz w:val="20"/>
                      <w:szCs w:val="20"/>
                    </w:rPr>
                  </w:pPr>
                </w:p>
              </w:tc>
              <w:tc>
                <w:tcPr>
                  <w:tcW w:w="1684" w:type="dxa"/>
                  <w:tcBorders>
                    <w:top w:val="single" w:sz="4" w:space="0" w:color="000000"/>
                    <w:left w:val="single" w:sz="4" w:space="0" w:color="000000"/>
                    <w:bottom w:val="single" w:sz="4" w:space="0" w:color="000000"/>
                    <w:right w:val="nil"/>
                  </w:tcBorders>
                </w:tcPr>
                <w:p w:rsidR="00F10921" w:rsidRDefault="00F10921">
                  <w:pPr>
                    <w:spacing w:line="240" w:lineRule="auto"/>
                    <w:jc w:val="center"/>
                    <w:rPr>
                      <w:rFonts w:ascii="Times New Roman" w:eastAsia="Calibri" w:hAnsi="Times New Roman" w:cs="Times New Roman"/>
                      <w:color w:val="auto"/>
                      <w:sz w:val="20"/>
                      <w:szCs w:val="20"/>
                    </w:rPr>
                  </w:pPr>
                </w:p>
              </w:tc>
              <w:tc>
                <w:tcPr>
                  <w:tcW w:w="2371" w:type="dxa"/>
                  <w:tcBorders>
                    <w:top w:val="single" w:sz="4" w:space="0" w:color="000000"/>
                    <w:left w:val="single" w:sz="4" w:space="0" w:color="000000"/>
                    <w:bottom w:val="single" w:sz="4" w:space="0" w:color="000000"/>
                    <w:right w:val="single" w:sz="4" w:space="0" w:color="000000"/>
                  </w:tcBorders>
                </w:tcPr>
                <w:p w:rsidR="00F10921" w:rsidRDefault="00F10921">
                  <w:pPr>
                    <w:spacing w:line="240" w:lineRule="auto"/>
                    <w:jc w:val="center"/>
                    <w:rPr>
                      <w:rFonts w:ascii="Times New Roman" w:eastAsia="Calibri" w:hAnsi="Times New Roman" w:cs="Times New Roman"/>
                      <w:color w:val="auto"/>
                      <w:sz w:val="20"/>
                      <w:szCs w:val="20"/>
                    </w:rPr>
                  </w:pPr>
                </w:p>
              </w:tc>
            </w:tr>
          </w:tbl>
          <w:p w:rsidR="00F10921" w:rsidRDefault="00F10921">
            <w:pPr>
              <w:tabs>
                <w:tab w:val="left" w:pos="440"/>
              </w:tabs>
              <w:spacing w:line="240" w:lineRule="auto"/>
              <w:jc w:val="center"/>
              <w:rPr>
                <w:rFonts w:ascii="Times New Roman" w:eastAsia="Times New Roman" w:hAnsi="Times New Roman" w:cs="Times New Roman"/>
                <w:i/>
                <w:color w:val="auto"/>
                <w:sz w:val="20"/>
                <w:szCs w:val="20"/>
              </w:rPr>
            </w:pPr>
            <w:r>
              <w:rPr>
                <w:rFonts w:ascii="Times New Roman" w:eastAsia="Times New Roman" w:hAnsi="Times New Roman" w:cs="Times New Roman"/>
                <w:i/>
                <w:color w:val="auto"/>
                <w:sz w:val="20"/>
                <w:szCs w:val="20"/>
              </w:rPr>
              <w:t>_________________________________________________________________________</w:t>
            </w:r>
          </w:p>
          <w:p w:rsidR="00F10921" w:rsidRDefault="00F10921">
            <w:pPr>
              <w:shd w:val="clear" w:color="auto" w:fill="FFFFFF"/>
              <w:tabs>
                <w:tab w:val="left" w:pos="865"/>
                <w:tab w:val="left" w:leader="underscore" w:pos="5222"/>
              </w:tabs>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Посада, прізвище, ім’я, по батькові  підпис уповноваженої особи учасника, завірений печаткою Учасника (у разі її використання)</w:t>
            </w:r>
          </w:p>
          <w:p w:rsidR="00F10921" w:rsidRDefault="00F10921">
            <w:pPr>
              <w:spacing w:line="240" w:lineRule="auto"/>
              <w:ind w:left="15"/>
              <w:contextualSpacing/>
              <w:jc w:val="both"/>
              <w:rPr>
                <w:rFonts w:ascii="Times New Roman" w:eastAsia="Times New Roman" w:hAnsi="Times New Roman" w:cs="Times New Roman"/>
                <w:b/>
                <w:color w:val="auto"/>
                <w:sz w:val="20"/>
                <w:szCs w:val="20"/>
                <w:shd w:val="clear" w:color="auto" w:fill="FFFFFF"/>
                <w:lang w:eastAsia="ru-RU"/>
              </w:rPr>
            </w:pPr>
            <w:r>
              <w:rPr>
                <w:rFonts w:ascii="Times New Roman" w:eastAsia="Times New Roman" w:hAnsi="Times New Roman" w:cs="Times New Roman"/>
                <w:b/>
                <w:color w:val="auto"/>
                <w:sz w:val="20"/>
                <w:szCs w:val="20"/>
                <w:shd w:val="clear" w:color="auto" w:fill="FFFFFF"/>
                <w:lang w:eastAsia="ru-RU"/>
              </w:rPr>
              <w:t>До довідки додаються:</w:t>
            </w:r>
          </w:p>
          <w:p w:rsidR="00F10921" w:rsidRDefault="00F10921">
            <w:pPr>
              <w:spacing w:line="240" w:lineRule="auto"/>
              <w:ind w:firstLine="467"/>
              <w:jc w:val="both"/>
              <w:rPr>
                <w:rFonts w:ascii="Times New Roman" w:hAnsi="Times New Roman" w:cs="Times New Roman"/>
                <w:color w:val="auto"/>
                <w:sz w:val="20"/>
                <w:szCs w:val="20"/>
              </w:rPr>
            </w:pPr>
            <w:r>
              <w:rPr>
                <w:rFonts w:ascii="Times New Roman" w:hAnsi="Times New Roman" w:cs="Times New Roman"/>
                <w:color w:val="auto"/>
                <w:sz w:val="20"/>
                <w:szCs w:val="20"/>
              </w:rPr>
              <w:t>- договір(-и) відповідно до довідки з усіма додатковими угодами, що є його невід’ємними частинами;</w:t>
            </w:r>
          </w:p>
          <w:p w:rsidR="00F10921" w:rsidRDefault="00F10921">
            <w:pPr>
              <w:spacing w:line="240" w:lineRule="auto"/>
              <w:ind w:firstLine="467"/>
              <w:jc w:val="both"/>
              <w:rPr>
                <w:rFonts w:ascii="Times New Roman" w:hAnsi="Times New Roman" w:cs="Times New Roman"/>
                <w:color w:val="auto"/>
                <w:sz w:val="20"/>
                <w:szCs w:val="20"/>
              </w:rPr>
            </w:pPr>
            <w:r>
              <w:rPr>
                <w:rFonts w:ascii="Times New Roman" w:hAnsi="Times New Roman" w:cs="Times New Roman"/>
                <w:color w:val="auto"/>
                <w:sz w:val="20"/>
                <w:szCs w:val="20"/>
              </w:rPr>
              <w:t>- лист(и) відгук(-и) від замовника (</w:t>
            </w:r>
            <w:proofErr w:type="spellStart"/>
            <w:r>
              <w:rPr>
                <w:rFonts w:ascii="Times New Roman" w:hAnsi="Times New Roman" w:cs="Times New Roman"/>
                <w:color w:val="auto"/>
                <w:sz w:val="20"/>
                <w:szCs w:val="20"/>
              </w:rPr>
              <w:t>ів</w:t>
            </w:r>
            <w:proofErr w:type="spellEnd"/>
            <w:r>
              <w:rPr>
                <w:rFonts w:ascii="Times New Roman" w:hAnsi="Times New Roman" w:cs="Times New Roman"/>
                <w:color w:val="auto"/>
                <w:sz w:val="20"/>
                <w:szCs w:val="20"/>
              </w:rPr>
              <w:t xml:space="preserve">), або видаткові </w:t>
            </w:r>
            <w:proofErr w:type="spellStart"/>
            <w:r>
              <w:rPr>
                <w:rFonts w:ascii="Times New Roman" w:hAnsi="Times New Roman" w:cs="Times New Roman"/>
                <w:color w:val="auto"/>
                <w:sz w:val="20"/>
                <w:szCs w:val="20"/>
              </w:rPr>
              <w:t>накладні,або</w:t>
            </w:r>
            <w:proofErr w:type="spellEnd"/>
            <w:r>
              <w:rPr>
                <w:rFonts w:ascii="Times New Roman" w:hAnsi="Times New Roman" w:cs="Times New Roman"/>
                <w:color w:val="auto"/>
                <w:sz w:val="20"/>
                <w:szCs w:val="20"/>
              </w:rPr>
              <w:t xml:space="preserve"> інший документ, який свідчить про належне виконання учасником договору(-</w:t>
            </w:r>
            <w:proofErr w:type="spellStart"/>
            <w:r>
              <w:rPr>
                <w:rFonts w:ascii="Times New Roman" w:hAnsi="Times New Roman" w:cs="Times New Roman"/>
                <w:color w:val="auto"/>
                <w:sz w:val="20"/>
                <w:szCs w:val="20"/>
              </w:rPr>
              <w:t>ів</w:t>
            </w:r>
            <w:proofErr w:type="spellEnd"/>
            <w:r>
              <w:rPr>
                <w:rFonts w:ascii="Times New Roman" w:hAnsi="Times New Roman" w:cs="Times New Roman"/>
                <w:color w:val="auto"/>
                <w:sz w:val="20"/>
                <w:szCs w:val="20"/>
              </w:rPr>
              <w:t>), зазначених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керівника замовника та печаткою (у разі наявності).</w:t>
            </w:r>
          </w:p>
        </w:tc>
      </w:tr>
      <w:tr w:rsidR="00F10921" w:rsidRPr="00F10921" w:rsidTr="00F10921">
        <w:trPr>
          <w:trHeight w:val="853"/>
        </w:trPr>
        <w:tc>
          <w:tcPr>
            <w:tcW w:w="1627" w:type="dxa"/>
            <w:tcBorders>
              <w:top w:val="single" w:sz="4" w:space="0" w:color="000001"/>
              <w:left w:val="single" w:sz="4" w:space="0" w:color="000001"/>
              <w:bottom w:val="single" w:sz="4" w:space="0" w:color="000001"/>
              <w:right w:val="nil"/>
            </w:tcBorders>
            <w:hideMark/>
          </w:tcPr>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4. Н</w:t>
            </w:r>
            <w:r>
              <w:rPr>
                <w:rFonts w:ascii="Times New Roman" w:hAnsi="Times New Roman" w:cs="Times New Roman"/>
                <w:color w:val="auto"/>
                <w:sz w:val="20"/>
                <w:szCs w:val="20"/>
                <w:shd w:val="clear" w:color="auto" w:fill="FFFFFF"/>
              </w:rPr>
              <w:t>аявність фінансової спроможності, яка підтверджується фінансовою звітністю.</w:t>
            </w:r>
          </w:p>
        </w:tc>
        <w:tc>
          <w:tcPr>
            <w:tcW w:w="9533" w:type="dxa"/>
            <w:tcBorders>
              <w:top w:val="single" w:sz="4" w:space="0" w:color="000001"/>
              <w:left w:val="single" w:sz="4" w:space="0" w:color="000001"/>
              <w:bottom w:val="single" w:sz="4" w:space="0" w:color="000001"/>
              <w:right w:val="single" w:sz="4" w:space="0" w:color="000001"/>
            </w:tcBorders>
            <w:hideMark/>
          </w:tcPr>
          <w:p w:rsidR="00F10921" w:rsidRDefault="00F10921">
            <w:pPr>
              <w:pStyle w:val="afe"/>
              <w:spacing w:line="240" w:lineRule="auto"/>
              <w:ind w:left="15" w:firstLine="0"/>
              <w:jc w:val="both"/>
              <w:rPr>
                <w:color w:val="auto"/>
              </w:rPr>
            </w:pPr>
            <w:r>
              <w:rPr>
                <w:color w:val="auto"/>
              </w:rPr>
              <w:t>4.1 Надати у складі тендерної пропозиції «Баланс» та «Звіт про фінансові результати» (для юридичних осіб) та/або «Фінансовий звіт суб’єкта малого підприємництва» (для суб’єктів підприємницької діяльності – фізичних осіб та юридичних осіб – суб’єктів малого підприємництва), за останній звітний період учасника.</w:t>
            </w:r>
          </w:p>
        </w:tc>
      </w:tr>
    </w:tbl>
    <w:p w:rsidR="00F10921" w:rsidRDefault="00F10921" w:rsidP="00F10921">
      <w:pPr>
        <w:widowControl w:val="0"/>
        <w:autoSpaceDE w:val="0"/>
        <w:autoSpaceDN w:val="0"/>
        <w:adjustRightInd w:val="0"/>
        <w:spacing w:line="240" w:lineRule="auto"/>
        <w:rPr>
          <w:rFonts w:ascii="Times New Roman" w:hAnsi="Times New Roman" w:cs="Times New Roman"/>
          <w:color w:val="auto"/>
          <w:sz w:val="22"/>
          <w:szCs w:val="22"/>
        </w:rPr>
      </w:pPr>
    </w:p>
    <w:p w:rsidR="00F10921" w:rsidRDefault="00F10921" w:rsidP="00F10921">
      <w:pPr>
        <w:widowControl w:val="0"/>
        <w:autoSpaceDE w:val="0"/>
        <w:autoSpaceDN w:val="0"/>
        <w:adjustRightInd w:val="0"/>
        <w:spacing w:line="240" w:lineRule="auto"/>
        <w:rPr>
          <w:rFonts w:ascii="Times New Roman" w:hAnsi="Times New Roman" w:cs="Times New Roman"/>
          <w:b/>
          <w:color w:val="auto"/>
          <w:sz w:val="22"/>
          <w:szCs w:val="22"/>
        </w:rPr>
      </w:pPr>
      <w:r>
        <w:rPr>
          <w:rFonts w:ascii="Times New Roman" w:hAnsi="Times New Roman" w:cs="Times New Roman"/>
          <w:b/>
          <w:color w:val="auto"/>
          <w:sz w:val="22"/>
          <w:szCs w:val="22"/>
        </w:rPr>
        <w:t>Примітка.</w:t>
      </w:r>
    </w:p>
    <w:p w:rsidR="00F10921" w:rsidRDefault="00F10921" w:rsidP="00F10921">
      <w:pPr>
        <w:widowControl w:val="0"/>
        <w:autoSpaceDE w:val="0"/>
        <w:autoSpaceDN w:val="0"/>
        <w:adjustRightInd w:val="0"/>
        <w:spacing w:line="240" w:lineRule="auto"/>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F10921" w:rsidRDefault="00F10921" w:rsidP="00F10921">
      <w:pPr>
        <w:widowControl w:val="0"/>
        <w:autoSpaceDE w:val="0"/>
        <w:autoSpaceDN w:val="0"/>
        <w:adjustRightInd w:val="0"/>
        <w:spacing w:line="240" w:lineRule="auto"/>
        <w:rPr>
          <w:rFonts w:ascii="Times New Roman" w:hAnsi="Times New Roman" w:cs="Times New Roman"/>
          <w:color w:val="000000" w:themeColor="text1"/>
          <w:sz w:val="20"/>
          <w:szCs w:val="20"/>
        </w:rPr>
      </w:pPr>
    </w:p>
    <w:p w:rsidR="00F10921" w:rsidRDefault="00F10921" w:rsidP="00F10921">
      <w:pPr>
        <w:shd w:val="clear" w:color="auto" w:fill="FFFFFF"/>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F10921" w:rsidTr="00F109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Інші документи від Учасника:</w:t>
            </w:r>
          </w:p>
        </w:tc>
      </w:tr>
      <w:tr w:rsidR="00F10921" w:rsidTr="00F109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before="240" w:line="240" w:lineRule="auto"/>
              <w:ind w:left="100"/>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Pr>
                <w:rFonts w:ascii="Times New Roman" w:eastAsia="Times New Roman" w:hAnsi="Times New Roman" w:cs="Times New Roman"/>
                <w:color w:val="000000" w:themeColor="text1"/>
                <w:sz w:val="20"/>
                <w:szCs w:val="20"/>
              </w:rPr>
              <w:t>бенефіціарний</w:t>
            </w:r>
            <w:proofErr w:type="spellEnd"/>
            <w:r>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color w:val="000000" w:themeColor="text1"/>
                <w:sz w:val="20"/>
                <w:szCs w:val="20"/>
                <w:highlight w:val="white"/>
              </w:rPr>
              <w:t xml:space="preserve">Ісламської Республіки Іран </w:t>
            </w:r>
            <w:r>
              <w:rPr>
                <w:rFonts w:ascii="Times New Roman" w:eastAsia="Times New Roman" w:hAnsi="Times New Roman" w:cs="Times New Roman"/>
                <w:color w:val="000000" w:themeColor="text1"/>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F10921" w:rsidRDefault="00F10921">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color w:val="000000" w:themeColor="text1"/>
                <w:sz w:val="20"/>
                <w:szCs w:val="20"/>
              </w:rPr>
              <w:br/>
            </w:r>
            <w:r>
              <w:rPr>
                <w:rFonts w:ascii="Times New Roman" w:eastAsia="Times New Roman" w:hAnsi="Times New Roman" w:cs="Times New Roman"/>
                <w:i/>
                <w:color w:val="000000" w:themeColor="text1"/>
                <w:sz w:val="20"/>
                <w:szCs w:val="20"/>
              </w:rPr>
              <w:t>або</w:t>
            </w:r>
            <w:r>
              <w:rPr>
                <w:rFonts w:ascii="Times New Roman" w:eastAsia="Times New Roman" w:hAnsi="Times New Roman" w:cs="Times New Roman"/>
                <w:color w:val="000000" w:themeColor="text1"/>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color w:val="000000" w:themeColor="text1"/>
                <w:sz w:val="20"/>
                <w:szCs w:val="20"/>
              </w:rPr>
              <w:br/>
            </w:r>
            <w:r>
              <w:rPr>
                <w:rFonts w:ascii="Times New Roman" w:eastAsia="Times New Roman" w:hAnsi="Times New Roman" w:cs="Times New Roman"/>
                <w:i/>
                <w:color w:val="000000" w:themeColor="text1"/>
                <w:sz w:val="20"/>
                <w:szCs w:val="20"/>
              </w:rPr>
              <w:t>або</w:t>
            </w:r>
            <w:r>
              <w:rPr>
                <w:rFonts w:ascii="Times New Roman" w:eastAsia="Times New Roman" w:hAnsi="Times New Roman" w:cs="Times New Roman"/>
                <w:i/>
                <w:color w:val="000000" w:themeColor="text1"/>
                <w:sz w:val="20"/>
                <w:szCs w:val="20"/>
              </w:rPr>
              <w:br/>
            </w:r>
            <w:r>
              <w:rPr>
                <w:rFonts w:ascii="Times New Roman" w:eastAsia="Times New Roman" w:hAnsi="Times New Roman" w:cs="Times New Roman"/>
                <w:color w:val="000000" w:themeColor="text1"/>
                <w:sz w:val="20"/>
                <w:szCs w:val="20"/>
              </w:rPr>
              <w:t xml:space="preserve"> • посвідчення особи, яка потребує додаткового захисту в Україні,</w:t>
            </w:r>
            <w:r>
              <w:rPr>
                <w:rFonts w:ascii="Times New Roman" w:eastAsia="Times New Roman" w:hAnsi="Times New Roman" w:cs="Times New Roman"/>
                <w:color w:val="000000" w:themeColor="text1"/>
                <w:sz w:val="20"/>
                <w:szCs w:val="20"/>
              </w:rPr>
              <w:br/>
            </w:r>
            <w:r>
              <w:rPr>
                <w:rFonts w:ascii="Times New Roman" w:eastAsia="Times New Roman" w:hAnsi="Times New Roman" w:cs="Times New Roman"/>
                <w:i/>
                <w:color w:val="000000" w:themeColor="text1"/>
                <w:sz w:val="20"/>
                <w:szCs w:val="20"/>
              </w:rPr>
              <w:t xml:space="preserve"> або</w:t>
            </w:r>
            <w:r>
              <w:rPr>
                <w:rFonts w:ascii="Times New Roman" w:eastAsia="Times New Roman" w:hAnsi="Times New Roman" w:cs="Times New Roman"/>
                <w:color w:val="000000" w:themeColor="text1"/>
                <w:sz w:val="20"/>
                <w:szCs w:val="20"/>
              </w:rPr>
              <w:br/>
            </w:r>
            <w:r>
              <w:rPr>
                <w:rFonts w:ascii="Times New Roman" w:eastAsia="Times New Roman" w:hAnsi="Times New Roman" w:cs="Times New Roman"/>
                <w:color w:val="000000" w:themeColor="text1"/>
                <w:sz w:val="20"/>
                <w:szCs w:val="20"/>
              </w:rPr>
              <w:lastRenderedPageBreak/>
              <w:t xml:space="preserve"> •    посвідчення особи, якій надано тимчасовий захист в Україні,</w:t>
            </w:r>
            <w:r>
              <w:rPr>
                <w:rFonts w:ascii="Times New Roman" w:eastAsia="Times New Roman" w:hAnsi="Times New Roman" w:cs="Times New Roman"/>
                <w:color w:val="000000" w:themeColor="text1"/>
                <w:sz w:val="20"/>
                <w:szCs w:val="20"/>
              </w:rPr>
              <w:br/>
            </w:r>
            <w:r>
              <w:rPr>
                <w:rFonts w:ascii="Times New Roman" w:eastAsia="Times New Roman" w:hAnsi="Times New Roman" w:cs="Times New Roman"/>
                <w:i/>
                <w:color w:val="000000" w:themeColor="text1"/>
                <w:sz w:val="20"/>
                <w:szCs w:val="20"/>
              </w:rPr>
              <w:t xml:space="preserve"> або</w:t>
            </w:r>
            <w:r>
              <w:rPr>
                <w:rFonts w:ascii="Times New Roman" w:eastAsia="Times New Roman" w:hAnsi="Times New Roman" w:cs="Times New Roman"/>
                <w:color w:val="000000" w:themeColor="text1"/>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color w:val="000000" w:themeColor="text1"/>
                <w:sz w:val="20"/>
                <w:szCs w:val="20"/>
              </w:rPr>
              <w:br/>
            </w:r>
            <w:r>
              <w:rPr>
                <w:rFonts w:ascii="Times New Roman" w:eastAsia="Times New Roman" w:hAnsi="Times New Roman" w:cs="Times New Roman"/>
                <w:color w:val="000000" w:themeColor="text1"/>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color w:val="000000" w:themeColor="text1"/>
                <w:sz w:val="20"/>
                <w:szCs w:val="20"/>
              </w:rPr>
              <w:br/>
              <w:t xml:space="preserve"> • Ухвалу слідчого судді, суду, щодо арешту активів,</w:t>
            </w:r>
            <w:r>
              <w:rPr>
                <w:rFonts w:ascii="Times New Roman" w:eastAsia="Times New Roman" w:hAnsi="Times New Roman" w:cs="Times New Roman"/>
                <w:color w:val="000000" w:themeColor="text1"/>
                <w:sz w:val="20"/>
                <w:szCs w:val="20"/>
              </w:rPr>
              <w:br/>
            </w:r>
            <w:r>
              <w:rPr>
                <w:rFonts w:ascii="Times New Roman" w:eastAsia="Times New Roman" w:hAnsi="Times New Roman" w:cs="Times New Roman"/>
                <w:i/>
                <w:color w:val="000000" w:themeColor="text1"/>
                <w:sz w:val="20"/>
                <w:szCs w:val="20"/>
              </w:rPr>
              <w:t xml:space="preserve"> або</w:t>
            </w:r>
            <w:r>
              <w:rPr>
                <w:rFonts w:ascii="Times New Roman" w:eastAsia="Times New Roman" w:hAnsi="Times New Roman" w:cs="Times New Roman"/>
                <w:i/>
                <w:color w:val="000000" w:themeColor="text1"/>
                <w:sz w:val="20"/>
                <w:szCs w:val="20"/>
              </w:rPr>
              <w:br/>
            </w:r>
            <w:r>
              <w:rPr>
                <w:rFonts w:ascii="Times New Roman" w:eastAsia="Times New Roman" w:hAnsi="Times New Roman" w:cs="Times New Roman"/>
                <w:color w:val="000000" w:themeColor="text1"/>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color w:val="000000" w:themeColor="text1"/>
                <w:sz w:val="20"/>
                <w:szCs w:val="20"/>
              </w:rPr>
              <w:br/>
              <w:t xml:space="preserve"> а також:</w:t>
            </w:r>
            <w:r>
              <w:rPr>
                <w:rFonts w:ascii="Times New Roman" w:eastAsia="Times New Roman" w:hAnsi="Times New Roman" w:cs="Times New Roman"/>
                <w:color w:val="000000" w:themeColor="text1"/>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color w:val="000000" w:themeColor="text1"/>
                <w:sz w:val="20"/>
                <w:szCs w:val="20"/>
              </w:rPr>
              <w:br/>
            </w:r>
            <w:r>
              <w:rPr>
                <w:rFonts w:ascii="Times New Roman" w:eastAsia="Times New Roman" w:hAnsi="Times New Roman" w:cs="Times New Roman"/>
                <w:i/>
                <w:color w:val="000000" w:themeColor="text1"/>
                <w:sz w:val="20"/>
                <w:szCs w:val="20"/>
              </w:rPr>
              <w:t>або</w:t>
            </w:r>
            <w:r>
              <w:rPr>
                <w:rFonts w:ascii="Times New Roman" w:eastAsia="Times New Roman" w:hAnsi="Times New Roman" w:cs="Times New Roman"/>
                <w:i/>
                <w:color w:val="000000" w:themeColor="text1"/>
                <w:sz w:val="20"/>
                <w:szCs w:val="20"/>
              </w:rPr>
              <w:br/>
            </w:r>
            <w:r>
              <w:rPr>
                <w:rFonts w:ascii="Times New Roman" w:eastAsia="Times New Roman" w:hAnsi="Times New Roman" w:cs="Times New Roman"/>
                <w:color w:val="000000" w:themeColor="text1"/>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10921" w:rsidRDefault="00F10921" w:rsidP="00F10921">
      <w:pPr>
        <w:widowControl w:val="0"/>
        <w:autoSpaceDE w:val="0"/>
        <w:autoSpaceDN w:val="0"/>
        <w:adjustRightInd w:val="0"/>
        <w:spacing w:line="240" w:lineRule="auto"/>
        <w:rPr>
          <w:rFonts w:ascii="Times New Roman" w:hAnsi="Times New Roman" w:cs="Times New Roman"/>
          <w:color w:val="000000" w:themeColor="text1"/>
          <w:sz w:val="20"/>
          <w:szCs w:val="20"/>
        </w:rPr>
      </w:pPr>
    </w:p>
    <w:p w:rsidR="00F10921" w:rsidRDefault="00F10921" w:rsidP="00F10921">
      <w:pPr>
        <w:spacing w:before="20" w:after="2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10921" w:rsidRDefault="00F10921" w:rsidP="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0921" w:rsidRDefault="00F10921" w:rsidP="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 xml:space="preserve"> під час подання тендерної пропозиції.</w:t>
      </w:r>
    </w:p>
    <w:p w:rsidR="00F10921" w:rsidRDefault="00F10921" w:rsidP="00F10921">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F10921" w:rsidRDefault="00F10921" w:rsidP="00F10921">
      <w:pPr>
        <w:widowControl w:val="0"/>
        <w:spacing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Учасник  повинен надати </w:t>
      </w:r>
      <w:r>
        <w:rPr>
          <w:rFonts w:ascii="Times New Roman" w:eastAsia="Times New Roman" w:hAnsi="Times New Roman" w:cs="Times New Roman"/>
          <w:b/>
          <w:color w:val="000000" w:themeColor="text1"/>
          <w:sz w:val="20"/>
          <w:szCs w:val="20"/>
        </w:rPr>
        <w:t>довідку у довільній формі</w:t>
      </w:r>
      <w:r>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0921" w:rsidRDefault="00F10921" w:rsidP="00F10921">
      <w:pPr>
        <w:widowControl w:val="0"/>
        <w:spacing w:line="240" w:lineRule="auto"/>
        <w:ind w:firstLine="567"/>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color w:val="000000" w:themeColor="text1"/>
          <w:sz w:val="20"/>
          <w:szCs w:val="20"/>
        </w:rPr>
        <w:t>закупівель</w:t>
      </w:r>
      <w:proofErr w:type="spellEnd"/>
      <w:r>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color w:val="000000" w:themeColor="text1"/>
          <w:sz w:val="20"/>
          <w:szCs w:val="20"/>
        </w:rPr>
        <w:t>.</w:t>
      </w:r>
    </w:p>
    <w:p w:rsidR="00F10921" w:rsidRDefault="00F10921" w:rsidP="00F10921">
      <w:pPr>
        <w:spacing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3. Перелік документів та інформації  для підтвердження відповідності ПЕРЕМОЖЦЯ вимогам, визначеним у пункті </w:t>
      </w:r>
      <w:r>
        <w:rPr>
          <w:rFonts w:ascii="Times New Roman" w:eastAsia="Times New Roman" w:hAnsi="Times New Roman" w:cs="Times New Roman"/>
          <w:color w:val="000000" w:themeColor="text1"/>
          <w:sz w:val="20"/>
          <w:szCs w:val="20"/>
        </w:rPr>
        <w:t>47</w:t>
      </w:r>
      <w:r>
        <w:rPr>
          <w:rFonts w:ascii="Times New Roman" w:eastAsia="Times New Roman" w:hAnsi="Times New Roman" w:cs="Times New Roman"/>
          <w:b/>
          <w:color w:val="000000" w:themeColor="text1"/>
          <w:sz w:val="20"/>
          <w:szCs w:val="20"/>
        </w:rPr>
        <w:t xml:space="preserve"> Особливостей:</w:t>
      </w:r>
    </w:p>
    <w:p w:rsidR="00F10921" w:rsidRDefault="00F10921" w:rsidP="00F10921">
      <w:pPr>
        <w:widowControl w:val="0"/>
        <w:spacing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Переможець процедури закупівлі у строк, що </w:t>
      </w:r>
      <w:r>
        <w:rPr>
          <w:rFonts w:ascii="Times New Roman" w:eastAsia="Times New Roman" w:hAnsi="Times New Roman" w:cs="Times New Roman"/>
          <w:b/>
          <w:i/>
          <w:color w:val="000000" w:themeColor="text1"/>
          <w:sz w:val="20"/>
          <w:szCs w:val="20"/>
        </w:rPr>
        <w:t xml:space="preserve">не перевищує чотири дні </w:t>
      </w:r>
      <w:r>
        <w:rPr>
          <w:rFonts w:ascii="Times New Roman" w:eastAsia="Times New Roman" w:hAnsi="Times New Roman" w:cs="Times New Roman"/>
          <w:color w:val="000000" w:themeColor="text1"/>
          <w:sz w:val="20"/>
          <w:szCs w:val="20"/>
        </w:rPr>
        <w:t xml:space="preserve">з дати оприлюднення в електронній системі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themeColor="text1"/>
          <w:sz w:val="20"/>
          <w:szCs w:val="20"/>
        </w:rPr>
        <w:t>закупівель</w:t>
      </w:r>
      <w:proofErr w:type="spellEnd"/>
      <w:r>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10921" w:rsidRDefault="00F10921" w:rsidP="00F10921">
      <w:pPr>
        <w:widowControl w:val="0"/>
        <w:spacing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0921" w:rsidRDefault="00F10921" w:rsidP="00F10921">
      <w:pPr>
        <w:spacing w:line="240" w:lineRule="auto"/>
        <w:rPr>
          <w:rFonts w:ascii="Times New Roman" w:eastAsia="Times New Roman" w:hAnsi="Times New Roman" w:cs="Times New Roman"/>
          <w:b/>
          <w:color w:val="000000" w:themeColor="text1"/>
          <w:sz w:val="20"/>
          <w:szCs w:val="20"/>
          <w:highlight w:val="white"/>
        </w:rPr>
      </w:pPr>
    </w:p>
    <w:p w:rsidR="00F10921" w:rsidRDefault="00F10921" w:rsidP="00F10921">
      <w:pPr>
        <w:spacing w:line="240" w:lineRule="auto"/>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w:t>
      </w:r>
      <w:r>
        <w:rPr>
          <w:rFonts w:ascii="Times New Roman" w:eastAsia="Times New Roman" w:hAnsi="Times New Roman" w:cs="Times New Roman"/>
          <w:b/>
          <w:color w:val="000000" w:themeColor="text1"/>
          <w:sz w:val="20"/>
          <w:szCs w:val="20"/>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10921" w:rsidTr="00F109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w:t>
            </w:r>
          </w:p>
          <w:p w:rsidR="00F10921" w:rsidRDefault="00F10921">
            <w:pPr>
              <w:spacing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921" w:rsidRDefault="00F10921">
            <w:pPr>
              <w:spacing w:line="240" w:lineRule="auto"/>
              <w:ind w:left="100"/>
              <w:jc w:val="center"/>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Вимоги згідно п. 47 Особливостей</w:t>
            </w:r>
          </w:p>
          <w:p w:rsidR="00F10921" w:rsidRDefault="00F10921">
            <w:pPr>
              <w:spacing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10921" w:rsidRPr="00F10921" w:rsidTr="00F109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widowControl w:val="0"/>
              <w:spacing w:before="120"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0921" w:rsidRDefault="00F10921">
            <w:pPr>
              <w:spacing w:line="240" w:lineRule="auto"/>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ind w:right="140"/>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Перевіряється безпосередньо замовником самостійно, крім випадків, коли доступ до такої інформації є обмеженим*.</w:t>
            </w:r>
          </w:p>
          <w:p w:rsidR="00F10921" w:rsidRDefault="00F10921">
            <w:pPr>
              <w:ind w:right="140"/>
              <w:jc w:val="both"/>
              <w:rPr>
                <w:rFonts w:ascii="Times New Roman" w:eastAsia="Times New Roman" w:hAnsi="Times New Roman" w:cs="Times New Roman"/>
                <w:i/>
                <w:color w:val="000000" w:themeColor="text1"/>
                <w:sz w:val="20"/>
                <w:szCs w:val="20"/>
                <w:highlight w:val="white"/>
              </w:rPr>
            </w:pPr>
            <w:r>
              <w:rPr>
                <w:rFonts w:ascii="Times New Roman" w:eastAsia="Times New Roman" w:hAnsi="Times New Roman" w:cs="Times New Roman"/>
                <w:i/>
                <w:color w:val="000000" w:themeColor="text1"/>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color w:val="000000" w:themeColor="text1"/>
                <w:sz w:val="20"/>
                <w:szCs w:val="20"/>
                <w:highlight w:val="white"/>
              </w:rPr>
              <w:t>безпекових</w:t>
            </w:r>
            <w:proofErr w:type="spellEnd"/>
            <w:r>
              <w:rPr>
                <w:rFonts w:ascii="Times New Roman" w:eastAsia="Times New Roman" w:hAnsi="Times New Roman" w:cs="Times New Roman"/>
                <w:i/>
                <w:color w:val="000000" w:themeColor="text1"/>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proofErr w:type="spellStart"/>
            <w:r>
              <w:rPr>
                <w:rFonts w:ascii="Times New Roman" w:eastAsia="Times New Roman" w:hAnsi="Times New Roman" w:cs="Times New Roman"/>
                <w:i/>
                <w:color w:val="000000" w:themeColor="text1"/>
                <w:sz w:val="20"/>
                <w:szCs w:val="20"/>
                <w:highlight w:val="white"/>
              </w:rPr>
              <w:t>обмежуватисвою</w:t>
            </w:r>
            <w:proofErr w:type="spellEnd"/>
            <w:r>
              <w:rPr>
                <w:rFonts w:ascii="Times New Roman" w:eastAsia="Times New Roman" w:hAnsi="Times New Roman" w:cs="Times New Roman"/>
                <w:i/>
                <w:color w:val="000000" w:themeColor="text1"/>
                <w:sz w:val="20"/>
                <w:szCs w:val="20"/>
                <w:highlight w:val="white"/>
              </w:rPr>
              <w:t xml:space="preserve"> роботу, так і відкриватись, поновлюватись у період воєнного стану.</w:t>
            </w:r>
          </w:p>
          <w:p w:rsidR="00F10921" w:rsidRDefault="00F10921">
            <w:pPr>
              <w:spacing w:line="254" w:lineRule="auto"/>
              <w:ind w:right="140"/>
              <w:jc w:val="both"/>
              <w:rPr>
                <w:rFonts w:ascii="Times New Roman" w:eastAsia="Times New Roman" w:hAnsi="Times New Roman" w:cs="Times New Roman"/>
                <w:i/>
                <w:color w:val="000000" w:themeColor="text1"/>
                <w:sz w:val="20"/>
                <w:szCs w:val="20"/>
                <w:highlight w:val="white"/>
              </w:rPr>
            </w:pPr>
            <w:r>
              <w:rPr>
                <w:rFonts w:ascii="Times New Roman" w:eastAsia="Times New Roman" w:hAnsi="Times New Roman" w:cs="Times New Roman"/>
                <w:i/>
                <w:color w:val="000000" w:themeColor="text1"/>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color w:val="000000" w:themeColor="text1"/>
                <w:sz w:val="20"/>
                <w:szCs w:val="20"/>
                <w:highlight w:val="white"/>
              </w:rPr>
              <w:t>керівника учасника</w:t>
            </w:r>
            <w:r>
              <w:rPr>
                <w:rFonts w:ascii="Times New Roman" w:eastAsia="Times New Roman" w:hAnsi="Times New Roman" w:cs="Times New Roman"/>
                <w:i/>
                <w:color w:val="000000" w:themeColor="text1"/>
                <w:sz w:val="20"/>
                <w:szCs w:val="20"/>
                <w:highlight w:val="white"/>
              </w:rPr>
              <w:t xml:space="preserve"> процедури </w:t>
            </w:r>
            <w:proofErr w:type="spellStart"/>
            <w:r>
              <w:rPr>
                <w:rFonts w:ascii="Times New Roman" w:eastAsia="Times New Roman" w:hAnsi="Times New Roman" w:cs="Times New Roman"/>
                <w:i/>
                <w:color w:val="000000" w:themeColor="text1"/>
                <w:sz w:val="20"/>
                <w:szCs w:val="20"/>
                <w:highlight w:val="white"/>
              </w:rPr>
              <w:t>закупівлі,на</w:t>
            </w:r>
            <w:proofErr w:type="spellEnd"/>
            <w:r>
              <w:rPr>
                <w:rFonts w:ascii="Times New Roman" w:eastAsia="Times New Roman" w:hAnsi="Times New Roman" w:cs="Times New Roman"/>
                <w:i/>
                <w:color w:val="000000" w:themeColor="text1"/>
                <w:sz w:val="20"/>
                <w:szCs w:val="20"/>
                <w:highlight w:val="white"/>
              </w:rPr>
              <w:t xml:space="preserve"> виконання абзацу 15 пункту 47 Особливостей надається переможцем торгів.</w:t>
            </w:r>
          </w:p>
        </w:tc>
      </w:tr>
      <w:tr w:rsidR="00F10921" w:rsidTr="00F109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widowControl w:val="0"/>
              <w:spacing w:before="120"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0921" w:rsidRDefault="00F10921">
            <w:pPr>
              <w:spacing w:line="240" w:lineRule="auto"/>
              <w:ind w:right="140"/>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10921" w:rsidRDefault="00F10921">
            <w:pPr>
              <w:spacing w:line="240" w:lineRule="auto"/>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10921" w:rsidRDefault="00F10921">
            <w:pPr>
              <w:spacing w:line="240" w:lineRule="auto"/>
              <w:jc w:val="both"/>
              <w:rPr>
                <w:rFonts w:ascii="Times New Roman" w:eastAsia="Times New Roman" w:hAnsi="Times New Roman" w:cs="Times New Roman"/>
                <w:b/>
                <w:color w:val="000000" w:themeColor="text1"/>
                <w:sz w:val="20"/>
                <w:szCs w:val="20"/>
                <w:highlight w:val="white"/>
              </w:rPr>
            </w:pPr>
          </w:p>
          <w:p w:rsidR="00F10921" w:rsidRDefault="00F10921">
            <w:pPr>
              <w:spacing w:line="240" w:lineRule="auto"/>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Документ повинен бути виданий/ сформований/ отриманий в поточному році. </w:t>
            </w:r>
          </w:p>
        </w:tc>
      </w:tr>
      <w:tr w:rsidR="00F10921" w:rsidTr="00F1092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widowControl w:val="0"/>
              <w:spacing w:before="120"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0921" w:rsidRDefault="00F10921">
            <w:pPr>
              <w:spacing w:line="240" w:lineRule="auto"/>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F10921" w:rsidRDefault="00F10921">
            <w:pPr>
              <w:spacing w:line="240" w:lineRule="auto"/>
              <w:rPr>
                <w:rFonts w:ascii="Times New Roman" w:eastAsia="Times New Roman" w:hAnsi="Times New Roman" w:cs="Times New Roman"/>
                <w:b/>
                <w:color w:val="000000" w:themeColor="text1"/>
                <w:sz w:val="20"/>
                <w:szCs w:val="20"/>
                <w:highlight w:val="white"/>
              </w:rPr>
            </w:pPr>
          </w:p>
        </w:tc>
      </w:tr>
      <w:tr w:rsidR="00F10921" w:rsidRPr="00F10921" w:rsidTr="00F109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color w:val="000000" w:themeColor="text1"/>
                <w:sz w:val="20"/>
                <w:szCs w:val="20"/>
                <w:highlight w:val="white"/>
              </w:rPr>
              <w:lastRenderedPageBreak/>
              <w:t xml:space="preserve">незважаючи на наявність відповідної підстави для відмови в участі у відкритих торгах.  </w:t>
            </w:r>
          </w:p>
          <w:p w:rsidR="00F10921" w:rsidRDefault="00F10921">
            <w:pPr>
              <w:spacing w:line="240" w:lineRule="auto"/>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after="348"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lastRenderedPageBreak/>
              <w:t>Довідка в довільній формі</w:t>
            </w:r>
            <w:r>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Pr>
                <w:rFonts w:ascii="Times New Roman" w:eastAsia="Times New Roman" w:hAnsi="Times New Roman" w:cs="Times New Roman"/>
                <w:color w:val="000000" w:themeColor="text1"/>
                <w:sz w:val="20"/>
                <w:szCs w:val="20"/>
                <w:highlight w:val="white"/>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0921" w:rsidRDefault="00F10921" w:rsidP="00F10921">
      <w:pPr>
        <w:spacing w:line="240" w:lineRule="auto"/>
        <w:rPr>
          <w:rFonts w:ascii="Times New Roman" w:eastAsia="Times New Roman" w:hAnsi="Times New Roman" w:cs="Times New Roman"/>
          <w:b/>
          <w:color w:val="000000" w:themeColor="text1"/>
          <w:sz w:val="20"/>
          <w:szCs w:val="20"/>
        </w:rPr>
      </w:pPr>
    </w:p>
    <w:p w:rsidR="00F10921" w:rsidRDefault="00F10921" w:rsidP="00F10921">
      <w:pPr>
        <w:spacing w:before="24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10921" w:rsidTr="00F1092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w:t>
            </w:r>
          </w:p>
          <w:p w:rsidR="00F10921" w:rsidRDefault="00F10921">
            <w:pPr>
              <w:spacing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921" w:rsidRDefault="00F10921">
            <w:pPr>
              <w:spacing w:line="240" w:lineRule="auto"/>
              <w:ind w:left="100"/>
              <w:jc w:val="center"/>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Вимоги згідно пункту 47 Особливостей</w:t>
            </w:r>
          </w:p>
          <w:p w:rsidR="00F10921" w:rsidRDefault="00F10921">
            <w:pPr>
              <w:spacing w:line="240" w:lineRule="auto"/>
              <w:ind w:left="100"/>
              <w:jc w:val="center"/>
              <w:rPr>
                <w:rFonts w:ascii="Times New Roman" w:eastAsia="Times New Roman" w:hAnsi="Times New Roman" w:cs="Times New Roman"/>
                <w:b/>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Переможець </w:t>
            </w:r>
            <w:r>
              <w:rPr>
                <w:rFonts w:ascii="Times New Roman" w:eastAsia="Times New Roman" w:hAnsi="Times New Roman" w:cs="Times New Roman"/>
                <w:b/>
                <w:color w:val="000000" w:themeColor="text1"/>
                <w:sz w:val="20"/>
                <w:szCs w:val="20"/>
                <w:highlight w:val="white"/>
              </w:rPr>
              <w:t>торгів на виконання вимоги згідно пункту 47 Особ</w:t>
            </w:r>
            <w:r>
              <w:rPr>
                <w:rFonts w:ascii="Times New Roman" w:eastAsia="Times New Roman" w:hAnsi="Times New Roman" w:cs="Times New Roman"/>
                <w:b/>
                <w:color w:val="000000" w:themeColor="text1"/>
                <w:sz w:val="20"/>
                <w:szCs w:val="20"/>
              </w:rPr>
              <w:t>ливостей (підтвердження відсутності підстав) повинен надати таку інформацію:</w:t>
            </w:r>
          </w:p>
        </w:tc>
      </w:tr>
      <w:tr w:rsidR="00F10921" w:rsidRPr="00F10921" w:rsidTr="00F109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widowControl w:val="0"/>
              <w:spacing w:before="120"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0921" w:rsidRDefault="00F10921">
            <w:pPr>
              <w:spacing w:line="240" w:lineRule="auto"/>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ind w:right="140"/>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Перевіряється безпосередньо замовником самостійно, крім випадків, коли доступ до такої інформації є обмеженим*.</w:t>
            </w:r>
          </w:p>
          <w:p w:rsidR="00F10921" w:rsidRDefault="00F10921">
            <w:pPr>
              <w:ind w:right="140"/>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color w:val="000000" w:themeColor="text1"/>
                <w:sz w:val="20"/>
                <w:szCs w:val="20"/>
              </w:rPr>
              <w:t>безпекових</w:t>
            </w:r>
            <w:proofErr w:type="spellEnd"/>
            <w:r>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proofErr w:type="spellStart"/>
            <w:r>
              <w:rPr>
                <w:rFonts w:ascii="Times New Roman" w:eastAsia="Times New Roman" w:hAnsi="Times New Roman" w:cs="Times New Roman"/>
                <w:i/>
                <w:color w:val="000000" w:themeColor="text1"/>
                <w:sz w:val="20"/>
                <w:szCs w:val="20"/>
              </w:rPr>
              <w:t>обмежуватисвою</w:t>
            </w:r>
            <w:proofErr w:type="spellEnd"/>
            <w:r>
              <w:rPr>
                <w:rFonts w:ascii="Times New Roman" w:eastAsia="Times New Roman" w:hAnsi="Times New Roman" w:cs="Times New Roman"/>
                <w:i/>
                <w:color w:val="000000" w:themeColor="text1"/>
                <w:sz w:val="20"/>
                <w:szCs w:val="20"/>
              </w:rPr>
              <w:t xml:space="preserve"> роботу, так і відкриватись, поновлюватись у період воєнного стану.</w:t>
            </w:r>
          </w:p>
          <w:p w:rsidR="00F10921" w:rsidRDefault="00F10921">
            <w:pPr>
              <w:spacing w:line="240" w:lineRule="auto"/>
              <w:ind w:right="140"/>
              <w:jc w:val="both"/>
              <w:rPr>
                <w:rFonts w:ascii="Times New Roman" w:eastAsia="Times New Roman" w:hAnsi="Times New Roman" w:cs="Times New Roman"/>
                <w:i/>
                <w:color w:val="000000" w:themeColor="text1"/>
                <w:sz w:val="20"/>
                <w:szCs w:val="20"/>
                <w:highlight w:val="yellow"/>
              </w:rPr>
            </w:pPr>
            <w:r>
              <w:rPr>
                <w:rFonts w:ascii="Times New Roman" w:eastAsia="Times New Roman" w:hAnsi="Times New Roman" w:cs="Times New Roman"/>
                <w:i/>
                <w:color w:val="000000" w:themeColor="text1"/>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w:t>
            </w:r>
            <w:proofErr w:type="spellStart"/>
            <w:r>
              <w:rPr>
                <w:rFonts w:ascii="Times New Roman" w:eastAsia="Times New Roman" w:hAnsi="Times New Roman" w:cs="Times New Roman"/>
                <w:i/>
                <w:color w:val="000000" w:themeColor="text1"/>
                <w:sz w:val="20"/>
                <w:szCs w:val="20"/>
              </w:rPr>
              <w:t>обмежатьсвою</w:t>
            </w:r>
            <w:proofErr w:type="spellEnd"/>
            <w:r>
              <w:rPr>
                <w:rFonts w:ascii="Times New Roman" w:eastAsia="Times New Roman" w:hAnsi="Times New Roman" w:cs="Times New Roman"/>
                <w:i/>
                <w:color w:val="000000" w:themeColor="text1"/>
                <w:sz w:val="20"/>
                <w:szCs w:val="20"/>
              </w:rPr>
              <w:t xml:space="preserve">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color w:val="000000" w:themeColor="text1"/>
                <w:sz w:val="20"/>
                <w:szCs w:val="20"/>
              </w:rPr>
              <w:t>фізичної особи</w:t>
            </w:r>
            <w:r>
              <w:rPr>
                <w:rFonts w:ascii="Times New Roman" w:eastAsia="Times New Roman" w:hAnsi="Times New Roman" w:cs="Times New Roman"/>
                <w:i/>
                <w:color w:val="000000" w:themeColor="text1"/>
                <w:sz w:val="20"/>
                <w:szCs w:val="20"/>
              </w:rPr>
              <w:t xml:space="preserve">, яка є  учасником процедури </w:t>
            </w:r>
            <w:proofErr w:type="spellStart"/>
            <w:r>
              <w:rPr>
                <w:rFonts w:ascii="Times New Roman" w:eastAsia="Times New Roman" w:hAnsi="Times New Roman" w:cs="Times New Roman"/>
                <w:i/>
                <w:color w:val="000000" w:themeColor="text1"/>
                <w:sz w:val="20"/>
                <w:szCs w:val="20"/>
              </w:rPr>
              <w:t>закупівлі,на</w:t>
            </w:r>
            <w:proofErr w:type="spellEnd"/>
            <w:r>
              <w:rPr>
                <w:rFonts w:ascii="Times New Roman" w:eastAsia="Times New Roman" w:hAnsi="Times New Roman" w:cs="Times New Roman"/>
                <w:i/>
                <w:color w:val="000000" w:themeColor="text1"/>
                <w:sz w:val="20"/>
                <w:szCs w:val="20"/>
              </w:rPr>
              <w:t xml:space="preserve"> виконання абзацу 15 пункту 47 Особливостей надається переможцем торгів.</w:t>
            </w:r>
          </w:p>
        </w:tc>
      </w:tr>
      <w:tr w:rsidR="00F10921" w:rsidTr="00F109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widowControl w:val="0"/>
              <w:spacing w:before="120"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0921" w:rsidRDefault="00F10921">
            <w:pPr>
              <w:widowControl w:val="0"/>
              <w:spacing w:before="120" w:line="240" w:lineRule="auto"/>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10921" w:rsidRDefault="00F10921">
            <w:pPr>
              <w:spacing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0921" w:rsidRDefault="00F10921">
            <w:pPr>
              <w:spacing w:line="240" w:lineRule="auto"/>
              <w:jc w:val="both"/>
              <w:rPr>
                <w:rFonts w:ascii="Times New Roman" w:eastAsia="Times New Roman" w:hAnsi="Times New Roman" w:cs="Times New Roman"/>
                <w:b/>
                <w:color w:val="000000" w:themeColor="text1"/>
                <w:sz w:val="20"/>
                <w:szCs w:val="20"/>
              </w:rPr>
            </w:pPr>
          </w:p>
          <w:p w:rsidR="00F10921" w:rsidRDefault="00F10921">
            <w:p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themeColor="text1"/>
                <w:sz w:val="20"/>
                <w:szCs w:val="20"/>
              </w:rPr>
              <w:t> </w:t>
            </w:r>
          </w:p>
        </w:tc>
      </w:tr>
      <w:tr w:rsidR="00F10921" w:rsidTr="00F109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widowControl w:val="0"/>
              <w:spacing w:before="120"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0921" w:rsidRDefault="00F10921">
            <w:pPr>
              <w:spacing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F10921" w:rsidRDefault="00F10921">
            <w:pPr>
              <w:spacing w:line="240" w:lineRule="auto"/>
              <w:rPr>
                <w:rFonts w:ascii="Times New Roman" w:eastAsia="Times New Roman" w:hAnsi="Times New Roman" w:cs="Times New Roman"/>
                <w:color w:val="000000" w:themeColor="text1"/>
                <w:sz w:val="20"/>
                <w:szCs w:val="20"/>
              </w:rPr>
            </w:pPr>
          </w:p>
        </w:tc>
      </w:tr>
      <w:tr w:rsidR="00F10921" w:rsidRPr="00F10921" w:rsidTr="00F109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ind w:left="10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0921" w:rsidRDefault="00F10921">
            <w:pPr>
              <w:spacing w:line="240" w:lineRule="auto"/>
              <w:jc w:val="both"/>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0921" w:rsidRDefault="00F10921">
            <w:pPr>
              <w:spacing w:after="348" w:line="240" w:lineRule="auto"/>
              <w:jc w:val="both"/>
              <w:rPr>
                <w:rFonts w:ascii="Times New Roman" w:eastAsia="Times New Roman" w:hAnsi="Times New Roman" w:cs="Times New Roman"/>
                <w:color w:val="000000" w:themeColor="text1"/>
                <w:sz w:val="20"/>
                <w:szCs w:val="20"/>
                <w:highlight w:val="yellow"/>
              </w:rPr>
            </w:pPr>
            <w:r>
              <w:rPr>
                <w:rFonts w:ascii="Times New Roman" w:eastAsia="Times New Roman" w:hAnsi="Times New Roman" w:cs="Times New Roman"/>
                <w:b/>
                <w:color w:val="000000" w:themeColor="text1"/>
                <w:sz w:val="20"/>
                <w:szCs w:val="20"/>
              </w:rPr>
              <w:t>Довідка в довільній формі</w:t>
            </w:r>
            <w:r>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0921" w:rsidRDefault="00F10921" w:rsidP="00F10921">
      <w:pPr>
        <w:ind w:right="-257"/>
        <w:jc w:val="right"/>
        <w:rPr>
          <w:rFonts w:ascii="Times New Roman" w:hAnsi="Times New Roman" w:cs="Times New Roman"/>
          <w:b/>
          <w:bCs/>
          <w:color w:val="000000" w:themeColor="text1"/>
          <w:sz w:val="20"/>
          <w:szCs w:val="20"/>
          <w:u w:val="single"/>
        </w:rPr>
      </w:pPr>
    </w:p>
    <w:p w:rsidR="00F10921" w:rsidRDefault="00F10921" w:rsidP="00F10921">
      <w:pPr>
        <w:ind w:right="-257"/>
        <w:jc w:val="right"/>
        <w:rPr>
          <w:rFonts w:ascii="Times New Roman" w:hAnsi="Times New Roman" w:cs="Times New Roman"/>
          <w:b/>
          <w:color w:val="000000" w:themeColor="text1"/>
          <w:sz w:val="20"/>
          <w:szCs w:val="20"/>
        </w:rPr>
      </w:pPr>
    </w:p>
    <w:p w:rsidR="00F10921" w:rsidRDefault="00F10921" w:rsidP="00F10921">
      <w:pPr>
        <w:jc w:val="both"/>
        <w:rPr>
          <w:rFonts w:ascii="Times New Roman" w:eastAsia="Times New Roman" w:hAnsi="Times New Roman" w:cs="Times New Roman"/>
          <w:color w:val="000000" w:themeColor="text1"/>
          <w:sz w:val="20"/>
          <w:szCs w:val="20"/>
          <w:highlight w:val="white"/>
          <w:lang w:eastAsia="uk-UA"/>
        </w:rPr>
      </w:pP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themeColor="text1"/>
          <w:sz w:val="20"/>
          <w:szCs w:val="20"/>
          <w:highlight w:val="white"/>
        </w:rPr>
        <w:t>закупівель</w:t>
      </w:r>
      <w:proofErr w:type="spellEnd"/>
      <w:r>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для відмови в участі </w:t>
      </w:r>
      <w:r>
        <w:rPr>
          <w:rFonts w:ascii="Times New Roman" w:eastAsia="Times New Roman" w:hAnsi="Times New Roman" w:cs="Times New Roman"/>
          <w:color w:val="000000" w:themeColor="text1"/>
          <w:sz w:val="20"/>
          <w:szCs w:val="20"/>
        </w:rPr>
        <w:t>у процедурі закупівлі.</w:t>
      </w:r>
    </w:p>
    <w:p w:rsidR="00F10921" w:rsidRDefault="00F10921" w:rsidP="00F10921">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0921" w:rsidRDefault="00F10921" w:rsidP="00F10921">
      <w:pPr>
        <w:jc w:val="both"/>
        <w:rPr>
          <w:rFonts w:ascii="Times New Roman" w:eastAsia="Times New Roman" w:hAnsi="Times New Roman" w:cs="Times New Roman"/>
          <w:color w:val="000000" w:themeColor="text1"/>
          <w:sz w:val="20"/>
          <w:szCs w:val="20"/>
        </w:rPr>
      </w:pPr>
    </w:p>
    <w:p w:rsidR="00F10921" w:rsidRDefault="00F10921" w:rsidP="00F10921">
      <w:pPr>
        <w:ind w:right="-257"/>
        <w:jc w:val="right"/>
        <w:rPr>
          <w:rFonts w:ascii="Times New Roman" w:hAnsi="Times New Roman" w:cs="Times New Roman"/>
          <w:b/>
          <w:color w:val="000000" w:themeColor="text1"/>
          <w:sz w:val="20"/>
          <w:szCs w:val="20"/>
        </w:rPr>
      </w:pPr>
    </w:p>
    <w:p w:rsidR="00F10921" w:rsidRDefault="00F10921" w:rsidP="00F10921">
      <w:pPr>
        <w:ind w:right="-257"/>
        <w:jc w:val="right"/>
        <w:rPr>
          <w:rFonts w:ascii="Times New Roman" w:hAnsi="Times New Roman" w:cs="Times New Roman"/>
          <w:b/>
          <w:color w:val="000000" w:themeColor="text1"/>
          <w:sz w:val="20"/>
          <w:szCs w:val="20"/>
        </w:rPr>
      </w:pPr>
    </w:p>
    <w:p w:rsidR="00F10921" w:rsidRDefault="00F10921" w:rsidP="00F10921">
      <w:pPr>
        <w:ind w:right="-257"/>
        <w:jc w:val="right"/>
        <w:rPr>
          <w:rFonts w:ascii="Times New Roman" w:hAnsi="Times New Roman" w:cs="Times New Roman"/>
          <w:b/>
          <w:color w:val="000000" w:themeColor="text1"/>
          <w:sz w:val="20"/>
          <w:szCs w:val="20"/>
        </w:rPr>
      </w:pPr>
    </w:p>
    <w:p w:rsidR="00F10921" w:rsidRDefault="00F10921" w:rsidP="00F10921">
      <w:pPr>
        <w:ind w:right="-257"/>
        <w:rPr>
          <w:rFonts w:ascii="Times New Roman" w:hAnsi="Times New Roman" w:cs="Times New Roman"/>
          <w:b/>
          <w:color w:val="000000" w:themeColor="text1"/>
          <w:sz w:val="20"/>
          <w:szCs w:val="20"/>
        </w:rPr>
      </w:pPr>
    </w:p>
    <w:p w:rsidR="00F10921" w:rsidRDefault="00F10921" w:rsidP="00F10921">
      <w:pPr>
        <w:ind w:right="-257"/>
        <w:jc w:val="right"/>
        <w:rPr>
          <w:rFonts w:ascii="Times New Roman" w:hAnsi="Times New Roman" w:cs="Times New Roman"/>
          <w:b/>
          <w:color w:val="000000" w:themeColor="text1"/>
          <w:sz w:val="20"/>
          <w:szCs w:val="20"/>
        </w:rPr>
      </w:pPr>
    </w:p>
    <w:p w:rsidR="00F10921" w:rsidRDefault="00F10921" w:rsidP="00F10921">
      <w:pPr>
        <w:ind w:right="-257"/>
        <w:jc w:val="right"/>
        <w:rPr>
          <w:rFonts w:ascii="Times New Roman" w:hAnsi="Times New Roman" w:cs="Times New Roman"/>
          <w:b/>
          <w:color w:val="000000" w:themeColor="text1"/>
          <w:sz w:val="20"/>
          <w:szCs w:val="20"/>
        </w:rPr>
      </w:pPr>
    </w:p>
    <w:p w:rsidR="00F10921" w:rsidRDefault="00F10921" w:rsidP="00F10921">
      <w:pPr>
        <w:ind w:right="-257"/>
        <w:jc w:val="right"/>
        <w:rPr>
          <w:rFonts w:ascii="Times New Roman" w:hAnsi="Times New Roman" w:cs="Times New Roman"/>
          <w:b/>
          <w:color w:val="000000" w:themeColor="text1"/>
          <w:sz w:val="20"/>
          <w:szCs w:val="20"/>
        </w:rPr>
      </w:pPr>
    </w:p>
    <w:p w:rsidR="00F10921" w:rsidRDefault="00F10921" w:rsidP="00F10921">
      <w:pPr>
        <w:ind w:right="-257"/>
        <w:jc w:val="right"/>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sz w:val="22"/>
          <w:szCs w:val="22"/>
        </w:rPr>
      </w:pPr>
    </w:p>
    <w:p w:rsidR="00F10921" w:rsidRDefault="00F10921" w:rsidP="00F10921">
      <w:pPr>
        <w:ind w:right="-257"/>
        <w:jc w:val="right"/>
        <w:rPr>
          <w:rFonts w:ascii="Times New Roman" w:hAnsi="Times New Roman" w:cs="Times New Roman"/>
          <w:b/>
          <w:sz w:val="22"/>
          <w:szCs w:val="22"/>
        </w:rPr>
      </w:pPr>
      <w:r>
        <w:rPr>
          <w:rFonts w:ascii="Times New Roman" w:hAnsi="Times New Roman" w:cs="Times New Roman"/>
          <w:b/>
          <w:sz w:val="22"/>
          <w:szCs w:val="22"/>
        </w:rPr>
        <w:t>Додаток 3</w:t>
      </w:r>
    </w:p>
    <w:p w:rsidR="00F10921" w:rsidRDefault="00F10921" w:rsidP="00F10921">
      <w:pPr>
        <w:ind w:right="-257"/>
        <w:jc w:val="right"/>
        <w:rPr>
          <w:rFonts w:ascii="Times New Roman" w:hAnsi="Times New Roman" w:cs="Times New Roman"/>
          <w:b/>
          <w:sz w:val="22"/>
          <w:szCs w:val="22"/>
        </w:rPr>
      </w:pPr>
      <w:r>
        <w:rPr>
          <w:rFonts w:ascii="Times New Roman" w:hAnsi="Times New Roman" w:cs="Times New Roman"/>
          <w:b/>
          <w:sz w:val="22"/>
          <w:szCs w:val="22"/>
        </w:rPr>
        <w:t>до Тендерної Документації</w:t>
      </w:r>
    </w:p>
    <w:p w:rsidR="00F10921" w:rsidRDefault="00F10921" w:rsidP="00F10921">
      <w:pPr>
        <w:jc w:val="both"/>
        <w:rPr>
          <w:rFonts w:ascii="Times New Roman" w:hAnsi="Times New Roman" w:cs="Times New Roman"/>
          <w:b/>
          <w:bCs/>
          <w:iCs/>
          <w:color w:val="000000"/>
          <w:sz w:val="22"/>
          <w:szCs w:val="22"/>
          <w:lang w:eastAsia="ar-SA"/>
        </w:rPr>
      </w:pPr>
    </w:p>
    <w:p w:rsidR="00F10921" w:rsidRDefault="00F10921" w:rsidP="00F10921">
      <w:pPr>
        <w:jc w:val="center"/>
        <w:textAlignment w:val="top"/>
        <w:rPr>
          <w:rFonts w:ascii="Times New Roman" w:hAnsi="Times New Roman" w:cs="Times New Roman"/>
          <w:b/>
          <w:sz w:val="22"/>
          <w:szCs w:val="22"/>
        </w:rPr>
      </w:pPr>
      <w:r>
        <w:rPr>
          <w:rFonts w:ascii="Times New Roman" w:hAnsi="Times New Roman" w:cs="Times New Roman"/>
          <w:b/>
          <w:sz w:val="22"/>
          <w:szCs w:val="22"/>
        </w:rPr>
        <w:t>Технічне завдання</w:t>
      </w:r>
    </w:p>
    <w:p w:rsidR="00F10921" w:rsidRDefault="00F10921" w:rsidP="00F10921">
      <w:pPr>
        <w:keepNext/>
        <w:keepLines/>
        <w:widowControl w:val="0"/>
        <w:autoSpaceDE w:val="0"/>
        <w:autoSpaceDN w:val="0"/>
        <w:adjustRightInd w:val="0"/>
        <w:jc w:val="center"/>
        <w:rPr>
          <w:rFonts w:ascii="Times New Roman" w:hAnsi="Times New Roman" w:cs="Times New Roman"/>
          <w:b/>
          <w:sz w:val="22"/>
          <w:szCs w:val="22"/>
        </w:rPr>
      </w:pPr>
      <w:r>
        <w:rPr>
          <w:rFonts w:ascii="Times New Roman" w:eastAsia="Times New Roman" w:hAnsi="Times New Roman" w:cs="Times New Roman"/>
          <w:b/>
          <w:bCs/>
          <w:color w:val="000000"/>
          <w:sz w:val="22"/>
          <w:szCs w:val="22"/>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F10921" w:rsidRDefault="00F10921" w:rsidP="00F10921">
      <w:pPr>
        <w:tabs>
          <w:tab w:val="left" w:pos="851"/>
        </w:tabs>
        <w:jc w:val="center"/>
        <w:rPr>
          <w:rFonts w:ascii="Times New Roman" w:hAnsi="Times New Roman" w:cs="Times New Roman"/>
          <w:b/>
          <w:sz w:val="22"/>
          <w:szCs w:val="22"/>
        </w:rPr>
      </w:pPr>
    </w:p>
    <w:p w:rsidR="00F10921" w:rsidRDefault="00F10921" w:rsidP="00F10921">
      <w:pPr>
        <w:jc w:val="both"/>
        <w:rPr>
          <w:rFonts w:ascii="Times New Roman" w:hAnsi="Times New Roman" w:cs="Times New Roman"/>
          <w:b/>
          <w:sz w:val="20"/>
          <w:szCs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94"/>
        <w:gridCol w:w="6353"/>
        <w:gridCol w:w="1187"/>
      </w:tblGrid>
      <w:tr w:rsidR="00F10921" w:rsidTr="00F10921">
        <w:trPr>
          <w:trHeight w:val="538"/>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F10921" w:rsidRDefault="00F10921">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w:t>
            </w:r>
          </w:p>
        </w:tc>
        <w:tc>
          <w:tcPr>
            <w:tcW w:w="1894" w:type="dxa"/>
            <w:tcBorders>
              <w:top w:val="single" w:sz="4" w:space="0" w:color="auto"/>
              <w:left w:val="single" w:sz="4" w:space="0" w:color="auto"/>
              <w:bottom w:val="single" w:sz="4" w:space="0" w:color="auto"/>
              <w:right w:val="single" w:sz="4" w:space="0" w:color="auto"/>
            </w:tcBorders>
            <w:vAlign w:val="center"/>
            <w:hideMark/>
          </w:tcPr>
          <w:p w:rsidR="00F10921" w:rsidRDefault="00F10921">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Назва</w:t>
            </w:r>
          </w:p>
        </w:tc>
        <w:tc>
          <w:tcPr>
            <w:tcW w:w="6353" w:type="dxa"/>
            <w:tcBorders>
              <w:top w:val="single" w:sz="4" w:space="0" w:color="auto"/>
              <w:left w:val="single" w:sz="4" w:space="0" w:color="auto"/>
              <w:bottom w:val="single" w:sz="4" w:space="0" w:color="auto"/>
              <w:right w:val="single" w:sz="4" w:space="0" w:color="auto"/>
            </w:tcBorders>
            <w:vAlign w:val="center"/>
            <w:hideMark/>
          </w:tcPr>
          <w:p w:rsidR="00F10921" w:rsidRDefault="00F10921">
            <w:pPr>
              <w:pStyle w:val="HTM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sz w:val="20"/>
                <w:szCs w:val="20"/>
              </w:rPr>
            </w:pPr>
            <w:r>
              <w:rPr>
                <w:rFonts w:ascii="Times New Roman" w:eastAsia="Tahoma" w:hAnsi="Times New Roman"/>
              </w:rPr>
              <w:t>Технічні характеристики</w:t>
            </w:r>
          </w:p>
        </w:tc>
        <w:tc>
          <w:tcPr>
            <w:tcW w:w="1187" w:type="dxa"/>
            <w:tcBorders>
              <w:top w:val="single" w:sz="4" w:space="0" w:color="auto"/>
              <w:left w:val="single" w:sz="4" w:space="0" w:color="auto"/>
              <w:bottom w:val="single" w:sz="4" w:space="0" w:color="auto"/>
              <w:right w:val="single" w:sz="4" w:space="0" w:color="auto"/>
            </w:tcBorders>
            <w:vAlign w:val="center"/>
            <w:hideMark/>
          </w:tcPr>
          <w:p w:rsidR="00F10921" w:rsidRDefault="00F1092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 xml:space="preserve">Кількість </w:t>
            </w:r>
          </w:p>
        </w:tc>
      </w:tr>
      <w:tr w:rsidR="00F10921" w:rsidRPr="00082B43" w:rsidTr="002F0375">
        <w:trPr>
          <w:trHeight w:val="1399"/>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F10921" w:rsidRDefault="00F1092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894" w:type="dxa"/>
            <w:tcBorders>
              <w:top w:val="single" w:sz="4" w:space="0" w:color="auto"/>
              <w:left w:val="single" w:sz="4" w:space="0" w:color="auto"/>
              <w:bottom w:val="single" w:sz="4" w:space="0" w:color="auto"/>
              <w:right w:val="single" w:sz="4" w:space="0" w:color="auto"/>
            </w:tcBorders>
            <w:vAlign w:val="center"/>
            <w:hideMark/>
          </w:tcPr>
          <w:p w:rsidR="00F10921" w:rsidRDefault="002F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bookmarkStart w:id="10" w:name="_Hlk144976460"/>
            <w:r>
              <w:rPr>
                <w:rFonts w:ascii="Times New Roman" w:eastAsia="Times New Roman" w:hAnsi="Times New Roman" w:cs="Times New Roman"/>
                <w:lang w:bidi="ar-SA"/>
              </w:rPr>
              <w:t>Сухофрукта</w:t>
            </w:r>
          </w:p>
          <w:p w:rsidR="00F10921" w:rsidRDefault="00F10921" w:rsidP="002F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bCs/>
                <w:color w:val="000000"/>
                <w:sz w:val="20"/>
                <w:szCs w:val="20"/>
              </w:rPr>
              <w:t>ДК 021:2015 –15</w:t>
            </w:r>
            <w:r w:rsidR="002F0375">
              <w:rPr>
                <w:bCs/>
                <w:color w:val="000000"/>
                <w:sz w:val="20"/>
                <w:szCs w:val="20"/>
              </w:rPr>
              <w:t>33</w:t>
            </w:r>
            <w:r>
              <w:rPr>
                <w:bCs/>
                <w:color w:val="000000"/>
                <w:sz w:val="20"/>
                <w:szCs w:val="20"/>
              </w:rPr>
              <w:t>0000-</w:t>
            </w:r>
            <w:r w:rsidR="002F0375">
              <w:rPr>
                <w:bCs/>
                <w:color w:val="000000"/>
                <w:sz w:val="20"/>
                <w:szCs w:val="20"/>
              </w:rPr>
              <w:t>0</w:t>
            </w:r>
            <w:r>
              <w:rPr>
                <w:bCs/>
                <w:color w:val="000000"/>
                <w:sz w:val="20"/>
                <w:szCs w:val="20"/>
              </w:rPr>
              <w:t xml:space="preserve"> –</w:t>
            </w:r>
            <w:r w:rsidR="002F0375">
              <w:rPr>
                <w:bCs/>
                <w:color w:val="000000"/>
                <w:sz w:val="20"/>
                <w:szCs w:val="20"/>
              </w:rPr>
              <w:t>Оброблені фрукти та овочі</w:t>
            </w:r>
            <w:bookmarkEnd w:id="10"/>
          </w:p>
        </w:tc>
        <w:tc>
          <w:tcPr>
            <w:tcW w:w="6353" w:type="dxa"/>
            <w:tcBorders>
              <w:top w:val="single" w:sz="4" w:space="0" w:color="auto"/>
              <w:left w:val="single" w:sz="4" w:space="0" w:color="auto"/>
              <w:bottom w:val="single" w:sz="4" w:space="0" w:color="auto"/>
              <w:right w:val="single" w:sz="4" w:space="0" w:color="auto"/>
            </w:tcBorders>
            <w:vAlign w:val="center"/>
          </w:tcPr>
          <w:p w:rsidR="00F10921" w:rsidRDefault="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 xml:space="preserve">Товар має відповідати ДСТУ. </w:t>
            </w:r>
            <w:r w:rsidR="00082B43">
              <w:rPr>
                <w:rFonts w:ascii="Times New Roman" w:hAnsi="Times New Roman" w:cs="Times New Roman"/>
              </w:rPr>
              <w:t>П</w:t>
            </w:r>
            <w:r>
              <w:rPr>
                <w:rFonts w:ascii="Times New Roman" w:hAnsi="Times New Roman" w:cs="Times New Roman"/>
              </w:rPr>
              <w:t>овинно бути вітчизняного виробництва, чисте</w:t>
            </w:r>
            <w:r w:rsidR="00082B43">
              <w:rPr>
                <w:rFonts w:ascii="Times New Roman" w:hAnsi="Times New Roman" w:cs="Times New Roman"/>
              </w:rPr>
              <w:t>,</w:t>
            </w:r>
            <w:r>
              <w:rPr>
                <w:rFonts w:ascii="Times New Roman" w:hAnsi="Times New Roman" w:cs="Times New Roman"/>
              </w:rPr>
              <w:t xml:space="preserve"> без стороннього запаху. </w:t>
            </w:r>
            <w:r w:rsidR="00082B43">
              <w:rPr>
                <w:rFonts w:ascii="Times New Roman" w:hAnsi="Times New Roman" w:cs="Times New Roman"/>
              </w:rPr>
              <w:t>П</w:t>
            </w:r>
            <w:r>
              <w:rPr>
                <w:rFonts w:ascii="Times New Roman" w:hAnsi="Times New Roman" w:cs="Times New Roman"/>
              </w:rPr>
              <w:t>овинні мати супровідні документи, що підтверджують їх походження, безпечність і якість, відповідність до державних стандартів (</w:t>
            </w:r>
            <w:proofErr w:type="spellStart"/>
            <w:r>
              <w:rPr>
                <w:rFonts w:ascii="Times New Roman" w:hAnsi="Times New Roman" w:cs="Times New Roman"/>
              </w:rPr>
              <w:t>гатунок</w:t>
            </w:r>
            <w:proofErr w:type="spellEnd"/>
            <w:r>
              <w:rPr>
                <w:rFonts w:ascii="Times New Roman" w:hAnsi="Times New Roman" w:cs="Times New Roman"/>
              </w:rPr>
              <w:t>, категорію, дату виготовлення на підприємстві, термін реалізації і збереження).</w:t>
            </w:r>
          </w:p>
          <w:p w:rsidR="00F10921" w:rsidRDefault="00F1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2"/>
                <w:szCs w:val="22"/>
                <w:lang w:bidi="ar-SA"/>
              </w:rPr>
            </w:pPr>
          </w:p>
        </w:tc>
        <w:tc>
          <w:tcPr>
            <w:tcW w:w="1187" w:type="dxa"/>
            <w:tcBorders>
              <w:top w:val="single" w:sz="4" w:space="0" w:color="auto"/>
              <w:left w:val="single" w:sz="4" w:space="0" w:color="auto"/>
              <w:bottom w:val="single" w:sz="4" w:space="0" w:color="auto"/>
              <w:right w:val="single" w:sz="4" w:space="0" w:color="auto"/>
            </w:tcBorders>
            <w:vAlign w:val="center"/>
          </w:tcPr>
          <w:p w:rsidR="00F10921" w:rsidRDefault="00082B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390 кг</w:t>
            </w:r>
          </w:p>
        </w:tc>
      </w:tr>
      <w:tr w:rsidR="00082B43" w:rsidTr="006317AE">
        <w:trPr>
          <w:trHeight w:val="1399"/>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082B43" w:rsidRDefault="00082B43" w:rsidP="00082B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2</w:t>
            </w:r>
          </w:p>
        </w:tc>
        <w:tc>
          <w:tcPr>
            <w:tcW w:w="1894" w:type="dxa"/>
            <w:tcBorders>
              <w:top w:val="single" w:sz="4" w:space="0" w:color="auto"/>
              <w:left w:val="single" w:sz="4" w:space="0" w:color="auto"/>
              <w:bottom w:val="single" w:sz="4" w:space="0" w:color="auto"/>
              <w:right w:val="single" w:sz="4" w:space="0" w:color="auto"/>
            </w:tcBorders>
            <w:vAlign w:val="center"/>
            <w:hideMark/>
          </w:tcPr>
          <w:p w:rsidR="00082B43" w:rsidRDefault="00082B43" w:rsidP="0008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Повидло фруктове </w:t>
            </w:r>
            <w:r>
              <w:rPr>
                <w:bCs/>
                <w:color w:val="000000"/>
                <w:sz w:val="20"/>
                <w:szCs w:val="20"/>
              </w:rPr>
              <w:t>15330000-0 –Оброблені фрукти та овочі</w:t>
            </w:r>
          </w:p>
          <w:p w:rsidR="00082B43" w:rsidRDefault="00082B43" w:rsidP="0008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p>
        </w:tc>
        <w:tc>
          <w:tcPr>
            <w:tcW w:w="6353" w:type="dxa"/>
            <w:tcBorders>
              <w:top w:val="single" w:sz="4" w:space="0" w:color="auto"/>
              <w:left w:val="single" w:sz="4" w:space="0" w:color="auto"/>
              <w:bottom w:val="single" w:sz="4" w:space="0" w:color="auto"/>
              <w:right w:val="single" w:sz="4" w:space="0" w:color="auto"/>
            </w:tcBorders>
          </w:tcPr>
          <w:p w:rsidR="00082B43" w:rsidRDefault="00082B43" w:rsidP="0008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Товар має відповідати ДСТУ. Повинно бути вітчизняного виробництва, чисте, без стороннього запаху. Повинні мати супровідні документи, що підтверджують їх походження, безпечність і якість, відповідність до державних стандартів (</w:t>
            </w:r>
            <w:proofErr w:type="spellStart"/>
            <w:r>
              <w:rPr>
                <w:rFonts w:ascii="Times New Roman" w:hAnsi="Times New Roman" w:cs="Times New Roman"/>
              </w:rPr>
              <w:t>гатунок</w:t>
            </w:r>
            <w:proofErr w:type="spellEnd"/>
            <w:r>
              <w:rPr>
                <w:rFonts w:ascii="Times New Roman" w:hAnsi="Times New Roman" w:cs="Times New Roman"/>
              </w:rPr>
              <w:t>, категорію, дату виготовлення на підприємстві, термін реалізації і збереження).</w:t>
            </w:r>
          </w:p>
          <w:p w:rsidR="00082B43" w:rsidRDefault="00082B43" w:rsidP="00082B43">
            <w:pPr>
              <w:spacing w:line="240" w:lineRule="auto"/>
              <w:rPr>
                <w:rFonts w:ascii="Times New Roman" w:hAnsi="Times New Roman" w:cs="Times New Roman"/>
              </w:rPr>
            </w:pPr>
            <w:r>
              <w:rPr>
                <w:rFonts w:ascii="Times New Roman" w:hAnsi="Times New Roman" w:cs="Times New Roman"/>
              </w:rPr>
              <w:t>В картонних ящиках по 10 кг. Без ГМО.</w:t>
            </w:r>
          </w:p>
        </w:tc>
        <w:tc>
          <w:tcPr>
            <w:tcW w:w="1187" w:type="dxa"/>
            <w:tcBorders>
              <w:top w:val="single" w:sz="4" w:space="0" w:color="auto"/>
              <w:left w:val="single" w:sz="4" w:space="0" w:color="auto"/>
              <w:bottom w:val="single" w:sz="4" w:space="0" w:color="auto"/>
              <w:right w:val="single" w:sz="4" w:space="0" w:color="auto"/>
            </w:tcBorders>
            <w:vAlign w:val="center"/>
          </w:tcPr>
          <w:p w:rsidR="00082B43" w:rsidRDefault="00082B43" w:rsidP="00082B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350 кг</w:t>
            </w:r>
          </w:p>
        </w:tc>
      </w:tr>
      <w:tr w:rsidR="00082B43" w:rsidTr="002F0375">
        <w:trPr>
          <w:trHeight w:val="1399"/>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082B43" w:rsidRDefault="00082B43" w:rsidP="00082B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1894" w:type="dxa"/>
            <w:tcBorders>
              <w:top w:val="single" w:sz="4" w:space="0" w:color="auto"/>
              <w:left w:val="single" w:sz="4" w:space="0" w:color="auto"/>
              <w:bottom w:val="single" w:sz="4" w:space="0" w:color="auto"/>
              <w:right w:val="single" w:sz="4" w:space="0" w:color="auto"/>
            </w:tcBorders>
            <w:vAlign w:val="center"/>
            <w:hideMark/>
          </w:tcPr>
          <w:p w:rsidR="00082B43" w:rsidRPr="00082B43" w:rsidRDefault="00082B43" w:rsidP="0008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082B43">
              <w:rPr>
                <w:bCs/>
                <w:color w:val="000000"/>
              </w:rPr>
              <w:t>Родзинки</w:t>
            </w:r>
          </w:p>
          <w:p w:rsidR="00082B43" w:rsidRDefault="00082B43" w:rsidP="0008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r>
              <w:rPr>
                <w:bCs/>
                <w:color w:val="000000"/>
                <w:sz w:val="20"/>
                <w:szCs w:val="20"/>
              </w:rPr>
              <w:t>15330000-0 –Оброблені фрукти та овочі</w:t>
            </w:r>
          </w:p>
          <w:p w:rsidR="00082B43" w:rsidRDefault="00082B43" w:rsidP="0008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p>
        </w:tc>
        <w:tc>
          <w:tcPr>
            <w:tcW w:w="6353" w:type="dxa"/>
            <w:tcBorders>
              <w:top w:val="single" w:sz="4" w:space="0" w:color="auto"/>
              <w:left w:val="single" w:sz="4" w:space="0" w:color="auto"/>
              <w:bottom w:val="single" w:sz="4" w:space="0" w:color="auto"/>
              <w:right w:val="single" w:sz="4" w:space="0" w:color="auto"/>
            </w:tcBorders>
            <w:vAlign w:val="center"/>
          </w:tcPr>
          <w:p w:rsidR="00082B43" w:rsidRDefault="00082B43" w:rsidP="0008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Товар має відповідати ДСТУ. Повинно бути вітчизняного виробництва, чисте, без стороннього запаху. Повинні мати супровідні документи, що підтверджують їх походження, безпечність і якість, відповідність до державних стандартів (</w:t>
            </w:r>
            <w:proofErr w:type="spellStart"/>
            <w:r>
              <w:rPr>
                <w:rFonts w:ascii="Times New Roman" w:hAnsi="Times New Roman" w:cs="Times New Roman"/>
              </w:rPr>
              <w:t>гатунок</w:t>
            </w:r>
            <w:proofErr w:type="spellEnd"/>
            <w:r>
              <w:rPr>
                <w:rFonts w:ascii="Times New Roman" w:hAnsi="Times New Roman" w:cs="Times New Roman"/>
              </w:rPr>
              <w:t>, категорію, дату виготовлення на підприємстві, термін реалізації і збереження).</w:t>
            </w:r>
          </w:p>
          <w:p w:rsidR="00082B43" w:rsidRDefault="00082B43" w:rsidP="0008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2"/>
                <w:szCs w:val="22"/>
              </w:rPr>
            </w:pPr>
            <w:r>
              <w:rPr>
                <w:rFonts w:ascii="Times New Roman" w:hAnsi="Times New Roman" w:cs="Times New Roman"/>
              </w:rPr>
              <w:t>.</w:t>
            </w:r>
          </w:p>
        </w:tc>
        <w:tc>
          <w:tcPr>
            <w:tcW w:w="1187" w:type="dxa"/>
            <w:tcBorders>
              <w:top w:val="single" w:sz="4" w:space="0" w:color="auto"/>
              <w:left w:val="single" w:sz="4" w:space="0" w:color="auto"/>
              <w:bottom w:val="single" w:sz="4" w:space="0" w:color="auto"/>
              <w:right w:val="single" w:sz="4" w:space="0" w:color="auto"/>
            </w:tcBorders>
            <w:vAlign w:val="center"/>
          </w:tcPr>
          <w:p w:rsidR="00082B43" w:rsidRDefault="00082B43" w:rsidP="00082B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5 кг</w:t>
            </w:r>
          </w:p>
        </w:tc>
      </w:tr>
    </w:tbl>
    <w:p w:rsidR="00F10921" w:rsidRDefault="00F10921" w:rsidP="00F10921">
      <w:pPr>
        <w:shd w:val="clear" w:color="auto" w:fill="FFFFFF" w:themeFill="background1"/>
        <w:tabs>
          <w:tab w:val="left" w:pos="851"/>
        </w:tabs>
        <w:jc w:val="center"/>
        <w:rPr>
          <w:rFonts w:ascii="Times New Roman" w:hAnsi="Times New Roman" w:cs="Times New Roman"/>
          <w:b/>
          <w:sz w:val="22"/>
          <w:szCs w:val="22"/>
        </w:rPr>
      </w:pPr>
    </w:p>
    <w:p w:rsidR="00F10921" w:rsidRDefault="00F10921" w:rsidP="00F10921">
      <w:pPr>
        <w:ind w:firstLine="709"/>
        <w:jc w:val="both"/>
        <w:rPr>
          <w:rFonts w:ascii="Times New Roman" w:hAnsi="Times New Roman" w:cs="Times New Roman"/>
          <w:b/>
          <w:color w:val="000000"/>
          <w:sz w:val="20"/>
          <w:szCs w:val="20"/>
        </w:rPr>
      </w:pPr>
      <w:r>
        <w:rPr>
          <w:rFonts w:ascii="Times New Roman" w:hAnsi="Times New Roman" w:cs="Times New Roman"/>
          <w:b/>
          <w:color w:val="000000"/>
          <w:sz w:val="20"/>
          <w:szCs w:val="20"/>
        </w:rPr>
        <w:t>Учасник повинен в своїй тендерній пропозиції надати документи, що підтверджують відповідність товару наступним вимогам:</w:t>
      </w:r>
    </w:p>
    <w:p w:rsidR="00F10921" w:rsidRDefault="00F10921" w:rsidP="00F10921">
      <w:pPr>
        <w:pStyle w:val="afe"/>
        <w:numPr>
          <w:ilvl w:val="0"/>
          <w:numId w:val="17"/>
        </w:numPr>
        <w:jc w:val="both"/>
        <w:rPr>
          <w:color w:val="000000"/>
        </w:rPr>
      </w:pPr>
      <w:r>
        <w:rPr>
          <w:color w:val="000000"/>
        </w:rPr>
        <w:t>Довідка учасника про відповідність фактичних параметрів запропонованого Товару обов’язковим технічним вимогам до предмету закупівлі у вигляді Таблиці №1 «Порівняння технічних, якісних характеристик запропонованого Товару обов’язковим вимогам» Додатку 2 тендерної документації.</w:t>
      </w:r>
    </w:p>
    <w:p w:rsidR="00F10921" w:rsidRDefault="00F10921" w:rsidP="00F10921">
      <w:pPr>
        <w:pStyle w:val="afe"/>
        <w:numPr>
          <w:ilvl w:val="0"/>
          <w:numId w:val="17"/>
        </w:numPr>
        <w:shd w:val="clear" w:color="auto" w:fill="FFFFFF" w:themeFill="background1"/>
        <w:jc w:val="both"/>
        <w:rPr>
          <w:color w:val="000000"/>
          <w:szCs w:val="22"/>
        </w:rPr>
      </w:pPr>
      <w:r>
        <w:rPr>
          <w:bCs/>
          <w:color w:val="000000"/>
          <w:szCs w:val="22"/>
        </w:rPr>
        <w:t>Якість запропонованого товару учасник підтверджує наданням якісних посвідчень:</w:t>
      </w:r>
    </w:p>
    <w:p w:rsidR="00F10921" w:rsidRDefault="00F10921" w:rsidP="00F10921">
      <w:pPr>
        <w:shd w:val="clear" w:color="auto" w:fill="FFFFFF" w:themeFill="background1"/>
        <w:ind w:left="1069"/>
        <w:jc w:val="both"/>
        <w:rPr>
          <w:rFonts w:ascii="Times New Roman" w:hAnsi="Times New Roman" w:cs="Times New Roman"/>
          <w:sz w:val="20"/>
          <w:szCs w:val="22"/>
        </w:rPr>
      </w:pPr>
      <w:r>
        <w:rPr>
          <w:rFonts w:ascii="Times New Roman" w:hAnsi="Times New Roman" w:cs="Times New Roman"/>
          <w:bCs/>
          <w:color w:val="000000"/>
          <w:sz w:val="20"/>
          <w:szCs w:val="22"/>
        </w:rPr>
        <w:t>декларація виробника або посвідчення про якість, що посвідчують якість товару та його відповідність державним стандартам України, зокрема відповідність ДСТУ, ТУ</w:t>
      </w:r>
      <w:r>
        <w:rPr>
          <w:rFonts w:ascii="Times New Roman" w:hAnsi="Times New Roman" w:cs="Times New Roman"/>
          <w:sz w:val="20"/>
          <w:szCs w:val="22"/>
        </w:rPr>
        <w:t>.</w:t>
      </w:r>
    </w:p>
    <w:p w:rsidR="00F10921" w:rsidRDefault="00F10921" w:rsidP="00F10921">
      <w:pPr>
        <w:pStyle w:val="afe"/>
        <w:numPr>
          <w:ilvl w:val="0"/>
          <w:numId w:val="17"/>
        </w:numPr>
        <w:jc w:val="both"/>
      </w:pPr>
      <w:r>
        <w:t>Гарантійний лист від учасника про те, що термін придатності до закінчення реалізації буде складати не менше 80 % від основного терміну придатності.</w:t>
      </w:r>
    </w:p>
    <w:p w:rsidR="00F10921" w:rsidRDefault="00F10921" w:rsidP="00F10921">
      <w:pPr>
        <w:pStyle w:val="1b"/>
        <w:numPr>
          <w:ilvl w:val="0"/>
          <w:numId w:val="17"/>
        </w:numPr>
        <w:jc w:val="both"/>
        <w:rPr>
          <w:rFonts w:ascii="Times New Roman" w:hAnsi="Times New Roman"/>
          <w:color w:val="000000"/>
          <w:sz w:val="20"/>
          <w:lang w:val="uk-UA"/>
        </w:rPr>
      </w:pPr>
      <w:r>
        <w:rPr>
          <w:rFonts w:ascii="Times New Roman" w:hAnsi="Times New Roman"/>
          <w:sz w:val="20"/>
          <w:lang w:val="uk-UA"/>
        </w:rPr>
        <w:t>При виявленні Замовником дефектів цілісності товару, простроченого терміну придатності товару, будь-чого іншого, що може якимось чином вплинути на якісні характеристики товару – Учасник має гарантувати заміну товару в асортименті та кількості вказаній в письмовій заявці Замовника. Учасник надає д</w:t>
      </w:r>
      <w:r>
        <w:rPr>
          <w:rFonts w:ascii="Times New Roman" w:hAnsi="Times New Roman"/>
          <w:color w:val="000000"/>
          <w:sz w:val="20"/>
          <w:lang w:val="uk-UA"/>
        </w:rPr>
        <w:t>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rsidR="00F10921" w:rsidRDefault="00F10921" w:rsidP="00F10921">
      <w:pPr>
        <w:tabs>
          <w:tab w:val="left" w:pos="284"/>
        </w:tabs>
        <w:ind w:firstLine="709"/>
        <w:jc w:val="both"/>
        <w:rPr>
          <w:rFonts w:ascii="Times New Roman" w:hAnsi="Times New Roman" w:cs="Times New Roman"/>
          <w:sz w:val="20"/>
          <w:szCs w:val="20"/>
        </w:rPr>
      </w:pPr>
      <w:r>
        <w:rPr>
          <w:rFonts w:ascii="Times New Roman" w:hAnsi="Times New Roman" w:cs="Times New Roman"/>
          <w:sz w:val="20"/>
          <w:szCs w:val="20"/>
        </w:rPr>
        <w:t>Інші умови поставки, які учасник повинен підтвердити наданням гарантійного листа, яким підтверджується, що:</w:t>
      </w:r>
    </w:p>
    <w:p w:rsidR="00F10921" w:rsidRDefault="00F10921" w:rsidP="00F10921">
      <w:pPr>
        <w:pStyle w:val="afe"/>
        <w:numPr>
          <w:ilvl w:val="0"/>
          <w:numId w:val="19"/>
        </w:numPr>
        <w:tabs>
          <w:tab w:val="left" w:pos="636"/>
        </w:tabs>
        <w:jc w:val="both"/>
      </w:pPr>
      <w:r>
        <w:t>Товар повинен передаватися лікарні в неушкодженій упаковці, яка забезпечує цілісність товару та збереження його якості під час транспортування, з необхідними реквізитами виробника.</w:t>
      </w:r>
    </w:p>
    <w:p w:rsidR="00F10921" w:rsidRDefault="00F10921" w:rsidP="00F10921">
      <w:pPr>
        <w:pStyle w:val="afe"/>
        <w:numPr>
          <w:ilvl w:val="0"/>
          <w:numId w:val="19"/>
        </w:numPr>
        <w:tabs>
          <w:tab w:val="left" w:pos="636"/>
        </w:tabs>
        <w:jc w:val="both"/>
      </w:pPr>
      <w:r>
        <w:t>Упаковка товару повинна бути не пошкоджена, з необхідними реквізитами виробника.</w:t>
      </w:r>
    </w:p>
    <w:p w:rsidR="00F10921" w:rsidRDefault="00F10921" w:rsidP="00F10921">
      <w:pPr>
        <w:pStyle w:val="afe"/>
        <w:numPr>
          <w:ilvl w:val="0"/>
          <w:numId w:val="19"/>
        </w:numPr>
        <w:tabs>
          <w:tab w:val="left" w:pos="636"/>
        </w:tabs>
        <w:jc w:val="both"/>
      </w:pPr>
      <w:r>
        <w:t xml:space="preserve">Доставка товару здійснюється за </w:t>
      </w:r>
      <w:proofErr w:type="spellStart"/>
      <w:r>
        <w:t>адресою</w:t>
      </w:r>
      <w:proofErr w:type="spellEnd"/>
      <w:r>
        <w:t xml:space="preserve"> замовника на склад лікарні згідно замовлення, яке передається Постачальнику факсом або сканована копія замовлення електронною поштою за два робочих дня.</w:t>
      </w:r>
    </w:p>
    <w:p w:rsidR="00F10921" w:rsidRDefault="00F10921" w:rsidP="00F10921">
      <w:pPr>
        <w:pStyle w:val="afe"/>
        <w:numPr>
          <w:ilvl w:val="0"/>
          <w:numId w:val="19"/>
        </w:numPr>
        <w:tabs>
          <w:tab w:val="left" w:pos="636"/>
        </w:tabs>
        <w:jc w:val="both"/>
      </w:pPr>
      <w:r>
        <w:t>Доставка і розвантаження товару здійснюється транспортом, силами та за рахунок Постачальника по заявці замовника.</w:t>
      </w:r>
    </w:p>
    <w:p w:rsidR="00F10921" w:rsidRDefault="00F10921" w:rsidP="00F10921">
      <w:pPr>
        <w:pStyle w:val="afe"/>
        <w:numPr>
          <w:ilvl w:val="0"/>
          <w:numId w:val="19"/>
        </w:numPr>
        <w:tabs>
          <w:tab w:val="left" w:pos="636"/>
        </w:tabs>
        <w:jc w:val="both"/>
      </w:pPr>
      <w:r>
        <w:t>Приймання товару по якості, комплектності і кількості здійснюється уповноваженими представниками обох Сторін.</w:t>
      </w:r>
    </w:p>
    <w:p w:rsidR="00F10921" w:rsidRDefault="00F10921" w:rsidP="00F10921">
      <w:pPr>
        <w:pStyle w:val="afe"/>
        <w:numPr>
          <w:ilvl w:val="0"/>
          <w:numId w:val="19"/>
        </w:numPr>
        <w:tabs>
          <w:tab w:val="left" w:pos="636"/>
        </w:tabs>
        <w:jc w:val="both"/>
      </w:pPr>
      <w: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F10921" w:rsidRDefault="00F10921" w:rsidP="00F10921">
      <w:pPr>
        <w:tabs>
          <w:tab w:val="left" w:pos="284"/>
        </w:tabs>
        <w:jc w:val="both"/>
        <w:rPr>
          <w:rFonts w:ascii="Times New Roman" w:hAnsi="Times New Roman" w:cs="Times New Roman"/>
          <w:sz w:val="20"/>
          <w:szCs w:val="20"/>
        </w:rPr>
      </w:pPr>
    </w:p>
    <w:p w:rsidR="00F10921" w:rsidRDefault="00F10921" w:rsidP="00F10921">
      <w:pPr>
        <w:tabs>
          <w:tab w:val="left" w:pos="851"/>
        </w:tabs>
        <w:jc w:val="center"/>
        <w:rPr>
          <w:rFonts w:ascii="Times New Roman" w:hAnsi="Times New Roman" w:cs="Times New Roman"/>
          <w:b/>
          <w:sz w:val="20"/>
          <w:szCs w:val="20"/>
        </w:rPr>
      </w:pPr>
    </w:p>
    <w:p w:rsidR="00F10921" w:rsidRDefault="00F10921" w:rsidP="00F10921">
      <w:pPr>
        <w:ind w:left="5529"/>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Таблиця №1. Порівняння технічних, якісних характеристик запропонованого аналогу товару обов’язковим вимогам </w:t>
      </w:r>
    </w:p>
    <w:tbl>
      <w:tblPr>
        <w:tblpPr w:leftFromText="180" w:rightFromText="180" w:bottomFromText="200" w:vertAnchor="text" w:horzAnchor="margin" w:tblpY="15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3569"/>
        <w:gridCol w:w="4141"/>
        <w:gridCol w:w="1313"/>
      </w:tblGrid>
      <w:tr w:rsidR="00F10921" w:rsidTr="00F10921">
        <w:trPr>
          <w:trHeight w:val="173"/>
          <w:tblHeader/>
        </w:trPr>
        <w:tc>
          <w:tcPr>
            <w:tcW w:w="246" w:type="pct"/>
            <w:tcBorders>
              <w:top w:val="single" w:sz="4" w:space="0" w:color="auto"/>
              <w:left w:val="single" w:sz="4" w:space="0" w:color="auto"/>
              <w:bottom w:val="single" w:sz="4" w:space="0" w:color="auto"/>
              <w:right w:val="single" w:sz="4" w:space="0" w:color="auto"/>
            </w:tcBorders>
            <w:hideMark/>
          </w:tcPr>
          <w:p w:rsidR="00F10921" w:rsidRDefault="00F10921">
            <w:pPr>
              <w:suppressLineNumbers/>
              <w:ind w:left="-142" w:right="-12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
          <w:p w:rsidR="00F10921" w:rsidRDefault="00F10921">
            <w:pPr>
              <w:suppressLineNumbers/>
              <w:ind w:left="-142" w:right="-123"/>
              <w:jc w:val="center"/>
              <w:rPr>
                <w:rFonts w:ascii="Times New Roman" w:hAnsi="Times New Roman" w:cs="Times New Roman"/>
                <w:color w:val="000000"/>
                <w:sz w:val="20"/>
                <w:szCs w:val="20"/>
              </w:rPr>
            </w:pPr>
            <w:r>
              <w:rPr>
                <w:rFonts w:ascii="Times New Roman" w:hAnsi="Times New Roman" w:cs="Times New Roman"/>
                <w:color w:val="000000"/>
                <w:sz w:val="20"/>
                <w:szCs w:val="20"/>
              </w:rPr>
              <w:t>з/п</w:t>
            </w:r>
          </w:p>
        </w:tc>
        <w:tc>
          <w:tcPr>
            <w:tcW w:w="1983" w:type="pct"/>
            <w:tcBorders>
              <w:top w:val="single" w:sz="4" w:space="0" w:color="auto"/>
              <w:left w:val="single" w:sz="4" w:space="0" w:color="auto"/>
              <w:bottom w:val="single" w:sz="4" w:space="0" w:color="auto"/>
              <w:right w:val="single" w:sz="4" w:space="0" w:color="auto"/>
            </w:tcBorders>
            <w:hideMark/>
          </w:tcPr>
          <w:p w:rsidR="00F10921" w:rsidRDefault="00F10921">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Найменування, технічні характеристики продукції,</w:t>
            </w:r>
            <w:r>
              <w:rPr>
                <w:rFonts w:ascii="Times New Roman" w:hAnsi="Times New Roman" w:cs="Times New Roman"/>
                <w:color w:val="000000"/>
                <w:sz w:val="20"/>
                <w:szCs w:val="20"/>
              </w:rPr>
              <w:br/>
              <w:t>що вимагаються Замовником</w:t>
            </w:r>
          </w:p>
        </w:tc>
        <w:tc>
          <w:tcPr>
            <w:tcW w:w="2289" w:type="pct"/>
            <w:tcBorders>
              <w:top w:val="single" w:sz="4" w:space="0" w:color="auto"/>
              <w:left w:val="single" w:sz="4" w:space="0" w:color="auto"/>
              <w:bottom w:val="single" w:sz="4" w:space="0" w:color="auto"/>
              <w:right w:val="single" w:sz="4" w:space="0" w:color="auto"/>
            </w:tcBorders>
            <w:hideMark/>
          </w:tcPr>
          <w:p w:rsidR="00F10921" w:rsidRDefault="00F10921">
            <w:pPr>
              <w:suppressLineNumbers/>
              <w:ind w:left="-142" w:right="-123"/>
              <w:jc w:val="center"/>
              <w:rPr>
                <w:rFonts w:ascii="Times New Roman" w:hAnsi="Times New Roman" w:cs="Times New Roman"/>
                <w:color w:val="000000"/>
                <w:sz w:val="20"/>
                <w:szCs w:val="20"/>
              </w:rPr>
            </w:pPr>
            <w:r>
              <w:rPr>
                <w:rFonts w:ascii="Times New Roman" w:hAnsi="Times New Roman" w:cs="Times New Roman"/>
                <w:color w:val="000000"/>
                <w:sz w:val="20"/>
                <w:szCs w:val="20"/>
              </w:rPr>
              <w:t>Найменування, технічні характеристики продукції, що пропонуються Учасником</w:t>
            </w:r>
          </w:p>
          <w:p w:rsidR="00F10921" w:rsidRDefault="00F10921">
            <w:pPr>
              <w:suppressLineNumbers/>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b/>
                <w:bCs/>
                <w:i/>
                <w:iCs/>
                <w:color w:val="000000"/>
                <w:sz w:val="20"/>
                <w:szCs w:val="20"/>
              </w:rPr>
              <w:t>У цьому стовпчику необхідно зазначити найменування та технічні характеристики продукції, що пропонується учасником</w:t>
            </w:r>
            <w:r>
              <w:rPr>
                <w:rFonts w:ascii="Times New Roman" w:hAnsi="Times New Roman" w:cs="Times New Roman"/>
                <w:b/>
                <w:bCs/>
                <w:color w:val="000000"/>
                <w:sz w:val="20"/>
                <w:szCs w:val="20"/>
              </w:rPr>
              <w:t>)</w:t>
            </w:r>
          </w:p>
        </w:tc>
        <w:tc>
          <w:tcPr>
            <w:tcW w:w="482" w:type="pct"/>
            <w:tcBorders>
              <w:top w:val="single" w:sz="4" w:space="0" w:color="auto"/>
              <w:left w:val="single" w:sz="4" w:space="0" w:color="auto"/>
              <w:bottom w:val="single" w:sz="4" w:space="0" w:color="auto"/>
              <w:right w:val="single" w:sz="4" w:space="0" w:color="auto"/>
            </w:tcBorders>
            <w:hideMark/>
          </w:tcPr>
          <w:p w:rsidR="00F10921" w:rsidRDefault="00F10921">
            <w:pPr>
              <w:suppressLineNumbers/>
              <w:ind w:left="-142" w:right="-123"/>
              <w:jc w:val="center"/>
              <w:rPr>
                <w:rFonts w:ascii="Times New Roman" w:hAnsi="Times New Roman" w:cs="Times New Roman"/>
                <w:color w:val="000000"/>
                <w:sz w:val="20"/>
                <w:szCs w:val="20"/>
              </w:rPr>
            </w:pPr>
            <w:r>
              <w:rPr>
                <w:rFonts w:ascii="Times New Roman" w:hAnsi="Times New Roman" w:cs="Times New Roman"/>
                <w:color w:val="000000"/>
                <w:sz w:val="20"/>
                <w:szCs w:val="20"/>
              </w:rPr>
              <w:t>Відповідність</w:t>
            </w:r>
          </w:p>
          <w:p w:rsidR="00F10921" w:rsidRDefault="00F10921">
            <w:pPr>
              <w:suppressLineNumbers/>
              <w:ind w:left="-142" w:right="-123"/>
              <w:jc w:val="center"/>
              <w:rPr>
                <w:rFonts w:ascii="Times New Roman" w:hAnsi="Times New Roman" w:cs="Times New Roman"/>
                <w:color w:val="000000"/>
                <w:sz w:val="20"/>
                <w:szCs w:val="20"/>
              </w:rPr>
            </w:pPr>
            <w:r>
              <w:rPr>
                <w:rFonts w:ascii="Times New Roman" w:hAnsi="Times New Roman" w:cs="Times New Roman"/>
                <w:color w:val="000000"/>
                <w:sz w:val="20"/>
                <w:szCs w:val="20"/>
              </w:rPr>
              <w:t>технічних характеристик (так/ні)</w:t>
            </w:r>
          </w:p>
        </w:tc>
      </w:tr>
      <w:tr w:rsidR="00F10921" w:rsidTr="00F10921">
        <w:trPr>
          <w:trHeight w:val="173"/>
          <w:tblHeader/>
        </w:trPr>
        <w:tc>
          <w:tcPr>
            <w:tcW w:w="246" w:type="pct"/>
            <w:tcBorders>
              <w:top w:val="single" w:sz="4" w:space="0" w:color="auto"/>
              <w:left w:val="single" w:sz="4" w:space="0" w:color="auto"/>
              <w:bottom w:val="single" w:sz="4" w:space="0" w:color="auto"/>
              <w:right w:val="single" w:sz="4" w:space="0" w:color="auto"/>
            </w:tcBorders>
            <w:hideMark/>
          </w:tcPr>
          <w:p w:rsidR="00F10921" w:rsidRDefault="00F10921">
            <w:pPr>
              <w:suppressLineNumbers/>
              <w:ind w:left="-142" w:right="-123"/>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83" w:type="pct"/>
            <w:tcBorders>
              <w:top w:val="single" w:sz="4" w:space="0" w:color="auto"/>
              <w:left w:val="single" w:sz="4" w:space="0" w:color="auto"/>
              <w:bottom w:val="single" w:sz="4" w:space="0" w:color="auto"/>
              <w:right w:val="single" w:sz="4" w:space="0" w:color="auto"/>
            </w:tcBorders>
            <w:hideMark/>
          </w:tcPr>
          <w:p w:rsidR="00F10921" w:rsidRDefault="00F10921">
            <w:pPr>
              <w:suppressLineNumbers/>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289" w:type="pct"/>
            <w:tcBorders>
              <w:top w:val="single" w:sz="4" w:space="0" w:color="auto"/>
              <w:left w:val="single" w:sz="4" w:space="0" w:color="auto"/>
              <w:bottom w:val="single" w:sz="4" w:space="0" w:color="auto"/>
              <w:right w:val="single" w:sz="4" w:space="0" w:color="auto"/>
            </w:tcBorders>
            <w:hideMark/>
          </w:tcPr>
          <w:p w:rsidR="00F10921" w:rsidRDefault="00F10921">
            <w:pPr>
              <w:suppressLineNumbers/>
              <w:ind w:right="-123"/>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82" w:type="pct"/>
            <w:tcBorders>
              <w:top w:val="single" w:sz="4" w:space="0" w:color="auto"/>
              <w:left w:val="single" w:sz="4" w:space="0" w:color="auto"/>
              <w:bottom w:val="single" w:sz="4" w:space="0" w:color="auto"/>
              <w:right w:val="single" w:sz="4" w:space="0" w:color="auto"/>
            </w:tcBorders>
          </w:tcPr>
          <w:p w:rsidR="00F10921" w:rsidRDefault="00F10921">
            <w:pPr>
              <w:suppressLineNumbers/>
              <w:ind w:left="-142" w:right="-123"/>
              <w:jc w:val="center"/>
              <w:rPr>
                <w:rFonts w:ascii="Times New Roman" w:hAnsi="Times New Roman" w:cs="Times New Roman"/>
                <w:color w:val="000000"/>
                <w:sz w:val="20"/>
                <w:szCs w:val="20"/>
              </w:rPr>
            </w:pPr>
          </w:p>
        </w:tc>
      </w:tr>
    </w:tbl>
    <w:p w:rsidR="00F10921" w:rsidRDefault="00F10921" w:rsidP="00F10921">
      <w:pPr>
        <w:rPr>
          <w:rFonts w:ascii="Times New Roman" w:hAnsi="Times New Roman" w:cs="Times New Roman"/>
          <w:color w:val="000000"/>
          <w:sz w:val="20"/>
          <w:szCs w:val="20"/>
        </w:rPr>
      </w:pPr>
      <w:r>
        <w:rPr>
          <w:rFonts w:ascii="Times New Roman" w:hAnsi="Times New Roman" w:cs="Times New Roman"/>
          <w:color w:val="000000"/>
          <w:sz w:val="20"/>
          <w:szCs w:val="20"/>
        </w:rPr>
        <w:t>Датовано: "___" ________________ 2024 р.</w:t>
      </w:r>
    </w:p>
    <w:p w:rsidR="00F10921" w:rsidRDefault="00F10921" w:rsidP="00F10921">
      <w:pPr>
        <w:rPr>
          <w:rFonts w:ascii="Times New Roman" w:hAnsi="Times New Roman" w:cs="Times New Roman"/>
          <w:i/>
          <w:iCs/>
          <w:color w:val="000000"/>
          <w:sz w:val="20"/>
          <w:szCs w:val="20"/>
        </w:rPr>
      </w:pPr>
      <w:r>
        <w:rPr>
          <w:rFonts w:ascii="Times New Roman" w:hAnsi="Times New Roman" w:cs="Times New Roman"/>
          <w:i/>
          <w:iCs/>
          <w:color w:val="000000"/>
          <w:sz w:val="20"/>
          <w:szCs w:val="20"/>
        </w:rPr>
        <w:t>_______________________   ______________________________________________________</w:t>
      </w:r>
    </w:p>
    <w:p w:rsidR="00F10921" w:rsidRDefault="00F10921" w:rsidP="00F1092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[підпис] </w:t>
      </w:r>
      <w:r>
        <w:rPr>
          <w:rFonts w:ascii="Times New Roman" w:hAnsi="Times New Roman" w:cs="Times New Roman"/>
          <w:color w:val="000000"/>
          <w:sz w:val="20"/>
          <w:szCs w:val="20"/>
        </w:rPr>
        <w:tab/>
        <w:t xml:space="preserve">                       [прізвище, ініціали, посада уповноваженої особи учасника]</w:t>
      </w:r>
    </w:p>
    <w:p w:rsidR="00F10921" w:rsidRDefault="00F10921" w:rsidP="00F10921">
      <w:pPr>
        <w:shd w:val="clear" w:color="auto" w:fill="FFFFFF"/>
        <w:ind w:firstLine="567"/>
        <w:jc w:val="both"/>
        <w:rPr>
          <w:rFonts w:ascii="Times New Roman" w:hAnsi="Times New Roman" w:cs="Times New Roman"/>
          <w:i/>
          <w:color w:val="333333"/>
          <w:sz w:val="20"/>
          <w:szCs w:val="20"/>
          <w:lang w:eastAsia="ru-RU"/>
        </w:rPr>
      </w:pPr>
      <w:r>
        <w:rPr>
          <w:rFonts w:ascii="Times New Roman" w:hAnsi="Times New Roman" w:cs="Times New Roman"/>
          <w:i/>
          <w:sz w:val="20"/>
          <w:szCs w:val="20"/>
          <w:lang w:eastAsia="ru-RU"/>
        </w:rPr>
        <w:lastRenderedPageBreak/>
        <w:t xml:space="preserve">Якщо ця технічна специфікація містить посилання на </w:t>
      </w:r>
      <w:r>
        <w:rPr>
          <w:rFonts w:ascii="Times New Roman" w:hAnsi="Times New Roman" w:cs="Times New Roman"/>
          <w:i/>
          <w:color w:val="333333"/>
          <w:sz w:val="20"/>
          <w:szCs w:val="20"/>
          <w:lang w:eastAsia="ru-RU"/>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
    <w:p w:rsidR="00F10921" w:rsidRDefault="00F10921" w:rsidP="00F10921">
      <w:pPr>
        <w:shd w:val="clear" w:color="auto" w:fill="FFFFFF"/>
        <w:ind w:firstLine="567"/>
        <w:jc w:val="both"/>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Після кожного такого посилання слід вважати наявний вираз «або еквівалент». </w:t>
      </w:r>
    </w:p>
    <w:p w:rsidR="00F10921" w:rsidRDefault="00F10921" w:rsidP="00F10921">
      <w:pPr>
        <w:rPr>
          <w:rFonts w:ascii="Times New Roman" w:hAnsi="Times New Roman" w:cs="Times New Roman"/>
          <w:sz w:val="20"/>
          <w:szCs w:val="20"/>
        </w:rPr>
      </w:pPr>
    </w:p>
    <w:p w:rsidR="00F10921" w:rsidRDefault="00F10921" w:rsidP="00F10921">
      <w:pPr>
        <w:jc w:val="both"/>
        <w:rPr>
          <w:rFonts w:ascii="Times New Roman" w:hAnsi="Times New Roman" w:cs="Times New Roman"/>
          <w:b/>
          <w:sz w:val="20"/>
          <w:szCs w:val="20"/>
        </w:rPr>
      </w:pPr>
    </w:p>
    <w:p w:rsidR="00F10921" w:rsidRDefault="00F10921" w:rsidP="00F10921">
      <w:pPr>
        <w:jc w:val="both"/>
        <w:rPr>
          <w:rFonts w:ascii="Times New Roman" w:hAnsi="Times New Roman" w:cs="Times New Roman"/>
          <w:b/>
          <w:bCs/>
          <w:iCs/>
          <w:color w:val="000000"/>
          <w:sz w:val="22"/>
          <w:szCs w:val="22"/>
          <w:lang w:eastAsia="ar-SA"/>
        </w:rPr>
      </w:pPr>
    </w:p>
    <w:p w:rsidR="00F10921" w:rsidRDefault="00F10921" w:rsidP="00F10921">
      <w:pPr>
        <w:jc w:val="both"/>
        <w:rPr>
          <w:rFonts w:ascii="Times New Roman" w:hAnsi="Times New Roman" w:cs="Times New Roman"/>
          <w:b/>
          <w:bCs/>
          <w:iCs/>
          <w:color w:val="000000"/>
          <w:sz w:val="22"/>
          <w:szCs w:val="22"/>
          <w:lang w:eastAsia="ar-SA"/>
        </w:rPr>
      </w:pPr>
    </w:p>
    <w:p w:rsidR="00F10921" w:rsidRDefault="00F10921" w:rsidP="00F10921">
      <w:pPr>
        <w:jc w:val="both"/>
        <w:rPr>
          <w:rFonts w:ascii="Times New Roman" w:hAnsi="Times New Roman" w:cs="Times New Roman"/>
          <w:b/>
          <w:sz w:val="22"/>
          <w:szCs w:val="22"/>
        </w:rPr>
      </w:pPr>
    </w:p>
    <w:p w:rsidR="00F10921" w:rsidRDefault="00F10921" w:rsidP="00F10921">
      <w:pPr>
        <w:jc w:val="both"/>
        <w:rPr>
          <w:rFonts w:ascii="Times New Roman" w:hAnsi="Times New Roman" w:cs="Times New Roman"/>
          <w:b/>
          <w:bCs/>
          <w:iCs/>
          <w:color w:val="000000"/>
          <w:sz w:val="22"/>
          <w:szCs w:val="22"/>
          <w:lang w:eastAsia="ar-SA"/>
        </w:rPr>
      </w:pPr>
    </w:p>
    <w:p w:rsidR="00F10921" w:rsidRDefault="00F10921" w:rsidP="00F10921">
      <w:pPr>
        <w:jc w:val="both"/>
        <w:rPr>
          <w:rFonts w:ascii="Times New Roman" w:hAnsi="Times New Roman" w:cs="Times New Roman"/>
          <w:b/>
          <w:sz w:val="20"/>
          <w:szCs w:val="20"/>
        </w:rPr>
      </w:pPr>
    </w:p>
    <w:p w:rsidR="00F10921" w:rsidRDefault="00F10921" w:rsidP="00F10921">
      <w:pPr>
        <w:rPr>
          <w:rFonts w:ascii="Times New Roman" w:hAnsi="Times New Roman" w:cs="Times New Roman"/>
          <w:b/>
          <w:sz w:val="22"/>
          <w:szCs w:val="22"/>
        </w:rPr>
      </w:pPr>
    </w:p>
    <w:p w:rsidR="00F10921" w:rsidRDefault="00F10921" w:rsidP="00F10921">
      <w:pPr>
        <w:rPr>
          <w:rFonts w:ascii="Times New Roman" w:hAnsi="Times New Roman" w:cs="Times New Roman"/>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F10921" w:rsidRDefault="00F10921"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1B2630" w:rsidRDefault="001B2630" w:rsidP="00F10921">
      <w:pPr>
        <w:jc w:val="both"/>
        <w:rPr>
          <w:rFonts w:ascii="Times New Roman" w:hAnsi="Times New Roman" w:cs="Times New Roman"/>
          <w:b/>
          <w:color w:val="000000" w:themeColor="text1"/>
          <w:sz w:val="20"/>
          <w:szCs w:val="20"/>
        </w:rPr>
      </w:pPr>
    </w:p>
    <w:p w:rsidR="00F10921" w:rsidRDefault="00F10921" w:rsidP="00F10921">
      <w:pPr>
        <w:jc w:val="right"/>
        <w:rPr>
          <w:rFonts w:ascii="Times New Roman" w:hAnsi="Times New Roman" w:cs="Times New Roman"/>
          <w:b/>
          <w:bCs/>
          <w:iCs/>
          <w:color w:val="000000" w:themeColor="text1"/>
          <w:sz w:val="20"/>
          <w:szCs w:val="20"/>
          <w:lang w:eastAsia="ar-SA"/>
        </w:rPr>
      </w:pPr>
      <w:r>
        <w:rPr>
          <w:rFonts w:ascii="Times New Roman" w:hAnsi="Times New Roman" w:cs="Times New Roman"/>
          <w:b/>
          <w:color w:val="000000" w:themeColor="text1"/>
          <w:sz w:val="20"/>
          <w:szCs w:val="20"/>
        </w:rPr>
        <w:t>Додаток 4</w:t>
      </w:r>
    </w:p>
    <w:p w:rsidR="00F10921" w:rsidRDefault="00F10921" w:rsidP="00F10921">
      <w:pPr>
        <w:tabs>
          <w:tab w:val="left" w:pos="709"/>
        </w:tabs>
        <w:ind w:right="-41" w:firstLine="56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до Тендерної Документації</w:t>
      </w:r>
    </w:p>
    <w:p w:rsidR="00F10921" w:rsidRDefault="00F10921" w:rsidP="00F10921">
      <w:pPr>
        <w:spacing w:line="240" w:lineRule="auto"/>
        <w:ind w:left="567" w:hanging="567"/>
        <w:jc w:val="center"/>
        <w:rPr>
          <w:rFonts w:ascii="Times New Roman" w:hAnsi="Times New Roman" w:cs="Times New Roman"/>
          <w:b/>
          <w:color w:val="000000" w:themeColor="text1"/>
          <w:sz w:val="20"/>
          <w:szCs w:val="20"/>
        </w:rPr>
      </w:pPr>
    </w:p>
    <w:p w:rsidR="00F10921" w:rsidRDefault="00F10921" w:rsidP="00F10921">
      <w:pPr>
        <w:jc w:val="center"/>
        <w:rPr>
          <w:rFonts w:ascii="Times New Roman" w:hAnsi="Times New Roman" w:cs="Times New Roman"/>
          <w:b/>
          <w:color w:val="000000" w:themeColor="text1"/>
          <w:sz w:val="20"/>
          <w:szCs w:val="20"/>
          <w:u w:val="single"/>
        </w:rPr>
      </w:pPr>
    </w:p>
    <w:p w:rsidR="00F10921" w:rsidRDefault="00F10921" w:rsidP="00F10921">
      <w:pPr>
        <w:tabs>
          <w:tab w:val="left" w:pos="4820"/>
        </w:tabs>
        <w:jc w:val="center"/>
        <w:rPr>
          <w:rFonts w:ascii="Times New Roman" w:hAnsi="Times New Roman" w:cs="Times New Roman"/>
          <w:b/>
          <w:bCs/>
          <w:color w:val="000000" w:themeColor="text1"/>
          <w:kern w:val="2"/>
          <w:sz w:val="20"/>
          <w:szCs w:val="20"/>
        </w:rPr>
      </w:pPr>
      <w:r>
        <w:rPr>
          <w:rFonts w:ascii="Times New Roman" w:hAnsi="Times New Roman" w:cs="Times New Roman"/>
          <w:b/>
          <w:bCs/>
          <w:color w:val="000000" w:themeColor="text1"/>
          <w:kern w:val="2"/>
          <w:sz w:val="20"/>
          <w:szCs w:val="20"/>
        </w:rPr>
        <w:t>ДОГОВІР  №_____</w:t>
      </w:r>
    </w:p>
    <w:p w:rsidR="00F10921" w:rsidRDefault="00F10921" w:rsidP="00F10921">
      <w:pPr>
        <w:tabs>
          <w:tab w:val="left" w:pos="4820"/>
        </w:tabs>
        <w:ind w:firstLine="284"/>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про закупівлю товару</w:t>
      </w:r>
    </w:p>
    <w:p w:rsidR="00F10921" w:rsidRDefault="00F10921" w:rsidP="00F1092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с. </w:t>
      </w:r>
      <w:proofErr w:type="spellStart"/>
      <w:r>
        <w:rPr>
          <w:rFonts w:ascii="Times New Roman" w:hAnsi="Times New Roman" w:cs="Times New Roman"/>
          <w:color w:val="000000" w:themeColor="text1"/>
          <w:sz w:val="20"/>
          <w:szCs w:val="20"/>
        </w:rPr>
        <w:t>Любицьке</w:t>
      </w:r>
      <w:proofErr w:type="spellEnd"/>
      <w:r>
        <w:rPr>
          <w:rFonts w:ascii="Times New Roman" w:hAnsi="Times New Roman" w:cs="Times New Roman"/>
          <w:color w:val="000000" w:themeColor="text1"/>
          <w:sz w:val="20"/>
          <w:szCs w:val="20"/>
        </w:rPr>
        <w:t xml:space="preserve">                                                                                                «__»_____________ 2024 року</w:t>
      </w:r>
    </w:p>
    <w:p w:rsidR="00F10921" w:rsidRDefault="00F10921" w:rsidP="00F10921">
      <w:pPr>
        <w:jc w:val="both"/>
        <w:rPr>
          <w:rFonts w:ascii="Times New Roman" w:hAnsi="Times New Roman" w:cs="Times New Roman"/>
          <w:color w:val="000000" w:themeColor="text1"/>
          <w:sz w:val="20"/>
          <w:szCs w:val="20"/>
        </w:rPr>
      </w:pPr>
    </w:p>
    <w:p w:rsidR="00F10921" w:rsidRDefault="00F10921" w:rsidP="00F10921">
      <w:pPr>
        <w:ind w:firstLine="284"/>
        <w:jc w:val="both"/>
        <w:rPr>
          <w:rFonts w:ascii="Times New Roman" w:hAnsi="Times New Roman" w:cs="Times New Roman"/>
          <w:color w:val="000000" w:themeColor="text1"/>
          <w:sz w:val="20"/>
          <w:szCs w:val="20"/>
          <w:lang w:eastAsia="uk-UA"/>
        </w:rPr>
      </w:pPr>
      <w:r>
        <w:rPr>
          <w:rFonts w:ascii="Times New Roman" w:eastAsia="Arial" w:hAnsi="Times New Roman" w:cs="Times New Roman"/>
          <w:b/>
          <w:color w:val="000000" w:themeColor="text1"/>
          <w:sz w:val="20"/>
          <w:szCs w:val="20"/>
          <w:lang w:eastAsia="ru-RU"/>
        </w:rPr>
        <w:t xml:space="preserve">    Комунальна установа «</w:t>
      </w:r>
      <w:proofErr w:type="spellStart"/>
      <w:r>
        <w:rPr>
          <w:rFonts w:ascii="Times New Roman" w:eastAsia="Arial" w:hAnsi="Times New Roman" w:cs="Times New Roman"/>
          <w:b/>
          <w:color w:val="000000" w:themeColor="text1"/>
          <w:sz w:val="20"/>
          <w:szCs w:val="20"/>
          <w:lang w:eastAsia="ru-RU"/>
        </w:rPr>
        <w:t>Любицький</w:t>
      </w:r>
      <w:proofErr w:type="spellEnd"/>
      <w:r>
        <w:rPr>
          <w:rFonts w:ascii="Times New Roman" w:eastAsia="Arial" w:hAnsi="Times New Roman" w:cs="Times New Roman"/>
          <w:b/>
          <w:color w:val="000000" w:themeColor="text1"/>
          <w:sz w:val="20"/>
          <w:szCs w:val="20"/>
          <w:lang w:eastAsia="ru-RU"/>
        </w:rPr>
        <w:t xml:space="preserve"> психоневрологічний інтернат» Запорізької обласної ради</w:t>
      </w:r>
      <w:r>
        <w:rPr>
          <w:rFonts w:ascii="Times New Roman" w:hAnsi="Times New Roman" w:cs="Times New Roman"/>
          <w:color w:val="000000" w:themeColor="text1"/>
          <w:sz w:val="20"/>
          <w:szCs w:val="20"/>
          <w:lang w:eastAsia="uk-UA"/>
        </w:rPr>
        <w:t xml:space="preserve">  (у подальшому іменований «Покупець»), в особі </w:t>
      </w:r>
      <w:r>
        <w:rPr>
          <w:rFonts w:ascii="Times New Roman" w:eastAsia="Arial" w:hAnsi="Times New Roman" w:cs="Times New Roman"/>
          <w:b/>
          <w:bCs/>
          <w:color w:val="000000" w:themeColor="text1"/>
          <w:sz w:val="20"/>
          <w:szCs w:val="20"/>
          <w:lang w:eastAsia="ru-RU"/>
        </w:rPr>
        <w:t xml:space="preserve">директора </w:t>
      </w:r>
      <w:proofErr w:type="spellStart"/>
      <w:r>
        <w:rPr>
          <w:rFonts w:ascii="Times New Roman" w:eastAsia="Arial" w:hAnsi="Times New Roman" w:cs="Times New Roman"/>
          <w:b/>
          <w:bCs/>
          <w:color w:val="000000" w:themeColor="text1"/>
          <w:sz w:val="20"/>
          <w:szCs w:val="20"/>
          <w:lang w:eastAsia="ru-RU"/>
        </w:rPr>
        <w:t>Холода</w:t>
      </w:r>
      <w:proofErr w:type="spellEnd"/>
      <w:r>
        <w:rPr>
          <w:rFonts w:ascii="Times New Roman" w:eastAsia="Arial" w:hAnsi="Times New Roman" w:cs="Times New Roman"/>
          <w:b/>
          <w:bCs/>
          <w:color w:val="000000" w:themeColor="text1"/>
          <w:sz w:val="20"/>
          <w:szCs w:val="20"/>
          <w:lang w:eastAsia="ru-RU"/>
        </w:rPr>
        <w:t xml:space="preserve"> Віталія Івановича</w:t>
      </w:r>
      <w:r>
        <w:rPr>
          <w:rFonts w:ascii="Times New Roman" w:hAnsi="Times New Roman" w:cs="Times New Roman"/>
          <w:color w:val="000000" w:themeColor="text1"/>
          <w:sz w:val="20"/>
          <w:szCs w:val="20"/>
          <w:lang w:eastAsia="uk-UA"/>
        </w:rPr>
        <w:t xml:space="preserve">, діючого у відповідності до Положення, з одного боку, та </w:t>
      </w:r>
    </w:p>
    <w:p w:rsidR="00F10921" w:rsidRDefault="00F10921" w:rsidP="00F10921">
      <w:pPr>
        <w:ind w:firstLine="284"/>
        <w:jc w:val="both"/>
        <w:rPr>
          <w:rFonts w:ascii="Times New Roman" w:hAnsi="Times New Roman" w:cs="Times New Roman"/>
          <w:b/>
          <w:bCs/>
          <w:color w:val="000000" w:themeColor="text1"/>
          <w:sz w:val="20"/>
          <w:szCs w:val="20"/>
          <w:lang w:eastAsia="en-US"/>
        </w:rPr>
      </w:pPr>
      <w:r>
        <w:rPr>
          <w:rFonts w:ascii="Times New Roman" w:hAnsi="Times New Roman" w:cs="Times New Roman"/>
          <w:color w:val="000000" w:themeColor="text1"/>
          <w:sz w:val="20"/>
          <w:szCs w:val="20"/>
          <w:lang w:eastAsia="uk-UA"/>
        </w:rPr>
        <w:t>________________________________________________</w:t>
      </w:r>
      <w:r>
        <w:rPr>
          <w:rFonts w:ascii="Times New Roman" w:hAnsi="Times New Roman" w:cs="Times New Roman"/>
          <w:bCs/>
          <w:color w:val="000000" w:themeColor="text1"/>
          <w:sz w:val="20"/>
          <w:szCs w:val="20"/>
          <w:lang w:eastAsia="en-US"/>
        </w:rPr>
        <w:t xml:space="preserve">(у подальшому іменоване «Постачальник»), в особі _______________________________________, що діє на підставі </w:t>
      </w:r>
      <w:r>
        <w:rPr>
          <w:rFonts w:ascii="Times New Roman" w:hAnsi="Times New Roman" w:cs="Times New Roman"/>
          <w:color w:val="000000" w:themeColor="text1"/>
          <w:sz w:val="20"/>
          <w:szCs w:val="20"/>
          <w:lang w:eastAsia="en-US"/>
        </w:rPr>
        <w:t>____________________</w:t>
      </w:r>
      <w:r>
        <w:rPr>
          <w:rFonts w:ascii="Times New Roman" w:hAnsi="Times New Roman" w:cs="Times New Roman"/>
          <w:bCs/>
          <w:color w:val="000000" w:themeColor="text1"/>
          <w:sz w:val="20"/>
          <w:szCs w:val="20"/>
          <w:lang w:eastAsia="en-US"/>
        </w:rPr>
        <w:t>, з другого боку</w:t>
      </w:r>
      <w:r>
        <w:rPr>
          <w:rFonts w:ascii="Times New Roman" w:hAnsi="Times New Roman" w:cs="Times New Roman"/>
          <w:b/>
          <w:bCs/>
          <w:color w:val="000000" w:themeColor="text1"/>
          <w:sz w:val="20"/>
          <w:szCs w:val="20"/>
          <w:lang w:eastAsia="en-US"/>
        </w:rPr>
        <w:t xml:space="preserve">, </w:t>
      </w:r>
      <w:r>
        <w:rPr>
          <w:rFonts w:ascii="Times New Roman" w:eastAsia="SimSun" w:hAnsi="Times New Roman" w:cs="Times New Roman"/>
          <w:bCs/>
          <w:color w:val="000000" w:themeColor="text1"/>
          <w:sz w:val="20"/>
          <w:szCs w:val="20"/>
          <w:lang w:eastAsia="en-US"/>
        </w:rPr>
        <w:t xml:space="preserve">уклали даний Договір (далі - Договір) керуючись положеннями Цивільного та Господарського кодексів України, а також  Постановою Кабінету Міністрів України «Про затвердження особливостей здійснення публічних </w:t>
      </w:r>
      <w:proofErr w:type="spellStart"/>
      <w:r>
        <w:rPr>
          <w:rFonts w:ascii="Times New Roman" w:eastAsia="SimSun" w:hAnsi="Times New Roman" w:cs="Times New Roman"/>
          <w:bCs/>
          <w:color w:val="000000" w:themeColor="text1"/>
          <w:sz w:val="20"/>
          <w:szCs w:val="20"/>
          <w:lang w:eastAsia="en-US"/>
        </w:rPr>
        <w:t>закупівель</w:t>
      </w:r>
      <w:proofErr w:type="spellEnd"/>
      <w:r>
        <w:rPr>
          <w:rFonts w:ascii="Times New Roman" w:eastAsia="SimSun" w:hAnsi="Times New Roman" w:cs="Times New Roman"/>
          <w:bCs/>
          <w:color w:val="000000" w:themeColor="text1"/>
          <w:sz w:val="20"/>
          <w:szCs w:val="2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зі змінами, в умовах воєнного стану в Україні, оголошеного Указом Президента України «Про введення воєнного стану в Україні» №64/2022 від 24.02.2022 року (зі змінами), уклали даний Договір (далі - Договір) про наступне:</w:t>
      </w:r>
    </w:p>
    <w:p w:rsidR="00F10921" w:rsidRDefault="00F10921" w:rsidP="00F10921">
      <w:pPr>
        <w:tabs>
          <w:tab w:val="center" w:pos="8493"/>
        </w:tabs>
        <w:ind w:firstLine="284"/>
        <w:jc w:val="both"/>
        <w:rPr>
          <w:rFonts w:ascii="Times New Roman" w:hAnsi="Times New Roman" w:cs="Times New Roman"/>
          <w:color w:val="000000" w:themeColor="text1"/>
          <w:sz w:val="20"/>
          <w:szCs w:val="20"/>
        </w:rPr>
      </w:pPr>
    </w:p>
    <w:p w:rsidR="00F10921" w:rsidRDefault="00F10921" w:rsidP="00F10921">
      <w:pPr>
        <w:numPr>
          <w:ilvl w:val="0"/>
          <w:numId w:val="21"/>
        </w:numPr>
        <w:spacing w:line="240" w:lineRule="auto"/>
        <w:ind w:left="0" w:firstLine="426"/>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ПРЕДМЕТ ДОГОВОРУ</w:t>
      </w:r>
    </w:p>
    <w:p w:rsidR="00F10921" w:rsidRDefault="00F10921" w:rsidP="00F1092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1.1. В порядку та на умовах, визначених цим Договором, Постачальник зобов’язується передати у власність Покупцеві, а Покупець зобов’язується прийняти та оплатити товар </w:t>
      </w:r>
      <w:r w:rsidR="00082B43" w:rsidRPr="004700C1">
        <w:rPr>
          <w:rFonts w:ascii="Times New Roman" w:hAnsi="Times New Roman" w:cs="Times New Roman"/>
          <w:b/>
          <w:color w:val="000000" w:themeColor="text1"/>
          <w:sz w:val="20"/>
          <w:szCs w:val="20"/>
        </w:rPr>
        <w:t>оброблені фрукти та овочі</w:t>
      </w:r>
      <w:r>
        <w:rPr>
          <w:rFonts w:ascii="Times New Roman" w:hAnsi="Times New Roman" w:cs="Times New Roman"/>
          <w:color w:val="000000" w:themeColor="text1"/>
          <w:sz w:val="20"/>
          <w:szCs w:val="20"/>
        </w:rPr>
        <w:t xml:space="preserve"> </w:t>
      </w:r>
      <w:r w:rsidR="004700C1" w:rsidRPr="004700C1">
        <w:rPr>
          <w:rFonts w:ascii="Times New Roman" w:hAnsi="Times New Roman" w:cs="Times New Roman"/>
          <w:b/>
          <w:color w:val="000000" w:themeColor="text1"/>
          <w:sz w:val="20"/>
          <w:szCs w:val="20"/>
        </w:rPr>
        <w:t>(повидло фруктове, сухофрукта</w:t>
      </w:r>
      <w:r w:rsidR="004700C1">
        <w:rPr>
          <w:rFonts w:ascii="Times New Roman" w:hAnsi="Times New Roman" w:cs="Times New Roman"/>
          <w:b/>
          <w:color w:val="000000" w:themeColor="text1"/>
          <w:sz w:val="20"/>
          <w:szCs w:val="20"/>
        </w:rPr>
        <w:t>,</w:t>
      </w:r>
      <w:r w:rsidR="004700C1" w:rsidRPr="004700C1">
        <w:rPr>
          <w:rFonts w:ascii="Times New Roman" w:hAnsi="Times New Roman" w:cs="Times New Roman"/>
          <w:b/>
          <w:color w:val="000000" w:themeColor="text1"/>
          <w:sz w:val="20"/>
          <w:szCs w:val="20"/>
        </w:rPr>
        <w:t xml:space="preserve"> </w:t>
      </w:r>
      <w:r w:rsidR="004700C1">
        <w:rPr>
          <w:rFonts w:ascii="Times New Roman" w:hAnsi="Times New Roman" w:cs="Times New Roman"/>
          <w:b/>
          <w:color w:val="000000" w:themeColor="text1"/>
          <w:sz w:val="20"/>
          <w:szCs w:val="20"/>
        </w:rPr>
        <w:t>р</w:t>
      </w:r>
      <w:r w:rsidR="004700C1" w:rsidRPr="004700C1">
        <w:rPr>
          <w:rFonts w:ascii="Times New Roman" w:hAnsi="Times New Roman" w:cs="Times New Roman"/>
          <w:b/>
          <w:color w:val="000000" w:themeColor="text1"/>
          <w:sz w:val="20"/>
          <w:szCs w:val="20"/>
        </w:rPr>
        <w:t>одзинки</w:t>
      </w:r>
      <w:r w:rsidR="004700C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за кодом </w:t>
      </w:r>
      <w:r>
        <w:rPr>
          <w:bCs/>
          <w:color w:val="000000"/>
          <w:sz w:val="20"/>
          <w:szCs w:val="20"/>
        </w:rPr>
        <w:t>ДК 021:2015 –15</w:t>
      </w:r>
      <w:r w:rsidR="004700C1">
        <w:rPr>
          <w:bCs/>
          <w:color w:val="000000"/>
          <w:sz w:val="20"/>
          <w:szCs w:val="20"/>
        </w:rPr>
        <w:t>33</w:t>
      </w:r>
      <w:r>
        <w:rPr>
          <w:bCs/>
          <w:color w:val="000000"/>
          <w:sz w:val="20"/>
          <w:szCs w:val="20"/>
        </w:rPr>
        <w:t>0000-</w:t>
      </w:r>
      <w:r w:rsidR="004700C1">
        <w:rPr>
          <w:bCs/>
          <w:color w:val="000000"/>
          <w:sz w:val="20"/>
          <w:szCs w:val="20"/>
        </w:rPr>
        <w:t>0</w:t>
      </w:r>
      <w:r>
        <w:rPr>
          <w:bCs/>
          <w:color w:val="000000"/>
          <w:sz w:val="20"/>
          <w:szCs w:val="20"/>
        </w:rPr>
        <w:t xml:space="preserve"> – </w:t>
      </w:r>
      <w:r w:rsidR="004700C1">
        <w:rPr>
          <w:bCs/>
          <w:color w:val="000000"/>
          <w:sz w:val="20"/>
          <w:szCs w:val="20"/>
        </w:rPr>
        <w:t>Оброблені фрукти та овочі</w:t>
      </w:r>
      <w:r>
        <w:rPr>
          <w:rFonts w:ascii="Times New Roman" w:hAnsi="Times New Roman" w:cs="Times New Roman"/>
          <w:color w:val="000000" w:themeColor="text1"/>
          <w:sz w:val="20"/>
          <w:szCs w:val="20"/>
        </w:rPr>
        <w:t>, загальна кількість, асортимент, одиниця виміру, ціна за одиницю виміру та загальна ціна яких визначена Сторонами у Специфікації до цього Договору (далі - Товар).</w:t>
      </w:r>
    </w:p>
    <w:p w:rsidR="00F10921" w:rsidRDefault="00F10921" w:rsidP="00F1092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1.2. Обсяги закупівлі товару за цим Договором та відповідно і сума Договору можуть бути зменшені зокрема з урахуванням фактичного обсягу видатків Покупця, а також за відсутності потреби.</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 ЯКІСТЬ ТОВАРУ</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згідно норм чинного законодавства.</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Можливе покращення якості товару, за умови, що таке покращення не призведе до збільшення суми, визначеної в договорі. Постачальник гарантує, що товар високої якості, відповідає вимогам стандарту та технічним умовам виробника.</w:t>
      </w:r>
    </w:p>
    <w:p w:rsidR="00F10921" w:rsidRDefault="00F10921" w:rsidP="00F10921">
      <w:pPr>
        <w:tabs>
          <w:tab w:val="left" w:pos="284"/>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на кожну партію товару.</w:t>
      </w:r>
    </w:p>
    <w:p w:rsidR="00F10921" w:rsidRDefault="00F10921" w:rsidP="00F10921">
      <w:pPr>
        <w:tabs>
          <w:tab w:val="left" w:pos="284"/>
          <w:tab w:val="left" w:pos="851"/>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80 % від загального терміну придатності визначеного виробником товару. Гарантія якості діє протягом строку, встановленого виробником товару.</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Гарантії Постачальника не розповсюджуються на випадки недодержання правил зберігання товару Покупцем.</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2.7. Постачальник гарантує дотримання ним вимог по зберіганню та транспортуванню товару, який пропонує до реалізації на умовах цього Договору. </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Покупець має право відмовитись від прийняття товару у разі невідповідності його якості, технічного стану і комплектації.</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 СУМА ДОГОВОРУ</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 Ціни на товар за цим Договором, ціни у видаткових накладних на оплату товару, інших документах до Договору вказуються в національній валюті України - гривні.</w:t>
      </w:r>
    </w:p>
    <w:p w:rsidR="00F10921" w:rsidRDefault="00F10921" w:rsidP="00F10921">
      <w:pPr>
        <w:autoSpaceDN w:val="0"/>
        <w:adjustRightInd w:val="0"/>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3.2. Сума Договору складає </w:t>
      </w:r>
      <w:r>
        <w:rPr>
          <w:rFonts w:ascii="Times New Roman" w:hAnsi="Times New Roman" w:cs="Times New Roman"/>
          <w:b/>
          <w:color w:val="000000" w:themeColor="text1"/>
          <w:sz w:val="20"/>
          <w:szCs w:val="20"/>
        </w:rPr>
        <w:t xml:space="preserve">__________________________________ </w:t>
      </w:r>
      <w:r>
        <w:rPr>
          <w:rFonts w:ascii="Times New Roman" w:hAnsi="Times New Roman" w:cs="Times New Roman"/>
          <w:color w:val="000000" w:themeColor="text1"/>
          <w:sz w:val="20"/>
          <w:szCs w:val="20"/>
        </w:rPr>
        <w:t>грн. (______________________</w:t>
      </w:r>
    </w:p>
    <w:p w:rsidR="00F10921" w:rsidRDefault="00F10921" w:rsidP="00F10921">
      <w:pPr>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______________________________грн. ____коп.) в </w:t>
      </w:r>
      <w:proofErr w:type="spellStart"/>
      <w:r>
        <w:rPr>
          <w:rFonts w:ascii="Times New Roman" w:hAnsi="Times New Roman" w:cs="Times New Roman"/>
          <w:color w:val="000000" w:themeColor="text1"/>
          <w:sz w:val="20"/>
          <w:szCs w:val="20"/>
        </w:rPr>
        <w:t>т.ч</w:t>
      </w:r>
      <w:proofErr w:type="spellEnd"/>
      <w:r>
        <w:rPr>
          <w:rFonts w:ascii="Times New Roman" w:hAnsi="Times New Roman" w:cs="Times New Roman"/>
          <w:color w:val="000000" w:themeColor="text1"/>
          <w:sz w:val="20"/>
          <w:szCs w:val="20"/>
        </w:rPr>
        <w:t>. ПДВ: ______________________ грн. Кошти _________.</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Ціна за одиницю товару включає витрати на транспортування, страхування, навантаження, розвантаження</w:t>
      </w:r>
      <w:r>
        <w:rPr>
          <w:rFonts w:ascii="Times New Roman" w:hAnsi="Times New Roman" w:cs="Times New Roman"/>
          <w:b/>
          <w:color w:val="000000" w:themeColor="text1"/>
          <w:sz w:val="20"/>
          <w:szCs w:val="20"/>
        </w:rPr>
        <w:t xml:space="preserve">. </w:t>
      </w:r>
    </w:p>
    <w:p w:rsidR="00F10921" w:rsidRDefault="00F10921" w:rsidP="00F10921">
      <w:pPr>
        <w:pStyle w:val="rvps2"/>
        <w:ind w:firstLine="284"/>
        <w:jc w:val="both"/>
        <w:rPr>
          <w:color w:val="000000" w:themeColor="text1"/>
          <w:sz w:val="20"/>
          <w:szCs w:val="20"/>
        </w:rPr>
      </w:pPr>
      <w:r>
        <w:rPr>
          <w:color w:val="000000" w:themeColor="text1"/>
          <w:sz w:val="20"/>
          <w:szCs w:val="20"/>
        </w:rPr>
        <w:t xml:space="preserve">3.4. Ціна за одиницю товару може змінюватись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themeColor="text1"/>
          <w:sz w:val="20"/>
          <w:szCs w:val="20"/>
        </w:rPr>
        <w:t>пропорційно</w:t>
      </w:r>
      <w:proofErr w:type="spellEnd"/>
      <w:r>
        <w:rPr>
          <w:color w:val="000000" w:themeColor="text1"/>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10921" w:rsidRDefault="00F10921" w:rsidP="00F10921">
      <w:pPr>
        <w:pStyle w:val="rvps2"/>
        <w:ind w:firstLine="284"/>
        <w:jc w:val="both"/>
        <w:rPr>
          <w:color w:val="000000" w:themeColor="text1"/>
          <w:sz w:val="20"/>
          <w:szCs w:val="20"/>
        </w:rPr>
      </w:pPr>
      <w:r>
        <w:rPr>
          <w:color w:val="000000" w:themeColor="text1"/>
          <w:sz w:val="20"/>
          <w:szCs w:val="20"/>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 документи спеціально уповноважених державних органів, що підтверджують коливання (зміну) цін на ринку товару, що є предметом закупівлі за цим договором. Вищезазначені документи мають обов’язково містити інформацію про </w:t>
      </w:r>
      <w:proofErr w:type="spellStart"/>
      <w:r>
        <w:rPr>
          <w:color w:val="000000" w:themeColor="text1"/>
          <w:sz w:val="20"/>
          <w:szCs w:val="20"/>
        </w:rPr>
        <w:t>середньоринкову</w:t>
      </w:r>
      <w:proofErr w:type="spellEnd"/>
      <w:r>
        <w:rPr>
          <w:color w:val="000000" w:themeColor="text1"/>
          <w:sz w:val="20"/>
          <w:szCs w:val="20"/>
        </w:rPr>
        <w:t xml:space="preserve"> ціну за одиницю товару на день укладання Договору та інформацію про </w:t>
      </w:r>
      <w:proofErr w:type="spellStart"/>
      <w:r>
        <w:rPr>
          <w:color w:val="000000" w:themeColor="text1"/>
          <w:sz w:val="20"/>
          <w:szCs w:val="20"/>
        </w:rPr>
        <w:t>середньоринкову</w:t>
      </w:r>
      <w:proofErr w:type="spellEnd"/>
      <w:r>
        <w:rPr>
          <w:color w:val="000000" w:themeColor="text1"/>
          <w:sz w:val="20"/>
          <w:szCs w:val="20"/>
        </w:rPr>
        <w:t xml:space="preserve"> ціну за одиницю товару на день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3.5. Ціна може змінюватись у разі узгодженої зміни ціни в бік зменшення </w:t>
      </w:r>
      <w:r>
        <w:rPr>
          <w:rFonts w:ascii="Times New Roman" w:eastAsia="Times New Roman" w:hAnsi="Times New Roman" w:cs="Times New Roman"/>
          <w:sz w:val="20"/>
          <w:szCs w:val="20"/>
        </w:rPr>
        <w:t>на підставі статті 41 Закону України «Про публічні закупівлі»</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за взаємною згодою Сторін та оформляється додатковою угодою до  договору </w:t>
      </w:r>
      <w:r>
        <w:rPr>
          <w:rFonts w:ascii="Times New Roman" w:hAnsi="Times New Roman" w:cs="Times New Roman"/>
          <w:color w:val="000000" w:themeColor="text1"/>
          <w:sz w:val="20"/>
          <w:szCs w:val="20"/>
        </w:rPr>
        <w:t>без зміни кількості (обсягу) та якості товарів.</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3.6. Ціна може змінюватись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color w:val="000000" w:themeColor="text1"/>
          <w:sz w:val="20"/>
          <w:szCs w:val="20"/>
        </w:rPr>
        <w:t>пропорційно</w:t>
      </w:r>
      <w:proofErr w:type="spellEnd"/>
      <w:r>
        <w:rPr>
          <w:rFonts w:ascii="Times New Roman" w:hAnsi="Times New Roman" w:cs="Times New Roman"/>
          <w:color w:val="000000" w:themeColor="text1"/>
          <w:sz w:val="20"/>
          <w:szCs w:val="20"/>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color w:val="000000" w:themeColor="text1"/>
          <w:sz w:val="20"/>
          <w:szCs w:val="20"/>
        </w:rPr>
        <w:t>пропорційно</w:t>
      </w:r>
      <w:proofErr w:type="spellEnd"/>
      <w:r>
        <w:rPr>
          <w:rFonts w:ascii="Times New Roman" w:hAnsi="Times New Roman" w:cs="Times New Roman"/>
          <w:color w:val="000000" w:themeColor="text1"/>
          <w:sz w:val="20"/>
          <w:szCs w:val="20"/>
        </w:rPr>
        <w:t xml:space="preserve"> до зміни податкового навантаження внаслідок зміни системи оподаткування.</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bookmarkStart w:id="11" w:name="n580"/>
      <w:bookmarkStart w:id="12" w:name="n581"/>
      <w:bookmarkStart w:id="13" w:name="n586"/>
      <w:bookmarkEnd w:id="11"/>
      <w:bookmarkEnd w:id="12"/>
      <w:bookmarkEnd w:id="13"/>
      <w:r>
        <w:rPr>
          <w:rFonts w:ascii="Times New Roman" w:hAnsi="Times New Roman" w:cs="Times New Roman"/>
          <w:color w:val="000000" w:themeColor="text1"/>
          <w:sz w:val="20"/>
          <w:szCs w:val="20"/>
        </w:rPr>
        <w:t xml:space="preserve">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themeColor="text1"/>
          <w:sz w:val="20"/>
          <w:szCs w:val="20"/>
        </w:rPr>
        <w:t>Platts</w:t>
      </w:r>
      <w:proofErr w:type="spellEnd"/>
      <w:r>
        <w:rPr>
          <w:rFonts w:ascii="Times New Roman" w:hAnsi="Times New Roman" w:cs="Times New Roman"/>
          <w:color w:val="000000" w:themeColor="text1"/>
          <w:sz w:val="20"/>
          <w:szCs w:val="20"/>
        </w:rPr>
        <w:t>, ARGUS, регульованих цін (тарифів). Ціна за одиницю Товару, що розраховується в порядку та на умовах, визначених за вищенаведеним, погоджується Сторонами шляхом укладання Додаткової угоди до цього Договору станом на дату укладання такої Додаткової угоди до цього Договору.</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 Сума Договору може змінюватися. У випадку зміни суми Сторонами укладається додаткова угода, яка є невід’ємною частиною даного Договору.</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bookmarkStart w:id="14" w:name="n587"/>
      <w:bookmarkEnd w:id="14"/>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4. ПОРЯДОК РОЗРАХУНКІВ </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4.1. Покупець після отримання товарів приймає рішення про їх оплату. Розрахунки за товар проводяться шляхом безготівкових розрахунків з рахунку Покупця на рахунок Постачальника після пред’явлення  Постачальником рахунка на оплату товару та накладної. </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 Розрахунки проводяться після поставки товару шляхом перерахування на розрахунковий рахунок Постачальника коштів протягом 30 календарних днів.</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rsidR="00F10921" w:rsidRDefault="00F10921" w:rsidP="00F10921">
      <w:pPr>
        <w:ind w:firstLine="284"/>
        <w:jc w:val="both"/>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4.4. Датою оплати є дата зарахування грошових коштів на розрахунковий рахунок Постачальника.</w:t>
      </w:r>
    </w:p>
    <w:p w:rsidR="00F10921" w:rsidRDefault="00F10921" w:rsidP="00F10921">
      <w:pPr>
        <w:jc w:val="both"/>
        <w:rPr>
          <w:rFonts w:ascii="Times New Roman" w:hAnsi="Times New Roman" w:cs="Times New Roman"/>
          <w:color w:val="000000" w:themeColor="text1"/>
          <w:sz w:val="20"/>
          <w:szCs w:val="20"/>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5. ПОСТАВКА ТОВАРУ </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5.1. Товар поставляється </w:t>
      </w:r>
      <w:r>
        <w:rPr>
          <w:rFonts w:ascii="Times New Roman" w:hAnsi="Times New Roman" w:cs="Times New Roman"/>
          <w:bCs/>
          <w:color w:val="000000" w:themeColor="text1"/>
          <w:sz w:val="20"/>
          <w:szCs w:val="20"/>
        </w:rPr>
        <w:t>з 08-00 до 14-00 години згідно заявки замовника</w:t>
      </w:r>
      <w:r>
        <w:rPr>
          <w:rFonts w:ascii="Times New Roman" w:hAnsi="Times New Roman" w:cs="Times New Roman"/>
          <w:color w:val="000000" w:themeColor="text1"/>
          <w:sz w:val="20"/>
          <w:szCs w:val="20"/>
        </w:rPr>
        <w:t xml:space="preserve"> транспортом Постачальника. Датою поставки товару є дата, коли товар був переданий у власність Покупця в місці поставки. </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5.2. Доставка товару здійснюється силами, засобами та за рахунок Постачальника. Місце поставки (передачі) товарів  за </w:t>
      </w:r>
      <w:proofErr w:type="spellStart"/>
      <w:r>
        <w:rPr>
          <w:rFonts w:ascii="Times New Roman" w:hAnsi="Times New Roman" w:cs="Times New Roman"/>
          <w:color w:val="000000" w:themeColor="text1"/>
          <w:sz w:val="20"/>
          <w:szCs w:val="20"/>
        </w:rPr>
        <w:t>адресою</w:t>
      </w:r>
      <w:proofErr w:type="spellEnd"/>
      <w:r>
        <w:rPr>
          <w:rFonts w:ascii="Times New Roman" w:hAnsi="Times New Roman" w:cs="Times New Roman"/>
          <w:color w:val="000000" w:themeColor="text1"/>
          <w:sz w:val="20"/>
          <w:szCs w:val="20"/>
        </w:rPr>
        <w:t xml:space="preserve"> замовника: </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70153, вул. Соціальна, буд.1, с. </w:t>
      </w:r>
      <w:proofErr w:type="spellStart"/>
      <w:r>
        <w:rPr>
          <w:rFonts w:ascii="Times New Roman" w:eastAsia="Times New Roman" w:hAnsi="Times New Roman" w:cs="Times New Roman"/>
          <w:sz w:val="20"/>
          <w:szCs w:val="20"/>
        </w:rPr>
        <w:t>Любицьке</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rPr>
        <w:t xml:space="preserve"> Запорізька обл., Україна</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- 70100, вул. Стадіонна, буд.2, с. Михайлівське, Запорізької обл. (філіал).Україна </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 Товар відпускається Постачальником Покупцю в упаковці (тарі) згідно з вимогами державних стандартів, технічних умов (або згідно з домовленістю сторін) і забезпечує схоронність товару при перевезенні та схові.</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 Кількісна характеристика партії товару, ціна товару за одиницю, а також загальна вартість товару визначається в товарно-транспортних накладних на кожну партію товару.</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eastAsia="Arial Unicode MS" w:hAnsi="Times New Roman" w:cs="Times New Roman"/>
          <w:iCs/>
          <w:color w:val="000000" w:themeColor="text1"/>
          <w:sz w:val="20"/>
          <w:szCs w:val="20"/>
          <w:lang w:eastAsia="hi-IN"/>
        </w:rPr>
        <w:lastRenderedPageBreak/>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чинного законодавства.</w:t>
      </w:r>
    </w:p>
    <w:p w:rsidR="00F10921" w:rsidRDefault="00F10921" w:rsidP="00F10921">
      <w:pPr>
        <w:ind w:firstLine="284"/>
        <w:jc w:val="both"/>
        <w:rPr>
          <w:rFonts w:ascii="Times New Roman" w:eastAsia="Arial Unicode MS" w:hAnsi="Times New Roman" w:cs="Times New Roman"/>
          <w:iCs/>
          <w:color w:val="000000" w:themeColor="text1"/>
          <w:sz w:val="20"/>
          <w:szCs w:val="20"/>
          <w:lang w:eastAsia="hi-IN"/>
        </w:rPr>
      </w:pPr>
      <w:r>
        <w:rPr>
          <w:rFonts w:ascii="Times New Roman" w:eastAsia="Arial Unicode MS" w:hAnsi="Times New Roman" w:cs="Times New Roman"/>
          <w:iCs/>
          <w:color w:val="000000" w:themeColor="text1"/>
          <w:sz w:val="20"/>
          <w:szCs w:val="20"/>
          <w:lang w:eastAsia="hi-IN"/>
        </w:rPr>
        <w:t>5.6. Право власності на Товар та ризик випадкової його загибелі переходить до Покупця з моменту приймання Товару Замовником за видатковою накладною.</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eastAsia="Arial Unicode MS" w:hAnsi="Times New Roman" w:cs="Times New Roman"/>
          <w:iCs/>
          <w:color w:val="000000" w:themeColor="text1"/>
          <w:sz w:val="20"/>
          <w:szCs w:val="20"/>
          <w:lang w:eastAsia="hi-IN"/>
        </w:rPr>
        <w:t>5.7. Поставка товару проводиться з</w:t>
      </w:r>
      <w:r>
        <w:rPr>
          <w:rFonts w:ascii="Times New Roman" w:hAnsi="Times New Roman" w:cs="Times New Roman"/>
          <w:color w:val="000000" w:themeColor="text1"/>
          <w:sz w:val="20"/>
          <w:szCs w:val="20"/>
        </w:rPr>
        <w:t>гідно санітарно-гігієнічних норм транспортування продуктів  харчування  та здійснюється спеціальним автотранспортом Постачальника.</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При прийманні товару за кількістю і якістю сторони керуються нормами чинного законодавства.</w:t>
      </w:r>
    </w:p>
    <w:p w:rsidR="00F10921" w:rsidRDefault="00F10921" w:rsidP="00F1092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5.9. У разі виявлення:</w:t>
      </w:r>
    </w:p>
    <w:p w:rsidR="00F10921" w:rsidRDefault="00F10921" w:rsidP="00F1092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 недостачі Товару складається акт за підписами уповноважених осіб, які здійснювали приймання-передачу Товару;</w:t>
      </w:r>
    </w:p>
    <w:p w:rsidR="00F10921" w:rsidRDefault="00F10921" w:rsidP="00F1092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 некомплектності Товару та невідповідності торговельній назві,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w:t>
      </w:r>
    </w:p>
    <w:p w:rsidR="00F10921" w:rsidRDefault="00F10921" w:rsidP="00F1092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 Товару, якість якого не відповідає вимогам Договору або документам, що засвідчують якість, Покупцем складається акт про виявлені дефекти.</w:t>
      </w:r>
    </w:p>
    <w:p w:rsidR="00F10921" w:rsidRDefault="00F10921" w:rsidP="00F1092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5.10.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7 Договору, надсилає претензію до Постачальника.</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ar-SA"/>
        </w:rPr>
        <w:t xml:space="preserve">5.11. </w:t>
      </w:r>
      <w:r>
        <w:rPr>
          <w:rFonts w:ascii="Times New Roman" w:hAnsi="Times New Roman" w:cs="Times New Roman"/>
          <w:color w:val="000000" w:themeColor="text1"/>
          <w:sz w:val="20"/>
          <w:szCs w:val="20"/>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до місця поставки. </w:t>
      </w:r>
    </w:p>
    <w:p w:rsidR="00F10921" w:rsidRDefault="00F10921" w:rsidP="00F10921">
      <w:pPr>
        <w:ind w:firstLine="284"/>
        <w:jc w:val="both"/>
        <w:rPr>
          <w:rFonts w:ascii="Times New Roman" w:hAnsi="Times New Roman" w:cs="Times New Roman"/>
          <w:color w:val="000000" w:themeColor="text1"/>
          <w:sz w:val="20"/>
          <w:szCs w:val="20"/>
        </w:rPr>
      </w:pPr>
    </w:p>
    <w:p w:rsidR="00F10921" w:rsidRDefault="00F10921" w:rsidP="00F10921">
      <w:pPr>
        <w:pStyle w:val="a7"/>
        <w:spacing w:after="120"/>
        <w:ind w:left="283"/>
        <w:jc w:val="center"/>
        <w:rPr>
          <w:rFonts w:eastAsia="Tahoma"/>
          <w:b/>
          <w:color w:val="000000" w:themeColor="text1"/>
          <w:sz w:val="20"/>
          <w:szCs w:val="20"/>
          <w:lang w:val="ru-RU"/>
        </w:rPr>
      </w:pPr>
      <w:r>
        <w:rPr>
          <w:rFonts w:eastAsia="Tahoma"/>
          <w:b/>
          <w:color w:val="000000" w:themeColor="text1"/>
          <w:sz w:val="20"/>
          <w:szCs w:val="20"/>
          <w:lang w:val="ru-RU"/>
        </w:rPr>
        <w:t>6. ПРАВА ТА ОБОВЯЗКИ СТОРІН</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6.1. </w:t>
      </w:r>
      <w:r>
        <w:rPr>
          <w:rFonts w:ascii="Times New Roman" w:hAnsi="Times New Roman" w:cs="Times New Roman"/>
          <w:i/>
          <w:color w:val="000000" w:themeColor="text1"/>
          <w:sz w:val="20"/>
          <w:szCs w:val="20"/>
        </w:rPr>
        <w:t>Покупець зобов’язаний</w:t>
      </w:r>
      <w:r>
        <w:rPr>
          <w:rFonts w:ascii="Times New Roman" w:hAnsi="Times New Roman" w:cs="Times New Roman"/>
          <w:color w:val="000000" w:themeColor="text1"/>
          <w:sz w:val="20"/>
          <w:szCs w:val="20"/>
        </w:rPr>
        <w:t>:</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6.1.1. Своєчасно та в повному обсязі оплатити товар згідно з умовами цього Договору;</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6.1.2. Приймати  поставлені  товари згідно з актом (накладною).</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6.1.3. При встановленні недоліків, виявлених під час використання товару, негайно інформувати про це Продавця у порядку визначеному у </w:t>
      </w:r>
      <w:r>
        <w:rPr>
          <w:rFonts w:ascii="Times New Roman" w:hAnsi="Times New Roman" w:cs="Times New Roman"/>
          <w:color w:val="000000" w:themeColor="text1"/>
          <w:sz w:val="20"/>
          <w:szCs w:val="20"/>
          <w:lang w:eastAsia="ar-SA"/>
        </w:rPr>
        <w:t xml:space="preserve">розділі 5 Договору. </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6.2. </w:t>
      </w:r>
      <w:r>
        <w:rPr>
          <w:rFonts w:ascii="Times New Roman" w:hAnsi="Times New Roman" w:cs="Times New Roman"/>
          <w:i/>
          <w:color w:val="000000" w:themeColor="text1"/>
          <w:sz w:val="20"/>
          <w:szCs w:val="20"/>
        </w:rPr>
        <w:t>Покупець має право</w:t>
      </w:r>
      <w:r>
        <w:rPr>
          <w:rFonts w:ascii="Times New Roman" w:hAnsi="Times New Roman" w:cs="Times New Roman"/>
          <w:color w:val="000000" w:themeColor="text1"/>
          <w:sz w:val="20"/>
          <w:szCs w:val="20"/>
        </w:rPr>
        <w:t>:</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6.2.1. Достроково розірвати цей Договір у разі невиконання зобов’язань Постачальником,  повідомивши про це його у строк 14 робочих днів;</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6.2.2. Контролювати поставку товарів у строки, встановлені цим Договором;</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6.2.3. Зменшувати обсяг закупівлі  товарів та загальну вартість цього Договору залежно від фактичного обсягу видатків та потреби . У такому разі Сторони вносять відповідні зміни до цього Договору;</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6.2.4 Відмовитись від прийняття товарів неналежної якості та некомплектних товарів, або вимагати заміни такого товару. </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6.3. </w:t>
      </w:r>
      <w:r>
        <w:rPr>
          <w:rFonts w:ascii="Times New Roman" w:hAnsi="Times New Roman" w:cs="Times New Roman"/>
          <w:i/>
          <w:color w:val="000000" w:themeColor="text1"/>
          <w:sz w:val="20"/>
          <w:szCs w:val="20"/>
        </w:rPr>
        <w:t>Постачальник зобов’язаний:</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6.3.1.  Під час укладення Договору про закупівлю надати:</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відповідну інформацію про право підписання договору про закупівлю;</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6.3.2. Забезпечити  поставку товарів у строки, встановлені цим Договором;</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6.3.3. Забезпечити  поставку  товарів,  якість  яких  відповідає  умовам,  установленим розділом 2 цього Договору;</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6.4. </w:t>
      </w:r>
      <w:r>
        <w:rPr>
          <w:rFonts w:ascii="Times New Roman" w:hAnsi="Times New Roman" w:cs="Times New Roman"/>
          <w:i/>
          <w:color w:val="000000" w:themeColor="text1"/>
          <w:sz w:val="20"/>
          <w:szCs w:val="20"/>
        </w:rPr>
        <w:t>Постачальник має право:</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6.4.1. Своєчасно та в повному обсязі отримувати плату за поставлені товари;</w:t>
      </w:r>
    </w:p>
    <w:p w:rsidR="00F10921" w:rsidRDefault="00F10921" w:rsidP="00F1092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6.4.2. На дострокову поставку товарів за письмовим погодженням Покупця.</w:t>
      </w:r>
    </w:p>
    <w:p w:rsidR="00F10921" w:rsidRDefault="00F10921" w:rsidP="00F10921">
      <w:pPr>
        <w:ind w:firstLine="284"/>
        <w:jc w:val="both"/>
        <w:rPr>
          <w:rFonts w:ascii="Times New Roman" w:hAnsi="Times New Roman" w:cs="Times New Roman"/>
          <w:color w:val="000000" w:themeColor="text1"/>
          <w:sz w:val="20"/>
          <w:szCs w:val="20"/>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 ВІДПОВІДАЛЬНІСТЬ СТОРІН</w:t>
      </w:r>
    </w:p>
    <w:p w:rsidR="00F10921" w:rsidRDefault="00F10921" w:rsidP="00F1092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ahoma" w:hAnsi="Times New Roman"/>
          <w:color w:val="000000" w:themeColor="text1"/>
          <w:sz w:val="20"/>
          <w:szCs w:val="20"/>
        </w:rPr>
      </w:pPr>
      <w:r>
        <w:rPr>
          <w:rFonts w:ascii="Times New Roman" w:eastAsia="Tahoma" w:hAnsi="Times New Roman"/>
          <w:color w:val="000000" w:themeColor="text1"/>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7.2. У разі невиконання або несвоєчасного виконання зобов’язань при закупівлі товарів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7.3. У випадку порушення умов Договору щодо якості товару Постачальник сплачує Покупцю штраф у розмірі 20% вартості неякісного товару.                                                                       </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 За несвоєчасну оплату товару Покупець сплачує пеню в розмірі облікової ставки НБУ від суми простроченого платежу, за кожний день такої затримки.</w:t>
      </w:r>
    </w:p>
    <w:p w:rsidR="00F10921" w:rsidRDefault="00F10921" w:rsidP="00F10921">
      <w:pPr>
        <w:pStyle w:val="a7"/>
        <w:tabs>
          <w:tab w:val="left" w:pos="-80"/>
        </w:tabs>
        <w:spacing w:after="120"/>
        <w:ind w:left="283" w:firstLine="284"/>
        <w:rPr>
          <w:rFonts w:eastAsia="Tahoma"/>
          <w:color w:val="000000" w:themeColor="text1"/>
          <w:sz w:val="20"/>
          <w:szCs w:val="20"/>
          <w:lang w:val="ru-RU"/>
        </w:rPr>
      </w:pPr>
      <w:r>
        <w:rPr>
          <w:rFonts w:eastAsia="Tahoma"/>
          <w:color w:val="000000" w:themeColor="text1"/>
          <w:sz w:val="20"/>
          <w:szCs w:val="20"/>
          <w:lang w:val="ru-RU"/>
        </w:rPr>
        <w:t xml:space="preserve">7.5. На </w:t>
      </w:r>
      <w:proofErr w:type="spellStart"/>
      <w:r>
        <w:rPr>
          <w:rFonts w:eastAsia="Tahoma"/>
          <w:color w:val="000000" w:themeColor="text1"/>
          <w:sz w:val="20"/>
          <w:szCs w:val="20"/>
          <w:lang w:val="ru-RU"/>
        </w:rPr>
        <w:t>відносини</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між</w:t>
      </w:r>
      <w:proofErr w:type="spellEnd"/>
      <w:r>
        <w:rPr>
          <w:rFonts w:eastAsia="Tahoma"/>
          <w:color w:val="000000" w:themeColor="text1"/>
          <w:sz w:val="20"/>
          <w:szCs w:val="20"/>
          <w:lang w:val="ru-RU"/>
        </w:rPr>
        <w:t xml:space="preserve"> сторонами не </w:t>
      </w:r>
      <w:proofErr w:type="spellStart"/>
      <w:r>
        <w:rPr>
          <w:rFonts w:eastAsia="Tahoma"/>
          <w:color w:val="000000" w:themeColor="text1"/>
          <w:sz w:val="20"/>
          <w:szCs w:val="20"/>
          <w:lang w:val="ru-RU"/>
        </w:rPr>
        <w:t>поширюється</w:t>
      </w:r>
      <w:proofErr w:type="spellEnd"/>
      <w:r>
        <w:rPr>
          <w:rFonts w:eastAsia="Tahoma"/>
          <w:color w:val="000000" w:themeColor="text1"/>
          <w:sz w:val="20"/>
          <w:szCs w:val="20"/>
          <w:lang w:val="ru-RU"/>
        </w:rPr>
        <w:t xml:space="preserve"> п. 6 ст. 232 ГК </w:t>
      </w:r>
      <w:proofErr w:type="spellStart"/>
      <w:r>
        <w:rPr>
          <w:rFonts w:eastAsia="Tahoma"/>
          <w:color w:val="000000" w:themeColor="text1"/>
          <w:sz w:val="20"/>
          <w:szCs w:val="20"/>
          <w:lang w:val="ru-RU"/>
        </w:rPr>
        <w:t>України</w:t>
      </w:r>
      <w:proofErr w:type="spellEnd"/>
      <w:r>
        <w:rPr>
          <w:rFonts w:eastAsia="Tahoma"/>
          <w:color w:val="000000" w:themeColor="text1"/>
          <w:sz w:val="20"/>
          <w:szCs w:val="20"/>
          <w:lang w:val="ru-RU"/>
        </w:rPr>
        <w:t xml:space="preserve">, </w:t>
      </w:r>
      <w:proofErr w:type="spellStart"/>
      <w:r>
        <w:rPr>
          <w:rFonts w:eastAsia="Tahoma"/>
          <w:color w:val="000000" w:themeColor="text1"/>
          <w:sz w:val="20"/>
          <w:szCs w:val="20"/>
          <w:lang w:val="ru-RU"/>
        </w:rPr>
        <w:t>тобто</w:t>
      </w:r>
      <w:proofErr w:type="spellEnd"/>
      <w:r>
        <w:rPr>
          <w:rFonts w:eastAsia="Tahoma"/>
          <w:color w:val="000000" w:themeColor="text1"/>
          <w:sz w:val="20"/>
          <w:szCs w:val="20"/>
          <w:lang w:val="ru-RU"/>
        </w:rPr>
        <w:t xml:space="preserve"> строк </w:t>
      </w:r>
      <w:proofErr w:type="spellStart"/>
      <w:r>
        <w:rPr>
          <w:rFonts w:eastAsia="Tahoma"/>
          <w:color w:val="000000" w:themeColor="text1"/>
          <w:sz w:val="20"/>
          <w:szCs w:val="20"/>
          <w:lang w:val="ru-RU"/>
        </w:rPr>
        <w:t>нарахування</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пені</w:t>
      </w:r>
      <w:proofErr w:type="spellEnd"/>
      <w:r>
        <w:rPr>
          <w:rFonts w:eastAsia="Tahoma"/>
          <w:color w:val="000000" w:themeColor="text1"/>
          <w:sz w:val="20"/>
          <w:szCs w:val="20"/>
          <w:lang w:val="ru-RU"/>
        </w:rPr>
        <w:t xml:space="preserve"> не </w:t>
      </w:r>
      <w:proofErr w:type="spellStart"/>
      <w:r>
        <w:rPr>
          <w:rFonts w:eastAsia="Tahoma"/>
          <w:color w:val="000000" w:themeColor="text1"/>
          <w:sz w:val="20"/>
          <w:szCs w:val="20"/>
          <w:lang w:val="ru-RU"/>
        </w:rPr>
        <w:t>обмежується</w:t>
      </w:r>
      <w:proofErr w:type="spellEnd"/>
      <w:r>
        <w:rPr>
          <w:rFonts w:eastAsia="Tahoma"/>
          <w:color w:val="000000" w:themeColor="text1"/>
          <w:sz w:val="20"/>
          <w:szCs w:val="20"/>
          <w:lang w:val="ru-RU"/>
        </w:rPr>
        <w:t xml:space="preserve"> 6 </w:t>
      </w:r>
      <w:proofErr w:type="spellStart"/>
      <w:r>
        <w:rPr>
          <w:rFonts w:eastAsia="Tahoma"/>
          <w:color w:val="000000" w:themeColor="text1"/>
          <w:sz w:val="20"/>
          <w:szCs w:val="20"/>
          <w:lang w:val="ru-RU"/>
        </w:rPr>
        <w:t>місяцями</w:t>
      </w:r>
      <w:proofErr w:type="spellEnd"/>
      <w:r>
        <w:rPr>
          <w:rFonts w:eastAsia="Tahoma"/>
          <w:color w:val="000000" w:themeColor="text1"/>
          <w:sz w:val="20"/>
          <w:szCs w:val="20"/>
          <w:lang w:val="ru-RU"/>
        </w:rPr>
        <w:t xml:space="preserve">. Для </w:t>
      </w:r>
      <w:proofErr w:type="spellStart"/>
      <w:r>
        <w:rPr>
          <w:rFonts w:eastAsia="Tahoma"/>
          <w:color w:val="000000" w:themeColor="text1"/>
          <w:sz w:val="20"/>
          <w:szCs w:val="20"/>
          <w:lang w:val="ru-RU"/>
        </w:rPr>
        <w:t>стягнення</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штрафних</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санкцій</w:t>
      </w:r>
      <w:proofErr w:type="spellEnd"/>
      <w:r>
        <w:rPr>
          <w:rFonts w:eastAsia="Tahoma"/>
          <w:color w:val="000000" w:themeColor="text1"/>
          <w:sz w:val="20"/>
          <w:szCs w:val="20"/>
          <w:lang w:val="ru-RU"/>
        </w:rPr>
        <w:t xml:space="preserve"> Сторонами </w:t>
      </w:r>
      <w:proofErr w:type="spellStart"/>
      <w:r>
        <w:rPr>
          <w:rFonts w:eastAsia="Tahoma"/>
          <w:color w:val="000000" w:themeColor="text1"/>
          <w:sz w:val="20"/>
          <w:szCs w:val="20"/>
          <w:lang w:val="ru-RU"/>
        </w:rPr>
        <w:t>встановлюється</w:t>
      </w:r>
      <w:proofErr w:type="spellEnd"/>
      <w:r>
        <w:rPr>
          <w:rFonts w:eastAsia="Tahoma"/>
          <w:color w:val="000000" w:themeColor="text1"/>
          <w:sz w:val="20"/>
          <w:szCs w:val="20"/>
          <w:lang w:val="ru-RU"/>
        </w:rPr>
        <w:t xml:space="preserve"> строк </w:t>
      </w:r>
      <w:proofErr w:type="spellStart"/>
      <w:r>
        <w:rPr>
          <w:rFonts w:eastAsia="Tahoma"/>
          <w:color w:val="000000" w:themeColor="text1"/>
          <w:sz w:val="20"/>
          <w:szCs w:val="20"/>
          <w:lang w:val="ru-RU"/>
        </w:rPr>
        <w:t>позовної</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давності</w:t>
      </w:r>
      <w:proofErr w:type="spellEnd"/>
      <w:r>
        <w:rPr>
          <w:rFonts w:eastAsia="Tahoma"/>
          <w:color w:val="000000" w:themeColor="text1"/>
          <w:sz w:val="20"/>
          <w:szCs w:val="20"/>
          <w:lang w:val="ru-RU"/>
        </w:rPr>
        <w:t xml:space="preserve"> 1 </w:t>
      </w:r>
      <w:proofErr w:type="spellStart"/>
      <w:r>
        <w:rPr>
          <w:rFonts w:eastAsia="Tahoma"/>
          <w:color w:val="000000" w:themeColor="text1"/>
          <w:sz w:val="20"/>
          <w:szCs w:val="20"/>
          <w:lang w:val="ru-RU"/>
        </w:rPr>
        <w:t>рік</w:t>
      </w:r>
      <w:proofErr w:type="spellEnd"/>
      <w:r>
        <w:rPr>
          <w:rFonts w:eastAsia="Tahoma"/>
          <w:color w:val="000000" w:themeColor="text1"/>
          <w:sz w:val="20"/>
          <w:szCs w:val="20"/>
          <w:lang w:val="ru-RU"/>
        </w:rPr>
        <w:t xml:space="preserve">.  </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 Сторони не несуть відповідальності за порушення своїх зобов’язань за Договором, якщо воно сталося не з їх вини.</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p>
    <w:p w:rsidR="00F10921" w:rsidRDefault="00F10921" w:rsidP="00F10921">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 ОБСТАВИНИ НЕПЕРЕБОРНОЇ СИЛИ</w:t>
      </w:r>
    </w:p>
    <w:p w:rsidR="00F10921" w:rsidRDefault="00F10921" w:rsidP="00F10921">
      <w:pPr>
        <w:tabs>
          <w:tab w:val="left" w:pos="-80"/>
        </w:tabs>
        <w:ind w:firstLine="284"/>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0"/>
          <w:szCs w:val="20"/>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 ВИРІШЕННЯ СПОРІВ</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 У разі недосягнення Сторонами згоди, спори (розбіжності) вирішуються в судовому порядку.</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F10921" w:rsidRDefault="00F10921" w:rsidP="00F10921">
      <w:pPr>
        <w:tabs>
          <w:tab w:val="left" w:pos="-80"/>
        </w:tabs>
        <w:ind w:firstLine="284"/>
        <w:rPr>
          <w:rFonts w:ascii="Times New Roman" w:hAnsi="Times New Roman" w:cs="Times New Roman"/>
          <w:color w:val="000000" w:themeColor="text1"/>
          <w:sz w:val="20"/>
          <w:szCs w:val="20"/>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10. СТРОК ДІЇ ДОГОВОРУ </w:t>
      </w:r>
    </w:p>
    <w:p w:rsidR="00F10921" w:rsidRDefault="00F10921" w:rsidP="00F1092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10.1. Цей Договір набирає чинності з дати підписання договору і діє до 31.12.2024 року включно, але в будь-якому випадку до повного виконання сторонами фінансових зобов’язань за даним  Договором. </w:t>
      </w:r>
    </w:p>
    <w:p w:rsidR="00F10921" w:rsidRDefault="00F10921" w:rsidP="00F1092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0"/>
          <w:szCs w:val="20"/>
        </w:rPr>
      </w:pPr>
      <w:r>
        <w:rPr>
          <w:rFonts w:ascii="Times New Roman" w:hAnsi="Times New Roman"/>
          <w:color w:val="000000" w:themeColor="text1"/>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F10921" w:rsidRDefault="00F10921" w:rsidP="00F1092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rPr>
      </w:pPr>
      <w:r>
        <w:rPr>
          <w:rFonts w:ascii="Times New Roman" w:hAnsi="Times New Roman"/>
          <w:color w:val="000000" w:themeColor="text1"/>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F10921" w:rsidRDefault="00F10921" w:rsidP="00F1092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olor w:val="000000" w:themeColor="text1"/>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 ІНШІ УМОВИ</w:t>
      </w:r>
    </w:p>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firstLine="284"/>
        <w:jc w:val="both"/>
        <w:rPr>
          <w:rFonts w:eastAsia="Tahoma"/>
          <w:color w:val="000000" w:themeColor="text1"/>
          <w:sz w:val="20"/>
          <w:szCs w:val="20"/>
        </w:rPr>
      </w:pPr>
      <w:r>
        <w:rPr>
          <w:rFonts w:eastAsia="Tahoma"/>
          <w:color w:val="000000" w:themeColor="text1"/>
          <w:sz w:val="20"/>
          <w:szCs w:val="20"/>
        </w:rPr>
        <w:t xml:space="preserve">11.1. Цей Договір може бути змінено та доповнено за згодою сторін. Зміни, доповнення до Договору, а так само розірвання Договору оформлюються в </w:t>
      </w:r>
      <w:proofErr w:type="spellStart"/>
      <w:r>
        <w:rPr>
          <w:rFonts w:eastAsia="Tahoma"/>
          <w:color w:val="000000" w:themeColor="text1"/>
          <w:sz w:val="20"/>
          <w:szCs w:val="20"/>
        </w:rPr>
        <w:t>письмовійформі</w:t>
      </w:r>
      <w:proofErr w:type="spellEnd"/>
      <w:r>
        <w:rPr>
          <w:rFonts w:eastAsia="Tahoma"/>
          <w:color w:val="000000" w:themeColor="text1"/>
          <w:sz w:val="20"/>
          <w:szCs w:val="20"/>
        </w:rPr>
        <w:t xml:space="preserve"> як додаткові угоди та підписуються уповноваженими представниками обох сторін. </w:t>
      </w:r>
    </w:p>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firstLine="284"/>
        <w:rPr>
          <w:rFonts w:eastAsia="Tahoma"/>
          <w:color w:val="000000" w:themeColor="text1"/>
          <w:sz w:val="20"/>
          <w:szCs w:val="20"/>
          <w:lang w:val="ru-RU"/>
        </w:rPr>
      </w:pPr>
      <w:r>
        <w:rPr>
          <w:rFonts w:eastAsia="Tahoma"/>
          <w:color w:val="000000" w:themeColor="text1"/>
          <w:sz w:val="20"/>
          <w:szCs w:val="20"/>
          <w:lang w:val="ru-RU"/>
        </w:rPr>
        <w:t xml:space="preserve">11.2. </w:t>
      </w:r>
      <w:proofErr w:type="spellStart"/>
      <w:r>
        <w:rPr>
          <w:rFonts w:eastAsia="Tahoma"/>
          <w:color w:val="000000" w:themeColor="text1"/>
          <w:sz w:val="20"/>
          <w:szCs w:val="20"/>
          <w:lang w:val="ru-RU"/>
        </w:rPr>
        <w:t>Дія</w:t>
      </w:r>
      <w:proofErr w:type="spellEnd"/>
      <w:r>
        <w:rPr>
          <w:rFonts w:eastAsia="Tahoma"/>
          <w:color w:val="000000" w:themeColor="text1"/>
          <w:sz w:val="20"/>
          <w:szCs w:val="20"/>
          <w:lang w:val="ru-RU"/>
        </w:rPr>
        <w:t xml:space="preserve"> Договору </w:t>
      </w:r>
      <w:proofErr w:type="spellStart"/>
      <w:r>
        <w:rPr>
          <w:rFonts w:eastAsia="Tahoma"/>
          <w:color w:val="000000" w:themeColor="text1"/>
          <w:sz w:val="20"/>
          <w:szCs w:val="20"/>
          <w:lang w:val="ru-RU"/>
        </w:rPr>
        <w:t>припиняється</w:t>
      </w:r>
      <w:proofErr w:type="spellEnd"/>
      <w:r>
        <w:rPr>
          <w:rFonts w:eastAsia="Tahoma"/>
          <w:color w:val="000000" w:themeColor="text1"/>
          <w:sz w:val="20"/>
          <w:szCs w:val="20"/>
          <w:lang w:val="ru-RU"/>
        </w:rPr>
        <w:t>:</w:t>
      </w:r>
    </w:p>
    <w:p w:rsidR="00F10921" w:rsidRDefault="00F10921" w:rsidP="00F10921">
      <w:pPr>
        <w:pStyle w:val="a7"/>
        <w:numPr>
          <w:ilvl w:val="0"/>
          <w:numId w:val="10"/>
        </w:numPr>
        <w:ind w:left="0" w:firstLine="284"/>
        <w:jc w:val="both"/>
        <w:rPr>
          <w:rFonts w:eastAsia="Tahoma"/>
          <w:color w:val="000000" w:themeColor="text1"/>
          <w:sz w:val="20"/>
          <w:szCs w:val="20"/>
          <w:lang w:val="ru-RU"/>
        </w:rPr>
      </w:pPr>
      <w:proofErr w:type="spellStart"/>
      <w:r>
        <w:rPr>
          <w:rFonts w:eastAsia="Tahoma"/>
          <w:color w:val="000000" w:themeColor="text1"/>
          <w:sz w:val="20"/>
          <w:szCs w:val="20"/>
          <w:lang w:val="ru-RU"/>
        </w:rPr>
        <w:t>Повним</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виконанням</w:t>
      </w:r>
      <w:proofErr w:type="spellEnd"/>
      <w:r>
        <w:rPr>
          <w:rFonts w:eastAsia="Tahoma"/>
          <w:color w:val="000000" w:themeColor="text1"/>
          <w:sz w:val="20"/>
          <w:szCs w:val="20"/>
          <w:lang w:val="ru-RU"/>
        </w:rPr>
        <w:t xml:space="preserve"> Сторонами </w:t>
      </w:r>
      <w:proofErr w:type="spellStart"/>
      <w:r>
        <w:rPr>
          <w:rFonts w:eastAsia="Tahoma"/>
          <w:color w:val="000000" w:themeColor="text1"/>
          <w:sz w:val="20"/>
          <w:szCs w:val="20"/>
          <w:lang w:val="ru-RU"/>
        </w:rPr>
        <w:t>своїхз</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обов’язань</w:t>
      </w:r>
      <w:proofErr w:type="spellEnd"/>
      <w:r>
        <w:rPr>
          <w:rFonts w:eastAsia="Tahoma"/>
          <w:color w:val="000000" w:themeColor="text1"/>
          <w:sz w:val="20"/>
          <w:szCs w:val="20"/>
          <w:lang w:val="ru-RU"/>
        </w:rPr>
        <w:t xml:space="preserve"> за </w:t>
      </w:r>
      <w:proofErr w:type="spellStart"/>
      <w:r>
        <w:rPr>
          <w:rFonts w:eastAsia="Tahoma"/>
          <w:color w:val="000000" w:themeColor="text1"/>
          <w:sz w:val="20"/>
          <w:szCs w:val="20"/>
          <w:lang w:val="ru-RU"/>
        </w:rPr>
        <w:t>цим</w:t>
      </w:r>
      <w:proofErr w:type="spellEnd"/>
      <w:r>
        <w:rPr>
          <w:rFonts w:eastAsia="Tahoma"/>
          <w:color w:val="000000" w:themeColor="text1"/>
          <w:sz w:val="20"/>
          <w:szCs w:val="20"/>
          <w:lang w:val="ru-RU"/>
        </w:rPr>
        <w:t xml:space="preserve"> Договором;</w:t>
      </w:r>
    </w:p>
    <w:p w:rsidR="00F10921" w:rsidRDefault="00F10921" w:rsidP="00F10921">
      <w:pPr>
        <w:pStyle w:val="a7"/>
        <w:numPr>
          <w:ilvl w:val="0"/>
          <w:numId w:val="10"/>
        </w:numPr>
        <w:ind w:left="0" w:firstLine="284"/>
        <w:jc w:val="both"/>
        <w:rPr>
          <w:rFonts w:eastAsia="Tahoma"/>
          <w:color w:val="000000" w:themeColor="text1"/>
          <w:sz w:val="20"/>
          <w:szCs w:val="20"/>
          <w:lang w:val="ru-RU"/>
        </w:rPr>
      </w:pPr>
      <w:r>
        <w:rPr>
          <w:rFonts w:eastAsia="Tahoma"/>
          <w:color w:val="000000" w:themeColor="text1"/>
          <w:sz w:val="20"/>
          <w:szCs w:val="20"/>
          <w:lang w:val="ru-RU"/>
        </w:rPr>
        <w:t xml:space="preserve">за </w:t>
      </w:r>
      <w:proofErr w:type="spellStart"/>
      <w:proofErr w:type="gramStart"/>
      <w:r>
        <w:rPr>
          <w:rFonts w:eastAsia="Tahoma"/>
          <w:color w:val="000000" w:themeColor="text1"/>
          <w:sz w:val="20"/>
          <w:szCs w:val="20"/>
          <w:lang w:val="ru-RU"/>
        </w:rPr>
        <w:t>згодою</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Сторін</w:t>
      </w:r>
      <w:proofErr w:type="spellEnd"/>
      <w:proofErr w:type="gramEnd"/>
      <w:r>
        <w:rPr>
          <w:rFonts w:eastAsia="Tahoma"/>
          <w:color w:val="000000" w:themeColor="text1"/>
          <w:sz w:val="20"/>
          <w:szCs w:val="20"/>
          <w:lang w:val="ru-RU"/>
        </w:rPr>
        <w:t>;</w:t>
      </w:r>
    </w:p>
    <w:p w:rsidR="00F10921" w:rsidRDefault="00F10921" w:rsidP="00F10921">
      <w:pPr>
        <w:pStyle w:val="a7"/>
        <w:numPr>
          <w:ilvl w:val="0"/>
          <w:numId w:val="10"/>
        </w:numPr>
        <w:ind w:left="0" w:firstLine="284"/>
        <w:jc w:val="both"/>
        <w:rPr>
          <w:rFonts w:eastAsia="Tahoma"/>
          <w:color w:val="000000" w:themeColor="text1"/>
          <w:sz w:val="20"/>
          <w:szCs w:val="20"/>
          <w:lang w:val="ru-RU"/>
        </w:rPr>
      </w:pPr>
      <w:r>
        <w:rPr>
          <w:rFonts w:eastAsia="Tahoma"/>
          <w:color w:val="000000" w:themeColor="text1"/>
          <w:sz w:val="20"/>
          <w:szCs w:val="20"/>
          <w:lang w:val="ru-RU"/>
        </w:rPr>
        <w:t xml:space="preserve">коли у </w:t>
      </w:r>
      <w:proofErr w:type="spellStart"/>
      <w:r>
        <w:rPr>
          <w:rFonts w:eastAsia="Tahoma"/>
          <w:color w:val="000000" w:themeColor="text1"/>
          <w:sz w:val="20"/>
          <w:szCs w:val="20"/>
          <w:lang w:val="ru-RU"/>
        </w:rPr>
        <w:t>зв’язку</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зі</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специфікою</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діяльності</w:t>
      </w:r>
      <w:proofErr w:type="spellEnd"/>
      <w:r>
        <w:rPr>
          <w:rFonts w:eastAsia="Tahoma"/>
          <w:color w:val="000000" w:themeColor="text1"/>
          <w:sz w:val="20"/>
          <w:szCs w:val="20"/>
        </w:rPr>
        <w:t xml:space="preserve"> </w:t>
      </w:r>
      <w:proofErr w:type="spellStart"/>
      <w:proofErr w:type="gramStart"/>
      <w:r>
        <w:rPr>
          <w:rFonts w:eastAsia="Tahoma"/>
          <w:color w:val="000000" w:themeColor="text1"/>
          <w:sz w:val="20"/>
          <w:szCs w:val="20"/>
          <w:lang w:val="ru-RU"/>
        </w:rPr>
        <w:t>Покупця</w:t>
      </w:r>
      <w:proofErr w:type="spellEnd"/>
      <w:r>
        <w:rPr>
          <w:rFonts w:eastAsia="Tahoma"/>
          <w:color w:val="000000" w:themeColor="text1"/>
          <w:sz w:val="20"/>
          <w:szCs w:val="20"/>
          <w:lang w:val="ru-RU"/>
        </w:rPr>
        <w:t xml:space="preserve">, </w:t>
      </w:r>
      <w:r>
        <w:rPr>
          <w:rFonts w:eastAsia="Tahoma"/>
          <w:color w:val="000000" w:themeColor="text1"/>
          <w:sz w:val="20"/>
          <w:szCs w:val="20"/>
        </w:rPr>
        <w:t xml:space="preserve"> </w:t>
      </w:r>
      <w:proofErr w:type="spellStart"/>
      <w:r>
        <w:rPr>
          <w:rFonts w:eastAsia="Tahoma"/>
          <w:color w:val="000000" w:themeColor="text1"/>
          <w:sz w:val="20"/>
          <w:szCs w:val="20"/>
          <w:lang w:val="ru-RU"/>
        </w:rPr>
        <w:t>відпадає</w:t>
      </w:r>
      <w:proofErr w:type="spellEnd"/>
      <w:proofErr w:type="gramEnd"/>
      <w:r>
        <w:rPr>
          <w:rFonts w:eastAsia="Tahoma"/>
          <w:color w:val="000000" w:themeColor="text1"/>
          <w:sz w:val="20"/>
          <w:szCs w:val="20"/>
          <w:lang w:val="ru-RU"/>
        </w:rPr>
        <w:t xml:space="preserve"> потреба у </w:t>
      </w:r>
      <w:proofErr w:type="spellStart"/>
      <w:r>
        <w:rPr>
          <w:rFonts w:eastAsia="Tahoma"/>
          <w:color w:val="000000" w:themeColor="text1"/>
          <w:sz w:val="20"/>
          <w:szCs w:val="20"/>
          <w:lang w:val="ru-RU"/>
        </w:rPr>
        <w:t>даному</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товарі</w:t>
      </w:r>
      <w:proofErr w:type="spellEnd"/>
      <w:r>
        <w:rPr>
          <w:rFonts w:eastAsia="Tahoma"/>
          <w:color w:val="000000" w:themeColor="text1"/>
          <w:sz w:val="20"/>
          <w:szCs w:val="20"/>
          <w:lang w:val="ru-RU"/>
        </w:rPr>
        <w:t xml:space="preserve">; </w:t>
      </w:r>
    </w:p>
    <w:p w:rsidR="00F10921" w:rsidRDefault="00F10921" w:rsidP="00F10921">
      <w:pPr>
        <w:pStyle w:val="a7"/>
        <w:numPr>
          <w:ilvl w:val="0"/>
          <w:numId w:val="10"/>
        </w:numPr>
        <w:ind w:left="0" w:firstLine="284"/>
        <w:jc w:val="both"/>
        <w:rPr>
          <w:rFonts w:eastAsia="Tahoma"/>
          <w:color w:val="000000" w:themeColor="text1"/>
          <w:sz w:val="20"/>
          <w:szCs w:val="20"/>
          <w:lang w:val="ru-RU"/>
        </w:rPr>
      </w:pPr>
      <w:r>
        <w:rPr>
          <w:rFonts w:eastAsia="Tahoma"/>
          <w:color w:val="000000" w:themeColor="text1"/>
          <w:sz w:val="20"/>
          <w:szCs w:val="20"/>
          <w:lang w:val="ru-RU"/>
        </w:rPr>
        <w:t xml:space="preserve">у </w:t>
      </w:r>
      <w:proofErr w:type="spellStart"/>
      <w:r>
        <w:rPr>
          <w:rFonts w:eastAsia="Tahoma"/>
          <w:color w:val="000000" w:themeColor="text1"/>
          <w:sz w:val="20"/>
          <w:szCs w:val="20"/>
          <w:lang w:val="ru-RU"/>
        </w:rPr>
        <w:t>випадку</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необґрунтованого</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підвищення</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цін</w:t>
      </w:r>
      <w:proofErr w:type="spellEnd"/>
      <w:r>
        <w:rPr>
          <w:rFonts w:eastAsia="Tahoma"/>
          <w:color w:val="000000" w:themeColor="text1"/>
          <w:sz w:val="20"/>
          <w:szCs w:val="20"/>
          <w:lang w:val="ru-RU"/>
        </w:rPr>
        <w:t xml:space="preserve"> на </w:t>
      </w:r>
      <w:proofErr w:type="spellStart"/>
      <w:r>
        <w:rPr>
          <w:rFonts w:eastAsia="Tahoma"/>
          <w:color w:val="000000" w:themeColor="text1"/>
          <w:sz w:val="20"/>
          <w:szCs w:val="20"/>
          <w:lang w:val="ru-RU"/>
        </w:rPr>
        <w:t>товари</w:t>
      </w:r>
      <w:proofErr w:type="spellEnd"/>
      <w:r>
        <w:rPr>
          <w:rFonts w:eastAsia="Tahoma"/>
          <w:color w:val="000000" w:themeColor="text1"/>
          <w:sz w:val="20"/>
          <w:szCs w:val="20"/>
          <w:lang w:val="ru-RU"/>
        </w:rPr>
        <w:t xml:space="preserve"> з боку </w:t>
      </w:r>
      <w:proofErr w:type="spellStart"/>
      <w:r>
        <w:rPr>
          <w:rFonts w:eastAsia="Tahoma"/>
          <w:color w:val="000000" w:themeColor="text1"/>
          <w:sz w:val="20"/>
          <w:szCs w:val="20"/>
          <w:lang w:val="ru-RU"/>
        </w:rPr>
        <w:t>Постачальника</w:t>
      </w:r>
      <w:proofErr w:type="spellEnd"/>
      <w:r>
        <w:rPr>
          <w:rFonts w:eastAsia="Tahoma"/>
          <w:color w:val="000000" w:themeColor="text1"/>
          <w:sz w:val="20"/>
          <w:szCs w:val="20"/>
          <w:lang w:val="ru-RU"/>
        </w:rPr>
        <w:t>;</w:t>
      </w:r>
    </w:p>
    <w:p w:rsidR="00F10921" w:rsidRDefault="00F10921" w:rsidP="00F10921">
      <w:pPr>
        <w:pStyle w:val="a7"/>
        <w:numPr>
          <w:ilvl w:val="0"/>
          <w:numId w:val="10"/>
        </w:numPr>
        <w:ind w:left="0" w:firstLine="284"/>
        <w:jc w:val="both"/>
        <w:rPr>
          <w:rFonts w:eastAsia="Tahoma"/>
          <w:color w:val="000000" w:themeColor="text1"/>
          <w:sz w:val="20"/>
          <w:szCs w:val="20"/>
          <w:lang w:val="ru-RU"/>
        </w:rPr>
      </w:pPr>
      <w:r>
        <w:rPr>
          <w:rFonts w:eastAsia="Tahoma"/>
          <w:color w:val="000000" w:themeColor="text1"/>
          <w:sz w:val="20"/>
          <w:szCs w:val="20"/>
          <w:lang w:val="ru-RU"/>
        </w:rPr>
        <w:t xml:space="preserve">у </w:t>
      </w:r>
      <w:proofErr w:type="spellStart"/>
      <w:r>
        <w:rPr>
          <w:rFonts w:eastAsia="Tahoma"/>
          <w:color w:val="000000" w:themeColor="text1"/>
          <w:sz w:val="20"/>
          <w:szCs w:val="20"/>
          <w:lang w:val="ru-RU"/>
        </w:rPr>
        <w:t>разі</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відмови</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Постачальника</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від</w:t>
      </w:r>
      <w:proofErr w:type="spellEnd"/>
      <w:r>
        <w:rPr>
          <w:rFonts w:eastAsia="Tahoma"/>
          <w:color w:val="000000" w:themeColor="text1"/>
          <w:sz w:val="20"/>
          <w:szCs w:val="20"/>
        </w:rPr>
        <w:t xml:space="preserve"> в</w:t>
      </w:r>
      <w:proofErr w:type="spellStart"/>
      <w:r>
        <w:rPr>
          <w:rFonts w:eastAsia="Tahoma"/>
          <w:color w:val="000000" w:themeColor="text1"/>
          <w:sz w:val="20"/>
          <w:szCs w:val="20"/>
          <w:lang w:val="ru-RU"/>
        </w:rPr>
        <w:t>иконання</w:t>
      </w:r>
      <w:proofErr w:type="spellEnd"/>
      <w:r>
        <w:rPr>
          <w:rFonts w:eastAsia="Tahoma"/>
          <w:color w:val="000000" w:themeColor="text1"/>
          <w:sz w:val="20"/>
          <w:szCs w:val="20"/>
          <w:lang w:val="ru-RU"/>
        </w:rPr>
        <w:t xml:space="preserve"> умов Договору </w:t>
      </w:r>
      <w:proofErr w:type="spellStart"/>
      <w:r>
        <w:rPr>
          <w:rFonts w:eastAsia="Tahoma"/>
          <w:color w:val="000000" w:themeColor="text1"/>
          <w:sz w:val="20"/>
          <w:szCs w:val="20"/>
          <w:lang w:val="ru-RU"/>
        </w:rPr>
        <w:t>або</w:t>
      </w:r>
      <w:proofErr w:type="spellEnd"/>
      <w:r>
        <w:rPr>
          <w:rFonts w:eastAsia="Tahoma"/>
          <w:color w:val="000000" w:themeColor="text1"/>
          <w:sz w:val="20"/>
          <w:szCs w:val="20"/>
          <w:lang w:val="ru-RU"/>
        </w:rPr>
        <w:t xml:space="preserve"> в </w:t>
      </w:r>
      <w:proofErr w:type="spellStart"/>
      <w:r>
        <w:rPr>
          <w:rFonts w:eastAsia="Tahoma"/>
          <w:color w:val="000000" w:themeColor="text1"/>
          <w:sz w:val="20"/>
          <w:szCs w:val="20"/>
          <w:lang w:val="ru-RU"/>
        </w:rPr>
        <w:t>разі</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несвоєчасної</w:t>
      </w:r>
      <w:proofErr w:type="spellEnd"/>
      <w:r>
        <w:rPr>
          <w:rFonts w:eastAsia="Tahoma"/>
          <w:color w:val="000000" w:themeColor="text1"/>
          <w:sz w:val="20"/>
          <w:szCs w:val="20"/>
          <w:lang w:val="ru-RU"/>
        </w:rPr>
        <w:t xml:space="preserve"> поставки товару, </w:t>
      </w:r>
      <w:proofErr w:type="spellStart"/>
      <w:r>
        <w:rPr>
          <w:rFonts w:eastAsia="Tahoma"/>
          <w:color w:val="000000" w:themeColor="text1"/>
          <w:sz w:val="20"/>
          <w:szCs w:val="20"/>
          <w:lang w:val="ru-RU"/>
        </w:rPr>
        <w:t>Покупець</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розриває</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договір</w:t>
      </w:r>
      <w:proofErr w:type="spellEnd"/>
      <w:r>
        <w:rPr>
          <w:rFonts w:eastAsia="Tahoma"/>
          <w:color w:val="000000" w:themeColor="text1"/>
          <w:sz w:val="20"/>
          <w:szCs w:val="20"/>
          <w:lang w:val="ru-RU"/>
        </w:rPr>
        <w:t xml:space="preserve"> в </w:t>
      </w:r>
      <w:proofErr w:type="spellStart"/>
      <w:r>
        <w:rPr>
          <w:rFonts w:eastAsia="Tahoma"/>
          <w:color w:val="000000" w:themeColor="text1"/>
          <w:sz w:val="20"/>
          <w:szCs w:val="20"/>
          <w:lang w:val="ru-RU"/>
        </w:rPr>
        <w:t>односторонньому</w:t>
      </w:r>
      <w:proofErr w:type="spellEnd"/>
      <w:r>
        <w:rPr>
          <w:rFonts w:eastAsia="Tahoma"/>
          <w:color w:val="000000" w:themeColor="text1"/>
          <w:sz w:val="20"/>
          <w:szCs w:val="20"/>
          <w:lang w:val="ru-RU"/>
        </w:rPr>
        <w:t xml:space="preserve"> порядку; </w:t>
      </w:r>
      <w:r>
        <w:rPr>
          <w:rFonts w:eastAsia="Tahoma"/>
          <w:color w:val="000000" w:themeColor="text1"/>
          <w:sz w:val="20"/>
          <w:szCs w:val="20"/>
        </w:rPr>
        <w:t xml:space="preserve"> </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з інших підстав передбачених чинним законодавством України.</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11.3. У випадку зміни адреси та платіжних реквізитів, відповідна сторона повинна повідомити іншу протягом 5-ти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11.4. Відносини сторін, не врегульовані даним Договором, регламентуються діючим законодавством України.</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11.5 Жодна із Сторін не має права передавати права і обов’язки за цим Договором третій особі без отримання письмової згоди іншої Сторони.</w:t>
      </w:r>
    </w:p>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firstLine="284"/>
        <w:rPr>
          <w:rFonts w:eastAsia="Tahoma"/>
          <w:color w:val="000000" w:themeColor="text1"/>
          <w:sz w:val="20"/>
          <w:szCs w:val="20"/>
          <w:lang w:val="ru-RU"/>
        </w:rPr>
      </w:pPr>
      <w:r>
        <w:rPr>
          <w:rFonts w:eastAsia="Tahoma"/>
          <w:color w:val="000000" w:themeColor="text1"/>
          <w:sz w:val="20"/>
          <w:szCs w:val="20"/>
          <w:lang w:val="ru-RU"/>
        </w:rPr>
        <w:t xml:space="preserve">11.6. </w:t>
      </w:r>
      <w:proofErr w:type="spellStart"/>
      <w:r>
        <w:rPr>
          <w:rFonts w:eastAsia="Tahoma"/>
          <w:color w:val="000000" w:themeColor="text1"/>
          <w:sz w:val="20"/>
          <w:szCs w:val="20"/>
          <w:lang w:val="ru-RU"/>
        </w:rPr>
        <w:t>Цей</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Договір</w:t>
      </w:r>
      <w:proofErr w:type="spellEnd"/>
      <w:r>
        <w:rPr>
          <w:rFonts w:eastAsia="Tahoma"/>
          <w:color w:val="000000" w:themeColor="text1"/>
          <w:sz w:val="20"/>
          <w:szCs w:val="20"/>
        </w:rPr>
        <w:t xml:space="preserve"> в</w:t>
      </w:r>
      <w:proofErr w:type="spellStart"/>
      <w:r>
        <w:rPr>
          <w:rFonts w:eastAsia="Tahoma"/>
          <w:color w:val="000000" w:themeColor="text1"/>
          <w:sz w:val="20"/>
          <w:szCs w:val="20"/>
          <w:lang w:val="ru-RU"/>
        </w:rPr>
        <w:t>икладений</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українською</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мовою</w:t>
      </w:r>
      <w:proofErr w:type="spellEnd"/>
      <w:r>
        <w:rPr>
          <w:rFonts w:eastAsia="Tahoma"/>
          <w:color w:val="000000" w:themeColor="text1"/>
          <w:sz w:val="20"/>
          <w:szCs w:val="20"/>
          <w:lang w:val="ru-RU"/>
        </w:rPr>
        <w:t xml:space="preserve">, в 2-х </w:t>
      </w:r>
      <w:proofErr w:type="spellStart"/>
      <w:r>
        <w:rPr>
          <w:rFonts w:eastAsia="Tahoma"/>
          <w:color w:val="000000" w:themeColor="text1"/>
          <w:sz w:val="20"/>
          <w:szCs w:val="20"/>
          <w:lang w:val="ru-RU"/>
        </w:rPr>
        <w:t>примірниках</w:t>
      </w:r>
      <w:proofErr w:type="spellEnd"/>
      <w:r>
        <w:rPr>
          <w:rFonts w:eastAsia="Tahoma"/>
          <w:color w:val="000000" w:themeColor="text1"/>
          <w:sz w:val="20"/>
          <w:szCs w:val="20"/>
          <w:lang w:val="ru-RU"/>
        </w:rPr>
        <w:t xml:space="preserve">, </w:t>
      </w:r>
      <w:proofErr w:type="spellStart"/>
      <w:r>
        <w:rPr>
          <w:rFonts w:eastAsia="Tahoma"/>
          <w:color w:val="000000" w:themeColor="text1"/>
          <w:sz w:val="20"/>
          <w:szCs w:val="20"/>
          <w:lang w:val="ru-RU"/>
        </w:rPr>
        <w:t>які</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мають</w:t>
      </w:r>
      <w:proofErr w:type="spellEnd"/>
      <w:r>
        <w:rPr>
          <w:rFonts w:eastAsia="Tahoma"/>
          <w:color w:val="000000" w:themeColor="text1"/>
          <w:sz w:val="20"/>
          <w:szCs w:val="20"/>
        </w:rPr>
        <w:t xml:space="preserve"> </w:t>
      </w:r>
      <w:proofErr w:type="spellStart"/>
      <w:proofErr w:type="gramStart"/>
      <w:r>
        <w:rPr>
          <w:rFonts w:eastAsia="Tahoma"/>
          <w:color w:val="000000" w:themeColor="text1"/>
          <w:sz w:val="20"/>
          <w:szCs w:val="20"/>
          <w:lang w:val="ru-RU"/>
        </w:rPr>
        <w:t>однакову</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юридичну</w:t>
      </w:r>
      <w:proofErr w:type="spellEnd"/>
      <w:proofErr w:type="gramEnd"/>
      <w:r>
        <w:rPr>
          <w:rFonts w:eastAsia="Tahoma"/>
          <w:color w:val="000000" w:themeColor="text1"/>
          <w:sz w:val="20"/>
          <w:szCs w:val="20"/>
          <w:lang w:val="ru-RU"/>
        </w:rPr>
        <w:t xml:space="preserve"> силу, по одному для </w:t>
      </w:r>
      <w:proofErr w:type="spellStart"/>
      <w:r>
        <w:rPr>
          <w:rFonts w:eastAsia="Tahoma"/>
          <w:color w:val="000000" w:themeColor="text1"/>
          <w:sz w:val="20"/>
          <w:szCs w:val="20"/>
          <w:lang w:val="ru-RU"/>
        </w:rPr>
        <w:t>кожної</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із</w:t>
      </w:r>
      <w:proofErr w:type="spellEnd"/>
      <w:r>
        <w:rPr>
          <w:rFonts w:eastAsia="Tahoma"/>
          <w:color w:val="000000" w:themeColor="text1"/>
          <w:sz w:val="20"/>
          <w:szCs w:val="20"/>
        </w:rPr>
        <w:t xml:space="preserve"> </w:t>
      </w:r>
      <w:proofErr w:type="spellStart"/>
      <w:r>
        <w:rPr>
          <w:rFonts w:eastAsia="Tahoma"/>
          <w:color w:val="000000" w:themeColor="text1"/>
          <w:sz w:val="20"/>
          <w:szCs w:val="20"/>
          <w:lang w:val="ru-RU"/>
        </w:rPr>
        <w:t>Сторін</w:t>
      </w:r>
      <w:proofErr w:type="spellEnd"/>
      <w:r>
        <w:rPr>
          <w:rFonts w:eastAsia="Tahoma"/>
          <w:color w:val="000000" w:themeColor="text1"/>
          <w:sz w:val="20"/>
          <w:szCs w:val="20"/>
          <w:lang w:val="ru-RU"/>
        </w:rPr>
        <w:t>.</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11.7.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color w:val="000000" w:themeColor="text1"/>
          <w:sz w:val="20"/>
          <w:szCs w:val="20"/>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 Порядок зміни умов Договору</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bookmarkStart w:id="15" w:name="_heading=h.4d34og8"/>
      <w:bookmarkEnd w:id="15"/>
      <w:r>
        <w:rPr>
          <w:rFonts w:ascii="Times New Roman" w:eastAsia="Times New Roman" w:hAnsi="Times New Roman" w:cs="Times New Roman"/>
          <w:bCs/>
          <w:color w:val="000000" w:themeColor="text1"/>
          <w:sz w:val="20"/>
          <w:szCs w:val="20"/>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12.2. Пропозицію щодо внесення змін до Договору може зробити кожна із Сторін Договору.</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12.4. Зміна істотних умов Договору допускається виключно у таких випадках:</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12.4.1. зменшення обсягів закупівлі, зокрема з урахуванням фактичного обсягу видатків замовника. 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12.4.3. </w:t>
      </w:r>
      <w:r>
        <w:rPr>
          <w:rFonts w:ascii="Times New Roman" w:hAnsi="Times New Roman" w:cs="Times New Roman"/>
          <w:color w:val="000000"/>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12.4.4.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в разі узгодженої зміни ціни в бік зменшення (без зміни кількості (обсягу) та якості послуг);</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податкового навантаження внаслідок зміни системи оподаткування;</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податкового навантаження внаслідок зміни системи оподаткування може відбуватися  в бік зменшення, сума Договору може змінюватися залежно від зміни обсягу закупівлі. Підтвердженням можливості внесення таких змін будуть чинні (введені в дію) нормативно-правові акти Держави;</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bCs/>
          <w:color w:val="000000" w:themeColor="text1"/>
          <w:sz w:val="20"/>
          <w:szCs w:val="20"/>
        </w:rPr>
        <w:t>Platts</w:t>
      </w:r>
      <w:proofErr w:type="spellEnd"/>
      <w:r>
        <w:rPr>
          <w:rFonts w:ascii="Times New Roman" w:eastAsia="Times New Roman" w:hAnsi="Times New Roman" w:cs="Times New Roman"/>
          <w:bCs/>
          <w:color w:val="000000" w:themeColor="text1"/>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lastRenderedPageBreak/>
        <w:t xml:space="preserve">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12.4.7.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12.5. Зміна Договору допускається лише за згодою Сторін, якщо інше не встановлено Договором або законом. </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Зміни  при виконанні Договору будуть використовуватися тільки ті пункти які стосуються предмету закупівлі.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13.  ДОДАТКИ ДО ДОГОВОРУ </w:t>
      </w:r>
    </w:p>
    <w:p w:rsidR="00F10921" w:rsidRDefault="00F10921" w:rsidP="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Невід’ємною частиною цього Договору є: Специфікація – Додаток №1 .</w:t>
      </w:r>
    </w:p>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jc w:val="center"/>
        <w:rPr>
          <w:rFonts w:eastAsia="Tahoma"/>
          <w:b/>
          <w:color w:val="000000" w:themeColor="text1"/>
          <w:sz w:val="20"/>
          <w:szCs w:val="20"/>
          <w:lang w:val="ru-RU"/>
        </w:rPr>
      </w:pPr>
    </w:p>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jc w:val="center"/>
        <w:rPr>
          <w:rFonts w:eastAsia="Tahoma"/>
          <w:b/>
          <w:color w:val="000000" w:themeColor="text1"/>
          <w:sz w:val="20"/>
          <w:szCs w:val="20"/>
          <w:lang w:val="ru-RU"/>
        </w:rPr>
      </w:pPr>
      <w:r>
        <w:rPr>
          <w:rFonts w:eastAsia="Tahoma"/>
          <w:b/>
          <w:color w:val="000000" w:themeColor="text1"/>
          <w:sz w:val="20"/>
          <w:szCs w:val="20"/>
          <w:lang w:val="ru-RU"/>
        </w:rPr>
        <w:t>1</w:t>
      </w:r>
      <w:r>
        <w:rPr>
          <w:rFonts w:eastAsia="Tahoma"/>
          <w:b/>
          <w:color w:val="000000" w:themeColor="text1"/>
          <w:sz w:val="20"/>
          <w:szCs w:val="20"/>
        </w:rPr>
        <w:t>4</w:t>
      </w:r>
      <w:r>
        <w:rPr>
          <w:rFonts w:eastAsia="Tahoma"/>
          <w:b/>
          <w:color w:val="000000" w:themeColor="text1"/>
          <w:sz w:val="20"/>
          <w:szCs w:val="20"/>
          <w:lang w:val="ru-RU"/>
        </w:rPr>
        <w:t>. ЮРИДИЧНІ АДРЕСИ ТА РЕКВІЗИТИ СТОРІН</w:t>
      </w:r>
    </w:p>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rPr>
          <w:rFonts w:eastAsia="Tahoma"/>
          <w:b/>
          <w:color w:val="000000" w:themeColor="text1"/>
          <w:sz w:val="20"/>
          <w:szCs w:val="20"/>
          <w:lang w:val="ru-RU"/>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F10921" w:rsidTr="00F10921">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F10921" w:rsidRDefault="00F1092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«ПОСТАЧАЛЬНИК»</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(скорочена назва Постачальника)</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(юридична адреса Постачальника)</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(ЄДРПОУ/ІПН Постачальника)</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(р/р)</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(банк)</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(контактний телефон)</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w:t>
            </w:r>
            <w:r>
              <w:rPr>
                <w:rFonts w:ascii="Times New Roman" w:eastAsia="Times New Roman" w:hAnsi="Times New Roman" w:cs="Times New Roman"/>
                <w:i/>
                <w:sz w:val="22"/>
                <w:szCs w:val="22"/>
                <w:lang w:val="en-US" w:eastAsia="ar-SA"/>
              </w:rPr>
              <w:t>e</w:t>
            </w:r>
            <w:r>
              <w:rPr>
                <w:rFonts w:ascii="Times New Roman" w:eastAsia="Times New Roman" w:hAnsi="Times New Roman" w:cs="Times New Roman"/>
                <w:i/>
                <w:sz w:val="22"/>
                <w:szCs w:val="22"/>
                <w:lang w:val="ru-RU" w:eastAsia="ar-SA"/>
              </w:rPr>
              <w:t>-</w:t>
            </w:r>
            <w:r>
              <w:rPr>
                <w:rFonts w:ascii="Times New Roman" w:eastAsia="Times New Roman" w:hAnsi="Times New Roman" w:cs="Times New Roman"/>
                <w:i/>
                <w:sz w:val="22"/>
                <w:szCs w:val="22"/>
                <w:lang w:val="en-US" w:eastAsia="ar-SA"/>
              </w:rPr>
              <w:t>mail</w:t>
            </w:r>
            <w:r>
              <w:rPr>
                <w:rFonts w:ascii="Times New Roman" w:eastAsia="Times New Roman" w:hAnsi="Times New Roman" w:cs="Times New Roman"/>
                <w:i/>
                <w:sz w:val="22"/>
                <w:szCs w:val="22"/>
                <w:lang w:eastAsia="ar-SA"/>
              </w:rPr>
              <w:t>)</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4700C1" w:rsidRDefault="004700C1">
            <w:pPr>
              <w:tabs>
                <w:tab w:val="left" w:pos="10206"/>
              </w:tabs>
              <w:suppressAutoHyphens/>
              <w:spacing w:line="240" w:lineRule="auto"/>
              <w:jc w:val="both"/>
              <w:rPr>
                <w:rFonts w:ascii="Times New Roman" w:eastAsia="Times New Roman" w:hAnsi="Times New Roman" w:cs="Times New Roman"/>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_____________ / Ім’я, прізвище  / </w:t>
            </w:r>
          </w:p>
          <w:p w:rsidR="00F10921" w:rsidRDefault="00F1092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F10921" w:rsidRDefault="00F1092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«ЗАМОВНИК»</w:t>
            </w:r>
          </w:p>
        </w:tc>
      </w:tr>
      <w:tr w:rsidR="00F10921" w:rsidRPr="00F10921" w:rsidTr="00F10921">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F10921" w:rsidRDefault="00F1092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КУ "</w:t>
            </w:r>
            <w:proofErr w:type="spellStart"/>
            <w:r>
              <w:rPr>
                <w:rFonts w:ascii="Times New Roman" w:eastAsia="Times New Roman" w:hAnsi="Times New Roman" w:cs="Times New Roman"/>
                <w:sz w:val="22"/>
                <w:szCs w:val="22"/>
                <w:lang w:eastAsia="ru-RU"/>
              </w:rPr>
              <w:t>Любицький</w:t>
            </w:r>
            <w:proofErr w:type="spellEnd"/>
            <w:r>
              <w:rPr>
                <w:rFonts w:ascii="Times New Roman" w:eastAsia="Times New Roman" w:hAnsi="Times New Roman" w:cs="Times New Roman"/>
                <w:sz w:val="22"/>
                <w:szCs w:val="22"/>
                <w:lang w:eastAsia="ru-RU"/>
              </w:rPr>
              <w:t xml:space="preserve"> психоневрологічний інтернат" ЗОР   </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70153, Україна Запорізька обл. </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с. </w:t>
            </w:r>
            <w:proofErr w:type="spellStart"/>
            <w:r>
              <w:rPr>
                <w:rFonts w:ascii="Times New Roman" w:eastAsia="Times New Roman" w:hAnsi="Times New Roman" w:cs="Times New Roman"/>
                <w:sz w:val="22"/>
                <w:szCs w:val="22"/>
                <w:lang w:eastAsia="ru-RU"/>
              </w:rPr>
              <w:t>Любицьке</w:t>
            </w:r>
            <w:proofErr w:type="spellEnd"/>
            <w:r>
              <w:rPr>
                <w:rFonts w:ascii="Times New Roman" w:eastAsia="Times New Roman" w:hAnsi="Times New Roman" w:cs="Times New Roman"/>
                <w:sz w:val="22"/>
                <w:szCs w:val="22"/>
                <w:lang w:eastAsia="ru-RU"/>
              </w:rPr>
              <w:t>, вул. Соціальна, б.1</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ЄДРПОУ 03188620</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р/р UA258201720344270001000049206,</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UA688201720344271001300049206                           </w:t>
            </w:r>
            <w:proofErr w:type="spellStart"/>
            <w:r>
              <w:rPr>
                <w:rFonts w:ascii="Times New Roman" w:eastAsia="Times New Roman" w:hAnsi="Times New Roman" w:cs="Times New Roman"/>
                <w:sz w:val="22"/>
                <w:szCs w:val="22"/>
                <w:lang w:eastAsia="ru-RU"/>
              </w:rPr>
              <w:t>Держказначейська</w:t>
            </w:r>
            <w:proofErr w:type="spellEnd"/>
            <w:r>
              <w:rPr>
                <w:rFonts w:ascii="Times New Roman" w:eastAsia="Times New Roman" w:hAnsi="Times New Roman" w:cs="Times New Roman"/>
                <w:sz w:val="22"/>
                <w:szCs w:val="22"/>
                <w:lang w:eastAsia="ru-RU"/>
              </w:rPr>
              <w:t xml:space="preserve"> служба України,                        м. Київ, МФО 820172                                                                   </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p>
        </w:tc>
      </w:tr>
      <w:tr w:rsidR="00F10921" w:rsidTr="00F1092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F10921" w:rsidRDefault="00F1092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F10921" w:rsidRDefault="004700C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F10921">
              <w:rPr>
                <w:rFonts w:ascii="Times New Roman" w:eastAsia="Times New Roman" w:hAnsi="Times New Roman" w:cs="Times New Roman"/>
                <w:sz w:val="22"/>
                <w:szCs w:val="22"/>
                <w:lang w:eastAsia="ar-SA"/>
              </w:rPr>
              <w:t xml:space="preserve">________/ Ім’я, прізвище  / </w:t>
            </w:r>
          </w:p>
        </w:tc>
      </w:tr>
      <w:tr w:rsidR="00F10921" w:rsidTr="00F1092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F10921" w:rsidRDefault="00F1092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F10921" w:rsidRDefault="00F1092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r>
      <w:tr w:rsidR="00F10921" w:rsidTr="00F10921">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F10921" w:rsidRDefault="00F1092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F10921" w:rsidRDefault="00F10921">
            <w:pPr>
              <w:tabs>
                <w:tab w:val="left" w:pos="10206"/>
              </w:tabs>
              <w:suppressAutoHyphens/>
              <w:spacing w:line="240" w:lineRule="auto"/>
              <w:jc w:val="both"/>
              <w:rPr>
                <w:rFonts w:ascii="Times New Roman" w:eastAsia="Times New Roman" w:hAnsi="Times New Roman" w:cs="Times New Roman"/>
                <w:sz w:val="22"/>
                <w:szCs w:val="22"/>
                <w:lang w:eastAsia="ar-SA"/>
              </w:rPr>
            </w:pPr>
          </w:p>
        </w:tc>
      </w:tr>
    </w:tbl>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rPr>
          <w:rFonts w:eastAsia="Tahoma"/>
          <w:b/>
          <w:color w:val="000000" w:themeColor="text1"/>
          <w:sz w:val="20"/>
          <w:szCs w:val="20"/>
          <w:lang w:val="ru-RU" w:eastAsia="ru-RU" w:bidi="ar-SA"/>
        </w:rPr>
      </w:pPr>
    </w:p>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jc w:val="center"/>
        <w:rPr>
          <w:rFonts w:eastAsia="Tahoma"/>
          <w:b/>
          <w:color w:val="000000" w:themeColor="text1"/>
          <w:sz w:val="20"/>
          <w:szCs w:val="20"/>
          <w:lang w:val="ru-RU"/>
        </w:rPr>
      </w:pPr>
    </w:p>
    <w:tbl>
      <w:tblPr>
        <w:tblW w:w="0" w:type="auto"/>
        <w:jc w:val="center"/>
        <w:tblLook w:val="04A0" w:firstRow="1" w:lastRow="0" w:firstColumn="1" w:lastColumn="0" w:noHBand="0" w:noVBand="1"/>
      </w:tblPr>
      <w:tblGrid>
        <w:gridCol w:w="236"/>
        <w:gridCol w:w="5276"/>
      </w:tblGrid>
      <w:tr w:rsidR="00F10921" w:rsidTr="00F10921">
        <w:trPr>
          <w:jc w:val="center"/>
        </w:trPr>
        <w:tc>
          <w:tcPr>
            <w:tcW w:w="236" w:type="dxa"/>
            <w:hideMark/>
          </w:tcPr>
          <w:p w:rsidR="00F10921" w:rsidRDefault="00F10921">
            <w:pPr>
              <w:snapToGri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tc>
        <w:tc>
          <w:tcPr>
            <w:tcW w:w="5276" w:type="dxa"/>
          </w:tcPr>
          <w:p w:rsidR="00F10921" w:rsidRDefault="00F10921">
            <w:pPr>
              <w:suppressLineNumbers/>
              <w:snapToGrid w:val="0"/>
              <w:ind w:firstLine="21"/>
              <w:rPr>
                <w:rFonts w:ascii="Times New Roman" w:hAnsi="Times New Roman" w:cs="Times New Roman"/>
                <w:color w:val="000000" w:themeColor="text1"/>
                <w:sz w:val="20"/>
                <w:szCs w:val="20"/>
              </w:rPr>
            </w:pPr>
          </w:p>
        </w:tc>
      </w:tr>
    </w:tbl>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jc w:val="center"/>
        <w:rPr>
          <w:rFonts w:eastAsia="Tahoma"/>
          <w:b/>
          <w:color w:val="000000" w:themeColor="text1"/>
          <w:sz w:val="20"/>
          <w:szCs w:val="20"/>
          <w:lang w:val="ru-RU" w:eastAsia="ru-RU" w:bidi="ar-SA"/>
        </w:rPr>
      </w:pPr>
    </w:p>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jc w:val="center"/>
        <w:rPr>
          <w:rFonts w:eastAsia="Tahoma"/>
          <w:b/>
          <w:color w:val="000000" w:themeColor="text1"/>
          <w:sz w:val="20"/>
          <w:szCs w:val="20"/>
          <w:lang w:val="ru-RU"/>
        </w:rPr>
      </w:pPr>
    </w:p>
    <w:p w:rsidR="00F10921" w:rsidRDefault="00F10921" w:rsidP="00F10921">
      <w:pPr>
        <w:pStyle w:val="a7"/>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
        <w:jc w:val="center"/>
        <w:rPr>
          <w:rFonts w:eastAsia="Tahoma"/>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0"/>
          <w:szCs w:val="20"/>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0"/>
          <w:szCs w:val="20"/>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4700C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F10921" w:rsidRDefault="004700C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До</w:t>
      </w:r>
      <w:r w:rsidR="00F10921">
        <w:rPr>
          <w:rFonts w:ascii="Times New Roman" w:hAnsi="Times New Roman" w:cs="Times New Roman"/>
          <w:b/>
          <w:color w:val="000000" w:themeColor="text1"/>
          <w:sz w:val="20"/>
          <w:szCs w:val="20"/>
        </w:rPr>
        <w:t>даток №1</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До договору № ______ </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від "____" _____________ 2024 року</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themeColor="text1"/>
          <w:sz w:val="20"/>
          <w:szCs w:val="20"/>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i/>
          <w:color w:val="000000" w:themeColor="text1"/>
          <w:sz w:val="20"/>
          <w:szCs w:val="20"/>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СПЕЦИФІКАЦІЯ</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349"/>
        <w:gridCol w:w="1675"/>
        <w:gridCol w:w="1134"/>
        <w:gridCol w:w="1275"/>
        <w:gridCol w:w="1843"/>
        <w:gridCol w:w="1729"/>
      </w:tblGrid>
      <w:tr w:rsidR="00F10921" w:rsidTr="004700C1">
        <w:trPr>
          <w:trHeight w:val="765"/>
          <w:jc w:val="center"/>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0921" w:rsidRDefault="00F10921">
            <w:pPr>
              <w:ind w:right="-108"/>
              <w:jc w:val="center"/>
              <w:rPr>
                <w:rFonts w:ascii="Times New Roman" w:hAnsi="Times New Roman" w:cs="Times New Roman"/>
                <w:color w:val="000000" w:themeColor="text1"/>
                <w:sz w:val="20"/>
                <w:szCs w:val="20"/>
                <w:lang w:bidi="gu-IN"/>
              </w:rPr>
            </w:pPr>
          </w:p>
          <w:p w:rsidR="00F10921" w:rsidRDefault="00F1092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 п/п</w:t>
            </w:r>
          </w:p>
        </w:tc>
        <w:tc>
          <w:tcPr>
            <w:tcW w:w="2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0921" w:rsidRDefault="00F10921">
            <w:pPr>
              <w:jc w:val="center"/>
              <w:rPr>
                <w:rFonts w:ascii="Times New Roman" w:hAnsi="Times New Roman" w:cs="Times New Roman"/>
                <w:bCs/>
                <w:color w:val="000000" w:themeColor="text1"/>
                <w:sz w:val="20"/>
                <w:szCs w:val="20"/>
              </w:rPr>
            </w:pPr>
          </w:p>
          <w:p w:rsidR="00F10921" w:rsidRDefault="00F10921">
            <w:pPr>
              <w:jc w:val="center"/>
              <w:rPr>
                <w:rFonts w:ascii="Times New Roman" w:hAnsi="Times New Roman" w:cs="Times New Roman"/>
                <w:color w:val="000000" w:themeColor="text1"/>
                <w:sz w:val="20"/>
                <w:szCs w:val="20"/>
                <w:lang w:bidi="gu-IN"/>
              </w:rPr>
            </w:pPr>
            <w:r>
              <w:rPr>
                <w:rFonts w:ascii="Times New Roman" w:hAnsi="Times New Roman" w:cs="Times New Roman"/>
                <w:bCs/>
                <w:color w:val="000000" w:themeColor="text1"/>
                <w:sz w:val="20"/>
                <w:szCs w:val="20"/>
              </w:rPr>
              <w:t>Назва товару</w:t>
            </w:r>
          </w:p>
        </w:tc>
        <w:tc>
          <w:tcPr>
            <w:tcW w:w="1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0921" w:rsidRDefault="00F10921">
            <w:pPr>
              <w:ind w:left="-108" w:right="-108"/>
              <w:jc w:val="center"/>
              <w:rPr>
                <w:rFonts w:ascii="Times New Roman" w:hAnsi="Times New Roman" w:cs="Times New Roman"/>
                <w:color w:val="000000" w:themeColor="text1"/>
                <w:sz w:val="20"/>
                <w:szCs w:val="20"/>
                <w:lang w:bidi="gu-IN"/>
              </w:rPr>
            </w:pPr>
          </w:p>
          <w:p w:rsidR="00F10921" w:rsidRDefault="00F1092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Країна</w:t>
            </w:r>
          </w:p>
          <w:p w:rsidR="00F10921" w:rsidRDefault="00F1092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0921" w:rsidRDefault="00F10921">
            <w:pPr>
              <w:ind w:left="-108" w:right="-108"/>
              <w:jc w:val="center"/>
              <w:rPr>
                <w:rFonts w:ascii="Times New Roman" w:hAnsi="Times New Roman" w:cs="Times New Roman"/>
                <w:color w:val="000000" w:themeColor="text1"/>
                <w:sz w:val="20"/>
                <w:szCs w:val="20"/>
                <w:lang w:bidi="gu-IN"/>
              </w:rPr>
            </w:pPr>
          </w:p>
          <w:p w:rsidR="00F10921" w:rsidRDefault="00F1092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0921" w:rsidRDefault="00F10921">
            <w:pPr>
              <w:ind w:left="-108"/>
              <w:jc w:val="center"/>
              <w:rPr>
                <w:rFonts w:ascii="Times New Roman" w:hAnsi="Times New Roman" w:cs="Times New Roman"/>
                <w:color w:val="000000" w:themeColor="text1"/>
                <w:sz w:val="20"/>
                <w:szCs w:val="20"/>
                <w:lang w:bidi="gu-IN"/>
              </w:rPr>
            </w:pPr>
          </w:p>
          <w:p w:rsidR="00F10921" w:rsidRDefault="00F10921">
            <w:pPr>
              <w:ind w:lef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Кількість</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0921" w:rsidRDefault="00F1092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Ціна за одиницю</w:t>
            </w:r>
          </w:p>
          <w:p w:rsidR="00F10921" w:rsidRDefault="00F1092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 xml:space="preserve">товару, грн. </w:t>
            </w: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0921" w:rsidRDefault="00F10921">
            <w:pPr>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 xml:space="preserve">Загальна вартість, грн., </w:t>
            </w:r>
          </w:p>
        </w:tc>
      </w:tr>
      <w:tr w:rsidR="00F10921" w:rsidTr="004700C1">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10921" w:rsidRDefault="00F1092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1.</w:t>
            </w:r>
          </w:p>
        </w:tc>
        <w:tc>
          <w:tcPr>
            <w:tcW w:w="2349" w:type="dxa"/>
            <w:tcBorders>
              <w:top w:val="single" w:sz="4" w:space="0" w:color="auto"/>
              <w:left w:val="single" w:sz="4" w:space="0" w:color="auto"/>
              <w:bottom w:val="single" w:sz="4" w:space="0" w:color="auto"/>
              <w:right w:val="single" w:sz="4" w:space="0" w:color="auto"/>
            </w:tcBorders>
            <w:vAlign w:val="center"/>
          </w:tcPr>
          <w:p w:rsidR="00F10921" w:rsidRDefault="004700C1" w:rsidP="004700C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Повидло фруктове</w:t>
            </w:r>
          </w:p>
        </w:tc>
        <w:tc>
          <w:tcPr>
            <w:tcW w:w="1675"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10921" w:rsidRDefault="004700C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F10921" w:rsidRDefault="004700C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350</w:t>
            </w:r>
          </w:p>
        </w:tc>
        <w:tc>
          <w:tcPr>
            <w:tcW w:w="1843"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r>
      <w:tr w:rsidR="00F10921" w:rsidTr="004700C1">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10921" w:rsidRDefault="00F1092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2.</w:t>
            </w:r>
          </w:p>
        </w:tc>
        <w:tc>
          <w:tcPr>
            <w:tcW w:w="2349" w:type="dxa"/>
            <w:tcBorders>
              <w:top w:val="single" w:sz="4" w:space="0" w:color="auto"/>
              <w:left w:val="single" w:sz="4" w:space="0" w:color="auto"/>
              <w:bottom w:val="single" w:sz="4" w:space="0" w:color="auto"/>
              <w:right w:val="single" w:sz="4" w:space="0" w:color="auto"/>
            </w:tcBorders>
            <w:vAlign w:val="center"/>
          </w:tcPr>
          <w:p w:rsidR="00F10921" w:rsidRDefault="004700C1" w:rsidP="004700C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Сухофрукта</w:t>
            </w:r>
          </w:p>
        </w:tc>
        <w:tc>
          <w:tcPr>
            <w:tcW w:w="1675"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10921" w:rsidRDefault="004700C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F10921" w:rsidRDefault="004700C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390</w:t>
            </w:r>
          </w:p>
        </w:tc>
        <w:tc>
          <w:tcPr>
            <w:tcW w:w="1843"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r>
      <w:tr w:rsidR="00F10921" w:rsidTr="004700C1">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10921" w:rsidRDefault="00F1092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3.</w:t>
            </w:r>
          </w:p>
        </w:tc>
        <w:tc>
          <w:tcPr>
            <w:tcW w:w="2349" w:type="dxa"/>
            <w:tcBorders>
              <w:top w:val="single" w:sz="4" w:space="0" w:color="auto"/>
              <w:left w:val="single" w:sz="4" w:space="0" w:color="auto"/>
              <w:bottom w:val="single" w:sz="4" w:space="0" w:color="auto"/>
              <w:right w:val="single" w:sz="4" w:space="0" w:color="auto"/>
            </w:tcBorders>
            <w:vAlign w:val="center"/>
          </w:tcPr>
          <w:p w:rsidR="00F10921" w:rsidRDefault="004700C1" w:rsidP="004700C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Родзинки</w:t>
            </w:r>
          </w:p>
        </w:tc>
        <w:tc>
          <w:tcPr>
            <w:tcW w:w="1675"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10921" w:rsidRDefault="004700C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F10921" w:rsidRDefault="004700C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r>
      <w:tr w:rsidR="00F10921" w:rsidTr="004700C1">
        <w:trPr>
          <w:trHeight w:val="355"/>
          <w:jc w:val="center"/>
        </w:trPr>
        <w:tc>
          <w:tcPr>
            <w:tcW w:w="8756" w:type="dxa"/>
            <w:gridSpan w:val="6"/>
            <w:tcBorders>
              <w:top w:val="single" w:sz="4" w:space="0" w:color="auto"/>
              <w:left w:val="single" w:sz="4" w:space="0" w:color="auto"/>
              <w:bottom w:val="single" w:sz="4" w:space="0" w:color="auto"/>
              <w:right w:val="single" w:sz="4" w:space="0" w:color="auto"/>
            </w:tcBorders>
            <w:vAlign w:val="center"/>
            <w:hideMark/>
          </w:tcPr>
          <w:p w:rsidR="00F10921" w:rsidRDefault="00F10921">
            <w:pPr>
              <w:tabs>
                <w:tab w:val="left" w:pos="1980"/>
                <w:tab w:val="left" w:pos="5712"/>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Всього:</w:t>
            </w:r>
          </w:p>
        </w:tc>
        <w:tc>
          <w:tcPr>
            <w:tcW w:w="1729" w:type="dxa"/>
            <w:tcBorders>
              <w:top w:val="single" w:sz="4" w:space="0" w:color="auto"/>
              <w:left w:val="single" w:sz="4" w:space="0" w:color="auto"/>
              <w:bottom w:val="single" w:sz="4" w:space="0" w:color="auto"/>
              <w:right w:val="single" w:sz="4" w:space="0" w:color="auto"/>
            </w:tcBorders>
            <w:vAlign w:val="center"/>
          </w:tcPr>
          <w:p w:rsidR="00F10921" w:rsidRDefault="00F10921">
            <w:pPr>
              <w:jc w:val="center"/>
              <w:rPr>
                <w:rFonts w:ascii="Times New Roman" w:hAnsi="Times New Roman" w:cs="Times New Roman"/>
                <w:color w:val="000000" w:themeColor="text1"/>
                <w:sz w:val="20"/>
                <w:szCs w:val="20"/>
              </w:rPr>
            </w:pPr>
          </w:p>
        </w:tc>
      </w:tr>
    </w:tbl>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0"/>
        <w:rPr>
          <w:rFonts w:ascii="Times New Roman" w:hAnsi="Times New Roman" w:cs="Times New Roman"/>
          <w:b/>
          <w:color w:val="000000" w:themeColor="text1"/>
          <w:sz w:val="20"/>
          <w:szCs w:val="20"/>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b/>
          <w:bCs/>
          <w:i/>
          <w:color w:val="000000" w:themeColor="text1"/>
          <w:sz w:val="20"/>
          <w:szCs w:val="20"/>
        </w:rPr>
      </w:pPr>
      <w:r>
        <w:rPr>
          <w:rFonts w:ascii="Times New Roman" w:hAnsi="Times New Roman" w:cs="Times New Roman"/>
          <w:b/>
          <w:i/>
          <w:color w:val="000000" w:themeColor="text1"/>
          <w:sz w:val="20"/>
          <w:szCs w:val="20"/>
          <w:lang w:eastAsia="ru-RU"/>
        </w:rPr>
        <w:t>Загальна сума договору:</w:t>
      </w: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0"/>
          <w:szCs w:val="20"/>
          <w:lang w:eastAsia="ru-RU"/>
        </w:rPr>
      </w:pPr>
    </w:p>
    <w:tbl>
      <w:tblPr>
        <w:tblW w:w="9536" w:type="dxa"/>
        <w:tblCellMar>
          <w:left w:w="10" w:type="dxa"/>
          <w:right w:w="10" w:type="dxa"/>
        </w:tblCellMar>
        <w:tblLook w:val="04A0" w:firstRow="1" w:lastRow="0" w:firstColumn="1" w:lastColumn="0" w:noHBand="0" w:noVBand="1"/>
      </w:tblPr>
      <w:tblGrid>
        <w:gridCol w:w="4717"/>
        <w:gridCol w:w="4819"/>
      </w:tblGrid>
      <w:tr w:rsidR="00F10921" w:rsidTr="00F10921">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F10921" w:rsidRDefault="00F1092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«ПОСТАЧАЛЬНИК»</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(скорочена назва Постачальника)</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(юридична адреса Постачальника)</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(ЄДРПОУ/ІПН Постачальника)</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(р/р)</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(банк)</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(контактний телефон)</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w:t>
            </w:r>
            <w:r>
              <w:rPr>
                <w:rFonts w:ascii="Times New Roman" w:eastAsia="Times New Roman" w:hAnsi="Times New Roman" w:cs="Times New Roman"/>
                <w:i/>
                <w:sz w:val="22"/>
                <w:szCs w:val="22"/>
                <w:lang w:val="en-US" w:eastAsia="ar-SA"/>
              </w:rPr>
              <w:t>e</w:t>
            </w:r>
            <w:r>
              <w:rPr>
                <w:rFonts w:ascii="Times New Roman" w:eastAsia="Times New Roman" w:hAnsi="Times New Roman" w:cs="Times New Roman"/>
                <w:i/>
                <w:sz w:val="22"/>
                <w:szCs w:val="22"/>
                <w:lang w:val="ru-RU" w:eastAsia="ar-SA"/>
              </w:rPr>
              <w:t>-</w:t>
            </w:r>
            <w:r>
              <w:rPr>
                <w:rFonts w:ascii="Times New Roman" w:eastAsia="Times New Roman" w:hAnsi="Times New Roman" w:cs="Times New Roman"/>
                <w:i/>
                <w:sz w:val="22"/>
                <w:szCs w:val="22"/>
                <w:lang w:val="en-US" w:eastAsia="ar-SA"/>
              </w:rPr>
              <w:t>mail</w:t>
            </w:r>
            <w:r>
              <w:rPr>
                <w:rFonts w:ascii="Times New Roman" w:eastAsia="Times New Roman" w:hAnsi="Times New Roman" w:cs="Times New Roman"/>
                <w:i/>
                <w:sz w:val="22"/>
                <w:szCs w:val="22"/>
                <w:lang w:eastAsia="ar-SA"/>
              </w:rPr>
              <w:t>)</w:t>
            </w: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F10921" w:rsidRDefault="00F1092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_____________ / Ім’я, прізвище  / </w:t>
            </w:r>
          </w:p>
          <w:p w:rsidR="00F10921" w:rsidRDefault="00F1092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F10921" w:rsidRDefault="00F1092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«ЗАМОВНИК»</w:t>
            </w:r>
          </w:p>
        </w:tc>
      </w:tr>
      <w:tr w:rsidR="00F10921" w:rsidRPr="00F10921" w:rsidTr="00F10921">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F10921" w:rsidRDefault="00F1092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КУ "</w:t>
            </w:r>
            <w:proofErr w:type="spellStart"/>
            <w:r>
              <w:rPr>
                <w:rFonts w:ascii="Times New Roman" w:eastAsia="Times New Roman" w:hAnsi="Times New Roman" w:cs="Times New Roman"/>
                <w:sz w:val="22"/>
                <w:szCs w:val="22"/>
                <w:lang w:eastAsia="ru-RU"/>
              </w:rPr>
              <w:t>Любицький</w:t>
            </w:r>
            <w:proofErr w:type="spellEnd"/>
            <w:r>
              <w:rPr>
                <w:rFonts w:ascii="Times New Roman" w:eastAsia="Times New Roman" w:hAnsi="Times New Roman" w:cs="Times New Roman"/>
                <w:sz w:val="22"/>
                <w:szCs w:val="22"/>
                <w:lang w:eastAsia="ru-RU"/>
              </w:rPr>
              <w:t xml:space="preserve"> психоневрологічний інтернат" ЗОР   </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70153, Україна Запорізька обл. </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с. </w:t>
            </w:r>
            <w:proofErr w:type="spellStart"/>
            <w:r>
              <w:rPr>
                <w:rFonts w:ascii="Times New Roman" w:eastAsia="Times New Roman" w:hAnsi="Times New Roman" w:cs="Times New Roman"/>
                <w:sz w:val="22"/>
                <w:szCs w:val="22"/>
                <w:lang w:eastAsia="ru-RU"/>
              </w:rPr>
              <w:t>Любицьке</w:t>
            </w:r>
            <w:proofErr w:type="spellEnd"/>
            <w:r>
              <w:rPr>
                <w:rFonts w:ascii="Times New Roman" w:eastAsia="Times New Roman" w:hAnsi="Times New Roman" w:cs="Times New Roman"/>
                <w:sz w:val="22"/>
                <w:szCs w:val="22"/>
                <w:lang w:eastAsia="ru-RU"/>
              </w:rPr>
              <w:t>, вул. Соціальна, б.1</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ЄДРПОУ 03188620</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р/р UA258201720344270001000049206,</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UA688201720344271001300049206                           </w:t>
            </w:r>
            <w:proofErr w:type="spellStart"/>
            <w:r>
              <w:rPr>
                <w:rFonts w:ascii="Times New Roman" w:eastAsia="Times New Roman" w:hAnsi="Times New Roman" w:cs="Times New Roman"/>
                <w:sz w:val="22"/>
                <w:szCs w:val="22"/>
                <w:lang w:eastAsia="ru-RU"/>
              </w:rPr>
              <w:t>Держказначейська</w:t>
            </w:r>
            <w:proofErr w:type="spellEnd"/>
            <w:r>
              <w:rPr>
                <w:rFonts w:ascii="Times New Roman" w:eastAsia="Times New Roman" w:hAnsi="Times New Roman" w:cs="Times New Roman"/>
                <w:sz w:val="22"/>
                <w:szCs w:val="22"/>
                <w:lang w:eastAsia="ru-RU"/>
              </w:rPr>
              <w:t xml:space="preserve"> служба України,                        м. Київ, МФО 820172                                                                   </w:t>
            </w:r>
          </w:p>
          <w:p w:rsidR="00F10921" w:rsidRDefault="00F1092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p>
        </w:tc>
      </w:tr>
      <w:tr w:rsidR="00F10921" w:rsidTr="00F1092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F10921" w:rsidRDefault="00F1092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F10921" w:rsidRDefault="00F1092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_________/ Ім’я, прізвище  / </w:t>
            </w:r>
          </w:p>
        </w:tc>
      </w:tr>
      <w:tr w:rsidR="00F10921" w:rsidTr="00F1092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F10921" w:rsidRDefault="00F1092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F10921" w:rsidRDefault="00F1092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r>
      <w:tr w:rsidR="00F10921" w:rsidTr="00F10921">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F10921" w:rsidRDefault="00F1092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F10921" w:rsidRDefault="00F10921">
            <w:pPr>
              <w:tabs>
                <w:tab w:val="left" w:pos="10206"/>
              </w:tabs>
              <w:suppressAutoHyphens/>
              <w:spacing w:line="240" w:lineRule="auto"/>
              <w:jc w:val="both"/>
              <w:rPr>
                <w:rFonts w:ascii="Times New Roman" w:eastAsia="Times New Roman" w:hAnsi="Times New Roman" w:cs="Times New Roman"/>
                <w:sz w:val="22"/>
                <w:szCs w:val="22"/>
                <w:lang w:eastAsia="ar-SA"/>
              </w:rPr>
            </w:pPr>
          </w:p>
        </w:tc>
      </w:tr>
    </w:tbl>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hAnsi="Times New Roman" w:cs="Times New Roman"/>
          <w:color w:val="000000" w:themeColor="text1"/>
          <w:sz w:val="20"/>
          <w:szCs w:val="20"/>
        </w:rPr>
      </w:pPr>
    </w:p>
    <w:p w:rsidR="00F10921" w:rsidRDefault="00F10921" w:rsidP="00F10921">
      <w:pPr>
        <w:tabs>
          <w:tab w:val="center" w:pos="8493"/>
        </w:tabs>
        <w:jc w:val="center"/>
        <w:rPr>
          <w:rFonts w:ascii="Times New Roman" w:hAnsi="Times New Roman" w:cs="Times New Roman"/>
          <w:color w:val="000000" w:themeColor="text1"/>
          <w:sz w:val="20"/>
          <w:szCs w:val="20"/>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lang w:val="ru-RU"/>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lang w:val="ru-RU"/>
        </w:rPr>
      </w:pPr>
      <w:proofErr w:type="spellStart"/>
      <w:r>
        <w:rPr>
          <w:rFonts w:ascii="Times New Roman" w:hAnsi="Times New Roman" w:cs="Times New Roman"/>
          <w:b/>
          <w:color w:val="000000" w:themeColor="text1"/>
          <w:sz w:val="20"/>
          <w:szCs w:val="20"/>
          <w:lang w:val="ru-RU"/>
        </w:rPr>
        <w:t>Додаток</w:t>
      </w:r>
      <w:proofErr w:type="spellEnd"/>
      <w:r>
        <w:rPr>
          <w:rFonts w:ascii="Times New Roman" w:hAnsi="Times New Roman" w:cs="Times New Roman"/>
          <w:b/>
          <w:color w:val="000000" w:themeColor="text1"/>
          <w:sz w:val="20"/>
          <w:szCs w:val="20"/>
          <w:lang w:val="ru-RU"/>
        </w:rPr>
        <w:t xml:space="preserve"> 5</w:t>
      </w:r>
    </w:p>
    <w:p w:rsidR="00F10921" w:rsidRDefault="00F10921" w:rsidP="00F10921">
      <w:pPr>
        <w:widowControl w:val="0"/>
        <w:tabs>
          <w:tab w:val="left" w:pos="1080"/>
          <w:tab w:val="left" w:pos="10381"/>
        </w:tabs>
        <w:ind w:firstLine="246"/>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до Тендерної Документації</w:t>
      </w:r>
    </w:p>
    <w:p w:rsidR="00F10921" w:rsidRDefault="00F10921" w:rsidP="00F10921">
      <w:pPr>
        <w:widowControl w:val="0"/>
        <w:tabs>
          <w:tab w:val="left" w:pos="1080"/>
          <w:tab w:val="left" w:pos="10381"/>
        </w:tabs>
        <w:ind w:firstLine="246"/>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ФОРМА ЛИСТА-ЗГОДИ </w:t>
      </w:r>
    </w:p>
    <w:p w:rsidR="00F10921" w:rsidRDefault="00F10921" w:rsidP="00F10921">
      <w:pPr>
        <w:widowControl w:val="0"/>
        <w:tabs>
          <w:tab w:val="left" w:pos="1080"/>
          <w:tab w:val="left" w:pos="10381"/>
        </w:tabs>
        <w:ind w:firstLine="246"/>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НА ОБРОБКУ ПЕРСОНАЛЬНИХ ДАНИХ УЧАСНИКА</w:t>
      </w:r>
    </w:p>
    <w:p w:rsidR="00F10921" w:rsidRDefault="00F10921" w:rsidP="00F10921">
      <w:pPr>
        <w:widowControl w:val="0"/>
        <w:tabs>
          <w:tab w:val="left" w:pos="1080"/>
          <w:tab w:val="left" w:pos="10381"/>
        </w:tabs>
        <w:ind w:firstLine="246"/>
        <w:jc w:val="center"/>
        <w:rPr>
          <w:rFonts w:ascii="Times New Roman" w:hAnsi="Times New Roman" w:cs="Times New Roman"/>
          <w:b/>
          <w:color w:val="000000" w:themeColor="text1"/>
          <w:sz w:val="20"/>
          <w:szCs w:val="20"/>
        </w:rPr>
      </w:pPr>
    </w:p>
    <w:p w:rsidR="00F10921" w:rsidRDefault="00F10921" w:rsidP="00F10921">
      <w:pPr>
        <w:widowControl w:val="0"/>
        <w:tabs>
          <w:tab w:val="left" w:pos="1080"/>
          <w:tab w:val="left" w:pos="10381"/>
        </w:tabs>
        <w:ind w:firstLine="246"/>
        <w:jc w:val="center"/>
        <w:rPr>
          <w:rFonts w:ascii="Times New Roman" w:hAnsi="Times New Roman" w:cs="Times New Roman"/>
          <w:b/>
          <w:color w:val="000000" w:themeColor="text1"/>
          <w:sz w:val="20"/>
          <w:szCs w:val="20"/>
        </w:rPr>
      </w:pPr>
    </w:p>
    <w:p w:rsidR="00F10921" w:rsidRDefault="00F10921" w:rsidP="00F10921">
      <w:pPr>
        <w:tabs>
          <w:tab w:val="left" w:pos="9689"/>
        </w:tabs>
        <w:ind w:right="142"/>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Лист-згода</w:t>
      </w:r>
    </w:p>
    <w:p w:rsidR="00F10921" w:rsidRDefault="00F10921" w:rsidP="00F10921">
      <w:pPr>
        <w:tabs>
          <w:tab w:val="left" w:pos="9689"/>
        </w:tabs>
        <w:ind w:right="142"/>
        <w:jc w:val="both"/>
        <w:rPr>
          <w:rFonts w:ascii="Times New Roman" w:hAnsi="Times New Roman" w:cs="Times New Roman"/>
          <w:b/>
          <w:bCs/>
          <w:color w:val="000000" w:themeColor="text1"/>
          <w:sz w:val="20"/>
          <w:szCs w:val="20"/>
        </w:rPr>
      </w:pPr>
    </w:p>
    <w:p w:rsidR="00F10921" w:rsidRDefault="00F10921" w:rsidP="00F10921">
      <w:pPr>
        <w:tabs>
          <w:tab w:val="left" w:pos="9689"/>
        </w:tabs>
        <w:ind w:left="600" w:right="142" w:firstLine="1101"/>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bCs/>
          <w:color w:val="000000" w:themeColor="text1"/>
          <w:sz w:val="20"/>
          <w:szCs w:val="20"/>
        </w:rPr>
        <w:t>т.ч</w:t>
      </w:r>
      <w:proofErr w:type="spellEnd"/>
      <w:r>
        <w:rPr>
          <w:rFonts w:ascii="Times New Roman" w:hAnsi="Times New Roman" w:cs="Times New Roman"/>
          <w:bCs/>
          <w:color w:val="000000" w:themeColor="text1"/>
          <w:sz w:val="20"/>
          <w:szCs w:val="20"/>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rsidR="00F10921" w:rsidRDefault="00F10921" w:rsidP="00F10921">
      <w:pPr>
        <w:tabs>
          <w:tab w:val="left" w:pos="9689"/>
        </w:tabs>
        <w:ind w:right="142" w:firstLine="72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Дата_____________                            ________________  /_________________/</w:t>
      </w:r>
    </w:p>
    <w:p w:rsidR="00F10921" w:rsidRDefault="00F10921" w:rsidP="00F10921">
      <w:pPr>
        <w:tabs>
          <w:tab w:val="left" w:pos="9689"/>
        </w:tabs>
        <w:ind w:right="142" w:firstLine="720"/>
        <w:jc w:val="both"/>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 xml:space="preserve">                                                                      (підпис)                                   (ПІБ)</w:t>
      </w:r>
    </w:p>
    <w:p w:rsidR="00F10921" w:rsidRDefault="00F10921" w:rsidP="00F10921">
      <w:pPr>
        <w:widowControl w:val="0"/>
        <w:tabs>
          <w:tab w:val="left" w:pos="709"/>
        </w:tabs>
        <w:autoSpaceDE w:val="0"/>
        <w:spacing w:line="240" w:lineRule="auto"/>
        <w:ind w:firstLine="567"/>
        <w:jc w:val="center"/>
        <w:rPr>
          <w:rFonts w:ascii="Times New Roman" w:hAnsi="Times New Roman" w:cs="Times New Roman"/>
          <w:color w:val="000000" w:themeColor="text1"/>
          <w:sz w:val="20"/>
          <w:szCs w:val="20"/>
          <w:lang w:bidi="ar-SA"/>
        </w:rPr>
      </w:pPr>
    </w:p>
    <w:p w:rsidR="00F10921" w:rsidRDefault="00F10921" w:rsidP="00F10921">
      <w:pPr>
        <w:widowControl w:val="0"/>
        <w:tabs>
          <w:tab w:val="left" w:pos="709"/>
        </w:tabs>
        <w:autoSpaceDE w:val="0"/>
        <w:spacing w:line="240" w:lineRule="auto"/>
        <w:ind w:firstLine="567"/>
        <w:jc w:val="center"/>
        <w:rPr>
          <w:rFonts w:ascii="Times New Roman" w:hAnsi="Times New Roman" w:cs="Times New Roman"/>
          <w:color w:val="000000" w:themeColor="text1"/>
          <w:sz w:val="20"/>
          <w:szCs w:val="20"/>
          <w:lang w:bidi="ar-SA"/>
        </w:rPr>
      </w:pPr>
    </w:p>
    <w:p w:rsidR="00F10921" w:rsidRDefault="00F10921" w:rsidP="00F10921">
      <w:pPr>
        <w:widowControl w:val="0"/>
        <w:tabs>
          <w:tab w:val="left" w:pos="709"/>
        </w:tabs>
        <w:autoSpaceDE w:val="0"/>
        <w:spacing w:line="240" w:lineRule="auto"/>
        <w:ind w:firstLine="567"/>
        <w:jc w:val="center"/>
        <w:rPr>
          <w:rFonts w:ascii="Times New Roman" w:hAnsi="Times New Roman" w:cs="Times New Roman"/>
          <w:color w:val="000000" w:themeColor="text1"/>
          <w:sz w:val="20"/>
          <w:szCs w:val="20"/>
          <w:lang w:bidi="ar-SA"/>
        </w:rPr>
      </w:pPr>
    </w:p>
    <w:p w:rsidR="00F10921" w:rsidRDefault="00F10921" w:rsidP="00F10921">
      <w:pPr>
        <w:widowControl w:val="0"/>
        <w:tabs>
          <w:tab w:val="left" w:pos="709"/>
        </w:tabs>
        <w:autoSpaceDE w:val="0"/>
        <w:spacing w:line="240" w:lineRule="auto"/>
        <w:ind w:firstLine="567"/>
        <w:jc w:val="center"/>
        <w:rPr>
          <w:rFonts w:ascii="Times New Roman" w:hAnsi="Times New Roman" w:cs="Times New Roman"/>
          <w:color w:val="000000" w:themeColor="text1"/>
          <w:sz w:val="20"/>
          <w:szCs w:val="20"/>
          <w:lang w:bidi="ar-SA"/>
        </w:rPr>
      </w:pPr>
    </w:p>
    <w:p w:rsidR="00F10921" w:rsidRDefault="00F10921" w:rsidP="00F10921">
      <w:pPr>
        <w:widowControl w:val="0"/>
        <w:tabs>
          <w:tab w:val="left" w:pos="709"/>
        </w:tabs>
        <w:autoSpaceDE w:val="0"/>
        <w:spacing w:line="240" w:lineRule="auto"/>
        <w:ind w:firstLine="567"/>
        <w:jc w:val="center"/>
        <w:rPr>
          <w:rFonts w:ascii="Times New Roman" w:hAnsi="Times New Roman" w:cs="Times New Roman"/>
          <w:color w:val="000000" w:themeColor="text1"/>
          <w:sz w:val="20"/>
          <w:szCs w:val="20"/>
          <w:lang w:val="en-US" w:bidi="ar-SA"/>
        </w:rPr>
      </w:pPr>
    </w:p>
    <w:p w:rsidR="00F10921" w:rsidRDefault="00F10921" w:rsidP="00F10921">
      <w:pPr>
        <w:widowControl w:val="0"/>
        <w:tabs>
          <w:tab w:val="left" w:pos="709"/>
        </w:tabs>
        <w:autoSpaceDE w:val="0"/>
        <w:spacing w:line="240" w:lineRule="auto"/>
        <w:ind w:firstLine="567"/>
        <w:jc w:val="center"/>
        <w:rPr>
          <w:rFonts w:ascii="Times New Roman" w:hAnsi="Times New Roman" w:cs="Times New Roman"/>
          <w:color w:val="000000" w:themeColor="text1"/>
          <w:sz w:val="20"/>
          <w:szCs w:val="20"/>
          <w:lang w:val="en-US" w:bidi="ar-SA"/>
        </w:rPr>
      </w:pPr>
    </w:p>
    <w:p w:rsidR="00F10921" w:rsidRDefault="00F10921" w:rsidP="00F10921">
      <w:pPr>
        <w:widowControl w:val="0"/>
        <w:tabs>
          <w:tab w:val="left" w:pos="709"/>
        </w:tabs>
        <w:autoSpaceDE w:val="0"/>
        <w:spacing w:line="240" w:lineRule="auto"/>
        <w:ind w:firstLine="567"/>
        <w:jc w:val="center"/>
        <w:rPr>
          <w:rFonts w:ascii="Times New Roman" w:hAnsi="Times New Roman" w:cs="Times New Roman"/>
          <w:color w:val="000000" w:themeColor="text1"/>
          <w:sz w:val="20"/>
          <w:szCs w:val="20"/>
          <w:lang w:val="en-US" w:bidi="ar-SA"/>
        </w:rPr>
      </w:pPr>
    </w:p>
    <w:p w:rsidR="00F10921" w:rsidRDefault="00F10921" w:rsidP="00F10921">
      <w:pPr>
        <w:widowControl w:val="0"/>
        <w:tabs>
          <w:tab w:val="left" w:pos="709"/>
        </w:tabs>
        <w:autoSpaceDE w:val="0"/>
        <w:spacing w:line="240" w:lineRule="auto"/>
        <w:ind w:firstLine="567"/>
        <w:jc w:val="center"/>
        <w:rPr>
          <w:rFonts w:ascii="Times New Roman" w:hAnsi="Times New Roman" w:cs="Times New Roman"/>
          <w:color w:val="000000" w:themeColor="text1"/>
          <w:sz w:val="20"/>
          <w:szCs w:val="20"/>
          <w:lang w:val="en-US" w:bidi="ar-SA"/>
        </w:rPr>
      </w:pPr>
    </w:p>
    <w:p w:rsidR="00F10921" w:rsidRDefault="00F10921" w:rsidP="00F1092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right="-25"/>
        <w:jc w:val="right"/>
        <w:rPr>
          <w:rFonts w:ascii="Times New Roman" w:hAnsi="Times New Roman" w:cs="Times New Roman"/>
          <w:b/>
          <w:color w:val="000000" w:themeColor="text1"/>
          <w:sz w:val="20"/>
          <w:szCs w:val="20"/>
        </w:rPr>
      </w:pPr>
    </w:p>
    <w:p w:rsidR="007F2C7D" w:rsidRDefault="007F2C7D"/>
    <w:sectPr w:rsidR="007F2C7D" w:rsidSect="004700C1">
      <w:pgSz w:w="11906" w:h="16838"/>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1135834"/>
    <w:multiLevelType w:val="hybridMultilevel"/>
    <w:tmpl w:val="2CB0B3B8"/>
    <w:lvl w:ilvl="0" w:tplc="3BE63500">
      <w:start w:val="1"/>
      <w:numFmt w:val="bullet"/>
      <w:lvlText w:val="-"/>
      <w:lvlJc w:val="left"/>
      <w:pPr>
        <w:ind w:left="1080" w:hanging="360"/>
      </w:pPr>
      <w:rPr>
        <w:rFonts w:ascii="Times New Roman" w:eastAsia="Times New Roman" w:hAnsi="Times New Roman" w:cs="Times New Roman" w:hint="default"/>
        <w:i w:val="0"/>
      </w:rPr>
    </w:lvl>
    <w:lvl w:ilvl="1" w:tplc="04190003">
      <w:start w:val="1"/>
      <w:numFmt w:val="bullet"/>
      <w:lvlText w:val="o"/>
      <w:lvlJc w:val="left"/>
      <w:pPr>
        <w:ind w:left="1800" w:hanging="360"/>
      </w:pPr>
      <w:rPr>
        <w:rFonts w:ascii="Courier New" w:hAnsi="Courier New" w:cs="Courier New" w:hint="default"/>
      </w:rPr>
    </w:lvl>
    <w:lvl w:ilvl="2" w:tplc="0B04F64E">
      <w:start w:val="1"/>
      <w:numFmt w:val="decimal"/>
      <w:lvlText w:val="%3."/>
      <w:lvlJc w:val="left"/>
      <w:pPr>
        <w:ind w:left="2520" w:hanging="360"/>
      </w:pPr>
      <w:rPr>
        <w:rFonts w:ascii="Liberation Serif" w:eastAsia="Tahoma" w:hAnsi="Liberation Serif" w:cs="Lohit Devanagari"/>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B625B08"/>
    <w:multiLevelType w:val="hybridMultilevel"/>
    <w:tmpl w:val="0D04BB96"/>
    <w:lvl w:ilvl="0" w:tplc="8DFC9EF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6BE2A76"/>
    <w:multiLevelType w:val="singleLevel"/>
    <w:tmpl w:val="7366A910"/>
    <w:lvl w:ilvl="0">
      <w:start w:val="11"/>
      <w:numFmt w:val="bullet"/>
      <w:lvlText w:val="-"/>
      <w:lvlJc w:val="left"/>
      <w:pPr>
        <w:tabs>
          <w:tab w:val="num" w:pos="360"/>
        </w:tabs>
        <w:ind w:left="360" w:hanging="360"/>
      </w:pPr>
    </w:lvl>
  </w:abstractNum>
  <w:abstractNum w:abstractNumId="4">
    <w:nsid w:val="2C934DB7"/>
    <w:multiLevelType w:val="hybridMultilevel"/>
    <w:tmpl w:val="50D8CEAA"/>
    <w:lvl w:ilvl="0" w:tplc="6A58126E">
      <w:start w:val="1"/>
      <w:numFmt w:val="decimal"/>
      <w:lvlText w:val="%1."/>
      <w:lvlJc w:val="left"/>
      <w:pPr>
        <w:ind w:left="996" w:hanging="360"/>
      </w:pPr>
    </w:lvl>
    <w:lvl w:ilvl="1" w:tplc="10000019">
      <w:start w:val="1"/>
      <w:numFmt w:val="lowerLetter"/>
      <w:lvlText w:val="%2."/>
      <w:lvlJc w:val="left"/>
      <w:pPr>
        <w:ind w:left="1716" w:hanging="360"/>
      </w:pPr>
    </w:lvl>
    <w:lvl w:ilvl="2" w:tplc="1000001B">
      <w:start w:val="1"/>
      <w:numFmt w:val="lowerRoman"/>
      <w:lvlText w:val="%3."/>
      <w:lvlJc w:val="right"/>
      <w:pPr>
        <w:ind w:left="2436" w:hanging="180"/>
      </w:pPr>
    </w:lvl>
    <w:lvl w:ilvl="3" w:tplc="1000000F">
      <w:start w:val="1"/>
      <w:numFmt w:val="decimal"/>
      <w:lvlText w:val="%4."/>
      <w:lvlJc w:val="left"/>
      <w:pPr>
        <w:ind w:left="3156" w:hanging="360"/>
      </w:pPr>
    </w:lvl>
    <w:lvl w:ilvl="4" w:tplc="10000019">
      <w:start w:val="1"/>
      <w:numFmt w:val="lowerLetter"/>
      <w:lvlText w:val="%5."/>
      <w:lvlJc w:val="left"/>
      <w:pPr>
        <w:ind w:left="3876" w:hanging="360"/>
      </w:pPr>
    </w:lvl>
    <w:lvl w:ilvl="5" w:tplc="1000001B">
      <w:start w:val="1"/>
      <w:numFmt w:val="lowerRoman"/>
      <w:lvlText w:val="%6."/>
      <w:lvlJc w:val="right"/>
      <w:pPr>
        <w:ind w:left="4596" w:hanging="180"/>
      </w:pPr>
    </w:lvl>
    <w:lvl w:ilvl="6" w:tplc="1000000F">
      <w:start w:val="1"/>
      <w:numFmt w:val="decimal"/>
      <w:lvlText w:val="%7."/>
      <w:lvlJc w:val="left"/>
      <w:pPr>
        <w:ind w:left="5316" w:hanging="360"/>
      </w:pPr>
    </w:lvl>
    <w:lvl w:ilvl="7" w:tplc="10000019">
      <w:start w:val="1"/>
      <w:numFmt w:val="lowerLetter"/>
      <w:lvlText w:val="%8."/>
      <w:lvlJc w:val="left"/>
      <w:pPr>
        <w:ind w:left="6036" w:hanging="360"/>
      </w:pPr>
    </w:lvl>
    <w:lvl w:ilvl="8" w:tplc="1000001B">
      <w:start w:val="1"/>
      <w:numFmt w:val="lowerRoman"/>
      <w:lvlText w:val="%9."/>
      <w:lvlJc w:val="right"/>
      <w:pPr>
        <w:ind w:left="6756" w:hanging="180"/>
      </w:pPr>
    </w:lvl>
  </w:abstractNum>
  <w:abstractNum w:abstractNumId="5">
    <w:nsid w:val="45A5156A"/>
    <w:multiLevelType w:val="hybridMultilevel"/>
    <w:tmpl w:val="652221EE"/>
    <w:lvl w:ilvl="0" w:tplc="27FE9E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2CE62C2"/>
    <w:multiLevelType w:val="hybridMultilevel"/>
    <w:tmpl w:val="FA16CC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5A15718"/>
    <w:multiLevelType w:val="multilevel"/>
    <w:tmpl w:val="A0765BD6"/>
    <w:lvl w:ilvl="0">
      <w:start w:val="1"/>
      <w:numFmt w:val="decimal"/>
      <w:pStyle w:val="1"/>
      <w:lvlText w:val="%1."/>
      <w:lvlJc w:val="left"/>
      <w:pPr>
        <w:tabs>
          <w:tab w:val="num" w:pos="360"/>
        </w:tabs>
        <w:ind w:left="360" w:hanging="360"/>
      </w:pPr>
      <w:rPr>
        <w:rFonts w:cs="Times New Roman"/>
      </w:rPr>
    </w:lvl>
    <w:lvl w:ilvl="1">
      <w:start w:val="1"/>
      <w:numFmt w:val="decimal"/>
      <w:pStyle w:val="a"/>
      <w:lvlText w:val="%1.%2."/>
      <w:lvlJc w:val="left"/>
      <w:pPr>
        <w:tabs>
          <w:tab w:val="num" w:pos="1267"/>
        </w:tabs>
        <w:ind w:left="115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5E04146D"/>
    <w:multiLevelType w:val="multilevel"/>
    <w:tmpl w:val="B9FED0D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693D1432"/>
    <w:multiLevelType w:val="hybridMultilevel"/>
    <w:tmpl w:val="E4AEA650"/>
    <w:lvl w:ilvl="0" w:tplc="8DFC9EF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79E6424B"/>
    <w:multiLevelType w:val="multilevel"/>
    <w:tmpl w:val="D272DA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2"/>
  </w:num>
  <w:num w:numId="6">
    <w:abstractNumId w:val="2"/>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1"/>
  </w:num>
  <w:num w:numId="12">
    <w:abstractNumId w:val="1"/>
    <w:lvlOverride w:ilvl="0"/>
    <w:lvlOverride w:ilvl="1"/>
    <w:lvlOverride w:ilvl="2">
      <w:startOverride w:val="1"/>
    </w:lvlOverride>
    <w:lvlOverride w:ilvl="3"/>
    <w:lvlOverride w:ilvl="4"/>
    <w:lvlOverride w:ilvl="5"/>
    <w:lvlOverride w:ilvl="6"/>
    <w:lvlOverride w:ilvl="7"/>
    <w:lvlOverride w:ilvl="8"/>
  </w:num>
  <w:num w:numId="13">
    <w:abstractNumId w:val="8"/>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lvlOverride w:ilvl="4"/>
    <w:lvlOverride w:ilvl="5"/>
    <w:lvlOverride w:ilvl="6"/>
    <w:lvlOverride w:ilvl="7"/>
    <w:lvlOverride w:ilvl="8"/>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1F"/>
    <w:rsid w:val="00082B43"/>
    <w:rsid w:val="001B2630"/>
    <w:rsid w:val="002F0375"/>
    <w:rsid w:val="004700C1"/>
    <w:rsid w:val="007F2C7D"/>
    <w:rsid w:val="00A017CA"/>
    <w:rsid w:val="00C84DCF"/>
    <w:rsid w:val="00CC691F"/>
    <w:rsid w:val="00D76039"/>
    <w:rsid w:val="00F10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4B277-6F10-4F1A-B579-D145165C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0921"/>
    <w:pPr>
      <w:spacing w:after="0" w:line="276" w:lineRule="auto"/>
    </w:pPr>
    <w:rPr>
      <w:rFonts w:ascii="Liberation Serif" w:eastAsia="Tahoma" w:hAnsi="Liberation Serif" w:cs="Lohit Devanagari"/>
      <w:color w:val="00000A"/>
      <w:sz w:val="24"/>
      <w:szCs w:val="24"/>
      <w:lang w:val="uk-UA" w:eastAsia="zh-CN" w:bidi="hi-IN"/>
    </w:rPr>
  </w:style>
  <w:style w:type="paragraph" w:styleId="10">
    <w:name w:val="heading 1"/>
    <w:basedOn w:val="a0"/>
    <w:next w:val="a0"/>
    <w:link w:val="11"/>
    <w:uiPriority w:val="99"/>
    <w:qFormat/>
    <w:rsid w:val="00F10921"/>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0"/>
    <w:next w:val="a0"/>
    <w:link w:val="20"/>
    <w:uiPriority w:val="99"/>
    <w:semiHidden/>
    <w:unhideWhenUsed/>
    <w:qFormat/>
    <w:rsid w:val="00F10921"/>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3">
    <w:name w:val="heading 3"/>
    <w:basedOn w:val="a0"/>
    <w:next w:val="a0"/>
    <w:link w:val="30"/>
    <w:uiPriority w:val="99"/>
    <w:semiHidden/>
    <w:unhideWhenUsed/>
    <w:qFormat/>
    <w:rsid w:val="00F10921"/>
    <w:pPr>
      <w:keepNext/>
      <w:keepLines/>
      <w:spacing w:before="40"/>
      <w:outlineLvl w:val="2"/>
    </w:pPr>
    <w:rPr>
      <w:rFonts w:asciiTheme="majorHAnsi" w:eastAsiaTheme="majorEastAsia" w:hAnsiTheme="majorHAnsi" w:cs="Mangal"/>
      <w:color w:val="1F4D78" w:themeColor="accent1" w:themeShade="7F"/>
      <w:szCs w:val="21"/>
    </w:rPr>
  </w:style>
  <w:style w:type="paragraph" w:styleId="4">
    <w:name w:val="heading 4"/>
    <w:basedOn w:val="a0"/>
    <w:next w:val="a0"/>
    <w:link w:val="40"/>
    <w:uiPriority w:val="99"/>
    <w:semiHidden/>
    <w:unhideWhenUsed/>
    <w:qFormat/>
    <w:rsid w:val="00F10921"/>
    <w:pPr>
      <w:keepNext/>
      <w:keepLines/>
      <w:spacing w:before="40"/>
      <w:outlineLvl w:val="3"/>
    </w:pPr>
    <w:rPr>
      <w:rFonts w:asciiTheme="majorHAnsi" w:eastAsiaTheme="majorEastAsia" w:hAnsiTheme="majorHAnsi" w:cs="Mangal"/>
      <w:i/>
      <w:iCs/>
      <w:color w:val="2E74B5" w:themeColor="accent1" w:themeShade="BF"/>
      <w:szCs w:val="21"/>
    </w:rPr>
  </w:style>
  <w:style w:type="paragraph" w:styleId="5">
    <w:name w:val="heading 5"/>
    <w:basedOn w:val="a0"/>
    <w:next w:val="a0"/>
    <w:link w:val="50"/>
    <w:uiPriority w:val="99"/>
    <w:semiHidden/>
    <w:unhideWhenUsed/>
    <w:qFormat/>
    <w:rsid w:val="00F10921"/>
    <w:pPr>
      <w:keepNext/>
      <w:keepLines/>
      <w:spacing w:before="40"/>
      <w:outlineLvl w:val="4"/>
    </w:pPr>
    <w:rPr>
      <w:rFonts w:asciiTheme="majorHAnsi" w:eastAsiaTheme="majorEastAsia" w:hAnsiTheme="majorHAnsi" w:cs="Mangal"/>
      <w:color w:val="2E74B5" w:themeColor="accent1" w:themeShade="BF"/>
      <w:szCs w:val="21"/>
    </w:rPr>
  </w:style>
  <w:style w:type="paragraph" w:styleId="6">
    <w:name w:val="heading 6"/>
    <w:basedOn w:val="a0"/>
    <w:next w:val="a0"/>
    <w:link w:val="60"/>
    <w:uiPriority w:val="99"/>
    <w:semiHidden/>
    <w:unhideWhenUsed/>
    <w:qFormat/>
    <w:rsid w:val="00F10921"/>
    <w:pPr>
      <w:keepNext/>
      <w:keepLines/>
      <w:spacing w:before="40"/>
      <w:outlineLvl w:val="5"/>
    </w:pPr>
    <w:rPr>
      <w:rFonts w:asciiTheme="majorHAnsi" w:eastAsiaTheme="majorEastAsia" w:hAnsiTheme="majorHAnsi" w:cs="Mangal"/>
      <w:color w:val="1F4D78" w:themeColor="accent1" w:themeShade="7F"/>
      <w:szCs w:val="21"/>
    </w:rPr>
  </w:style>
  <w:style w:type="paragraph" w:styleId="7">
    <w:name w:val="heading 7"/>
    <w:basedOn w:val="a0"/>
    <w:next w:val="a0"/>
    <w:link w:val="70"/>
    <w:uiPriority w:val="99"/>
    <w:semiHidden/>
    <w:unhideWhenUsed/>
    <w:qFormat/>
    <w:rsid w:val="00F10921"/>
    <w:pPr>
      <w:keepNext/>
      <w:keepLines/>
      <w:spacing w:before="40"/>
      <w:outlineLvl w:val="6"/>
    </w:pPr>
    <w:rPr>
      <w:rFonts w:asciiTheme="majorHAnsi" w:eastAsiaTheme="majorEastAsia" w:hAnsiTheme="majorHAnsi" w:cs="Mangal"/>
      <w:i/>
      <w:iCs/>
      <w:color w:val="1F4D78" w:themeColor="accent1" w:themeShade="7F"/>
      <w:szCs w:val="21"/>
    </w:rPr>
  </w:style>
  <w:style w:type="paragraph" w:styleId="8">
    <w:name w:val="heading 8"/>
    <w:basedOn w:val="a0"/>
    <w:next w:val="a0"/>
    <w:link w:val="80"/>
    <w:uiPriority w:val="99"/>
    <w:semiHidden/>
    <w:unhideWhenUsed/>
    <w:qFormat/>
    <w:rsid w:val="00F10921"/>
    <w:pPr>
      <w:keepNext/>
      <w:keepLines/>
      <w:spacing w:before="40"/>
      <w:outlineLvl w:val="7"/>
    </w:pPr>
    <w:rPr>
      <w:rFonts w:asciiTheme="majorHAnsi" w:eastAsiaTheme="majorEastAsia" w:hAnsiTheme="majorHAnsi" w:cs="Mangal"/>
      <w:color w:val="272727" w:themeColor="text1" w:themeTint="D8"/>
      <w:sz w:val="21"/>
      <w:szCs w:val="19"/>
    </w:rPr>
  </w:style>
  <w:style w:type="paragraph" w:styleId="9">
    <w:name w:val="heading 9"/>
    <w:basedOn w:val="a0"/>
    <w:next w:val="a0"/>
    <w:link w:val="90"/>
    <w:uiPriority w:val="99"/>
    <w:semiHidden/>
    <w:unhideWhenUsed/>
    <w:qFormat/>
    <w:rsid w:val="00F10921"/>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F10921"/>
    <w:rPr>
      <w:rFonts w:asciiTheme="majorHAnsi" w:eastAsiaTheme="majorEastAsia" w:hAnsiTheme="majorHAnsi" w:cs="Mangal"/>
      <w:color w:val="2E74B5" w:themeColor="accent1" w:themeShade="BF"/>
      <w:sz w:val="32"/>
      <w:szCs w:val="29"/>
      <w:lang w:val="uk-UA" w:eastAsia="zh-CN" w:bidi="hi-IN"/>
    </w:rPr>
  </w:style>
  <w:style w:type="character" w:customStyle="1" w:styleId="20">
    <w:name w:val="Заголовок 2 Знак"/>
    <w:basedOn w:val="a1"/>
    <w:link w:val="2"/>
    <w:uiPriority w:val="99"/>
    <w:semiHidden/>
    <w:rsid w:val="00F10921"/>
    <w:rPr>
      <w:rFonts w:asciiTheme="majorHAnsi" w:eastAsiaTheme="majorEastAsia" w:hAnsiTheme="majorHAnsi" w:cs="Mangal"/>
      <w:color w:val="2E74B5" w:themeColor="accent1" w:themeShade="BF"/>
      <w:sz w:val="26"/>
      <w:szCs w:val="23"/>
      <w:lang w:val="uk-UA" w:eastAsia="zh-CN" w:bidi="hi-IN"/>
    </w:rPr>
  </w:style>
  <w:style w:type="character" w:customStyle="1" w:styleId="30">
    <w:name w:val="Заголовок 3 Знак"/>
    <w:basedOn w:val="a1"/>
    <w:link w:val="3"/>
    <w:uiPriority w:val="99"/>
    <w:semiHidden/>
    <w:rsid w:val="00F10921"/>
    <w:rPr>
      <w:rFonts w:asciiTheme="majorHAnsi" w:eastAsiaTheme="majorEastAsia" w:hAnsiTheme="majorHAnsi" w:cs="Mangal"/>
      <w:color w:val="1F4D78" w:themeColor="accent1" w:themeShade="7F"/>
      <w:sz w:val="24"/>
      <w:szCs w:val="21"/>
      <w:lang w:val="uk-UA" w:eastAsia="zh-CN" w:bidi="hi-IN"/>
    </w:rPr>
  </w:style>
  <w:style w:type="character" w:customStyle="1" w:styleId="40">
    <w:name w:val="Заголовок 4 Знак"/>
    <w:basedOn w:val="a1"/>
    <w:link w:val="4"/>
    <w:uiPriority w:val="99"/>
    <w:semiHidden/>
    <w:rsid w:val="00F10921"/>
    <w:rPr>
      <w:rFonts w:asciiTheme="majorHAnsi" w:eastAsiaTheme="majorEastAsia" w:hAnsiTheme="majorHAnsi" w:cs="Mangal"/>
      <w:i/>
      <w:iCs/>
      <w:color w:val="2E74B5" w:themeColor="accent1" w:themeShade="BF"/>
      <w:sz w:val="24"/>
      <w:szCs w:val="21"/>
      <w:lang w:val="uk-UA" w:eastAsia="zh-CN" w:bidi="hi-IN"/>
    </w:rPr>
  </w:style>
  <w:style w:type="character" w:customStyle="1" w:styleId="50">
    <w:name w:val="Заголовок 5 Знак"/>
    <w:basedOn w:val="a1"/>
    <w:link w:val="5"/>
    <w:uiPriority w:val="99"/>
    <w:semiHidden/>
    <w:rsid w:val="00F10921"/>
    <w:rPr>
      <w:rFonts w:asciiTheme="majorHAnsi" w:eastAsiaTheme="majorEastAsia" w:hAnsiTheme="majorHAnsi" w:cs="Mangal"/>
      <w:color w:val="2E74B5" w:themeColor="accent1" w:themeShade="BF"/>
      <w:sz w:val="24"/>
      <w:szCs w:val="21"/>
      <w:lang w:val="uk-UA" w:eastAsia="zh-CN" w:bidi="hi-IN"/>
    </w:rPr>
  </w:style>
  <w:style w:type="character" w:customStyle="1" w:styleId="60">
    <w:name w:val="Заголовок 6 Знак"/>
    <w:basedOn w:val="a1"/>
    <w:link w:val="6"/>
    <w:uiPriority w:val="99"/>
    <w:semiHidden/>
    <w:rsid w:val="00F10921"/>
    <w:rPr>
      <w:rFonts w:asciiTheme="majorHAnsi" w:eastAsiaTheme="majorEastAsia" w:hAnsiTheme="majorHAnsi" w:cs="Mangal"/>
      <w:color w:val="1F4D78" w:themeColor="accent1" w:themeShade="7F"/>
      <w:sz w:val="24"/>
      <w:szCs w:val="21"/>
      <w:lang w:val="uk-UA" w:eastAsia="zh-CN" w:bidi="hi-IN"/>
    </w:rPr>
  </w:style>
  <w:style w:type="character" w:customStyle="1" w:styleId="70">
    <w:name w:val="Заголовок 7 Знак"/>
    <w:basedOn w:val="a1"/>
    <w:link w:val="7"/>
    <w:uiPriority w:val="99"/>
    <w:semiHidden/>
    <w:rsid w:val="00F10921"/>
    <w:rPr>
      <w:rFonts w:asciiTheme="majorHAnsi" w:eastAsiaTheme="majorEastAsia" w:hAnsiTheme="majorHAnsi" w:cs="Mangal"/>
      <w:i/>
      <w:iCs/>
      <w:color w:val="1F4D78" w:themeColor="accent1" w:themeShade="7F"/>
      <w:sz w:val="24"/>
      <w:szCs w:val="21"/>
      <w:lang w:val="uk-UA" w:eastAsia="zh-CN" w:bidi="hi-IN"/>
    </w:rPr>
  </w:style>
  <w:style w:type="character" w:customStyle="1" w:styleId="80">
    <w:name w:val="Заголовок 8 Знак"/>
    <w:basedOn w:val="a1"/>
    <w:link w:val="8"/>
    <w:uiPriority w:val="99"/>
    <w:semiHidden/>
    <w:rsid w:val="00F10921"/>
    <w:rPr>
      <w:rFonts w:asciiTheme="majorHAnsi" w:eastAsiaTheme="majorEastAsia" w:hAnsiTheme="majorHAnsi" w:cs="Mangal"/>
      <w:color w:val="272727" w:themeColor="text1" w:themeTint="D8"/>
      <w:sz w:val="21"/>
      <w:szCs w:val="19"/>
      <w:lang w:val="uk-UA" w:eastAsia="zh-CN" w:bidi="hi-IN"/>
    </w:rPr>
  </w:style>
  <w:style w:type="character" w:customStyle="1" w:styleId="90">
    <w:name w:val="Заголовок 9 Знак"/>
    <w:basedOn w:val="a1"/>
    <w:link w:val="9"/>
    <w:uiPriority w:val="99"/>
    <w:semiHidden/>
    <w:rsid w:val="00F10921"/>
    <w:rPr>
      <w:rFonts w:asciiTheme="majorHAnsi" w:eastAsiaTheme="majorEastAsia" w:hAnsiTheme="majorHAnsi" w:cs="Mangal"/>
      <w:i/>
      <w:iCs/>
      <w:color w:val="272727" w:themeColor="text1" w:themeTint="D8"/>
      <w:sz w:val="21"/>
      <w:szCs w:val="19"/>
      <w:lang w:val="uk-UA" w:eastAsia="zh-CN" w:bidi="hi-IN"/>
    </w:rPr>
  </w:style>
  <w:style w:type="character" w:styleId="a4">
    <w:name w:val="Hyperlink"/>
    <w:uiPriority w:val="99"/>
    <w:semiHidden/>
    <w:unhideWhenUsed/>
    <w:rsid w:val="00F10921"/>
    <w:rPr>
      <w:rFonts w:ascii="Times New Roman" w:hAnsi="Times New Roman" w:cs="Times New Roman" w:hint="default"/>
      <w:color w:val="0000FF"/>
      <w:u w:val="single"/>
    </w:rPr>
  </w:style>
  <w:style w:type="character" w:styleId="a5">
    <w:name w:val="Emphasis"/>
    <w:uiPriority w:val="99"/>
    <w:qFormat/>
    <w:rsid w:val="00F10921"/>
    <w:rPr>
      <w:rFonts w:ascii="Times New Roman" w:hAnsi="Times New Roman" w:cs="Times New Roman" w:hint="default"/>
      <w:i/>
      <w:iCs w:val="0"/>
    </w:rPr>
  </w:style>
  <w:style w:type="character" w:customStyle="1" w:styleId="HTML1">
    <w:name w:val="Стандартный HTML Знак1"/>
    <w:aliases w:val="Знак1 Знак"/>
    <w:basedOn w:val="a1"/>
    <w:link w:val="HTML"/>
    <w:uiPriority w:val="99"/>
    <w:semiHidden/>
    <w:locked/>
    <w:rsid w:val="00F10921"/>
    <w:rPr>
      <w:rFonts w:ascii="Courier New" w:hAnsi="Courier New" w:cs="Times New Roman"/>
      <w:color w:val="00000A"/>
      <w:sz w:val="18"/>
      <w:lang w:val="uk-UA" w:eastAsia="zh-CN"/>
    </w:rPr>
  </w:style>
  <w:style w:type="paragraph" w:styleId="HTML">
    <w:name w:val="HTML Preformatted"/>
    <w:aliases w:val="Знак1"/>
    <w:basedOn w:val="a0"/>
    <w:link w:val="HTML1"/>
    <w:uiPriority w:val="99"/>
    <w:semiHidden/>
    <w:unhideWhenUsed/>
    <w:qFormat/>
    <w:rsid w:val="00F10921"/>
    <w:pPr>
      <w:spacing w:line="240" w:lineRule="auto"/>
    </w:pPr>
    <w:rPr>
      <w:rFonts w:ascii="Courier New" w:eastAsiaTheme="minorHAnsi" w:hAnsi="Courier New" w:cs="Times New Roman"/>
      <w:sz w:val="18"/>
      <w:szCs w:val="22"/>
      <w:lang w:bidi="ar-SA"/>
    </w:rPr>
  </w:style>
  <w:style w:type="character" w:customStyle="1" w:styleId="HTML0">
    <w:name w:val="Стандартный HTML Знак"/>
    <w:aliases w:val="Знак1 Знак1,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1"/>
    <w:uiPriority w:val="99"/>
    <w:semiHidden/>
    <w:rsid w:val="00F10921"/>
    <w:rPr>
      <w:rFonts w:ascii="Consolas" w:eastAsia="Tahoma" w:hAnsi="Consolas" w:cs="Mangal"/>
      <w:color w:val="00000A"/>
      <w:sz w:val="20"/>
      <w:szCs w:val="18"/>
      <w:lang w:val="uk-UA" w:eastAsia="zh-CN" w:bidi="hi-IN"/>
    </w:rPr>
  </w:style>
  <w:style w:type="character" w:styleId="a6">
    <w:name w:val="Strong"/>
    <w:uiPriority w:val="99"/>
    <w:qFormat/>
    <w:rsid w:val="00F10921"/>
    <w:rPr>
      <w:rFonts w:ascii="Times New Roman" w:hAnsi="Times New Roman" w:cs="Times New Roman" w:hint="default"/>
      <w:b/>
      <w:bCs w:val="0"/>
    </w:rPr>
  </w:style>
  <w:style w:type="character" w:customStyle="1" w:styleId="21">
    <w:name w:val="Обычный (веб) Знак2"/>
    <w:aliases w:val="Обычный (Web) Знак,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Знак18 Знак Знак"/>
    <w:link w:val="a7"/>
    <w:semiHidden/>
    <w:locked/>
    <w:rsid w:val="00F10921"/>
    <w:rPr>
      <w:rFonts w:ascii="Times New Roman" w:eastAsia="Times New Roman" w:hAnsi="Times New Roman" w:cs="Times New Roman"/>
      <w:color w:val="00000A"/>
      <w:sz w:val="24"/>
      <w:szCs w:val="24"/>
      <w:lang w:val="uk-UA" w:bidi="hi-I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w:link w:val="21"/>
    <w:semiHidden/>
    <w:unhideWhenUsed/>
    <w:qFormat/>
    <w:rsid w:val="00F10921"/>
    <w:pPr>
      <w:spacing w:after="0" w:line="240" w:lineRule="auto"/>
    </w:pPr>
    <w:rPr>
      <w:rFonts w:ascii="Times New Roman" w:eastAsia="Times New Roman" w:hAnsi="Times New Roman" w:cs="Times New Roman"/>
      <w:color w:val="00000A"/>
      <w:sz w:val="24"/>
      <w:szCs w:val="24"/>
      <w:lang w:val="uk-UA" w:bidi="hi-IN"/>
    </w:rPr>
  </w:style>
  <w:style w:type="character" w:customStyle="1" w:styleId="a8">
    <w:name w:val="Текст сноски Знак"/>
    <w:basedOn w:val="a1"/>
    <w:link w:val="a9"/>
    <w:uiPriority w:val="99"/>
    <w:semiHidden/>
    <w:locked/>
    <w:rsid w:val="00F10921"/>
    <w:rPr>
      <w:rFonts w:ascii="Times New Roman" w:hAnsi="Times New Roman" w:cs="Times New Roman"/>
    </w:rPr>
  </w:style>
  <w:style w:type="paragraph" w:styleId="a9">
    <w:name w:val="footnote text"/>
    <w:basedOn w:val="a0"/>
    <w:link w:val="a8"/>
    <w:uiPriority w:val="99"/>
    <w:semiHidden/>
    <w:unhideWhenUsed/>
    <w:rsid w:val="00F10921"/>
    <w:pPr>
      <w:spacing w:line="240" w:lineRule="auto"/>
    </w:pPr>
    <w:rPr>
      <w:rFonts w:ascii="Times New Roman" w:eastAsiaTheme="minorHAnsi" w:hAnsi="Times New Roman" w:cs="Times New Roman"/>
      <w:color w:val="auto"/>
      <w:sz w:val="22"/>
      <w:szCs w:val="22"/>
      <w:lang w:val="ru-RU" w:eastAsia="en-US" w:bidi="ar-SA"/>
    </w:rPr>
  </w:style>
  <w:style w:type="character" w:customStyle="1" w:styleId="12">
    <w:name w:val="Текст примечания Знак1"/>
    <w:basedOn w:val="a1"/>
    <w:link w:val="aa"/>
    <w:uiPriority w:val="99"/>
    <w:semiHidden/>
    <w:locked/>
    <w:rsid w:val="00F10921"/>
    <w:rPr>
      <w:rFonts w:ascii="Times New Roman" w:hAnsi="Times New Roman" w:cs="Times New Roman"/>
      <w:color w:val="00000A"/>
      <w:sz w:val="18"/>
      <w:lang w:val="uk-UA" w:eastAsia="zh-CN"/>
    </w:rPr>
  </w:style>
  <w:style w:type="paragraph" w:styleId="aa">
    <w:name w:val="annotation text"/>
    <w:basedOn w:val="a0"/>
    <w:link w:val="12"/>
    <w:uiPriority w:val="99"/>
    <w:semiHidden/>
    <w:unhideWhenUsed/>
    <w:rsid w:val="00F10921"/>
    <w:pPr>
      <w:spacing w:line="240" w:lineRule="auto"/>
    </w:pPr>
    <w:rPr>
      <w:rFonts w:ascii="Times New Roman" w:eastAsiaTheme="minorHAnsi" w:hAnsi="Times New Roman" w:cs="Times New Roman"/>
      <w:sz w:val="18"/>
      <w:szCs w:val="22"/>
      <w:lang w:bidi="ar-SA"/>
    </w:rPr>
  </w:style>
  <w:style w:type="character" w:customStyle="1" w:styleId="13">
    <w:name w:val="Верхний колонтитул Знак1"/>
    <w:aliases w:val="Header Char Знак1,Знак7 Знак1"/>
    <w:basedOn w:val="a1"/>
    <w:link w:val="ab"/>
    <w:uiPriority w:val="99"/>
    <w:semiHidden/>
    <w:locked/>
    <w:rsid w:val="00F10921"/>
    <w:rPr>
      <w:rFonts w:ascii="Times New Roman" w:hAnsi="Times New Roman" w:cs="Times New Roman"/>
      <w:color w:val="00000A"/>
      <w:sz w:val="21"/>
    </w:rPr>
  </w:style>
  <w:style w:type="paragraph" w:styleId="ab">
    <w:name w:val="header"/>
    <w:aliases w:val="Header Char,Знак7"/>
    <w:basedOn w:val="a0"/>
    <w:link w:val="13"/>
    <w:uiPriority w:val="99"/>
    <w:semiHidden/>
    <w:unhideWhenUsed/>
    <w:qFormat/>
    <w:rsid w:val="00F10921"/>
    <w:pPr>
      <w:tabs>
        <w:tab w:val="center" w:pos="4819"/>
        <w:tab w:val="right" w:pos="9639"/>
      </w:tabs>
      <w:spacing w:line="240" w:lineRule="auto"/>
    </w:pPr>
    <w:rPr>
      <w:rFonts w:ascii="Times New Roman" w:eastAsiaTheme="minorHAnsi" w:hAnsi="Times New Roman" w:cs="Times New Roman"/>
      <w:sz w:val="21"/>
      <w:szCs w:val="22"/>
      <w:lang w:val="ru-RU" w:eastAsia="en-US" w:bidi="ar-SA"/>
    </w:rPr>
  </w:style>
  <w:style w:type="character" w:customStyle="1" w:styleId="ac">
    <w:name w:val="Верхний колонтитул Знак"/>
    <w:aliases w:val="Header Char Знак,Знак7 Знак"/>
    <w:basedOn w:val="a1"/>
    <w:uiPriority w:val="99"/>
    <w:rsid w:val="00F10921"/>
    <w:rPr>
      <w:rFonts w:ascii="Liberation Serif" w:eastAsia="Tahoma" w:hAnsi="Liberation Serif" w:cs="Mangal"/>
      <w:color w:val="00000A"/>
      <w:sz w:val="24"/>
      <w:szCs w:val="21"/>
      <w:lang w:val="uk-UA" w:eastAsia="zh-CN" w:bidi="hi-IN"/>
    </w:rPr>
  </w:style>
  <w:style w:type="character" w:customStyle="1" w:styleId="14">
    <w:name w:val="Нижний колонтитул Знак1"/>
    <w:basedOn w:val="a1"/>
    <w:link w:val="ad"/>
    <w:uiPriority w:val="99"/>
    <w:semiHidden/>
    <w:locked/>
    <w:rsid w:val="00F10921"/>
    <w:rPr>
      <w:rFonts w:ascii="Times New Roman" w:hAnsi="Times New Roman" w:cs="Times New Roman"/>
      <w:color w:val="00000A"/>
      <w:sz w:val="21"/>
    </w:rPr>
  </w:style>
  <w:style w:type="paragraph" w:styleId="ad">
    <w:name w:val="footer"/>
    <w:basedOn w:val="a0"/>
    <w:link w:val="14"/>
    <w:uiPriority w:val="99"/>
    <w:semiHidden/>
    <w:unhideWhenUsed/>
    <w:rsid w:val="00F10921"/>
    <w:pPr>
      <w:tabs>
        <w:tab w:val="center" w:pos="4677"/>
        <w:tab w:val="right" w:pos="9355"/>
      </w:tabs>
      <w:spacing w:line="240" w:lineRule="auto"/>
    </w:pPr>
    <w:rPr>
      <w:rFonts w:ascii="Times New Roman" w:eastAsiaTheme="minorHAnsi" w:hAnsi="Times New Roman" w:cs="Times New Roman"/>
      <w:sz w:val="21"/>
      <w:szCs w:val="22"/>
      <w:lang w:val="ru-RU" w:eastAsia="en-US" w:bidi="ar-SA"/>
    </w:rPr>
  </w:style>
  <w:style w:type="character" w:customStyle="1" w:styleId="ae">
    <w:name w:val="Название Знак"/>
    <w:basedOn w:val="a1"/>
    <w:link w:val="af"/>
    <w:uiPriority w:val="99"/>
    <w:locked/>
    <w:rsid w:val="00F10921"/>
    <w:rPr>
      <w:rFonts w:ascii="Garamond" w:hAnsi="Garamond" w:cs="Times New Roman"/>
      <w:b/>
      <w:w w:val="90"/>
      <w:sz w:val="26"/>
      <w:lang w:val="uk-UA"/>
    </w:rPr>
  </w:style>
  <w:style w:type="paragraph" w:styleId="af">
    <w:name w:val="Title"/>
    <w:basedOn w:val="a0"/>
    <w:next w:val="a0"/>
    <w:link w:val="ae"/>
    <w:uiPriority w:val="99"/>
    <w:qFormat/>
    <w:rsid w:val="00F10921"/>
    <w:pPr>
      <w:spacing w:line="240" w:lineRule="auto"/>
      <w:contextualSpacing/>
    </w:pPr>
    <w:rPr>
      <w:rFonts w:ascii="Garamond" w:eastAsiaTheme="minorHAnsi" w:hAnsi="Garamond" w:cs="Times New Roman"/>
      <w:b/>
      <w:color w:val="auto"/>
      <w:w w:val="90"/>
      <w:sz w:val="26"/>
      <w:szCs w:val="22"/>
      <w:lang w:eastAsia="en-US" w:bidi="ar-SA"/>
    </w:rPr>
  </w:style>
  <w:style w:type="character" w:customStyle="1" w:styleId="af0">
    <w:name w:val="Основной текст Знак"/>
    <w:basedOn w:val="a1"/>
    <w:link w:val="af1"/>
    <w:uiPriority w:val="99"/>
    <w:semiHidden/>
    <w:locked/>
    <w:rsid w:val="00F10921"/>
    <w:rPr>
      <w:rFonts w:ascii="Times New Roman" w:hAnsi="Times New Roman" w:cs="Times New Roman"/>
      <w:sz w:val="28"/>
      <w:lang w:val="uk-UA"/>
    </w:rPr>
  </w:style>
  <w:style w:type="paragraph" w:styleId="af1">
    <w:name w:val="Body Text"/>
    <w:basedOn w:val="a0"/>
    <w:link w:val="af0"/>
    <w:uiPriority w:val="99"/>
    <w:semiHidden/>
    <w:unhideWhenUsed/>
    <w:rsid w:val="00F10921"/>
    <w:pPr>
      <w:spacing w:after="120"/>
    </w:pPr>
    <w:rPr>
      <w:rFonts w:ascii="Times New Roman" w:eastAsiaTheme="minorHAnsi" w:hAnsi="Times New Roman" w:cs="Times New Roman"/>
      <w:color w:val="auto"/>
      <w:sz w:val="28"/>
      <w:szCs w:val="22"/>
      <w:lang w:eastAsia="en-US" w:bidi="ar-SA"/>
    </w:rPr>
  </w:style>
  <w:style w:type="character" w:customStyle="1" w:styleId="af2">
    <w:name w:val="Основной текст с отступом Знак"/>
    <w:basedOn w:val="a1"/>
    <w:link w:val="af3"/>
    <w:uiPriority w:val="99"/>
    <w:semiHidden/>
    <w:locked/>
    <w:rsid w:val="00F10921"/>
    <w:rPr>
      <w:rFonts w:ascii="Times New Roman" w:hAnsi="Times New Roman" w:cs="Times New Roman"/>
      <w:sz w:val="24"/>
    </w:rPr>
  </w:style>
  <w:style w:type="paragraph" w:styleId="af3">
    <w:name w:val="Body Text Indent"/>
    <w:basedOn w:val="a0"/>
    <w:link w:val="af2"/>
    <w:uiPriority w:val="99"/>
    <w:semiHidden/>
    <w:unhideWhenUsed/>
    <w:rsid w:val="00F10921"/>
    <w:pPr>
      <w:spacing w:after="120"/>
      <w:ind w:left="283"/>
    </w:pPr>
    <w:rPr>
      <w:rFonts w:ascii="Times New Roman" w:eastAsiaTheme="minorHAnsi" w:hAnsi="Times New Roman" w:cs="Times New Roman"/>
      <w:color w:val="auto"/>
      <w:szCs w:val="22"/>
      <w:lang w:val="ru-RU" w:eastAsia="en-US" w:bidi="ar-SA"/>
    </w:rPr>
  </w:style>
  <w:style w:type="character" w:customStyle="1" w:styleId="22">
    <w:name w:val="Основной текст 2 Знак"/>
    <w:basedOn w:val="a1"/>
    <w:link w:val="23"/>
    <w:uiPriority w:val="99"/>
    <w:semiHidden/>
    <w:locked/>
    <w:rsid w:val="00F10921"/>
    <w:rPr>
      <w:rFonts w:ascii="Times New Roman" w:hAnsi="Times New Roman" w:cs="Times New Roman"/>
      <w:sz w:val="24"/>
      <w:lang w:val="uk-UA"/>
    </w:rPr>
  </w:style>
  <w:style w:type="paragraph" w:styleId="23">
    <w:name w:val="Body Text 2"/>
    <w:basedOn w:val="a0"/>
    <w:link w:val="22"/>
    <w:uiPriority w:val="99"/>
    <w:semiHidden/>
    <w:unhideWhenUsed/>
    <w:rsid w:val="00F10921"/>
    <w:pPr>
      <w:spacing w:after="120" w:line="480" w:lineRule="auto"/>
    </w:pPr>
    <w:rPr>
      <w:rFonts w:ascii="Times New Roman" w:eastAsiaTheme="minorHAnsi" w:hAnsi="Times New Roman" w:cs="Times New Roman"/>
      <w:color w:val="auto"/>
      <w:szCs w:val="22"/>
      <w:lang w:eastAsia="en-US" w:bidi="ar-SA"/>
    </w:rPr>
  </w:style>
  <w:style w:type="character" w:customStyle="1" w:styleId="31">
    <w:name w:val="Основной текст 3 Знак"/>
    <w:basedOn w:val="a1"/>
    <w:link w:val="32"/>
    <w:uiPriority w:val="99"/>
    <w:semiHidden/>
    <w:locked/>
    <w:rsid w:val="00F10921"/>
    <w:rPr>
      <w:rFonts w:ascii="Times New Roman" w:hAnsi="Times New Roman" w:cs="Times New Roman"/>
      <w:sz w:val="16"/>
      <w:lang w:val="uk-UA"/>
    </w:rPr>
  </w:style>
  <w:style w:type="paragraph" w:styleId="32">
    <w:name w:val="Body Text 3"/>
    <w:basedOn w:val="a0"/>
    <w:link w:val="31"/>
    <w:uiPriority w:val="99"/>
    <w:semiHidden/>
    <w:unhideWhenUsed/>
    <w:rsid w:val="00F10921"/>
    <w:pPr>
      <w:spacing w:after="120"/>
    </w:pPr>
    <w:rPr>
      <w:rFonts w:ascii="Times New Roman" w:eastAsiaTheme="minorHAnsi" w:hAnsi="Times New Roman" w:cs="Times New Roman"/>
      <w:color w:val="auto"/>
      <w:sz w:val="16"/>
      <w:szCs w:val="22"/>
      <w:lang w:eastAsia="en-US" w:bidi="ar-SA"/>
    </w:rPr>
  </w:style>
  <w:style w:type="character" w:customStyle="1" w:styleId="24">
    <w:name w:val="Основной текст с отступом 2 Знак"/>
    <w:basedOn w:val="a1"/>
    <w:link w:val="25"/>
    <w:semiHidden/>
    <w:locked/>
    <w:rsid w:val="00F10921"/>
    <w:rPr>
      <w:rFonts w:ascii="Times New Roman" w:hAnsi="Times New Roman" w:cs="Times New Roman"/>
      <w:sz w:val="24"/>
    </w:rPr>
  </w:style>
  <w:style w:type="paragraph" w:styleId="25">
    <w:name w:val="Body Text Indent 2"/>
    <w:basedOn w:val="a0"/>
    <w:link w:val="24"/>
    <w:semiHidden/>
    <w:unhideWhenUsed/>
    <w:rsid w:val="00F10921"/>
    <w:pPr>
      <w:spacing w:after="120" w:line="480" w:lineRule="auto"/>
      <w:ind w:left="283"/>
    </w:pPr>
    <w:rPr>
      <w:rFonts w:ascii="Times New Roman" w:eastAsiaTheme="minorHAnsi" w:hAnsi="Times New Roman" w:cs="Times New Roman"/>
      <w:color w:val="auto"/>
      <w:szCs w:val="22"/>
      <w:lang w:val="ru-RU" w:eastAsia="en-US" w:bidi="ar-SA"/>
    </w:rPr>
  </w:style>
  <w:style w:type="character" w:customStyle="1" w:styleId="33">
    <w:name w:val="Основной текст с отступом 3 Знак"/>
    <w:basedOn w:val="a1"/>
    <w:link w:val="34"/>
    <w:uiPriority w:val="99"/>
    <w:semiHidden/>
    <w:locked/>
    <w:rsid w:val="00F10921"/>
    <w:rPr>
      <w:rFonts w:ascii="Times New Roman" w:hAnsi="Times New Roman" w:cs="Times New Roman"/>
      <w:sz w:val="16"/>
      <w:lang w:val="uk-UA"/>
    </w:rPr>
  </w:style>
  <w:style w:type="paragraph" w:styleId="34">
    <w:name w:val="Body Text Indent 3"/>
    <w:basedOn w:val="a0"/>
    <w:link w:val="33"/>
    <w:uiPriority w:val="99"/>
    <w:semiHidden/>
    <w:unhideWhenUsed/>
    <w:rsid w:val="00F10921"/>
    <w:pPr>
      <w:spacing w:after="120"/>
      <w:ind w:left="283"/>
    </w:pPr>
    <w:rPr>
      <w:rFonts w:ascii="Times New Roman" w:eastAsiaTheme="minorHAnsi" w:hAnsi="Times New Roman" w:cs="Times New Roman"/>
      <w:color w:val="auto"/>
      <w:sz w:val="16"/>
      <w:szCs w:val="22"/>
      <w:lang w:eastAsia="en-US" w:bidi="ar-SA"/>
    </w:rPr>
  </w:style>
  <w:style w:type="character" w:customStyle="1" w:styleId="af4">
    <w:name w:val="Схема документа Знак"/>
    <w:basedOn w:val="a1"/>
    <w:link w:val="af5"/>
    <w:uiPriority w:val="99"/>
    <w:semiHidden/>
    <w:locked/>
    <w:rsid w:val="00F10921"/>
    <w:rPr>
      <w:rFonts w:ascii="Tahoma" w:hAnsi="Tahoma" w:cs="Times New Roman"/>
      <w:color w:val="00000A"/>
      <w:sz w:val="14"/>
      <w:lang w:val="uk-UA" w:eastAsia="zh-CN"/>
    </w:rPr>
  </w:style>
  <w:style w:type="paragraph" w:styleId="af5">
    <w:name w:val="Document Map"/>
    <w:basedOn w:val="a0"/>
    <w:link w:val="af4"/>
    <w:uiPriority w:val="99"/>
    <w:semiHidden/>
    <w:unhideWhenUsed/>
    <w:rsid w:val="00F10921"/>
    <w:pPr>
      <w:spacing w:line="240" w:lineRule="auto"/>
    </w:pPr>
    <w:rPr>
      <w:rFonts w:ascii="Tahoma" w:eastAsiaTheme="minorHAnsi" w:hAnsi="Tahoma" w:cs="Times New Roman"/>
      <w:sz w:val="14"/>
      <w:szCs w:val="22"/>
      <w:lang w:bidi="ar-SA"/>
    </w:rPr>
  </w:style>
  <w:style w:type="character" w:customStyle="1" w:styleId="af6">
    <w:name w:val="Текст Знак"/>
    <w:basedOn w:val="a1"/>
    <w:link w:val="af7"/>
    <w:uiPriority w:val="99"/>
    <w:semiHidden/>
    <w:locked/>
    <w:rsid w:val="00F10921"/>
    <w:rPr>
      <w:rFonts w:ascii="Courier New" w:hAnsi="Courier New" w:cs="Times New Roman"/>
      <w:sz w:val="24"/>
      <w:lang w:val="uk-UA"/>
    </w:rPr>
  </w:style>
  <w:style w:type="paragraph" w:styleId="af7">
    <w:name w:val="Plain Text"/>
    <w:basedOn w:val="a0"/>
    <w:link w:val="af6"/>
    <w:uiPriority w:val="99"/>
    <w:semiHidden/>
    <w:unhideWhenUsed/>
    <w:rsid w:val="00F10921"/>
    <w:pPr>
      <w:spacing w:line="240" w:lineRule="auto"/>
    </w:pPr>
    <w:rPr>
      <w:rFonts w:ascii="Courier New" w:eastAsiaTheme="minorHAnsi" w:hAnsi="Courier New" w:cs="Times New Roman"/>
      <w:color w:val="auto"/>
      <w:szCs w:val="22"/>
      <w:lang w:eastAsia="en-US" w:bidi="ar-SA"/>
    </w:rPr>
  </w:style>
  <w:style w:type="character" w:customStyle="1" w:styleId="af8">
    <w:name w:val="Текст примечания Знак"/>
    <w:basedOn w:val="a1"/>
    <w:uiPriority w:val="99"/>
    <w:semiHidden/>
    <w:rsid w:val="00F10921"/>
    <w:rPr>
      <w:rFonts w:ascii="Liberation Serif" w:eastAsia="Tahoma" w:hAnsi="Liberation Serif" w:cs="Mangal"/>
      <w:color w:val="00000A"/>
      <w:sz w:val="20"/>
      <w:szCs w:val="18"/>
      <w:lang w:val="uk-UA" w:eastAsia="zh-CN" w:bidi="hi-IN"/>
    </w:rPr>
  </w:style>
  <w:style w:type="character" w:customStyle="1" w:styleId="af9">
    <w:name w:val="Тема примечания Знак"/>
    <w:basedOn w:val="12"/>
    <w:link w:val="afa"/>
    <w:uiPriority w:val="99"/>
    <w:semiHidden/>
    <w:locked/>
    <w:rsid w:val="00F10921"/>
    <w:rPr>
      <w:rFonts w:ascii="Times New Roman" w:hAnsi="Times New Roman" w:cs="Times New Roman"/>
      <w:b/>
      <w:color w:val="00000A"/>
      <w:sz w:val="18"/>
      <w:lang w:val="uk-UA" w:eastAsia="zh-CN"/>
    </w:rPr>
  </w:style>
  <w:style w:type="paragraph" w:styleId="afa">
    <w:name w:val="annotation subject"/>
    <w:basedOn w:val="aa"/>
    <w:next w:val="aa"/>
    <w:link w:val="af9"/>
    <w:uiPriority w:val="99"/>
    <w:semiHidden/>
    <w:unhideWhenUsed/>
    <w:rsid w:val="00F10921"/>
    <w:rPr>
      <w:b/>
    </w:rPr>
  </w:style>
  <w:style w:type="character" w:customStyle="1" w:styleId="15">
    <w:name w:val="Текст выноски Знак1"/>
    <w:basedOn w:val="a1"/>
    <w:link w:val="afb"/>
    <w:uiPriority w:val="99"/>
    <w:semiHidden/>
    <w:locked/>
    <w:rsid w:val="00F10921"/>
    <w:rPr>
      <w:rFonts w:ascii="Times New Roman" w:hAnsi="Times New Roman" w:cs="Times New Roman"/>
      <w:color w:val="00000A"/>
      <w:sz w:val="2"/>
      <w:lang w:val="uk-UA" w:eastAsia="zh-CN"/>
    </w:rPr>
  </w:style>
  <w:style w:type="paragraph" w:styleId="afb">
    <w:name w:val="Balloon Text"/>
    <w:basedOn w:val="a0"/>
    <w:link w:val="15"/>
    <w:uiPriority w:val="99"/>
    <w:semiHidden/>
    <w:unhideWhenUsed/>
    <w:rsid w:val="00F10921"/>
    <w:pPr>
      <w:spacing w:line="240" w:lineRule="auto"/>
    </w:pPr>
    <w:rPr>
      <w:rFonts w:ascii="Times New Roman" w:eastAsiaTheme="minorHAnsi" w:hAnsi="Times New Roman" w:cs="Times New Roman"/>
      <w:sz w:val="2"/>
      <w:szCs w:val="22"/>
      <w:lang w:bidi="ar-SA"/>
    </w:rPr>
  </w:style>
  <w:style w:type="character" w:customStyle="1" w:styleId="afc">
    <w:name w:val="Без интервала Знак"/>
    <w:link w:val="afd"/>
    <w:locked/>
    <w:rsid w:val="00F10921"/>
    <w:rPr>
      <w:rFonts w:ascii="Calibri" w:hAnsi="Calibri" w:cs="Times New Roman"/>
      <w:color w:val="00000A"/>
      <w:lang w:val="uk-UA"/>
    </w:rPr>
  </w:style>
  <w:style w:type="paragraph" w:styleId="afd">
    <w:name w:val="No Spacing"/>
    <w:link w:val="afc"/>
    <w:qFormat/>
    <w:rsid w:val="00F10921"/>
    <w:pPr>
      <w:spacing w:after="0" w:line="240" w:lineRule="auto"/>
    </w:pPr>
    <w:rPr>
      <w:rFonts w:ascii="Calibri" w:hAnsi="Calibri" w:cs="Times New Roman"/>
      <w:color w:val="00000A"/>
      <w:lang w:val="uk-UA"/>
    </w:rPr>
  </w:style>
  <w:style w:type="paragraph" w:styleId="afe">
    <w:name w:val="List Paragraph"/>
    <w:aliases w:val="Список уровня 2,название табл/рис,Elenco Normale,List Paragraph,Chapter10,заголовок 1.1,----,Bullet Number,Bullet 1,Use Case List Paragraph,lp1,lp11,List Paragraph11,AC List 01,Number Bullets,List Paragraph (numbered (a)),Литература"/>
    <w:basedOn w:val="a0"/>
    <w:uiPriority w:val="99"/>
    <w:qFormat/>
    <w:rsid w:val="00F10921"/>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aff">
    <w:name w:val="Основний текст"/>
    <w:basedOn w:val="a0"/>
    <w:uiPriority w:val="99"/>
    <w:qFormat/>
    <w:rsid w:val="00F10921"/>
    <w:pPr>
      <w:spacing w:after="140" w:line="288" w:lineRule="auto"/>
    </w:pPr>
  </w:style>
  <w:style w:type="paragraph" w:customStyle="1" w:styleId="16">
    <w:name w:val="Заголовок1"/>
    <w:basedOn w:val="a0"/>
    <w:next w:val="aff"/>
    <w:uiPriority w:val="99"/>
    <w:qFormat/>
    <w:rsid w:val="00F10921"/>
    <w:pPr>
      <w:keepNext/>
      <w:keepLines/>
      <w:widowControl w:val="0"/>
      <w:spacing w:before="480" w:after="120"/>
      <w:contextualSpacing/>
    </w:pPr>
    <w:rPr>
      <w:b/>
      <w:sz w:val="72"/>
      <w:szCs w:val="72"/>
    </w:rPr>
  </w:style>
  <w:style w:type="paragraph" w:customStyle="1" w:styleId="aff0">
    <w:name w:val="Розділ"/>
    <w:basedOn w:val="a0"/>
    <w:uiPriority w:val="99"/>
    <w:qFormat/>
    <w:rsid w:val="00F10921"/>
    <w:pPr>
      <w:suppressLineNumbers/>
      <w:spacing w:before="120" w:after="120"/>
    </w:pPr>
    <w:rPr>
      <w:i/>
      <w:iCs/>
    </w:rPr>
  </w:style>
  <w:style w:type="paragraph" w:customStyle="1" w:styleId="aff1">
    <w:name w:val="Покажчик"/>
    <w:basedOn w:val="a0"/>
    <w:uiPriority w:val="99"/>
    <w:qFormat/>
    <w:rsid w:val="00F10921"/>
    <w:pPr>
      <w:suppressLineNumbers/>
    </w:pPr>
  </w:style>
  <w:style w:type="paragraph" w:customStyle="1" w:styleId="LO-normal">
    <w:name w:val="LO-normal"/>
    <w:uiPriority w:val="99"/>
    <w:qFormat/>
    <w:rsid w:val="00F10921"/>
    <w:pPr>
      <w:spacing w:after="0" w:line="276" w:lineRule="auto"/>
    </w:pPr>
    <w:rPr>
      <w:rFonts w:ascii="Arial" w:eastAsia="Tahoma" w:hAnsi="Arial" w:cs="Arial"/>
      <w:color w:val="000000"/>
      <w:lang w:eastAsia="zh-CN"/>
    </w:rPr>
  </w:style>
  <w:style w:type="paragraph" w:customStyle="1" w:styleId="aff2">
    <w:name w:val="Підзаголовок"/>
    <w:basedOn w:val="LO-normal"/>
    <w:uiPriority w:val="99"/>
    <w:qFormat/>
    <w:rsid w:val="00F10921"/>
    <w:pPr>
      <w:keepNext/>
      <w:keepLines/>
      <w:spacing w:before="360" w:after="80"/>
      <w:contextualSpacing/>
    </w:pPr>
    <w:rPr>
      <w:rFonts w:ascii="Georgia" w:hAnsi="Georgia" w:cs="Georgia"/>
      <w:i/>
      <w:color w:val="666666"/>
      <w:sz w:val="48"/>
      <w:szCs w:val="48"/>
    </w:rPr>
  </w:style>
  <w:style w:type="paragraph" w:customStyle="1" w:styleId="aff3">
    <w:name w:val="Вміст таблиці"/>
    <w:basedOn w:val="a0"/>
    <w:uiPriority w:val="99"/>
    <w:qFormat/>
    <w:rsid w:val="00F10921"/>
    <w:pPr>
      <w:suppressLineNumbers/>
    </w:pPr>
  </w:style>
  <w:style w:type="paragraph" w:customStyle="1" w:styleId="aff4">
    <w:name w:val="Заголовок таблиці"/>
    <w:basedOn w:val="aff3"/>
    <w:uiPriority w:val="99"/>
    <w:qFormat/>
    <w:rsid w:val="00F10921"/>
    <w:pPr>
      <w:jc w:val="center"/>
    </w:pPr>
    <w:rPr>
      <w:b/>
      <w:bCs/>
    </w:rPr>
  </w:style>
  <w:style w:type="paragraph" w:customStyle="1" w:styleId="aff5">
    <w:name w:val="a"/>
    <w:basedOn w:val="a0"/>
    <w:uiPriority w:val="99"/>
    <w:qFormat/>
    <w:rsid w:val="00F10921"/>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qFormat/>
    <w:rsid w:val="00F10921"/>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qFormat/>
    <w:rsid w:val="00F10921"/>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qFormat/>
    <w:rsid w:val="00F10921"/>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qFormat/>
    <w:rsid w:val="00F10921"/>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qFormat/>
    <w:rsid w:val="00F10921"/>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qFormat/>
    <w:rsid w:val="00F10921"/>
    <w:pPr>
      <w:widowControl w:val="0"/>
      <w:spacing w:after="0" w:line="240" w:lineRule="auto"/>
      <w:jc w:val="center"/>
    </w:pPr>
    <w:rPr>
      <w:rFonts w:ascii="Liberation Serif" w:eastAsia="Tahoma" w:hAnsi="Liberation Serif" w:cs="Lohit Devanagari"/>
      <w:b/>
      <w:bCs/>
      <w:color w:val="00000A"/>
      <w:sz w:val="24"/>
      <w:szCs w:val="24"/>
      <w:lang w:val="uk-UA" w:eastAsia="zh-CN" w:bidi="hi-IN"/>
    </w:rPr>
  </w:style>
  <w:style w:type="paragraph" w:customStyle="1" w:styleId="c2ecb3f1f2f2e0e1ebe8f6b3">
    <w:name w:val="Вc2мecіb3сf1тf2 тf2аe0бe1лebиe8цf6іb3"/>
    <w:basedOn w:val="a0"/>
    <w:uiPriority w:val="99"/>
    <w:qFormat/>
    <w:rsid w:val="00F10921"/>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qFormat/>
    <w:rsid w:val="00F10921"/>
    <w:pPr>
      <w:spacing w:line="240" w:lineRule="auto"/>
    </w:pPr>
    <w:rPr>
      <w:rFonts w:ascii="Verdana" w:eastAsia="Times New Roman" w:hAnsi="Verdana" w:cs="Verdana"/>
      <w:sz w:val="20"/>
      <w:szCs w:val="20"/>
      <w:lang w:val="en-US"/>
    </w:rPr>
  </w:style>
  <w:style w:type="paragraph" w:customStyle="1" w:styleId="LO-Normal0">
    <w:name w:val="LO-Normal"/>
    <w:uiPriority w:val="99"/>
    <w:qFormat/>
    <w:rsid w:val="00F10921"/>
    <w:pPr>
      <w:widowControl w:val="0"/>
      <w:suppressAutoHyphens/>
      <w:spacing w:after="0"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qFormat/>
    <w:rsid w:val="00F10921"/>
    <w:pPr>
      <w:spacing w:line="240" w:lineRule="auto"/>
    </w:pPr>
    <w:rPr>
      <w:rFonts w:ascii="Verdana" w:eastAsia="Times New Roman" w:hAnsi="Verdana" w:cs="Verdana"/>
      <w:sz w:val="20"/>
      <w:szCs w:val="20"/>
      <w:lang w:val="en-US"/>
    </w:rPr>
  </w:style>
  <w:style w:type="paragraph" w:customStyle="1" w:styleId="Iauiue">
    <w:name w:val="Iau?iue"/>
    <w:uiPriority w:val="99"/>
    <w:qFormat/>
    <w:rsid w:val="00F10921"/>
    <w:pPr>
      <w:suppressAutoHyphens/>
      <w:spacing w:after="0" w:line="240" w:lineRule="auto"/>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qFormat/>
    <w:rsid w:val="00F10921"/>
    <w:pPr>
      <w:widowControl w:val="0"/>
      <w:spacing w:after="0" w:line="240" w:lineRule="auto"/>
      <w:ind w:left="283"/>
    </w:pPr>
    <w:rPr>
      <w:rFonts w:ascii="Liberation Serif" w:eastAsia="Tahoma" w:hAnsi="Liberation Serif" w:cs="Lohit Devanagari"/>
      <w:color w:val="00000A"/>
      <w:sz w:val="24"/>
      <w:szCs w:val="24"/>
      <w:lang w:val="uk-UA" w:eastAsia="zh-CN" w:bidi="hi-IN"/>
    </w:rPr>
  </w:style>
  <w:style w:type="paragraph" w:customStyle="1" w:styleId="d3eae0e7e0f2e5ebfc6">
    <w:name w:val="Уd3кeaаe0зe7аe0тf2еe5лebьfc 6"/>
    <w:basedOn w:val="a0"/>
    <w:uiPriority w:val="99"/>
    <w:qFormat/>
    <w:rsid w:val="00F10921"/>
    <w:pPr>
      <w:spacing w:before="120" w:after="120" w:line="360" w:lineRule="auto"/>
      <w:ind w:firstLine="709"/>
      <w:jc w:val="both"/>
    </w:pPr>
    <w:rPr>
      <w:rFonts w:eastAsia="Times New Roman"/>
    </w:rPr>
  </w:style>
  <w:style w:type="paragraph" w:customStyle="1" w:styleId="Default">
    <w:name w:val="Default"/>
    <w:uiPriority w:val="99"/>
    <w:qFormat/>
    <w:rsid w:val="00F10921"/>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qFormat/>
    <w:rsid w:val="00F1092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qFormat/>
    <w:rsid w:val="00F10921"/>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qFormat/>
    <w:rsid w:val="00F10921"/>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qFormat/>
    <w:rsid w:val="00F10921"/>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qFormat/>
    <w:rsid w:val="00F10921"/>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qFormat/>
    <w:rsid w:val="00F1092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qFormat/>
    <w:rsid w:val="00F10921"/>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qFormat/>
    <w:rsid w:val="00F10921"/>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qFormat/>
    <w:rsid w:val="00F1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qFormat/>
    <w:rsid w:val="00F1092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qFormat/>
    <w:rsid w:val="00F1092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qFormat/>
    <w:rsid w:val="00F10921"/>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qFormat/>
    <w:rsid w:val="00F1092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qFormat/>
    <w:rsid w:val="00F10921"/>
    <w:pPr>
      <w:widowControl w:val="0"/>
      <w:spacing w:line="274" w:lineRule="exact"/>
      <w:jc w:val="both"/>
    </w:pPr>
    <w:rPr>
      <w:rFonts w:ascii="Times New Roman" w:eastAsia="Times New Roman" w:hAnsi="Times New Roman" w:cs="Times New Roman"/>
    </w:rPr>
  </w:style>
  <w:style w:type="paragraph" w:customStyle="1" w:styleId="FR1">
    <w:name w:val="FR1"/>
    <w:uiPriority w:val="99"/>
    <w:qFormat/>
    <w:rsid w:val="00F10921"/>
    <w:pPr>
      <w:widowControl w:val="0"/>
      <w:suppressAutoHyphens/>
      <w:spacing w:before="120" w:after="0" w:line="240" w:lineRule="auto"/>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qFormat/>
    <w:rsid w:val="00F10921"/>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qFormat/>
    <w:rsid w:val="00F10921"/>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qFormat/>
    <w:rsid w:val="00F10921"/>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qFormat/>
    <w:rsid w:val="00F10921"/>
    <w:pPr>
      <w:widowControl w:val="0"/>
      <w:spacing w:before="440" w:line="376"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qFormat/>
    <w:rsid w:val="00F10921"/>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qFormat/>
    <w:rsid w:val="00F10921"/>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qFormat/>
    <w:rsid w:val="00F10921"/>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qFormat/>
    <w:rsid w:val="00F10921"/>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qFormat/>
    <w:rsid w:val="00F10921"/>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qFormat/>
    <w:rsid w:val="00F10921"/>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qFormat/>
    <w:rsid w:val="00F10921"/>
    <w:pPr>
      <w:widowControl w:val="0"/>
      <w:spacing w:after="0" w:line="240" w:lineRule="auto"/>
    </w:pPr>
    <w:rPr>
      <w:rFonts w:ascii="Liberation Serif" w:eastAsia="Tahoma" w:hAnsi="Liberation Serif" w:cs="Lohit Devanagari"/>
      <w:color w:val="00000A"/>
      <w:sz w:val="24"/>
      <w:szCs w:val="24"/>
      <w:lang w:val="uk-UA" w:eastAsia="zh-CN" w:bidi="hi-IN"/>
    </w:rPr>
  </w:style>
  <w:style w:type="paragraph" w:customStyle="1" w:styleId="cef1edeee2ede8e9f2e5eaf1f2">
    <w:name w:val="Оceсf1нedоeeвe2нedиe8йe9 тf2еe5кeaсf1тf2"/>
    <w:basedOn w:val="a0"/>
    <w:uiPriority w:val="99"/>
    <w:qFormat/>
    <w:rsid w:val="00F10921"/>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qFormat/>
    <w:rsid w:val="00F10921"/>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qFormat/>
    <w:rsid w:val="00F10921"/>
    <w:pPr>
      <w:spacing w:line="240" w:lineRule="auto"/>
      <w:ind w:left="567"/>
    </w:pPr>
    <w:rPr>
      <w:rFonts w:ascii="Times New Roman" w:eastAsia="Times New Roman" w:hAnsi="Times New Roman" w:cs="Times New Roman"/>
    </w:rPr>
  </w:style>
  <w:style w:type="paragraph" w:customStyle="1" w:styleId="c7e0e3eeebeee2eeea3">
    <w:name w:val="Зc7аe0гe3оeeлebоeeвe2оeeкea 3"/>
    <w:basedOn w:val="a0"/>
    <w:uiPriority w:val="99"/>
    <w:qFormat/>
    <w:rsid w:val="00F10921"/>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qFormat/>
    <w:rsid w:val="00F10921"/>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qFormat/>
    <w:rsid w:val="00F10921"/>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qFormat/>
    <w:rsid w:val="00F10921"/>
    <w:pPr>
      <w:suppressAutoHyphens/>
      <w:spacing w:after="0" w:line="240" w:lineRule="auto"/>
    </w:pPr>
    <w:rPr>
      <w:rFonts w:ascii="Calibri" w:eastAsia="Times New Roman" w:hAnsi="Calibri" w:cs="Calibri"/>
      <w:color w:val="00000A"/>
      <w:lang w:val="uk-UA" w:eastAsia="zh-CN"/>
    </w:rPr>
  </w:style>
  <w:style w:type="paragraph" w:customStyle="1" w:styleId="xl32">
    <w:name w:val="xl32"/>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eastAsia="Times New Roman"/>
      <w:b/>
      <w:bCs/>
      <w:i/>
      <w:iCs/>
    </w:rPr>
  </w:style>
  <w:style w:type="paragraph" w:customStyle="1" w:styleId="xl31">
    <w:name w:val="xl31"/>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eastAsia="Times New Roman"/>
      <w:b/>
      <w:bCs/>
    </w:rPr>
  </w:style>
  <w:style w:type="paragraph" w:customStyle="1" w:styleId="xl30">
    <w:name w:val="xl30"/>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eastAsia="Times New Roman"/>
      <w:b/>
      <w:bCs/>
      <w:i/>
      <w:iCs/>
    </w:rPr>
  </w:style>
  <w:style w:type="paragraph" w:customStyle="1" w:styleId="xl29">
    <w:name w:val="xl29"/>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eastAsia="Times New Roman"/>
      <w:b/>
      <w:bCs/>
    </w:rPr>
  </w:style>
  <w:style w:type="paragraph" w:customStyle="1" w:styleId="xl28">
    <w:name w:val="xl28"/>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eastAsia="Times New Roman"/>
      <w:b/>
      <w:bCs/>
    </w:rPr>
  </w:style>
  <w:style w:type="paragraph" w:customStyle="1" w:styleId="xl27">
    <w:name w:val="xl27"/>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pPr>
    <w:rPr>
      <w:rFonts w:eastAsia="Times New Roman"/>
    </w:rPr>
  </w:style>
  <w:style w:type="paragraph" w:customStyle="1" w:styleId="xl26">
    <w:name w:val="xl26"/>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eastAsia="Times New Roman"/>
      <w:b/>
      <w:bCs/>
      <w:i/>
      <w:iCs/>
    </w:rPr>
  </w:style>
  <w:style w:type="paragraph" w:customStyle="1" w:styleId="xl25">
    <w:name w:val="xl25"/>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eastAsia="Times New Roman"/>
    </w:rPr>
  </w:style>
  <w:style w:type="paragraph" w:customStyle="1" w:styleId="xl24">
    <w:name w:val="xl24"/>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eastAsia="Times New Roman"/>
    </w:rPr>
  </w:style>
  <w:style w:type="paragraph" w:customStyle="1" w:styleId="xl23">
    <w:name w:val="xl23"/>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eastAsia="Times New Roman"/>
    </w:rPr>
  </w:style>
  <w:style w:type="paragraph" w:customStyle="1" w:styleId="xl22">
    <w:name w:val="xl22"/>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eastAsia="Times New Roman"/>
    </w:rPr>
  </w:style>
  <w:style w:type="paragraph" w:customStyle="1" w:styleId="font5">
    <w:name w:val="font5"/>
    <w:basedOn w:val="a0"/>
    <w:uiPriority w:val="99"/>
    <w:qFormat/>
    <w:rsid w:val="00F10921"/>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qFormat/>
    <w:rsid w:val="00F10921"/>
    <w:pPr>
      <w:suppressAutoHyphens/>
      <w:spacing w:after="0" w:line="240" w:lineRule="auto"/>
    </w:pPr>
    <w:rPr>
      <w:rFonts w:ascii="Calibri" w:eastAsia="Times New Roman" w:hAnsi="Calibri" w:cs="Calibri"/>
      <w:color w:val="00000A"/>
      <w:lang w:val="uk-UA" w:eastAsia="zh-CN"/>
    </w:rPr>
  </w:style>
  <w:style w:type="paragraph" w:customStyle="1" w:styleId="c7ede0ea1">
    <w:name w:val="Зc7нedаe0кea1"/>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qFormat/>
    <w:rsid w:val="00F10921"/>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qFormat/>
    <w:rsid w:val="00F10921"/>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qFormat/>
    <w:rsid w:val="00F10921"/>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qFormat/>
    <w:rsid w:val="00F10921"/>
    <w:pPr>
      <w:pBdr>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79">
    <w:name w:val="xl79"/>
    <w:basedOn w:val="a0"/>
    <w:uiPriority w:val="99"/>
    <w:qFormat/>
    <w:rsid w:val="00F10921"/>
    <w:pPr>
      <w:pBdr>
        <w:top w:val="single" w:sz="4" w:space="0" w:color="000001"/>
        <w:left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78">
    <w:name w:val="xl78"/>
    <w:basedOn w:val="a0"/>
    <w:uiPriority w:val="99"/>
    <w:qFormat/>
    <w:rsid w:val="00F10921"/>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77">
    <w:name w:val="xl77"/>
    <w:basedOn w:val="a0"/>
    <w:uiPriority w:val="99"/>
    <w:qFormat/>
    <w:rsid w:val="00F10921"/>
    <w:pPr>
      <w:pBdr>
        <w:top w:val="single" w:sz="4" w:space="0" w:color="000001"/>
        <w:bottom w:val="single" w:sz="4" w:space="0" w:color="000001"/>
      </w:pBdr>
      <w:suppressAutoHyphens/>
      <w:spacing w:before="280" w:after="280" w:line="240" w:lineRule="auto"/>
    </w:pPr>
    <w:rPr>
      <w:rFonts w:ascii="Times New Roman" w:eastAsia="Times New Roman" w:hAnsi="Times New Roman" w:cs="Times New Roman"/>
      <w:sz w:val="20"/>
      <w:szCs w:val="20"/>
    </w:rPr>
  </w:style>
  <w:style w:type="paragraph" w:customStyle="1" w:styleId="xl76">
    <w:name w:val="xl76"/>
    <w:basedOn w:val="a0"/>
    <w:uiPriority w:val="99"/>
    <w:qFormat/>
    <w:rsid w:val="00F10921"/>
    <w:pPr>
      <w:pBdr>
        <w:top w:val="single" w:sz="4" w:space="0" w:color="000001"/>
        <w:left w:val="single" w:sz="4" w:space="0" w:color="000001"/>
        <w:bottom w:val="single" w:sz="4" w:space="0" w:color="000001"/>
      </w:pBdr>
      <w:suppressAutoHyphens/>
      <w:spacing w:before="280" w:after="280" w:line="240" w:lineRule="auto"/>
    </w:pPr>
    <w:rPr>
      <w:rFonts w:ascii="Times New Roman" w:eastAsia="Times New Roman" w:hAnsi="Times New Roman" w:cs="Times New Roman"/>
      <w:sz w:val="20"/>
      <w:szCs w:val="20"/>
    </w:rPr>
  </w:style>
  <w:style w:type="paragraph" w:customStyle="1" w:styleId="xl75">
    <w:name w:val="xl75"/>
    <w:basedOn w:val="a0"/>
    <w:uiPriority w:val="99"/>
    <w:qFormat/>
    <w:rsid w:val="00F10921"/>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qFormat/>
    <w:rsid w:val="00F10921"/>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73">
    <w:name w:val="xl73"/>
    <w:basedOn w:val="a0"/>
    <w:uiPriority w:val="99"/>
    <w:qFormat/>
    <w:rsid w:val="00F10921"/>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72">
    <w:name w:val="xl72"/>
    <w:basedOn w:val="a0"/>
    <w:uiPriority w:val="99"/>
    <w:qFormat/>
    <w:rsid w:val="00F10921"/>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qFormat/>
    <w:rsid w:val="00F10921"/>
    <w:pPr>
      <w:pBdr>
        <w:top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0"/>
      <w:szCs w:val="20"/>
    </w:rPr>
  </w:style>
  <w:style w:type="paragraph" w:customStyle="1" w:styleId="xl70">
    <w:name w:val="xl70"/>
    <w:basedOn w:val="a0"/>
    <w:uiPriority w:val="99"/>
    <w:qFormat/>
    <w:rsid w:val="00F10921"/>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qFormat/>
    <w:rsid w:val="00F10921"/>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8">
    <w:name w:val="xl68"/>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0"/>
      <w:szCs w:val="20"/>
    </w:rPr>
  </w:style>
  <w:style w:type="paragraph" w:customStyle="1" w:styleId="xl65">
    <w:name w:val="xl65"/>
    <w:basedOn w:val="a0"/>
    <w:uiPriority w:val="99"/>
    <w:qFormat/>
    <w:rsid w:val="00F10921"/>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qFormat/>
    <w:rsid w:val="00F10921"/>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qFormat/>
    <w:rsid w:val="00F10921"/>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qFormat/>
    <w:rsid w:val="00F10921"/>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qFormat/>
    <w:rsid w:val="00F10921"/>
    <w:pPr>
      <w:suppressAutoHyphens/>
      <w:spacing w:after="0" w:line="240" w:lineRule="auto"/>
    </w:pPr>
    <w:rPr>
      <w:rFonts w:ascii="Calibri" w:eastAsia="Times New Roman" w:hAnsi="Calibri" w:cs="Calibri"/>
      <w:color w:val="00000A"/>
      <w:sz w:val="20"/>
      <w:szCs w:val="20"/>
      <w:lang w:val="uk-UA" w:eastAsia="zh-CN"/>
    </w:rPr>
  </w:style>
  <w:style w:type="paragraph" w:customStyle="1" w:styleId="c0e1e7e0f6f1efe8f1eae0">
    <w:name w:val="Аc0бe1зe7аe0цf6 сf1пefиe8сf1кeaаe0"/>
    <w:basedOn w:val="a0"/>
    <w:uiPriority w:val="99"/>
    <w:qFormat/>
    <w:rsid w:val="00F10921"/>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qFormat/>
    <w:rsid w:val="00F10921"/>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qFormat/>
    <w:rsid w:val="00F10921"/>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qFormat/>
    <w:rsid w:val="00F10921"/>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qFormat/>
    <w:rsid w:val="00F10921"/>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qFormat/>
    <w:rsid w:val="00F10921"/>
    <w:pPr>
      <w:suppressLineNumbers/>
      <w:suppressAutoHyphens/>
      <w:spacing w:before="120" w:after="120" w:line="240" w:lineRule="auto"/>
    </w:pPr>
    <w:rPr>
      <w:rFonts w:ascii="Times New Roman" w:eastAsia="Times New Roman" w:hAnsi="Times New Roman" w:cs="Times New Roman"/>
      <w:i/>
      <w:iCs/>
    </w:rPr>
  </w:style>
  <w:style w:type="paragraph" w:customStyle="1" w:styleId="aff6">
    <w:name w:val="Верхній колонтитул"/>
    <w:basedOn w:val="a0"/>
    <w:uiPriority w:val="99"/>
    <w:qFormat/>
    <w:rsid w:val="00F10921"/>
    <w:pPr>
      <w:tabs>
        <w:tab w:val="center" w:pos="4819"/>
        <w:tab w:val="right" w:pos="9639"/>
      </w:tabs>
      <w:spacing w:line="240" w:lineRule="auto"/>
    </w:pPr>
  </w:style>
  <w:style w:type="paragraph" w:customStyle="1" w:styleId="aff7">
    <w:name w:val="Нижній колонтитул"/>
    <w:basedOn w:val="a0"/>
    <w:uiPriority w:val="99"/>
    <w:qFormat/>
    <w:rsid w:val="00F10921"/>
    <w:pPr>
      <w:tabs>
        <w:tab w:val="center" w:pos="4819"/>
        <w:tab w:val="right" w:pos="9639"/>
      </w:tabs>
      <w:spacing w:line="240" w:lineRule="auto"/>
    </w:pPr>
  </w:style>
  <w:style w:type="paragraph" w:customStyle="1" w:styleId="17">
    <w:name w:val="1 Знак Знак Знак Знак Знак Знак Знак"/>
    <w:basedOn w:val="a0"/>
    <w:uiPriority w:val="99"/>
    <w:qFormat/>
    <w:rsid w:val="00F10921"/>
    <w:pPr>
      <w:spacing w:line="240" w:lineRule="auto"/>
    </w:pPr>
    <w:rPr>
      <w:rFonts w:ascii="Verdana" w:eastAsia="Times New Roman" w:hAnsi="Verdana" w:cs="Verdana"/>
      <w:sz w:val="20"/>
      <w:szCs w:val="20"/>
      <w:lang w:val="en-US" w:eastAsia="en-US"/>
    </w:rPr>
  </w:style>
  <w:style w:type="paragraph" w:customStyle="1" w:styleId="310">
    <w:name w:val="Основной текст 31"/>
    <w:basedOn w:val="a0"/>
    <w:uiPriority w:val="99"/>
    <w:qFormat/>
    <w:rsid w:val="00F10921"/>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uiPriority w:val="99"/>
    <w:qFormat/>
    <w:rsid w:val="00F10921"/>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customStyle="1" w:styleId="4H4p4s4444r441">
    <w:name w:val="З4Hа4pг4sо4л4|о4в4rо4к4[ 1"/>
    <w:basedOn w:val="a0"/>
    <w:next w:val="a0"/>
    <w:uiPriority w:val="99"/>
    <w:qFormat/>
    <w:rsid w:val="00F10921"/>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qFormat/>
    <w:rsid w:val="00F10921"/>
    <w:pPr>
      <w:keepNext/>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paragraph" w:customStyle="1" w:styleId="4B43f444p4q44y43f">
    <w:name w:val="В4Bм4] і3f с4・т・?4т4pа4qб4|л4yи4・ц3f"/>
    <w:basedOn w:val="a0"/>
    <w:uiPriority w:val="99"/>
    <w:qFormat/>
    <w:rsid w:val="00F10921"/>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qFormat/>
    <w:rsid w:val="00F10921"/>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qFormat/>
    <w:rsid w:val="00F10921"/>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qFormat/>
    <w:rsid w:val="00F10921"/>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qFormat/>
    <w:rsid w:val="00F10921"/>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qFormat/>
    <w:rsid w:val="00F10921"/>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O4ryz4444">
    <w:name w:val="О4Oс4・н~?о?вr?н~?иy?йz ?т・4е?4к?4с4・"/>
    <w:basedOn w:val="a0"/>
    <w:uiPriority w:val="99"/>
    <w:qFormat/>
    <w:rsid w:val="00F10921"/>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qFormat/>
    <w:rsid w:val="00F10921"/>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qFormat/>
    <w:rsid w:val="00F10921"/>
    <w:pPr>
      <w:suppressAutoHyphens/>
      <w:autoSpaceDN w:val="0"/>
      <w:adjustRightInd w:val="0"/>
      <w:spacing w:line="240" w:lineRule="auto"/>
      <w:ind w:left="567"/>
    </w:pPr>
    <w:rPr>
      <w:rFonts w:ascii="Times New Roman" w:eastAsia="Times New Roman" w:cs="Times New Roman"/>
      <w:color w:val="auto"/>
      <w:lang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F10921"/>
    <w:pPr>
      <w:spacing w:line="240" w:lineRule="auto"/>
    </w:pPr>
    <w:rPr>
      <w:rFonts w:ascii="Verdana" w:eastAsia="Times New Roman" w:hAnsi="Verdana" w:cs="Verdana"/>
      <w:color w:val="auto"/>
      <w:lang w:val="en-US" w:eastAsia="en-US" w:bidi="ar-SA"/>
    </w:rPr>
  </w:style>
  <w:style w:type="paragraph" w:customStyle="1" w:styleId="aff8">
    <w:name w:val="Знак Знак"/>
    <w:basedOn w:val="a0"/>
    <w:uiPriority w:val="99"/>
    <w:qFormat/>
    <w:rsid w:val="00F10921"/>
    <w:pPr>
      <w:spacing w:line="240" w:lineRule="auto"/>
    </w:pPr>
    <w:rPr>
      <w:rFonts w:ascii="Verdana" w:eastAsia="Times New Roman" w:hAnsi="Verdana" w:cs="Verdana"/>
      <w:color w:val="auto"/>
      <w:sz w:val="20"/>
      <w:szCs w:val="20"/>
      <w:lang w:val="en-US" w:eastAsia="en-US" w:bidi="ar-SA"/>
    </w:rPr>
  </w:style>
  <w:style w:type="paragraph" w:customStyle="1" w:styleId="18">
    <w:name w:val="Знак1 Знак Знак Знак Знак Знак Знак"/>
    <w:basedOn w:val="a0"/>
    <w:uiPriority w:val="99"/>
    <w:qFormat/>
    <w:rsid w:val="00F10921"/>
    <w:pPr>
      <w:spacing w:line="240" w:lineRule="auto"/>
    </w:pPr>
    <w:rPr>
      <w:rFonts w:ascii="Verdana" w:eastAsia="Times New Roman" w:hAnsi="Verdana" w:cs="Times New Roman"/>
      <w:color w:val="auto"/>
      <w:lang w:val="en-US" w:eastAsia="en-US" w:bidi="ar-SA"/>
    </w:rPr>
  </w:style>
  <w:style w:type="paragraph" w:customStyle="1" w:styleId="aff9">
    <w:name w:val="Знак"/>
    <w:basedOn w:val="a0"/>
    <w:uiPriority w:val="99"/>
    <w:qFormat/>
    <w:rsid w:val="00F10921"/>
    <w:pPr>
      <w:spacing w:line="240" w:lineRule="auto"/>
    </w:pPr>
    <w:rPr>
      <w:rFonts w:ascii="Verdana" w:eastAsia="Times New Roman" w:hAnsi="Verdana" w:cs="Verdana"/>
      <w:color w:val="auto"/>
      <w:sz w:val="20"/>
      <w:szCs w:val="20"/>
      <w:lang w:val="en-US" w:eastAsia="en-US" w:bidi="ar-SA"/>
    </w:rPr>
  </w:style>
  <w:style w:type="character" w:customStyle="1" w:styleId="19">
    <w:name w:val="Основной текст Знак1"/>
    <w:basedOn w:val="a1"/>
    <w:uiPriority w:val="99"/>
    <w:semiHidden/>
    <w:rsid w:val="00F10921"/>
    <w:rPr>
      <w:rFonts w:ascii="Liberation Serif" w:eastAsia="Tahoma" w:hAnsi="Liberation Serif" w:cs="Mangal"/>
      <w:color w:val="00000A"/>
      <w:sz w:val="24"/>
      <w:szCs w:val="21"/>
      <w:lang w:val="uk-UA" w:eastAsia="zh-CN" w:bidi="hi-IN"/>
    </w:rPr>
  </w:style>
  <w:style w:type="paragraph" w:customStyle="1" w:styleId="26">
    <w:name w:val="Заг2"/>
    <w:basedOn w:val="a0"/>
    <w:next w:val="af1"/>
    <w:autoRedefine/>
    <w:uiPriority w:val="99"/>
    <w:qFormat/>
    <w:rsid w:val="00F10921"/>
    <w:pPr>
      <w:keepNext/>
      <w:spacing w:line="240" w:lineRule="auto"/>
      <w:ind w:firstLine="720"/>
      <w:jc w:val="both"/>
      <w:outlineLvl w:val="1"/>
    </w:pPr>
    <w:rPr>
      <w:rFonts w:ascii="Times New Roman" w:eastAsia="Times New Roman" w:hAnsi="Times New Roman" w:cs="Times New Roman"/>
      <w:b/>
      <w:color w:val="0000FF"/>
      <w:lang w:eastAsia="ru-RU" w:bidi="ar-SA"/>
    </w:rPr>
  </w:style>
  <w:style w:type="character" w:customStyle="1" w:styleId="BodyText">
    <w:name w:val="Body Text Знак"/>
    <w:link w:val="1a"/>
    <w:locked/>
    <w:rsid w:val="00F10921"/>
    <w:rPr>
      <w:rFonts w:ascii="Arial" w:hAnsi="Arial" w:cs="Times New Roman"/>
      <w:sz w:val="24"/>
    </w:rPr>
  </w:style>
  <w:style w:type="paragraph" w:customStyle="1" w:styleId="1a">
    <w:name w:val="Основной текст1"/>
    <w:basedOn w:val="a0"/>
    <w:link w:val="BodyText"/>
    <w:qFormat/>
    <w:rsid w:val="00F10921"/>
    <w:pPr>
      <w:widowControl w:val="0"/>
      <w:spacing w:line="240" w:lineRule="auto"/>
    </w:pPr>
    <w:rPr>
      <w:rFonts w:ascii="Arial" w:eastAsiaTheme="minorHAnsi" w:hAnsi="Arial" w:cs="Times New Roman"/>
      <w:color w:val="auto"/>
      <w:szCs w:val="22"/>
      <w:lang w:val="ru-RU" w:eastAsia="en-US" w:bidi="ar-SA"/>
    </w:rPr>
  </w:style>
  <w:style w:type="paragraph" w:customStyle="1" w:styleId="affa">
    <w:name w:val="Знак Знак Знак Знак"/>
    <w:basedOn w:val="a0"/>
    <w:uiPriority w:val="99"/>
    <w:qFormat/>
    <w:rsid w:val="00F10921"/>
    <w:pPr>
      <w:spacing w:line="240" w:lineRule="auto"/>
    </w:pPr>
    <w:rPr>
      <w:rFonts w:ascii="Verdana" w:eastAsia="Times New Roman" w:hAnsi="Verdana" w:cs="Times New Roman"/>
      <w:color w:val="auto"/>
      <w:lang w:val="en-US" w:eastAsia="en-US" w:bidi="ar-SA"/>
    </w:rPr>
  </w:style>
  <w:style w:type="paragraph" w:customStyle="1" w:styleId="CharChar0">
    <w:name w:val="Char Знак Знак Char Знак Знак Знак Знак Знак Знак Знак Знак Знак Знак Знак Знак Знак"/>
    <w:basedOn w:val="a0"/>
    <w:uiPriority w:val="99"/>
    <w:qFormat/>
    <w:rsid w:val="00F10921"/>
    <w:pPr>
      <w:spacing w:line="240" w:lineRule="auto"/>
    </w:pPr>
    <w:rPr>
      <w:rFonts w:ascii="Verdana" w:eastAsia="Times New Roman" w:hAnsi="Verdana" w:cs="Times New Roman"/>
      <w:color w:val="auto"/>
      <w:sz w:val="20"/>
      <w:szCs w:val="20"/>
      <w:lang w:val="en-US" w:eastAsia="en-US" w:bidi="ar-SA"/>
    </w:rPr>
  </w:style>
  <w:style w:type="paragraph" w:customStyle="1" w:styleId="ParagraphStyle">
    <w:name w:val="Paragraph Style"/>
    <w:uiPriority w:val="99"/>
    <w:qFormat/>
    <w:rsid w:val="00F10921"/>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heading3">
    <w:name w:val="heading 3.Пункт"/>
    <w:basedOn w:val="a0"/>
    <w:next w:val="a0"/>
    <w:uiPriority w:val="99"/>
    <w:qFormat/>
    <w:rsid w:val="00F10921"/>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customStyle="1" w:styleId="affb">
    <w:name w:val="Знак Знак Знак Знак Знак Знак Знак Знак"/>
    <w:basedOn w:val="a0"/>
    <w:uiPriority w:val="99"/>
    <w:qFormat/>
    <w:rsid w:val="00F10921"/>
    <w:pPr>
      <w:spacing w:line="240" w:lineRule="auto"/>
    </w:pPr>
    <w:rPr>
      <w:rFonts w:ascii="Verdana" w:eastAsia="Times New Roman" w:hAnsi="Verdana" w:cs="Times New Roman"/>
      <w:color w:val="auto"/>
      <w:sz w:val="20"/>
      <w:szCs w:val="20"/>
      <w:lang w:val="en-US" w:eastAsia="en-US" w:bidi="ar-SA"/>
    </w:rPr>
  </w:style>
  <w:style w:type="paragraph" w:customStyle="1" w:styleId="ft5">
    <w:name w:val="ft5"/>
    <w:basedOn w:val="a0"/>
    <w:uiPriority w:val="99"/>
    <w:qFormat/>
    <w:rsid w:val="00F10921"/>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paragraph" w:customStyle="1" w:styleId="35">
    <w:name w:val="заголовок 3"/>
    <w:basedOn w:val="a0"/>
    <w:next w:val="a0"/>
    <w:uiPriority w:val="99"/>
    <w:qFormat/>
    <w:rsid w:val="00F10921"/>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customStyle="1" w:styleId="affc">
    <w:name w:val="Таблиця цифри"/>
    <w:basedOn w:val="a0"/>
    <w:uiPriority w:val="99"/>
    <w:qFormat/>
    <w:rsid w:val="00F10921"/>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d">
    <w:name w:val="Таблиця текст"/>
    <w:basedOn w:val="a0"/>
    <w:uiPriority w:val="99"/>
    <w:qFormat/>
    <w:rsid w:val="00F10921"/>
    <w:pPr>
      <w:spacing w:before="60" w:after="60" w:line="240" w:lineRule="auto"/>
    </w:pPr>
    <w:rPr>
      <w:rFonts w:ascii="Times New Roman" w:eastAsia="Times New Roman" w:hAnsi="Times New Roman" w:cs="Times New Roman"/>
      <w:color w:val="auto"/>
      <w:sz w:val="20"/>
      <w:lang w:eastAsia="ru-RU" w:bidi="ar-SA"/>
    </w:rPr>
  </w:style>
  <w:style w:type="paragraph" w:customStyle="1" w:styleId="affe">
    <w:name w:val="Таблиця_оформлення"/>
    <w:basedOn w:val="a0"/>
    <w:uiPriority w:val="99"/>
    <w:qFormat/>
    <w:rsid w:val="00F10921"/>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
    <w:name w:val="Таблиця текст Знак"/>
    <w:basedOn w:val="a0"/>
    <w:uiPriority w:val="99"/>
    <w:qFormat/>
    <w:rsid w:val="00F10921"/>
    <w:pPr>
      <w:spacing w:before="60" w:after="60" w:line="240" w:lineRule="auto"/>
    </w:pPr>
    <w:rPr>
      <w:rFonts w:ascii="Times New Roman" w:eastAsia="Times New Roman" w:hAnsi="Times New Roman" w:cs="Times New Roman"/>
      <w:color w:val="auto"/>
      <w:sz w:val="20"/>
      <w:lang w:eastAsia="ru-RU" w:bidi="ar-SA"/>
    </w:rPr>
  </w:style>
  <w:style w:type="paragraph" w:customStyle="1" w:styleId="1b">
    <w:name w:val="Обычный1"/>
    <w:qFormat/>
    <w:rsid w:val="00F10921"/>
    <w:pPr>
      <w:spacing w:after="0" w:line="240" w:lineRule="auto"/>
    </w:pPr>
    <w:rPr>
      <w:rFonts w:ascii="FreeSet" w:eastAsia="Times New Roman" w:hAnsi="FreeSet" w:cs="Times New Roman"/>
      <w:sz w:val="24"/>
      <w:szCs w:val="20"/>
      <w:lang w:val="en-US" w:eastAsia="ru-RU"/>
    </w:rPr>
  </w:style>
  <w:style w:type="paragraph" w:customStyle="1" w:styleId="0">
    <w:name w:val="Òåêñò0"/>
    <w:basedOn w:val="a0"/>
    <w:uiPriority w:val="99"/>
    <w:qFormat/>
    <w:rsid w:val="00F10921"/>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qFormat/>
    <w:rsid w:val="00F10921"/>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qFormat/>
    <w:rsid w:val="00F10921"/>
    <w:pPr>
      <w:spacing w:line="240" w:lineRule="auto"/>
      <w:jc w:val="both"/>
    </w:pPr>
    <w:rPr>
      <w:rFonts w:ascii="Times New Roman" w:hAnsi="Times New Roman" w:cs="Times New Roman"/>
      <w:color w:val="auto"/>
      <w:sz w:val="26"/>
      <w:szCs w:val="26"/>
      <w:lang w:eastAsia="ar-SA" w:bidi="ar-SA"/>
    </w:rPr>
  </w:style>
  <w:style w:type="character" w:customStyle="1" w:styleId="27">
    <w:name w:val="Стиль2 Знак"/>
    <w:link w:val="28"/>
    <w:uiPriority w:val="99"/>
    <w:locked/>
    <w:rsid w:val="00F10921"/>
    <w:rPr>
      <w:rFonts w:ascii="Times New Roman" w:hAnsi="Times New Roman" w:cs="Times New Roman"/>
      <w:b/>
      <w:sz w:val="26"/>
      <w:lang w:eastAsia="ar-SA"/>
    </w:rPr>
  </w:style>
  <w:style w:type="paragraph" w:customStyle="1" w:styleId="28">
    <w:name w:val="Стиль2"/>
    <w:basedOn w:val="a0"/>
    <w:link w:val="27"/>
    <w:uiPriority w:val="99"/>
    <w:qFormat/>
    <w:rsid w:val="00F10921"/>
    <w:pPr>
      <w:suppressAutoHyphens/>
      <w:spacing w:before="240" w:after="120" w:line="240" w:lineRule="auto"/>
      <w:jc w:val="center"/>
    </w:pPr>
    <w:rPr>
      <w:rFonts w:ascii="Times New Roman" w:eastAsiaTheme="minorHAnsi" w:hAnsi="Times New Roman" w:cs="Times New Roman"/>
      <w:b/>
      <w:color w:val="auto"/>
      <w:sz w:val="26"/>
      <w:szCs w:val="22"/>
      <w:lang w:val="ru-RU" w:eastAsia="ar-SA" w:bidi="ar-SA"/>
    </w:rPr>
  </w:style>
  <w:style w:type="paragraph" w:customStyle="1" w:styleId="xl84">
    <w:name w:val="xl84"/>
    <w:basedOn w:val="a0"/>
    <w:uiPriority w:val="99"/>
    <w:qFormat/>
    <w:rsid w:val="00F10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qFormat/>
    <w:rsid w:val="00F10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qFormat/>
    <w:rsid w:val="00F10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qFormat/>
    <w:rsid w:val="00F10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qFormat/>
    <w:rsid w:val="00F10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qFormat/>
    <w:rsid w:val="00F1092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qFormat/>
    <w:rsid w:val="00F1092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qFormat/>
    <w:rsid w:val="00F10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qFormat/>
    <w:rsid w:val="00F1092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qFormat/>
    <w:rsid w:val="00F109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qFormat/>
    <w:rsid w:val="00F1092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qFormat/>
    <w:rsid w:val="00F1092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qFormat/>
    <w:rsid w:val="00F10921"/>
    <w:pPr>
      <w:spacing w:before="100" w:beforeAutospacing="1" w:after="100" w:afterAutospacing="1" w:line="240" w:lineRule="auto"/>
      <w:jc w:val="right"/>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qFormat/>
    <w:rsid w:val="00F10921"/>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qFormat/>
    <w:rsid w:val="00F10921"/>
    <w:pPr>
      <w:spacing w:line="240" w:lineRule="auto"/>
    </w:pPr>
    <w:rPr>
      <w:rFonts w:ascii="Verdana" w:eastAsia="Times New Roman" w:hAnsi="Verdana" w:cs="Verdana"/>
      <w:color w:val="auto"/>
      <w:sz w:val="20"/>
      <w:szCs w:val="20"/>
      <w:lang w:val="en-US" w:eastAsia="en-US" w:bidi="ar-SA"/>
    </w:rPr>
  </w:style>
  <w:style w:type="paragraph" w:customStyle="1" w:styleId="1c">
    <w:name w:val="Знак Знак Знак Знак1"/>
    <w:basedOn w:val="a0"/>
    <w:uiPriority w:val="99"/>
    <w:qFormat/>
    <w:rsid w:val="00F10921"/>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qFormat/>
    <w:rsid w:val="00F10921"/>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qFormat/>
    <w:rsid w:val="00F10921"/>
    <w:pPr>
      <w:spacing w:line="240" w:lineRule="auto"/>
    </w:pPr>
    <w:rPr>
      <w:rFonts w:ascii="Verdana" w:eastAsia="Times New Roman" w:hAnsi="Verdana" w:cs="Times New Roman"/>
      <w:color w:val="auto"/>
      <w:sz w:val="20"/>
      <w:szCs w:val="20"/>
      <w:lang w:val="en-US" w:eastAsia="en-US" w:bidi="ar-SA"/>
    </w:rPr>
  </w:style>
  <w:style w:type="paragraph" w:customStyle="1" w:styleId="rvps2">
    <w:name w:val="rvps2"/>
    <w:basedOn w:val="a0"/>
    <w:qFormat/>
    <w:rsid w:val="00F10921"/>
    <w:pPr>
      <w:spacing w:before="100" w:beforeAutospacing="1" w:after="100" w:afterAutospacing="1" w:line="240" w:lineRule="auto"/>
    </w:pPr>
    <w:rPr>
      <w:rFonts w:ascii="Times New Roman" w:hAnsi="Times New Roman" w:cs="Times New Roman"/>
      <w:color w:val="auto"/>
      <w:lang w:eastAsia="uk-UA" w:bidi="ar-SA"/>
    </w:rPr>
  </w:style>
  <w:style w:type="paragraph" w:customStyle="1" w:styleId="afff0">
    <w:name w:val="Знак Знак Знак Знак Знак Знак Знак"/>
    <w:basedOn w:val="a0"/>
    <w:uiPriority w:val="99"/>
    <w:qFormat/>
    <w:rsid w:val="00F10921"/>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qFormat/>
    <w:rsid w:val="00F10921"/>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d">
    <w:name w:val="Без интервала1"/>
    <w:uiPriority w:val="99"/>
    <w:qFormat/>
    <w:rsid w:val="00F10921"/>
    <w:pPr>
      <w:spacing w:after="0" w:line="240" w:lineRule="auto"/>
    </w:pPr>
    <w:rPr>
      <w:rFonts w:ascii="Times New Roman" w:eastAsia="Times New Roman" w:hAnsi="Times New Roman" w:cs="Times New Roman"/>
      <w:sz w:val="20"/>
      <w:szCs w:val="20"/>
      <w:lang w:val="uk-UA" w:eastAsia="ru-RU"/>
    </w:rPr>
  </w:style>
  <w:style w:type="character" w:customStyle="1" w:styleId="1e">
    <w:name w:val="Заголовок №1_"/>
    <w:link w:val="1f"/>
    <w:uiPriority w:val="99"/>
    <w:locked/>
    <w:rsid w:val="00F10921"/>
    <w:rPr>
      <w:rFonts w:ascii="Sylfaen" w:hAnsi="Sylfaen"/>
      <w:shd w:val="clear" w:color="auto" w:fill="FFFFFF"/>
    </w:rPr>
  </w:style>
  <w:style w:type="paragraph" w:customStyle="1" w:styleId="1f">
    <w:name w:val="Заголовок №1"/>
    <w:basedOn w:val="a0"/>
    <w:link w:val="1e"/>
    <w:uiPriority w:val="99"/>
    <w:qFormat/>
    <w:rsid w:val="00F10921"/>
    <w:pPr>
      <w:shd w:val="clear" w:color="auto" w:fill="FFFFFF"/>
      <w:spacing w:line="240" w:lineRule="atLeast"/>
      <w:outlineLvl w:val="0"/>
    </w:pPr>
    <w:rPr>
      <w:rFonts w:ascii="Sylfaen" w:eastAsiaTheme="minorHAnsi" w:hAnsi="Sylfaen" w:cstheme="minorBidi"/>
      <w:color w:val="auto"/>
      <w:sz w:val="22"/>
      <w:szCs w:val="22"/>
      <w:lang w:val="ru-RU" w:eastAsia="en-US" w:bidi="ar-SA"/>
    </w:rPr>
  </w:style>
  <w:style w:type="character" w:customStyle="1" w:styleId="36">
    <w:name w:val="Основной текст (3)_"/>
    <w:link w:val="37"/>
    <w:uiPriority w:val="99"/>
    <w:locked/>
    <w:rsid w:val="00F10921"/>
    <w:rPr>
      <w:rFonts w:ascii="Sylfaen" w:hAnsi="Sylfaen"/>
      <w:spacing w:val="10"/>
      <w:shd w:val="clear" w:color="auto" w:fill="FFFFFF"/>
    </w:rPr>
  </w:style>
  <w:style w:type="paragraph" w:customStyle="1" w:styleId="37">
    <w:name w:val="Основной текст (3)"/>
    <w:basedOn w:val="a0"/>
    <w:link w:val="36"/>
    <w:uiPriority w:val="99"/>
    <w:qFormat/>
    <w:rsid w:val="00F10921"/>
    <w:pPr>
      <w:shd w:val="clear" w:color="auto" w:fill="FFFFFF"/>
      <w:spacing w:after="300" w:line="240" w:lineRule="atLeast"/>
    </w:pPr>
    <w:rPr>
      <w:rFonts w:ascii="Sylfaen" w:eastAsiaTheme="minorHAnsi" w:hAnsi="Sylfaen" w:cstheme="minorBidi"/>
      <w:color w:val="auto"/>
      <w:spacing w:val="10"/>
      <w:sz w:val="22"/>
      <w:szCs w:val="22"/>
      <w:lang w:val="ru-RU" w:eastAsia="en-US" w:bidi="ar-SA"/>
    </w:rPr>
  </w:style>
  <w:style w:type="character" w:customStyle="1" w:styleId="afff1">
    <w:name w:val="Основной текст_"/>
    <w:link w:val="112"/>
    <w:locked/>
    <w:rsid w:val="00F10921"/>
    <w:rPr>
      <w:rFonts w:ascii="Sylfaen" w:hAnsi="Sylfaen"/>
      <w:sz w:val="21"/>
      <w:shd w:val="clear" w:color="auto" w:fill="FFFFFF"/>
    </w:rPr>
  </w:style>
  <w:style w:type="paragraph" w:customStyle="1" w:styleId="112">
    <w:name w:val="Основной текст11"/>
    <w:basedOn w:val="a0"/>
    <w:link w:val="afff1"/>
    <w:qFormat/>
    <w:rsid w:val="00F10921"/>
    <w:pPr>
      <w:shd w:val="clear" w:color="auto" w:fill="FFFFFF"/>
      <w:spacing w:before="300" w:line="269" w:lineRule="exact"/>
      <w:ind w:hanging="360"/>
      <w:jc w:val="both"/>
    </w:pPr>
    <w:rPr>
      <w:rFonts w:ascii="Sylfaen" w:eastAsiaTheme="minorHAnsi" w:hAnsi="Sylfaen" w:cstheme="minorBidi"/>
      <w:color w:val="auto"/>
      <w:sz w:val="21"/>
      <w:szCs w:val="22"/>
      <w:lang w:val="ru-RU" w:eastAsia="en-US" w:bidi="ar-SA"/>
    </w:rPr>
  </w:style>
  <w:style w:type="character" w:customStyle="1" w:styleId="51">
    <w:name w:val="Основной текст (5)_"/>
    <w:link w:val="52"/>
    <w:uiPriority w:val="99"/>
    <w:locked/>
    <w:rsid w:val="00F10921"/>
    <w:rPr>
      <w:rFonts w:ascii="MS Reference Sans Serif" w:hAnsi="MS Reference Sans Serif"/>
      <w:sz w:val="17"/>
      <w:shd w:val="clear" w:color="auto" w:fill="FFFFFF"/>
    </w:rPr>
  </w:style>
  <w:style w:type="paragraph" w:customStyle="1" w:styleId="52">
    <w:name w:val="Основной текст (5)"/>
    <w:basedOn w:val="a0"/>
    <w:link w:val="51"/>
    <w:uiPriority w:val="99"/>
    <w:qFormat/>
    <w:rsid w:val="00F10921"/>
    <w:pPr>
      <w:shd w:val="clear" w:color="auto" w:fill="FFFFFF"/>
      <w:spacing w:after="60" w:line="240" w:lineRule="atLeast"/>
      <w:ind w:hanging="340"/>
      <w:jc w:val="both"/>
    </w:pPr>
    <w:rPr>
      <w:rFonts w:ascii="MS Reference Sans Serif" w:eastAsiaTheme="minorHAnsi" w:hAnsi="MS Reference Sans Serif" w:cstheme="minorBidi"/>
      <w:color w:val="auto"/>
      <w:sz w:val="17"/>
      <w:szCs w:val="22"/>
      <w:lang w:val="ru-RU" w:eastAsia="en-US" w:bidi="ar-SA"/>
    </w:rPr>
  </w:style>
  <w:style w:type="paragraph" w:customStyle="1" w:styleId="1f0">
    <w:name w:val="Знак Знак1"/>
    <w:basedOn w:val="a0"/>
    <w:uiPriority w:val="99"/>
    <w:qFormat/>
    <w:rsid w:val="00F10921"/>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qFormat/>
    <w:rsid w:val="00F10921"/>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qFormat/>
    <w:rsid w:val="00F10921"/>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1f1">
    <w:name w:val="Стиль1 Знак"/>
    <w:link w:val="1f2"/>
    <w:uiPriority w:val="99"/>
    <w:locked/>
    <w:rsid w:val="00F10921"/>
    <w:rPr>
      <w:sz w:val="26"/>
    </w:rPr>
  </w:style>
  <w:style w:type="paragraph" w:customStyle="1" w:styleId="1f2">
    <w:name w:val="Стиль1"/>
    <w:basedOn w:val="a0"/>
    <w:link w:val="1f1"/>
    <w:uiPriority w:val="99"/>
    <w:qFormat/>
    <w:rsid w:val="00F10921"/>
    <w:pPr>
      <w:spacing w:line="240" w:lineRule="auto"/>
      <w:ind w:firstLine="567"/>
      <w:jc w:val="both"/>
    </w:pPr>
    <w:rPr>
      <w:rFonts w:asciiTheme="minorHAnsi" w:eastAsiaTheme="minorHAnsi" w:hAnsiTheme="minorHAnsi" w:cstheme="minorBidi"/>
      <w:color w:val="auto"/>
      <w:sz w:val="26"/>
      <w:szCs w:val="22"/>
      <w:lang w:val="ru-RU" w:eastAsia="en-US" w:bidi="ar-SA"/>
    </w:rPr>
  </w:style>
  <w:style w:type="paragraph" w:customStyle="1" w:styleId="xfmc1">
    <w:name w:val="xfmc1"/>
    <w:basedOn w:val="a0"/>
    <w:uiPriority w:val="99"/>
    <w:qFormat/>
    <w:rsid w:val="00F10921"/>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a">
    <w:name w:val="Без интервала2"/>
    <w:uiPriority w:val="99"/>
    <w:qFormat/>
    <w:rsid w:val="00F10921"/>
    <w:pPr>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_"/>
    <w:link w:val="2c"/>
    <w:uiPriority w:val="99"/>
    <w:locked/>
    <w:rsid w:val="00F10921"/>
    <w:rPr>
      <w:b/>
      <w:shd w:val="clear" w:color="auto" w:fill="FFFFFF"/>
    </w:rPr>
  </w:style>
  <w:style w:type="paragraph" w:customStyle="1" w:styleId="2c">
    <w:name w:val="Заголовок №2"/>
    <w:basedOn w:val="a0"/>
    <w:link w:val="2b"/>
    <w:uiPriority w:val="99"/>
    <w:qFormat/>
    <w:rsid w:val="00F10921"/>
    <w:pPr>
      <w:shd w:val="clear" w:color="auto" w:fill="FFFFFF"/>
      <w:spacing w:before="300" w:after="60" w:line="240" w:lineRule="atLeast"/>
      <w:outlineLvl w:val="1"/>
    </w:pPr>
    <w:rPr>
      <w:rFonts w:asciiTheme="minorHAnsi" w:eastAsiaTheme="minorHAnsi" w:hAnsiTheme="minorHAnsi" w:cstheme="minorBidi"/>
      <w:b/>
      <w:color w:val="auto"/>
      <w:sz w:val="22"/>
      <w:szCs w:val="22"/>
      <w:lang w:val="ru-RU" w:eastAsia="en-US" w:bidi="ar-SA"/>
    </w:rPr>
  </w:style>
  <w:style w:type="paragraph" w:customStyle="1" w:styleId="1f3">
    <w:name w:val="аСтиль1"/>
    <w:basedOn w:val="a0"/>
    <w:uiPriority w:val="99"/>
    <w:qFormat/>
    <w:rsid w:val="00F10921"/>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4">
    <w:name w:val="Абзац списка1"/>
    <w:basedOn w:val="a0"/>
    <w:uiPriority w:val="99"/>
    <w:qFormat/>
    <w:rsid w:val="00F10921"/>
    <w:pPr>
      <w:spacing w:line="240" w:lineRule="auto"/>
      <w:ind w:left="720"/>
      <w:contextualSpacing/>
    </w:pPr>
    <w:rPr>
      <w:rFonts w:ascii="Times New Roman" w:eastAsia="Times New Roman" w:hAnsi="Times New Roman" w:cs="Times New Roman"/>
      <w:color w:val="auto"/>
      <w:lang w:val="ru-RU" w:eastAsia="ru-RU" w:bidi="ar-SA"/>
    </w:rPr>
  </w:style>
  <w:style w:type="paragraph" w:customStyle="1" w:styleId="ListParagraph1">
    <w:name w:val="List Paragraph1"/>
    <w:basedOn w:val="a0"/>
    <w:uiPriority w:val="99"/>
    <w:qFormat/>
    <w:rsid w:val="00F10921"/>
    <w:pPr>
      <w:suppressAutoHyphens/>
      <w:spacing w:line="240" w:lineRule="auto"/>
      <w:ind w:left="720"/>
    </w:pPr>
    <w:rPr>
      <w:rFonts w:ascii="Times New Roman" w:eastAsia="Times New Roman" w:hAnsi="Times New Roman" w:cs="Times New Roman"/>
      <w:color w:val="auto"/>
      <w:lang w:val="ru-RU" w:eastAsia="ar-SA" w:bidi="ar-SA"/>
    </w:rPr>
  </w:style>
  <w:style w:type="paragraph" w:customStyle="1" w:styleId="Style2">
    <w:name w:val="Style2"/>
    <w:basedOn w:val="a0"/>
    <w:uiPriority w:val="99"/>
    <w:qFormat/>
    <w:rsid w:val="00F10921"/>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qFormat/>
    <w:rsid w:val="00F10921"/>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qFormat/>
    <w:rsid w:val="00F10921"/>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qFormat/>
    <w:rsid w:val="00F10921"/>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qFormat/>
    <w:rsid w:val="00F10921"/>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38">
    <w:name w:val="Без интервала3"/>
    <w:uiPriority w:val="99"/>
    <w:qFormat/>
    <w:rsid w:val="00F10921"/>
    <w:pPr>
      <w:spacing w:after="0" w:line="240" w:lineRule="auto"/>
    </w:pPr>
    <w:rPr>
      <w:rFonts w:ascii="Times New Roman" w:eastAsia="Tahoma" w:hAnsi="Times New Roman" w:cs="Times New Roman"/>
      <w:sz w:val="24"/>
      <w:szCs w:val="24"/>
      <w:lang w:val="uk-UA" w:eastAsia="ru-RU"/>
    </w:rPr>
  </w:style>
  <w:style w:type="character" w:customStyle="1" w:styleId="1f5">
    <w:name w:val="Название Знак1"/>
    <w:basedOn w:val="a1"/>
    <w:uiPriority w:val="99"/>
    <w:rsid w:val="00F10921"/>
    <w:rPr>
      <w:rFonts w:asciiTheme="majorHAnsi" w:eastAsiaTheme="majorEastAsia" w:hAnsiTheme="majorHAnsi" w:cs="Mangal"/>
      <w:spacing w:val="-10"/>
      <w:kern w:val="28"/>
      <w:sz w:val="56"/>
      <w:szCs w:val="50"/>
      <w:lang w:val="uk-UA" w:eastAsia="zh-CN" w:bidi="hi-IN"/>
    </w:rPr>
  </w:style>
  <w:style w:type="character" w:customStyle="1" w:styleId="afff2">
    <w:name w:val="Заголовок Знак"/>
    <w:link w:val="afff3"/>
    <w:uiPriority w:val="99"/>
    <w:locked/>
    <w:rsid w:val="00F10921"/>
    <w:rPr>
      <w:rFonts w:ascii="Cambria" w:hAnsi="Cambria"/>
      <w:b/>
      <w:bCs/>
      <w:kern w:val="28"/>
      <w:sz w:val="32"/>
      <w:szCs w:val="32"/>
    </w:rPr>
  </w:style>
  <w:style w:type="paragraph" w:customStyle="1" w:styleId="afff3">
    <w:name w:val="Стиль"/>
    <w:basedOn w:val="a0"/>
    <w:next w:val="af"/>
    <w:link w:val="afff2"/>
    <w:uiPriority w:val="99"/>
    <w:qFormat/>
    <w:rsid w:val="00F10921"/>
    <w:pPr>
      <w:widowControl w:val="0"/>
      <w:spacing w:line="240" w:lineRule="auto"/>
      <w:ind w:left="320"/>
      <w:jc w:val="center"/>
    </w:pPr>
    <w:rPr>
      <w:rFonts w:ascii="Cambria" w:eastAsiaTheme="minorHAnsi" w:hAnsi="Cambria" w:cstheme="minorBidi"/>
      <w:b/>
      <w:bCs/>
      <w:color w:val="auto"/>
      <w:kern w:val="28"/>
      <w:sz w:val="32"/>
      <w:szCs w:val="32"/>
      <w:lang w:val="ru-RU" w:eastAsia="en-US" w:bidi="ar-SA"/>
    </w:rPr>
  </w:style>
  <w:style w:type="paragraph" w:customStyle="1" w:styleId="western">
    <w:name w:val="western"/>
    <w:basedOn w:val="a0"/>
    <w:qFormat/>
    <w:rsid w:val="00F10921"/>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customStyle="1" w:styleId="normal">
    <w:name w:val="normal Знак"/>
    <w:link w:val="2d"/>
    <w:uiPriority w:val="99"/>
    <w:locked/>
    <w:rsid w:val="00F10921"/>
    <w:rPr>
      <w:rFonts w:ascii="Arial" w:eastAsia="Arial" w:hAnsi="Arial" w:cs="Times New Roman"/>
      <w:color w:val="000000"/>
    </w:rPr>
  </w:style>
  <w:style w:type="paragraph" w:customStyle="1" w:styleId="2d">
    <w:name w:val="Обычный2"/>
    <w:link w:val="normal"/>
    <w:uiPriority w:val="99"/>
    <w:qFormat/>
    <w:rsid w:val="00F10921"/>
    <w:pPr>
      <w:spacing w:after="0" w:line="276" w:lineRule="auto"/>
    </w:pPr>
    <w:rPr>
      <w:rFonts w:ascii="Arial" w:eastAsia="Arial" w:hAnsi="Arial" w:cs="Times New Roman"/>
      <w:color w:val="000000"/>
    </w:rPr>
  </w:style>
  <w:style w:type="paragraph" w:customStyle="1" w:styleId="1f6">
    <w:name w:val="Звичайний1"/>
    <w:qFormat/>
    <w:rsid w:val="00F10921"/>
    <w:pPr>
      <w:spacing w:after="0" w:line="240" w:lineRule="auto"/>
    </w:pPr>
    <w:rPr>
      <w:rFonts w:ascii="Calibri" w:eastAsia="Calibri" w:hAnsi="Calibri" w:cs="Calibri"/>
      <w:sz w:val="20"/>
      <w:szCs w:val="20"/>
      <w:lang w:val="uk-UA" w:eastAsia="ru-RU"/>
    </w:rPr>
  </w:style>
  <w:style w:type="character" w:customStyle="1" w:styleId="afff4">
    <w:name w:val="Гіперпосилання"/>
    <w:uiPriority w:val="99"/>
    <w:rsid w:val="00F10921"/>
    <w:rPr>
      <w:color w:val="0000FF"/>
      <w:u w:val="single"/>
    </w:rPr>
  </w:style>
  <w:style w:type="character" w:customStyle="1" w:styleId="afff5">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
    <w:rsid w:val="00F10921"/>
    <w:rPr>
      <w:rFonts w:ascii="Times New Roman" w:hAnsi="Times New Roman" w:cs="Times New Roman" w:hint="default"/>
      <w:lang w:val="ru-RU" w:eastAsia="ru-RU"/>
    </w:rPr>
  </w:style>
  <w:style w:type="character" w:customStyle="1" w:styleId="d1e8ece2eeebe8e2e8edeef1eae8">
    <w:name w:val="Сd1иe8мecвe2оeeлebиe8 вe2иe8нedоeeсf1кeaиe8"/>
    <w:uiPriority w:val="99"/>
    <w:rsid w:val="00F10921"/>
    <w:rPr>
      <w:vertAlign w:val="superscript"/>
    </w:rPr>
  </w:style>
  <w:style w:type="character" w:customStyle="1" w:styleId="apple-converted-space">
    <w:name w:val="apple-converted-space"/>
    <w:uiPriority w:val="99"/>
    <w:rsid w:val="00F10921"/>
  </w:style>
  <w:style w:type="character" w:customStyle="1" w:styleId="shorttext">
    <w:name w:val="short_text"/>
    <w:uiPriority w:val="99"/>
    <w:rsid w:val="00F10921"/>
  </w:style>
  <w:style w:type="character" w:customStyle="1" w:styleId="hps">
    <w:name w:val="hps"/>
    <w:uiPriority w:val="99"/>
    <w:rsid w:val="00F10921"/>
  </w:style>
  <w:style w:type="character" w:customStyle="1" w:styleId="FontStyle37">
    <w:name w:val="Font Style37"/>
    <w:uiPriority w:val="99"/>
    <w:rsid w:val="00F10921"/>
    <w:rPr>
      <w:rFonts w:ascii="Times New Roman" w:hAnsi="Times New Roman" w:cs="Times New Roman" w:hint="default"/>
      <w:i/>
      <w:iCs w:val="0"/>
      <w:sz w:val="22"/>
    </w:rPr>
  </w:style>
  <w:style w:type="character" w:customStyle="1" w:styleId="FontStyle43">
    <w:name w:val="Font Style43"/>
    <w:uiPriority w:val="99"/>
    <w:rsid w:val="00F10921"/>
    <w:rPr>
      <w:rFonts w:ascii="Times New Roman" w:hAnsi="Times New Roman" w:cs="Times New Roman" w:hint="default"/>
      <w:b/>
      <w:bCs w:val="0"/>
      <w:sz w:val="22"/>
    </w:rPr>
  </w:style>
  <w:style w:type="character" w:customStyle="1" w:styleId="FontStyle44">
    <w:name w:val="Font Style44"/>
    <w:uiPriority w:val="99"/>
    <w:rsid w:val="00F10921"/>
    <w:rPr>
      <w:rFonts w:ascii="Times New Roman" w:hAnsi="Times New Roman" w:cs="Times New Roman" w:hint="default"/>
      <w:sz w:val="22"/>
    </w:rPr>
  </w:style>
  <w:style w:type="character" w:customStyle="1" w:styleId="cef1edeee2ede8e9f2e5eaf1f20">
    <w:name w:val="Оceсf1нedоeeвe2нedиe8йe9 тf2еe5кeaсf1тf2_"/>
    <w:uiPriority w:val="99"/>
    <w:rsid w:val="00F10921"/>
    <w:rPr>
      <w:spacing w:val="10"/>
      <w:sz w:val="31"/>
    </w:rPr>
  </w:style>
  <w:style w:type="character" w:customStyle="1" w:styleId="c7ede0eac7ede0ea">
    <w:name w:val="Зc7нedаe0кea Зc7нedаe0кea"/>
    <w:uiPriority w:val="99"/>
    <w:rsid w:val="00F10921"/>
    <w:rPr>
      <w:b/>
      <w:bCs w:val="0"/>
      <w:lang w:val="en-GB"/>
    </w:rPr>
  </w:style>
  <w:style w:type="character" w:customStyle="1" w:styleId="c7ede0eac7ede0ea1">
    <w:name w:val="Зc7нedаe0кea Зc7нedаe0кea1"/>
    <w:uiPriority w:val="99"/>
    <w:rsid w:val="00F10921"/>
    <w:rPr>
      <w:i/>
      <w:iCs w:val="0"/>
      <w:sz w:val="26"/>
    </w:rPr>
  </w:style>
  <w:style w:type="character" w:customStyle="1" w:styleId="FontStyle11">
    <w:name w:val="Font Style11"/>
    <w:uiPriority w:val="99"/>
    <w:rsid w:val="00F10921"/>
    <w:rPr>
      <w:rFonts w:ascii="Times New Roman" w:hAnsi="Times New Roman" w:cs="Times New Roman" w:hint="default"/>
      <w:sz w:val="22"/>
    </w:rPr>
  </w:style>
  <w:style w:type="character" w:customStyle="1" w:styleId="cdeeece5f0f1f2eef0b3edeae8">
    <w:name w:val="Нcdоeeмecеe5рf0 сf1тf2оeeрf0іb3нedкeaиe8"/>
    <w:uiPriority w:val="99"/>
    <w:rsid w:val="00F10921"/>
  </w:style>
  <w:style w:type="character" w:customStyle="1" w:styleId="c2e8e4b3ebe5ededff">
    <w:name w:val="Вc2иe8дe4іb3лebеe5нedнedяff"/>
    <w:uiPriority w:val="99"/>
    <w:rsid w:val="00F10921"/>
    <w:rPr>
      <w:i/>
      <w:iCs w:val="0"/>
    </w:rPr>
  </w:style>
  <w:style w:type="character" w:customStyle="1" w:styleId="c2e8e4b3ebe5ededffe6e8f0ede8ec">
    <w:name w:val="Вc2иe8дe4іb3лebеe5нedнedяff жe6иe8рf0нedиe8мec"/>
    <w:uiPriority w:val="99"/>
    <w:rsid w:val="00F10921"/>
    <w:rPr>
      <w:b/>
      <w:bCs w:val="0"/>
    </w:rPr>
  </w:style>
  <w:style w:type="character" w:customStyle="1" w:styleId="c3b3efe5f0efeef1e8ebe0ededff">
    <w:name w:val="Гc3іb3пefеe5рf0пefоeeсf1иe8лebаe0нedнedяff"/>
    <w:uiPriority w:val="99"/>
    <w:rsid w:val="00F10921"/>
    <w:rPr>
      <w:color w:val="0000FF"/>
      <w:u w:val="single"/>
    </w:rPr>
  </w:style>
  <w:style w:type="character" w:customStyle="1" w:styleId="cef1edeee2edeee9f8f0e8f4f2e0e1e7e0f6e0">
    <w:name w:val="Оceсf1нedоeeвe2нedоeeйe9 шf8рf0иe8фf4тf2 аe0бe1зe7аe0цf6аe0"/>
    <w:uiPriority w:val="99"/>
    <w:rsid w:val="00F10921"/>
  </w:style>
  <w:style w:type="character" w:customStyle="1" w:styleId="WW8Num10z2">
    <w:name w:val="WW8Num10z2"/>
    <w:uiPriority w:val="99"/>
    <w:rsid w:val="00F10921"/>
    <w:rPr>
      <w:rFonts w:ascii="Wingdings" w:hAnsi="Wingdings" w:hint="default"/>
    </w:rPr>
  </w:style>
  <w:style w:type="character" w:customStyle="1" w:styleId="WW8Num10z1">
    <w:name w:val="WW8Num10z1"/>
    <w:uiPriority w:val="99"/>
    <w:rsid w:val="00F10921"/>
    <w:rPr>
      <w:rFonts w:ascii="Courier New" w:hAnsi="Courier New" w:cs="Courier New" w:hint="default"/>
    </w:rPr>
  </w:style>
  <w:style w:type="character" w:customStyle="1" w:styleId="WW8Num10z0">
    <w:name w:val="WW8Num10z0"/>
    <w:uiPriority w:val="99"/>
    <w:rsid w:val="00F10921"/>
    <w:rPr>
      <w:rFonts w:ascii="Symbol" w:hAnsi="Symbol" w:hint="default"/>
    </w:rPr>
  </w:style>
  <w:style w:type="character" w:customStyle="1" w:styleId="WW8Num9z2">
    <w:name w:val="WW8Num9z2"/>
    <w:uiPriority w:val="99"/>
    <w:rsid w:val="00F10921"/>
    <w:rPr>
      <w:rFonts w:ascii="Wingdings" w:hAnsi="Wingdings" w:hint="default"/>
    </w:rPr>
  </w:style>
  <w:style w:type="character" w:customStyle="1" w:styleId="WW8Num9z1">
    <w:name w:val="WW8Num9z1"/>
    <w:uiPriority w:val="99"/>
    <w:rsid w:val="00F10921"/>
    <w:rPr>
      <w:rFonts w:ascii="Courier New" w:hAnsi="Courier New" w:cs="Courier New" w:hint="default"/>
    </w:rPr>
  </w:style>
  <w:style w:type="character" w:customStyle="1" w:styleId="WW8Num9z0">
    <w:name w:val="WW8Num9z0"/>
    <w:uiPriority w:val="99"/>
    <w:rsid w:val="00F10921"/>
    <w:rPr>
      <w:rFonts w:ascii="Symbol" w:hAnsi="Symbol" w:hint="default"/>
    </w:rPr>
  </w:style>
  <w:style w:type="character" w:customStyle="1" w:styleId="WW8Num8z2">
    <w:name w:val="WW8Num8z2"/>
    <w:uiPriority w:val="99"/>
    <w:rsid w:val="00F10921"/>
    <w:rPr>
      <w:rFonts w:ascii="Wingdings" w:hAnsi="Wingdings" w:hint="default"/>
    </w:rPr>
  </w:style>
  <w:style w:type="character" w:customStyle="1" w:styleId="WW8Num8z1">
    <w:name w:val="WW8Num8z1"/>
    <w:uiPriority w:val="99"/>
    <w:rsid w:val="00F10921"/>
    <w:rPr>
      <w:rFonts w:ascii="Courier New" w:hAnsi="Courier New" w:cs="Courier New" w:hint="default"/>
    </w:rPr>
  </w:style>
  <w:style w:type="character" w:customStyle="1" w:styleId="WW8Num8z0">
    <w:name w:val="WW8Num8z0"/>
    <w:uiPriority w:val="99"/>
    <w:rsid w:val="00F10921"/>
    <w:rPr>
      <w:rFonts w:ascii="Symbol" w:hAnsi="Symbol" w:hint="default"/>
    </w:rPr>
  </w:style>
  <w:style w:type="character" w:customStyle="1" w:styleId="WW8Num7z2">
    <w:name w:val="WW8Num7z2"/>
    <w:uiPriority w:val="99"/>
    <w:rsid w:val="00F10921"/>
    <w:rPr>
      <w:rFonts w:ascii="Wingdings" w:hAnsi="Wingdings" w:hint="default"/>
    </w:rPr>
  </w:style>
  <w:style w:type="character" w:customStyle="1" w:styleId="WW8Num7z1">
    <w:name w:val="WW8Num7z1"/>
    <w:uiPriority w:val="99"/>
    <w:rsid w:val="00F10921"/>
    <w:rPr>
      <w:rFonts w:ascii="Courier New" w:hAnsi="Courier New" w:cs="Courier New" w:hint="default"/>
    </w:rPr>
  </w:style>
  <w:style w:type="character" w:customStyle="1" w:styleId="WW8Num7z0">
    <w:name w:val="WW8Num7z0"/>
    <w:uiPriority w:val="99"/>
    <w:rsid w:val="00F10921"/>
    <w:rPr>
      <w:rFonts w:ascii="Symbol" w:hAnsi="Symbol" w:hint="default"/>
    </w:rPr>
  </w:style>
  <w:style w:type="character" w:customStyle="1" w:styleId="WW8Num6z2">
    <w:name w:val="WW8Num6z2"/>
    <w:uiPriority w:val="99"/>
    <w:rsid w:val="00F10921"/>
    <w:rPr>
      <w:rFonts w:ascii="Wingdings" w:hAnsi="Wingdings" w:hint="default"/>
    </w:rPr>
  </w:style>
  <w:style w:type="character" w:customStyle="1" w:styleId="WW8Num6z1">
    <w:name w:val="WW8Num6z1"/>
    <w:uiPriority w:val="99"/>
    <w:rsid w:val="00F10921"/>
    <w:rPr>
      <w:rFonts w:ascii="Courier New" w:hAnsi="Courier New" w:cs="Courier New" w:hint="default"/>
    </w:rPr>
  </w:style>
  <w:style w:type="character" w:customStyle="1" w:styleId="WW8Num6z0">
    <w:name w:val="WW8Num6z0"/>
    <w:uiPriority w:val="99"/>
    <w:rsid w:val="00F10921"/>
    <w:rPr>
      <w:rFonts w:ascii="Symbol" w:hAnsi="Symbol" w:hint="default"/>
    </w:rPr>
  </w:style>
  <w:style w:type="character" w:customStyle="1" w:styleId="WW8Num5z2">
    <w:name w:val="WW8Num5z2"/>
    <w:uiPriority w:val="99"/>
    <w:rsid w:val="00F10921"/>
    <w:rPr>
      <w:rFonts w:ascii="Wingdings" w:hAnsi="Wingdings" w:hint="default"/>
    </w:rPr>
  </w:style>
  <w:style w:type="character" w:customStyle="1" w:styleId="WW8Num5z1">
    <w:name w:val="WW8Num5z1"/>
    <w:uiPriority w:val="99"/>
    <w:rsid w:val="00F10921"/>
    <w:rPr>
      <w:rFonts w:ascii="Courier New" w:hAnsi="Courier New" w:cs="Courier New" w:hint="default"/>
    </w:rPr>
  </w:style>
  <w:style w:type="character" w:customStyle="1" w:styleId="WW8Num5z0">
    <w:name w:val="WW8Num5z0"/>
    <w:uiPriority w:val="99"/>
    <w:rsid w:val="00F10921"/>
    <w:rPr>
      <w:rFonts w:ascii="Symbol" w:hAnsi="Symbol" w:hint="default"/>
    </w:rPr>
  </w:style>
  <w:style w:type="character" w:customStyle="1" w:styleId="WW8Num4z2">
    <w:name w:val="WW8Num4z2"/>
    <w:uiPriority w:val="99"/>
    <w:rsid w:val="00F10921"/>
    <w:rPr>
      <w:rFonts w:ascii="Wingdings" w:hAnsi="Wingdings" w:hint="default"/>
    </w:rPr>
  </w:style>
  <w:style w:type="character" w:customStyle="1" w:styleId="WW8Num4z1">
    <w:name w:val="WW8Num4z1"/>
    <w:uiPriority w:val="99"/>
    <w:rsid w:val="00F10921"/>
    <w:rPr>
      <w:rFonts w:ascii="Courier New" w:hAnsi="Courier New" w:cs="Courier New" w:hint="default"/>
    </w:rPr>
  </w:style>
  <w:style w:type="character" w:customStyle="1" w:styleId="WW8Num4z0">
    <w:name w:val="WW8Num4z0"/>
    <w:uiPriority w:val="99"/>
    <w:rsid w:val="00F10921"/>
    <w:rPr>
      <w:rFonts w:ascii="Symbol" w:hAnsi="Symbol" w:hint="default"/>
    </w:rPr>
  </w:style>
  <w:style w:type="character" w:customStyle="1" w:styleId="WW8Num3z2">
    <w:name w:val="WW8Num3z2"/>
    <w:uiPriority w:val="99"/>
    <w:rsid w:val="00F10921"/>
    <w:rPr>
      <w:rFonts w:ascii="Wingdings" w:hAnsi="Wingdings" w:hint="default"/>
    </w:rPr>
  </w:style>
  <w:style w:type="character" w:customStyle="1" w:styleId="WW8Num3z1">
    <w:name w:val="WW8Num3z1"/>
    <w:uiPriority w:val="99"/>
    <w:rsid w:val="00F10921"/>
    <w:rPr>
      <w:rFonts w:ascii="Courier New" w:hAnsi="Courier New" w:cs="Courier New" w:hint="default"/>
    </w:rPr>
  </w:style>
  <w:style w:type="character" w:customStyle="1" w:styleId="WW8Num3z0">
    <w:name w:val="WW8Num3z0"/>
    <w:uiPriority w:val="99"/>
    <w:rsid w:val="00F10921"/>
    <w:rPr>
      <w:rFonts w:ascii="Symbol" w:hAnsi="Symbol" w:hint="default"/>
    </w:rPr>
  </w:style>
  <w:style w:type="character" w:customStyle="1" w:styleId="WW8Num2z2">
    <w:name w:val="WW8Num2z2"/>
    <w:uiPriority w:val="99"/>
    <w:rsid w:val="00F10921"/>
    <w:rPr>
      <w:rFonts w:ascii="Wingdings" w:hAnsi="Wingdings" w:hint="default"/>
    </w:rPr>
  </w:style>
  <w:style w:type="character" w:customStyle="1" w:styleId="WW8Num2z1">
    <w:name w:val="WW8Num2z1"/>
    <w:uiPriority w:val="99"/>
    <w:rsid w:val="00F10921"/>
    <w:rPr>
      <w:rFonts w:ascii="Courier New" w:hAnsi="Courier New" w:cs="Courier New" w:hint="default"/>
    </w:rPr>
  </w:style>
  <w:style w:type="character" w:customStyle="1" w:styleId="WW8Num2z0">
    <w:name w:val="WW8Num2z0"/>
    <w:uiPriority w:val="99"/>
    <w:rsid w:val="00F10921"/>
    <w:rPr>
      <w:rFonts w:ascii="Symbol" w:hAnsi="Symbol" w:hint="default"/>
    </w:rPr>
  </w:style>
  <w:style w:type="character" w:customStyle="1" w:styleId="WW8Num1z2">
    <w:name w:val="WW8Num1z2"/>
    <w:uiPriority w:val="99"/>
    <w:rsid w:val="00F10921"/>
    <w:rPr>
      <w:rFonts w:ascii="Wingdings" w:hAnsi="Wingdings" w:hint="default"/>
    </w:rPr>
  </w:style>
  <w:style w:type="character" w:customStyle="1" w:styleId="WW8Num1z1">
    <w:name w:val="WW8Num1z1"/>
    <w:uiPriority w:val="99"/>
    <w:rsid w:val="00F10921"/>
    <w:rPr>
      <w:rFonts w:ascii="Courier New" w:hAnsi="Courier New" w:cs="Courier New" w:hint="default"/>
    </w:rPr>
  </w:style>
  <w:style w:type="character" w:customStyle="1" w:styleId="WW8Num1z0">
    <w:name w:val="WW8Num1z0"/>
    <w:uiPriority w:val="99"/>
    <w:rsid w:val="00F10921"/>
    <w:rPr>
      <w:rFonts w:ascii="Symbol" w:hAnsi="Symbol" w:hint="default"/>
    </w:rPr>
  </w:style>
  <w:style w:type="character" w:customStyle="1" w:styleId="4R4y44r444y43f44urfry44">
    <w:name w:val="С4Rи4yм4]в4rо4л4|и4y к4[ і3f н4~ц4・еu?вr?о ?їf  ?вr?иy?н~?о?с・4к?4и"/>
    <w:uiPriority w:val="99"/>
    <w:rsid w:val="00F10921"/>
  </w:style>
  <w:style w:type="character" w:customStyle="1" w:styleId="4B3f4t4r3f4t4p44u4s3f4u444yp">
    <w:name w:val="В4B і3f д4tв4r і3f д4tа4pн4~е4u г4s і3f п4・еu?р・4п4о4・сy?и|?лp?а~?н~?н・"/>
    <w:uiPriority w:val="99"/>
    <w:rsid w:val="00F10921"/>
    <w:rPr>
      <w:color w:val="800000"/>
      <w:u w:val="single"/>
    </w:rPr>
  </w:style>
  <w:style w:type="character" w:customStyle="1" w:styleId="afff6">
    <w:name w:val="Абзац списка Знак"/>
    <w:aliases w:val="Список уровня 2 Знак,название табл/рис Знак,Elenco Normale Знак,List Paragraph Знак,Chapter10 Знак,заголовок 1.1 Знак,---- Знак,Bullet Number Знак,Bullet 1 Знак,Use Case List Paragraph Знак,lp1 Знак,lp11 Знак,List Paragraph11 Знак"/>
    <w:uiPriority w:val="34"/>
    <w:rsid w:val="00F10921"/>
    <w:rPr>
      <w:rFonts w:ascii="Times New Roman" w:hAnsi="Times New Roman" w:cs="Times New Roman" w:hint="default"/>
      <w:sz w:val="20"/>
    </w:rPr>
  </w:style>
  <w:style w:type="character" w:customStyle="1" w:styleId="3f3f3f3f3f3f3f3f3f3f3f3f3f">
    <w:name w:val="М3fа3fр3fк3fе3fр3fи3f с3fп3fи3fс3fк3fу3f"/>
    <w:uiPriority w:val="99"/>
    <w:rsid w:val="00F10921"/>
    <w:rPr>
      <w:rFonts w:ascii="OpenSymbol" w:hAnsi="OpenSymbol" w:hint="default"/>
    </w:rPr>
  </w:style>
  <w:style w:type="character" w:customStyle="1" w:styleId="3f3f3f3f3f3f3f3f3f3f3f3f3f3f">
    <w:name w:val="С3fи3fм3fв3fо3fл3fи3f в3fи3fн3fо3fс3fк3fи3f"/>
    <w:uiPriority w:val="99"/>
    <w:rsid w:val="00F10921"/>
    <w:rPr>
      <w:vertAlign w:val="superscript"/>
    </w:rPr>
  </w:style>
  <w:style w:type="character" w:customStyle="1" w:styleId="3f3f3f3f3f3f3f3f3f">
    <w:name w:val="В3fи3fд3fі3fл3fе3fн3fн3fя3f"/>
    <w:uiPriority w:val="99"/>
    <w:rsid w:val="00F10921"/>
    <w:rPr>
      <w:i/>
      <w:iCs w:val="0"/>
    </w:rPr>
  </w:style>
  <w:style w:type="character" w:customStyle="1" w:styleId="3f3f3f3f3f3f3f3f3f3f3f3f3f3f3f3f3f3f3f3f3f3f3f">
    <w:name w:val="В3fі3fд3fв3fі3fд3fа3fн3fе3f г3fі3fп3fе3fр3fп3fо3fс3fи3fл3fа3fн3fн3fя3f"/>
    <w:uiPriority w:val="99"/>
    <w:rsid w:val="00F10921"/>
    <w:rPr>
      <w:color w:val="800080"/>
      <w:u w:val="single"/>
    </w:rPr>
  </w:style>
  <w:style w:type="character" w:customStyle="1" w:styleId="3f3f3f3f3f3f3f3f3f3f3f3f3f3f0">
    <w:name w:val="Г3fі3fп3fе3fр3fп3fо3fс3fи3fл3fа3fн3fн3fя3f"/>
    <w:uiPriority w:val="99"/>
    <w:rsid w:val="00F10921"/>
    <w:rPr>
      <w:color w:val="0000FF"/>
      <w:u w:val="single"/>
    </w:rPr>
  </w:style>
  <w:style w:type="character" w:customStyle="1" w:styleId="c7ede0eac7ede0ea8">
    <w:name w:val="Зc7нedаe0кea Зc7нedаe0кea8"/>
    <w:uiPriority w:val="99"/>
    <w:rsid w:val="00F10921"/>
    <w:rPr>
      <w:rFonts w:ascii="Times New Roman CYR" w:hAnsi="Times New Roman CYR" w:cs="Times New Roman CYR" w:hint="default"/>
    </w:rPr>
  </w:style>
  <w:style w:type="character" w:customStyle="1" w:styleId="c7ede0eac7ede0ea2">
    <w:name w:val="Зc7нedаe0кea Зc7нedаe0кea2"/>
    <w:uiPriority w:val="99"/>
    <w:rsid w:val="00F10921"/>
    <w:rPr>
      <w:rFonts w:ascii="Courier New" w:hAnsi="Courier New" w:cs="Courier New" w:hint="default"/>
      <w:color w:val="000000"/>
      <w:sz w:val="18"/>
      <w:lang w:val="ru-RU"/>
    </w:rPr>
  </w:style>
  <w:style w:type="character" w:customStyle="1" w:styleId="c7ede0eac7ede0ea3">
    <w:name w:val="Зc7нedаe0кea Зc7нedаe0кea3"/>
    <w:uiPriority w:val="99"/>
    <w:rsid w:val="00F10921"/>
    <w:rPr>
      <w:rFonts w:ascii="Arial" w:hAnsi="Arial" w:cs="Arial" w:hint="default"/>
      <w:lang w:val="en-GB"/>
    </w:rPr>
  </w:style>
  <w:style w:type="character" w:customStyle="1" w:styleId="c7ede0eac7ede0ea9">
    <w:name w:val="Зc7нedаe0кea Зc7нedаe0кea9"/>
    <w:uiPriority w:val="99"/>
    <w:rsid w:val="00F10921"/>
    <w:rPr>
      <w:rFonts w:ascii="Times New Roman CYR" w:hAnsi="Times New Roman CYR" w:cs="Times New Roman CYR" w:hint="default"/>
      <w:lang w:val="ru-RU"/>
    </w:rPr>
  </w:style>
  <w:style w:type="character" w:customStyle="1" w:styleId="c1e5e7e8edf2e5f0e2e0ebe0c7ede0ea">
    <w:name w:val="Бc1еe5зe7 иe8нedтf2еe5рf0вe2аe0лebаe0 Зc7нedаe0кea"/>
    <w:uiPriority w:val="99"/>
    <w:rsid w:val="00F10921"/>
    <w:rPr>
      <w:rFonts w:ascii="Calibri" w:hAnsi="Calibri" w:cs="Calibri" w:hint="default"/>
    </w:rPr>
  </w:style>
  <w:style w:type="character" w:customStyle="1" w:styleId="c7ede0eac7ede0ea7">
    <w:name w:val="Зc7нedаe0кea Зc7нedаe0кea7"/>
    <w:uiPriority w:val="99"/>
    <w:rsid w:val="00F10921"/>
    <w:rPr>
      <w:lang w:val="ru-RU"/>
    </w:rPr>
  </w:style>
  <w:style w:type="character" w:customStyle="1" w:styleId="c7ede0eac7ede0ea4">
    <w:name w:val="Зc7нedаe0кea Зc7нedаe0кea4"/>
    <w:uiPriority w:val="99"/>
    <w:rsid w:val="00F10921"/>
    <w:rPr>
      <w:rFonts w:ascii="Tahoma" w:hAnsi="Tahoma" w:cs="Tahoma" w:hint="default"/>
      <w:sz w:val="16"/>
    </w:rPr>
  </w:style>
  <w:style w:type="character" w:customStyle="1" w:styleId="c7ede0eac7ede0ea5">
    <w:name w:val="Зc7нedаe0кea Зc7нedаe0кea5"/>
    <w:uiPriority w:val="99"/>
    <w:rsid w:val="00F10921"/>
    <w:rPr>
      <w:rFonts w:ascii="Cambria" w:hAnsi="Cambria" w:hint="default"/>
      <w:i/>
      <w:iCs w:val="0"/>
      <w:color w:val="4F81BD"/>
      <w:spacing w:val="15"/>
    </w:rPr>
  </w:style>
  <w:style w:type="character" w:customStyle="1" w:styleId="c7ede0eac7ede0ea81">
    <w:name w:val="Зc7нedаe0кea Зc7нedаe0кea81"/>
    <w:uiPriority w:val="99"/>
    <w:rsid w:val="00F10921"/>
    <w:rPr>
      <w:rFonts w:ascii="Times New Roman CYR" w:hAnsi="Times New Roman CYR" w:cs="Times New Roman CYR" w:hint="default"/>
      <w:b/>
      <w:bCs w:val="0"/>
      <w:sz w:val="36"/>
      <w:lang w:val="ru-RU"/>
    </w:rPr>
  </w:style>
  <w:style w:type="character" w:customStyle="1" w:styleId="c7ede0eac7ede0ea6">
    <w:name w:val="Зc7нedаe0кea Зc7нedаe0кea6"/>
    <w:uiPriority w:val="99"/>
    <w:rsid w:val="00F10921"/>
    <w:rPr>
      <w:rFonts w:ascii="Calibri" w:hAnsi="Calibri" w:cs="Calibri" w:hint="default"/>
      <w:sz w:val="22"/>
    </w:rPr>
  </w:style>
  <w:style w:type="character" w:customStyle="1" w:styleId="cef1edeee2edeee9f8f0e8f4f2e0e1e7e0f6e01">
    <w:name w:val="Оceсf1нedоeeвe2нedоeeйe9 шf8рf0иe8фf4тf2 аe0бe1зe7аe0цf6аe01"/>
    <w:uiPriority w:val="99"/>
    <w:rsid w:val="00F10921"/>
  </w:style>
  <w:style w:type="character" w:customStyle="1" w:styleId="WW8Num46z8">
    <w:name w:val="WW8Num46z8"/>
    <w:uiPriority w:val="99"/>
    <w:rsid w:val="00F10921"/>
  </w:style>
  <w:style w:type="character" w:customStyle="1" w:styleId="WW8Num46z7">
    <w:name w:val="WW8Num46z7"/>
    <w:uiPriority w:val="99"/>
    <w:rsid w:val="00F10921"/>
  </w:style>
  <w:style w:type="character" w:customStyle="1" w:styleId="WW8Num46z6">
    <w:name w:val="WW8Num46z6"/>
    <w:uiPriority w:val="99"/>
    <w:rsid w:val="00F10921"/>
  </w:style>
  <w:style w:type="character" w:customStyle="1" w:styleId="WW8Num46z5">
    <w:name w:val="WW8Num46z5"/>
    <w:uiPriority w:val="99"/>
    <w:rsid w:val="00F10921"/>
  </w:style>
  <w:style w:type="character" w:customStyle="1" w:styleId="WW8Num46z4">
    <w:name w:val="WW8Num46z4"/>
    <w:uiPriority w:val="99"/>
    <w:rsid w:val="00F10921"/>
  </w:style>
  <w:style w:type="character" w:customStyle="1" w:styleId="WW8Num46z3">
    <w:name w:val="WW8Num46z3"/>
    <w:uiPriority w:val="99"/>
    <w:rsid w:val="00F10921"/>
  </w:style>
  <w:style w:type="character" w:customStyle="1" w:styleId="WW8Num46z2">
    <w:name w:val="WW8Num46z2"/>
    <w:uiPriority w:val="99"/>
    <w:rsid w:val="00F10921"/>
  </w:style>
  <w:style w:type="character" w:customStyle="1" w:styleId="WW8Num46z1">
    <w:name w:val="WW8Num46z1"/>
    <w:uiPriority w:val="99"/>
    <w:rsid w:val="00F10921"/>
  </w:style>
  <w:style w:type="character" w:customStyle="1" w:styleId="WW8Num46z0">
    <w:name w:val="WW8Num46z0"/>
    <w:uiPriority w:val="99"/>
    <w:rsid w:val="00F10921"/>
    <w:rPr>
      <w:color w:val="000000"/>
    </w:rPr>
  </w:style>
  <w:style w:type="character" w:customStyle="1" w:styleId="WW8Num45z3">
    <w:name w:val="WW8Num45z3"/>
    <w:uiPriority w:val="99"/>
    <w:rsid w:val="00F10921"/>
    <w:rPr>
      <w:rFonts w:ascii="Symbol" w:hAnsi="Symbol" w:hint="default"/>
    </w:rPr>
  </w:style>
  <w:style w:type="character" w:customStyle="1" w:styleId="WW8Num45z2">
    <w:name w:val="WW8Num45z2"/>
    <w:uiPriority w:val="99"/>
    <w:rsid w:val="00F10921"/>
    <w:rPr>
      <w:rFonts w:ascii="Wingdings" w:hAnsi="Wingdings" w:hint="default"/>
    </w:rPr>
  </w:style>
  <w:style w:type="character" w:customStyle="1" w:styleId="WW8Num45z1">
    <w:name w:val="WW8Num45z1"/>
    <w:uiPriority w:val="99"/>
    <w:rsid w:val="00F10921"/>
    <w:rPr>
      <w:rFonts w:ascii="Courier New" w:hAnsi="Courier New" w:cs="Courier New" w:hint="default"/>
    </w:rPr>
  </w:style>
  <w:style w:type="character" w:customStyle="1" w:styleId="WW8Num45z0">
    <w:name w:val="WW8Num45z0"/>
    <w:uiPriority w:val="99"/>
    <w:rsid w:val="00F10921"/>
    <w:rPr>
      <w:rFonts w:ascii="Times New Roman" w:hAnsi="Times New Roman" w:cs="Times New Roman" w:hint="default"/>
    </w:rPr>
  </w:style>
  <w:style w:type="character" w:customStyle="1" w:styleId="WW8Num44z0">
    <w:name w:val="WW8Num44z0"/>
    <w:uiPriority w:val="99"/>
    <w:rsid w:val="00F10921"/>
    <w:rPr>
      <w:rFonts w:ascii="Times New Roman" w:eastAsia="Times New Roman" w:hAnsi="Times New Roman" w:cs="Times New Roman" w:hint="default"/>
    </w:rPr>
  </w:style>
  <w:style w:type="character" w:customStyle="1" w:styleId="WW8Num43z0">
    <w:name w:val="WW8Num43z0"/>
    <w:uiPriority w:val="99"/>
    <w:rsid w:val="00F10921"/>
    <w:rPr>
      <w:rFonts w:ascii="Times New Roman" w:eastAsia="Times New Roman" w:hAnsi="Times New Roman" w:cs="Times New Roman" w:hint="default"/>
    </w:rPr>
  </w:style>
  <w:style w:type="character" w:customStyle="1" w:styleId="WW8Num42z2">
    <w:name w:val="WW8Num42z2"/>
    <w:uiPriority w:val="99"/>
    <w:rsid w:val="00F10921"/>
    <w:rPr>
      <w:rFonts w:ascii="Wingdings" w:hAnsi="Wingdings" w:hint="default"/>
    </w:rPr>
  </w:style>
  <w:style w:type="character" w:customStyle="1" w:styleId="WW8Num42z1">
    <w:name w:val="WW8Num42z1"/>
    <w:uiPriority w:val="99"/>
    <w:rsid w:val="00F10921"/>
    <w:rPr>
      <w:rFonts w:ascii="Courier New" w:hAnsi="Courier New" w:cs="Courier New" w:hint="default"/>
    </w:rPr>
  </w:style>
  <w:style w:type="character" w:customStyle="1" w:styleId="WW8Num42z0">
    <w:name w:val="WW8Num42z0"/>
    <w:uiPriority w:val="99"/>
    <w:rsid w:val="00F10921"/>
    <w:rPr>
      <w:rFonts w:ascii="Symbol" w:hAnsi="Symbol" w:hint="default"/>
    </w:rPr>
  </w:style>
  <w:style w:type="character" w:customStyle="1" w:styleId="WW8Num41z8">
    <w:name w:val="WW8Num41z8"/>
    <w:uiPriority w:val="99"/>
    <w:rsid w:val="00F10921"/>
  </w:style>
  <w:style w:type="character" w:customStyle="1" w:styleId="WW8Num41z7">
    <w:name w:val="WW8Num41z7"/>
    <w:uiPriority w:val="99"/>
    <w:rsid w:val="00F10921"/>
  </w:style>
  <w:style w:type="character" w:customStyle="1" w:styleId="WW8Num41z6">
    <w:name w:val="WW8Num41z6"/>
    <w:uiPriority w:val="99"/>
    <w:rsid w:val="00F10921"/>
  </w:style>
  <w:style w:type="character" w:customStyle="1" w:styleId="WW8Num41z5">
    <w:name w:val="WW8Num41z5"/>
    <w:uiPriority w:val="99"/>
    <w:rsid w:val="00F10921"/>
  </w:style>
  <w:style w:type="character" w:customStyle="1" w:styleId="WW8Num41z4">
    <w:name w:val="WW8Num41z4"/>
    <w:uiPriority w:val="99"/>
    <w:rsid w:val="00F10921"/>
  </w:style>
  <w:style w:type="character" w:customStyle="1" w:styleId="WW8Num41z3">
    <w:name w:val="WW8Num41z3"/>
    <w:uiPriority w:val="99"/>
    <w:rsid w:val="00F10921"/>
  </w:style>
  <w:style w:type="character" w:customStyle="1" w:styleId="WW8Num41z2">
    <w:name w:val="WW8Num41z2"/>
    <w:uiPriority w:val="99"/>
    <w:rsid w:val="00F10921"/>
  </w:style>
  <w:style w:type="character" w:customStyle="1" w:styleId="WW8Num41z1">
    <w:name w:val="WW8Num41z1"/>
    <w:uiPriority w:val="99"/>
    <w:rsid w:val="00F10921"/>
  </w:style>
  <w:style w:type="character" w:customStyle="1" w:styleId="WW8Num41z0">
    <w:name w:val="WW8Num41z0"/>
    <w:uiPriority w:val="99"/>
    <w:rsid w:val="00F10921"/>
    <w:rPr>
      <w:color w:val="000000"/>
      <w:sz w:val="22"/>
    </w:rPr>
  </w:style>
  <w:style w:type="character" w:customStyle="1" w:styleId="WW8Num40z2">
    <w:name w:val="WW8Num40z2"/>
    <w:uiPriority w:val="99"/>
    <w:rsid w:val="00F10921"/>
    <w:rPr>
      <w:rFonts w:ascii="Wingdings" w:hAnsi="Wingdings" w:hint="default"/>
    </w:rPr>
  </w:style>
  <w:style w:type="character" w:customStyle="1" w:styleId="WW8Num40z1">
    <w:name w:val="WW8Num40z1"/>
    <w:uiPriority w:val="99"/>
    <w:rsid w:val="00F10921"/>
    <w:rPr>
      <w:rFonts w:ascii="Courier New" w:hAnsi="Courier New" w:cs="Courier New" w:hint="default"/>
    </w:rPr>
  </w:style>
  <w:style w:type="character" w:customStyle="1" w:styleId="WW8Num40z0">
    <w:name w:val="WW8Num40z0"/>
    <w:uiPriority w:val="99"/>
    <w:rsid w:val="00F10921"/>
    <w:rPr>
      <w:rFonts w:ascii="Symbol" w:hAnsi="Symbol" w:hint="default"/>
    </w:rPr>
  </w:style>
  <w:style w:type="character" w:customStyle="1" w:styleId="WW8Num39z8">
    <w:name w:val="WW8Num39z8"/>
    <w:uiPriority w:val="99"/>
    <w:rsid w:val="00F10921"/>
  </w:style>
  <w:style w:type="character" w:customStyle="1" w:styleId="WW8Num39z7">
    <w:name w:val="WW8Num39z7"/>
    <w:uiPriority w:val="99"/>
    <w:rsid w:val="00F10921"/>
  </w:style>
  <w:style w:type="character" w:customStyle="1" w:styleId="WW8Num39z6">
    <w:name w:val="WW8Num39z6"/>
    <w:uiPriority w:val="99"/>
    <w:rsid w:val="00F10921"/>
  </w:style>
  <w:style w:type="character" w:customStyle="1" w:styleId="WW8Num39z5">
    <w:name w:val="WW8Num39z5"/>
    <w:uiPriority w:val="99"/>
    <w:rsid w:val="00F10921"/>
  </w:style>
  <w:style w:type="character" w:customStyle="1" w:styleId="WW8Num39z4">
    <w:name w:val="WW8Num39z4"/>
    <w:uiPriority w:val="99"/>
    <w:rsid w:val="00F10921"/>
  </w:style>
  <w:style w:type="character" w:customStyle="1" w:styleId="WW8Num39z3">
    <w:name w:val="WW8Num39z3"/>
    <w:uiPriority w:val="99"/>
    <w:rsid w:val="00F10921"/>
  </w:style>
  <w:style w:type="character" w:customStyle="1" w:styleId="WW8Num39z2">
    <w:name w:val="WW8Num39z2"/>
    <w:uiPriority w:val="99"/>
    <w:rsid w:val="00F10921"/>
  </w:style>
  <w:style w:type="character" w:customStyle="1" w:styleId="WW8Num39z1">
    <w:name w:val="WW8Num39z1"/>
    <w:uiPriority w:val="99"/>
    <w:rsid w:val="00F10921"/>
  </w:style>
  <w:style w:type="character" w:customStyle="1" w:styleId="WW8Num39z0">
    <w:name w:val="WW8Num39z0"/>
    <w:uiPriority w:val="99"/>
    <w:rsid w:val="00F10921"/>
  </w:style>
  <w:style w:type="character" w:customStyle="1" w:styleId="WW8Num38z1">
    <w:name w:val="WW8Num38z1"/>
    <w:uiPriority w:val="99"/>
    <w:rsid w:val="00F10921"/>
    <w:rPr>
      <w:color w:val="000000"/>
    </w:rPr>
  </w:style>
  <w:style w:type="character" w:customStyle="1" w:styleId="WW8Num38z0">
    <w:name w:val="WW8Num38z0"/>
    <w:uiPriority w:val="99"/>
    <w:rsid w:val="00F10921"/>
    <w:rPr>
      <w:rFonts w:ascii="Times New Roman" w:eastAsia="Times New Roman" w:hAnsi="Times New Roman" w:cs="Times New Roman" w:hint="default"/>
    </w:rPr>
  </w:style>
  <w:style w:type="character" w:customStyle="1" w:styleId="WW8Num37z8">
    <w:name w:val="WW8Num37z8"/>
    <w:uiPriority w:val="99"/>
    <w:rsid w:val="00F10921"/>
  </w:style>
  <w:style w:type="character" w:customStyle="1" w:styleId="WW8Num37z7">
    <w:name w:val="WW8Num37z7"/>
    <w:uiPriority w:val="99"/>
    <w:rsid w:val="00F10921"/>
  </w:style>
  <w:style w:type="character" w:customStyle="1" w:styleId="WW8Num37z6">
    <w:name w:val="WW8Num37z6"/>
    <w:uiPriority w:val="99"/>
    <w:rsid w:val="00F10921"/>
  </w:style>
  <w:style w:type="character" w:customStyle="1" w:styleId="WW8Num37z5">
    <w:name w:val="WW8Num37z5"/>
    <w:uiPriority w:val="99"/>
    <w:rsid w:val="00F10921"/>
  </w:style>
  <w:style w:type="character" w:customStyle="1" w:styleId="WW8Num37z4">
    <w:name w:val="WW8Num37z4"/>
    <w:uiPriority w:val="99"/>
    <w:rsid w:val="00F10921"/>
  </w:style>
  <w:style w:type="character" w:customStyle="1" w:styleId="WW8Num37z3">
    <w:name w:val="WW8Num37z3"/>
    <w:uiPriority w:val="99"/>
    <w:rsid w:val="00F10921"/>
  </w:style>
  <w:style w:type="character" w:customStyle="1" w:styleId="WW8Num37z2">
    <w:name w:val="WW8Num37z2"/>
    <w:uiPriority w:val="99"/>
    <w:rsid w:val="00F10921"/>
  </w:style>
  <w:style w:type="character" w:customStyle="1" w:styleId="WW8Num37z1">
    <w:name w:val="WW8Num37z1"/>
    <w:uiPriority w:val="99"/>
    <w:rsid w:val="00F10921"/>
  </w:style>
  <w:style w:type="character" w:customStyle="1" w:styleId="WW8Num37z0">
    <w:name w:val="WW8Num37z0"/>
    <w:uiPriority w:val="99"/>
    <w:rsid w:val="00F10921"/>
  </w:style>
  <w:style w:type="character" w:customStyle="1" w:styleId="WW8Num36z8">
    <w:name w:val="WW8Num36z8"/>
    <w:uiPriority w:val="99"/>
    <w:rsid w:val="00F10921"/>
  </w:style>
  <w:style w:type="character" w:customStyle="1" w:styleId="WW8Num36z7">
    <w:name w:val="WW8Num36z7"/>
    <w:uiPriority w:val="99"/>
    <w:rsid w:val="00F10921"/>
  </w:style>
  <w:style w:type="character" w:customStyle="1" w:styleId="WW8Num36z6">
    <w:name w:val="WW8Num36z6"/>
    <w:uiPriority w:val="99"/>
    <w:rsid w:val="00F10921"/>
  </w:style>
  <w:style w:type="character" w:customStyle="1" w:styleId="WW8Num36z5">
    <w:name w:val="WW8Num36z5"/>
    <w:uiPriority w:val="99"/>
    <w:rsid w:val="00F10921"/>
  </w:style>
  <w:style w:type="character" w:customStyle="1" w:styleId="WW8Num36z4">
    <w:name w:val="WW8Num36z4"/>
    <w:uiPriority w:val="99"/>
    <w:rsid w:val="00F10921"/>
  </w:style>
  <w:style w:type="character" w:customStyle="1" w:styleId="WW8Num36z3">
    <w:name w:val="WW8Num36z3"/>
    <w:uiPriority w:val="99"/>
    <w:rsid w:val="00F10921"/>
  </w:style>
  <w:style w:type="character" w:customStyle="1" w:styleId="WW8Num36z2">
    <w:name w:val="WW8Num36z2"/>
    <w:uiPriority w:val="99"/>
    <w:rsid w:val="00F10921"/>
  </w:style>
  <w:style w:type="character" w:customStyle="1" w:styleId="WW8Num36z1">
    <w:name w:val="WW8Num36z1"/>
    <w:uiPriority w:val="99"/>
    <w:rsid w:val="00F10921"/>
  </w:style>
  <w:style w:type="character" w:customStyle="1" w:styleId="WW8Num36z0">
    <w:name w:val="WW8Num36z0"/>
    <w:uiPriority w:val="99"/>
    <w:rsid w:val="00F10921"/>
  </w:style>
  <w:style w:type="character" w:customStyle="1" w:styleId="WW8Num35z8">
    <w:name w:val="WW8Num35z8"/>
    <w:uiPriority w:val="99"/>
    <w:rsid w:val="00F10921"/>
  </w:style>
  <w:style w:type="character" w:customStyle="1" w:styleId="WW8Num35z7">
    <w:name w:val="WW8Num35z7"/>
    <w:uiPriority w:val="99"/>
    <w:rsid w:val="00F10921"/>
  </w:style>
  <w:style w:type="character" w:customStyle="1" w:styleId="WW8Num35z6">
    <w:name w:val="WW8Num35z6"/>
    <w:uiPriority w:val="99"/>
    <w:rsid w:val="00F10921"/>
  </w:style>
  <w:style w:type="character" w:customStyle="1" w:styleId="WW8Num35z5">
    <w:name w:val="WW8Num35z5"/>
    <w:uiPriority w:val="99"/>
    <w:rsid w:val="00F10921"/>
  </w:style>
  <w:style w:type="character" w:customStyle="1" w:styleId="WW8Num35z4">
    <w:name w:val="WW8Num35z4"/>
    <w:uiPriority w:val="99"/>
    <w:rsid w:val="00F10921"/>
  </w:style>
  <w:style w:type="character" w:customStyle="1" w:styleId="WW8Num35z3">
    <w:name w:val="WW8Num35z3"/>
    <w:uiPriority w:val="99"/>
    <w:rsid w:val="00F10921"/>
  </w:style>
  <w:style w:type="character" w:customStyle="1" w:styleId="WW8Num35z2">
    <w:name w:val="WW8Num35z2"/>
    <w:uiPriority w:val="99"/>
    <w:rsid w:val="00F10921"/>
  </w:style>
  <w:style w:type="character" w:customStyle="1" w:styleId="WW8Num35z1">
    <w:name w:val="WW8Num35z1"/>
    <w:uiPriority w:val="99"/>
    <w:rsid w:val="00F10921"/>
  </w:style>
  <w:style w:type="character" w:customStyle="1" w:styleId="WW8Num35z0">
    <w:name w:val="WW8Num35z0"/>
    <w:uiPriority w:val="99"/>
    <w:rsid w:val="00F10921"/>
  </w:style>
  <w:style w:type="character" w:customStyle="1" w:styleId="WW8Num34z2">
    <w:name w:val="WW8Num34z2"/>
    <w:uiPriority w:val="99"/>
    <w:rsid w:val="00F10921"/>
    <w:rPr>
      <w:rFonts w:ascii="Wingdings" w:hAnsi="Wingdings" w:hint="default"/>
    </w:rPr>
  </w:style>
  <w:style w:type="character" w:customStyle="1" w:styleId="WW8Num34z1">
    <w:name w:val="WW8Num34z1"/>
    <w:uiPriority w:val="99"/>
    <w:rsid w:val="00F10921"/>
    <w:rPr>
      <w:rFonts w:ascii="Courier New" w:hAnsi="Courier New" w:cs="Courier New" w:hint="default"/>
    </w:rPr>
  </w:style>
  <w:style w:type="character" w:customStyle="1" w:styleId="WW8Num34z0">
    <w:name w:val="WW8Num34z0"/>
    <w:uiPriority w:val="99"/>
    <w:rsid w:val="00F10921"/>
    <w:rPr>
      <w:rFonts w:ascii="Symbol" w:hAnsi="Symbol" w:hint="default"/>
    </w:rPr>
  </w:style>
  <w:style w:type="character" w:customStyle="1" w:styleId="WW8Num33z8">
    <w:name w:val="WW8Num33z8"/>
    <w:uiPriority w:val="99"/>
    <w:rsid w:val="00F10921"/>
  </w:style>
  <w:style w:type="character" w:customStyle="1" w:styleId="WW8Num33z7">
    <w:name w:val="WW8Num33z7"/>
    <w:uiPriority w:val="99"/>
    <w:rsid w:val="00F10921"/>
  </w:style>
  <w:style w:type="character" w:customStyle="1" w:styleId="WW8Num33z6">
    <w:name w:val="WW8Num33z6"/>
    <w:uiPriority w:val="99"/>
    <w:rsid w:val="00F10921"/>
  </w:style>
  <w:style w:type="character" w:customStyle="1" w:styleId="WW8Num33z5">
    <w:name w:val="WW8Num33z5"/>
    <w:uiPriority w:val="99"/>
    <w:rsid w:val="00F10921"/>
  </w:style>
  <w:style w:type="character" w:customStyle="1" w:styleId="WW8Num33z4">
    <w:name w:val="WW8Num33z4"/>
    <w:uiPriority w:val="99"/>
    <w:rsid w:val="00F10921"/>
  </w:style>
  <w:style w:type="character" w:customStyle="1" w:styleId="WW8Num33z3">
    <w:name w:val="WW8Num33z3"/>
    <w:uiPriority w:val="99"/>
    <w:rsid w:val="00F10921"/>
  </w:style>
  <w:style w:type="character" w:customStyle="1" w:styleId="WW8Num33z2">
    <w:name w:val="WW8Num33z2"/>
    <w:uiPriority w:val="99"/>
    <w:rsid w:val="00F10921"/>
  </w:style>
  <w:style w:type="character" w:customStyle="1" w:styleId="WW8Num33z1">
    <w:name w:val="WW8Num33z1"/>
    <w:uiPriority w:val="99"/>
    <w:rsid w:val="00F10921"/>
  </w:style>
  <w:style w:type="character" w:customStyle="1" w:styleId="WW8Num33z0">
    <w:name w:val="WW8Num33z0"/>
    <w:uiPriority w:val="99"/>
    <w:rsid w:val="00F10921"/>
  </w:style>
  <w:style w:type="character" w:customStyle="1" w:styleId="WW8Num32z8">
    <w:name w:val="WW8Num32z8"/>
    <w:uiPriority w:val="99"/>
    <w:rsid w:val="00F10921"/>
  </w:style>
  <w:style w:type="character" w:customStyle="1" w:styleId="WW8Num32z7">
    <w:name w:val="WW8Num32z7"/>
    <w:uiPriority w:val="99"/>
    <w:rsid w:val="00F10921"/>
  </w:style>
  <w:style w:type="character" w:customStyle="1" w:styleId="WW8Num32z6">
    <w:name w:val="WW8Num32z6"/>
    <w:uiPriority w:val="99"/>
    <w:rsid w:val="00F10921"/>
  </w:style>
  <w:style w:type="character" w:customStyle="1" w:styleId="WW8Num32z5">
    <w:name w:val="WW8Num32z5"/>
    <w:uiPriority w:val="99"/>
    <w:rsid w:val="00F10921"/>
  </w:style>
  <w:style w:type="character" w:customStyle="1" w:styleId="WW8Num32z4">
    <w:name w:val="WW8Num32z4"/>
    <w:uiPriority w:val="99"/>
    <w:rsid w:val="00F10921"/>
  </w:style>
  <w:style w:type="character" w:customStyle="1" w:styleId="WW8Num32z3">
    <w:name w:val="WW8Num32z3"/>
    <w:uiPriority w:val="99"/>
    <w:rsid w:val="00F10921"/>
  </w:style>
  <w:style w:type="character" w:customStyle="1" w:styleId="WW8Num32z2">
    <w:name w:val="WW8Num32z2"/>
    <w:uiPriority w:val="99"/>
    <w:rsid w:val="00F10921"/>
  </w:style>
  <w:style w:type="character" w:customStyle="1" w:styleId="WW8Num32z1">
    <w:name w:val="WW8Num32z1"/>
    <w:uiPriority w:val="99"/>
    <w:rsid w:val="00F10921"/>
  </w:style>
  <w:style w:type="character" w:customStyle="1" w:styleId="WW8Num32z0">
    <w:name w:val="WW8Num32z0"/>
    <w:uiPriority w:val="99"/>
    <w:rsid w:val="00F10921"/>
  </w:style>
  <w:style w:type="character" w:customStyle="1" w:styleId="WW8Num31z2">
    <w:name w:val="WW8Num31z2"/>
    <w:uiPriority w:val="99"/>
    <w:rsid w:val="00F10921"/>
    <w:rPr>
      <w:rFonts w:ascii="Wingdings" w:hAnsi="Wingdings" w:hint="default"/>
    </w:rPr>
  </w:style>
  <w:style w:type="character" w:customStyle="1" w:styleId="WW8Num31z1">
    <w:name w:val="WW8Num31z1"/>
    <w:uiPriority w:val="99"/>
    <w:rsid w:val="00F10921"/>
    <w:rPr>
      <w:rFonts w:ascii="Courier New" w:hAnsi="Courier New" w:cs="Courier New" w:hint="default"/>
    </w:rPr>
  </w:style>
  <w:style w:type="character" w:customStyle="1" w:styleId="WW8Num31z0">
    <w:name w:val="WW8Num31z0"/>
    <w:uiPriority w:val="99"/>
    <w:rsid w:val="00F10921"/>
    <w:rPr>
      <w:rFonts w:ascii="Symbol" w:hAnsi="Symbol" w:hint="default"/>
    </w:rPr>
  </w:style>
  <w:style w:type="character" w:customStyle="1" w:styleId="WW8Num30z2">
    <w:name w:val="WW8Num30z2"/>
    <w:uiPriority w:val="99"/>
    <w:rsid w:val="00F10921"/>
    <w:rPr>
      <w:rFonts w:ascii="Wingdings" w:hAnsi="Wingdings" w:hint="default"/>
    </w:rPr>
  </w:style>
  <w:style w:type="character" w:customStyle="1" w:styleId="WW8Num30z1">
    <w:name w:val="WW8Num30z1"/>
    <w:uiPriority w:val="99"/>
    <w:rsid w:val="00F10921"/>
    <w:rPr>
      <w:rFonts w:ascii="Courier New" w:hAnsi="Courier New" w:cs="Courier New" w:hint="default"/>
    </w:rPr>
  </w:style>
  <w:style w:type="character" w:customStyle="1" w:styleId="WW8Num30z0">
    <w:name w:val="WW8Num30z0"/>
    <w:uiPriority w:val="99"/>
    <w:rsid w:val="00F10921"/>
    <w:rPr>
      <w:rFonts w:ascii="Symbol" w:hAnsi="Symbol" w:hint="default"/>
    </w:rPr>
  </w:style>
  <w:style w:type="character" w:customStyle="1" w:styleId="WW8Num29z2">
    <w:name w:val="WW8Num29z2"/>
    <w:uiPriority w:val="99"/>
    <w:rsid w:val="00F10921"/>
    <w:rPr>
      <w:rFonts w:ascii="Wingdings" w:hAnsi="Wingdings" w:hint="default"/>
    </w:rPr>
  </w:style>
  <w:style w:type="character" w:customStyle="1" w:styleId="WW8Num29z1">
    <w:name w:val="WW8Num29z1"/>
    <w:uiPriority w:val="99"/>
    <w:rsid w:val="00F10921"/>
    <w:rPr>
      <w:rFonts w:ascii="Courier New" w:hAnsi="Courier New" w:cs="Courier New" w:hint="default"/>
    </w:rPr>
  </w:style>
  <w:style w:type="character" w:customStyle="1" w:styleId="WW8Num29z0">
    <w:name w:val="WW8Num29z0"/>
    <w:uiPriority w:val="99"/>
    <w:rsid w:val="00F10921"/>
    <w:rPr>
      <w:rFonts w:ascii="Symbol" w:hAnsi="Symbol" w:hint="default"/>
    </w:rPr>
  </w:style>
  <w:style w:type="character" w:customStyle="1" w:styleId="WW8Num28z3">
    <w:name w:val="WW8Num28z3"/>
    <w:uiPriority w:val="99"/>
    <w:rsid w:val="00F10921"/>
    <w:rPr>
      <w:rFonts w:ascii="Symbol" w:hAnsi="Symbol" w:hint="default"/>
    </w:rPr>
  </w:style>
  <w:style w:type="character" w:customStyle="1" w:styleId="WW8Num28z2">
    <w:name w:val="WW8Num28z2"/>
    <w:uiPriority w:val="99"/>
    <w:rsid w:val="00F10921"/>
    <w:rPr>
      <w:rFonts w:ascii="Wingdings" w:hAnsi="Wingdings" w:hint="default"/>
    </w:rPr>
  </w:style>
  <w:style w:type="character" w:customStyle="1" w:styleId="WW8Num28z1">
    <w:name w:val="WW8Num28z1"/>
    <w:uiPriority w:val="99"/>
    <w:rsid w:val="00F10921"/>
    <w:rPr>
      <w:rFonts w:ascii="Courier New" w:hAnsi="Courier New" w:cs="Courier New" w:hint="default"/>
    </w:rPr>
  </w:style>
  <w:style w:type="character" w:customStyle="1" w:styleId="WW8Num28z0">
    <w:name w:val="WW8Num28z0"/>
    <w:uiPriority w:val="99"/>
    <w:rsid w:val="00F10921"/>
    <w:rPr>
      <w:rFonts w:ascii="Times New Roman" w:hAnsi="Times New Roman" w:cs="Times New Roman" w:hint="default"/>
      <w:color w:val="000000"/>
      <w:sz w:val="20"/>
    </w:rPr>
  </w:style>
  <w:style w:type="character" w:customStyle="1" w:styleId="WW8Num27z2">
    <w:name w:val="WW8Num27z2"/>
    <w:uiPriority w:val="99"/>
    <w:rsid w:val="00F10921"/>
    <w:rPr>
      <w:rFonts w:ascii="Wingdings" w:hAnsi="Wingdings" w:hint="default"/>
    </w:rPr>
  </w:style>
  <w:style w:type="character" w:customStyle="1" w:styleId="WW8Num27z1">
    <w:name w:val="WW8Num27z1"/>
    <w:uiPriority w:val="99"/>
    <w:rsid w:val="00F10921"/>
    <w:rPr>
      <w:rFonts w:ascii="Courier New" w:hAnsi="Courier New" w:cs="Courier New" w:hint="default"/>
    </w:rPr>
  </w:style>
  <w:style w:type="character" w:customStyle="1" w:styleId="WW8Num27z0">
    <w:name w:val="WW8Num27z0"/>
    <w:uiPriority w:val="99"/>
    <w:rsid w:val="00F10921"/>
    <w:rPr>
      <w:rFonts w:ascii="Symbol" w:hAnsi="Symbol" w:hint="default"/>
    </w:rPr>
  </w:style>
  <w:style w:type="character" w:customStyle="1" w:styleId="WW8Num26z8">
    <w:name w:val="WW8Num26z8"/>
    <w:uiPriority w:val="99"/>
    <w:rsid w:val="00F10921"/>
  </w:style>
  <w:style w:type="character" w:customStyle="1" w:styleId="WW8Num26z7">
    <w:name w:val="WW8Num26z7"/>
    <w:uiPriority w:val="99"/>
    <w:rsid w:val="00F10921"/>
  </w:style>
  <w:style w:type="character" w:customStyle="1" w:styleId="WW8Num26z6">
    <w:name w:val="WW8Num26z6"/>
    <w:uiPriority w:val="99"/>
    <w:rsid w:val="00F10921"/>
  </w:style>
  <w:style w:type="character" w:customStyle="1" w:styleId="WW8Num26z5">
    <w:name w:val="WW8Num26z5"/>
    <w:uiPriority w:val="99"/>
    <w:rsid w:val="00F10921"/>
  </w:style>
  <w:style w:type="character" w:customStyle="1" w:styleId="WW8Num26z4">
    <w:name w:val="WW8Num26z4"/>
    <w:uiPriority w:val="99"/>
    <w:rsid w:val="00F10921"/>
  </w:style>
  <w:style w:type="character" w:customStyle="1" w:styleId="WW8Num26z3">
    <w:name w:val="WW8Num26z3"/>
    <w:uiPriority w:val="99"/>
    <w:rsid w:val="00F10921"/>
  </w:style>
  <w:style w:type="character" w:customStyle="1" w:styleId="WW8Num26z2">
    <w:name w:val="WW8Num26z2"/>
    <w:uiPriority w:val="99"/>
    <w:rsid w:val="00F10921"/>
  </w:style>
  <w:style w:type="character" w:customStyle="1" w:styleId="WW8Num26z1">
    <w:name w:val="WW8Num26z1"/>
    <w:uiPriority w:val="99"/>
    <w:rsid w:val="00F10921"/>
  </w:style>
  <w:style w:type="character" w:customStyle="1" w:styleId="WW8Num26z0">
    <w:name w:val="WW8Num26z0"/>
    <w:uiPriority w:val="99"/>
    <w:rsid w:val="00F10921"/>
    <w:rPr>
      <w:color w:val="000000"/>
      <w:sz w:val="22"/>
    </w:rPr>
  </w:style>
  <w:style w:type="character" w:customStyle="1" w:styleId="WW8Num25z2">
    <w:name w:val="WW8Num25z2"/>
    <w:uiPriority w:val="99"/>
    <w:rsid w:val="00F10921"/>
    <w:rPr>
      <w:rFonts w:ascii="Wingdings" w:hAnsi="Wingdings" w:hint="default"/>
    </w:rPr>
  </w:style>
  <w:style w:type="character" w:customStyle="1" w:styleId="WW8Num25z1">
    <w:name w:val="WW8Num25z1"/>
    <w:uiPriority w:val="99"/>
    <w:rsid w:val="00F10921"/>
    <w:rPr>
      <w:rFonts w:ascii="Courier New" w:hAnsi="Courier New" w:cs="Courier New" w:hint="default"/>
    </w:rPr>
  </w:style>
  <w:style w:type="character" w:customStyle="1" w:styleId="WW8Num25z0">
    <w:name w:val="WW8Num25z0"/>
    <w:uiPriority w:val="99"/>
    <w:rsid w:val="00F10921"/>
    <w:rPr>
      <w:rFonts w:ascii="Symbol" w:hAnsi="Symbol" w:hint="default"/>
    </w:rPr>
  </w:style>
  <w:style w:type="character" w:customStyle="1" w:styleId="WW8Num24z2">
    <w:name w:val="WW8Num24z2"/>
    <w:uiPriority w:val="99"/>
    <w:rsid w:val="00F10921"/>
    <w:rPr>
      <w:rFonts w:ascii="Wingdings" w:hAnsi="Wingdings" w:hint="default"/>
    </w:rPr>
  </w:style>
  <w:style w:type="character" w:customStyle="1" w:styleId="WW8Num24z1">
    <w:name w:val="WW8Num24z1"/>
    <w:uiPriority w:val="99"/>
    <w:rsid w:val="00F10921"/>
    <w:rPr>
      <w:rFonts w:ascii="Courier New" w:hAnsi="Courier New" w:cs="Courier New" w:hint="default"/>
    </w:rPr>
  </w:style>
  <w:style w:type="character" w:customStyle="1" w:styleId="WW8Num24z0">
    <w:name w:val="WW8Num24z0"/>
    <w:uiPriority w:val="99"/>
    <w:rsid w:val="00F10921"/>
    <w:rPr>
      <w:rFonts w:ascii="Symbol" w:hAnsi="Symbol" w:hint="default"/>
    </w:rPr>
  </w:style>
  <w:style w:type="character" w:customStyle="1" w:styleId="WW8Num23z8">
    <w:name w:val="WW8Num23z8"/>
    <w:uiPriority w:val="99"/>
    <w:rsid w:val="00F10921"/>
  </w:style>
  <w:style w:type="character" w:customStyle="1" w:styleId="WW8Num23z7">
    <w:name w:val="WW8Num23z7"/>
    <w:uiPriority w:val="99"/>
    <w:rsid w:val="00F10921"/>
  </w:style>
  <w:style w:type="character" w:customStyle="1" w:styleId="WW8Num23z6">
    <w:name w:val="WW8Num23z6"/>
    <w:uiPriority w:val="99"/>
    <w:rsid w:val="00F10921"/>
  </w:style>
  <w:style w:type="character" w:customStyle="1" w:styleId="WW8Num23z5">
    <w:name w:val="WW8Num23z5"/>
    <w:uiPriority w:val="99"/>
    <w:rsid w:val="00F10921"/>
  </w:style>
  <w:style w:type="character" w:customStyle="1" w:styleId="WW8Num23z4">
    <w:name w:val="WW8Num23z4"/>
    <w:uiPriority w:val="99"/>
    <w:rsid w:val="00F10921"/>
  </w:style>
  <w:style w:type="character" w:customStyle="1" w:styleId="WW8Num23z3">
    <w:name w:val="WW8Num23z3"/>
    <w:uiPriority w:val="99"/>
    <w:rsid w:val="00F10921"/>
  </w:style>
  <w:style w:type="character" w:customStyle="1" w:styleId="WW8Num23z2">
    <w:name w:val="WW8Num23z2"/>
    <w:uiPriority w:val="99"/>
    <w:rsid w:val="00F10921"/>
  </w:style>
  <w:style w:type="character" w:customStyle="1" w:styleId="WW8Num23z1">
    <w:name w:val="WW8Num23z1"/>
    <w:uiPriority w:val="99"/>
    <w:rsid w:val="00F10921"/>
  </w:style>
  <w:style w:type="character" w:customStyle="1" w:styleId="WW8Num23z0">
    <w:name w:val="WW8Num23z0"/>
    <w:uiPriority w:val="99"/>
    <w:rsid w:val="00F10921"/>
  </w:style>
  <w:style w:type="character" w:customStyle="1" w:styleId="WW8Num22z2">
    <w:name w:val="WW8Num22z2"/>
    <w:uiPriority w:val="99"/>
    <w:rsid w:val="00F10921"/>
    <w:rPr>
      <w:rFonts w:ascii="Wingdings" w:hAnsi="Wingdings" w:hint="default"/>
    </w:rPr>
  </w:style>
  <w:style w:type="character" w:customStyle="1" w:styleId="WW8Num22z1">
    <w:name w:val="WW8Num22z1"/>
    <w:uiPriority w:val="99"/>
    <w:rsid w:val="00F10921"/>
    <w:rPr>
      <w:rFonts w:ascii="Courier New" w:hAnsi="Courier New" w:cs="Courier New" w:hint="default"/>
    </w:rPr>
  </w:style>
  <w:style w:type="character" w:customStyle="1" w:styleId="WW8Num22z0">
    <w:name w:val="WW8Num22z0"/>
    <w:uiPriority w:val="99"/>
    <w:rsid w:val="00F10921"/>
    <w:rPr>
      <w:rFonts w:ascii="Symbol" w:hAnsi="Symbol" w:hint="default"/>
    </w:rPr>
  </w:style>
  <w:style w:type="character" w:customStyle="1" w:styleId="WW8Num21z2">
    <w:name w:val="WW8Num21z2"/>
    <w:uiPriority w:val="99"/>
    <w:rsid w:val="00F10921"/>
    <w:rPr>
      <w:rFonts w:ascii="Wingdings" w:hAnsi="Wingdings" w:hint="default"/>
    </w:rPr>
  </w:style>
  <w:style w:type="character" w:customStyle="1" w:styleId="WW8Num21z1">
    <w:name w:val="WW8Num21z1"/>
    <w:uiPriority w:val="99"/>
    <w:rsid w:val="00F10921"/>
    <w:rPr>
      <w:rFonts w:ascii="Courier New" w:hAnsi="Courier New" w:cs="Courier New" w:hint="default"/>
    </w:rPr>
  </w:style>
  <w:style w:type="character" w:customStyle="1" w:styleId="WW8Num21z0">
    <w:name w:val="WW8Num21z0"/>
    <w:uiPriority w:val="99"/>
    <w:rsid w:val="00F10921"/>
    <w:rPr>
      <w:rFonts w:ascii="Symbol" w:hAnsi="Symbol" w:hint="default"/>
    </w:rPr>
  </w:style>
  <w:style w:type="character" w:customStyle="1" w:styleId="WW8Num20z8">
    <w:name w:val="WW8Num20z8"/>
    <w:uiPriority w:val="99"/>
    <w:rsid w:val="00F10921"/>
  </w:style>
  <w:style w:type="character" w:customStyle="1" w:styleId="WW8Num20z7">
    <w:name w:val="WW8Num20z7"/>
    <w:uiPriority w:val="99"/>
    <w:rsid w:val="00F10921"/>
  </w:style>
  <w:style w:type="character" w:customStyle="1" w:styleId="WW8Num20z6">
    <w:name w:val="WW8Num20z6"/>
    <w:uiPriority w:val="99"/>
    <w:rsid w:val="00F10921"/>
  </w:style>
  <w:style w:type="character" w:customStyle="1" w:styleId="WW8Num20z5">
    <w:name w:val="WW8Num20z5"/>
    <w:uiPriority w:val="99"/>
    <w:rsid w:val="00F10921"/>
  </w:style>
  <w:style w:type="character" w:customStyle="1" w:styleId="WW8Num20z4">
    <w:name w:val="WW8Num20z4"/>
    <w:uiPriority w:val="99"/>
    <w:rsid w:val="00F10921"/>
  </w:style>
  <w:style w:type="character" w:customStyle="1" w:styleId="WW8Num20z3">
    <w:name w:val="WW8Num20z3"/>
    <w:uiPriority w:val="99"/>
    <w:rsid w:val="00F10921"/>
  </w:style>
  <w:style w:type="character" w:customStyle="1" w:styleId="WW8Num20z2">
    <w:name w:val="WW8Num20z2"/>
    <w:uiPriority w:val="99"/>
    <w:rsid w:val="00F10921"/>
  </w:style>
  <w:style w:type="character" w:customStyle="1" w:styleId="WW8Num20z1">
    <w:name w:val="WW8Num20z1"/>
    <w:uiPriority w:val="99"/>
    <w:rsid w:val="00F10921"/>
  </w:style>
  <w:style w:type="character" w:customStyle="1" w:styleId="WW8Num20z0">
    <w:name w:val="WW8Num20z0"/>
    <w:uiPriority w:val="99"/>
    <w:rsid w:val="00F10921"/>
  </w:style>
  <w:style w:type="character" w:customStyle="1" w:styleId="WW8Num19z2">
    <w:name w:val="WW8Num19z2"/>
    <w:uiPriority w:val="99"/>
    <w:rsid w:val="00F10921"/>
    <w:rPr>
      <w:rFonts w:ascii="Wingdings" w:hAnsi="Wingdings" w:hint="default"/>
    </w:rPr>
  </w:style>
  <w:style w:type="character" w:customStyle="1" w:styleId="WW8Num19z1">
    <w:name w:val="WW8Num19z1"/>
    <w:uiPriority w:val="99"/>
    <w:rsid w:val="00F10921"/>
    <w:rPr>
      <w:rFonts w:ascii="Courier New" w:hAnsi="Courier New" w:cs="Courier New" w:hint="default"/>
    </w:rPr>
  </w:style>
  <w:style w:type="character" w:customStyle="1" w:styleId="WW8Num19z0">
    <w:name w:val="WW8Num19z0"/>
    <w:uiPriority w:val="99"/>
    <w:rsid w:val="00F10921"/>
    <w:rPr>
      <w:rFonts w:ascii="Symbol" w:hAnsi="Symbol" w:hint="default"/>
    </w:rPr>
  </w:style>
  <w:style w:type="character" w:customStyle="1" w:styleId="WW8Num18z2">
    <w:name w:val="WW8Num18z2"/>
    <w:uiPriority w:val="99"/>
    <w:rsid w:val="00F10921"/>
    <w:rPr>
      <w:rFonts w:ascii="Wingdings" w:hAnsi="Wingdings" w:hint="default"/>
    </w:rPr>
  </w:style>
  <w:style w:type="character" w:customStyle="1" w:styleId="WW8Num18z1">
    <w:name w:val="WW8Num18z1"/>
    <w:uiPriority w:val="99"/>
    <w:rsid w:val="00F10921"/>
    <w:rPr>
      <w:rFonts w:ascii="Courier New" w:hAnsi="Courier New" w:cs="Courier New" w:hint="default"/>
    </w:rPr>
  </w:style>
  <w:style w:type="character" w:customStyle="1" w:styleId="WW8Num18z0">
    <w:name w:val="WW8Num18z0"/>
    <w:uiPriority w:val="99"/>
    <w:rsid w:val="00F10921"/>
    <w:rPr>
      <w:rFonts w:ascii="Symbol" w:hAnsi="Symbol" w:hint="default"/>
    </w:rPr>
  </w:style>
  <w:style w:type="character" w:customStyle="1" w:styleId="WW8Num17z3">
    <w:name w:val="WW8Num17z3"/>
    <w:uiPriority w:val="99"/>
    <w:rsid w:val="00F10921"/>
    <w:rPr>
      <w:rFonts w:ascii="Symbol" w:hAnsi="Symbol" w:hint="default"/>
    </w:rPr>
  </w:style>
  <w:style w:type="character" w:customStyle="1" w:styleId="WW8Num17z2">
    <w:name w:val="WW8Num17z2"/>
    <w:uiPriority w:val="99"/>
    <w:rsid w:val="00F10921"/>
    <w:rPr>
      <w:rFonts w:ascii="Wingdings" w:hAnsi="Wingdings" w:hint="default"/>
    </w:rPr>
  </w:style>
  <w:style w:type="character" w:customStyle="1" w:styleId="WW8Num17z1">
    <w:name w:val="WW8Num17z1"/>
    <w:uiPriority w:val="99"/>
    <w:rsid w:val="00F10921"/>
    <w:rPr>
      <w:rFonts w:ascii="Courier New" w:hAnsi="Courier New" w:cs="Courier New" w:hint="default"/>
    </w:rPr>
  </w:style>
  <w:style w:type="character" w:customStyle="1" w:styleId="WW8Num17z0">
    <w:name w:val="WW8Num17z0"/>
    <w:uiPriority w:val="99"/>
    <w:rsid w:val="00F10921"/>
    <w:rPr>
      <w:rFonts w:ascii="Times New Roman" w:hAnsi="Times New Roman" w:cs="Times New Roman" w:hint="default"/>
    </w:rPr>
  </w:style>
  <w:style w:type="character" w:customStyle="1" w:styleId="WW8Num16z2">
    <w:name w:val="WW8Num16z2"/>
    <w:uiPriority w:val="99"/>
    <w:rsid w:val="00F10921"/>
    <w:rPr>
      <w:rFonts w:ascii="Wingdings" w:hAnsi="Wingdings" w:hint="default"/>
    </w:rPr>
  </w:style>
  <w:style w:type="character" w:customStyle="1" w:styleId="WW8Num16z1">
    <w:name w:val="WW8Num16z1"/>
    <w:uiPriority w:val="99"/>
    <w:rsid w:val="00F10921"/>
    <w:rPr>
      <w:rFonts w:ascii="Courier New" w:hAnsi="Courier New" w:cs="Courier New" w:hint="default"/>
    </w:rPr>
  </w:style>
  <w:style w:type="character" w:customStyle="1" w:styleId="WW8Num16z0">
    <w:name w:val="WW8Num16z0"/>
    <w:uiPriority w:val="99"/>
    <w:rsid w:val="00F10921"/>
    <w:rPr>
      <w:rFonts w:ascii="Symbol" w:hAnsi="Symbol" w:hint="default"/>
    </w:rPr>
  </w:style>
  <w:style w:type="character" w:customStyle="1" w:styleId="WW8Num15z2">
    <w:name w:val="WW8Num15z2"/>
    <w:uiPriority w:val="99"/>
    <w:rsid w:val="00F10921"/>
    <w:rPr>
      <w:rFonts w:ascii="Wingdings" w:hAnsi="Wingdings" w:hint="default"/>
    </w:rPr>
  </w:style>
  <w:style w:type="character" w:customStyle="1" w:styleId="WW8Num15z1">
    <w:name w:val="WW8Num15z1"/>
    <w:uiPriority w:val="99"/>
    <w:rsid w:val="00F10921"/>
    <w:rPr>
      <w:rFonts w:ascii="Courier New" w:hAnsi="Courier New" w:cs="Courier New" w:hint="default"/>
    </w:rPr>
  </w:style>
  <w:style w:type="character" w:customStyle="1" w:styleId="WW8Num15z0">
    <w:name w:val="WW8Num15z0"/>
    <w:uiPriority w:val="99"/>
    <w:rsid w:val="00F10921"/>
    <w:rPr>
      <w:rFonts w:ascii="Symbol" w:hAnsi="Symbol" w:hint="default"/>
    </w:rPr>
  </w:style>
  <w:style w:type="character" w:customStyle="1" w:styleId="WW8Num14z8">
    <w:name w:val="WW8Num14z8"/>
    <w:uiPriority w:val="99"/>
    <w:rsid w:val="00F10921"/>
  </w:style>
  <w:style w:type="character" w:customStyle="1" w:styleId="WW8Num14z7">
    <w:name w:val="WW8Num14z7"/>
    <w:uiPriority w:val="99"/>
    <w:rsid w:val="00F10921"/>
  </w:style>
  <w:style w:type="character" w:customStyle="1" w:styleId="WW8Num14z6">
    <w:name w:val="WW8Num14z6"/>
    <w:uiPriority w:val="99"/>
    <w:rsid w:val="00F10921"/>
  </w:style>
  <w:style w:type="character" w:customStyle="1" w:styleId="WW8Num14z5">
    <w:name w:val="WW8Num14z5"/>
    <w:uiPriority w:val="99"/>
    <w:rsid w:val="00F10921"/>
  </w:style>
  <w:style w:type="character" w:customStyle="1" w:styleId="WW8Num14z4">
    <w:name w:val="WW8Num14z4"/>
    <w:uiPriority w:val="99"/>
    <w:rsid w:val="00F10921"/>
  </w:style>
  <w:style w:type="character" w:customStyle="1" w:styleId="WW8Num14z3">
    <w:name w:val="WW8Num14z3"/>
    <w:uiPriority w:val="99"/>
    <w:rsid w:val="00F10921"/>
  </w:style>
  <w:style w:type="character" w:customStyle="1" w:styleId="WW8Num14z2">
    <w:name w:val="WW8Num14z2"/>
    <w:uiPriority w:val="99"/>
    <w:rsid w:val="00F10921"/>
  </w:style>
  <w:style w:type="character" w:customStyle="1" w:styleId="WW8Num14z1">
    <w:name w:val="WW8Num14z1"/>
    <w:uiPriority w:val="99"/>
    <w:rsid w:val="00F10921"/>
  </w:style>
  <w:style w:type="character" w:customStyle="1" w:styleId="WW8Num14z0">
    <w:name w:val="WW8Num14z0"/>
    <w:uiPriority w:val="99"/>
    <w:rsid w:val="00F10921"/>
  </w:style>
  <w:style w:type="character" w:customStyle="1" w:styleId="WW8Num13z8">
    <w:name w:val="WW8Num13z8"/>
    <w:uiPriority w:val="99"/>
    <w:rsid w:val="00F10921"/>
  </w:style>
  <w:style w:type="character" w:customStyle="1" w:styleId="WW8Num13z7">
    <w:name w:val="WW8Num13z7"/>
    <w:uiPriority w:val="99"/>
    <w:rsid w:val="00F10921"/>
  </w:style>
  <w:style w:type="character" w:customStyle="1" w:styleId="WW8Num13z6">
    <w:name w:val="WW8Num13z6"/>
    <w:uiPriority w:val="99"/>
    <w:rsid w:val="00F10921"/>
  </w:style>
  <w:style w:type="character" w:customStyle="1" w:styleId="WW8Num13z5">
    <w:name w:val="WW8Num13z5"/>
    <w:uiPriority w:val="99"/>
    <w:rsid w:val="00F10921"/>
  </w:style>
  <w:style w:type="character" w:customStyle="1" w:styleId="WW8Num13z4">
    <w:name w:val="WW8Num13z4"/>
    <w:uiPriority w:val="99"/>
    <w:rsid w:val="00F10921"/>
  </w:style>
  <w:style w:type="character" w:customStyle="1" w:styleId="WW8Num13z3">
    <w:name w:val="WW8Num13z3"/>
    <w:uiPriority w:val="99"/>
    <w:rsid w:val="00F10921"/>
  </w:style>
  <w:style w:type="character" w:customStyle="1" w:styleId="WW8Num13z2">
    <w:name w:val="WW8Num13z2"/>
    <w:uiPriority w:val="99"/>
    <w:rsid w:val="00F10921"/>
  </w:style>
  <w:style w:type="character" w:customStyle="1" w:styleId="WW8Num13z1">
    <w:name w:val="WW8Num13z1"/>
    <w:uiPriority w:val="99"/>
    <w:rsid w:val="00F10921"/>
  </w:style>
  <w:style w:type="character" w:customStyle="1" w:styleId="WW8Num13z0">
    <w:name w:val="WW8Num13z0"/>
    <w:uiPriority w:val="99"/>
    <w:rsid w:val="00F10921"/>
  </w:style>
  <w:style w:type="character" w:customStyle="1" w:styleId="WW8Num12z2">
    <w:name w:val="WW8Num12z2"/>
    <w:uiPriority w:val="99"/>
    <w:rsid w:val="00F10921"/>
    <w:rPr>
      <w:rFonts w:ascii="Wingdings" w:hAnsi="Wingdings" w:hint="default"/>
    </w:rPr>
  </w:style>
  <w:style w:type="character" w:customStyle="1" w:styleId="WW8Num12z1">
    <w:name w:val="WW8Num12z1"/>
    <w:uiPriority w:val="99"/>
    <w:rsid w:val="00F10921"/>
    <w:rPr>
      <w:rFonts w:ascii="Courier New" w:hAnsi="Courier New" w:cs="Courier New" w:hint="default"/>
    </w:rPr>
  </w:style>
  <w:style w:type="character" w:customStyle="1" w:styleId="WW8Num12z0">
    <w:name w:val="WW8Num12z0"/>
    <w:uiPriority w:val="99"/>
    <w:rsid w:val="00F10921"/>
    <w:rPr>
      <w:rFonts w:ascii="Symbol" w:hAnsi="Symbol" w:hint="default"/>
    </w:rPr>
  </w:style>
  <w:style w:type="character" w:customStyle="1" w:styleId="WW8Num11z8">
    <w:name w:val="WW8Num11z8"/>
    <w:uiPriority w:val="99"/>
    <w:rsid w:val="00F10921"/>
  </w:style>
  <w:style w:type="character" w:customStyle="1" w:styleId="WW8Num11z7">
    <w:name w:val="WW8Num11z7"/>
    <w:uiPriority w:val="99"/>
    <w:rsid w:val="00F10921"/>
  </w:style>
  <w:style w:type="character" w:customStyle="1" w:styleId="WW8Num11z6">
    <w:name w:val="WW8Num11z6"/>
    <w:uiPriority w:val="99"/>
    <w:rsid w:val="00F10921"/>
  </w:style>
  <w:style w:type="character" w:customStyle="1" w:styleId="WW8Num11z5">
    <w:name w:val="WW8Num11z5"/>
    <w:uiPriority w:val="99"/>
    <w:rsid w:val="00F10921"/>
  </w:style>
  <w:style w:type="character" w:customStyle="1" w:styleId="WW8Num11z4">
    <w:name w:val="WW8Num11z4"/>
    <w:uiPriority w:val="99"/>
    <w:rsid w:val="00F10921"/>
  </w:style>
  <w:style w:type="character" w:customStyle="1" w:styleId="WW8Num11z3">
    <w:name w:val="WW8Num11z3"/>
    <w:uiPriority w:val="99"/>
    <w:rsid w:val="00F10921"/>
  </w:style>
  <w:style w:type="character" w:customStyle="1" w:styleId="WW8Num11z2">
    <w:name w:val="WW8Num11z2"/>
    <w:uiPriority w:val="99"/>
    <w:rsid w:val="00F10921"/>
  </w:style>
  <w:style w:type="character" w:customStyle="1" w:styleId="WW8Num11z1">
    <w:name w:val="WW8Num11z1"/>
    <w:uiPriority w:val="99"/>
    <w:rsid w:val="00F10921"/>
    <w:rPr>
      <w:rFonts w:ascii="Times New Roman" w:hAnsi="Times New Roman" w:cs="Times New Roman" w:hint="default"/>
    </w:rPr>
  </w:style>
  <w:style w:type="character" w:customStyle="1" w:styleId="WW8Num11z0">
    <w:name w:val="WW8Num11z0"/>
    <w:uiPriority w:val="99"/>
    <w:rsid w:val="00F10921"/>
  </w:style>
  <w:style w:type="character" w:customStyle="1" w:styleId="4O4rz44y4p44444p">
    <w:name w:val="О4Oс4・н~?о?вr?н~?о?йz ?ш・4р4yи4・ф・?тp?4а?4б?4з?4а4pц"/>
    <w:uiPriority w:val="99"/>
    <w:rsid w:val="00F10921"/>
  </w:style>
  <w:style w:type="character" w:customStyle="1" w:styleId="WW8Num1z8">
    <w:name w:val="WW8Num1z8"/>
    <w:uiPriority w:val="99"/>
    <w:rsid w:val="00F10921"/>
  </w:style>
  <w:style w:type="character" w:customStyle="1" w:styleId="WW8Num1z7">
    <w:name w:val="WW8Num1z7"/>
    <w:uiPriority w:val="99"/>
    <w:rsid w:val="00F10921"/>
  </w:style>
  <w:style w:type="character" w:customStyle="1" w:styleId="WW8Num1z6">
    <w:name w:val="WW8Num1z6"/>
    <w:uiPriority w:val="99"/>
    <w:rsid w:val="00F10921"/>
  </w:style>
  <w:style w:type="character" w:customStyle="1" w:styleId="WW8Num1z5">
    <w:name w:val="WW8Num1z5"/>
    <w:uiPriority w:val="99"/>
    <w:rsid w:val="00F10921"/>
  </w:style>
  <w:style w:type="character" w:customStyle="1" w:styleId="WW8Num1z4">
    <w:name w:val="WW8Num1z4"/>
    <w:uiPriority w:val="99"/>
    <w:rsid w:val="00F10921"/>
  </w:style>
  <w:style w:type="character" w:customStyle="1" w:styleId="WW8Num1z3">
    <w:name w:val="WW8Num1z3"/>
    <w:uiPriority w:val="99"/>
    <w:rsid w:val="00F10921"/>
  </w:style>
  <w:style w:type="character" w:customStyle="1" w:styleId="afff7">
    <w:name w:val="Нижний колонтитул Знак"/>
    <w:uiPriority w:val="99"/>
    <w:rsid w:val="00F10921"/>
    <w:rPr>
      <w:rFonts w:ascii="Arial" w:hAnsi="Arial" w:cs="Arial" w:hint="default"/>
      <w:color w:val="000000"/>
      <w:sz w:val="22"/>
      <w:lang w:val="ru-RU"/>
    </w:rPr>
  </w:style>
  <w:style w:type="character" w:customStyle="1" w:styleId="rvts0">
    <w:name w:val="rvts0"/>
    <w:rsid w:val="00F10921"/>
  </w:style>
  <w:style w:type="character" w:customStyle="1" w:styleId="afff8">
    <w:name w:val="Текст выноски Знак"/>
    <w:uiPriority w:val="99"/>
    <w:semiHidden/>
    <w:rsid w:val="00F10921"/>
    <w:rPr>
      <w:rFonts w:ascii="Tahoma" w:hAnsi="Tahoma" w:cs="Tahoma" w:hint="default"/>
      <w:sz w:val="16"/>
      <w:lang w:eastAsia="ru-RU"/>
    </w:rPr>
  </w:style>
  <w:style w:type="character" w:customStyle="1" w:styleId="ListLabel1">
    <w:name w:val="ListLabel 1"/>
    <w:uiPriority w:val="99"/>
    <w:rsid w:val="00F10921"/>
    <w:rPr>
      <w:rFonts w:ascii="Times New Roman" w:eastAsia="Times New Roman" w:hAnsi="Times New Roman" w:cs="Times New Roman" w:hint="default"/>
    </w:rPr>
  </w:style>
  <w:style w:type="character" w:customStyle="1" w:styleId="ListLabel2">
    <w:name w:val="ListLabel 2"/>
    <w:uiPriority w:val="99"/>
    <w:rsid w:val="00F10921"/>
  </w:style>
  <w:style w:type="character" w:customStyle="1" w:styleId="ListLabel3">
    <w:name w:val="ListLabel 3"/>
    <w:uiPriority w:val="99"/>
    <w:rsid w:val="00F10921"/>
  </w:style>
  <w:style w:type="character" w:customStyle="1" w:styleId="ListLabel4">
    <w:name w:val="ListLabel 4"/>
    <w:uiPriority w:val="99"/>
    <w:rsid w:val="00F10921"/>
  </w:style>
  <w:style w:type="character" w:customStyle="1" w:styleId="ListLabel5">
    <w:name w:val="ListLabel 5"/>
    <w:uiPriority w:val="99"/>
    <w:rsid w:val="00F10921"/>
    <w:rPr>
      <w:rFonts w:ascii="Times New Roman" w:eastAsia="Times New Roman" w:hAnsi="Times New Roman" w:cs="Times New Roman" w:hint="default"/>
    </w:rPr>
  </w:style>
  <w:style w:type="character" w:customStyle="1" w:styleId="ListLabel6">
    <w:name w:val="ListLabel 6"/>
    <w:uiPriority w:val="99"/>
    <w:rsid w:val="00F10921"/>
  </w:style>
  <w:style w:type="character" w:customStyle="1" w:styleId="ListLabel7">
    <w:name w:val="ListLabel 7"/>
    <w:uiPriority w:val="99"/>
    <w:rsid w:val="00F10921"/>
  </w:style>
  <w:style w:type="character" w:customStyle="1" w:styleId="ListLabel8">
    <w:name w:val="ListLabel 8"/>
    <w:uiPriority w:val="99"/>
    <w:rsid w:val="00F10921"/>
  </w:style>
  <w:style w:type="character" w:customStyle="1" w:styleId="ListLabel9">
    <w:name w:val="ListLabel 9"/>
    <w:uiPriority w:val="99"/>
    <w:rsid w:val="00F10921"/>
    <w:rPr>
      <w:rFonts w:ascii="Times New Roman" w:hAnsi="Times New Roman" w:cs="Times New Roman" w:hint="default"/>
      <w:sz w:val="28"/>
    </w:rPr>
  </w:style>
  <w:style w:type="character" w:customStyle="1" w:styleId="ListLabel10">
    <w:name w:val="ListLabel 10"/>
    <w:uiPriority w:val="99"/>
    <w:rsid w:val="00F10921"/>
  </w:style>
  <w:style w:type="character" w:customStyle="1" w:styleId="ListLabel11">
    <w:name w:val="ListLabel 11"/>
    <w:uiPriority w:val="99"/>
    <w:rsid w:val="00F10921"/>
  </w:style>
  <w:style w:type="character" w:customStyle="1" w:styleId="ListLabel12">
    <w:name w:val="ListLabel 12"/>
    <w:uiPriority w:val="99"/>
    <w:rsid w:val="00F10921"/>
  </w:style>
  <w:style w:type="character" w:customStyle="1" w:styleId="ListLabel13">
    <w:name w:val="ListLabel 13"/>
    <w:uiPriority w:val="99"/>
    <w:rsid w:val="00F10921"/>
    <w:rPr>
      <w:rFonts w:ascii="Times New Roman" w:hAnsi="Times New Roman" w:cs="Times New Roman" w:hint="default"/>
      <w:sz w:val="28"/>
    </w:rPr>
  </w:style>
  <w:style w:type="character" w:customStyle="1" w:styleId="ListLabel14">
    <w:name w:val="ListLabel 14"/>
    <w:uiPriority w:val="99"/>
    <w:rsid w:val="00F10921"/>
  </w:style>
  <w:style w:type="character" w:customStyle="1" w:styleId="ListLabel15">
    <w:name w:val="ListLabel 15"/>
    <w:uiPriority w:val="99"/>
    <w:rsid w:val="00F10921"/>
  </w:style>
  <w:style w:type="character" w:customStyle="1" w:styleId="ListLabel16">
    <w:name w:val="ListLabel 16"/>
    <w:uiPriority w:val="99"/>
    <w:rsid w:val="00F10921"/>
  </w:style>
  <w:style w:type="character" w:customStyle="1" w:styleId="ListLabel17">
    <w:name w:val="ListLabel 17"/>
    <w:uiPriority w:val="99"/>
    <w:rsid w:val="00F10921"/>
  </w:style>
  <w:style w:type="character" w:customStyle="1" w:styleId="ListLabel18">
    <w:name w:val="ListLabel 18"/>
    <w:uiPriority w:val="99"/>
    <w:rsid w:val="00F10921"/>
  </w:style>
  <w:style w:type="character" w:customStyle="1" w:styleId="ListLabel19">
    <w:name w:val="ListLabel 19"/>
    <w:uiPriority w:val="99"/>
    <w:rsid w:val="00F10921"/>
  </w:style>
  <w:style w:type="character" w:customStyle="1" w:styleId="ListLabel20">
    <w:name w:val="ListLabel 20"/>
    <w:uiPriority w:val="99"/>
    <w:rsid w:val="00F10921"/>
  </w:style>
  <w:style w:type="character" w:customStyle="1" w:styleId="ListLabel21">
    <w:name w:val="ListLabel 21"/>
    <w:uiPriority w:val="99"/>
    <w:rsid w:val="00F10921"/>
  </w:style>
  <w:style w:type="character" w:customStyle="1" w:styleId="2e">
    <w:name w:val="Текст выноски Знак2"/>
    <w:basedOn w:val="a1"/>
    <w:uiPriority w:val="99"/>
    <w:semiHidden/>
    <w:rsid w:val="00F10921"/>
    <w:rPr>
      <w:rFonts w:ascii="Segoe UI" w:eastAsia="Tahoma" w:hAnsi="Segoe UI" w:cs="Mangal"/>
      <w:color w:val="00000A"/>
      <w:sz w:val="18"/>
      <w:szCs w:val="16"/>
      <w:lang w:val="uk-UA" w:eastAsia="zh-CN" w:bidi="hi-IN"/>
    </w:rPr>
  </w:style>
  <w:style w:type="character" w:customStyle="1" w:styleId="2f">
    <w:name w:val="Тема примечания Знак2"/>
    <w:basedOn w:val="af8"/>
    <w:uiPriority w:val="99"/>
    <w:semiHidden/>
    <w:rsid w:val="00F10921"/>
    <w:rPr>
      <w:rFonts w:ascii="Liberation Serif" w:eastAsia="Tahoma" w:hAnsi="Liberation Serif" w:cs="Mangal"/>
      <w:b/>
      <w:bCs/>
      <w:color w:val="00000A"/>
      <w:sz w:val="20"/>
      <w:szCs w:val="18"/>
      <w:lang w:val="uk-UA" w:eastAsia="zh-CN" w:bidi="hi-IN"/>
    </w:rPr>
  </w:style>
  <w:style w:type="character" w:customStyle="1" w:styleId="2f0">
    <w:name w:val="Нижний колонтитул Знак2"/>
    <w:basedOn w:val="a1"/>
    <w:uiPriority w:val="99"/>
    <w:semiHidden/>
    <w:rsid w:val="00F10921"/>
    <w:rPr>
      <w:rFonts w:ascii="Liberation Serif" w:eastAsia="Tahoma" w:hAnsi="Liberation Serif" w:cs="Mangal"/>
      <w:color w:val="00000A"/>
      <w:sz w:val="24"/>
      <w:szCs w:val="21"/>
      <w:lang w:val="uk-UA" w:eastAsia="zh-CN" w:bidi="hi-IN"/>
    </w:rPr>
  </w:style>
  <w:style w:type="character" w:customStyle="1" w:styleId="4C3f4u444yp">
    <w:name w:val="Г4C і3f п4・еu?р・4п4о4・сy?и|?лp?а~?н~?н・"/>
    <w:uiPriority w:val="99"/>
    <w:rsid w:val="00F10921"/>
    <w:rPr>
      <w:color w:val="000080"/>
      <w:u w:val="single"/>
    </w:rPr>
  </w:style>
  <w:style w:type="character" w:customStyle="1" w:styleId="WW8Num4z8">
    <w:name w:val="WW8Num4z8"/>
    <w:uiPriority w:val="99"/>
    <w:rsid w:val="00F10921"/>
  </w:style>
  <w:style w:type="character" w:customStyle="1" w:styleId="WW8Num4z7">
    <w:name w:val="WW8Num4z7"/>
    <w:uiPriority w:val="99"/>
    <w:rsid w:val="00F10921"/>
  </w:style>
  <w:style w:type="character" w:customStyle="1" w:styleId="WW8Num4z6">
    <w:name w:val="WW8Num4z6"/>
    <w:uiPriority w:val="99"/>
    <w:rsid w:val="00F10921"/>
  </w:style>
  <w:style w:type="character" w:customStyle="1" w:styleId="WW8Num4z5">
    <w:name w:val="WW8Num4z5"/>
    <w:uiPriority w:val="99"/>
    <w:rsid w:val="00F10921"/>
  </w:style>
  <w:style w:type="character" w:customStyle="1" w:styleId="WW8Num4z4">
    <w:name w:val="WW8Num4z4"/>
    <w:uiPriority w:val="99"/>
    <w:rsid w:val="00F10921"/>
  </w:style>
  <w:style w:type="character" w:customStyle="1" w:styleId="WW8Num4z3">
    <w:name w:val="WW8Num4z3"/>
    <w:uiPriority w:val="99"/>
    <w:rsid w:val="00F10921"/>
  </w:style>
  <w:style w:type="character" w:customStyle="1" w:styleId="WW8Num2z3">
    <w:name w:val="WW8Num2z3"/>
    <w:uiPriority w:val="99"/>
    <w:rsid w:val="00F10921"/>
    <w:rPr>
      <w:rFonts w:ascii="Symbol" w:eastAsia="Times New Roman" w:hAnsi="Symbol" w:hint="default"/>
    </w:rPr>
  </w:style>
  <w:style w:type="character" w:customStyle="1" w:styleId="4R4y44r444y4r4y444y">
    <w:name w:val="С4Rи4yм4]в4rо4л4|и4y в4rи4yн4~о4с4・к[?иy"/>
    <w:uiPriority w:val="99"/>
    <w:rsid w:val="00F10921"/>
  </w:style>
  <w:style w:type="character" w:customStyle="1" w:styleId="h-block">
    <w:name w:val="h-block"/>
    <w:uiPriority w:val="99"/>
    <w:rsid w:val="00F10921"/>
  </w:style>
  <w:style w:type="character" w:customStyle="1" w:styleId="1f7">
    <w:name w:val="Схема документа Знак1"/>
    <w:basedOn w:val="a1"/>
    <w:uiPriority w:val="99"/>
    <w:semiHidden/>
    <w:rsid w:val="00F10921"/>
    <w:rPr>
      <w:rFonts w:ascii="Segoe UI" w:eastAsia="Tahoma" w:hAnsi="Segoe UI" w:cs="Mangal"/>
      <w:color w:val="00000A"/>
      <w:sz w:val="16"/>
      <w:szCs w:val="14"/>
      <w:lang w:val="uk-UA" w:eastAsia="zh-CN" w:bidi="hi-IN"/>
    </w:rPr>
  </w:style>
  <w:style w:type="character" w:customStyle="1" w:styleId="1f8">
    <w:name w:val="Текст сноски Знак1"/>
    <w:basedOn w:val="a1"/>
    <w:uiPriority w:val="99"/>
    <w:semiHidden/>
    <w:rsid w:val="00F10921"/>
    <w:rPr>
      <w:rFonts w:ascii="Liberation Serif" w:eastAsia="Tahoma" w:hAnsi="Liberation Serif" w:cs="Mangal"/>
      <w:color w:val="00000A"/>
      <w:sz w:val="20"/>
      <w:szCs w:val="18"/>
      <w:lang w:val="uk-UA" w:eastAsia="zh-CN" w:bidi="hi-IN"/>
    </w:rPr>
  </w:style>
  <w:style w:type="character" w:customStyle="1" w:styleId="fontstyle">
    <w:name w:val="fontstyle"/>
    <w:uiPriority w:val="99"/>
    <w:rsid w:val="00F10921"/>
  </w:style>
  <w:style w:type="character" w:customStyle="1" w:styleId="211">
    <w:name w:val="Основной текст с отступом 2 Знак1"/>
    <w:basedOn w:val="a1"/>
    <w:semiHidden/>
    <w:rsid w:val="00F10921"/>
    <w:rPr>
      <w:rFonts w:ascii="Liberation Serif" w:eastAsia="Tahoma" w:hAnsi="Liberation Serif" w:cs="Mangal"/>
      <w:color w:val="00000A"/>
      <w:sz w:val="24"/>
      <w:szCs w:val="21"/>
      <w:lang w:val="uk-UA" w:eastAsia="zh-CN" w:bidi="hi-IN"/>
    </w:rPr>
  </w:style>
  <w:style w:type="character" w:customStyle="1" w:styleId="1f9">
    <w:name w:val="Текст Знак1"/>
    <w:basedOn w:val="a1"/>
    <w:uiPriority w:val="99"/>
    <w:semiHidden/>
    <w:rsid w:val="00F10921"/>
    <w:rPr>
      <w:rFonts w:ascii="Consolas" w:eastAsia="Tahoma" w:hAnsi="Consolas" w:cs="Mangal"/>
      <w:color w:val="00000A"/>
      <w:sz w:val="21"/>
      <w:szCs w:val="19"/>
      <w:lang w:val="uk-UA" w:eastAsia="zh-CN" w:bidi="hi-IN"/>
    </w:rPr>
  </w:style>
  <w:style w:type="character" w:customStyle="1" w:styleId="1fa">
    <w:name w:val="Основной текст с отступом Знак1"/>
    <w:basedOn w:val="a1"/>
    <w:uiPriority w:val="99"/>
    <w:semiHidden/>
    <w:rsid w:val="00F10921"/>
    <w:rPr>
      <w:rFonts w:ascii="Liberation Serif" w:eastAsia="Tahoma" w:hAnsi="Liberation Serif" w:cs="Mangal"/>
      <w:color w:val="00000A"/>
      <w:sz w:val="24"/>
      <w:szCs w:val="21"/>
      <w:lang w:val="uk-UA" w:eastAsia="zh-CN" w:bidi="hi-IN"/>
    </w:rPr>
  </w:style>
  <w:style w:type="character" w:customStyle="1" w:styleId="variant1">
    <w:name w:val="variant1"/>
    <w:uiPriority w:val="99"/>
    <w:rsid w:val="00F10921"/>
    <w:rPr>
      <w:color w:val="0000FF"/>
    </w:rPr>
  </w:style>
  <w:style w:type="character" w:customStyle="1" w:styleId="unknown1">
    <w:name w:val="unknown1"/>
    <w:uiPriority w:val="99"/>
    <w:rsid w:val="00F10921"/>
    <w:rPr>
      <w:color w:val="FF0000"/>
    </w:rPr>
  </w:style>
  <w:style w:type="character" w:customStyle="1" w:styleId="moz-txt-citetags">
    <w:name w:val="moz-txt-citetags"/>
    <w:uiPriority w:val="99"/>
    <w:rsid w:val="00F10921"/>
  </w:style>
  <w:style w:type="character" w:customStyle="1" w:styleId="highlightedsearchterm">
    <w:name w:val="highlightedsearchterm"/>
    <w:uiPriority w:val="99"/>
    <w:rsid w:val="00F10921"/>
  </w:style>
  <w:style w:type="character" w:customStyle="1" w:styleId="FontStyle0">
    <w:name w:val="Font Style"/>
    <w:uiPriority w:val="99"/>
    <w:rsid w:val="00F10921"/>
    <w:rPr>
      <w:color w:val="000000"/>
      <w:sz w:val="20"/>
    </w:rPr>
  </w:style>
  <w:style w:type="character" w:customStyle="1" w:styleId="311">
    <w:name w:val="Основной текст 3 Знак1"/>
    <w:basedOn w:val="a1"/>
    <w:uiPriority w:val="99"/>
    <w:semiHidden/>
    <w:rsid w:val="00F10921"/>
    <w:rPr>
      <w:rFonts w:ascii="Liberation Serif" w:eastAsia="Tahoma" w:hAnsi="Liberation Serif" w:cs="Mangal"/>
      <w:color w:val="00000A"/>
      <w:sz w:val="16"/>
      <w:szCs w:val="14"/>
      <w:lang w:val="uk-UA" w:eastAsia="zh-CN" w:bidi="hi-IN"/>
    </w:rPr>
  </w:style>
  <w:style w:type="character" w:customStyle="1" w:styleId="212">
    <w:name w:val="Основной текст 2 Знак1"/>
    <w:basedOn w:val="a1"/>
    <w:uiPriority w:val="99"/>
    <w:semiHidden/>
    <w:rsid w:val="00F10921"/>
    <w:rPr>
      <w:rFonts w:ascii="Liberation Serif" w:eastAsia="Tahoma" w:hAnsi="Liberation Serif" w:cs="Mangal"/>
      <w:color w:val="00000A"/>
      <w:sz w:val="24"/>
      <w:szCs w:val="21"/>
      <w:lang w:val="uk-UA" w:eastAsia="zh-CN" w:bidi="hi-IN"/>
    </w:rPr>
  </w:style>
  <w:style w:type="character" w:customStyle="1" w:styleId="subhead21">
    <w:name w:val="subhead21"/>
    <w:uiPriority w:val="99"/>
    <w:rsid w:val="00F10921"/>
    <w:rPr>
      <w:rFonts w:ascii="Verdana" w:hAnsi="Verdana" w:hint="default"/>
      <w:b/>
      <w:bCs w:val="0"/>
      <w:color w:val="000000"/>
      <w:sz w:val="16"/>
    </w:rPr>
  </w:style>
  <w:style w:type="character" w:customStyle="1" w:styleId="ft21">
    <w:name w:val="ft21"/>
    <w:uiPriority w:val="99"/>
    <w:rsid w:val="00F10921"/>
    <w:rPr>
      <w:rFonts w:ascii="Verdana" w:hAnsi="Verdana" w:hint="default"/>
      <w:color w:val="000000"/>
      <w:sz w:val="12"/>
    </w:rPr>
  </w:style>
  <w:style w:type="character" w:customStyle="1" w:styleId="copyright1">
    <w:name w:val="copyright1"/>
    <w:uiPriority w:val="99"/>
    <w:rsid w:val="00F10921"/>
    <w:rPr>
      <w:rFonts w:ascii="Verdana" w:hAnsi="Verdana" w:hint="default"/>
      <w:color w:val="00377E"/>
      <w:sz w:val="10"/>
    </w:rPr>
  </w:style>
  <w:style w:type="character" w:customStyle="1" w:styleId="rvts2">
    <w:name w:val="rvts2"/>
    <w:uiPriority w:val="99"/>
    <w:rsid w:val="00F10921"/>
    <w:rPr>
      <w:rFonts w:ascii="Arial" w:hAnsi="Arial" w:cs="Arial" w:hint="default"/>
      <w:b/>
      <w:bCs w:val="0"/>
      <w:color w:val="000080"/>
      <w:sz w:val="20"/>
    </w:rPr>
  </w:style>
  <w:style w:type="character" w:customStyle="1" w:styleId="312">
    <w:name w:val="Основной текст с отступом 3 Знак1"/>
    <w:basedOn w:val="a1"/>
    <w:uiPriority w:val="99"/>
    <w:semiHidden/>
    <w:rsid w:val="00F10921"/>
    <w:rPr>
      <w:rFonts w:ascii="Liberation Serif" w:eastAsia="Tahoma" w:hAnsi="Liberation Serif" w:cs="Mangal"/>
      <w:color w:val="00000A"/>
      <w:sz w:val="16"/>
      <w:szCs w:val="14"/>
      <w:lang w:val="uk-UA" w:eastAsia="zh-CN" w:bidi="hi-IN"/>
    </w:rPr>
  </w:style>
  <w:style w:type="character" w:customStyle="1" w:styleId="rvts23">
    <w:name w:val="rvts23"/>
    <w:uiPriority w:val="99"/>
    <w:rsid w:val="00F10921"/>
  </w:style>
  <w:style w:type="character" w:customStyle="1" w:styleId="xfmb">
    <w:name w:val="xfmb"/>
    <w:uiPriority w:val="99"/>
    <w:rsid w:val="00F10921"/>
  </w:style>
  <w:style w:type="character" w:customStyle="1" w:styleId="2f1">
    <w:name w:val="Заголовок 2 Знак Знак"/>
    <w:uiPriority w:val="99"/>
    <w:rsid w:val="00F10921"/>
    <w:rPr>
      <w:rFonts w:ascii="Arial" w:hAnsi="Arial" w:cs="Arial" w:hint="default"/>
      <w:noProof/>
      <w:sz w:val="22"/>
      <w:lang w:val="uk-UA" w:eastAsia="ru-RU"/>
    </w:rPr>
  </w:style>
  <w:style w:type="character" w:customStyle="1" w:styleId="xfm86538610">
    <w:name w:val="xfm_86538610"/>
    <w:uiPriority w:val="99"/>
    <w:rsid w:val="00F10921"/>
  </w:style>
  <w:style w:type="character" w:customStyle="1" w:styleId="xfmc2">
    <w:name w:val="xfmc2"/>
    <w:uiPriority w:val="99"/>
    <w:rsid w:val="00F10921"/>
  </w:style>
  <w:style w:type="character" w:customStyle="1" w:styleId="thms">
    <w:name w:val="thms"/>
    <w:uiPriority w:val="99"/>
    <w:rsid w:val="00F10921"/>
  </w:style>
  <w:style w:type="character" w:customStyle="1" w:styleId="kwrd">
    <w:name w:val="kwrd"/>
    <w:uiPriority w:val="99"/>
    <w:rsid w:val="00F10921"/>
  </w:style>
  <w:style w:type="character" w:customStyle="1" w:styleId="FontStyle15">
    <w:name w:val="Font Style15"/>
    <w:uiPriority w:val="99"/>
    <w:rsid w:val="00F10921"/>
    <w:rPr>
      <w:rFonts w:ascii="Times New Roman" w:hAnsi="Times New Roman" w:cs="Times New Roman" w:hint="default"/>
      <w:color w:val="000000"/>
      <w:sz w:val="26"/>
    </w:rPr>
  </w:style>
  <w:style w:type="character" w:customStyle="1" w:styleId="FontStyle14">
    <w:name w:val="Font Style14"/>
    <w:uiPriority w:val="99"/>
    <w:rsid w:val="00F10921"/>
    <w:rPr>
      <w:rFonts w:ascii="Times New Roman" w:hAnsi="Times New Roman" w:cs="Times New Roman" w:hint="default"/>
      <w:b/>
      <w:bCs w:val="0"/>
      <w:sz w:val="20"/>
    </w:rPr>
  </w:style>
  <w:style w:type="character" w:customStyle="1" w:styleId="apple-style-span">
    <w:name w:val="apple-style-span"/>
    <w:uiPriority w:val="99"/>
    <w:rsid w:val="00F10921"/>
  </w:style>
  <w:style w:type="character" w:customStyle="1" w:styleId="rvts11">
    <w:name w:val="rvts11"/>
    <w:uiPriority w:val="99"/>
    <w:rsid w:val="00F10921"/>
  </w:style>
  <w:style w:type="character" w:customStyle="1" w:styleId="spelle">
    <w:name w:val="spelle"/>
    <w:uiPriority w:val="99"/>
    <w:rsid w:val="00F10921"/>
  </w:style>
  <w:style w:type="character" w:customStyle="1" w:styleId="2f2">
    <w:name w:val="Основной текст (2)"/>
    <w:basedOn w:val="a1"/>
    <w:rsid w:val="00F1092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table" w:styleId="afff9">
    <w:name w:val="Table Grid"/>
    <w:basedOn w:val="a2"/>
    <w:uiPriority w:val="39"/>
    <w:rsid w:val="00F10921"/>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R4y44">
    <w:name w:val="С4Rп4・иy?с・4о?4к"/>
    <w:basedOn w:val="4O4ryz4444"/>
    <w:uiPriority w:val="99"/>
    <w:qFormat/>
    <w:rsid w:val="00F10921"/>
  </w:style>
  <w:style w:type="paragraph" w:customStyle="1" w:styleId="4H4p4s4444r444pqy3">
    <w:name w:val="З4Hа4pг4sо4л4|о4в4rо4к4[ т4・аp?бq?л|?иy?ц・?3і"/>
    <w:basedOn w:val="4B43f444p4q44y43f"/>
    <w:uiPriority w:val="99"/>
    <w:qFormat/>
    <w:rsid w:val="00F1092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38</Pages>
  <Words>18740</Words>
  <Characters>106819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2024-04-02T08:43:00Z</dcterms:created>
  <dcterms:modified xsi:type="dcterms:W3CDTF">2024-04-02T11:27:00Z</dcterms:modified>
</cp:coreProperties>
</file>