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3704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№1 </w:t>
      </w:r>
    </w:p>
    <w:p w14:paraId="7B0B5DCE" w14:textId="77777777" w:rsidR="0002059D" w:rsidRPr="0018357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35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тендерної документації</w:t>
      </w:r>
    </w:p>
    <w:p w14:paraId="7E1AA15E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AD84F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D2CE46" w14:textId="0BCEFBBE" w:rsidR="0002059D" w:rsidRPr="00053784" w:rsidRDefault="0002059D" w:rsidP="0002059D">
      <w:pPr>
        <w:ind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053784">
        <w:rPr>
          <w:rFonts w:ascii="Times New Roman" w:eastAsia="Times New Roman" w:hAnsi="Times New Roman"/>
          <w:b/>
          <w:i/>
          <w:sz w:val="28"/>
          <w:szCs w:val="28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  <w:r w:rsidR="00AB4885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14:paraId="4F402567" w14:textId="77777777" w:rsidR="0002059D" w:rsidRDefault="0002059D" w:rsidP="0002059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7AF51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критеріям, а саме:</w:t>
      </w:r>
    </w:p>
    <w:p w14:paraId="553D9A87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1) наявність в учасника процедури закупівлі обладнання, матеріально-технічної бази та технологій;</w:t>
      </w:r>
    </w:p>
    <w:p w14:paraId="375E20A8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2) наявність в учасника процедури закупівлі працівників відповідної кваліфікації, які мають необхідні знання та досвід;</w:t>
      </w:r>
    </w:p>
    <w:p w14:paraId="3117B149" w14:textId="77777777" w:rsidR="0002059D" w:rsidRPr="00A83174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174">
        <w:rPr>
          <w:rFonts w:ascii="Times New Roman" w:eastAsia="Times New Roman" w:hAnsi="Times New Roman" w:cs="Times New Roman"/>
          <w:color w:val="000000"/>
          <w:sz w:val="24"/>
          <w:szCs w:val="24"/>
        </w:rPr>
        <w:t>3) наявність документально підтвердженого досвіду виконання аналогічного (аналогічних) за предметом закупівлі договору (договорів);</w:t>
      </w:r>
    </w:p>
    <w:p w14:paraId="74F918B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5B3C5" w14:textId="77777777" w:rsidR="0002059D" w:rsidRPr="00733091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встановлення кваліфікаційного критерію фінансової спроможності замовник не має права вимагати надання підтвердження обсягу річного доходу (виручки) у розмірі більшому, ніж очікувана вартість предмета закупівлі (пропорційно очікуваній вартості частини предмета закупівлі (лота) в разі поділу предмета закупівель на частини).</w:t>
      </w:r>
    </w:p>
    <w:p w14:paraId="0E3E4225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3091">
        <w:rPr>
          <w:rFonts w:ascii="Times New Roman" w:eastAsia="Times New Roman" w:hAnsi="Times New Roman" w:cs="Times New Roman"/>
          <w:color w:val="000000"/>
          <w:sz w:val="24"/>
          <w:szCs w:val="24"/>
        </w:rPr>
        <w:t>Якщо для закупівлі робіт або послуг замовник встановлює кваліфікаційний критерій такий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потужності інших суб’єктів господарювання як субпідрядників/співвиконавців.</w:t>
      </w:r>
    </w:p>
    <w:p w14:paraId="057C340D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08E58974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6D97E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відповідності учасника кваліфікаційним критеріям, останній повинен надати у порядку згідно </w:t>
      </w:r>
      <w:r w:rsidRPr="001835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Інструкція з підготовки тендерної пропозиції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всі документи згідно переліку, вказаного нижче, а саме:  </w:t>
      </w:r>
    </w:p>
    <w:p w14:paraId="15629303" w14:textId="77777777" w:rsidR="0002059D" w:rsidRDefault="0002059D" w:rsidP="0002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4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3"/>
        <w:gridCol w:w="3285"/>
        <w:gridCol w:w="6682"/>
      </w:tblGrid>
      <w:tr w:rsidR="0002059D" w:rsidRPr="00C518E2" w14:paraId="2C368CB0" w14:textId="77777777" w:rsidTr="00CD1F5B">
        <w:trPr>
          <w:trHeight w:val="627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EA493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  <w:r w:rsidRPr="00C518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з.п.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C3DA6" w14:textId="77777777" w:rsidR="0002059D" w:rsidRPr="00C518E2" w:rsidRDefault="0002059D" w:rsidP="00CD1F5B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Кваліфікаційні критерії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5BD2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Документи, підтверджують відповідність учасника кваліфікаційним критеріям</w:t>
            </w:r>
          </w:p>
        </w:tc>
      </w:tr>
      <w:tr w:rsidR="0002059D" w:rsidRPr="00C518E2" w14:paraId="53202EF9" w14:textId="77777777" w:rsidTr="00CD1F5B">
        <w:trPr>
          <w:trHeight w:val="10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FF7A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B8F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A8317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04913" w14:textId="77777777" w:rsidR="0002059D" w:rsidRPr="0092420D" w:rsidRDefault="0002059D" w:rsidP="0002059D">
            <w:pPr>
              <w:pStyle w:val="a3"/>
              <w:numPr>
                <w:ilvl w:val="1"/>
                <w:numId w:val="1"/>
              </w:num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ru-RU"/>
              </w:rPr>
              <w:t>Довідка у довільній формі про наявність в учасника обладнання, матеріально-технічної бази та технологій, необхідних для виконання умов договору.</w:t>
            </w:r>
          </w:p>
        </w:tc>
      </w:tr>
      <w:tr w:rsidR="0002059D" w:rsidRPr="00C518E2" w14:paraId="1482C779" w14:textId="77777777" w:rsidTr="00CD1F5B">
        <w:trPr>
          <w:trHeight w:val="49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F4D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B31D8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1A96" w14:textId="77777777" w:rsidR="0002059D" w:rsidRPr="0092420D" w:rsidRDefault="0002059D" w:rsidP="00CD1F5B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2.1. Довідка у довільній формі про наявність в учасника процедури закупівлі працівників відповідної кваліфікації, які мають необхідні знання та досвід, для виконання умов договору. </w:t>
            </w:r>
          </w:p>
          <w:p w14:paraId="134CD4A5" w14:textId="77777777" w:rsidR="0002059D" w:rsidRPr="00C518E2" w:rsidRDefault="0002059D" w:rsidP="00CD1F5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5868401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2059D" w:rsidRPr="00C518E2" w14:paraId="547BFE94" w14:textId="77777777" w:rsidTr="00CD1F5B">
        <w:trPr>
          <w:trHeight w:val="5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2DC4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518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7BCFA" w14:textId="77777777" w:rsidR="0002059D" w:rsidRPr="00C518E2" w:rsidRDefault="0002059D" w:rsidP="00CD1F5B">
            <w:pPr>
              <w:widowControl w:val="0"/>
              <w:tabs>
                <w:tab w:val="left" w:pos="1080"/>
              </w:tabs>
              <w:suppressAutoHyphens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7C6B7A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9791" w14:textId="02B5D45F" w:rsidR="0002059D" w:rsidRPr="0092420D" w:rsidRDefault="0002059D" w:rsidP="00CD1F5B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3.1. Інформаційна довідка у довільній формі про виконання аналогічн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ів(не менше </w:t>
            </w:r>
            <w:r w:rsidR="00471EC1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(</w:t>
            </w:r>
            <w:r w:rsidR="00471EC1">
              <w:rPr>
                <w:rFonts w:ascii="Times New Roman" w:hAnsi="Times New Roman"/>
                <w:sz w:val="24"/>
                <w:szCs w:val="24"/>
                <w:lang w:eastAsia="zh-CN"/>
              </w:rPr>
              <w:t>двох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))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Аналогічним договором є договір поставки </w:t>
            </w:r>
            <w:r w:rsidR="006A2D50">
              <w:rPr>
                <w:rFonts w:ascii="Times New Roman" w:hAnsi="Times New Roman"/>
                <w:sz w:val="24"/>
                <w:szCs w:val="24"/>
                <w:lang w:eastAsia="zh-CN"/>
              </w:rPr>
              <w:t>лікарських засобів.</w:t>
            </w:r>
          </w:p>
          <w:p w14:paraId="1AE859DD" w14:textId="77777777" w:rsidR="0002059D" w:rsidRPr="0092420D" w:rsidRDefault="0002059D" w:rsidP="00CD1F5B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3.2. Для підтвердження наявності досвіду виконання аналогічн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надати в складі тендерної пропозиції:</w:t>
            </w:r>
          </w:p>
          <w:p w14:paraId="5AA7051D" w14:textId="62F03397" w:rsidR="0002059D" w:rsidRPr="000C66B3" w:rsidRDefault="0002059D" w:rsidP="00E4098E">
            <w:pPr>
              <w:tabs>
                <w:tab w:val="left" w:pos="1080"/>
              </w:tabs>
              <w:suppressAutoHyphens/>
              <w:ind w:firstLine="318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опі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ї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договорів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зазначених У Довідці </w:t>
            </w:r>
            <w:r w:rsidRPr="0092420D">
              <w:rPr>
                <w:rFonts w:ascii="Times New Roman" w:hAnsi="Times New Roman"/>
                <w:sz w:val="24"/>
                <w:szCs w:val="24"/>
                <w:lang w:eastAsia="zh-CN"/>
              </w:rPr>
              <w:t>згідно п.3.1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з доказами поставки (видаткові накладні, </w:t>
            </w:r>
            <w:r w:rsidR="00FA0A94">
              <w:rPr>
                <w:rFonts w:ascii="Times New Roman" w:hAnsi="Times New Roman"/>
                <w:sz w:val="24"/>
                <w:szCs w:val="24"/>
                <w:lang w:eastAsia="zh-CN"/>
              </w:rPr>
              <w:t>або відгуки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).</w:t>
            </w:r>
            <w:r w:rsidR="00035F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33E253D3" w14:textId="77777777" w:rsidR="0002059D" w:rsidRDefault="0002059D" w:rsidP="000205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4EB5"/>
    <w:multiLevelType w:val="multilevel"/>
    <w:tmpl w:val="8522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285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FA"/>
    <w:rsid w:val="0002059D"/>
    <w:rsid w:val="00035FBA"/>
    <w:rsid w:val="001A75E9"/>
    <w:rsid w:val="001E6CE3"/>
    <w:rsid w:val="002F7197"/>
    <w:rsid w:val="00471EC1"/>
    <w:rsid w:val="004E3C7E"/>
    <w:rsid w:val="005320A7"/>
    <w:rsid w:val="006A2D50"/>
    <w:rsid w:val="007361AB"/>
    <w:rsid w:val="00877F58"/>
    <w:rsid w:val="00A524A4"/>
    <w:rsid w:val="00A97AFA"/>
    <w:rsid w:val="00AB4885"/>
    <w:rsid w:val="00D62B1F"/>
    <w:rsid w:val="00E4098E"/>
    <w:rsid w:val="00F03DCC"/>
    <w:rsid w:val="00F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E87E"/>
  <w15:chartTrackingRefBased/>
  <w15:docId w15:val="{0E225C2F-F9D5-4EA2-96DB-6F61C0B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9D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IDservice</dc:creator>
  <cp:keywords/>
  <dc:description/>
  <cp:lastModifiedBy>BOGDAN</cp:lastModifiedBy>
  <cp:revision>17</cp:revision>
  <dcterms:created xsi:type="dcterms:W3CDTF">2020-06-17T17:17:00Z</dcterms:created>
  <dcterms:modified xsi:type="dcterms:W3CDTF">2024-01-03T08:46:00Z</dcterms:modified>
</cp:coreProperties>
</file>