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9F3597" w:rsidP="009F3597">
      <w:pPr>
        <w:pStyle w:val="1"/>
        <w:spacing w:before="64"/>
        <w:ind w:left="5703"/>
        <w:jc w:val="left"/>
      </w:pPr>
      <w:r>
        <w:t>Додаток 4</w:t>
      </w:r>
      <w:r w:rsidR="008F67C9">
        <w:t xml:space="preserve"> до Тендерної документації</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Відділ освіти, молоді та спорту Тульчинської міської ради, іменоване надалі Покупець, в особі начальника </w:t>
      </w:r>
      <w:proofErr w:type="spellStart"/>
      <w:r w:rsidRPr="008010E6">
        <w:rPr>
          <w:rFonts w:ascii="Times New Roman" w:eastAsia="Times New Roman" w:hAnsi="Times New Roman"/>
          <w:sz w:val="24"/>
          <w:szCs w:val="24"/>
          <w:lang w:val="uk-UA" w:eastAsia="ar-SA"/>
        </w:rPr>
        <w:t>Митрицана</w:t>
      </w:r>
      <w:proofErr w:type="spellEnd"/>
      <w:r w:rsidRPr="008010E6">
        <w:rPr>
          <w:rFonts w:ascii="Times New Roman" w:eastAsia="Times New Roman" w:hAnsi="Times New Roman"/>
          <w:sz w:val="24"/>
          <w:szCs w:val="24"/>
          <w:lang w:val="uk-UA" w:eastAsia="ar-SA"/>
        </w:rPr>
        <w:t xml:space="preserve"> Михайла Михайловича,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Положення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Pr="008010E6">
        <w:rPr>
          <w:rFonts w:ascii="Times New Roman" w:eastAsia="Times New Roman" w:hAnsi="Times New Roman"/>
          <w:sz w:val="24"/>
          <w:szCs w:val="24"/>
          <w:lang w:val="uk-UA" w:eastAsia="ar-SA"/>
        </w:rPr>
        <w:t xml:space="preserve">, в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EF4972" w:rsidRDefault="009F3597" w:rsidP="00EF4972">
      <w:pPr>
        <w:widowControl w:val="0"/>
        <w:spacing w:after="0" w:line="240" w:lineRule="auto"/>
        <w:ind w:firstLine="720"/>
        <w:jc w:val="both"/>
        <w:rPr>
          <w:rFonts w:ascii="Times New Roman" w:eastAsia="Times New Roman" w:hAnsi="Times New Roman"/>
          <w:sz w:val="28"/>
          <w:szCs w:val="28"/>
          <w:lang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 xml:space="preserve">Сторони можуть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z w:val="24"/>
          <w:szCs w:val="24"/>
          <w:lang w:val="uk-UA" w:eastAsia="en-US"/>
        </w:rPr>
        <w:t xml:space="preserve">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EC63A5">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 xml:space="preserve">а також вимогам стандарту </w:t>
      </w:r>
      <w:r w:rsidR="00EC63A5" w:rsidRPr="00EC63A5">
        <w:rPr>
          <w:rFonts w:ascii="Times New Roman" w:eastAsia="Courier New" w:hAnsi="Times New Roman"/>
          <w:sz w:val="24"/>
          <w:szCs w:val="24"/>
          <w:lang w:val="uk-UA" w:eastAsia="ru-RU"/>
        </w:rPr>
        <w:t>Д</w:t>
      </w:r>
      <w:r w:rsidR="00F75E97">
        <w:rPr>
          <w:rFonts w:ascii="Times New Roman" w:eastAsia="Courier New" w:hAnsi="Times New Roman"/>
          <w:sz w:val="24"/>
          <w:szCs w:val="24"/>
          <w:lang w:val="uk-UA" w:eastAsia="ru-RU"/>
        </w:rPr>
        <w:t xml:space="preserve">СТУ 7688:2015 «Паливо дизельне», </w:t>
      </w:r>
      <w:r w:rsidR="00F75E97" w:rsidRPr="00F75E97">
        <w:rPr>
          <w:rFonts w:ascii="Times New Roman" w:eastAsia="Courier New" w:hAnsi="Times New Roman"/>
          <w:sz w:val="24"/>
          <w:szCs w:val="24"/>
          <w:lang w:val="uk-UA" w:eastAsia="ru-RU"/>
        </w:rPr>
        <w:t>ДСТУ 7687:2015 «Бензини автомобільні Євро. Технічні умови»</w:t>
      </w:r>
      <w:r w:rsidR="00F75E97">
        <w:rPr>
          <w:rFonts w:ascii="Times New Roman" w:eastAsia="Courier New" w:hAnsi="Times New Roman"/>
          <w:sz w:val="24"/>
          <w:szCs w:val="24"/>
          <w:lang w:val="uk-UA" w:eastAsia="ru-RU"/>
        </w:rPr>
        <w:t>.</w:t>
      </w:r>
      <w:bookmarkStart w:id="0" w:name="_GoBack"/>
      <w:bookmarkEnd w:id="0"/>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внести</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proofErr w:type="spellStart"/>
      <w:r w:rsidRPr="009F3597">
        <w:rPr>
          <w:rFonts w:ascii="Times New Roman" w:eastAsia="Times New Roman" w:hAnsi="Times New Roman"/>
          <w:sz w:val="24"/>
          <w:szCs w:val="24"/>
          <w:lang w:val="uk-UA" w:eastAsia="en-US"/>
        </w:rPr>
        <w:t>закупівель</w:t>
      </w:r>
      <w:proofErr w:type="spellEnd"/>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 xml:space="preserve">Сторони можуть </w:t>
      </w:r>
      <w:proofErr w:type="spellStart"/>
      <w:r w:rsidRPr="001D6332">
        <w:rPr>
          <w:rFonts w:ascii="Times New Roman" w:eastAsia="Times New Roman" w:hAnsi="Times New Roman"/>
          <w:sz w:val="24"/>
          <w:szCs w:val="24"/>
          <w:lang w:val="uk-UA" w:eastAsia="ar-SA"/>
        </w:rPr>
        <w:t>внести</w:t>
      </w:r>
      <w:proofErr w:type="spellEnd"/>
      <w:r w:rsidRPr="001D6332">
        <w:rPr>
          <w:rFonts w:ascii="Times New Roman" w:eastAsia="Times New Roman" w:hAnsi="Times New Roman"/>
          <w:sz w:val="24"/>
          <w:szCs w:val="24"/>
          <w:lang w:val="uk-UA" w:eastAsia="ar-SA"/>
        </w:rPr>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xml:space="preserve">«Про затвердження особливостей здійснення публічних </w:t>
      </w:r>
      <w:proofErr w:type="spellStart"/>
      <w:r w:rsidRPr="001D6332">
        <w:rPr>
          <w:rFonts w:ascii="Times New Roman" w:eastAsia="Times New Roman" w:hAnsi="Times New Roman"/>
          <w:sz w:val="24"/>
          <w:szCs w:val="24"/>
          <w:lang w:val="uk-UA" w:eastAsia="ar-SA"/>
        </w:rPr>
        <w:t>закупівель</w:t>
      </w:r>
      <w:proofErr w:type="spellEnd"/>
      <w:r w:rsidRPr="001D6332">
        <w:rPr>
          <w:rFonts w:ascii="Times New Roman" w:eastAsia="Times New Roman" w:hAnsi="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w:t>
      </w:r>
      <w:proofErr w:type="spellStart"/>
      <w:r w:rsidRPr="008010E6">
        <w:rPr>
          <w:rFonts w:ascii="Times New Roman" w:eastAsia="Times New Roman" w:hAnsi="Times New Roman"/>
          <w:sz w:val="24"/>
          <w:szCs w:val="24"/>
          <w:lang w:val="uk-UA" w:eastAsia="ar-SA"/>
        </w:rPr>
        <w:t>чеком</w:t>
      </w:r>
      <w:proofErr w:type="spellEnd"/>
      <w:r w:rsidRPr="008010E6">
        <w:rPr>
          <w:rFonts w:ascii="Times New Roman" w:eastAsia="Times New Roman" w:hAnsi="Times New Roman"/>
          <w:sz w:val="24"/>
          <w:szCs w:val="24"/>
          <w:lang w:val="uk-UA" w:eastAsia="ar-SA"/>
        </w:rPr>
        <w:t xml:space="preserve">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мережі Постачальника) є підтвердженням повноважень такої особи на отримання ПММ за цим </w:t>
      </w:r>
      <w:r w:rsidRPr="008010E6">
        <w:rPr>
          <w:rFonts w:ascii="Times New Roman" w:eastAsia="Times New Roman" w:hAnsi="Times New Roman"/>
          <w:sz w:val="24"/>
          <w:szCs w:val="24"/>
          <w:lang w:val="uk-UA" w:eastAsia="ar-SA"/>
        </w:rPr>
        <w:lastRenderedPageBreak/>
        <w:t xml:space="preserve">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EF497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Pr="001D6332">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p>
    <w:p w:rsidR="001D6332" w:rsidRPr="001D6332" w:rsidRDefault="001D633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C81592">
        <w:rPr>
          <w:rFonts w:ascii="Times New Roman" w:eastAsia="Times New Roman" w:hAnsi="Times New Roman"/>
          <w:color w:val="000000"/>
          <w:sz w:val="24"/>
          <w:szCs w:val="24"/>
          <w:lang w:val="uk-UA" w:eastAsia="ru-RU"/>
        </w:rPr>
        <w:t>п</w:t>
      </w:r>
      <w:r w:rsidR="00C81592" w:rsidRPr="00C81592">
        <w:rPr>
          <w:rFonts w:ascii="Times New Roman" w:eastAsia="Times New Roman" w:hAnsi="Times New Roman"/>
          <w:color w:val="000000"/>
          <w:sz w:val="24"/>
          <w:szCs w:val="24"/>
          <w:lang w:val="uk-UA" w:eastAsia="ru-RU"/>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81592" w:rsidRPr="00C81592">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C81592" w:rsidRPr="00C81592">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C81592" w:rsidRPr="00C81592">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C81592" w:rsidRPr="00C81592">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81592" w:rsidRPr="00C81592">
        <w:rPr>
          <w:rFonts w:ascii="Times New Roman" w:eastAsia="Times New Roman" w:hAnsi="Times New Roman"/>
          <w:color w:val="000000"/>
          <w:sz w:val="24"/>
          <w:szCs w:val="24"/>
          <w:lang w:val="uk-UA" w:eastAsia="ru-RU"/>
        </w:rPr>
        <w:t>пропорційно</w:t>
      </w:r>
      <w:proofErr w:type="spellEnd"/>
      <w:r w:rsidR="00C81592" w:rsidRPr="00C81592">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p>
    <w:p w:rsidR="001D6332" w:rsidRPr="001D6332" w:rsidRDefault="00EF4972" w:rsidP="00C8159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C81592" w:rsidRPr="00C81592">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81592" w:rsidRPr="00C81592">
        <w:rPr>
          <w:rFonts w:ascii="Times New Roman" w:eastAsia="Times New Roman" w:hAnsi="Times New Roman"/>
          <w:color w:val="000000"/>
          <w:sz w:val="24"/>
          <w:szCs w:val="24"/>
          <w:lang w:val="uk-UA" w:eastAsia="ru-RU"/>
        </w:rPr>
        <w:t>Platts</w:t>
      </w:r>
      <w:proofErr w:type="spellEnd"/>
      <w:r w:rsidR="00C81592" w:rsidRPr="00C81592">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w:t>
      </w:r>
      <w:r w:rsidR="001D6332" w:rsidRPr="001D6332">
        <w:rPr>
          <w:rFonts w:ascii="Times New Roman" w:eastAsia="Times New Roman" w:hAnsi="Times New Roman"/>
          <w:color w:val="000000"/>
          <w:sz w:val="24"/>
          <w:szCs w:val="24"/>
          <w:lang w:val="uk-UA" w:eastAsia="ru-RU"/>
        </w:rPr>
        <w:lastRenderedPageBreak/>
        <w:t xml:space="preserve">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7"/>
      </w:tblGrid>
      <w:tr w:rsidR="009F3597" w:rsidRPr="008010E6" w:rsidTr="008F67C9">
        <w:trPr>
          <w:trHeight w:val="4596"/>
        </w:trPr>
        <w:tc>
          <w:tcPr>
            <w:tcW w:w="4927" w:type="dxa"/>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Код ЄДРПОУ 41532621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ГУ ДКСУ у Вінницькій області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9F3597"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8F67C9" w:rsidRDefault="008F67C9" w:rsidP="00754D73">
            <w:pPr>
              <w:suppressAutoHyphens w:val="0"/>
              <w:spacing w:after="0" w:line="240" w:lineRule="auto"/>
              <w:rPr>
                <w:rFonts w:ascii="Times New Roman" w:eastAsia="Times New Roman" w:hAnsi="Times New Roman"/>
                <w:sz w:val="24"/>
                <w:szCs w:val="24"/>
                <w:lang w:eastAsia="uk-UA"/>
              </w:rPr>
            </w:pPr>
          </w:p>
          <w:p w:rsidR="009F3597"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009F3597"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009F3597" w:rsidRPr="008010E6">
              <w:rPr>
                <w:rFonts w:ascii="Times New Roman" w:eastAsia="Times New Roman" w:hAnsi="Times New Roman"/>
                <w:sz w:val="24"/>
                <w:szCs w:val="24"/>
                <w:lang w:val="uk-UA" w:eastAsia="uk-UA"/>
              </w:rPr>
              <w:t xml:space="preserve">                      </w:t>
            </w:r>
          </w:p>
          <w:p w:rsidR="009F3597" w:rsidRPr="008010E6" w:rsidRDefault="009F3597" w:rsidP="008F67C9">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tc>
        <w:tc>
          <w:tcPr>
            <w:tcW w:w="4928" w:type="dxa"/>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8F67C9" w:rsidRDefault="008F67C9"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8F67C9">
            <w:pPr>
              <w:spacing w:after="0"/>
              <w:rPr>
                <w:rFonts w:ascii="Times New Roman" w:eastAsia="Times New Roman" w:hAnsi="Times New Roman"/>
                <w:sz w:val="24"/>
                <w:szCs w:val="24"/>
                <w:lang w:val="uk-UA" w:eastAsia="ar-SA"/>
              </w:rPr>
            </w:pPr>
          </w:p>
          <w:p w:rsidR="008F67C9" w:rsidRPr="008010E6" w:rsidRDefault="008F67C9" w:rsidP="008F67C9">
            <w:pPr>
              <w:spacing w:after="0"/>
              <w:rPr>
                <w:rFonts w:ascii="Times New Roman" w:eastAsia="Times New Roman" w:hAnsi="Times New Roman"/>
                <w:sz w:val="24"/>
                <w:szCs w:val="24"/>
                <w:lang w:val="uk-UA" w:eastAsia="ar-SA"/>
              </w:rPr>
            </w:pP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8F67C9" w:rsidRDefault="008F67C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РАЗОМ</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C21EC" w:rsidP="007D68C8">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ПДВ</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C21E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УСЬОГО</w:t>
            </w:r>
            <w:r w:rsidR="009F3597" w:rsidRPr="008010E6">
              <w:rPr>
                <w:rFonts w:ascii="Times New Roman" w:eastAsia="Times New Roman" w:hAnsi="Times New Roman"/>
                <w:sz w:val="24"/>
                <w:szCs w:val="24"/>
                <w:lang w:val="uk-UA" w:eastAsia="ar-SA"/>
              </w:rPr>
              <w:t>:</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9F3597" w:rsidRPr="008010E6"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754D73" w:rsidRDefault="00754D73" w:rsidP="00754D73">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754D73" w:rsidRDefault="00754D73" w:rsidP="00754D73">
            <w:pPr>
              <w:suppressAutoHyphens w:val="0"/>
              <w:spacing w:after="0" w:line="240" w:lineRule="auto"/>
              <w:rPr>
                <w:rFonts w:ascii="Times New Roman" w:eastAsia="Times New Roman" w:hAnsi="Times New Roman"/>
                <w:sz w:val="24"/>
                <w:szCs w:val="24"/>
                <w:lang w:eastAsia="uk-UA"/>
              </w:rPr>
            </w:pPr>
          </w:p>
          <w:p w:rsidR="00665400" w:rsidRDefault="00665400" w:rsidP="00754D73">
            <w:pPr>
              <w:suppressAutoHyphens w:val="0"/>
              <w:spacing w:after="0" w:line="240" w:lineRule="auto"/>
              <w:rPr>
                <w:rFonts w:ascii="Times New Roman" w:eastAsia="Times New Roman" w:hAnsi="Times New Roman"/>
                <w:sz w:val="24"/>
                <w:szCs w:val="24"/>
                <w:lang w:eastAsia="uk-UA"/>
              </w:rPr>
            </w:pPr>
          </w:p>
          <w:p w:rsidR="00754D73" w:rsidRPr="008010E6" w:rsidRDefault="00754D73" w:rsidP="00754D73">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754D73" w:rsidRPr="008010E6" w:rsidRDefault="00754D73" w:rsidP="00754D73">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b/>
                <w:sz w:val="24"/>
                <w:szCs w:val="24"/>
                <w:lang w:val="uk-UA" w:eastAsia="ar-SA"/>
              </w:rPr>
            </w:pPr>
          </w:p>
          <w:p w:rsidR="0018596E" w:rsidRPr="008010E6" w:rsidRDefault="0018596E" w:rsidP="004A723C">
            <w:pPr>
              <w:pBdr>
                <w:bottom w:val="single" w:sz="12" w:space="1" w:color="auto"/>
              </w:pBdr>
              <w:spacing w:after="0"/>
              <w:rPr>
                <w:rFonts w:ascii="Times New Roman" w:eastAsia="Times New Roman" w:hAnsi="Times New Roman"/>
                <w:sz w:val="24"/>
                <w:szCs w:val="24"/>
                <w:lang w:val="uk-UA" w:eastAsia="ar-SA"/>
              </w:rPr>
            </w:pPr>
          </w:p>
          <w:p w:rsidR="009F3597" w:rsidRDefault="009F3597" w:rsidP="004A723C">
            <w:pPr>
              <w:pBdr>
                <w:bottom w:val="single" w:sz="12" w:space="1" w:color="auto"/>
              </w:pBdr>
              <w:spacing w:after="0"/>
              <w:rPr>
                <w:rFonts w:ascii="Times New Roman" w:eastAsia="Times New Roman" w:hAnsi="Times New Roman"/>
                <w:sz w:val="24"/>
                <w:szCs w:val="24"/>
                <w:lang w:val="uk-UA" w:eastAsia="ar-SA"/>
              </w:rPr>
            </w:pPr>
          </w:p>
          <w:p w:rsidR="00754D73" w:rsidRDefault="00754D73" w:rsidP="004A723C">
            <w:pPr>
              <w:pBdr>
                <w:bottom w:val="single" w:sz="12" w:space="1" w:color="auto"/>
              </w:pBdr>
              <w:spacing w:after="0"/>
              <w:rPr>
                <w:rFonts w:ascii="Times New Roman" w:eastAsia="Times New Roman" w:hAnsi="Times New Roman"/>
                <w:sz w:val="24"/>
                <w:szCs w:val="24"/>
                <w:lang w:val="uk-UA" w:eastAsia="ar-SA"/>
              </w:rPr>
            </w:pPr>
          </w:p>
          <w:p w:rsidR="00665400" w:rsidRDefault="00665400" w:rsidP="004A723C">
            <w:pPr>
              <w:pBdr>
                <w:bottom w:val="single" w:sz="12" w:space="1" w:color="auto"/>
              </w:pBdr>
              <w:spacing w:after="0"/>
              <w:rPr>
                <w:rFonts w:ascii="Times New Roman" w:eastAsia="Times New Roman" w:hAnsi="Times New Roman"/>
                <w:sz w:val="24"/>
                <w:szCs w:val="24"/>
                <w:lang w:val="uk-UA" w:eastAsia="ar-SA"/>
              </w:rPr>
            </w:pPr>
          </w:p>
          <w:p w:rsidR="00754D73" w:rsidRPr="008010E6" w:rsidRDefault="00754D73"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Default="009F3597"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570E8" w:rsidRDefault="008570E8"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eastAsia="Times New Roman" w:cs="Calibri"/>
          <w:lang w:val="uk-UA" w:eastAsia="ar-SA"/>
        </w:rPr>
      </w:pPr>
    </w:p>
    <w:p w:rsidR="00802929" w:rsidRDefault="00802929"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07"/>
        <w:gridCol w:w="4830"/>
      </w:tblGrid>
      <w:tr w:rsidR="00665400" w:rsidRPr="008010E6" w:rsidTr="00BD2F48">
        <w:tc>
          <w:tcPr>
            <w:tcW w:w="4927"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b/>
                <w:color w:val="000000"/>
                <w:sz w:val="24"/>
                <w:szCs w:val="24"/>
                <w:u w:val="single"/>
                <w:lang w:val="uk-UA" w:eastAsia="uk-UA"/>
              </w:rPr>
              <w:t>Відділ освіти,  молоді та спорту Тульчинської міської ради</w:t>
            </w: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r w:rsidRPr="008010E6">
              <w:rPr>
                <w:rFonts w:ascii="Times New Roman" w:eastAsia="Times New Roman" w:hAnsi="Times New Roman"/>
                <w:sz w:val="24"/>
                <w:szCs w:val="24"/>
                <w:lang w:eastAsia="uk-UA"/>
              </w:rPr>
              <w:t>Начальник</w:t>
            </w: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Default="00665400" w:rsidP="00BD2F48">
            <w:pPr>
              <w:suppressAutoHyphens w:val="0"/>
              <w:spacing w:after="0" w:line="240" w:lineRule="auto"/>
              <w:rPr>
                <w:rFonts w:ascii="Times New Roman" w:eastAsia="Times New Roman" w:hAnsi="Times New Roman"/>
                <w:sz w:val="24"/>
                <w:szCs w:val="24"/>
                <w:lang w:eastAsia="uk-UA"/>
              </w:rPr>
            </w:pPr>
          </w:p>
          <w:p w:rsidR="00665400" w:rsidRPr="008010E6" w:rsidRDefault="00665400" w:rsidP="00BD2F48">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_____________</w:t>
            </w:r>
            <w:r w:rsidRPr="008010E6">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val="uk-UA" w:eastAsia="uk-UA"/>
              </w:rPr>
              <w:t>Михайло МИТРИЦАН</w:t>
            </w:r>
            <w:r w:rsidRPr="008010E6">
              <w:rPr>
                <w:rFonts w:ascii="Times New Roman" w:eastAsia="Times New Roman" w:hAnsi="Times New Roman"/>
                <w:sz w:val="24"/>
                <w:szCs w:val="24"/>
                <w:lang w:val="uk-UA" w:eastAsia="uk-UA"/>
              </w:rPr>
              <w:t xml:space="preserve">                      </w:t>
            </w: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665400" w:rsidRPr="008010E6" w:rsidRDefault="00665400" w:rsidP="00BD2F48">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665400" w:rsidRPr="008010E6" w:rsidRDefault="00665400" w:rsidP="00BD2F48">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jc w:val="center"/>
              <w:rPr>
                <w:rFonts w:ascii="Times New Roman" w:eastAsia="Times New Roman" w:hAnsi="Times New Roman"/>
                <w:b/>
                <w:sz w:val="24"/>
                <w:szCs w:val="24"/>
                <w:lang w:val="uk-UA" w:eastAsia="ar-SA"/>
              </w:rPr>
            </w:pPr>
          </w:p>
          <w:p w:rsidR="00665400" w:rsidRPr="008010E6" w:rsidRDefault="00665400" w:rsidP="00BD2F48">
            <w:pPr>
              <w:spacing w:after="0"/>
              <w:rPr>
                <w:rFonts w:ascii="Times New Roman" w:eastAsia="Times New Roman" w:hAnsi="Times New Roman"/>
                <w:b/>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pBdr>
                <w:bottom w:val="single" w:sz="12" w:space="1" w:color="auto"/>
              </w:pBdr>
              <w:spacing w:after="0"/>
              <w:rPr>
                <w:rFonts w:ascii="Times New Roman" w:eastAsia="Times New Roman" w:hAnsi="Times New Roman"/>
                <w:sz w:val="24"/>
                <w:szCs w:val="24"/>
                <w:lang w:val="uk-UA" w:eastAsia="ar-SA"/>
              </w:rPr>
            </w:pPr>
          </w:p>
          <w:p w:rsidR="00665400" w:rsidRPr="008010E6" w:rsidRDefault="00665400" w:rsidP="00BD2F48">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rsidSect="008F67C9">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AE"/>
    <w:rsid w:val="0018596E"/>
    <w:rsid w:val="001D6332"/>
    <w:rsid w:val="001F1D20"/>
    <w:rsid w:val="004F7418"/>
    <w:rsid w:val="00616CAE"/>
    <w:rsid w:val="00665400"/>
    <w:rsid w:val="00754D73"/>
    <w:rsid w:val="007D68C8"/>
    <w:rsid w:val="00802929"/>
    <w:rsid w:val="008570E8"/>
    <w:rsid w:val="008F67C9"/>
    <w:rsid w:val="009C21EC"/>
    <w:rsid w:val="009F3597"/>
    <w:rsid w:val="00C81592"/>
    <w:rsid w:val="00D35B0D"/>
    <w:rsid w:val="00E27EC6"/>
    <w:rsid w:val="00EC63A5"/>
    <w:rsid w:val="00ED19B6"/>
    <w:rsid w:val="00EF4972"/>
    <w:rsid w:val="00F0569F"/>
    <w:rsid w:val="00F75E97"/>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97E3"/>
  <w15:chartTrackingRefBased/>
  <w15:docId w15:val="{AF7A7CE4-1919-4549-BBA0-156CFA3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9800</Words>
  <Characters>5586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21</cp:revision>
  <dcterms:created xsi:type="dcterms:W3CDTF">2022-11-04T09:49:00Z</dcterms:created>
  <dcterms:modified xsi:type="dcterms:W3CDTF">2023-09-14T10:38:00Z</dcterms:modified>
</cp:coreProperties>
</file>