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B5B1" w14:textId="77777777" w:rsidR="006140B3" w:rsidRPr="00B717D9" w:rsidRDefault="006140B3" w:rsidP="006140B3">
      <w:pPr>
        <w:jc w:val="right"/>
        <w:rPr>
          <w:rFonts w:ascii="Times New Roman" w:hAnsi="Times New Roman" w:cs="Times New Roman"/>
          <w:b/>
          <w:i/>
          <w:lang w:val="uk-UA"/>
        </w:rPr>
      </w:pPr>
      <w:r w:rsidRPr="00B717D9">
        <w:rPr>
          <w:rFonts w:ascii="Times New Roman" w:hAnsi="Times New Roman" w:cs="Times New Roman"/>
          <w:b/>
          <w:i/>
          <w:lang w:val="uk-UA"/>
        </w:rPr>
        <w:t>Додаток 2</w:t>
      </w:r>
    </w:p>
    <w:p w14:paraId="52AB373E" w14:textId="77777777" w:rsidR="006140B3" w:rsidRPr="00B717D9" w:rsidRDefault="006140B3" w:rsidP="006140B3">
      <w:pPr>
        <w:jc w:val="right"/>
        <w:rPr>
          <w:rFonts w:ascii="Times New Roman" w:hAnsi="Times New Roman" w:cs="Times New Roman"/>
          <w:i/>
          <w:lang w:val="uk-UA"/>
        </w:rPr>
      </w:pPr>
      <w:r w:rsidRPr="00B717D9">
        <w:rPr>
          <w:rFonts w:ascii="Times New Roman" w:hAnsi="Times New Roman" w:cs="Times New Roman"/>
          <w:b/>
          <w:i/>
          <w:lang w:val="uk-UA"/>
        </w:rPr>
        <w:t xml:space="preserve"> до тендерної документації  </w:t>
      </w:r>
    </w:p>
    <w:p w14:paraId="0D732DC1" w14:textId="77777777" w:rsidR="006140B3" w:rsidRPr="005A1C01" w:rsidRDefault="006140B3" w:rsidP="006140B3">
      <w:pPr>
        <w:keepNext/>
        <w:jc w:val="center"/>
        <w:rPr>
          <w:rFonts w:ascii="Times New Roman" w:hAnsi="Times New Roman" w:cs="Times New Roman"/>
          <w:b/>
          <w:bCs/>
          <w:color w:val="000000" w:themeColor="text1"/>
          <w:sz w:val="14"/>
          <w:lang w:val="uk-UA"/>
        </w:rPr>
      </w:pPr>
    </w:p>
    <w:p w14:paraId="16AEEBA1" w14:textId="77777777" w:rsidR="006140B3" w:rsidRPr="005A1C01" w:rsidRDefault="006140B3" w:rsidP="006140B3">
      <w:pPr>
        <w:keepNext/>
        <w:jc w:val="center"/>
        <w:rPr>
          <w:rFonts w:ascii="Times New Roman" w:hAnsi="Times New Roman" w:cs="Times New Roman"/>
          <w:b/>
          <w:bCs/>
          <w:color w:val="000000" w:themeColor="text1"/>
          <w:sz w:val="14"/>
          <w:lang w:val="uk-UA"/>
        </w:rPr>
      </w:pPr>
    </w:p>
    <w:p w14:paraId="4F9240E6" w14:textId="77777777" w:rsidR="006140B3" w:rsidRPr="005A1C01" w:rsidRDefault="006140B3" w:rsidP="006140B3">
      <w:pPr>
        <w:keepLines/>
        <w:jc w:val="center"/>
        <w:rPr>
          <w:rFonts w:ascii="Times New Roman" w:hAnsi="Times New Roman" w:cs="Times New Roman"/>
          <w:color w:val="000000" w:themeColor="text1"/>
          <w:lang w:val="uk-UA"/>
        </w:rPr>
      </w:pPr>
      <w:r w:rsidRPr="005A1C01">
        <w:rPr>
          <w:rFonts w:ascii="Times New Roman" w:hAnsi="Times New Roman" w:cs="Times New Roman"/>
          <w:b/>
          <w:color w:val="000000" w:themeColor="text1"/>
          <w:sz w:val="28"/>
          <w:szCs w:val="28"/>
          <w:lang w:val="uk-UA"/>
        </w:rPr>
        <w:t xml:space="preserve">Технічне завдання </w:t>
      </w:r>
    </w:p>
    <w:p w14:paraId="3FAE9A22" w14:textId="77777777" w:rsidR="00D4417A" w:rsidRPr="0088111C" w:rsidRDefault="006140B3" w:rsidP="00D4417A">
      <w:pPr>
        <w:shd w:val="clear" w:color="auto" w:fill="FFFFFF"/>
        <w:jc w:val="both"/>
        <w:textAlignment w:val="baseline"/>
        <w:rPr>
          <w:rFonts w:ascii="Times New Roman" w:hAnsi="Times New Roman" w:cs="Times New Roman"/>
          <w:b/>
          <w:bCs/>
          <w:color w:val="000000"/>
          <w:lang w:val="uk-UA"/>
        </w:rPr>
      </w:pPr>
      <w:r w:rsidRPr="005A1C01">
        <w:rPr>
          <w:rFonts w:ascii="Times New Roman" w:hAnsi="Times New Roman" w:cs="Times New Roman"/>
          <w:b/>
          <w:color w:val="000000" w:themeColor="text1"/>
          <w:szCs w:val="28"/>
          <w:lang w:val="uk-UA"/>
        </w:rPr>
        <w:t xml:space="preserve">на </w:t>
      </w:r>
      <w:r w:rsidRPr="005A1C01">
        <w:rPr>
          <w:rFonts w:ascii="Times New Roman" w:hAnsi="Times New Roman" w:cs="Times New Roman"/>
          <w:b/>
          <w:color w:val="000000" w:themeColor="text1"/>
          <w:lang w:val="uk-UA"/>
        </w:rPr>
        <w:t xml:space="preserve">закупівлю товарів </w:t>
      </w:r>
      <w:r w:rsidR="00D4417A" w:rsidRPr="0088111C">
        <w:rPr>
          <w:rFonts w:ascii="Times New Roman" w:hAnsi="Times New Roman" w:cs="Times New Roman"/>
          <w:b/>
          <w:color w:val="000000"/>
          <w:lang w:val="uk-UA"/>
        </w:rPr>
        <w:t>«</w:t>
      </w:r>
      <w:r w:rsidR="00D4417A" w:rsidRPr="0088111C">
        <w:rPr>
          <w:rFonts w:ascii="Times New Roman" w:hAnsi="Times New Roman" w:cs="Times New Roman"/>
          <w:b/>
          <w:bCs/>
          <w:color w:val="000000"/>
          <w:lang w:val="uk-UA"/>
        </w:rPr>
        <w:t xml:space="preserve">код </w:t>
      </w:r>
      <w:r w:rsidR="00D4417A" w:rsidRPr="0088111C">
        <w:rPr>
          <w:rFonts w:ascii="Times New Roman" w:hAnsi="Times New Roman" w:cs="Times New Roman"/>
          <w:b/>
          <w:color w:val="000000"/>
          <w:lang w:val="uk-UA"/>
        </w:rPr>
        <w:t xml:space="preserve">ДК 021:2015: 24450000-3 – «Агрохімічна продукція» </w:t>
      </w:r>
      <w:bookmarkStart w:id="0" w:name="_Hlk125014875"/>
      <w:r w:rsidR="00D4417A" w:rsidRPr="0088111C">
        <w:rPr>
          <w:rFonts w:ascii="Times New Roman" w:hAnsi="Times New Roman" w:cs="Times New Roman"/>
          <w:b/>
          <w:bCs/>
          <w:color w:val="000000"/>
          <w:lang w:val="uk-UA"/>
        </w:rPr>
        <w:t>( Антисапа ВГ, Каріоліс ТН, Тізер</w:t>
      </w:r>
      <w:r w:rsidR="00D4417A">
        <w:rPr>
          <w:rFonts w:ascii="Times New Roman" w:hAnsi="Times New Roman" w:cs="Times New Roman"/>
          <w:b/>
          <w:bCs/>
          <w:color w:val="000000"/>
          <w:lang w:val="uk-UA"/>
        </w:rPr>
        <w:t xml:space="preserve"> КЕ</w:t>
      </w:r>
      <w:r w:rsidR="00D4417A" w:rsidRPr="0088111C">
        <w:rPr>
          <w:rFonts w:ascii="Times New Roman" w:hAnsi="Times New Roman" w:cs="Times New Roman"/>
          <w:b/>
          <w:bCs/>
          <w:color w:val="000000"/>
          <w:lang w:val="uk-UA"/>
        </w:rPr>
        <w:t>, Захисник Екстра КС, Матадор ТН, Лайвіт ТН, Рестрел Тріо КС, Командир КЕ, Голд Стар ВГ, Агростар РК, Імі-Віт РК, Гліфовіт Екстра РК,  Топ Ефект КС, Ті Рекс КЕ, Акула КЕ, Тройсер ВГ, Ріальт КС, Селефіт КС, Добриво комплексне мінеральне «Авангард» РК Бор, Добриво комплексне мінеральне «Авангард» РК Сірка+Азот+Мікро,</w:t>
      </w:r>
      <w:r w:rsidR="00D4417A" w:rsidRPr="0088111C">
        <w:rPr>
          <w:rFonts w:ascii="Times New Roman" w:hAnsi="Times New Roman" w:cs="Times New Roman"/>
          <w:b/>
          <w:color w:val="000000"/>
          <w:lang w:val="uk-UA"/>
        </w:rPr>
        <w:t>)</w:t>
      </w:r>
      <w:bookmarkEnd w:id="0"/>
      <w:r w:rsidR="00D4417A" w:rsidRPr="0088111C">
        <w:rPr>
          <w:rFonts w:ascii="Times New Roman" w:hAnsi="Times New Roman" w:cs="Times New Roman"/>
          <w:b/>
          <w:color w:val="000000"/>
          <w:lang w:val="uk-UA"/>
        </w:rPr>
        <w:t>»</w:t>
      </w:r>
    </w:p>
    <w:p w14:paraId="37B0DB79" w14:textId="285BE850" w:rsidR="006140B3" w:rsidRPr="005A1C01" w:rsidRDefault="006140B3" w:rsidP="006140B3">
      <w:pPr>
        <w:shd w:val="clear" w:color="auto" w:fill="FFFFFF"/>
        <w:jc w:val="center"/>
        <w:textAlignment w:val="baseline"/>
        <w:rPr>
          <w:rFonts w:ascii="Times New Roman" w:hAnsi="Times New Roman" w:cs="Times New Roman"/>
          <w:b/>
          <w:color w:val="000000" w:themeColor="text1"/>
          <w:lang w:val="uk-UA"/>
        </w:rPr>
      </w:pPr>
    </w:p>
    <w:p w14:paraId="16E07824" w14:textId="18CE53A9" w:rsidR="00416A40" w:rsidRPr="005A1C01" w:rsidRDefault="00416A40" w:rsidP="00416A40">
      <w:pPr>
        <w:ind w:firstLine="540"/>
        <w:jc w:val="both"/>
        <w:rPr>
          <w:rFonts w:ascii="Times New Roman" w:hAnsi="Times New Roman" w:cs="Times New Roman"/>
          <w:b/>
          <w:color w:val="000000" w:themeColor="text1"/>
          <w:lang w:val="uk-UA" w:eastAsia="zh-CN"/>
        </w:rPr>
      </w:pPr>
      <w:r w:rsidRPr="005A1C01">
        <w:rPr>
          <w:rFonts w:ascii="Times New Roman" w:hAnsi="Times New Roman" w:cs="Times New Roman"/>
          <w:b/>
          <w:color w:val="000000" w:themeColor="text1"/>
          <w:lang w:val="uk-UA" w:eastAsia="zh-CN"/>
        </w:rPr>
        <w:t>ЗАГАЛЬНІ ВИМОГИ</w:t>
      </w:r>
      <w:r w:rsidR="00B717D9" w:rsidRPr="005A1C01">
        <w:rPr>
          <w:rFonts w:ascii="Times New Roman" w:hAnsi="Times New Roman" w:cs="Times New Roman"/>
          <w:b/>
          <w:color w:val="000000" w:themeColor="text1"/>
          <w:lang w:val="uk-UA" w:eastAsia="zh-CN"/>
        </w:rPr>
        <w:t xml:space="preserve"> </w:t>
      </w:r>
      <w:r w:rsidRPr="005A1C01">
        <w:rPr>
          <w:rFonts w:ascii="Times New Roman" w:hAnsi="Times New Roman" w:cs="Times New Roman"/>
          <w:b/>
          <w:color w:val="000000" w:themeColor="text1"/>
          <w:lang w:val="uk-UA" w:eastAsia="zh-CN"/>
        </w:rPr>
        <w:t>:</w:t>
      </w:r>
    </w:p>
    <w:p w14:paraId="3C6DC5FC" w14:textId="77777777" w:rsidR="00B717D9" w:rsidRPr="005A1C01" w:rsidRDefault="00B717D9" w:rsidP="00B717D9">
      <w:pPr>
        <w:pStyle w:val="a9"/>
        <w:widowControl/>
        <w:numPr>
          <w:ilvl w:val="0"/>
          <w:numId w:val="14"/>
        </w:numPr>
        <w:autoSpaceDE/>
        <w:autoSpaceDN/>
        <w:adjustRightInd/>
        <w:jc w:val="both"/>
        <w:rPr>
          <w:rFonts w:ascii="Times New Roman" w:hAnsi="Times New Roman" w:cs="Times New Roman"/>
          <w:color w:val="000000" w:themeColor="text1"/>
          <w:sz w:val="24"/>
          <w:szCs w:val="24"/>
          <w:lang w:val="uk-UA"/>
        </w:rPr>
      </w:pPr>
      <w:r w:rsidRPr="005A1C01">
        <w:rPr>
          <w:rFonts w:ascii="Times New Roman" w:hAnsi="Times New Roman" w:cs="Times New Roman"/>
          <w:color w:val="000000" w:themeColor="text1"/>
          <w:sz w:val="24"/>
          <w:szCs w:val="24"/>
          <w:lang w:val="uk-UA"/>
        </w:rPr>
        <w:t xml:space="preserve">Учасник повинен надати у складі пропозиції документ підтверджуючий якість товару, а саме: сертифікат відповідності, або сертифікат якості, або паспорт, або гарантійний талон (паспорт), тощо. </w:t>
      </w:r>
    </w:p>
    <w:p w14:paraId="5A512445" w14:textId="77777777" w:rsidR="00B717D9" w:rsidRPr="005A1C01" w:rsidRDefault="00B717D9" w:rsidP="00B717D9">
      <w:pPr>
        <w:pStyle w:val="a9"/>
        <w:widowControl/>
        <w:numPr>
          <w:ilvl w:val="0"/>
          <w:numId w:val="14"/>
        </w:numPr>
        <w:autoSpaceDE/>
        <w:autoSpaceDN/>
        <w:adjustRightInd/>
        <w:jc w:val="both"/>
        <w:rPr>
          <w:rFonts w:ascii="Times New Roman" w:hAnsi="Times New Roman" w:cs="Times New Roman"/>
          <w:color w:val="000000" w:themeColor="text1"/>
          <w:sz w:val="24"/>
          <w:szCs w:val="24"/>
          <w:lang w:val="uk-UA"/>
        </w:rPr>
      </w:pPr>
      <w:r w:rsidRPr="005A1C01">
        <w:rPr>
          <w:rFonts w:ascii="Times New Roman" w:hAnsi="Times New Roman" w:cs="Times New Roman"/>
          <w:color w:val="000000" w:themeColor="text1"/>
          <w:sz w:val="24"/>
          <w:szCs w:val="24"/>
          <w:lang w:val="uk-UA"/>
        </w:rPr>
        <w:t>Також Учасником повинна гарантуватись якість та надійність товару не менше 12 місяців з моменту поставки відповідним гарантійним листом.</w:t>
      </w:r>
    </w:p>
    <w:p w14:paraId="75E94F18" w14:textId="77777777" w:rsidR="00B717D9" w:rsidRPr="005A1C01" w:rsidRDefault="00B717D9" w:rsidP="00B717D9">
      <w:pPr>
        <w:pStyle w:val="a9"/>
        <w:widowControl/>
        <w:numPr>
          <w:ilvl w:val="0"/>
          <w:numId w:val="14"/>
        </w:numPr>
        <w:autoSpaceDE/>
        <w:autoSpaceDN/>
        <w:adjustRightInd/>
        <w:jc w:val="both"/>
        <w:rPr>
          <w:rFonts w:ascii="Times New Roman" w:hAnsi="Times New Roman" w:cs="Times New Roman"/>
          <w:color w:val="000000" w:themeColor="text1"/>
          <w:sz w:val="24"/>
          <w:szCs w:val="24"/>
          <w:lang w:val="uk-UA"/>
        </w:rPr>
      </w:pPr>
      <w:r w:rsidRPr="005A1C01">
        <w:rPr>
          <w:rFonts w:ascii="Times New Roman" w:hAnsi="Times New Roman" w:cs="Times New Roman"/>
          <w:color w:val="000000" w:themeColor="text1"/>
          <w:sz w:val="24"/>
          <w:szCs w:val="24"/>
          <w:lang w:val="uk-UA"/>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w:t>
      </w:r>
    </w:p>
    <w:p w14:paraId="128C385E" w14:textId="6525EA8C" w:rsidR="00B717D9" w:rsidRPr="005A1C01" w:rsidRDefault="00B717D9" w:rsidP="00B717D9">
      <w:pPr>
        <w:pStyle w:val="a9"/>
        <w:widowControl/>
        <w:numPr>
          <w:ilvl w:val="0"/>
          <w:numId w:val="14"/>
        </w:numPr>
        <w:autoSpaceDE/>
        <w:autoSpaceDN/>
        <w:adjustRightInd/>
        <w:jc w:val="both"/>
        <w:rPr>
          <w:rFonts w:ascii="Times New Roman" w:hAnsi="Times New Roman" w:cs="Times New Roman"/>
          <w:color w:val="000000" w:themeColor="text1"/>
          <w:sz w:val="24"/>
          <w:szCs w:val="24"/>
          <w:lang w:val="uk-UA"/>
        </w:rPr>
      </w:pPr>
      <w:r w:rsidRPr="005A1C01">
        <w:rPr>
          <w:rFonts w:ascii="Times New Roman" w:hAnsi="Times New Roman" w:cs="Times New Roman"/>
          <w:color w:val="000000" w:themeColor="text1"/>
          <w:sz w:val="24"/>
          <w:szCs w:val="24"/>
          <w:lang w:val="uk-UA"/>
        </w:rPr>
        <w:t>Рік придатності  товару – не менше кінця 202</w:t>
      </w:r>
      <w:r w:rsidR="004F08C5" w:rsidRPr="005A1C01">
        <w:rPr>
          <w:rFonts w:ascii="Times New Roman" w:hAnsi="Times New Roman" w:cs="Times New Roman"/>
          <w:color w:val="000000" w:themeColor="text1"/>
          <w:sz w:val="24"/>
          <w:szCs w:val="24"/>
          <w:lang w:val="uk-UA"/>
        </w:rPr>
        <w:t>4</w:t>
      </w:r>
      <w:r w:rsidRPr="005A1C01">
        <w:rPr>
          <w:rFonts w:ascii="Times New Roman" w:hAnsi="Times New Roman" w:cs="Times New Roman"/>
          <w:color w:val="000000" w:themeColor="text1"/>
          <w:sz w:val="24"/>
          <w:szCs w:val="24"/>
          <w:lang w:val="uk-UA"/>
        </w:rPr>
        <w:t xml:space="preserve"> року.</w:t>
      </w:r>
    </w:p>
    <w:p w14:paraId="285B3050" w14:textId="1D555000" w:rsidR="00B717D9" w:rsidRPr="005A1C01" w:rsidRDefault="00B717D9" w:rsidP="00B717D9">
      <w:pPr>
        <w:pStyle w:val="a9"/>
        <w:widowControl/>
        <w:numPr>
          <w:ilvl w:val="0"/>
          <w:numId w:val="14"/>
        </w:numPr>
        <w:autoSpaceDE/>
        <w:autoSpaceDN/>
        <w:adjustRightInd/>
        <w:jc w:val="both"/>
        <w:rPr>
          <w:rFonts w:ascii="Times New Roman" w:hAnsi="Times New Roman" w:cs="Times New Roman"/>
          <w:color w:val="000000" w:themeColor="text1"/>
          <w:sz w:val="24"/>
          <w:szCs w:val="24"/>
          <w:lang w:val="uk-UA"/>
        </w:rPr>
      </w:pPr>
      <w:r w:rsidRPr="005A1C01">
        <w:rPr>
          <w:rFonts w:ascii="Times New Roman" w:hAnsi="Times New Roman" w:cs="Times New Roman"/>
          <w:color w:val="000000" w:themeColor="text1"/>
          <w:sz w:val="24"/>
          <w:szCs w:val="24"/>
          <w:lang w:val="uk-UA"/>
        </w:rPr>
        <w:t xml:space="preserve">Поставка товару здійснюється за рахунок Учасника на склад замовника, що знаходиться за адресою: 32440, Хмельницька обл., </w:t>
      </w:r>
      <w:r w:rsidR="00034901">
        <w:rPr>
          <w:rFonts w:ascii="Times New Roman" w:hAnsi="Times New Roman" w:cs="Times New Roman"/>
          <w:color w:val="000000" w:themeColor="text1"/>
          <w:sz w:val="24"/>
          <w:szCs w:val="24"/>
          <w:lang w:val="uk-UA"/>
        </w:rPr>
        <w:t>Кам’янець-Подільсь</w:t>
      </w:r>
      <w:r w:rsidRPr="005A1C01">
        <w:rPr>
          <w:rFonts w:ascii="Times New Roman" w:hAnsi="Times New Roman" w:cs="Times New Roman"/>
          <w:color w:val="000000" w:themeColor="text1"/>
          <w:sz w:val="24"/>
          <w:szCs w:val="24"/>
          <w:lang w:val="uk-UA"/>
        </w:rPr>
        <w:t>кий район, с. Балин, вул. Центральна, 1А.</w:t>
      </w:r>
    </w:p>
    <w:p w14:paraId="4D592F73" w14:textId="77777777" w:rsidR="00B717D9" w:rsidRPr="005A1C01" w:rsidRDefault="00B717D9" w:rsidP="00B717D9">
      <w:pPr>
        <w:pStyle w:val="a9"/>
        <w:suppressAutoHyphens/>
        <w:jc w:val="both"/>
        <w:rPr>
          <w:rFonts w:ascii="Times New Roman" w:hAnsi="Times New Roman" w:cs="Times New Roman"/>
          <w:color w:val="000000" w:themeColor="text1"/>
          <w:sz w:val="24"/>
          <w:szCs w:val="24"/>
          <w:lang w:val="uk-UA"/>
        </w:rPr>
      </w:pPr>
      <w:r w:rsidRPr="005A1C01">
        <w:rPr>
          <w:rFonts w:ascii="Times New Roman" w:hAnsi="Times New Roman" w:cs="Times New Roman"/>
          <w:b/>
          <w:color w:val="000000" w:themeColor="text1"/>
          <w:sz w:val="24"/>
          <w:szCs w:val="24"/>
          <w:lang w:val="uk-UA"/>
        </w:rPr>
        <w:t>Даний додаток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 та заповненою формою таблиці наведеною нижче «Характеристики, запропоновані Учасником**»</w:t>
      </w:r>
      <w:r w:rsidRPr="005A1C01">
        <w:rPr>
          <w:rFonts w:ascii="Times New Roman" w:hAnsi="Times New Roman" w:cs="Times New Roman"/>
          <w:color w:val="000000" w:themeColor="text1"/>
          <w:sz w:val="24"/>
          <w:szCs w:val="24"/>
          <w:lang w:val="uk-UA"/>
        </w:rPr>
        <w:t xml:space="preserve"> (подається без відбитку печатки, у разі якщо учасник, здійснює діяльність без печатки згідно з чинним законодавством).</w:t>
      </w:r>
    </w:p>
    <w:p w14:paraId="717E2611" w14:textId="77777777" w:rsidR="00DE7946" w:rsidRPr="005A1C01" w:rsidRDefault="00DE7946" w:rsidP="00935EAD">
      <w:pPr>
        <w:ind w:firstLine="539"/>
        <w:contextualSpacing/>
        <w:jc w:val="both"/>
        <w:rPr>
          <w:rFonts w:ascii="Times New Roman" w:hAnsi="Times New Roman" w:cs="Times New Roman"/>
          <w:color w:val="000000" w:themeColor="text1"/>
          <w:lang w:val="uk-UA"/>
        </w:rPr>
      </w:pPr>
    </w:p>
    <w:p w14:paraId="0F874B78" w14:textId="77777777" w:rsidR="00935EAD" w:rsidRPr="005A1C01" w:rsidRDefault="00B717D9" w:rsidP="00935EAD">
      <w:pPr>
        <w:contextualSpacing/>
        <w:rPr>
          <w:rFonts w:ascii="Times New Roman" w:eastAsia="Calibri" w:hAnsi="Times New Roman" w:cs="Times New Roman"/>
          <w:b/>
          <w:color w:val="000000" w:themeColor="text1"/>
          <w:lang w:val="uk-UA"/>
        </w:rPr>
      </w:pPr>
      <w:r w:rsidRPr="005A1C01">
        <w:rPr>
          <w:rFonts w:ascii="Times New Roman" w:eastAsia="Calibri" w:hAnsi="Times New Roman" w:cs="Times New Roman"/>
          <w:b/>
          <w:color w:val="000000" w:themeColor="text1"/>
          <w:u w:val="single"/>
          <w:lang w:val="uk-UA"/>
        </w:rPr>
        <w:t>ТЕХНІЧНІ</w:t>
      </w:r>
      <w:r w:rsidR="00935EAD" w:rsidRPr="005A1C01">
        <w:rPr>
          <w:rFonts w:ascii="Times New Roman" w:eastAsia="Calibri" w:hAnsi="Times New Roman" w:cs="Times New Roman"/>
          <w:b/>
          <w:color w:val="000000" w:themeColor="text1"/>
          <w:u w:val="single"/>
          <w:lang w:val="uk-UA"/>
        </w:rPr>
        <w:t xml:space="preserve"> ВИМОГИ</w:t>
      </w:r>
      <w:r w:rsidR="00935EAD" w:rsidRPr="005A1C01">
        <w:rPr>
          <w:rFonts w:ascii="Times New Roman" w:eastAsia="Calibri" w:hAnsi="Times New Roman" w:cs="Times New Roman"/>
          <w:b/>
          <w:color w:val="000000" w:themeColor="text1"/>
          <w:lang w:val="uk-UA"/>
        </w:rPr>
        <w:t>:</w:t>
      </w:r>
    </w:p>
    <w:p w14:paraId="546706A5" w14:textId="77777777" w:rsidR="00935EAD" w:rsidRPr="005A1C01" w:rsidRDefault="00935EAD" w:rsidP="00935EAD">
      <w:pPr>
        <w:contextualSpacing/>
        <w:rPr>
          <w:rFonts w:ascii="Times New Roman" w:eastAsia="Calibri" w:hAnsi="Times New Roman" w:cs="Times New Roman"/>
          <w:b/>
          <w:color w:val="000000" w:themeColor="text1"/>
          <w:lang w:val="uk-UA"/>
        </w:rPr>
      </w:pPr>
    </w:p>
    <w:p w14:paraId="6F6A5507" w14:textId="77777777" w:rsidR="00B80BC4" w:rsidRPr="005A1C01" w:rsidRDefault="00B80BC4" w:rsidP="00B717D9">
      <w:pPr>
        <w:jc w:val="center"/>
        <w:rPr>
          <w:rFonts w:ascii="Times New Roman" w:hAnsi="Times New Roman" w:cs="Times New Roman"/>
          <w:b/>
          <w:color w:val="000000" w:themeColor="text1"/>
          <w:lang w:val="uk-UA" w:eastAsia="zh-CN"/>
        </w:rPr>
      </w:pPr>
    </w:p>
    <w:tbl>
      <w:tblPr>
        <w:tblStyle w:val="af2"/>
        <w:tblW w:w="10314" w:type="dxa"/>
        <w:tblLayout w:type="fixed"/>
        <w:tblLook w:val="04A0" w:firstRow="1" w:lastRow="0" w:firstColumn="1" w:lastColumn="0" w:noHBand="0" w:noVBand="1"/>
      </w:tblPr>
      <w:tblGrid>
        <w:gridCol w:w="560"/>
        <w:gridCol w:w="1958"/>
        <w:gridCol w:w="992"/>
        <w:gridCol w:w="1276"/>
        <w:gridCol w:w="3119"/>
        <w:gridCol w:w="2409"/>
      </w:tblGrid>
      <w:tr w:rsidR="005A1C01" w:rsidRPr="005A1C01" w14:paraId="47C99E76" w14:textId="77777777" w:rsidTr="00034901">
        <w:tc>
          <w:tcPr>
            <w:tcW w:w="560" w:type="dxa"/>
          </w:tcPr>
          <w:p w14:paraId="6236F13F" w14:textId="77777777" w:rsidR="00B717D9" w:rsidRPr="005A1C01" w:rsidRDefault="00B717D9" w:rsidP="002B1F00">
            <w:pPr>
              <w:tabs>
                <w:tab w:val="left" w:pos="825"/>
              </w:tabs>
              <w:jc w:val="center"/>
              <w:rPr>
                <w:rFonts w:ascii="Times New Roman" w:eastAsia="Times New Roman" w:hAnsi="Times New Roman" w:cs="Times New Roman"/>
                <w:b/>
                <w:color w:val="000000" w:themeColor="text1"/>
                <w:sz w:val="24"/>
                <w:szCs w:val="24"/>
                <w:lang w:val="uk-UA" w:eastAsia="ru-RU"/>
              </w:rPr>
            </w:pPr>
            <w:r w:rsidRPr="005A1C01">
              <w:rPr>
                <w:rFonts w:ascii="Times New Roman" w:eastAsia="Times New Roman" w:hAnsi="Times New Roman" w:cs="Times New Roman"/>
                <w:b/>
                <w:color w:val="000000" w:themeColor="text1"/>
                <w:sz w:val="24"/>
                <w:szCs w:val="24"/>
                <w:lang w:val="uk-UA" w:eastAsia="ru-RU"/>
              </w:rPr>
              <w:t>№ п/п</w:t>
            </w:r>
          </w:p>
        </w:tc>
        <w:tc>
          <w:tcPr>
            <w:tcW w:w="1958" w:type="dxa"/>
          </w:tcPr>
          <w:p w14:paraId="70D1E31D" w14:textId="77777777" w:rsidR="00B717D9" w:rsidRPr="005A1C01" w:rsidRDefault="00B717D9" w:rsidP="002B1F00">
            <w:pPr>
              <w:jc w:val="center"/>
              <w:rPr>
                <w:rFonts w:ascii="Times New Roman" w:eastAsia="Times New Roman" w:hAnsi="Times New Roman" w:cs="Times New Roman"/>
                <w:b/>
                <w:color w:val="000000" w:themeColor="text1"/>
                <w:sz w:val="24"/>
                <w:szCs w:val="24"/>
                <w:lang w:val="uk-UA" w:eastAsia="ru-RU"/>
              </w:rPr>
            </w:pPr>
            <w:r w:rsidRPr="005A1C01">
              <w:rPr>
                <w:rFonts w:ascii="Times New Roman" w:eastAsia="Times New Roman" w:hAnsi="Times New Roman" w:cs="Times New Roman"/>
                <w:b/>
                <w:color w:val="000000" w:themeColor="text1"/>
                <w:sz w:val="24"/>
                <w:szCs w:val="24"/>
                <w:lang w:val="uk-UA" w:eastAsia="ru-RU"/>
              </w:rPr>
              <w:t>Найменування товару</w:t>
            </w:r>
          </w:p>
        </w:tc>
        <w:tc>
          <w:tcPr>
            <w:tcW w:w="992" w:type="dxa"/>
          </w:tcPr>
          <w:p w14:paraId="3F02B896" w14:textId="77777777" w:rsidR="00B717D9" w:rsidRPr="005A1C01" w:rsidRDefault="00B717D9" w:rsidP="002B1F00">
            <w:pPr>
              <w:jc w:val="center"/>
              <w:rPr>
                <w:rFonts w:ascii="Times New Roman" w:eastAsia="Times New Roman" w:hAnsi="Times New Roman" w:cs="Times New Roman"/>
                <w:b/>
                <w:color w:val="000000" w:themeColor="text1"/>
                <w:sz w:val="24"/>
                <w:szCs w:val="24"/>
                <w:lang w:val="uk-UA" w:eastAsia="ru-RU"/>
              </w:rPr>
            </w:pPr>
            <w:r w:rsidRPr="005A1C01">
              <w:rPr>
                <w:rFonts w:ascii="Times New Roman" w:eastAsia="Times New Roman" w:hAnsi="Times New Roman" w:cs="Times New Roman"/>
                <w:b/>
                <w:color w:val="000000" w:themeColor="text1"/>
                <w:sz w:val="24"/>
                <w:szCs w:val="24"/>
                <w:lang w:val="uk-UA" w:eastAsia="ru-RU"/>
              </w:rPr>
              <w:t>Одиниця виміру товару</w:t>
            </w:r>
          </w:p>
        </w:tc>
        <w:tc>
          <w:tcPr>
            <w:tcW w:w="1276" w:type="dxa"/>
          </w:tcPr>
          <w:p w14:paraId="66701F71" w14:textId="77777777" w:rsidR="00B717D9" w:rsidRPr="005A1C01" w:rsidRDefault="00B717D9" w:rsidP="002B1F00">
            <w:pPr>
              <w:jc w:val="center"/>
              <w:rPr>
                <w:rFonts w:ascii="Times New Roman" w:eastAsia="Times New Roman" w:hAnsi="Times New Roman" w:cs="Times New Roman"/>
                <w:b/>
                <w:color w:val="000000" w:themeColor="text1"/>
                <w:sz w:val="24"/>
                <w:szCs w:val="24"/>
                <w:lang w:val="uk-UA" w:eastAsia="ru-RU"/>
              </w:rPr>
            </w:pPr>
            <w:r w:rsidRPr="005A1C01">
              <w:rPr>
                <w:rFonts w:ascii="Times New Roman" w:eastAsia="Times New Roman" w:hAnsi="Times New Roman" w:cs="Times New Roman"/>
                <w:b/>
                <w:color w:val="000000" w:themeColor="text1"/>
                <w:sz w:val="24"/>
                <w:szCs w:val="24"/>
                <w:lang w:val="uk-UA" w:eastAsia="ru-RU"/>
              </w:rPr>
              <w:t>Кількість товару</w:t>
            </w:r>
          </w:p>
        </w:tc>
        <w:tc>
          <w:tcPr>
            <w:tcW w:w="3119" w:type="dxa"/>
          </w:tcPr>
          <w:p w14:paraId="767320CB" w14:textId="77777777" w:rsidR="00B717D9" w:rsidRPr="005A1C01" w:rsidRDefault="00B717D9" w:rsidP="002B1F00">
            <w:pPr>
              <w:jc w:val="center"/>
              <w:rPr>
                <w:rFonts w:ascii="Times New Roman" w:eastAsia="Times New Roman" w:hAnsi="Times New Roman" w:cs="Times New Roman"/>
                <w:b/>
                <w:color w:val="000000" w:themeColor="text1"/>
                <w:sz w:val="24"/>
                <w:szCs w:val="24"/>
                <w:lang w:val="uk-UA" w:eastAsia="ru-RU"/>
              </w:rPr>
            </w:pPr>
            <w:r w:rsidRPr="005A1C01">
              <w:rPr>
                <w:rFonts w:ascii="Times New Roman" w:eastAsia="Times New Roman" w:hAnsi="Times New Roman" w:cs="Times New Roman"/>
                <w:b/>
                <w:color w:val="000000" w:themeColor="text1"/>
                <w:sz w:val="24"/>
                <w:szCs w:val="24"/>
                <w:lang w:val="uk-UA" w:eastAsia="ru-RU"/>
              </w:rPr>
              <w:t>Хімічний склад/ Діюча речовина</w:t>
            </w:r>
          </w:p>
        </w:tc>
        <w:tc>
          <w:tcPr>
            <w:tcW w:w="2409" w:type="dxa"/>
          </w:tcPr>
          <w:p w14:paraId="39BDF76B" w14:textId="77777777" w:rsidR="00B717D9" w:rsidRPr="005A1C01" w:rsidRDefault="00B717D9" w:rsidP="002B1F00">
            <w:pPr>
              <w:jc w:val="center"/>
              <w:rPr>
                <w:rFonts w:ascii="Times New Roman" w:eastAsia="Times New Roman" w:hAnsi="Times New Roman" w:cs="Times New Roman"/>
                <w:b/>
                <w:color w:val="000000" w:themeColor="text1"/>
                <w:sz w:val="24"/>
                <w:szCs w:val="24"/>
                <w:lang w:val="uk-UA" w:eastAsia="ru-RU"/>
              </w:rPr>
            </w:pPr>
            <w:r w:rsidRPr="005A1C01">
              <w:rPr>
                <w:rFonts w:ascii="Times New Roman" w:eastAsia="Times New Roman" w:hAnsi="Times New Roman" w:cs="Times New Roman"/>
                <w:b/>
                <w:color w:val="000000" w:themeColor="text1"/>
                <w:sz w:val="24"/>
                <w:szCs w:val="24"/>
                <w:lang w:val="uk-UA" w:eastAsia="ru-RU"/>
              </w:rPr>
              <w:t>Характеристик, запропоновані Учасником**</w:t>
            </w:r>
          </w:p>
        </w:tc>
      </w:tr>
      <w:tr w:rsidR="005A1C01" w:rsidRPr="005A1C01" w14:paraId="64C20891" w14:textId="77777777" w:rsidTr="00034901">
        <w:tc>
          <w:tcPr>
            <w:tcW w:w="560" w:type="dxa"/>
          </w:tcPr>
          <w:p w14:paraId="1CD0DF80" w14:textId="77777777" w:rsidR="00B717D9" w:rsidRPr="005A1C01" w:rsidRDefault="00B717D9" w:rsidP="002B1F00">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1</w:t>
            </w:r>
          </w:p>
        </w:tc>
        <w:tc>
          <w:tcPr>
            <w:tcW w:w="1958" w:type="dxa"/>
          </w:tcPr>
          <w:p w14:paraId="141AE1AF" w14:textId="5BE61E0D" w:rsidR="00B717D9" w:rsidRPr="005A1C01" w:rsidRDefault="00B717D9" w:rsidP="002B1F00">
            <w:pPr>
              <w:jc w:val="both"/>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Антисапа</w:t>
            </w:r>
            <w:r w:rsidR="006771E7" w:rsidRPr="005A1C01">
              <w:rPr>
                <w:rFonts w:ascii="Times New Roman" w:eastAsia="Times New Roman" w:hAnsi="Times New Roman" w:cs="Times New Roman"/>
                <w:color w:val="000000" w:themeColor="text1"/>
                <w:sz w:val="24"/>
                <w:szCs w:val="24"/>
                <w:lang w:val="uk-UA" w:eastAsia="ru-RU"/>
              </w:rPr>
              <w:t xml:space="preserve"> ВГ (1кг)</w:t>
            </w:r>
          </w:p>
        </w:tc>
        <w:tc>
          <w:tcPr>
            <w:tcW w:w="992" w:type="dxa"/>
          </w:tcPr>
          <w:p w14:paraId="6650A22E" w14:textId="77777777" w:rsidR="00B717D9" w:rsidRPr="005A1C01" w:rsidRDefault="00B717D9" w:rsidP="002B1F00">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кг</w:t>
            </w:r>
          </w:p>
        </w:tc>
        <w:tc>
          <w:tcPr>
            <w:tcW w:w="1276" w:type="dxa"/>
          </w:tcPr>
          <w:p w14:paraId="3E6AB3F9" w14:textId="1369A446" w:rsidR="00B717D9" w:rsidRPr="005A1C01" w:rsidRDefault="006771E7" w:rsidP="002B1F00">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3</w:t>
            </w:r>
          </w:p>
        </w:tc>
        <w:tc>
          <w:tcPr>
            <w:tcW w:w="3119" w:type="dxa"/>
          </w:tcPr>
          <w:p w14:paraId="1E873B90" w14:textId="77777777" w:rsidR="00B717D9" w:rsidRPr="005A1C01" w:rsidRDefault="00B717D9" w:rsidP="002B1F00">
            <w:pPr>
              <w:jc w:val="both"/>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Метрибузин 700 г/кг</w:t>
            </w:r>
          </w:p>
        </w:tc>
        <w:tc>
          <w:tcPr>
            <w:tcW w:w="2409" w:type="dxa"/>
          </w:tcPr>
          <w:p w14:paraId="4504D090" w14:textId="77777777" w:rsidR="00B717D9" w:rsidRPr="005A1C01" w:rsidRDefault="00B717D9" w:rsidP="002B1F00">
            <w:pPr>
              <w:jc w:val="center"/>
              <w:rPr>
                <w:rFonts w:ascii="Times New Roman" w:eastAsia="Times New Roman" w:hAnsi="Times New Roman" w:cs="Times New Roman"/>
                <w:color w:val="000000" w:themeColor="text1"/>
                <w:sz w:val="24"/>
                <w:szCs w:val="24"/>
                <w:lang w:val="uk-UA" w:eastAsia="ru-RU"/>
              </w:rPr>
            </w:pPr>
          </w:p>
        </w:tc>
      </w:tr>
      <w:tr w:rsidR="005A1C01" w:rsidRPr="005A1C01" w14:paraId="7D70D5A2" w14:textId="77777777" w:rsidTr="00034901">
        <w:tc>
          <w:tcPr>
            <w:tcW w:w="560" w:type="dxa"/>
          </w:tcPr>
          <w:p w14:paraId="1ED504AC" w14:textId="3504BDF5" w:rsidR="006771E7" w:rsidRPr="005A1C01" w:rsidRDefault="006771E7" w:rsidP="002B1F00">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2.</w:t>
            </w:r>
          </w:p>
        </w:tc>
        <w:tc>
          <w:tcPr>
            <w:tcW w:w="1958" w:type="dxa"/>
          </w:tcPr>
          <w:p w14:paraId="6D20EAF6" w14:textId="0D1AA22D" w:rsidR="006771E7" w:rsidRPr="005A1C01" w:rsidRDefault="006771E7" w:rsidP="002B1F00">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Каріоліс ТН (5л)</w:t>
            </w:r>
          </w:p>
        </w:tc>
        <w:tc>
          <w:tcPr>
            <w:tcW w:w="992" w:type="dxa"/>
          </w:tcPr>
          <w:p w14:paraId="22E2CD37" w14:textId="51CC43F5" w:rsidR="006771E7" w:rsidRPr="005A1C01" w:rsidRDefault="006771E7" w:rsidP="002B1F00">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л</w:t>
            </w:r>
          </w:p>
        </w:tc>
        <w:tc>
          <w:tcPr>
            <w:tcW w:w="1276" w:type="dxa"/>
          </w:tcPr>
          <w:p w14:paraId="71E7758B" w14:textId="59C26E05" w:rsidR="006771E7" w:rsidRPr="005A1C01" w:rsidRDefault="006771E7" w:rsidP="002B1F00">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20</w:t>
            </w:r>
          </w:p>
        </w:tc>
        <w:tc>
          <w:tcPr>
            <w:tcW w:w="3119" w:type="dxa"/>
          </w:tcPr>
          <w:p w14:paraId="6ABEAC0A" w14:textId="77777777" w:rsidR="00DF434E" w:rsidRPr="005A1C01" w:rsidRDefault="00DF434E" w:rsidP="002B1F00">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Флудиоксоніл 25 г/л+</w:t>
            </w:r>
          </w:p>
          <w:p w14:paraId="57954909" w14:textId="2555E1A8" w:rsidR="006771E7" w:rsidRPr="005A1C01" w:rsidRDefault="00DF434E" w:rsidP="002B1F00">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металаксил -М 10 г/л</w:t>
            </w:r>
          </w:p>
        </w:tc>
        <w:tc>
          <w:tcPr>
            <w:tcW w:w="2409" w:type="dxa"/>
          </w:tcPr>
          <w:p w14:paraId="151FBBB5" w14:textId="77777777" w:rsidR="006771E7" w:rsidRPr="005A1C01" w:rsidRDefault="006771E7" w:rsidP="002B1F00">
            <w:pPr>
              <w:jc w:val="center"/>
              <w:rPr>
                <w:rFonts w:ascii="Times New Roman" w:hAnsi="Times New Roman" w:cs="Times New Roman"/>
                <w:color w:val="000000" w:themeColor="text1"/>
                <w:lang w:val="uk-UA" w:eastAsia="ru-RU"/>
              </w:rPr>
            </w:pPr>
          </w:p>
        </w:tc>
      </w:tr>
      <w:tr w:rsidR="005A1C01" w:rsidRPr="005A1C01" w14:paraId="2D212115" w14:textId="77777777" w:rsidTr="00034901">
        <w:tc>
          <w:tcPr>
            <w:tcW w:w="560" w:type="dxa"/>
          </w:tcPr>
          <w:p w14:paraId="520EC4C9" w14:textId="0D1F754E" w:rsidR="006771E7" w:rsidRPr="005A1C01" w:rsidRDefault="006771E7" w:rsidP="006771E7">
            <w:pPr>
              <w:jc w:val="center"/>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3.</w:t>
            </w:r>
          </w:p>
        </w:tc>
        <w:tc>
          <w:tcPr>
            <w:tcW w:w="1958" w:type="dxa"/>
          </w:tcPr>
          <w:p w14:paraId="1BA02BBD" w14:textId="0BEBAF93" w:rsidR="006771E7" w:rsidRPr="005A1C01" w:rsidRDefault="006771E7" w:rsidP="006771E7">
            <w:pPr>
              <w:jc w:val="both"/>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Тізер</w:t>
            </w:r>
            <w:r w:rsidR="00D4417A">
              <w:rPr>
                <w:rFonts w:ascii="Times New Roman" w:eastAsia="Times New Roman" w:hAnsi="Times New Roman" w:cs="Times New Roman"/>
                <w:color w:val="000000" w:themeColor="text1"/>
                <w:sz w:val="24"/>
                <w:szCs w:val="24"/>
                <w:lang w:val="uk-UA" w:eastAsia="ru-RU"/>
              </w:rPr>
              <w:t xml:space="preserve"> КЕ</w:t>
            </w:r>
          </w:p>
        </w:tc>
        <w:tc>
          <w:tcPr>
            <w:tcW w:w="992" w:type="dxa"/>
          </w:tcPr>
          <w:p w14:paraId="6ABAA788" w14:textId="6FE5625E" w:rsidR="006771E7" w:rsidRPr="005A1C01" w:rsidRDefault="006771E7" w:rsidP="006771E7">
            <w:pPr>
              <w:jc w:val="center"/>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л</w:t>
            </w:r>
          </w:p>
        </w:tc>
        <w:tc>
          <w:tcPr>
            <w:tcW w:w="1276" w:type="dxa"/>
          </w:tcPr>
          <w:p w14:paraId="15B9FD40" w14:textId="4DFBB5BF" w:rsidR="006771E7" w:rsidRPr="005A1C01" w:rsidRDefault="006771E7" w:rsidP="006771E7">
            <w:pPr>
              <w:jc w:val="center"/>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80</w:t>
            </w:r>
          </w:p>
        </w:tc>
        <w:tc>
          <w:tcPr>
            <w:tcW w:w="3119" w:type="dxa"/>
          </w:tcPr>
          <w:p w14:paraId="1B3548DC" w14:textId="4C783521" w:rsidR="006771E7" w:rsidRPr="005A1C01" w:rsidRDefault="006771E7" w:rsidP="006771E7">
            <w:pPr>
              <w:jc w:val="both"/>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Пропізохлор, 720 г/л</w:t>
            </w:r>
          </w:p>
        </w:tc>
        <w:tc>
          <w:tcPr>
            <w:tcW w:w="2409" w:type="dxa"/>
          </w:tcPr>
          <w:p w14:paraId="6638D3C5" w14:textId="77777777" w:rsidR="006771E7" w:rsidRPr="005A1C01" w:rsidRDefault="006771E7" w:rsidP="006771E7">
            <w:pPr>
              <w:jc w:val="center"/>
              <w:rPr>
                <w:rFonts w:ascii="Times New Roman" w:hAnsi="Times New Roman" w:cs="Times New Roman"/>
                <w:color w:val="000000" w:themeColor="text1"/>
                <w:lang w:val="uk-UA" w:eastAsia="ru-RU"/>
              </w:rPr>
            </w:pPr>
          </w:p>
        </w:tc>
      </w:tr>
      <w:tr w:rsidR="005A1C01" w:rsidRPr="005A1C01" w14:paraId="24F57960" w14:textId="77777777" w:rsidTr="00034901">
        <w:tc>
          <w:tcPr>
            <w:tcW w:w="560" w:type="dxa"/>
          </w:tcPr>
          <w:p w14:paraId="30A0AB23" w14:textId="656E9E7B" w:rsidR="006771E7" w:rsidRPr="005A1C01" w:rsidRDefault="006771E7" w:rsidP="006771E7">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4.</w:t>
            </w:r>
          </w:p>
        </w:tc>
        <w:tc>
          <w:tcPr>
            <w:tcW w:w="1958" w:type="dxa"/>
          </w:tcPr>
          <w:p w14:paraId="1ED21C6F" w14:textId="640FCA83" w:rsidR="006771E7" w:rsidRPr="005A1C01" w:rsidRDefault="008A25AB" w:rsidP="006771E7">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Захисник Екстра КС (5л)</w:t>
            </w:r>
          </w:p>
        </w:tc>
        <w:tc>
          <w:tcPr>
            <w:tcW w:w="992" w:type="dxa"/>
          </w:tcPr>
          <w:p w14:paraId="7D998312" w14:textId="4CD8F329" w:rsidR="006771E7" w:rsidRPr="005A1C01" w:rsidRDefault="008A25AB" w:rsidP="006771E7">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л</w:t>
            </w:r>
          </w:p>
        </w:tc>
        <w:tc>
          <w:tcPr>
            <w:tcW w:w="1276" w:type="dxa"/>
          </w:tcPr>
          <w:p w14:paraId="054644F3" w14:textId="11DD0AD5" w:rsidR="006771E7" w:rsidRPr="005A1C01" w:rsidRDefault="008A25AB" w:rsidP="006771E7">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20</w:t>
            </w:r>
          </w:p>
        </w:tc>
        <w:tc>
          <w:tcPr>
            <w:tcW w:w="3119" w:type="dxa"/>
          </w:tcPr>
          <w:p w14:paraId="0A612588" w14:textId="77777777" w:rsidR="006771E7" w:rsidRPr="005A1C01" w:rsidRDefault="00DF434E" w:rsidP="006771E7">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Тіофанат-метил 405 г/л</w:t>
            </w:r>
          </w:p>
          <w:p w14:paraId="73CFD80B" w14:textId="3B8933AE" w:rsidR="00DF434E" w:rsidRPr="005A1C01" w:rsidRDefault="00DF434E" w:rsidP="006771E7">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 флутриафол 255 г/л</w:t>
            </w:r>
          </w:p>
        </w:tc>
        <w:tc>
          <w:tcPr>
            <w:tcW w:w="2409" w:type="dxa"/>
          </w:tcPr>
          <w:p w14:paraId="07A01FED" w14:textId="77777777" w:rsidR="006771E7" w:rsidRPr="005A1C01" w:rsidRDefault="006771E7" w:rsidP="006771E7">
            <w:pPr>
              <w:jc w:val="center"/>
              <w:rPr>
                <w:rFonts w:ascii="Times New Roman" w:hAnsi="Times New Roman" w:cs="Times New Roman"/>
                <w:color w:val="000000" w:themeColor="text1"/>
                <w:lang w:val="uk-UA" w:eastAsia="ru-RU"/>
              </w:rPr>
            </w:pPr>
          </w:p>
        </w:tc>
      </w:tr>
      <w:tr w:rsidR="005A1C01" w:rsidRPr="005A1C01" w14:paraId="23E2173F" w14:textId="77777777" w:rsidTr="00034901">
        <w:tc>
          <w:tcPr>
            <w:tcW w:w="560" w:type="dxa"/>
          </w:tcPr>
          <w:p w14:paraId="621AF930" w14:textId="3DE55181" w:rsidR="008A25AB" w:rsidRPr="005A1C01" w:rsidRDefault="008A25AB" w:rsidP="006771E7">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5.</w:t>
            </w:r>
          </w:p>
        </w:tc>
        <w:tc>
          <w:tcPr>
            <w:tcW w:w="1958" w:type="dxa"/>
          </w:tcPr>
          <w:p w14:paraId="3FD690B0" w14:textId="4EF3E0B8" w:rsidR="008A25AB" w:rsidRPr="005A1C01" w:rsidRDefault="008A25AB" w:rsidP="006771E7">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Матадор ТН (5л)</w:t>
            </w:r>
          </w:p>
        </w:tc>
        <w:tc>
          <w:tcPr>
            <w:tcW w:w="992" w:type="dxa"/>
          </w:tcPr>
          <w:p w14:paraId="25797925" w14:textId="7D00E568" w:rsidR="008A25AB" w:rsidRPr="005A1C01" w:rsidRDefault="008A25AB" w:rsidP="006771E7">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л</w:t>
            </w:r>
          </w:p>
        </w:tc>
        <w:tc>
          <w:tcPr>
            <w:tcW w:w="1276" w:type="dxa"/>
          </w:tcPr>
          <w:p w14:paraId="402945AD" w14:textId="5AE7F532" w:rsidR="008A25AB" w:rsidRPr="005A1C01" w:rsidRDefault="008A25AB" w:rsidP="006771E7">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20</w:t>
            </w:r>
          </w:p>
        </w:tc>
        <w:tc>
          <w:tcPr>
            <w:tcW w:w="3119" w:type="dxa"/>
          </w:tcPr>
          <w:p w14:paraId="0A62D165" w14:textId="5E8D3303" w:rsidR="008A25AB" w:rsidRPr="005A1C01" w:rsidRDefault="00DF434E" w:rsidP="006771E7">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Імідоклоприд 200 г/л</w:t>
            </w:r>
          </w:p>
        </w:tc>
        <w:tc>
          <w:tcPr>
            <w:tcW w:w="2409" w:type="dxa"/>
          </w:tcPr>
          <w:p w14:paraId="0C07D77A" w14:textId="77777777" w:rsidR="008A25AB" w:rsidRPr="005A1C01" w:rsidRDefault="008A25AB" w:rsidP="006771E7">
            <w:pPr>
              <w:jc w:val="center"/>
              <w:rPr>
                <w:rFonts w:ascii="Times New Roman" w:hAnsi="Times New Roman" w:cs="Times New Roman"/>
                <w:color w:val="000000" w:themeColor="text1"/>
                <w:lang w:val="uk-UA" w:eastAsia="ru-RU"/>
              </w:rPr>
            </w:pPr>
          </w:p>
        </w:tc>
      </w:tr>
      <w:tr w:rsidR="005A1C01" w:rsidRPr="005A1C01" w14:paraId="3E0D8098" w14:textId="77777777" w:rsidTr="00034901">
        <w:tc>
          <w:tcPr>
            <w:tcW w:w="560" w:type="dxa"/>
          </w:tcPr>
          <w:p w14:paraId="302A82D4" w14:textId="106986DE" w:rsidR="008A25AB" w:rsidRPr="005A1C01" w:rsidRDefault="008A25AB" w:rsidP="006771E7">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6.</w:t>
            </w:r>
          </w:p>
        </w:tc>
        <w:tc>
          <w:tcPr>
            <w:tcW w:w="1958" w:type="dxa"/>
          </w:tcPr>
          <w:p w14:paraId="69E9CB5E" w14:textId="19EAC452" w:rsidR="008A25AB" w:rsidRPr="005A1C01" w:rsidRDefault="008A25AB" w:rsidP="006771E7">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Лайвіт ТН (5л)</w:t>
            </w:r>
          </w:p>
        </w:tc>
        <w:tc>
          <w:tcPr>
            <w:tcW w:w="992" w:type="dxa"/>
          </w:tcPr>
          <w:p w14:paraId="492BB282" w14:textId="5E7A2E7E" w:rsidR="008A25AB" w:rsidRPr="005A1C01" w:rsidRDefault="008A25AB" w:rsidP="006771E7">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л</w:t>
            </w:r>
          </w:p>
        </w:tc>
        <w:tc>
          <w:tcPr>
            <w:tcW w:w="1276" w:type="dxa"/>
          </w:tcPr>
          <w:p w14:paraId="2C6C0B81" w14:textId="5FB3214F" w:rsidR="008A25AB" w:rsidRPr="005A1C01" w:rsidRDefault="008A25AB" w:rsidP="006771E7">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10</w:t>
            </w:r>
          </w:p>
        </w:tc>
        <w:tc>
          <w:tcPr>
            <w:tcW w:w="3119" w:type="dxa"/>
          </w:tcPr>
          <w:p w14:paraId="4B5D69AF" w14:textId="77777777" w:rsidR="008A25AB" w:rsidRPr="005A1C01" w:rsidRDefault="00DF434E" w:rsidP="006771E7">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Протіоконазол 50 г/л + дифеконазол 50 г/л +</w:t>
            </w:r>
          </w:p>
          <w:p w14:paraId="48022B61" w14:textId="76AA9D56" w:rsidR="00DF434E" w:rsidRPr="005A1C01" w:rsidRDefault="00C61DE5" w:rsidP="006771E7">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П</w:t>
            </w:r>
            <w:r w:rsidR="00DF434E" w:rsidRPr="005A1C01">
              <w:rPr>
                <w:rFonts w:ascii="Times New Roman" w:hAnsi="Times New Roman" w:cs="Times New Roman"/>
                <w:color w:val="000000" w:themeColor="text1"/>
                <w:lang w:val="uk-UA" w:eastAsia="ru-RU"/>
              </w:rPr>
              <w:t>іраклостробін</w:t>
            </w:r>
            <w:r w:rsidRPr="005A1C01">
              <w:rPr>
                <w:rFonts w:ascii="Times New Roman" w:hAnsi="Times New Roman" w:cs="Times New Roman"/>
                <w:color w:val="000000" w:themeColor="text1"/>
                <w:lang w:val="uk-UA" w:eastAsia="ru-RU"/>
              </w:rPr>
              <w:t xml:space="preserve"> 25 г/л</w:t>
            </w:r>
          </w:p>
        </w:tc>
        <w:tc>
          <w:tcPr>
            <w:tcW w:w="2409" w:type="dxa"/>
          </w:tcPr>
          <w:p w14:paraId="16470813" w14:textId="77777777" w:rsidR="008A25AB" w:rsidRPr="005A1C01" w:rsidRDefault="008A25AB" w:rsidP="006771E7">
            <w:pPr>
              <w:jc w:val="center"/>
              <w:rPr>
                <w:rFonts w:ascii="Times New Roman" w:hAnsi="Times New Roman" w:cs="Times New Roman"/>
                <w:color w:val="000000" w:themeColor="text1"/>
                <w:lang w:val="uk-UA" w:eastAsia="ru-RU"/>
              </w:rPr>
            </w:pPr>
          </w:p>
        </w:tc>
      </w:tr>
      <w:tr w:rsidR="005A1C01" w:rsidRPr="005A1C01" w14:paraId="10D8D0D5" w14:textId="77777777" w:rsidTr="00034901">
        <w:tc>
          <w:tcPr>
            <w:tcW w:w="560" w:type="dxa"/>
          </w:tcPr>
          <w:p w14:paraId="7071E406" w14:textId="15F1E20B" w:rsidR="008A25AB" w:rsidRPr="005A1C01" w:rsidRDefault="008A25AB" w:rsidP="006771E7">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7.</w:t>
            </w:r>
          </w:p>
        </w:tc>
        <w:tc>
          <w:tcPr>
            <w:tcW w:w="1958" w:type="dxa"/>
          </w:tcPr>
          <w:p w14:paraId="5C45B450" w14:textId="75564C4D" w:rsidR="008A25AB" w:rsidRPr="005A1C01" w:rsidRDefault="008A25AB" w:rsidP="006771E7">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Рестрел Тріо КС (5л)</w:t>
            </w:r>
          </w:p>
        </w:tc>
        <w:tc>
          <w:tcPr>
            <w:tcW w:w="992" w:type="dxa"/>
          </w:tcPr>
          <w:p w14:paraId="79233DE5" w14:textId="0ABA1AA4" w:rsidR="008A25AB" w:rsidRPr="005A1C01" w:rsidRDefault="008A25AB" w:rsidP="006771E7">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л</w:t>
            </w:r>
          </w:p>
        </w:tc>
        <w:tc>
          <w:tcPr>
            <w:tcW w:w="1276" w:type="dxa"/>
          </w:tcPr>
          <w:p w14:paraId="580A7C6A" w14:textId="209CB203" w:rsidR="008A25AB" w:rsidRPr="005A1C01" w:rsidRDefault="008A25AB" w:rsidP="006771E7">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5</w:t>
            </w:r>
          </w:p>
        </w:tc>
        <w:tc>
          <w:tcPr>
            <w:tcW w:w="3119" w:type="dxa"/>
          </w:tcPr>
          <w:p w14:paraId="0B9A90B5" w14:textId="77777777" w:rsidR="008A25AB" w:rsidRPr="005A1C01" w:rsidRDefault="00DF434E" w:rsidP="006771E7">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Прохлораз 60г/л +флудиоксоніл 15 г/л +</w:t>
            </w:r>
          </w:p>
          <w:p w14:paraId="2553E306" w14:textId="276CDC77" w:rsidR="00DF434E" w:rsidRPr="005A1C01" w:rsidRDefault="00DF434E" w:rsidP="006771E7">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Ципроконазол 6 г/л</w:t>
            </w:r>
          </w:p>
        </w:tc>
        <w:tc>
          <w:tcPr>
            <w:tcW w:w="2409" w:type="dxa"/>
          </w:tcPr>
          <w:p w14:paraId="1E3921F7" w14:textId="77777777" w:rsidR="008A25AB" w:rsidRPr="005A1C01" w:rsidRDefault="008A25AB" w:rsidP="006771E7">
            <w:pPr>
              <w:jc w:val="center"/>
              <w:rPr>
                <w:rFonts w:ascii="Times New Roman" w:hAnsi="Times New Roman" w:cs="Times New Roman"/>
                <w:color w:val="000000" w:themeColor="text1"/>
                <w:lang w:val="uk-UA" w:eastAsia="ru-RU"/>
              </w:rPr>
            </w:pPr>
          </w:p>
        </w:tc>
      </w:tr>
      <w:tr w:rsidR="00D4417A" w:rsidRPr="005A1C01" w14:paraId="72158C0E" w14:textId="77777777" w:rsidTr="00034901">
        <w:tc>
          <w:tcPr>
            <w:tcW w:w="560" w:type="dxa"/>
          </w:tcPr>
          <w:p w14:paraId="02CF7DDE" w14:textId="7F184D24"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8.</w:t>
            </w:r>
          </w:p>
        </w:tc>
        <w:tc>
          <w:tcPr>
            <w:tcW w:w="1958" w:type="dxa"/>
          </w:tcPr>
          <w:p w14:paraId="6D1C634B" w14:textId="2E5FCB8E" w:rsidR="00D4417A" w:rsidRPr="005A1C01" w:rsidRDefault="00D4417A" w:rsidP="00D4417A">
            <w:pPr>
              <w:jc w:val="both"/>
              <w:rPr>
                <w:rFonts w:ascii="Times New Roman" w:eastAsia="Times New Roman" w:hAnsi="Times New Roman" w:cs="Times New Roman"/>
                <w:color w:val="000000" w:themeColor="text1"/>
                <w:sz w:val="24"/>
                <w:szCs w:val="24"/>
                <w:lang w:val="uk-UA" w:eastAsia="ru-RU"/>
              </w:rPr>
            </w:pPr>
            <w:r w:rsidRPr="005A1C01">
              <w:rPr>
                <w:rFonts w:ascii="Times New Roman" w:hAnsi="Times New Roman" w:cs="Times New Roman"/>
                <w:color w:val="000000" w:themeColor="text1"/>
                <w:lang w:val="uk-UA" w:eastAsia="ru-RU"/>
              </w:rPr>
              <w:t>Командир КЕ (5л)</w:t>
            </w:r>
          </w:p>
        </w:tc>
        <w:tc>
          <w:tcPr>
            <w:tcW w:w="992" w:type="dxa"/>
          </w:tcPr>
          <w:p w14:paraId="751A368C" w14:textId="2C10C454"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hAnsi="Times New Roman" w:cs="Times New Roman"/>
                <w:color w:val="000000" w:themeColor="text1"/>
                <w:lang w:val="uk-UA" w:eastAsia="ru-RU"/>
              </w:rPr>
              <w:t>л</w:t>
            </w:r>
          </w:p>
        </w:tc>
        <w:tc>
          <w:tcPr>
            <w:tcW w:w="1276" w:type="dxa"/>
          </w:tcPr>
          <w:p w14:paraId="09AB84D6" w14:textId="1A4897C5"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hAnsi="Times New Roman" w:cs="Times New Roman"/>
                <w:color w:val="000000" w:themeColor="text1"/>
                <w:lang w:val="uk-UA" w:eastAsia="ru-RU"/>
              </w:rPr>
              <w:t>40</w:t>
            </w:r>
          </w:p>
        </w:tc>
        <w:tc>
          <w:tcPr>
            <w:tcW w:w="3119" w:type="dxa"/>
          </w:tcPr>
          <w:p w14:paraId="1413AF7B" w14:textId="6DF31E74" w:rsidR="00D4417A" w:rsidRPr="005A1C01" w:rsidRDefault="00D4417A" w:rsidP="00D4417A">
            <w:pPr>
              <w:jc w:val="both"/>
              <w:rPr>
                <w:rFonts w:ascii="Times New Roman" w:eastAsia="Times New Roman" w:hAnsi="Times New Roman" w:cs="Times New Roman"/>
                <w:color w:val="000000" w:themeColor="text1"/>
                <w:sz w:val="24"/>
                <w:szCs w:val="24"/>
                <w:lang w:val="uk-UA" w:eastAsia="ru-RU"/>
              </w:rPr>
            </w:pPr>
            <w:r w:rsidRPr="005A1C01">
              <w:rPr>
                <w:rFonts w:ascii="Times New Roman" w:hAnsi="Times New Roman" w:cs="Times New Roman"/>
                <w:color w:val="000000" w:themeColor="text1"/>
                <w:lang w:val="uk-UA" w:eastAsia="ru-RU"/>
              </w:rPr>
              <w:t>Кломазон 480 г/л</w:t>
            </w:r>
          </w:p>
        </w:tc>
        <w:tc>
          <w:tcPr>
            <w:tcW w:w="2409" w:type="dxa"/>
          </w:tcPr>
          <w:p w14:paraId="523FBBD4" w14:textId="77777777"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p>
        </w:tc>
      </w:tr>
      <w:tr w:rsidR="00D4417A" w:rsidRPr="005A1C01" w14:paraId="50258A30" w14:textId="77777777" w:rsidTr="00034901">
        <w:tc>
          <w:tcPr>
            <w:tcW w:w="560" w:type="dxa"/>
          </w:tcPr>
          <w:p w14:paraId="76235477" w14:textId="18767648"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9.</w:t>
            </w:r>
          </w:p>
        </w:tc>
        <w:tc>
          <w:tcPr>
            <w:tcW w:w="1958" w:type="dxa"/>
          </w:tcPr>
          <w:p w14:paraId="446C6100" w14:textId="22E449B2"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Голд Стар ВГ</w:t>
            </w:r>
          </w:p>
        </w:tc>
        <w:tc>
          <w:tcPr>
            <w:tcW w:w="992" w:type="dxa"/>
          </w:tcPr>
          <w:p w14:paraId="0CD21BF0" w14:textId="2AEBE764"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кг</w:t>
            </w:r>
          </w:p>
        </w:tc>
        <w:tc>
          <w:tcPr>
            <w:tcW w:w="1276" w:type="dxa"/>
          </w:tcPr>
          <w:p w14:paraId="73867EFB" w14:textId="3718A3DF"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1</w:t>
            </w:r>
          </w:p>
        </w:tc>
        <w:tc>
          <w:tcPr>
            <w:tcW w:w="3119" w:type="dxa"/>
          </w:tcPr>
          <w:p w14:paraId="09C25740" w14:textId="475372DC"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Трибенурон-метил 750 г/кг</w:t>
            </w:r>
          </w:p>
        </w:tc>
        <w:tc>
          <w:tcPr>
            <w:tcW w:w="2409" w:type="dxa"/>
          </w:tcPr>
          <w:p w14:paraId="7F99F3A9" w14:textId="77777777" w:rsidR="00D4417A" w:rsidRPr="005A1C01" w:rsidRDefault="00D4417A" w:rsidP="00D4417A">
            <w:pPr>
              <w:jc w:val="center"/>
              <w:rPr>
                <w:rFonts w:ascii="Times New Roman" w:hAnsi="Times New Roman" w:cs="Times New Roman"/>
                <w:color w:val="000000" w:themeColor="text1"/>
                <w:lang w:val="uk-UA" w:eastAsia="ru-RU"/>
              </w:rPr>
            </w:pPr>
          </w:p>
        </w:tc>
      </w:tr>
      <w:tr w:rsidR="00D4417A" w:rsidRPr="005A1C01" w14:paraId="644FB507" w14:textId="77777777" w:rsidTr="00034901">
        <w:tc>
          <w:tcPr>
            <w:tcW w:w="560" w:type="dxa"/>
          </w:tcPr>
          <w:p w14:paraId="3FAADF56" w14:textId="3D00333A"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10.</w:t>
            </w:r>
          </w:p>
        </w:tc>
        <w:tc>
          <w:tcPr>
            <w:tcW w:w="1958" w:type="dxa"/>
          </w:tcPr>
          <w:p w14:paraId="1946AF9A" w14:textId="676A3B62" w:rsidR="00D4417A" w:rsidRPr="005A1C01" w:rsidRDefault="00D4417A" w:rsidP="00D4417A">
            <w:pPr>
              <w:jc w:val="both"/>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Агростар РК (20л)</w:t>
            </w:r>
          </w:p>
        </w:tc>
        <w:tc>
          <w:tcPr>
            <w:tcW w:w="992" w:type="dxa"/>
          </w:tcPr>
          <w:p w14:paraId="47CB53C1" w14:textId="71751A28"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л</w:t>
            </w:r>
          </w:p>
        </w:tc>
        <w:tc>
          <w:tcPr>
            <w:tcW w:w="1276" w:type="dxa"/>
          </w:tcPr>
          <w:p w14:paraId="5E58DE6A" w14:textId="34795E87"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200</w:t>
            </w:r>
          </w:p>
        </w:tc>
        <w:tc>
          <w:tcPr>
            <w:tcW w:w="3119" w:type="dxa"/>
          </w:tcPr>
          <w:p w14:paraId="12597768" w14:textId="2F2C2D65" w:rsidR="00D4417A" w:rsidRPr="005A1C01" w:rsidRDefault="00D4417A" w:rsidP="00D4417A">
            <w:pPr>
              <w:jc w:val="both"/>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2-метил-4-хлорфеноксиоцтової кислоти диметиламінна сіль 500 г/л  в кислотному еквіваленті 410 г/л</w:t>
            </w:r>
          </w:p>
        </w:tc>
        <w:tc>
          <w:tcPr>
            <w:tcW w:w="2409" w:type="dxa"/>
          </w:tcPr>
          <w:p w14:paraId="0D467DAB" w14:textId="77777777"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p>
        </w:tc>
      </w:tr>
      <w:tr w:rsidR="00D4417A" w:rsidRPr="005A1C01" w14:paraId="5FFEA3B9" w14:textId="77777777" w:rsidTr="00034901">
        <w:tc>
          <w:tcPr>
            <w:tcW w:w="560" w:type="dxa"/>
          </w:tcPr>
          <w:p w14:paraId="60E0B850" w14:textId="4D356FAB"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11.</w:t>
            </w:r>
          </w:p>
        </w:tc>
        <w:tc>
          <w:tcPr>
            <w:tcW w:w="1958" w:type="dxa"/>
          </w:tcPr>
          <w:p w14:paraId="280BCF0C" w14:textId="4CD6590D" w:rsidR="00D4417A" w:rsidRPr="005A1C01" w:rsidRDefault="00D4417A" w:rsidP="00D4417A">
            <w:pPr>
              <w:jc w:val="both"/>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Імі-Віт РК (5л)</w:t>
            </w:r>
          </w:p>
        </w:tc>
        <w:tc>
          <w:tcPr>
            <w:tcW w:w="992" w:type="dxa"/>
          </w:tcPr>
          <w:p w14:paraId="6812CE1B" w14:textId="56232E00"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л</w:t>
            </w:r>
          </w:p>
        </w:tc>
        <w:tc>
          <w:tcPr>
            <w:tcW w:w="1276" w:type="dxa"/>
          </w:tcPr>
          <w:p w14:paraId="3479DE57" w14:textId="1EA88D85"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5</w:t>
            </w:r>
          </w:p>
        </w:tc>
        <w:tc>
          <w:tcPr>
            <w:tcW w:w="3119" w:type="dxa"/>
          </w:tcPr>
          <w:p w14:paraId="42538519" w14:textId="4349E0C9" w:rsidR="00D4417A" w:rsidRPr="005A1C01" w:rsidRDefault="00D4417A" w:rsidP="00D4417A">
            <w:pPr>
              <w:jc w:val="both"/>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Імазамокс 40 г/л</w:t>
            </w:r>
          </w:p>
        </w:tc>
        <w:tc>
          <w:tcPr>
            <w:tcW w:w="2409" w:type="dxa"/>
          </w:tcPr>
          <w:p w14:paraId="1925F397" w14:textId="77777777"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p>
        </w:tc>
      </w:tr>
      <w:tr w:rsidR="00D4417A" w:rsidRPr="005A1C01" w14:paraId="6A1DCDC4" w14:textId="77777777" w:rsidTr="00034901">
        <w:tc>
          <w:tcPr>
            <w:tcW w:w="560" w:type="dxa"/>
          </w:tcPr>
          <w:p w14:paraId="46DBCF11" w14:textId="74A824CE"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lastRenderedPageBreak/>
              <w:t>12.</w:t>
            </w:r>
          </w:p>
        </w:tc>
        <w:tc>
          <w:tcPr>
            <w:tcW w:w="1958" w:type="dxa"/>
          </w:tcPr>
          <w:p w14:paraId="79A3975D" w14:textId="04416513" w:rsidR="00D4417A" w:rsidRPr="005A1C01" w:rsidRDefault="00D4417A" w:rsidP="00D4417A">
            <w:pPr>
              <w:jc w:val="both"/>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Гліфовіт Екстра РК (20л)</w:t>
            </w:r>
          </w:p>
        </w:tc>
        <w:tc>
          <w:tcPr>
            <w:tcW w:w="992" w:type="dxa"/>
          </w:tcPr>
          <w:p w14:paraId="13F2C2F9" w14:textId="5BCF4C83"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л</w:t>
            </w:r>
          </w:p>
        </w:tc>
        <w:tc>
          <w:tcPr>
            <w:tcW w:w="1276" w:type="dxa"/>
          </w:tcPr>
          <w:p w14:paraId="632E8B6B" w14:textId="3AB729C9"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600</w:t>
            </w:r>
          </w:p>
        </w:tc>
        <w:tc>
          <w:tcPr>
            <w:tcW w:w="3119" w:type="dxa"/>
          </w:tcPr>
          <w:p w14:paraId="0BA77439" w14:textId="1FCAE8F3" w:rsidR="00D4417A" w:rsidRPr="005A1C01" w:rsidRDefault="00D4417A" w:rsidP="00D4417A">
            <w:pPr>
              <w:jc w:val="both"/>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Гліфосат,  Калійна сіль 663 г/л у кислотному еквываленты   , 540 г/л</w:t>
            </w:r>
          </w:p>
        </w:tc>
        <w:tc>
          <w:tcPr>
            <w:tcW w:w="2409" w:type="dxa"/>
          </w:tcPr>
          <w:p w14:paraId="322254D9" w14:textId="77777777"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p>
        </w:tc>
      </w:tr>
      <w:tr w:rsidR="00D4417A" w:rsidRPr="005A1C01" w14:paraId="19B26068" w14:textId="77777777" w:rsidTr="00034901">
        <w:tc>
          <w:tcPr>
            <w:tcW w:w="560" w:type="dxa"/>
          </w:tcPr>
          <w:p w14:paraId="146BB63E" w14:textId="357D88D8"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13.</w:t>
            </w:r>
          </w:p>
        </w:tc>
        <w:tc>
          <w:tcPr>
            <w:tcW w:w="1958" w:type="dxa"/>
          </w:tcPr>
          <w:p w14:paraId="033B1A6E" w14:textId="4CB0413D" w:rsidR="00D4417A" w:rsidRPr="005A1C01" w:rsidRDefault="00D4417A" w:rsidP="00D4417A">
            <w:pPr>
              <w:jc w:val="both"/>
              <w:rPr>
                <w:rFonts w:ascii="Times New Roman" w:eastAsia="Times New Roman" w:hAnsi="Times New Roman" w:cs="Times New Roman"/>
                <w:color w:val="000000" w:themeColor="text1"/>
                <w:sz w:val="24"/>
                <w:szCs w:val="24"/>
                <w:lang w:val="uk-UA" w:eastAsia="ru-RU"/>
              </w:rPr>
            </w:pPr>
            <w:r w:rsidRPr="005A1C01">
              <w:rPr>
                <w:rFonts w:ascii="Times New Roman" w:hAnsi="Times New Roman" w:cs="Times New Roman"/>
                <w:color w:val="000000" w:themeColor="text1"/>
                <w:lang w:val="uk-UA" w:eastAsia="ru-RU"/>
              </w:rPr>
              <w:t>Топ Ефект КС (5л)</w:t>
            </w:r>
          </w:p>
        </w:tc>
        <w:tc>
          <w:tcPr>
            <w:tcW w:w="992" w:type="dxa"/>
          </w:tcPr>
          <w:p w14:paraId="0D71A064" w14:textId="20C3A4E4"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hAnsi="Times New Roman" w:cs="Times New Roman"/>
                <w:color w:val="000000" w:themeColor="text1"/>
                <w:lang w:val="uk-UA" w:eastAsia="ru-RU"/>
              </w:rPr>
              <w:t>л</w:t>
            </w:r>
          </w:p>
        </w:tc>
        <w:tc>
          <w:tcPr>
            <w:tcW w:w="1276" w:type="dxa"/>
          </w:tcPr>
          <w:p w14:paraId="5B22D92C" w14:textId="0C998F9B"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hAnsi="Times New Roman" w:cs="Times New Roman"/>
                <w:color w:val="000000" w:themeColor="text1"/>
                <w:lang w:val="uk-UA" w:eastAsia="ru-RU"/>
              </w:rPr>
              <w:t>40</w:t>
            </w:r>
          </w:p>
        </w:tc>
        <w:tc>
          <w:tcPr>
            <w:tcW w:w="3119" w:type="dxa"/>
          </w:tcPr>
          <w:p w14:paraId="62F24A58" w14:textId="7A26D970" w:rsidR="00D4417A" w:rsidRPr="005A1C01" w:rsidRDefault="00D4417A" w:rsidP="00D4417A">
            <w:pPr>
              <w:jc w:val="both"/>
              <w:rPr>
                <w:rFonts w:ascii="Times New Roman" w:eastAsia="Times New Roman" w:hAnsi="Times New Roman" w:cs="Times New Roman"/>
                <w:color w:val="000000" w:themeColor="text1"/>
                <w:sz w:val="24"/>
                <w:szCs w:val="24"/>
                <w:lang w:val="uk-UA" w:eastAsia="ru-RU"/>
              </w:rPr>
            </w:pPr>
            <w:r w:rsidRPr="005A1C01">
              <w:rPr>
                <w:rFonts w:ascii="Times New Roman" w:hAnsi="Times New Roman" w:cs="Times New Roman"/>
                <w:color w:val="000000" w:themeColor="text1"/>
                <w:lang w:val="uk-UA" w:eastAsia="ru-RU"/>
              </w:rPr>
              <w:t>Флутриафол  250 г/л</w:t>
            </w:r>
          </w:p>
        </w:tc>
        <w:tc>
          <w:tcPr>
            <w:tcW w:w="2409" w:type="dxa"/>
          </w:tcPr>
          <w:p w14:paraId="041AF840" w14:textId="77777777"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p>
        </w:tc>
      </w:tr>
      <w:tr w:rsidR="00D4417A" w:rsidRPr="005A1C01" w14:paraId="1F656ACA" w14:textId="77777777" w:rsidTr="00034901">
        <w:tc>
          <w:tcPr>
            <w:tcW w:w="560" w:type="dxa"/>
          </w:tcPr>
          <w:p w14:paraId="6B292F40" w14:textId="04075008"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eastAsia="Times New Roman" w:hAnsi="Times New Roman" w:cs="Times New Roman"/>
                <w:color w:val="000000" w:themeColor="text1"/>
                <w:sz w:val="24"/>
                <w:szCs w:val="24"/>
                <w:lang w:val="uk-UA" w:eastAsia="ru-RU"/>
              </w:rPr>
              <w:t>14.</w:t>
            </w:r>
          </w:p>
        </w:tc>
        <w:tc>
          <w:tcPr>
            <w:tcW w:w="1958" w:type="dxa"/>
          </w:tcPr>
          <w:p w14:paraId="2606904E" w14:textId="3F709D5E" w:rsidR="00D4417A" w:rsidRPr="005A1C01" w:rsidRDefault="00D4417A" w:rsidP="00D4417A">
            <w:pPr>
              <w:jc w:val="both"/>
              <w:rPr>
                <w:rFonts w:ascii="Times New Roman" w:eastAsia="Times New Roman" w:hAnsi="Times New Roman" w:cs="Times New Roman"/>
                <w:color w:val="000000" w:themeColor="text1"/>
                <w:sz w:val="24"/>
                <w:szCs w:val="24"/>
                <w:lang w:val="uk-UA" w:eastAsia="ru-RU"/>
              </w:rPr>
            </w:pPr>
            <w:r w:rsidRPr="005A1C01">
              <w:rPr>
                <w:rFonts w:ascii="Times New Roman" w:hAnsi="Times New Roman" w:cs="Times New Roman"/>
                <w:color w:val="000000" w:themeColor="text1"/>
                <w:lang w:val="uk-UA" w:eastAsia="ru-RU"/>
              </w:rPr>
              <w:t>Ті Рекс КЕ (5л)</w:t>
            </w:r>
          </w:p>
        </w:tc>
        <w:tc>
          <w:tcPr>
            <w:tcW w:w="992" w:type="dxa"/>
          </w:tcPr>
          <w:p w14:paraId="64DAC318" w14:textId="5E51E667"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hAnsi="Times New Roman" w:cs="Times New Roman"/>
                <w:color w:val="000000" w:themeColor="text1"/>
                <w:lang w:val="uk-UA" w:eastAsia="ru-RU"/>
              </w:rPr>
              <w:t>л</w:t>
            </w:r>
          </w:p>
        </w:tc>
        <w:tc>
          <w:tcPr>
            <w:tcW w:w="1276" w:type="dxa"/>
          </w:tcPr>
          <w:p w14:paraId="377B69DA" w14:textId="0700F3A9"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r w:rsidRPr="005A1C01">
              <w:rPr>
                <w:rFonts w:ascii="Times New Roman" w:hAnsi="Times New Roman" w:cs="Times New Roman"/>
                <w:color w:val="000000" w:themeColor="text1"/>
                <w:lang w:val="uk-UA" w:eastAsia="ru-RU"/>
              </w:rPr>
              <w:t>40</w:t>
            </w:r>
          </w:p>
        </w:tc>
        <w:tc>
          <w:tcPr>
            <w:tcW w:w="3119" w:type="dxa"/>
          </w:tcPr>
          <w:p w14:paraId="1498ACE2" w14:textId="4A903FA2" w:rsidR="00D4417A" w:rsidRPr="005A1C01" w:rsidRDefault="00D4417A" w:rsidP="00D4417A">
            <w:pPr>
              <w:jc w:val="both"/>
              <w:rPr>
                <w:rFonts w:ascii="Times New Roman" w:eastAsia="Times New Roman" w:hAnsi="Times New Roman" w:cs="Times New Roman"/>
                <w:color w:val="000000" w:themeColor="text1"/>
                <w:sz w:val="24"/>
                <w:szCs w:val="24"/>
                <w:lang w:val="uk-UA" w:eastAsia="ru-RU"/>
              </w:rPr>
            </w:pPr>
            <w:r w:rsidRPr="005A1C01">
              <w:rPr>
                <w:rFonts w:ascii="Times New Roman" w:hAnsi="Times New Roman" w:cs="Times New Roman"/>
                <w:color w:val="000000" w:themeColor="text1"/>
                <w:lang w:val="uk-UA" w:eastAsia="ru-RU"/>
              </w:rPr>
              <w:t>Пропіконазол 150 г/л + триадимефон 150 г/л</w:t>
            </w:r>
          </w:p>
        </w:tc>
        <w:tc>
          <w:tcPr>
            <w:tcW w:w="2409" w:type="dxa"/>
          </w:tcPr>
          <w:p w14:paraId="402D2807" w14:textId="77777777" w:rsidR="00D4417A" w:rsidRPr="005A1C01" w:rsidRDefault="00D4417A" w:rsidP="00D4417A">
            <w:pPr>
              <w:jc w:val="center"/>
              <w:rPr>
                <w:rFonts w:ascii="Times New Roman" w:eastAsia="Times New Roman" w:hAnsi="Times New Roman" w:cs="Times New Roman"/>
                <w:color w:val="000000" w:themeColor="text1"/>
                <w:sz w:val="24"/>
                <w:szCs w:val="24"/>
                <w:lang w:val="uk-UA" w:eastAsia="ru-RU"/>
              </w:rPr>
            </w:pPr>
          </w:p>
        </w:tc>
      </w:tr>
      <w:tr w:rsidR="00D4417A" w:rsidRPr="005A1C01" w14:paraId="3E663B09" w14:textId="77777777" w:rsidTr="00034901">
        <w:tc>
          <w:tcPr>
            <w:tcW w:w="560" w:type="dxa"/>
          </w:tcPr>
          <w:p w14:paraId="2332B284" w14:textId="4D09E240"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15.</w:t>
            </w:r>
          </w:p>
        </w:tc>
        <w:tc>
          <w:tcPr>
            <w:tcW w:w="1958" w:type="dxa"/>
          </w:tcPr>
          <w:p w14:paraId="6AF727AD" w14:textId="1AE60E42"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Акула КЕ (5л)</w:t>
            </w:r>
          </w:p>
        </w:tc>
        <w:tc>
          <w:tcPr>
            <w:tcW w:w="992" w:type="dxa"/>
          </w:tcPr>
          <w:p w14:paraId="26B9FAC1" w14:textId="06BDBCBE"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л</w:t>
            </w:r>
          </w:p>
        </w:tc>
        <w:tc>
          <w:tcPr>
            <w:tcW w:w="1276" w:type="dxa"/>
          </w:tcPr>
          <w:p w14:paraId="47D58EF6" w14:textId="37FE726E"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10</w:t>
            </w:r>
          </w:p>
        </w:tc>
        <w:tc>
          <w:tcPr>
            <w:tcW w:w="3119" w:type="dxa"/>
          </w:tcPr>
          <w:p w14:paraId="3778C2A6" w14:textId="77777777"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Прохлорас 300 г/л +</w:t>
            </w:r>
          </w:p>
          <w:p w14:paraId="2ED0283B" w14:textId="77777777"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Тебуконазол  140 г/л +</w:t>
            </w:r>
          </w:p>
          <w:p w14:paraId="66DA4CD4" w14:textId="02A435AE"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Ципроконазол 50 г/л</w:t>
            </w:r>
          </w:p>
        </w:tc>
        <w:tc>
          <w:tcPr>
            <w:tcW w:w="2409" w:type="dxa"/>
          </w:tcPr>
          <w:p w14:paraId="5FC25C92" w14:textId="77777777" w:rsidR="00D4417A" w:rsidRPr="005A1C01" w:rsidRDefault="00D4417A" w:rsidP="00D4417A">
            <w:pPr>
              <w:jc w:val="center"/>
              <w:rPr>
                <w:rFonts w:ascii="Times New Roman" w:hAnsi="Times New Roman" w:cs="Times New Roman"/>
                <w:color w:val="000000" w:themeColor="text1"/>
                <w:lang w:val="uk-UA" w:eastAsia="ru-RU"/>
              </w:rPr>
            </w:pPr>
          </w:p>
        </w:tc>
      </w:tr>
      <w:tr w:rsidR="00D4417A" w:rsidRPr="005A1C01" w14:paraId="124ACCB3" w14:textId="77777777" w:rsidTr="00034901">
        <w:tc>
          <w:tcPr>
            <w:tcW w:w="560" w:type="dxa"/>
          </w:tcPr>
          <w:p w14:paraId="62D86840" w14:textId="06ADCE8D"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16.</w:t>
            </w:r>
          </w:p>
        </w:tc>
        <w:tc>
          <w:tcPr>
            <w:tcW w:w="1958" w:type="dxa"/>
          </w:tcPr>
          <w:p w14:paraId="23244F32" w14:textId="70AC0A4E"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Тройсер ВГ (5кг)</w:t>
            </w:r>
          </w:p>
        </w:tc>
        <w:tc>
          <w:tcPr>
            <w:tcW w:w="992" w:type="dxa"/>
          </w:tcPr>
          <w:p w14:paraId="42FEF2E0" w14:textId="13145817"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кг</w:t>
            </w:r>
          </w:p>
        </w:tc>
        <w:tc>
          <w:tcPr>
            <w:tcW w:w="1276" w:type="dxa"/>
          </w:tcPr>
          <w:p w14:paraId="49B860AE" w14:textId="0E84173E"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5</w:t>
            </w:r>
          </w:p>
        </w:tc>
        <w:tc>
          <w:tcPr>
            <w:tcW w:w="3119" w:type="dxa"/>
          </w:tcPr>
          <w:p w14:paraId="7C7C516E" w14:textId="77777777"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Дифеноконазол 50г/л +</w:t>
            </w:r>
          </w:p>
          <w:p w14:paraId="484CD3BC" w14:textId="77777777"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Диметоморф 40 г/л +</w:t>
            </w:r>
          </w:p>
          <w:p w14:paraId="4161BCDE" w14:textId="4663A6FE"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Металаксил 40 г/кг</w:t>
            </w:r>
          </w:p>
        </w:tc>
        <w:tc>
          <w:tcPr>
            <w:tcW w:w="2409" w:type="dxa"/>
          </w:tcPr>
          <w:p w14:paraId="5D975954" w14:textId="77777777" w:rsidR="00D4417A" w:rsidRPr="005A1C01" w:rsidRDefault="00D4417A" w:rsidP="00D4417A">
            <w:pPr>
              <w:jc w:val="center"/>
              <w:rPr>
                <w:rFonts w:ascii="Times New Roman" w:hAnsi="Times New Roman" w:cs="Times New Roman"/>
                <w:color w:val="000000" w:themeColor="text1"/>
                <w:lang w:val="uk-UA" w:eastAsia="ru-RU"/>
              </w:rPr>
            </w:pPr>
          </w:p>
        </w:tc>
      </w:tr>
      <w:tr w:rsidR="00D4417A" w:rsidRPr="005A1C01" w14:paraId="6435C6F1" w14:textId="77777777" w:rsidTr="00034901">
        <w:tc>
          <w:tcPr>
            <w:tcW w:w="560" w:type="dxa"/>
          </w:tcPr>
          <w:p w14:paraId="72103F3A" w14:textId="2A15FC7C"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17.</w:t>
            </w:r>
          </w:p>
        </w:tc>
        <w:tc>
          <w:tcPr>
            <w:tcW w:w="1958" w:type="dxa"/>
          </w:tcPr>
          <w:p w14:paraId="745689B4" w14:textId="780A33FD"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Ріальт КС (5л)</w:t>
            </w:r>
          </w:p>
        </w:tc>
        <w:tc>
          <w:tcPr>
            <w:tcW w:w="992" w:type="dxa"/>
          </w:tcPr>
          <w:p w14:paraId="36EDC57D" w14:textId="3A796952"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л</w:t>
            </w:r>
          </w:p>
        </w:tc>
        <w:tc>
          <w:tcPr>
            <w:tcW w:w="1276" w:type="dxa"/>
          </w:tcPr>
          <w:p w14:paraId="5ABE1311" w14:textId="5ECA44BB"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10</w:t>
            </w:r>
          </w:p>
        </w:tc>
        <w:tc>
          <w:tcPr>
            <w:tcW w:w="3119" w:type="dxa"/>
          </w:tcPr>
          <w:p w14:paraId="48EE5807" w14:textId="10BBA0E3"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Піраклостробін 300 г/л + Боскалід 200 г/л</w:t>
            </w:r>
          </w:p>
        </w:tc>
        <w:tc>
          <w:tcPr>
            <w:tcW w:w="2409" w:type="dxa"/>
          </w:tcPr>
          <w:p w14:paraId="7AB3F11C" w14:textId="77777777" w:rsidR="00D4417A" w:rsidRPr="005A1C01" w:rsidRDefault="00D4417A" w:rsidP="00D4417A">
            <w:pPr>
              <w:jc w:val="center"/>
              <w:rPr>
                <w:rFonts w:ascii="Times New Roman" w:hAnsi="Times New Roman" w:cs="Times New Roman"/>
                <w:color w:val="000000" w:themeColor="text1"/>
                <w:lang w:val="uk-UA" w:eastAsia="ru-RU"/>
              </w:rPr>
            </w:pPr>
          </w:p>
        </w:tc>
      </w:tr>
      <w:tr w:rsidR="00D4417A" w:rsidRPr="005A1C01" w14:paraId="4E4F4A00" w14:textId="77777777" w:rsidTr="00034901">
        <w:tc>
          <w:tcPr>
            <w:tcW w:w="560" w:type="dxa"/>
          </w:tcPr>
          <w:p w14:paraId="6E768F71" w14:textId="7E049FE8"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18.</w:t>
            </w:r>
          </w:p>
        </w:tc>
        <w:tc>
          <w:tcPr>
            <w:tcW w:w="1958" w:type="dxa"/>
          </w:tcPr>
          <w:p w14:paraId="5569E77F" w14:textId="0917EDF9"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Селефіт КС (20л)</w:t>
            </w:r>
          </w:p>
        </w:tc>
        <w:tc>
          <w:tcPr>
            <w:tcW w:w="992" w:type="dxa"/>
          </w:tcPr>
          <w:p w14:paraId="5AE2E04E" w14:textId="76112433"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л</w:t>
            </w:r>
          </w:p>
        </w:tc>
        <w:tc>
          <w:tcPr>
            <w:tcW w:w="1276" w:type="dxa"/>
          </w:tcPr>
          <w:p w14:paraId="4CC40320" w14:textId="0AA6A1F4"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20</w:t>
            </w:r>
          </w:p>
        </w:tc>
        <w:tc>
          <w:tcPr>
            <w:tcW w:w="3119" w:type="dxa"/>
          </w:tcPr>
          <w:p w14:paraId="16B8C6F5" w14:textId="359FD6FF"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Прометрин 500 г/л</w:t>
            </w:r>
          </w:p>
        </w:tc>
        <w:tc>
          <w:tcPr>
            <w:tcW w:w="2409" w:type="dxa"/>
          </w:tcPr>
          <w:p w14:paraId="49B560CC" w14:textId="77777777" w:rsidR="00D4417A" w:rsidRPr="005A1C01" w:rsidRDefault="00D4417A" w:rsidP="00D4417A">
            <w:pPr>
              <w:jc w:val="center"/>
              <w:rPr>
                <w:rFonts w:ascii="Times New Roman" w:hAnsi="Times New Roman" w:cs="Times New Roman"/>
                <w:color w:val="000000" w:themeColor="text1"/>
                <w:lang w:val="uk-UA" w:eastAsia="ru-RU"/>
              </w:rPr>
            </w:pPr>
          </w:p>
        </w:tc>
      </w:tr>
      <w:tr w:rsidR="00D4417A" w:rsidRPr="005A1C01" w14:paraId="5C6C0BE8" w14:textId="77777777" w:rsidTr="00034901">
        <w:tc>
          <w:tcPr>
            <w:tcW w:w="560" w:type="dxa"/>
          </w:tcPr>
          <w:p w14:paraId="411803B2" w14:textId="0C98A056"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19.</w:t>
            </w:r>
          </w:p>
        </w:tc>
        <w:tc>
          <w:tcPr>
            <w:tcW w:w="1958" w:type="dxa"/>
          </w:tcPr>
          <w:p w14:paraId="5152ADC3" w14:textId="5007C7CE"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Добриво комплексне мінеральне «Авангард» РК Бор (20л)</w:t>
            </w:r>
          </w:p>
        </w:tc>
        <w:tc>
          <w:tcPr>
            <w:tcW w:w="992" w:type="dxa"/>
          </w:tcPr>
          <w:p w14:paraId="6BE0F378" w14:textId="55891B80"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л</w:t>
            </w:r>
          </w:p>
        </w:tc>
        <w:tc>
          <w:tcPr>
            <w:tcW w:w="1276" w:type="dxa"/>
          </w:tcPr>
          <w:p w14:paraId="2FE9366F" w14:textId="07F0EC66"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20</w:t>
            </w:r>
          </w:p>
        </w:tc>
        <w:tc>
          <w:tcPr>
            <w:tcW w:w="3119" w:type="dxa"/>
          </w:tcPr>
          <w:p w14:paraId="20DA1346" w14:textId="40A9B1F0"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Бор-150 г/л, азот-65г/л</w:t>
            </w:r>
          </w:p>
        </w:tc>
        <w:tc>
          <w:tcPr>
            <w:tcW w:w="2409" w:type="dxa"/>
          </w:tcPr>
          <w:p w14:paraId="69221AD3" w14:textId="77777777" w:rsidR="00D4417A" w:rsidRPr="005A1C01" w:rsidRDefault="00D4417A" w:rsidP="00D4417A">
            <w:pPr>
              <w:jc w:val="center"/>
              <w:rPr>
                <w:rFonts w:ascii="Times New Roman" w:hAnsi="Times New Roman" w:cs="Times New Roman"/>
                <w:color w:val="000000" w:themeColor="text1"/>
                <w:lang w:val="uk-UA" w:eastAsia="ru-RU"/>
              </w:rPr>
            </w:pPr>
          </w:p>
        </w:tc>
      </w:tr>
      <w:tr w:rsidR="00D4417A" w:rsidRPr="005A1C01" w14:paraId="776B2117" w14:textId="77777777" w:rsidTr="00034901">
        <w:tc>
          <w:tcPr>
            <w:tcW w:w="560" w:type="dxa"/>
          </w:tcPr>
          <w:p w14:paraId="0E912F72" w14:textId="45A8B33A"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hAnsi="Times New Roman" w:cs="Times New Roman"/>
                <w:color w:val="000000" w:themeColor="text1"/>
                <w:lang w:val="uk-UA" w:eastAsia="ru-RU"/>
              </w:rPr>
              <w:t>20.</w:t>
            </w:r>
          </w:p>
        </w:tc>
        <w:tc>
          <w:tcPr>
            <w:tcW w:w="1958" w:type="dxa"/>
          </w:tcPr>
          <w:p w14:paraId="72D5E674" w14:textId="491C1675"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Добриво комплексне мінеральне «Авангард» РК Сірка+Азот+Мікро (20л)</w:t>
            </w:r>
          </w:p>
        </w:tc>
        <w:tc>
          <w:tcPr>
            <w:tcW w:w="992" w:type="dxa"/>
          </w:tcPr>
          <w:p w14:paraId="12F6D945" w14:textId="55967147"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л</w:t>
            </w:r>
          </w:p>
        </w:tc>
        <w:tc>
          <w:tcPr>
            <w:tcW w:w="1276" w:type="dxa"/>
          </w:tcPr>
          <w:p w14:paraId="22F9D98D" w14:textId="0784846B" w:rsidR="00D4417A" w:rsidRPr="005A1C01" w:rsidRDefault="00D4417A" w:rsidP="00D4417A">
            <w:pPr>
              <w:jc w:val="center"/>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500</w:t>
            </w:r>
          </w:p>
        </w:tc>
        <w:tc>
          <w:tcPr>
            <w:tcW w:w="3119" w:type="dxa"/>
          </w:tcPr>
          <w:p w14:paraId="661BB383" w14:textId="01D8A543" w:rsidR="00D4417A" w:rsidRPr="005A1C01" w:rsidRDefault="00D4417A" w:rsidP="00D4417A">
            <w:pPr>
              <w:jc w:val="both"/>
              <w:rPr>
                <w:rFonts w:ascii="Times New Roman" w:hAnsi="Times New Roman" w:cs="Times New Roman"/>
                <w:color w:val="000000" w:themeColor="text1"/>
                <w:lang w:val="uk-UA" w:eastAsia="ru-RU"/>
              </w:rPr>
            </w:pPr>
            <w:r w:rsidRPr="005A1C01">
              <w:rPr>
                <w:rFonts w:ascii="Times New Roman" w:eastAsia="Times New Roman" w:hAnsi="Times New Roman" w:cs="Times New Roman"/>
                <w:color w:val="000000" w:themeColor="text1"/>
                <w:sz w:val="24"/>
                <w:szCs w:val="24"/>
                <w:lang w:val="uk-UA" w:eastAsia="ru-RU"/>
              </w:rPr>
              <w:t>Азот 100г/л, сірка 200г/л, бор 0.5 г/л, залізо 0.5 г/л,  г/л, марганець 1г/л, мідь 0.7 г/л, цинк 0.3 г/л, молібден 0.10 г/л, кобальт 0.01 г/л</w:t>
            </w:r>
          </w:p>
        </w:tc>
        <w:tc>
          <w:tcPr>
            <w:tcW w:w="2409" w:type="dxa"/>
          </w:tcPr>
          <w:p w14:paraId="4FC298C2" w14:textId="77777777" w:rsidR="00D4417A" w:rsidRPr="005A1C01" w:rsidRDefault="00D4417A" w:rsidP="00D4417A">
            <w:pPr>
              <w:jc w:val="center"/>
              <w:rPr>
                <w:rFonts w:ascii="Times New Roman" w:hAnsi="Times New Roman" w:cs="Times New Roman"/>
                <w:color w:val="000000" w:themeColor="text1"/>
                <w:lang w:val="uk-UA" w:eastAsia="ru-RU"/>
              </w:rPr>
            </w:pPr>
          </w:p>
        </w:tc>
      </w:tr>
    </w:tbl>
    <w:p w14:paraId="31092BF1" w14:textId="67C9BD88" w:rsidR="00B717D9" w:rsidRDefault="00B717D9" w:rsidP="00B717D9">
      <w:pPr>
        <w:rPr>
          <w:rFonts w:ascii="Times New Roman" w:hAnsi="Times New Roman" w:cs="Times New Roman"/>
          <w:b/>
          <w:color w:val="000000" w:themeColor="text1"/>
          <w:lang w:val="uk-UA" w:eastAsia="zh-CN"/>
        </w:rPr>
      </w:pPr>
    </w:p>
    <w:p w14:paraId="41790B35" w14:textId="5BAFD34F" w:rsidR="00B80BC4" w:rsidRDefault="00B80BC4" w:rsidP="00B717D9">
      <w:pPr>
        <w:rPr>
          <w:rFonts w:ascii="Times New Roman" w:hAnsi="Times New Roman" w:cs="Times New Roman"/>
          <w:b/>
          <w:color w:val="000000" w:themeColor="text1"/>
          <w:lang w:val="uk-UA" w:eastAsia="zh-CN"/>
        </w:rPr>
      </w:pPr>
    </w:p>
    <w:p w14:paraId="034A5C7D" w14:textId="56CAD245" w:rsidR="00B80BC4" w:rsidRDefault="00B80BC4" w:rsidP="00B717D9">
      <w:pPr>
        <w:rPr>
          <w:rFonts w:ascii="Times New Roman" w:hAnsi="Times New Roman" w:cs="Times New Roman"/>
          <w:b/>
          <w:color w:val="000000" w:themeColor="text1"/>
          <w:lang w:val="uk-UA" w:eastAsia="zh-CN"/>
        </w:rPr>
      </w:pPr>
    </w:p>
    <w:p w14:paraId="4F111E4F" w14:textId="5C3F10D0" w:rsidR="00B717D9" w:rsidRPr="00B717D9" w:rsidRDefault="00B717D9" w:rsidP="00B717D9">
      <w:pPr>
        <w:rPr>
          <w:rFonts w:ascii="Times New Roman" w:hAnsi="Times New Roman" w:cs="Times New Roman"/>
          <w:i/>
          <w:lang w:val="uk-UA" w:eastAsia="zh-CN"/>
        </w:rPr>
      </w:pPr>
      <w:r w:rsidRPr="00B717D9">
        <w:rPr>
          <w:rFonts w:ascii="Times New Roman" w:hAnsi="Times New Roman" w:cs="Times New Roman"/>
          <w:i/>
          <w:lang w:val="uk-UA" w:eastAsia="zh-CN"/>
        </w:rPr>
        <w:t>Термін поставки  згідно заявки.</w:t>
      </w:r>
    </w:p>
    <w:p w14:paraId="5EC49B7B" w14:textId="77777777" w:rsidR="00B717D9" w:rsidRPr="00B717D9" w:rsidRDefault="00B717D9" w:rsidP="00B717D9">
      <w:pPr>
        <w:autoSpaceDN w:val="0"/>
        <w:adjustRightInd w:val="0"/>
        <w:jc w:val="both"/>
        <w:rPr>
          <w:rFonts w:ascii="Times New Roman" w:hAnsi="Times New Roman" w:cs="Times New Roman"/>
          <w:lang w:val="uk-UA" w:eastAsia="zh-CN"/>
        </w:rPr>
      </w:pPr>
    </w:p>
    <w:p w14:paraId="378DB545" w14:textId="77777777" w:rsidR="00B717D9" w:rsidRPr="00B717D9" w:rsidRDefault="00B717D9" w:rsidP="00B717D9">
      <w:pPr>
        <w:tabs>
          <w:tab w:val="left" w:pos="426"/>
        </w:tabs>
        <w:jc w:val="both"/>
        <w:rPr>
          <w:rFonts w:ascii="Times New Roman" w:hAnsi="Times New Roman" w:cs="Times New Roman"/>
          <w:lang w:val="uk-UA"/>
        </w:rPr>
      </w:pPr>
    </w:p>
    <w:p w14:paraId="526FEE02" w14:textId="77777777" w:rsidR="00B717D9" w:rsidRPr="00B717D9" w:rsidRDefault="00B717D9" w:rsidP="00B717D9">
      <w:pPr>
        <w:tabs>
          <w:tab w:val="left" w:pos="426"/>
        </w:tabs>
        <w:jc w:val="both"/>
        <w:rPr>
          <w:rFonts w:ascii="Times New Roman" w:hAnsi="Times New Roman" w:cs="Times New Roman"/>
          <w:lang w:val="uk-UA" w:eastAsia="zh-CN"/>
        </w:rPr>
      </w:pPr>
      <w:r w:rsidRPr="00B717D9">
        <w:rPr>
          <w:rFonts w:ascii="Times New Roman" w:hAnsi="Times New Roman" w:cs="Times New Roman"/>
          <w:lang w:val="uk-UA"/>
        </w:rPr>
        <w:t xml:space="preserve">Усі посилання в технічному завданні (технічній специфікації) тендерної документації на </w:t>
      </w:r>
      <w:r w:rsidRPr="00B717D9">
        <w:rPr>
          <w:rFonts w:ascii="Times New Roman" w:hAnsi="Times New Roman" w:cs="Times New Roman"/>
          <w:lang w:val="uk-UA" w:eastAsia="zh-CN"/>
        </w:rPr>
        <w:t xml:space="preserve">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w:t>
      </w:r>
    </w:p>
    <w:p w14:paraId="2B0AA9AE" w14:textId="77777777" w:rsidR="00B717D9" w:rsidRPr="00B717D9" w:rsidRDefault="00B717D9" w:rsidP="00B717D9">
      <w:pPr>
        <w:jc w:val="both"/>
        <w:rPr>
          <w:rFonts w:ascii="Times New Roman" w:eastAsia="Arial" w:hAnsi="Times New Roman" w:cs="Times New Roman"/>
          <w:i/>
          <w:lang w:val="uk-UA"/>
        </w:rPr>
      </w:pPr>
      <w:r w:rsidRPr="00B717D9">
        <w:rPr>
          <w:rFonts w:ascii="Times New Roman" w:eastAsia="Arial" w:hAnsi="Times New Roman" w:cs="Times New Roman"/>
          <w:i/>
          <w:lang w:val="uk-UA"/>
        </w:rPr>
        <w:t xml:space="preserve">* або еквівалент (технічні характеристики еквіваленту не повинні бути гіршими). </w:t>
      </w:r>
    </w:p>
    <w:p w14:paraId="531C41B7" w14:textId="5F45B364" w:rsidR="00B717D9" w:rsidRDefault="00B717D9" w:rsidP="00B717D9">
      <w:pPr>
        <w:spacing w:line="264" w:lineRule="auto"/>
        <w:rPr>
          <w:rFonts w:ascii="Times New Roman" w:hAnsi="Times New Roman" w:cs="Times New Roman"/>
          <w:i/>
          <w:lang w:val="uk-UA" w:eastAsia="zh-CN"/>
        </w:rPr>
      </w:pPr>
      <w:r w:rsidRPr="00B717D9">
        <w:rPr>
          <w:rFonts w:ascii="Times New Roman" w:hAnsi="Times New Roman" w:cs="Times New Roman"/>
          <w:i/>
          <w:lang w:val="uk-UA" w:eastAsia="zh-CN"/>
        </w:rPr>
        <w:t>** Обов’язково заповнюється учасником</w:t>
      </w:r>
    </w:p>
    <w:p w14:paraId="0FFFE50A" w14:textId="77777777" w:rsidR="00D82414" w:rsidRDefault="00D82414" w:rsidP="00B717D9">
      <w:pPr>
        <w:spacing w:line="264" w:lineRule="auto"/>
        <w:rPr>
          <w:rFonts w:ascii="Times New Roman" w:hAnsi="Times New Roman" w:cs="Times New Roman"/>
          <w:i/>
          <w:lang w:val="uk-UA" w:eastAsia="zh-CN"/>
        </w:rPr>
      </w:pPr>
    </w:p>
    <w:p w14:paraId="56AFC5B3" w14:textId="67025EB6" w:rsidR="00033B70" w:rsidRDefault="00033B70" w:rsidP="00B717D9">
      <w:pPr>
        <w:spacing w:line="264" w:lineRule="auto"/>
        <w:rPr>
          <w:rFonts w:ascii="Times New Roman" w:hAnsi="Times New Roman" w:cs="Times New Roman"/>
          <w:iCs/>
          <w:lang w:val="uk-UA" w:eastAsia="zh-CN"/>
        </w:rPr>
      </w:pPr>
      <w:r w:rsidRPr="00D82414">
        <w:rPr>
          <w:rFonts w:ascii="Times New Roman" w:hAnsi="Times New Roman" w:cs="Times New Roman"/>
          <w:iCs/>
          <w:lang w:val="uk-UA" w:eastAsia="zh-CN"/>
        </w:rPr>
        <w:t>Постачальник має бути виробником, або офіційним дистриб’ютором виробника пестицидів.</w:t>
      </w:r>
    </w:p>
    <w:p w14:paraId="60F86127" w14:textId="77777777" w:rsidR="00D82414" w:rsidRPr="00D82414" w:rsidRDefault="00D82414" w:rsidP="00B717D9">
      <w:pPr>
        <w:spacing w:line="264" w:lineRule="auto"/>
        <w:rPr>
          <w:rFonts w:ascii="Times New Roman" w:eastAsia="Calibri" w:hAnsi="Times New Roman" w:cs="Times New Roman"/>
          <w:iCs/>
          <w:lang w:val="uk-UA"/>
        </w:rPr>
      </w:pPr>
    </w:p>
    <w:p w14:paraId="7E11EA96" w14:textId="77777777" w:rsidR="002F3B1C" w:rsidRPr="00B717D9" w:rsidRDefault="002F3B1C" w:rsidP="00935EAD">
      <w:pPr>
        <w:ind w:firstLine="539"/>
        <w:contextualSpacing/>
        <w:jc w:val="both"/>
        <w:rPr>
          <w:lang w:val="uk-UA"/>
        </w:rPr>
      </w:pPr>
    </w:p>
    <w:p w14:paraId="106165EB" w14:textId="77777777" w:rsidR="00B717D9" w:rsidRPr="00B717D9" w:rsidRDefault="00B717D9" w:rsidP="00B717D9">
      <w:pPr>
        <w:spacing w:line="264" w:lineRule="auto"/>
        <w:rPr>
          <w:rFonts w:ascii="Times New Roman" w:eastAsia="Calibri" w:hAnsi="Times New Roman" w:cs="Times New Roman"/>
          <w:b/>
          <w:lang w:val="uk-UA"/>
        </w:rPr>
      </w:pPr>
      <w:r w:rsidRPr="00B717D9">
        <w:rPr>
          <w:rFonts w:ascii="Times New Roman" w:eastAsia="Calibri" w:hAnsi="Times New Roman" w:cs="Times New Roman"/>
          <w:b/>
          <w:lang w:val="uk-UA"/>
        </w:rPr>
        <w:t>Учасник</w:t>
      </w:r>
    </w:p>
    <w:p w14:paraId="038FB1BB" w14:textId="08F42B22" w:rsidR="00B717D9" w:rsidRDefault="00B717D9" w:rsidP="00B717D9">
      <w:pPr>
        <w:spacing w:line="264" w:lineRule="auto"/>
        <w:rPr>
          <w:rFonts w:ascii="Times New Roman" w:eastAsia="Calibri" w:hAnsi="Times New Roman" w:cs="Times New Roman"/>
          <w:b/>
          <w:lang w:val="uk-UA"/>
        </w:rPr>
      </w:pPr>
      <w:r w:rsidRPr="00B717D9">
        <w:rPr>
          <w:rFonts w:ascii="Times New Roman" w:eastAsia="Calibri" w:hAnsi="Times New Roman" w:cs="Times New Roman"/>
          <w:b/>
          <w:lang w:val="uk-UA"/>
        </w:rPr>
        <w:t>________________</w:t>
      </w:r>
      <w:r w:rsidRPr="00B717D9">
        <w:rPr>
          <w:rFonts w:ascii="Times New Roman" w:eastAsia="Calibri" w:hAnsi="Times New Roman" w:cs="Times New Roman"/>
          <w:b/>
          <w:lang w:val="uk-UA"/>
        </w:rPr>
        <w:tab/>
      </w:r>
      <w:r w:rsidRPr="00B717D9">
        <w:rPr>
          <w:rFonts w:ascii="Times New Roman" w:eastAsia="Calibri" w:hAnsi="Times New Roman" w:cs="Times New Roman"/>
          <w:b/>
          <w:lang w:val="uk-UA"/>
        </w:rPr>
        <w:tab/>
      </w:r>
      <w:r w:rsidRPr="00B717D9">
        <w:rPr>
          <w:rFonts w:ascii="Times New Roman" w:eastAsia="Calibri" w:hAnsi="Times New Roman" w:cs="Times New Roman"/>
          <w:b/>
          <w:lang w:val="uk-UA"/>
        </w:rPr>
        <w:tab/>
        <w:t>______________</w:t>
      </w:r>
      <w:r w:rsidRPr="00B717D9">
        <w:rPr>
          <w:rFonts w:ascii="Times New Roman" w:eastAsia="Calibri" w:hAnsi="Times New Roman" w:cs="Times New Roman"/>
          <w:b/>
          <w:lang w:val="uk-UA"/>
        </w:rPr>
        <w:tab/>
      </w:r>
      <w:r w:rsidRPr="00B717D9">
        <w:rPr>
          <w:rFonts w:ascii="Times New Roman" w:eastAsia="Calibri" w:hAnsi="Times New Roman" w:cs="Times New Roman"/>
          <w:b/>
          <w:lang w:val="uk-UA"/>
        </w:rPr>
        <w:tab/>
        <w:t>____________ __.__.</w:t>
      </w:r>
    </w:p>
    <w:p w14:paraId="1A277193" w14:textId="763CCD0C" w:rsidR="0070228C" w:rsidRDefault="0070228C" w:rsidP="00B717D9">
      <w:pPr>
        <w:spacing w:line="264" w:lineRule="auto"/>
        <w:rPr>
          <w:rFonts w:ascii="Times New Roman" w:eastAsia="Calibri" w:hAnsi="Times New Roman" w:cs="Times New Roman"/>
          <w:b/>
          <w:lang w:val="uk-UA"/>
        </w:rPr>
      </w:pPr>
    </w:p>
    <w:p w14:paraId="7786AD8F" w14:textId="77777777" w:rsidR="0070228C" w:rsidRPr="00B717D9" w:rsidRDefault="0070228C" w:rsidP="00B717D9">
      <w:pPr>
        <w:spacing w:line="264" w:lineRule="auto"/>
        <w:rPr>
          <w:rFonts w:ascii="Times New Roman" w:eastAsia="Calibri" w:hAnsi="Times New Roman" w:cs="Times New Roman"/>
          <w:b/>
          <w:lang w:val="uk-UA"/>
        </w:rPr>
      </w:pPr>
    </w:p>
    <w:p w14:paraId="3AA1FFBE" w14:textId="77777777" w:rsidR="00B717D9" w:rsidRPr="00B717D9" w:rsidRDefault="00B717D9" w:rsidP="00935EAD">
      <w:pPr>
        <w:ind w:firstLine="539"/>
        <w:contextualSpacing/>
        <w:jc w:val="both"/>
        <w:rPr>
          <w:lang w:val="uk-UA"/>
        </w:rPr>
      </w:pPr>
    </w:p>
    <w:sectPr w:rsidR="00B717D9" w:rsidRPr="00B717D9" w:rsidSect="00882B08">
      <w:pgSz w:w="11906" w:h="16838"/>
      <w:pgMar w:top="284" w:right="720" w:bottom="567" w:left="720" w:header="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5" w15:restartNumberingAfterBreak="0">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C4600B8"/>
    <w:multiLevelType w:val="hybridMultilevel"/>
    <w:tmpl w:val="1FA20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2"/>
  </w:num>
  <w:num w:numId="3">
    <w:abstractNumId w:val="9"/>
  </w:num>
  <w:num w:numId="4">
    <w:abstractNumId w:val="13"/>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7"/>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3925"/>
    <w:rsid w:val="00023555"/>
    <w:rsid w:val="000325D1"/>
    <w:rsid w:val="00033B70"/>
    <w:rsid w:val="00034901"/>
    <w:rsid w:val="00037B47"/>
    <w:rsid w:val="0004020B"/>
    <w:rsid w:val="000679BF"/>
    <w:rsid w:val="00080D3A"/>
    <w:rsid w:val="000A1D8B"/>
    <w:rsid w:val="000B45BF"/>
    <w:rsid w:val="000B57BF"/>
    <w:rsid w:val="000C39A0"/>
    <w:rsid w:val="000D4564"/>
    <w:rsid w:val="000F7043"/>
    <w:rsid w:val="00105260"/>
    <w:rsid w:val="00141D2A"/>
    <w:rsid w:val="0015714C"/>
    <w:rsid w:val="00163CDD"/>
    <w:rsid w:val="001767D9"/>
    <w:rsid w:val="00176B94"/>
    <w:rsid w:val="00190467"/>
    <w:rsid w:val="001A50EC"/>
    <w:rsid w:val="001B0923"/>
    <w:rsid w:val="001C6EFF"/>
    <w:rsid w:val="001E3C1B"/>
    <w:rsid w:val="001E6F9D"/>
    <w:rsid w:val="00202190"/>
    <w:rsid w:val="00223FF5"/>
    <w:rsid w:val="0023012B"/>
    <w:rsid w:val="0023588F"/>
    <w:rsid w:val="002419B1"/>
    <w:rsid w:val="0025153A"/>
    <w:rsid w:val="002525DE"/>
    <w:rsid w:val="00253925"/>
    <w:rsid w:val="0027304E"/>
    <w:rsid w:val="0028141C"/>
    <w:rsid w:val="0028178C"/>
    <w:rsid w:val="002959A0"/>
    <w:rsid w:val="00297B76"/>
    <w:rsid w:val="002D6155"/>
    <w:rsid w:val="002E392E"/>
    <w:rsid w:val="002F3B1C"/>
    <w:rsid w:val="002F5192"/>
    <w:rsid w:val="00322F6D"/>
    <w:rsid w:val="003243F2"/>
    <w:rsid w:val="00326D45"/>
    <w:rsid w:val="003301D8"/>
    <w:rsid w:val="00341D97"/>
    <w:rsid w:val="0035222D"/>
    <w:rsid w:val="00363A78"/>
    <w:rsid w:val="00373A9C"/>
    <w:rsid w:val="00383C17"/>
    <w:rsid w:val="003974D0"/>
    <w:rsid w:val="003D6395"/>
    <w:rsid w:val="003E0864"/>
    <w:rsid w:val="003E74E9"/>
    <w:rsid w:val="003F05C4"/>
    <w:rsid w:val="00404F66"/>
    <w:rsid w:val="0041126C"/>
    <w:rsid w:val="00416A40"/>
    <w:rsid w:val="0042146E"/>
    <w:rsid w:val="00455BBC"/>
    <w:rsid w:val="00455EE0"/>
    <w:rsid w:val="004578D5"/>
    <w:rsid w:val="00497705"/>
    <w:rsid w:val="004A09FE"/>
    <w:rsid w:val="004C4A28"/>
    <w:rsid w:val="004F08C5"/>
    <w:rsid w:val="004F3D15"/>
    <w:rsid w:val="00500A4A"/>
    <w:rsid w:val="00511342"/>
    <w:rsid w:val="005326DB"/>
    <w:rsid w:val="00553AF8"/>
    <w:rsid w:val="005568F2"/>
    <w:rsid w:val="005874E7"/>
    <w:rsid w:val="00595AE2"/>
    <w:rsid w:val="005A1C01"/>
    <w:rsid w:val="005A2055"/>
    <w:rsid w:val="00603D9C"/>
    <w:rsid w:val="0061155E"/>
    <w:rsid w:val="006140B3"/>
    <w:rsid w:val="00617693"/>
    <w:rsid w:val="00633CCA"/>
    <w:rsid w:val="006771E7"/>
    <w:rsid w:val="00691E77"/>
    <w:rsid w:val="006C3B3A"/>
    <w:rsid w:val="006D242C"/>
    <w:rsid w:val="006D6F11"/>
    <w:rsid w:val="006E6893"/>
    <w:rsid w:val="006E7320"/>
    <w:rsid w:val="0070228C"/>
    <w:rsid w:val="00713C48"/>
    <w:rsid w:val="00715414"/>
    <w:rsid w:val="00724340"/>
    <w:rsid w:val="00725E04"/>
    <w:rsid w:val="007338F1"/>
    <w:rsid w:val="00743FFD"/>
    <w:rsid w:val="00786421"/>
    <w:rsid w:val="007922A2"/>
    <w:rsid w:val="00792A30"/>
    <w:rsid w:val="007A772D"/>
    <w:rsid w:val="007B26B6"/>
    <w:rsid w:val="007B796A"/>
    <w:rsid w:val="007C48CE"/>
    <w:rsid w:val="007F398D"/>
    <w:rsid w:val="00800F2D"/>
    <w:rsid w:val="00806EAA"/>
    <w:rsid w:val="008128E2"/>
    <w:rsid w:val="00821BC9"/>
    <w:rsid w:val="00823FEC"/>
    <w:rsid w:val="0085674E"/>
    <w:rsid w:val="008621E8"/>
    <w:rsid w:val="008A25AB"/>
    <w:rsid w:val="008B260B"/>
    <w:rsid w:val="008E24E3"/>
    <w:rsid w:val="00910FB6"/>
    <w:rsid w:val="00912809"/>
    <w:rsid w:val="00922FD8"/>
    <w:rsid w:val="009338C3"/>
    <w:rsid w:val="00935EAD"/>
    <w:rsid w:val="00960E28"/>
    <w:rsid w:val="00971D7C"/>
    <w:rsid w:val="00973C49"/>
    <w:rsid w:val="00975B7E"/>
    <w:rsid w:val="00975C3A"/>
    <w:rsid w:val="0098205D"/>
    <w:rsid w:val="00982943"/>
    <w:rsid w:val="009A674E"/>
    <w:rsid w:val="009D2A55"/>
    <w:rsid w:val="009F1BBB"/>
    <w:rsid w:val="00A35FBC"/>
    <w:rsid w:val="00A572CE"/>
    <w:rsid w:val="00A64472"/>
    <w:rsid w:val="00A7760B"/>
    <w:rsid w:val="00AB128B"/>
    <w:rsid w:val="00AD1F4E"/>
    <w:rsid w:val="00B22253"/>
    <w:rsid w:val="00B40849"/>
    <w:rsid w:val="00B626DE"/>
    <w:rsid w:val="00B717D9"/>
    <w:rsid w:val="00B80BC4"/>
    <w:rsid w:val="00B93B82"/>
    <w:rsid w:val="00B971D0"/>
    <w:rsid w:val="00BA3F9C"/>
    <w:rsid w:val="00BA57D8"/>
    <w:rsid w:val="00BB3BC0"/>
    <w:rsid w:val="00BC271B"/>
    <w:rsid w:val="00BD0D63"/>
    <w:rsid w:val="00BD12A3"/>
    <w:rsid w:val="00BE080B"/>
    <w:rsid w:val="00C23928"/>
    <w:rsid w:val="00C249F0"/>
    <w:rsid w:val="00C3547A"/>
    <w:rsid w:val="00C61DE5"/>
    <w:rsid w:val="00C6210F"/>
    <w:rsid w:val="00C62768"/>
    <w:rsid w:val="00C75FB7"/>
    <w:rsid w:val="00C76574"/>
    <w:rsid w:val="00C916DF"/>
    <w:rsid w:val="00CA6AC8"/>
    <w:rsid w:val="00CB735C"/>
    <w:rsid w:val="00CB7A0D"/>
    <w:rsid w:val="00CC257B"/>
    <w:rsid w:val="00D0253B"/>
    <w:rsid w:val="00D0716E"/>
    <w:rsid w:val="00D10C09"/>
    <w:rsid w:val="00D111AF"/>
    <w:rsid w:val="00D271D8"/>
    <w:rsid w:val="00D32BC3"/>
    <w:rsid w:val="00D4417A"/>
    <w:rsid w:val="00D46D08"/>
    <w:rsid w:val="00D82414"/>
    <w:rsid w:val="00DC0A2A"/>
    <w:rsid w:val="00DC5F97"/>
    <w:rsid w:val="00DE1BCF"/>
    <w:rsid w:val="00DE7946"/>
    <w:rsid w:val="00DF434E"/>
    <w:rsid w:val="00E01AFE"/>
    <w:rsid w:val="00E06640"/>
    <w:rsid w:val="00E11541"/>
    <w:rsid w:val="00E2527B"/>
    <w:rsid w:val="00E258C0"/>
    <w:rsid w:val="00E32874"/>
    <w:rsid w:val="00E5768C"/>
    <w:rsid w:val="00E60362"/>
    <w:rsid w:val="00E7297B"/>
    <w:rsid w:val="00E9174A"/>
    <w:rsid w:val="00EA2FE3"/>
    <w:rsid w:val="00EC5369"/>
    <w:rsid w:val="00EF25E4"/>
    <w:rsid w:val="00F103C3"/>
    <w:rsid w:val="00F228B4"/>
    <w:rsid w:val="00F56F3F"/>
    <w:rsid w:val="00F604C8"/>
    <w:rsid w:val="00F605A5"/>
    <w:rsid w:val="00F821FF"/>
    <w:rsid w:val="00F837D5"/>
    <w:rsid w:val="00FA0611"/>
    <w:rsid w:val="00FB085E"/>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4A0B"/>
  <w15:docId w15:val="{045CE77B-6734-4B02-A254-02768E22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qFormat/>
    <w:rsid w:val="002525DE"/>
    <w:pPr>
      <w:widowControl w:val="0"/>
      <w:autoSpaceDE w:val="0"/>
      <w:autoSpaceDN w:val="0"/>
      <w:adjustRightInd w:val="0"/>
    </w:pPr>
    <w:rPr>
      <w:rFonts w:ascii="Courier New" w:hAnsi="Courier New" w:cs="Courier New"/>
    </w:rPr>
  </w:style>
  <w:style w:type="paragraph" w:styleId="a9">
    <w:name w:val="List Paragraph"/>
    <w:aliases w:val="Chapter10,Список уровня 2,название табл/рис"/>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c">
    <w:name w:val="header"/>
    <w:basedOn w:val="a"/>
    <w:link w:val="ad"/>
    <w:rsid w:val="00253925"/>
    <w:pPr>
      <w:widowControl/>
      <w:tabs>
        <w:tab w:val="center" w:pos="4819"/>
        <w:tab w:val="right" w:pos="9639"/>
      </w:tabs>
      <w:autoSpaceDE/>
    </w:pPr>
    <w:rPr>
      <w:rFonts w:ascii="Times New Roman" w:hAnsi="Times New Roman" w:cs="Times New Roman"/>
    </w:rPr>
  </w:style>
  <w:style w:type="character" w:customStyle="1" w:styleId="ad">
    <w:name w:val="Верхний колонтитул Знак"/>
    <w:basedOn w:val="a0"/>
    <w:link w:val="ac"/>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e">
    <w:name w:val="Balloon Text"/>
    <w:basedOn w:val="a"/>
    <w:link w:val="af"/>
    <w:uiPriority w:val="99"/>
    <w:semiHidden/>
    <w:unhideWhenUsed/>
    <w:rsid w:val="00A7760B"/>
    <w:rPr>
      <w:rFonts w:ascii="Segoe UI" w:hAnsi="Segoe UI" w:cs="Segoe UI"/>
      <w:sz w:val="18"/>
      <w:szCs w:val="18"/>
    </w:rPr>
  </w:style>
  <w:style w:type="character" w:customStyle="1" w:styleId="af">
    <w:name w:val="Текст выноски Знак"/>
    <w:basedOn w:val="a0"/>
    <w:link w:val="ae"/>
    <w:uiPriority w:val="99"/>
    <w:semiHidden/>
    <w:rsid w:val="00A7760B"/>
    <w:rPr>
      <w:rFonts w:ascii="Segoe UI" w:hAnsi="Segoe UI" w:cs="Segoe UI"/>
      <w:sz w:val="18"/>
      <w:szCs w:val="18"/>
      <w:lang w:eastAsia="ar-SA"/>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iPriority w:val="99"/>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1">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0"/>
    <w:uiPriority w:val="99"/>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a">
    <w:name w:val="Абзац списка Знак"/>
    <w:aliases w:val="Chapter10 Знак,Список уровня 2 Знак,название табл/рис Знак"/>
    <w:link w:val="a9"/>
    <w:uiPriority w:val="34"/>
    <w:locked/>
    <w:rsid w:val="00F56F3F"/>
    <w:rPr>
      <w:rFonts w:ascii="Courier New" w:hAnsi="Courier New" w:cs="Courier New"/>
    </w:rPr>
  </w:style>
  <w:style w:type="character" w:customStyle="1" w:styleId="apple-converted-space">
    <w:name w:val="apple-converted-space"/>
    <w:basedOn w:val="a0"/>
    <w:rsid w:val="00416A40"/>
  </w:style>
  <w:style w:type="table" w:styleId="af2">
    <w:name w:val="Table Grid"/>
    <w:basedOn w:val="a1"/>
    <w:uiPriority w:val="59"/>
    <w:rsid w:val="00B717D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F20E-8D25-41B8-BC02-61AC6ADA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2539</Words>
  <Characters>1448</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Ryzen</cp:lastModifiedBy>
  <cp:revision>67</cp:revision>
  <cp:lastPrinted>2022-12-14T11:12:00Z</cp:lastPrinted>
  <dcterms:created xsi:type="dcterms:W3CDTF">2022-12-05T09:45:00Z</dcterms:created>
  <dcterms:modified xsi:type="dcterms:W3CDTF">2024-03-29T09:34:00Z</dcterms:modified>
</cp:coreProperties>
</file>