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122311" w:rsidRPr="00122311">
        <w:rPr>
          <w:b/>
          <w:color w:val="000000" w:themeColor="text1"/>
          <w:lang w:val="ru-RU"/>
        </w:rPr>
        <w:t>12000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122311" w:rsidRPr="00122311">
        <w:rPr>
          <w:b/>
          <w:color w:val="000000" w:themeColor="text1"/>
          <w:lang w:val="ru-RU"/>
        </w:rPr>
        <w:t>7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C55D26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55D2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55D26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DE0986">
        <w:rPr>
          <w:b/>
        </w:rPr>
        <w:t>1</w:t>
      </w:r>
      <w:r w:rsidR="00C61C3B">
        <w:rPr>
          <w:b/>
        </w:rPr>
        <w:t xml:space="preserve"> </w:t>
      </w:r>
      <w:r w:rsidR="0085420B">
        <w:rPr>
          <w:b/>
        </w:rPr>
        <w:t>послуг</w:t>
      </w:r>
      <w:r w:rsidR="00DE0986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E75625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122311" w:rsidRPr="00122311">
        <w:rPr>
          <w:lang w:val="ru-RU"/>
        </w:rPr>
        <w:t>30</w:t>
      </w:r>
      <w:r w:rsidR="00824EE7">
        <w:t>.</w:t>
      </w:r>
      <w:r w:rsidR="00E75625">
        <w:rPr>
          <w:lang w:val="ru-RU"/>
        </w:rPr>
        <w:t>0</w:t>
      </w:r>
      <w:r w:rsidR="00122311" w:rsidRPr="00122311">
        <w:rPr>
          <w:lang w:val="ru-RU"/>
        </w:rPr>
        <w:t>4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122311" w:rsidRPr="00122311">
        <w:rPr>
          <w:lang w:val="ru-RU"/>
        </w:rPr>
        <w:t>06</w:t>
      </w:r>
      <w:r w:rsidR="00824EE7">
        <w:t>.</w:t>
      </w:r>
      <w:r w:rsidR="00E75625">
        <w:rPr>
          <w:lang w:val="ru-RU"/>
        </w:rPr>
        <w:t>0</w:t>
      </w:r>
      <w:r w:rsidR="006344E7">
        <w:rPr>
          <w:lang w:val="ru-RU"/>
        </w:rPr>
        <w:t>5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</w:t>
      </w:r>
      <w:r w:rsidR="006344E7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DE0986" w:rsidRDefault="00E51DF9" w:rsidP="00AA0DFB">
      <w:r w:rsidRPr="00DE0986">
        <w:lastRenderedPageBreak/>
        <w:t>9</w:t>
      </w:r>
      <w:r w:rsidR="00742F3E" w:rsidRPr="00DE0986">
        <w:t>.4</w:t>
      </w:r>
      <w:r w:rsidR="00A5022C" w:rsidRPr="00DE0986">
        <w:t xml:space="preserve">. довідка у довільній формі із детальною інформацією про </w:t>
      </w:r>
      <w:r w:rsidR="001C2577" w:rsidRPr="00DE0986">
        <w:t>учасника</w:t>
      </w:r>
      <w:r w:rsidR="00A5022C" w:rsidRPr="00DE0986">
        <w:t>; із зазначенням ба</w:t>
      </w:r>
      <w:r w:rsidR="001C2577" w:rsidRPr="00DE0986">
        <w:t>нківських реквізитів учасника</w:t>
      </w:r>
      <w:r w:rsidR="00A5022C" w:rsidRPr="00DE0986">
        <w:t>;</w:t>
      </w:r>
    </w:p>
    <w:p w:rsidR="001C2577" w:rsidRPr="00DE0986" w:rsidRDefault="00E51DF9" w:rsidP="00D56B0B">
      <w:r w:rsidRPr="00DE0986">
        <w:t>9</w:t>
      </w:r>
      <w:r w:rsidR="000E1A38" w:rsidRPr="00DE0986">
        <w:t>.5</w:t>
      </w:r>
      <w:r w:rsidR="00A5022C" w:rsidRPr="00DE0986">
        <w:t>. цінову</w:t>
      </w:r>
      <w:r w:rsidR="00D13A45" w:rsidRPr="00DE0986">
        <w:t xml:space="preserve"> пропозицію (згідно Додатка №2).</w:t>
      </w:r>
    </w:p>
    <w:p w:rsidR="001A3B5F" w:rsidRPr="00DE0986" w:rsidRDefault="00C61C3B" w:rsidP="001A3B5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DE0986">
        <w:rPr>
          <w:rFonts w:ascii="Times New Roman" w:hAnsi="Times New Roman"/>
          <w:sz w:val="24"/>
          <w:szCs w:val="24"/>
        </w:rPr>
        <w:t>9.6. довідку в довільній формі про наявність праці</w:t>
      </w:r>
      <w:r w:rsidR="00E758A6" w:rsidRPr="00DE0986">
        <w:rPr>
          <w:rFonts w:ascii="Times New Roman" w:hAnsi="Times New Roman"/>
          <w:sz w:val="24"/>
          <w:szCs w:val="24"/>
        </w:rPr>
        <w:t>в</w:t>
      </w:r>
      <w:r w:rsidR="00051559" w:rsidRPr="00DE0986">
        <w:rPr>
          <w:rFonts w:ascii="Times New Roman" w:hAnsi="Times New Roman"/>
          <w:sz w:val="24"/>
          <w:szCs w:val="24"/>
        </w:rPr>
        <w:t>ників відповідної кваліфікації.</w:t>
      </w:r>
    </w:p>
    <w:p w:rsidR="00E75625" w:rsidRPr="00DE0986" w:rsidRDefault="00E75625" w:rsidP="005E50C0">
      <w:pPr>
        <w:pStyle w:val="18"/>
        <w:tabs>
          <w:tab w:val="left" w:pos="567"/>
        </w:tabs>
        <w:jc w:val="both"/>
        <w:rPr>
          <w:sz w:val="24"/>
          <w:szCs w:val="24"/>
        </w:rPr>
      </w:pPr>
    </w:p>
    <w:p w:rsidR="002E555B" w:rsidRPr="00824EE7" w:rsidRDefault="002E555B" w:rsidP="00DE0986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0C0" w:rsidRDefault="005E50C0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0C0" w:rsidRDefault="005E50C0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0C0" w:rsidRDefault="005E50C0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0C0" w:rsidRDefault="005E50C0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E7562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032C4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C55D26" w:rsidRPr="00C55D26" w:rsidRDefault="008E3805" w:rsidP="00C55D26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C61C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7968" w:rsidRPr="00C21230" w:rsidRDefault="00937968" w:rsidP="008E3805">
      <w:pPr>
        <w:outlineLvl w:val="0"/>
        <w:rPr>
          <w:lang w:val="ru-RU"/>
        </w:rPr>
      </w:pPr>
    </w:p>
    <w:p w:rsidR="00937968" w:rsidRPr="00C21230" w:rsidRDefault="00937968" w:rsidP="009E57DE">
      <w:pPr>
        <w:jc w:val="right"/>
        <w:outlineLvl w:val="0"/>
        <w:rPr>
          <w:lang w:val="ru-RU"/>
        </w:rPr>
      </w:pPr>
    </w:p>
    <w:p w:rsidR="008E3805" w:rsidRPr="00D13A45" w:rsidRDefault="008E3805" w:rsidP="008E3805">
      <w:pPr>
        <w:jc w:val="center"/>
      </w:pPr>
      <w:r w:rsidRPr="00D13A45">
        <w:t>згідно наступних вимог:</w:t>
      </w:r>
    </w:p>
    <w:p w:rsidR="008E3805" w:rsidRPr="00127DC4" w:rsidRDefault="008E3805" w:rsidP="008E380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134"/>
        <w:gridCol w:w="1412"/>
        <w:gridCol w:w="1275"/>
      </w:tblGrid>
      <w:tr w:rsidR="008E3805" w:rsidRPr="00127DC4" w:rsidTr="00DE0986">
        <w:trPr>
          <w:jc w:val="center"/>
        </w:trPr>
        <w:tc>
          <w:tcPr>
            <w:tcW w:w="704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8E3805" w:rsidRPr="00127DC4" w:rsidRDefault="008E3805" w:rsidP="007021F2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134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05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5625" w:rsidRPr="00E75625" w:rsidTr="00DE0986">
        <w:trPr>
          <w:jc w:val="center"/>
        </w:trPr>
        <w:tc>
          <w:tcPr>
            <w:tcW w:w="704" w:type="dxa"/>
          </w:tcPr>
          <w:p w:rsidR="00E75625" w:rsidRPr="00E75625" w:rsidRDefault="00E75625" w:rsidP="007021F2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5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134" w:type="dxa"/>
            <w:vAlign w:val="center"/>
          </w:tcPr>
          <w:p w:rsidR="008C128B" w:rsidRPr="00B21DDF" w:rsidRDefault="008C128B" w:rsidP="008C128B">
            <w:pPr>
              <w:spacing w:before="120" w:after="120"/>
              <w:rPr>
                <w:lang w:val="ru-RU"/>
              </w:rPr>
            </w:pPr>
            <w:r w:rsidRPr="00B21DDF">
              <w:t xml:space="preserve">Послуги з ремонту </w:t>
            </w:r>
            <w:r w:rsidR="00B21DDF" w:rsidRPr="00B21DDF">
              <w:t xml:space="preserve">ін’єктора </w:t>
            </w:r>
            <w:r w:rsidR="00B21DDF" w:rsidRPr="00B21DDF">
              <w:rPr>
                <w:lang w:val="en-US"/>
              </w:rPr>
              <w:t>Accutron</w:t>
            </w:r>
            <w:r w:rsidR="00B21DDF" w:rsidRPr="00B21DDF">
              <w:rPr>
                <w:lang w:val="ru-RU"/>
              </w:rPr>
              <w:t xml:space="preserve"> </w:t>
            </w:r>
            <w:r w:rsidR="00B21DDF" w:rsidRPr="00B21DDF">
              <w:rPr>
                <w:lang w:val="en-US"/>
              </w:rPr>
              <w:t>CT</w:t>
            </w:r>
          </w:p>
          <w:p w:rsidR="00E75625" w:rsidRPr="00DE0986" w:rsidRDefault="00E75625" w:rsidP="000C7419">
            <w:pPr>
              <w:pStyle w:val="af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5625" w:rsidRPr="00DE0986" w:rsidRDefault="00E75625" w:rsidP="000C7419">
            <w:pPr>
              <w:spacing w:before="240"/>
              <w:rPr>
                <w:color w:val="000000" w:themeColor="text1"/>
                <w:lang w:eastAsia="uk-UA"/>
              </w:rPr>
            </w:pPr>
            <w:r w:rsidRPr="00DE0986">
              <w:rPr>
                <w:color w:val="000000" w:themeColor="text1"/>
                <w:lang w:eastAsia="uk-UA"/>
              </w:rPr>
              <w:t>послуга</w:t>
            </w:r>
          </w:p>
        </w:tc>
        <w:tc>
          <w:tcPr>
            <w:tcW w:w="1105" w:type="dxa"/>
          </w:tcPr>
          <w:p w:rsidR="00E75625" w:rsidRPr="00DE0986" w:rsidRDefault="00E75625" w:rsidP="00E75625">
            <w:pPr>
              <w:spacing w:before="240" w:line="480" w:lineRule="auto"/>
              <w:ind w:right="-108"/>
              <w:jc w:val="center"/>
              <w:rPr>
                <w:color w:val="000000" w:themeColor="text1"/>
                <w:lang w:eastAsia="uk-UA"/>
              </w:rPr>
            </w:pPr>
            <w:r w:rsidRPr="00DE0986">
              <w:rPr>
                <w:color w:val="000000" w:themeColor="text1"/>
                <w:lang w:eastAsia="uk-UA"/>
              </w:rPr>
              <w:t>1</w:t>
            </w:r>
          </w:p>
        </w:tc>
      </w:tr>
    </w:tbl>
    <w:p w:rsidR="00937968" w:rsidRPr="00C30F18" w:rsidRDefault="00937968" w:rsidP="008C128B">
      <w:pPr>
        <w:outlineLvl w:val="0"/>
        <w:rPr>
          <w:lang w:val="ru-RU"/>
        </w:rPr>
      </w:pPr>
    </w:p>
    <w:p w:rsidR="00B21DDF" w:rsidRPr="00B21DDF" w:rsidRDefault="008C128B" w:rsidP="00B21DDF">
      <w:pPr>
        <w:spacing w:before="120" w:after="120"/>
        <w:jc w:val="center"/>
        <w:rPr>
          <w:b/>
          <w:lang w:val="ru-RU"/>
        </w:rPr>
      </w:pPr>
      <w:r w:rsidRPr="00B21DDF">
        <w:rPr>
          <w:rFonts w:cs="Arial"/>
          <w:b/>
        </w:rPr>
        <w:t xml:space="preserve">Перелік </w:t>
      </w:r>
      <w:r w:rsidRPr="00B21DDF">
        <w:rPr>
          <w:b/>
        </w:rPr>
        <w:t>послуг</w:t>
      </w:r>
      <w:r w:rsidRPr="00B21DDF">
        <w:rPr>
          <w:b/>
          <w:color w:val="000000" w:themeColor="text1"/>
        </w:rPr>
        <w:t xml:space="preserve"> </w:t>
      </w:r>
      <w:r w:rsidRPr="00B21DDF">
        <w:rPr>
          <w:b/>
        </w:rPr>
        <w:t>з ремонту</w:t>
      </w:r>
      <w:r w:rsidR="00B21DDF" w:rsidRPr="00B21DDF">
        <w:rPr>
          <w:b/>
        </w:rPr>
        <w:t xml:space="preserve"> ін’єктора </w:t>
      </w:r>
      <w:r w:rsidR="00B21DDF" w:rsidRPr="00B21DDF">
        <w:rPr>
          <w:b/>
          <w:lang w:val="en-US"/>
        </w:rPr>
        <w:t>Accutron</w:t>
      </w:r>
      <w:r w:rsidR="00B21DDF" w:rsidRPr="00B21DDF">
        <w:rPr>
          <w:b/>
          <w:lang w:val="ru-RU"/>
        </w:rPr>
        <w:t xml:space="preserve"> </w:t>
      </w:r>
      <w:r w:rsidR="00B21DDF" w:rsidRPr="00B21DDF">
        <w:rPr>
          <w:b/>
          <w:lang w:val="en-US"/>
        </w:rPr>
        <w:t>CT</w:t>
      </w:r>
    </w:p>
    <w:p w:rsidR="008C128B" w:rsidRPr="00B21DDF" w:rsidRDefault="008C128B" w:rsidP="008C128B">
      <w:pPr>
        <w:jc w:val="both"/>
        <w:rPr>
          <w:b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9241"/>
      </w:tblGrid>
      <w:tr w:rsidR="00B21DDF" w:rsidRPr="000D15C4" w:rsidTr="00B21DDF">
        <w:tc>
          <w:tcPr>
            <w:tcW w:w="327" w:type="pct"/>
            <w:vAlign w:val="center"/>
          </w:tcPr>
          <w:p w:rsidR="00B21DDF" w:rsidRPr="000D15C4" w:rsidRDefault="00B21DDF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>№ з/п</w:t>
            </w:r>
          </w:p>
        </w:tc>
        <w:tc>
          <w:tcPr>
            <w:tcW w:w="4673" w:type="pct"/>
            <w:vAlign w:val="center"/>
          </w:tcPr>
          <w:p w:rsidR="00B21DDF" w:rsidRPr="000D15C4" w:rsidRDefault="00B21DDF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 xml:space="preserve">Найменування </w:t>
            </w:r>
          </w:p>
        </w:tc>
      </w:tr>
      <w:tr w:rsidR="00B21DDF" w:rsidRPr="005E50C0" w:rsidTr="00B21DDF">
        <w:trPr>
          <w:trHeight w:val="365"/>
        </w:trPr>
        <w:tc>
          <w:tcPr>
            <w:tcW w:w="327" w:type="pct"/>
          </w:tcPr>
          <w:p w:rsidR="00B21DDF" w:rsidRPr="005E50C0" w:rsidRDefault="00B21DDF" w:rsidP="00F601C7">
            <w:pPr>
              <w:jc w:val="center"/>
            </w:pPr>
            <w:r w:rsidRPr="005E50C0">
              <w:t>1</w:t>
            </w:r>
          </w:p>
        </w:tc>
        <w:tc>
          <w:tcPr>
            <w:tcW w:w="4673" w:type="pct"/>
            <w:vAlign w:val="center"/>
          </w:tcPr>
          <w:p w:rsidR="00B21DDF" w:rsidRPr="005E50C0" w:rsidRDefault="00B21DDF" w:rsidP="008C128B">
            <w:pPr>
              <w:rPr>
                <w:bCs/>
              </w:rPr>
            </w:pPr>
            <w:r w:rsidRPr="005E50C0">
              <w:t>Діагностика несправності</w:t>
            </w:r>
          </w:p>
        </w:tc>
      </w:tr>
      <w:tr w:rsidR="00B21DDF" w:rsidRPr="005E50C0" w:rsidTr="00B21DDF">
        <w:trPr>
          <w:trHeight w:val="365"/>
        </w:trPr>
        <w:tc>
          <w:tcPr>
            <w:tcW w:w="327" w:type="pct"/>
          </w:tcPr>
          <w:p w:rsidR="00B21DDF" w:rsidRPr="005E50C0" w:rsidRDefault="00B21DDF" w:rsidP="00F601C7">
            <w:pPr>
              <w:jc w:val="center"/>
            </w:pPr>
            <w:r w:rsidRPr="005E50C0">
              <w:t>2</w:t>
            </w:r>
          </w:p>
        </w:tc>
        <w:tc>
          <w:tcPr>
            <w:tcW w:w="4673" w:type="pct"/>
            <w:vAlign w:val="center"/>
          </w:tcPr>
          <w:p w:rsidR="00B21DDF" w:rsidRPr="005E50C0" w:rsidRDefault="00B21DDF" w:rsidP="008C128B">
            <w:pPr>
              <w:rPr>
                <w:bCs/>
              </w:rPr>
            </w:pPr>
            <w:r w:rsidRPr="005E50C0">
              <w:t>Заміна кнопки живлення в модулі управління</w:t>
            </w:r>
          </w:p>
        </w:tc>
      </w:tr>
      <w:tr w:rsidR="00B21DDF" w:rsidRPr="005E50C0" w:rsidTr="00B21DDF">
        <w:trPr>
          <w:trHeight w:val="365"/>
        </w:trPr>
        <w:tc>
          <w:tcPr>
            <w:tcW w:w="327" w:type="pct"/>
          </w:tcPr>
          <w:p w:rsidR="00B21DDF" w:rsidRPr="005E50C0" w:rsidRDefault="00B21DDF" w:rsidP="00F601C7">
            <w:pPr>
              <w:jc w:val="center"/>
              <w:rPr>
                <w:lang w:val="en-US"/>
              </w:rPr>
            </w:pPr>
            <w:r w:rsidRPr="005E50C0">
              <w:rPr>
                <w:lang w:val="en-US"/>
              </w:rPr>
              <w:t>3</w:t>
            </w:r>
          </w:p>
        </w:tc>
        <w:tc>
          <w:tcPr>
            <w:tcW w:w="4673" w:type="pct"/>
            <w:vAlign w:val="center"/>
          </w:tcPr>
          <w:p w:rsidR="00B21DDF" w:rsidRPr="005E50C0" w:rsidRDefault="00B21DDF" w:rsidP="008C128B">
            <w:pPr>
              <w:rPr>
                <w:bCs/>
              </w:rPr>
            </w:pPr>
            <w:r w:rsidRPr="005E50C0">
              <w:t>Заміна кабелів живлення в модулі управління</w:t>
            </w:r>
          </w:p>
        </w:tc>
      </w:tr>
      <w:tr w:rsidR="00B21DDF" w:rsidRPr="005E50C0" w:rsidTr="00B21DDF">
        <w:trPr>
          <w:trHeight w:val="365"/>
        </w:trPr>
        <w:tc>
          <w:tcPr>
            <w:tcW w:w="327" w:type="pct"/>
          </w:tcPr>
          <w:p w:rsidR="00B21DDF" w:rsidRPr="005E50C0" w:rsidRDefault="00B21DDF" w:rsidP="00F601C7">
            <w:pPr>
              <w:jc w:val="center"/>
            </w:pPr>
            <w:r w:rsidRPr="005E50C0">
              <w:t>4</w:t>
            </w:r>
          </w:p>
        </w:tc>
        <w:tc>
          <w:tcPr>
            <w:tcW w:w="4673" w:type="pct"/>
            <w:vAlign w:val="center"/>
          </w:tcPr>
          <w:p w:rsidR="00B21DDF" w:rsidRPr="005E50C0" w:rsidRDefault="00B21DDF" w:rsidP="008C128B">
            <w:pPr>
              <w:rPr>
                <w:bCs/>
              </w:rPr>
            </w:pPr>
            <w:r w:rsidRPr="005E50C0">
              <w:t>Перевірка механічних рухомих частин</w:t>
            </w:r>
          </w:p>
        </w:tc>
      </w:tr>
      <w:tr w:rsidR="00B21DDF" w:rsidRPr="005E50C0" w:rsidTr="00B21DDF">
        <w:trPr>
          <w:trHeight w:val="365"/>
        </w:trPr>
        <w:tc>
          <w:tcPr>
            <w:tcW w:w="327" w:type="pct"/>
          </w:tcPr>
          <w:p w:rsidR="00B21DDF" w:rsidRPr="005E50C0" w:rsidRDefault="00B21DDF" w:rsidP="00F601C7">
            <w:pPr>
              <w:jc w:val="center"/>
            </w:pPr>
            <w:r w:rsidRPr="005E50C0">
              <w:t>5</w:t>
            </w:r>
          </w:p>
        </w:tc>
        <w:tc>
          <w:tcPr>
            <w:tcW w:w="4673" w:type="pct"/>
            <w:vAlign w:val="center"/>
          </w:tcPr>
          <w:p w:rsidR="00B21DDF" w:rsidRPr="005E50C0" w:rsidRDefault="00B21DDF" w:rsidP="008C128B">
            <w:pPr>
              <w:rPr>
                <w:bCs/>
              </w:rPr>
            </w:pPr>
            <w:r w:rsidRPr="005E50C0">
              <w:t>Перевірка кабелів, з’єднань та роз’ємів ін’єкційного модуля</w:t>
            </w:r>
          </w:p>
        </w:tc>
      </w:tr>
      <w:tr w:rsidR="00B21DDF" w:rsidRPr="005E50C0" w:rsidTr="00B21DDF">
        <w:trPr>
          <w:trHeight w:val="365"/>
        </w:trPr>
        <w:tc>
          <w:tcPr>
            <w:tcW w:w="327" w:type="pct"/>
          </w:tcPr>
          <w:p w:rsidR="00B21DDF" w:rsidRPr="005E50C0" w:rsidRDefault="00B21DDF" w:rsidP="00F601C7">
            <w:pPr>
              <w:jc w:val="center"/>
            </w:pPr>
            <w:r w:rsidRPr="005E50C0">
              <w:t>6</w:t>
            </w:r>
          </w:p>
        </w:tc>
        <w:tc>
          <w:tcPr>
            <w:tcW w:w="4673" w:type="pct"/>
            <w:vAlign w:val="center"/>
          </w:tcPr>
          <w:p w:rsidR="00B21DDF" w:rsidRPr="005E50C0" w:rsidRDefault="00B21DDF" w:rsidP="008C128B">
            <w:pPr>
              <w:rPr>
                <w:bCs/>
              </w:rPr>
            </w:pPr>
            <w:r w:rsidRPr="005E50C0">
              <w:t>Змащення механічних рухомих частин ін’єктора</w:t>
            </w:r>
          </w:p>
        </w:tc>
      </w:tr>
      <w:tr w:rsidR="00B21DDF" w:rsidRPr="005E50C0" w:rsidTr="00B21DDF">
        <w:trPr>
          <w:trHeight w:val="365"/>
        </w:trPr>
        <w:tc>
          <w:tcPr>
            <w:tcW w:w="327" w:type="pct"/>
          </w:tcPr>
          <w:p w:rsidR="00B21DDF" w:rsidRPr="005E50C0" w:rsidRDefault="00B21DDF" w:rsidP="00F601C7">
            <w:pPr>
              <w:jc w:val="center"/>
            </w:pPr>
            <w:r w:rsidRPr="005E50C0">
              <w:t>7</w:t>
            </w:r>
          </w:p>
        </w:tc>
        <w:tc>
          <w:tcPr>
            <w:tcW w:w="4673" w:type="pct"/>
            <w:vAlign w:val="center"/>
          </w:tcPr>
          <w:p w:rsidR="00B21DDF" w:rsidRPr="005E50C0" w:rsidRDefault="00B21DDF" w:rsidP="008C128B">
            <w:r w:rsidRPr="005E50C0">
              <w:t>Проведення процедур тестування, калібрування сенсорного дисплею та нульової позиції.</w:t>
            </w:r>
          </w:p>
        </w:tc>
      </w:tr>
    </w:tbl>
    <w:p w:rsidR="00937968" w:rsidRPr="005E50C0" w:rsidRDefault="00937968" w:rsidP="008C128B">
      <w:pPr>
        <w:outlineLvl w:val="0"/>
        <w:rPr>
          <w:b/>
          <w:lang w:val="ru-RU"/>
        </w:rPr>
      </w:pPr>
    </w:p>
    <w:p w:rsidR="00B21DDF" w:rsidRPr="005E50C0" w:rsidRDefault="00B21DDF" w:rsidP="00B21DDF">
      <w:pPr>
        <w:pStyle w:val="a4"/>
        <w:rPr>
          <w:color w:val="000000"/>
        </w:rPr>
      </w:pPr>
      <w:r w:rsidRPr="005E50C0">
        <w:rPr>
          <w:color w:val="000000"/>
        </w:rPr>
        <w:t xml:space="preserve">   Необхідні витратні матеріали та запчастини для проведення послуг забезпечує Виконавець.</w:t>
      </w:r>
    </w:p>
    <w:p w:rsidR="00E75625" w:rsidRPr="00B21DDF" w:rsidRDefault="00E75625" w:rsidP="009E57DE">
      <w:pPr>
        <w:jc w:val="right"/>
        <w:outlineLvl w:val="0"/>
      </w:pPr>
    </w:p>
    <w:p w:rsidR="00E75625" w:rsidRPr="00C30F18" w:rsidRDefault="00E75625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B21DDF" w:rsidRDefault="00B21DDF" w:rsidP="009E57DE">
      <w:pPr>
        <w:jc w:val="right"/>
        <w:outlineLvl w:val="0"/>
        <w:rPr>
          <w:lang w:val="ru-RU"/>
        </w:rPr>
      </w:pPr>
    </w:p>
    <w:p w:rsidR="00B21DDF" w:rsidRDefault="00B21DDF" w:rsidP="009E57DE">
      <w:pPr>
        <w:jc w:val="right"/>
        <w:outlineLvl w:val="0"/>
        <w:rPr>
          <w:lang w:val="ru-RU"/>
        </w:rPr>
      </w:pPr>
    </w:p>
    <w:p w:rsidR="00B21DDF" w:rsidRDefault="00B21DDF" w:rsidP="009E57DE">
      <w:pPr>
        <w:jc w:val="right"/>
        <w:outlineLvl w:val="0"/>
        <w:rPr>
          <w:lang w:val="ru-RU"/>
        </w:rPr>
      </w:pPr>
    </w:p>
    <w:p w:rsidR="00B21DDF" w:rsidRDefault="00B21DDF" w:rsidP="009E57DE">
      <w:pPr>
        <w:jc w:val="right"/>
        <w:outlineLvl w:val="0"/>
        <w:rPr>
          <w:lang w:val="ru-RU"/>
        </w:rPr>
      </w:pPr>
    </w:p>
    <w:p w:rsidR="00B21DDF" w:rsidRDefault="00B21DDF" w:rsidP="009E57DE">
      <w:pPr>
        <w:jc w:val="right"/>
        <w:outlineLvl w:val="0"/>
        <w:rPr>
          <w:lang w:val="ru-RU"/>
        </w:rPr>
      </w:pPr>
    </w:p>
    <w:p w:rsidR="006344E7" w:rsidRDefault="006344E7" w:rsidP="009E57DE">
      <w:pPr>
        <w:jc w:val="right"/>
        <w:outlineLvl w:val="0"/>
        <w:rPr>
          <w:lang w:val="ru-RU"/>
        </w:rPr>
      </w:pPr>
    </w:p>
    <w:p w:rsidR="006344E7" w:rsidRDefault="006344E7" w:rsidP="009E57DE">
      <w:pPr>
        <w:jc w:val="right"/>
        <w:outlineLvl w:val="0"/>
        <w:rPr>
          <w:lang w:val="ru-RU"/>
        </w:rPr>
      </w:pPr>
    </w:p>
    <w:p w:rsidR="006344E7" w:rsidRDefault="006344E7" w:rsidP="009E57DE">
      <w:pPr>
        <w:jc w:val="right"/>
        <w:outlineLvl w:val="0"/>
        <w:rPr>
          <w:lang w:val="ru-RU"/>
        </w:rPr>
      </w:pPr>
    </w:p>
    <w:p w:rsidR="00B21DDF" w:rsidRDefault="00B21DDF" w:rsidP="009E57DE">
      <w:pPr>
        <w:jc w:val="right"/>
        <w:outlineLvl w:val="0"/>
        <w:rPr>
          <w:lang w:val="ru-RU"/>
        </w:rPr>
      </w:pPr>
    </w:p>
    <w:p w:rsidR="00B21DDF" w:rsidRDefault="00B21DDF" w:rsidP="009E57DE">
      <w:pPr>
        <w:jc w:val="right"/>
        <w:outlineLvl w:val="0"/>
        <w:rPr>
          <w:lang w:val="ru-RU"/>
        </w:rPr>
      </w:pPr>
    </w:p>
    <w:p w:rsidR="00B21DDF" w:rsidRDefault="00B21DDF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E75625" w:rsidRDefault="00E75625" w:rsidP="009E57DE">
      <w:pPr>
        <w:jc w:val="right"/>
        <w:outlineLvl w:val="0"/>
        <w:rPr>
          <w:lang w:val="ru-RU"/>
        </w:rPr>
      </w:pPr>
    </w:p>
    <w:p w:rsidR="00937968" w:rsidRPr="00C30F18" w:rsidRDefault="00937968" w:rsidP="008C128B">
      <w:pPr>
        <w:outlineLvl w:val="0"/>
        <w:rPr>
          <w:lang w:val="ru-RU"/>
        </w:rPr>
      </w:pPr>
    </w:p>
    <w:p w:rsidR="00C55D26" w:rsidRDefault="00C55D26" w:rsidP="00E75625">
      <w:pPr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8E3805" w:rsidRDefault="009E57DE" w:rsidP="00C61C3B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     </w:t>
      </w:r>
      <w:r w:rsidRPr="008E3805">
        <w:rPr>
          <w:rFonts w:ascii="Times New Roman" w:hAnsi="Times New Roman"/>
          <w:sz w:val="24"/>
          <w:szCs w:val="24"/>
        </w:rPr>
        <w:t xml:space="preserve">Ми, (назва Учасника) ,надаємо свою пропозицію щодо участі у закупівлі </w:t>
      </w:r>
      <w:r w:rsidR="00D13A45" w:rsidRPr="008E3805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55D26" w:rsidRPr="008E38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3805" w:rsidRPr="008E3805">
        <w:rPr>
          <w:rFonts w:ascii="Times New Roman" w:hAnsi="Times New Roman"/>
          <w:sz w:val="24"/>
          <w:szCs w:val="24"/>
        </w:rPr>
        <w:t xml:space="preserve">ДК 021:2015: </w:t>
      </w:r>
      <w:r w:rsidR="008E3805" w:rsidRPr="008E3805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8E3805" w:rsidRPr="008E3805">
        <w:rPr>
          <w:rFonts w:ascii="Times New Roman" w:hAnsi="Times New Roman"/>
          <w:sz w:val="24"/>
          <w:szCs w:val="24"/>
        </w:rPr>
        <w:t xml:space="preserve"> - </w:t>
      </w:r>
      <w:r w:rsidR="008E3805" w:rsidRPr="008E3805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8E3805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36" w:rsidRDefault="00352E36">
      <w:r>
        <w:separator/>
      </w:r>
    </w:p>
  </w:endnote>
  <w:endnote w:type="continuationSeparator" w:id="1">
    <w:p w:rsidR="00352E36" w:rsidRDefault="0035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52689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52689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50C0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36" w:rsidRDefault="00352E36">
      <w:r>
        <w:separator/>
      </w:r>
    </w:p>
  </w:footnote>
  <w:footnote w:type="continuationSeparator" w:id="1">
    <w:p w:rsidR="00352E36" w:rsidRDefault="00352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C24299"/>
    <w:multiLevelType w:val="hybridMultilevel"/>
    <w:tmpl w:val="783E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6E07288"/>
    <w:multiLevelType w:val="multilevel"/>
    <w:tmpl w:val="36E0728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31D59"/>
    <w:multiLevelType w:val="hybridMultilevel"/>
    <w:tmpl w:val="695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15C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2311"/>
    <w:rsid w:val="00123FB3"/>
    <w:rsid w:val="001240BD"/>
    <w:rsid w:val="00127269"/>
    <w:rsid w:val="00130715"/>
    <w:rsid w:val="00133862"/>
    <w:rsid w:val="00136B31"/>
    <w:rsid w:val="00142A35"/>
    <w:rsid w:val="00144E71"/>
    <w:rsid w:val="00153CAE"/>
    <w:rsid w:val="00154D38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1070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2E36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2689D"/>
    <w:rsid w:val="00534188"/>
    <w:rsid w:val="00536BD4"/>
    <w:rsid w:val="0054717D"/>
    <w:rsid w:val="0054747C"/>
    <w:rsid w:val="00554774"/>
    <w:rsid w:val="0055717E"/>
    <w:rsid w:val="00562298"/>
    <w:rsid w:val="0056556D"/>
    <w:rsid w:val="005674DF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E50C0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44E7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128B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9F6BE2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1DDF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5E47"/>
    <w:rsid w:val="00B704E4"/>
    <w:rsid w:val="00B71654"/>
    <w:rsid w:val="00B718B4"/>
    <w:rsid w:val="00B74AC5"/>
    <w:rsid w:val="00B81D7C"/>
    <w:rsid w:val="00B84EBE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0FCB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225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0986"/>
    <w:rsid w:val="00DE38E1"/>
    <w:rsid w:val="00DE4912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625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0CDC"/>
    <w:rsid w:val="00F11E92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99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  <w:style w:type="paragraph" w:customStyle="1" w:styleId="18">
    <w:name w:val="Без интервала1"/>
    <w:uiPriority w:val="1"/>
    <w:qFormat/>
    <w:rsid w:val="00DE0986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23</cp:revision>
  <cp:lastPrinted>2015-06-04T13:08:00Z</cp:lastPrinted>
  <dcterms:created xsi:type="dcterms:W3CDTF">2022-12-19T12:36:00Z</dcterms:created>
  <dcterms:modified xsi:type="dcterms:W3CDTF">2024-04-24T10:38:00Z</dcterms:modified>
</cp:coreProperties>
</file>