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BE6D2" w14:textId="77777777" w:rsidR="00200506" w:rsidRPr="00D84C5D" w:rsidRDefault="00200506" w:rsidP="006F39A5">
      <w:pPr>
        <w:tabs>
          <w:tab w:val="center" w:pos="4819"/>
          <w:tab w:val="right" w:pos="9639"/>
        </w:tabs>
        <w:suppressAutoHyphens/>
        <w:spacing w:after="0" w:line="240" w:lineRule="auto"/>
        <w:jc w:val="right"/>
        <w:outlineLvl w:val="0"/>
        <w:rPr>
          <w:rFonts w:ascii="Times New Roman" w:eastAsia="Times New Roman" w:hAnsi="Times New Roman" w:cs="Times New Roman"/>
          <w:b/>
          <w:sz w:val="24"/>
          <w:szCs w:val="24"/>
          <w:lang w:val="uk-UA" w:eastAsia="zh-CN"/>
        </w:rPr>
      </w:pPr>
      <w:r w:rsidRPr="00D84C5D">
        <w:rPr>
          <w:rFonts w:ascii="Times New Roman" w:eastAsia="Times New Roman" w:hAnsi="Times New Roman" w:cs="Times New Roman"/>
          <w:b/>
          <w:sz w:val="24"/>
          <w:szCs w:val="24"/>
          <w:lang w:val="uk-UA" w:eastAsia="zh-CN"/>
        </w:rPr>
        <w:t>Додаток  2</w:t>
      </w:r>
    </w:p>
    <w:p w14:paraId="2AB2DE2E" w14:textId="77777777" w:rsidR="00200506" w:rsidRPr="00D84C5D" w:rsidRDefault="00200506" w:rsidP="006F39A5">
      <w:pPr>
        <w:widowControl w:val="0"/>
        <w:suppressAutoHyphens/>
        <w:autoSpaceDE w:val="0"/>
        <w:spacing w:after="0" w:line="240" w:lineRule="auto"/>
        <w:jc w:val="right"/>
        <w:rPr>
          <w:rFonts w:ascii="Times New Roman" w:eastAsia="Times New Roman" w:hAnsi="Times New Roman" w:cs="Times New Roman"/>
          <w:sz w:val="24"/>
          <w:szCs w:val="24"/>
          <w:lang w:val="uk-UA" w:eastAsia="zh-CN"/>
        </w:rPr>
      </w:pPr>
      <w:r w:rsidRPr="00D84C5D">
        <w:rPr>
          <w:rFonts w:ascii="Times New Roman" w:eastAsia="Times New Roman" w:hAnsi="Times New Roman" w:cs="Times New Roman"/>
          <w:b/>
          <w:sz w:val="24"/>
          <w:szCs w:val="24"/>
          <w:lang w:val="uk-UA" w:eastAsia="zh-CN"/>
        </w:rPr>
        <w:t>до тендерної документації</w:t>
      </w:r>
      <w:r w:rsidRPr="00D84C5D">
        <w:rPr>
          <w:rFonts w:ascii="Times New Roman" w:eastAsia="Times New Roman" w:hAnsi="Times New Roman" w:cs="Times New Roman"/>
          <w:sz w:val="24"/>
          <w:szCs w:val="24"/>
          <w:lang w:val="uk-UA" w:eastAsia="zh-CN"/>
        </w:rPr>
        <w:t xml:space="preserve"> </w:t>
      </w:r>
    </w:p>
    <w:p w14:paraId="2B026706" w14:textId="77777777" w:rsidR="00200506" w:rsidRPr="00D84C5D" w:rsidRDefault="00200506" w:rsidP="006F39A5">
      <w:pPr>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p>
    <w:p w14:paraId="163722A1" w14:textId="77777777" w:rsidR="00200506" w:rsidRPr="00D84C5D" w:rsidRDefault="00200506" w:rsidP="006F39A5">
      <w:pPr>
        <w:widowControl w:val="0"/>
        <w:suppressAutoHyphens/>
        <w:snapToGrid w:val="0"/>
        <w:spacing w:after="0" w:line="300" w:lineRule="auto"/>
        <w:jc w:val="center"/>
        <w:rPr>
          <w:rFonts w:ascii="Times New Roman" w:eastAsia="Times New Roman" w:hAnsi="Times New Roman" w:cs="Times New Roman"/>
          <w:b/>
          <w:sz w:val="24"/>
          <w:szCs w:val="24"/>
          <w:lang w:val="uk-UA" w:eastAsia="zh-CN"/>
        </w:rPr>
      </w:pPr>
      <w:r w:rsidRPr="00D84C5D">
        <w:rPr>
          <w:rFonts w:ascii="Times New Roman" w:eastAsia="Times New Roman" w:hAnsi="Times New Roman" w:cs="Times New Roman"/>
          <w:b/>
          <w:sz w:val="24"/>
          <w:szCs w:val="24"/>
          <w:lang w:val="uk-UA" w:eastAsia="zh-CN"/>
        </w:rPr>
        <w:t>ТЕХНІЧНЕ ЗАДАННЯ</w:t>
      </w:r>
    </w:p>
    <w:p w14:paraId="5C383EF9" w14:textId="31E9B82B" w:rsidR="00200506" w:rsidRPr="00D84C5D" w:rsidRDefault="004A1736" w:rsidP="00CC2794">
      <w:pPr>
        <w:widowControl w:val="0"/>
        <w:suppressAutoHyphens/>
        <w:snapToGrid w:val="0"/>
        <w:spacing w:after="0" w:line="300" w:lineRule="auto"/>
        <w:jc w:val="center"/>
        <w:rPr>
          <w:rFonts w:ascii="Times New Roman" w:eastAsia="Times New Roman" w:hAnsi="Times New Roman" w:cs="Times New Roman"/>
          <w:b/>
          <w:bCs/>
          <w:sz w:val="24"/>
          <w:szCs w:val="24"/>
          <w:lang w:val="uk-UA" w:eastAsia="zh-CN"/>
        </w:rPr>
      </w:pPr>
      <w:r w:rsidRPr="00D84C5D">
        <w:rPr>
          <w:rFonts w:ascii="Times New Roman" w:hAnsi="Times New Roman"/>
          <w:b/>
          <w:bCs/>
          <w:sz w:val="24"/>
          <w:szCs w:val="24"/>
          <w:lang w:val="uk-UA"/>
        </w:rPr>
        <w:t>«Фармацевтична продукція - код Основного словника національного класифікатора України ДК 021:2015 "Єдиний закупівельний словник"– 33600000-6 (</w:t>
      </w:r>
      <w:r w:rsidR="00CC2794" w:rsidRPr="00D84C5D">
        <w:rPr>
          <w:rFonts w:ascii="Times New Roman" w:hAnsi="Times New Roman"/>
          <w:bCs/>
          <w:sz w:val="24"/>
          <w:szCs w:val="24"/>
          <w:lang w:val="uk-UA"/>
        </w:rPr>
        <w:t>Dexketoprofen; Betamethasone and antiseptics; Ketorolac; Cefoperazone and beta-lactamase inhibitor; Comb drug; Lincomycin; Ambroxol; Comb drug; Octreotide; Aztreonam; Ceftriaxone, combinations; Pentoxifylline; Diphenhydramine; Vitamin B1 in combination with vitamin B6 and/or vitamin B12; Myramistin*; Thioctic acid; Macrogol, combinations; Urapidil; Comb drug; Dexamethasone and antiinfectives; Cyclopentolate; Oxybuprocaine; Corglycon*</w:t>
      </w:r>
      <w:r w:rsidRPr="00D84C5D">
        <w:rPr>
          <w:rFonts w:ascii="Times New Roman" w:hAnsi="Times New Roman"/>
          <w:b/>
          <w:bCs/>
          <w:sz w:val="24"/>
          <w:szCs w:val="24"/>
          <w:lang w:val="uk-UA"/>
        </w:rPr>
        <w:t>)»</w:t>
      </w:r>
    </w:p>
    <w:p w14:paraId="74D4B10B" w14:textId="77777777" w:rsidR="00200506" w:rsidRPr="00D84C5D" w:rsidRDefault="00200506" w:rsidP="006F39A5">
      <w:pPr>
        <w:widowControl w:val="0"/>
        <w:suppressAutoHyphens/>
        <w:snapToGrid w:val="0"/>
        <w:spacing w:after="0" w:line="300" w:lineRule="auto"/>
        <w:jc w:val="both"/>
        <w:rPr>
          <w:rFonts w:ascii="Times New Roman" w:eastAsia="Times New Roman" w:hAnsi="Times New Roman" w:cs="Times New Roman"/>
          <w:b/>
          <w:bCs/>
          <w:sz w:val="24"/>
          <w:szCs w:val="24"/>
          <w:lang w:val="uk-UA" w:eastAsia="zh-CN"/>
        </w:rPr>
      </w:pPr>
    </w:p>
    <w:p w14:paraId="7F177DA4" w14:textId="77777777" w:rsidR="004860C1" w:rsidRPr="00D84C5D" w:rsidRDefault="004860C1" w:rsidP="004860C1">
      <w:pPr>
        <w:widowControl w:val="0"/>
        <w:suppressAutoHyphens/>
        <w:autoSpaceDE w:val="0"/>
        <w:spacing w:after="0" w:line="264" w:lineRule="auto"/>
        <w:ind w:firstLine="284"/>
        <w:jc w:val="center"/>
        <w:rPr>
          <w:rFonts w:ascii="Times New Roman" w:eastAsia="Times New Roman" w:hAnsi="Times New Roman" w:cs="Times New Roman CYR"/>
          <w:b/>
          <w:sz w:val="28"/>
          <w:szCs w:val="28"/>
          <w:lang w:val="uk-UA" w:eastAsia="ar-SA"/>
        </w:rPr>
      </w:pPr>
      <w:r w:rsidRPr="00D84C5D">
        <w:rPr>
          <w:rFonts w:ascii="Times New Roman" w:eastAsia="Times New Roman" w:hAnsi="Times New Roman" w:cs="Times New Roman CYR"/>
          <w:b/>
          <w:sz w:val="28"/>
          <w:szCs w:val="28"/>
          <w:lang w:val="uk-UA" w:eastAsia="ar-SA"/>
        </w:rPr>
        <w:t>РОЗДІЛ 1: ЗАГАЛЬНІ ВИМОГИ:</w:t>
      </w:r>
    </w:p>
    <w:p w14:paraId="6A6F3773" w14:textId="2F76E40C" w:rsidR="009A4F13" w:rsidRPr="00D84C5D" w:rsidRDefault="009A4F13" w:rsidP="006F39A5">
      <w:pPr>
        <w:widowControl w:val="0"/>
        <w:suppressAutoHyphens/>
        <w:autoSpaceDE w:val="0"/>
        <w:spacing w:after="0" w:line="264" w:lineRule="auto"/>
        <w:ind w:firstLine="284"/>
        <w:jc w:val="both"/>
        <w:rPr>
          <w:rFonts w:ascii="Times New Roman CYR" w:hAnsi="Times New Roman CYR" w:cs="Times New Roman CYR"/>
          <w:bCs/>
          <w:sz w:val="24"/>
          <w:szCs w:val="24"/>
          <w:lang w:val="uk-UA" w:eastAsia="zh-CN"/>
        </w:rPr>
      </w:pPr>
      <w:r w:rsidRPr="00D84C5D">
        <w:rPr>
          <w:rFonts w:ascii="Times New Roman CYR" w:hAnsi="Times New Roman CYR" w:cs="Times New Roman CYR"/>
          <w:sz w:val="24"/>
          <w:szCs w:val="24"/>
          <w:lang w:val="uk-UA" w:eastAsia="zh-CN"/>
        </w:rPr>
        <w:t>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D84C5D">
        <w:rPr>
          <w:rFonts w:ascii="Times New Roman CYR" w:hAnsi="Times New Roman CYR" w:cs="Times New Roman CYR"/>
          <w:bCs/>
          <w:sz w:val="24"/>
          <w:szCs w:val="24"/>
          <w:lang w:val="uk-UA" w:eastAsia="zh-CN"/>
        </w:rPr>
        <w:t>.</w:t>
      </w:r>
    </w:p>
    <w:p w14:paraId="47AF2F1D" w14:textId="1CCF46FB" w:rsidR="009A4F13" w:rsidRPr="00D84C5D" w:rsidRDefault="009A4F13" w:rsidP="006F39A5">
      <w:pPr>
        <w:widowControl w:val="0"/>
        <w:suppressAutoHyphens/>
        <w:autoSpaceDE w:val="0"/>
        <w:spacing w:after="0" w:line="264" w:lineRule="auto"/>
        <w:ind w:firstLine="284"/>
        <w:jc w:val="both"/>
        <w:rPr>
          <w:rFonts w:ascii="Times New Roman CYR" w:hAnsi="Times New Roman CYR" w:cs="Times New Roman CYR"/>
          <w:sz w:val="24"/>
          <w:szCs w:val="24"/>
          <w:lang w:val="uk-UA" w:eastAsia="zh-CN"/>
        </w:rPr>
      </w:pPr>
      <w:r w:rsidRPr="00D84C5D">
        <w:rPr>
          <w:rFonts w:ascii="Times New Roman CYR" w:hAnsi="Times New Roman CYR" w:cs="Times New Roman CYR"/>
          <w:sz w:val="24"/>
          <w:szCs w:val="24"/>
          <w:lang w:val="uk-UA" w:eastAsia="zh-CN"/>
        </w:rPr>
        <w:t>2. Учасник повинен забезпечувати належні умови зберігання та транспортування препаратів лікарських: надати у склад тендерної пропозиції документи про підтвердження (копії договорів оренди або зберігання та перевезення або послуг по транспортуванню</w:t>
      </w:r>
      <w:r w:rsidRPr="00D84C5D">
        <w:rPr>
          <w:rFonts w:ascii="Times New Roman CYR" w:hAnsi="Times New Roman CYR" w:cs="Times New Roman CYR"/>
          <w:spacing w:val="1"/>
          <w:sz w:val="24"/>
          <w:szCs w:val="24"/>
          <w:lang w:val="uk-UA" w:eastAsia="zh-CN"/>
        </w:rPr>
        <w:t xml:space="preserve">) </w:t>
      </w:r>
      <w:r w:rsidRPr="00D84C5D">
        <w:rPr>
          <w:rFonts w:ascii="Times New Roman CYR" w:hAnsi="Times New Roman CYR" w:cs="Times New Roman CYR"/>
          <w:spacing w:val="2"/>
          <w:sz w:val="24"/>
          <w:szCs w:val="24"/>
          <w:lang w:val="uk-UA" w:eastAsia="zh-CN"/>
        </w:rPr>
        <w:t xml:space="preserve">наявність в учасника власних або орендованих </w:t>
      </w:r>
      <w:r w:rsidRPr="00D84C5D">
        <w:rPr>
          <w:rFonts w:ascii="Times New Roman CYR" w:hAnsi="Times New Roman CYR" w:cs="Times New Roman CYR"/>
          <w:spacing w:val="1"/>
          <w:sz w:val="24"/>
          <w:szCs w:val="24"/>
          <w:lang w:val="uk-UA" w:eastAsia="zh-CN"/>
        </w:rPr>
        <w:t xml:space="preserve">складових приміщень та транспорту для забезпечення умов зберігання </w:t>
      </w:r>
      <w:r w:rsidRPr="00D84C5D">
        <w:rPr>
          <w:rFonts w:ascii="Times New Roman CYR" w:hAnsi="Times New Roman CYR" w:cs="Times New Roman CYR"/>
          <w:sz w:val="24"/>
          <w:szCs w:val="24"/>
          <w:lang w:val="uk-UA" w:eastAsia="zh-CN"/>
        </w:rPr>
        <w:t>"холодовий ланцюг".</w:t>
      </w:r>
    </w:p>
    <w:p w14:paraId="56E2BB5D" w14:textId="2822F170" w:rsidR="005602D0" w:rsidRPr="00D84C5D" w:rsidRDefault="005602D0" w:rsidP="006F39A5">
      <w:pPr>
        <w:widowControl w:val="0"/>
        <w:suppressAutoHyphens/>
        <w:autoSpaceDE w:val="0"/>
        <w:spacing w:after="0" w:line="264" w:lineRule="auto"/>
        <w:ind w:firstLine="284"/>
        <w:jc w:val="both"/>
        <w:rPr>
          <w:rFonts w:ascii="Times New Roman CYR" w:hAnsi="Times New Roman CYR" w:cs="Times New Roman CYR"/>
          <w:sz w:val="24"/>
          <w:szCs w:val="24"/>
          <w:lang w:val="uk-UA" w:eastAsia="zh-CN"/>
        </w:rPr>
      </w:pPr>
      <w:r w:rsidRPr="00D84C5D">
        <w:rPr>
          <w:rFonts w:ascii="Times New Roman" w:hAnsi="Times New Roman"/>
          <w:sz w:val="24"/>
          <w:szCs w:val="24"/>
          <w:lang w:val="uk-UA" w:eastAsia="zh-CN"/>
        </w:rPr>
        <w:t>3. Еквівалентом (аналогом) лікарського засобу в розумінні даної тендерної документації є лікарський засіб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препарат повинен відповідати всім нижче наведеним вимогам та бути біодоступним та біоеквівалентним в порівнянні з лікарським засобом, що є предметом закупівлі.</w:t>
      </w:r>
    </w:p>
    <w:p w14:paraId="26AF3A70" w14:textId="0FCE48E7" w:rsidR="009A4F13" w:rsidRPr="00D84C5D" w:rsidRDefault="005602D0" w:rsidP="006F39A5">
      <w:pPr>
        <w:widowControl w:val="0"/>
        <w:suppressAutoHyphens/>
        <w:autoSpaceDE w:val="0"/>
        <w:spacing w:after="0" w:line="264" w:lineRule="auto"/>
        <w:ind w:firstLine="284"/>
        <w:jc w:val="both"/>
        <w:rPr>
          <w:rFonts w:ascii="Times New Roman" w:hAnsi="Times New Roman"/>
          <w:sz w:val="24"/>
          <w:szCs w:val="24"/>
          <w:lang w:val="uk-UA" w:eastAsia="zh-CN"/>
        </w:rPr>
      </w:pPr>
      <w:r w:rsidRPr="00D84C5D">
        <w:rPr>
          <w:rFonts w:ascii="Times New Roman CYR" w:hAnsi="Times New Roman CYR" w:cs="Times New Roman CYR"/>
          <w:sz w:val="24"/>
          <w:szCs w:val="24"/>
          <w:lang w:val="uk-UA" w:eastAsia="zh-CN"/>
        </w:rPr>
        <w:t>5</w:t>
      </w:r>
      <w:r w:rsidR="009A4F13" w:rsidRPr="00D84C5D">
        <w:rPr>
          <w:rFonts w:ascii="Times New Roman CYR" w:hAnsi="Times New Roman CYR" w:cs="Times New Roman CYR"/>
          <w:sz w:val="24"/>
          <w:szCs w:val="24"/>
          <w:lang w:val="uk-UA" w:eastAsia="zh-CN"/>
        </w:rPr>
        <w:t xml:space="preserve">. </w:t>
      </w:r>
      <w:r w:rsidR="009A4F13" w:rsidRPr="00D84C5D">
        <w:rPr>
          <w:rFonts w:ascii="Times New Roman CYR" w:hAnsi="Times New Roman CYR" w:cs="Times New Roman CYR"/>
          <w:bCs/>
          <w:sz w:val="24"/>
          <w:szCs w:val="24"/>
          <w:lang w:val="uk-UA" w:eastAsia="zh-CN"/>
        </w:rPr>
        <w:t xml:space="preserve">Усі запропоновані лікарські засоби </w:t>
      </w:r>
      <w:r w:rsidR="009A4F13" w:rsidRPr="00D84C5D">
        <w:rPr>
          <w:rFonts w:ascii="Times New Roman" w:hAnsi="Times New Roman"/>
          <w:bCs/>
          <w:sz w:val="24"/>
          <w:szCs w:val="24"/>
          <w:lang w:val="uk-UA" w:eastAsia="zh-CN"/>
        </w:rPr>
        <w:t xml:space="preserve">мають бути належним чином зареєстрованими </w:t>
      </w:r>
      <w:r w:rsidR="009A4F13" w:rsidRPr="00D84C5D">
        <w:rPr>
          <w:rFonts w:ascii="Times New Roman" w:hAnsi="Times New Roman"/>
          <w:sz w:val="24"/>
          <w:szCs w:val="24"/>
          <w:lang w:val="uk-UA" w:eastAsia="zh-CN"/>
        </w:rPr>
        <w:t xml:space="preserve">в МОЗ України (подаються завірені належним чином копії реєстраційних посвідчень </w:t>
      </w:r>
      <w:r w:rsidR="00603B2E" w:rsidRPr="00D84C5D">
        <w:rPr>
          <w:rFonts w:ascii="Times New Roman" w:hAnsi="Times New Roman"/>
          <w:sz w:val="24"/>
          <w:szCs w:val="24"/>
          <w:lang w:val="uk-UA" w:eastAsia="zh-CN"/>
        </w:rPr>
        <w:t>при постачанні</w:t>
      </w:r>
      <w:r w:rsidR="009A4F13" w:rsidRPr="00D84C5D">
        <w:rPr>
          <w:rFonts w:ascii="Times New Roman" w:hAnsi="Times New Roman"/>
          <w:sz w:val="24"/>
          <w:szCs w:val="24"/>
          <w:lang w:val="uk-UA" w:eastAsia="zh-CN"/>
        </w:rPr>
        <w:t>). Препарати повинні мати інструкції по використанню українською мовою.</w:t>
      </w:r>
    </w:p>
    <w:p w14:paraId="2B61986E" w14:textId="6D7C68D8" w:rsidR="009A4F13" w:rsidRPr="00D84C5D" w:rsidRDefault="005602D0" w:rsidP="006F39A5">
      <w:pPr>
        <w:spacing w:after="0" w:line="264" w:lineRule="auto"/>
        <w:ind w:firstLine="284"/>
        <w:contextualSpacing/>
        <w:jc w:val="both"/>
        <w:rPr>
          <w:rFonts w:ascii="Times New Roman" w:hAnsi="Times New Roman"/>
          <w:sz w:val="24"/>
          <w:szCs w:val="24"/>
          <w:lang w:val="uk-UA" w:eastAsia="uk-UA"/>
        </w:rPr>
      </w:pPr>
      <w:r w:rsidRPr="00D84C5D">
        <w:rPr>
          <w:rFonts w:ascii="Times New Roman" w:hAnsi="Times New Roman"/>
          <w:sz w:val="24"/>
          <w:szCs w:val="24"/>
          <w:lang w:val="uk-UA" w:eastAsia="uk-UA"/>
        </w:rPr>
        <w:t>6</w:t>
      </w:r>
      <w:r w:rsidR="009A4F13" w:rsidRPr="00D84C5D">
        <w:rPr>
          <w:rFonts w:ascii="Times New Roman" w:hAnsi="Times New Roman"/>
          <w:sz w:val="24"/>
          <w:szCs w:val="24"/>
          <w:lang w:val="uk-UA" w:eastAsia="uk-UA"/>
        </w:rPr>
        <w:t>. Термін придатності лікарських засобів на момент поставки повинен складати не менше 12 місяців від загального терміну придатності з дня завезення їх Замовнику.</w:t>
      </w:r>
    </w:p>
    <w:p w14:paraId="5A218136" w14:textId="77777777" w:rsidR="001B4169" w:rsidRPr="00D84C5D" w:rsidRDefault="001B4169" w:rsidP="006F39A5">
      <w:pPr>
        <w:spacing w:after="0" w:line="264" w:lineRule="auto"/>
        <w:ind w:firstLine="284"/>
        <w:contextualSpacing/>
        <w:jc w:val="both"/>
        <w:rPr>
          <w:rFonts w:ascii="Times New Roman" w:hAnsi="Times New Roman"/>
          <w:sz w:val="24"/>
          <w:szCs w:val="24"/>
          <w:lang w:val="uk-UA" w:eastAsia="uk-UA"/>
        </w:rPr>
      </w:pPr>
      <w:r w:rsidRPr="00D84C5D">
        <w:rPr>
          <w:rFonts w:ascii="Times New Roman" w:hAnsi="Times New Roman"/>
          <w:sz w:val="24"/>
          <w:szCs w:val="24"/>
          <w:lang w:val="uk-UA" w:eastAsia="uk-UA"/>
        </w:rPr>
        <w:t>Залишковий термін придатності товарів на момент постачання повинен складати не менше 70% загального терміну їх зберігання, встановленого в інструкції по використанню (надати гарантійний лист про залишковий термін придатності).</w:t>
      </w:r>
    </w:p>
    <w:p w14:paraId="5266D8DF" w14:textId="1B878334" w:rsidR="009A4F13" w:rsidRPr="00D84C5D" w:rsidRDefault="005602D0" w:rsidP="006F39A5">
      <w:pPr>
        <w:spacing w:after="0" w:line="264" w:lineRule="auto"/>
        <w:ind w:firstLine="284"/>
        <w:contextualSpacing/>
        <w:jc w:val="both"/>
        <w:rPr>
          <w:rFonts w:ascii="Times New Roman" w:hAnsi="Times New Roman"/>
          <w:b/>
          <w:sz w:val="24"/>
          <w:szCs w:val="24"/>
          <w:lang w:val="uk-UA"/>
        </w:rPr>
      </w:pPr>
      <w:r w:rsidRPr="00D84C5D">
        <w:rPr>
          <w:rFonts w:ascii="Times New Roman" w:hAnsi="Times New Roman"/>
          <w:sz w:val="24"/>
          <w:szCs w:val="24"/>
          <w:lang w:eastAsia="uk-UA"/>
        </w:rPr>
        <w:t>7</w:t>
      </w:r>
      <w:r w:rsidR="009A4F13" w:rsidRPr="00D84C5D">
        <w:rPr>
          <w:rFonts w:ascii="Times New Roman" w:hAnsi="Times New Roman"/>
          <w:sz w:val="24"/>
          <w:szCs w:val="24"/>
          <w:lang w:val="uk-UA" w:eastAsia="uk-UA"/>
        </w:rPr>
        <w:t xml:space="preserve">. Учасник зобов’язаний забезпечити поставку (доставку) лікарських засобів </w:t>
      </w:r>
      <w:r w:rsidR="009A4F13" w:rsidRPr="00D84C5D">
        <w:rPr>
          <w:rFonts w:ascii="Times New Roman" w:hAnsi="Times New Roman"/>
          <w:b/>
          <w:sz w:val="24"/>
          <w:szCs w:val="24"/>
          <w:lang w:val="uk-UA"/>
        </w:rPr>
        <w:t>(за адресою замовника) 29000, Хмельницька обл., місто Хмельницький, вул. Пілотська, будинок 1.</w:t>
      </w:r>
    </w:p>
    <w:p w14:paraId="4E9ABE33" w14:textId="63B3996E" w:rsidR="009A4F13" w:rsidRPr="00D84C5D" w:rsidRDefault="005602D0" w:rsidP="006F39A5">
      <w:pPr>
        <w:widowControl w:val="0"/>
        <w:suppressAutoHyphens/>
        <w:autoSpaceDE w:val="0"/>
        <w:spacing w:after="0" w:line="264" w:lineRule="auto"/>
        <w:ind w:firstLine="284"/>
        <w:jc w:val="both"/>
        <w:rPr>
          <w:rFonts w:ascii="Times New Roman CYR" w:hAnsi="Times New Roman CYR" w:cs="Times New Roman CYR"/>
          <w:sz w:val="24"/>
          <w:szCs w:val="24"/>
          <w:lang w:val="uk-UA" w:eastAsia="zh-CN"/>
        </w:rPr>
      </w:pPr>
      <w:r w:rsidRPr="00D84C5D">
        <w:rPr>
          <w:rFonts w:ascii="Times New Roman" w:hAnsi="Times New Roman"/>
          <w:sz w:val="24"/>
          <w:szCs w:val="24"/>
          <w:lang w:val="uk-UA" w:eastAsia="zh-CN"/>
        </w:rPr>
        <w:t>8</w:t>
      </w:r>
      <w:r w:rsidR="009A4F13" w:rsidRPr="00D84C5D">
        <w:rPr>
          <w:rFonts w:ascii="Times New Roman" w:hAnsi="Times New Roman"/>
          <w:sz w:val="24"/>
          <w:szCs w:val="24"/>
          <w:lang w:val="uk-UA" w:eastAsia="zh-CN"/>
        </w:rPr>
        <w:t>. Ціни за одиницю товару запропоновані учасником повинні формуватись</w:t>
      </w:r>
      <w:r w:rsidR="009A4F13" w:rsidRPr="00D84C5D">
        <w:rPr>
          <w:rFonts w:ascii="Times New Roman CYR" w:hAnsi="Times New Roman CYR" w:cs="Times New Roman CYR"/>
          <w:sz w:val="24"/>
          <w:szCs w:val="24"/>
          <w:lang w:val="uk-UA" w:eastAsia="zh-CN"/>
        </w:rPr>
        <w:t>, згідно Постанови КМУ від 2 липня 2014 р. № 240</w:t>
      </w:r>
      <w:r w:rsidR="009A4F13" w:rsidRPr="00D84C5D">
        <w:rPr>
          <w:rFonts w:ascii="Times New Roman" w:hAnsi="Times New Roman"/>
          <w:sz w:val="24"/>
          <w:szCs w:val="24"/>
          <w:lang w:val="uk-UA" w:eastAsia="zh-CN"/>
        </w:rPr>
        <w:t xml:space="preserve"> «</w:t>
      </w:r>
      <w:r w:rsidR="009A4F13" w:rsidRPr="00D84C5D">
        <w:rPr>
          <w:rFonts w:ascii="Times New Roman CYR" w:hAnsi="Times New Roman CYR" w:cs="Times New Roman CYR"/>
          <w:sz w:val="24"/>
          <w:szCs w:val="24"/>
          <w:lang w:val="uk-UA" w:eastAsia="zh-CN"/>
        </w:rPr>
        <w:t>Питання декларування зміни оптово-відпускних цін на лікарські засоби», Постанови КМУ від 17.10.2008 р. №955 «Про заходи щодо стабілізації цін на лікарські засоби» зі змінами.</w:t>
      </w:r>
    </w:p>
    <w:p w14:paraId="124F0AF7" w14:textId="096625EA" w:rsidR="006A410E" w:rsidRPr="00D84C5D" w:rsidRDefault="005602D0" w:rsidP="00883233">
      <w:pPr>
        <w:widowControl w:val="0"/>
        <w:suppressAutoHyphens/>
        <w:autoSpaceDE w:val="0"/>
        <w:spacing w:after="0" w:line="240" w:lineRule="auto"/>
        <w:ind w:firstLine="284"/>
        <w:jc w:val="both"/>
        <w:rPr>
          <w:rFonts w:ascii="Times New Roman CYR" w:hAnsi="Times New Roman CYR" w:cs="Times New Roman CYR"/>
          <w:sz w:val="24"/>
          <w:szCs w:val="24"/>
          <w:lang w:val="uk-UA" w:eastAsia="zh-CN"/>
        </w:rPr>
      </w:pPr>
      <w:r w:rsidRPr="00D84C5D">
        <w:rPr>
          <w:rFonts w:ascii="Times New Roman CYR" w:hAnsi="Times New Roman CYR" w:cs="Times New Roman CYR"/>
          <w:sz w:val="24"/>
          <w:szCs w:val="24"/>
          <w:lang w:val="uk-UA" w:eastAsia="zh-CN"/>
        </w:rPr>
        <w:t>9</w:t>
      </w:r>
      <w:r w:rsidR="009A4F13" w:rsidRPr="00D84C5D">
        <w:rPr>
          <w:rFonts w:ascii="Times New Roman CYR" w:hAnsi="Times New Roman CYR" w:cs="Times New Roman CYR"/>
          <w:sz w:val="24"/>
          <w:szCs w:val="24"/>
          <w:lang w:val="uk-UA" w:eastAsia="zh-CN"/>
        </w:rPr>
        <w:t xml:space="preserve">. </w:t>
      </w:r>
      <w:r w:rsidR="006A410E" w:rsidRPr="00D84C5D">
        <w:rPr>
          <w:rFonts w:ascii="Times New Roman CYR" w:hAnsi="Times New Roman CYR" w:cs="Times New Roman CYR"/>
          <w:sz w:val="24"/>
          <w:szCs w:val="24"/>
          <w:lang w:val="uk-UA" w:eastAsia="zh-CN"/>
        </w:rPr>
        <w:t xml:space="preserve">Строк придатності товару на момент поставки Замовнику повинен становити не менше 70% від загального строку придатності, про що надати оригінал гарантійного листа виробника(ів) (представника, представництва, філії виробника - якщо їх відповідні повноваження поширюються на територію України, уповноваженого на це виробником), заявника державної реєстрації лікарського засобу, офіційного дистриб’ютора, яким підтверджується можливість поставки предмета закупівлі кількість якого становить або </w:t>
      </w:r>
      <w:r w:rsidR="006A410E" w:rsidRPr="00D84C5D">
        <w:rPr>
          <w:rFonts w:ascii="Times New Roman CYR" w:hAnsi="Times New Roman CYR" w:cs="Times New Roman CYR"/>
          <w:sz w:val="24"/>
          <w:szCs w:val="24"/>
          <w:lang w:val="uk-UA" w:eastAsia="zh-CN"/>
        </w:rPr>
        <w:lastRenderedPageBreak/>
        <w:t xml:space="preserve">перевищує </w:t>
      </w:r>
      <w:r w:rsidR="00883233" w:rsidRPr="00D84C5D">
        <w:rPr>
          <w:rFonts w:ascii="Times New Roman CYR" w:hAnsi="Times New Roman CYR" w:cs="Times New Roman CYR"/>
          <w:sz w:val="24"/>
          <w:szCs w:val="24"/>
          <w:lang w:val="uk-UA" w:eastAsia="zh-CN"/>
        </w:rPr>
        <w:t>300</w:t>
      </w:r>
      <w:r w:rsidR="006A410E" w:rsidRPr="00D84C5D">
        <w:rPr>
          <w:rFonts w:ascii="Times New Roman CYR" w:hAnsi="Times New Roman CYR" w:cs="Times New Roman CYR"/>
          <w:sz w:val="24"/>
          <w:szCs w:val="24"/>
          <w:lang w:val="uk-UA" w:eastAsia="zh-CN"/>
        </w:rPr>
        <w:t xml:space="preserve"> одиниць виміру</w:t>
      </w:r>
      <w:r w:rsidR="002D100A" w:rsidRPr="00D84C5D">
        <w:rPr>
          <w:rFonts w:ascii="Times New Roman CYR" w:hAnsi="Times New Roman CYR" w:cs="Times New Roman CYR"/>
          <w:sz w:val="24"/>
          <w:szCs w:val="24"/>
          <w:lang w:val="uk-UA" w:eastAsia="zh-CN"/>
        </w:rPr>
        <w:t xml:space="preserve"> (</w:t>
      </w:r>
      <w:r w:rsidR="002D100A" w:rsidRPr="00D84C5D">
        <w:rPr>
          <w:rFonts w:ascii="Times New Roman" w:eastAsia="Times New Roman" w:hAnsi="Times New Roman" w:cs="Times New Roman"/>
          <w:sz w:val="24"/>
          <w:szCs w:val="24"/>
          <w:lang w:val="uk-UA"/>
        </w:rPr>
        <w:t>форми пакування</w:t>
      </w:r>
      <w:r w:rsidR="002D100A" w:rsidRPr="00D84C5D">
        <w:rPr>
          <w:rFonts w:ascii="Times New Roman CYR" w:hAnsi="Times New Roman CYR" w:cs="Times New Roman CYR"/>
          <w:sz w:val="24"/>
          <w:szCs w:val="24"/>
          <w:lang w:val="uk-UA" w:eastAsia="zh-CN"/>
        </w:rPr>
        <w:t>)</w:t>
      </w:r>
      <w:r w:rsidR="006A410E" w:rsidRPr="00D84C5D">
        <w:rPr>
          <w:rFonts w:ascii="Times New Roman CYR" w:hAnsi="Times New Roman CYR" w:cs="Times New Roman CYR"/>
          <w:sz w:val="24"/>
          <w:szCs w:val="24"/>
          <w:lang w:val="uk-UA" w:eastAsia="zh-CN"/>
        </w:rPr>
        <w:t xml:space="preserve"> з відповідними термінами придатності, визначеними цією тендерною документацію та тендерною пропозицією учасника торгів (з наданням підтверджуючих документів щодо таких повноважень для представника, представництва, філії виробника, офіційного дистриб’ютора у вигляді довіреностей, авторизаційних листів щодо представництва/дистриб’юції). Гарантійний лист/авторизаційний лист щодо дистриб'юції повинен міс</w:t>
      </w:r>
      <w:r w:rsidR="00C15C97" w:rsidRPr="00D84C5D">
        <w:rPr>
          <w:rFonts w:ascii="Times New Roman CYR" w:hAnsi="Times New Roman CYR" w:cs="Times New Roman CYR"/>
          <w:sz w:val="24"/>
          <w:szCs w:val="24"/>
          <w:lang w:val="uk-UA" w:eastAsia="zh-CN"/>
        </w:rPr>
        <w:t>т</w:t>
      </w:r>
      <w:r w:rsidR="006A410E" w:rsidRPr="00D84C5D">
        <w:rPr>
          <w:rFonts w:ascii="Times New Roman CYR" w:hAnsi="Times New Roman CYR" w:cs="Times New Roman CYR"/>
          <w:sz w:val="24"/>
          <w:szCs w:val="24"/>
          <w:lang w:val="uk-UA" w:eastAsia="zh-CN"/>
        </w:rPr>
        <w:t>ити назву замовника, номер оголошення та кількість товару.</w:t>
      </w:r>
    </w:p>
    <w:p w14:paraId="0F5FE52D" w14:textId="77777777" w:rsidR="006A410E" w:rsidRPr="00D84C5D" w:rsidRDefault="006A410E" w:rsidP="006A410E">
      <w:pPr>
        <w:widowControl w:val="0"/>
        <w:suppressAutoHyphens/>
        <w:autoSpaceDE w:val="0"/>
        <w:spacing w:after="0" w:line="240" w:lineRule="auto"/>
        <w:ind w:firstLine="284"/>
        <w:jc w:val="both"/>
        <w:rPr>
          <w:rFonts w:ascii="Times New Roman CYR" w:hAnsi="Times New Roman CYR" w:cs="Times New Roman CYR"/>
          <w:sz w:val="24"/>
          <w:szCs w:val="24"/>
          <w:lang w:val="uk-UA" w:eastAsia="zh-CN"/>
        </w:rPr>
      </w:pPr>
    </w:p>
    <w:p w14:paraId="5DC8DF82" w14:textId="7D646411" w:rsidR="00200506" w:rsidRPr="00D84C5D" w:rsidRDefault="004860C1" w:rsidP="006A410E">
      <w:pPr>
        <w:widowControl w:val="0"/>
        <w:suppressAutoHyphens/>
        <w:autoSpaceDE w:val="0"/>
        <w:spacing w:after="0" w:line="240" w:lineRule="auto"/>
        <w:ind w:firstLine="284"/>
        <w:jc w:val="center"/>
        <w:rPr>
          <w:rFonts w:ascii="Times New Roman" w:eastAsia="Times New Roman" w:hAnsi="Times New Roman" w:cs="Times New Roman CYR"/>
          <w:b/>
          <w:sz w:val="24"/>
          <w:szCs w:val="24"/>
          <w:lang w:val="uk-UA"/>
        </w:rPr>
      </w:pPr>
      <w:r w:rsidRPr="00D84C5D">
        <w:rPr>
          <w:rFonts w:ascii="Times New Roman" w:eastAsia="Times New Roman" w:hAnsi="Times New Roman" w:cs="Times New Roman CYR"/>
          <w:b/>
          <w:sz w:val="24"/>
          <w:szCs w:val="24"/>
          <w:lang w:val="uk-UA"/>
        </w:rPr>
        <w:t>РОЗДІЛ 2. МЕДИКО-ТЕХНІЧНІ ХАРАКТЕРИСТИКИ</w:t>
      </w:r>
    </w:p>
    <w:p w14:paraId="7E335750" w14:textId="58D23E86" w:rsidR="00200506" w:rsidRPr="00D84C5D" w:rsidRDefault="00200506" w:rsidP="006F39A5">
      <w:pPr>
        <w:widowControl w:val="0"/>
        <w:suppressAutoHyphens/>
        <w:autoSpaceDE w:val="0"/>
        <w:spacing w:after="0" w:line="240" w:lineRule="auto"/>
        <w:ind w:left="-284" w:right="-1" w:firstLine="426"/>
        <w:rPr>
          <w:rFonts w:ascii="Times New Roman" w:eastAsia="Times New Roman" w:hAnsi="Times New Roman" w:cs="Times New Roman CYR"/>
          <w:sz w:val="24"/>
          <w:szCs w:val="24"/>
          <w:lang w:val="uk-UA"/>
        </w:rPr>
      </w:pPr>
    </w:p>
    <w:tbl>
      <w:tblPr>
        <w:tblW w:w="5623"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
        <w:gridCol w:w="1806"/>
        <w:gridCol w:w="3322"/>
        <w:gridCol w:w="1251"/>
        <w:gridCol w:w="1325"/>
        <w:gridCol w:w="1419"/>
        <w:gridCol w:w="1443"/>
      </w:tblGrid>
      <w:tr w:rsidR="002D100A" w:rsidRPr="00D84C5D" w14:paraId="3469F05D" w14:textId="6294EA45" w:rsidTr="002D100A">
        <w:tc>
          <w:tcPr>
            <w:tcW w:w="233" w:type="pct"/>
            <w:tcBorders>
              <w:top w:val="single" w:sz="4" w:space="0" w:color="auto"/>
              <w:left w:val="single" w:sz="4" w:space="0" w:color="auto"/>
              <w:bottom w:val="single" w:sz="4" w:space="0" w:color="auto"/>
              <w:right w:val="single" w:sz="4" w:space="0" w:color="auto"/>
            </w:tcBorders>
            <w:vAlign w:val="center"/>
            <w:hideMark/>
          </w:tcPr>
          <w:p w14:paraId="12A99725" w14:textId="77777777" w:rsidR="002D100A" w:rsidRPr="00D84C5D" w:rsidRDefault="002D100A" w:rsidP="006F39A5">
            <w:pPr>
              <w:widowControl w:val="0"/>
              <w:suppressAutoHyphens/>
              <w:autoSpaceDE w:val="0"/>
              <w:spacing w:after="0" w:line="240" w:lineRule="auto"/>
              <w:ind w:right="-1"/>
              <w:jc w:val="center"/>
              <w:rPr>
                <w:rFonts w:ascii="Times New Roman" w:eastAsia="Times New Roman" w:hAnsi="Times New Roman" w:cs="Times New Roman"/>
                <w:b/>
                <w:bCs/>
                <w:sz w:val="24"/>
                <w:szCs w:val="24"/>
                <w:lang w:val="uk-UA"/>
              </w:rPr>
            </w:pPr>
            <w:r w:rsidRPr="00D84C5D">
              <w:rPr>
                <w:rFonts w:ascii="Times New Roman" w:eastAsia="Times New Roman" w:hAnsi="Times New Roman" w:cs="Times New Roman"/>
                <w:b/>
                <w:bCs/>
                <w:sz w:val="24"/>
                <w:szCs w:val="24"/>
                <w:lang w:val="uk-UA"/>
              </w:rPr>
              <w:t>№ з/п</w:t>
            </w:r>
          </w:p>
        </w:tc>
        <w:tc>
          <w:tcPr>
            <w:tcW w:w="815" w:type="pct"/>
            <w:tcBorders>
              <w:top w:val="single" w:sz="4" w:space="0" w:color="auto"/>
              <w:left w:val="single" w:sz="4" w:space="0" w:color="auto"/>
              <w:bottom w:val="single" w:sz="4" w:space="0" w:color="auto"/>
              <w:right w:val="single" w:sz="4" w:space="0" w:color="auto"/>
            </w:tcBorders>
            <w:vAlign w:val="center"/>
            <w:hideMark/>
          </w:tcPr>
          <w:p w14:paraId="0F181C51" w14:textId="77777777" w:rsidR="002D100A" w:rsidRPr="00D84C5D" w:rsidRDefault="002D100A" w:rsidP="006F39A5">
            <w:pPr>
              <w:widowControl w:val="0"/>
              <w:suppressAutoHyphens/>
              <w:autoSpaceDE w:val="0"/>
              <w:spacing w:after="0" w:line="240" w:lineRule="auto"/>
              <w:ind w:right="-1"/>
              <w:jc w:val="center"/>
              <w:rPr>
                <w:rFonts w:ascii="Times New Roman" w:eastAsia="Times New Roman" w:hAnsi="Times New Roman" w:cs="Times New Roman"/>
                <w:b/>
                <w:sz w:val="24"/>
                <w:szCs w:val="24"/>
                <w:lang w:val="uk-UA"/>
              </w:rPr>
            </w:pPr>
            <w:r w:rsidRPr="00D84C5D">
              <w:rPr>
                <w:rFonts w:ascii="Times New Roman" w:eastAsia="Times New Roman" w:hAnsi="Times New Roman" w:cs="Times New Roman"/>
                <w:b/>
                <w:bCs/>
                <w:sz w:val="24"/>
                <w:szCs w:val="24"/>
                <w:lang w:val="uk-UA"/>
              </w:rPr>
              <w:t xml:space="preserve">МНН </w:t>
            </w:r>
          </w:p>
        </w:tc>
        <w:tc>
          <w:tcPr>
            <w:tcW w:w="1499" w:type="pct"/>
            <w:tcBorders>
              <w:top w:val="single" w:sz="4" w:space="0" w:color="auto"/>
              <w:left w:val="single" w:sz="4" w:space="0" w:color="auto"/>
              <w:bottom w:val="single" w:sz="4" w:space="0" w:color="auto"/>
              <w:right w:val="single" w:sz="4" w:space="0" w:color="auto"/>
            </w:tcBorders>
            <w:vAlign w:val="center"/>
          </w:tcPr>
          <w:p w14:paraId="2B0319E8" w14:textId="164B71FB" w:rsidR="002D100A" w:rsidRPr="00D84C5D" w:rsidRDefault="002D100A" w:rsidP="006F39A5">
            <w:pPr>
              <w:widowControl w:val="0"/>
              <w:suppressAutoHyphens/>
              <w:autoSpaceDE w:val="0"/>
              <w:spacing w:after="0" w:line="240" w:lineRule="auto"/>
              <w:ind w:left="-15" w:right="-1" w:firstLine="15"/>
              <w:jc w:val="center"/>
              <w:rPr>
                <w:rFonts w:ascii="Times New Roman" w:eastAsia="Times New Roman" w:hAnsi="Times New Roman" w:cs="Times New Roman"/>
                <w:b/>
                <w:sz w:val="24"/>
                <w:szCs w:val="24"/>
                <w:lang w:val="uk-UA"/>
              </w:rPr>
            </w:pPr>
            <w:r w:rsidRPr="00D84C5D">
              <w:rPr>
                <w:rFonts w:ascii="Times New Roman" w:eastAsia="Times New Roman" w:hAnsi="Times New Roman" w:cs="Times New Roman"/>
                <w:b/>
                <w:sz w:val="24"/>
                <w:szCs w:val="24"/>
                <w:lang w:val="uk-UA"/>
              </w:rPr>
              <w:t>Торгівельна назва та характеристики</w:t>
            </w:r>
          </w:p>
        </w:tc>
        <w:tc>
          <w:tcPr>
            <w:tcW w:w="56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4B79A45" w14:textId="77777777" w:rsidR="002D100A" w:rsidRPr="00D84C5D" w:rsidRDefault="002D100A" w:rsidP="002D100A">
            <w:pPr>
              <w:widowControl w:val="0"/>
              <w:suppressAutoHyphens/>
              <w:autoSpaceDE w:val="0"/>
              <w:spacing w:after="0" w:line="240" w:lineRule="auto"/>
              <w:ind w:left="-107" w:right="-111" w:firstLine="19"/>
              <w:jc w:val="center"/>
              <w:rPr>
                <w:rFonts w:ascii="Times New Roman" w:eastAsia="Times New Roman" w:hAnsi="Times New Roman" w:cs="Times New Roman"/>
                <w:b/>
                <w:sz w:val="24"/>
                <w:szCs w:val="24"/>
                <w:lang w:val="uk-UA"/>
              </w:rPr>
            </w:pPr>
            <w:r w:rsidRPr="00D84C5D">
              <w:rPr>
                <w:rFonts w:ascii="Times New Roman" w:eastAsia="Times New Roman" w:hAnsi="Times New Roman" w:cs="Times New Roman"/>
                <w:b/>
                <w:sz w:val="24"/>
                <w:szCs w:val="24"/>
                <w:lang w:val="uk-UA"/>
              </w:rPr>
              <w:t>Од. виміру</w:t>
            </w:r>
          </w:p>
          <w:p w14:paraId="3105A1E3" w14:textId="12A5EBE9" w:rsidR="002D100A" w:rsidRPr="00D84C5D" w:rsidRDefault="002D100A" w:rsidP="002D100A">
            <w:pPr>
              <w:widowControl w:val="0"/>
              <w:suppressAutoHyphens/>
              <w:autoSpaceDE w:val="0"/>
              <w:spacing w:after="0" w:line="240" w:lineRule="auto"/>
              <w:ind w:left="-107" w:right="-111" w:firstLine="19"/>
              <w:jc w:val="center"/>
              <w:rPr>
                <w:rFonts w:ascii="Times New Roman" w:eastAsia="Times New Roman" w:hAnsi="Times New Roman" w:cs="Times New Roman"/>
                <w:b/>
                <w:sz w:val="24"/>
                <w:szCs w:val="24"/>
                <w:lang w:val="uk-UA"/>
              </w:rPr>
            </w:pPr>
            <w:r w:rsidRPr="00D84C5D">
              <w:rPr>
                <w:rFonts w:ascii="Times New Roman" w:eastAsia="Times New Roman" w:hAnsi="Times New Roman" w:cs="Times New Roman"/>
                <w:b/>
                <w:sz w:val="24"/>
                <w:szCs w:val="24"/>
                <w:lang w:val="uk-UA"/>
              </w:rPr>
              <w:t>(форма пакування)</w:t>
            </w:r>
          </w:p>
        </w:tc>
        <w:tc>
          <w:tcPr>
            <w:tcW w:w="59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0205BAE" w14:textId="77777777" w:rsidR="002D100A" w:rsidRPr="00D84C5D" w:rsidRDefault="002D100A" w:rsidP="002D100A">
            <w:pPr>
              <w:widowControl w:val="0"/>
              <w:suppressAutoHyphens/>
              <w:autoSpaceDE w:val="0"/>
              <w:spacing w:after="0" w:line="240" w:lineRule="auto"/>
              <w:ind w:left="-105" w:right="-59" w:firstLine="28"/>
              <w:jc w:val="center"/>
              <w:rPr>
                <w:rFonts w:ascii="Times New Roman" w:eastAsia="Times New Roman" w:hAnsi="Times New Roman" w:cs="Times New Roman"/>
                <w:b/>
                <w:sz w:val="24"/>
                <w:szCs w:val="24"/>
                <w:lang w:val="uk-UA"/>
              </w:rPr>
            </w:pPr>
            <w:r w:rsidRPr="00D84C5D">
              <w:rPr>
                <w:rFonts w:ascii="Times New Roman" w:eastAsia="Times New Roman" w:hAnsi="Times New Roman" w:cs="Times New Roman"/>
                <w:b/>
                <w:sz w:val="24"/>
                <w:szCs w:val="24"/>
                <w:lang w:val="uk-UA"/>
              </w:rPr>
              <w:t>Кількість</w:t>
            </w:r>
          </w:p>
        </w:tc>
        <w:tc>
          <w:tcPr>
            <w:tcW w:w="64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01788BF" w14:textId="20DD67DD" w:rsidR="002D100A" w:rsidRPr="00D84C5D" w:rsidRDefault="002D100A" w:rsidP="002D100A">
            <w:pPr>
              <w:widowControl w:val="0"/>
              <w:suppressAutoHyphens/>
              <w:autoSpaceDE w:val="0"/>
              <w:spacing w:after="0" w:line="240" w:lineRule="auto"/>
              <w:ind w:left="-105" w:right="-59" w:firstLine="28"/>
              <w:jc w:val="center"/>
              <w:rPr>
                <w:rFonts w:ascii="Times New Roman" w:eastAsia="Times New Roman" w:hAnsi="Times New Roman" w:cs="Times New Roman"/>
                <w:b/>
                <w:sz w:val="24"/>
                <w:szCs w:val="24"/>
                <w:lang w:val="uk-UA"/>
              </w:rPr>
            </w:pPr>
            <w:r w:rsidRPr="00D84C5D">
              <w:rPr>
                <w:rFonts w:ascii="Times New Roman" w:eastAsia="Times New Roman" w:hAnsi="Times New Roman" w:cs="Times New Roman"/>
                <w:b/>
                <w:bCs/>
                <w:sz w:val="24"/>
                <w:szCs w:val="24"/>
                <w:lang w:val="uk-UA"/>
              </w:rPr>
              <w:t>Найменші одиниці виміру</w:t>
            </w:r>
          </w:p>
        </w:tc>
        <w:tc>
          <w:tcPr>
            <w:tcW w:w="65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5EC4438" w14:textId="2F1B354E" w:rsidR="002D100A" w:rsidRPr="00D84C5D" w:rsidRDefault="002D100A" w:rsidP="002D100A">
            <w:pPr>
              <w:widowControl w:val="0"/>
              <w:suppressAutoHyphens/>
              <w:autoSpaceDE w:val="0"/>
              <w:spacing w:after="0" w:line="240" w:lineRule="auto"/>
              <w:ind w:left="-105" w:right="-59" w:firstLine="28"/>
              <w:jc w:val="center"/>
              <w:rPr>
                <w:rFonts w:ascii="Times New Roman" w:eastAsia="Times New Roman" w:hAnsi="Times New Roman" w:cs="Times New Roman"/>
                <w:b/>
                <w:sz w:val="24"/>
                <w:szCs w:val="24"/>
                <w:lang w:val="uk-UA"/>
              </w:rPr>
            </w:pPr>
            <w:r w:rsidRPr="00D84C5D">
              <w:rPr>
                <w:rFonts w:ascii="Times New Roman" w:eastAsia="Times New Roman" w:hAnsi="Times New Roman" w:cs="Times New Roman"/>
                <w:b/>
                <w:sz w:val="24"/>
                <w:szCs w:val="24"/>
                <w:lang w:val="uk-UA"/>
              </w:rPr>
              <w:t>Кількість</w:t>
            </w:r>
          </w:p>
        </w:tc>
      </w:tr>
      <w:tr w:rsidR="002D100A" w:rsidRPr="00D84C5D" w14:paraId="351328E3" w14:textId="5401C214" w:rsidTr="002D100A">
        <w:trPr>
          <w:trHeight w:val="476"/>
        </w:trPr>
        <w:tc>
          <w:tcPr>
            <w:tcW w:w="233" w:type="pct"/>
            <w:tcBorders>
              <w:top w:val="single" w:sz="4" w:space="0" w:color="auto"/>
              <w:left w:val="single" w:sz="4" w:space="0" w:color="auto"/>
              <w:bottom w:val="single" w:sz="4" w:space="0" w:color="auto"/>
              <w:right w:val="single" w:sz="4" w:space="0" w:color="auto"/>
            </w:tcBorders>
            <w:vAlign w:val="center"/>
          </w:tcPr>
          <w:p w14:paraId="5F36E491" w14:textId="77777777" w:rsidR="002D100A" w:rsidRPr="00D84C5D" w:rsidRDefault="002D100A"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15" w:type="pct"/>
            <w:tcBorders>
              <w:top w:val="single" w:sz="8" w:space="0" w:color="auto"/>
              <w:left w:val="single" w:sz="8" w:space="0" w:color="auto"/>
              <w:bottom w:val="single" w:sz="8" w:space="0" w:color="auto"/>
              <w:right w:val="single" w:sz="8" w:space="0" w:color="auto"/>
            </w:tcBorders>
            <w:shd w:val="clear" w:color="auto" w:fill="auto"/>
            <w:vAlign w:val="center"/>
          </w:tcPr>
          <w:p w14:paraId="57EB8523" w14:textId="21D473F4" w:rsidR="002D100A" w:rsidRPr="00D84C5D" w:rsidRDefault="002D100A" w:rsidP="00BE5955">
            <w:pPr>
              <w:widowControl w:val="0"/>
              <w:suppressAutoHyphens/>
              <w:autoSpaceDE w:val="0"/>
              <w:spacing w:after="0" w:line="240" w:lineRule="auto"/>
              <w:jc w:val="center"/>
              <w:rPr>
                <w:rFonts w:ascii="Times New Roman" w:hAnsi="Times New Roman" w:cs="Times New Roman"/>
              </w:rPr>
            </w:pPr>
            <w:bookmarkStart w:id="0" w:name="_GoBack"/>
            <w:r w:rsidRPr="00D84C5D">
              <w:rPr>
                <w:rFonts w:ascii="Times New Roman" w:hAnsi="Times New Roman" w:cs="Times New Roman"/>
              </w:rPr>
              <w:t>Dexketoprofen</w:t>
            </w:r>
            <w:bookmarkEnd w:id="0"/>
          </w:p>
        </w:tc>
        <w:tc>
          <w:tcPr>
            <w:tcW w:w="1499" w:type="pct"/>
            <w:tcBorders>
              <w:top w:val="single" w:sz="8" w:space="0" w:color="auto"/>
              <w:left w:val="nil"/>
              <w:bottom w:val="single" w:sz="8" w:space="0" w:color="auto"/>
              <w:right w:val="single" w:sz="8" w:space="0" w:color="auto"/>
            </w:tcBorders>
            <w:shd w:val="clear" w:color="auto" w:fill="auto"/>
            <w:vAlign w:val="center"/>
          </w:tcPr>
          <w:p w14:paraId="015F703A" w14:textId="44C8A152" w:rsidR="002D100A" w:rsidRPr="00D84C5D" w:rsidRDefault="002D100A" w:rsidP="00B916FD">
            <w:pPr>
              <w:widowControl w:val="0"/>
              <w:suppressAutoHyphens/>
              <w:autoSpaceDE w:val="0"/>
              <w:spacing w:after="0" w:line="240" w:lineRule="auto"/>
              <w:jc w:val="both"/>
              <w:rPr>
                <w:rFonts w:ascii="Times New Roman" w:hAnsi="Times New Roman" w:cs="Times New Roman"/>
              </w:rPr>
            </w:pPr>
            <w:r w:rsidRPr="00D84C5D">
              <w:rPr>
                <w:rFonts w:ascii="Times New Roman" w:hAnsi="Times New Roman" w:cs="Times New Roman"/>
              </w:rPr>
              <w:t>ДЕКСПРО розчин для ін`єкцій, по 50 мг/2 мл по 2 мл в ампулі; №5</w:t>
            </w:r>
          </w:p>
        </w:tc>
        <w:tc>
          <w:tcPr>
            <w:tcW w:w="564" w:type="pct"/>
            <w:tcBorders>
              <w:top w:val="single" w:sz="8" w:space="0" w:color="auto"/>
              <w:left w:val="nil"/>
              <w:bottom w:val="single" w:sz="8" w:space="0" w:color="auto"/>
              <w:right w:val="single" w:sz="8" w:space="0" w:color="auto"/>
            </w:tcBorders>
            <w:shd w:val="clear" w:color="auto" w:fill="C6D9F1" w:themeFill="text2" w:themeFillTint="33"/>
            <w:vAlign w:val="center"/>
          </w:tcPr>
          <w:p w14:paraId="456112BF" w14:textId="5FE1A712"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Упак.</w:t>
            </w:r>
          </w:p>
        </w:tc>
        <w:tc>
          <w:tcPr>
            <w:tcW w:w="59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81913A3" w14:textId="47C50F9E"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800</w:t>
            </w:r>
          </w:p>
        </w:tc>
        <w:tc>
          <w:tcPr>
            <w:tcW w:w="64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0D21A0" w14:textId="13F01343" w:rsidR="002D100A" w:rsidRPr="00D84C5D" w:rsidRDefault="002D100A" w:rsidP="002D100A">
            <w:pPr>
              <w:widowControl w:val="0"/>
              <w:suppressAutoHyphens/>
              <w:autoSpaceDE w:val="0"/>
              <w:spacing w:after="0" w:line="240" w:lineRule="auto"/>
              <w:jc w:val="center"/>
              <w:rPr>
                <w:rFonts w:ascii="Times New Roman" w:hAnsi="Times New Roman" w:cs="Times New Roman"/>
                <w:lang w:val="uk-UA"/>
              </w:rPr>
            </w:pPr>
            <w:r w:rsidRPr="00D84C5D">
              <w:rPr>
                <w:rFonts w:ascii="Times New Roman" w:hAnsi="Times New Roman" w:cs="Times New Roman"/>
                <w:lang w:val="uk-UA"/>
              </w:rPr>
              <w:t>Ампула</w:t>
            </w:r>
          </w:p>
        </w:tc>
        <w:tc>
          <w:tcPr>
            <w:tcW w:w="65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27F59C6" w14:textId="7C1F9AEC" w:rsidR="002D100A" w:rsidRPr="00D84C5D" w:rsidRDefault="002D100A" w:rsidP="002D100A">
            <w:pPr>
              <w:widowControl w:val="0"/>
              <w:suppressAutoHyphens/>
              <w:autoSpaceDE w:val="0"/>
              <w:spacing w:after="0" w:line="240" w:lineRule="auto"/>
              <w:jc w:val="center"/>
              <w:rPr>
                <w:rFonts w:ascii="Times New Roman" w:hAnsi="Times New Roman" w:cs="Times New Roman"/>
                <w:lang w:val="uk-UA"/>
              </w:rPr>
            </w:pPr>
            <w:r w:rsidRPr="00D84C5D">
              <w:rPr>
                <w:rFonts w:ascii="Times New Roman" w:hAnsi="Times New Roman" w:cs="Times New Roman"/>
                <w:lang w:val="uk-UA"/>
              </w:rPr>
              <w:t>4000</w:t>
            </w:r>
          </w:p>
        </w:tc>
      </w:tr>
      <w:tr w:rsidR="002D100A" w:rsidRPr="00D84C5D" w14:paraId="58CC1D07" w14:textId="4AA3D8F8" w:rsidTr="002D100A">
        <w:tc>
          <w:tcPr>
            <w:tcW w:w="233" w:type="pct"/>
            <w:tcBorders>
              <w:top w:val="single" w:sz="4" w:space="0" w:color="auto"/>
              <w:left w:val="single" w:sz="4" w:space="0" w:color="auto"/>
              <w:bottom w:val="single" w:sz="4" w:space="0" w:color="auto"/>
              <w:right w:val="single" w:sz="4" w:space="0" w:color="auto"/>
            </w:tcBorders>
            <w:vAlign w:val="center"/>
          </w:tcPr>
          <w:p w14:paraId="3B1449AF" w14:textId="77777777" w:rsidR="002D100A" w:rsidRPr="00D84C5D" w:rsidRDefault="002D100A"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15" w:type="pct"/>
            <w:tcBorders>
              <w:top w:val="nil"/>
              <w:left w:val="single" w:sz="8" w:space="0" w:color="auto"/>
              <w:bottom w:val="single" w:sz="8" w:space="0" w:color="auto"/>
              <w:right w:val="single" w:sz="8" w:space="0" w:color="auto"/>
            </w:tcBorders>
            <w:shd w:val="clear" w:color="auto" w:fill="auto"/>
            <w:vAlign w:val="center"/>
          </w:tcPr>
          <w:p w14:paraId="145B816A" w14:textId="6E7121E4"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Betamethasone and antiseptics</w:t>
            </w:r>
          </w:p>
        </w:tc>
        <w:tc>
          <w:tcPr>
            <w:tcW w:w="1499" w:type="pct"/>
            <w:tcBorders>
              <w:top w:val="nil"/>
              <w:left w:val="nil"/>
              <w:bottom w:val="single" w:sz="8" w:space="0" w:color="auto"/>
              <w:right w:val="single" w:sz="8" w:space="0" w:color="auto"/>
            </w:tcBorders>
            <w:shd w:val="clear" w:color="auto" w:fill="auto"/>
            <w:vAlign w:val="center"/>
          </w:tcPr>
          <w:p w14:paraId="158073E3" w14:textId="6ED34709" w:rsidR="002D100A" w:rsidRPr="00D84C5D" w:rsidRDefault="002D100A" w:rsidP="00B916FD">
            <w:pPr>
              <w:widowControl w:val="0"/>
              <w:suppressAutoHyphens/>
              <w:autoSpaceDE w:val="0"/>
              <w:spacing w:after="0" w:line="240" w:lineRule="auto"/>
              <w:jc w:val="both"/>
              <w:rPr>
                <w:rFonts w:ascii="Times New Roman" w:hAnsi="Times New Roman" w:cs="Times New Roman"/>
              </w:rPr>
            </w:pPr>
            <w:r w:rsidRPr="00D84C5D">
              <w:rPr>
                <w:rFonts w:ascii="Times New Roman" w:hAnsi="Times New Roman" w:cs="Times New Roman"/>
              </w:rPr>
              <w:t>БЕТАМЕТАЗОН-ДАРНИЦЯ крем по 15 г у тубі; №1</w:t>
            </w:r>
          </w:p>
        </w:tc>
        <w:tc>
          <w:tcPr>
            <w:tcW w:w="564" w:type="pct"/>
            <w:tcBorders>
              <w:top w:val="nil"/>
              <w:left w:val="nil"/>
              <w:bottom w:val="single" w:sz="8" w:space="0" w:color="auto"/>
              <w:right w:val="single" w:sz="8" w:space="0" w:color="auto"/>
            </w:tcBorders>
            <w:shd w:val="clear" w:color="auto" w:fill="C6D9F1" w:themeFill="text2" w:themeFillTint="33"/>
            <w:vAlign w:val="center"/>
          </w:tcPr>
          <w:p w14:paraId="7BEA7DAA" w14:textId="3A591AE2"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Упак.</w:t>
            </w:r>
          </w:p>
        </w:tc>
        <w:tc>
          <w:tcPr>
            <w:tcW w:w="598" w:type="pct"/>
            <w:tcBorders>
              <w:top w:val="nil"/>
              <w:left w:val="single" w:sz="4" w:space="0" w:color="auto"/>
              <w:bottom w:val="single" w:sz="4" w:space="0" w:color="auto"/>
              <w:right w:val="single" w:sz="4" w:space="0" w:color="auto"/>
            </w:tcBorders>
            <w:shd w:val="clear" w:color="auto" w:fill="C6D9F1" w:themeFill="text2" w:themeFillTint="33"/>
            <w:vAlign w:val="center"/>
          </w:tcPr>
          <w:p w14:paraId="6DE3D76B" w14:textId="6DF4EED9"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300</w:t>
            </w:r>
          </w:p>
        </w:tc>
        <w:tc>
          <w:tcPr>
            <w:tcW w:w="640" w:type="pct"/>
            <w:tcBorders>
              <w:top w:val="nil"/>
              <w:left w:val="single" w:sz="4" w:space="0" w:color="auto"/>
              <w:bottom w:val="single" w:sz="4" w:space="0" w:color="auto"/>
              <w:right w:val="single" w:sz="4" w:space="0" w:color="auto"/>
            </w:tcBorders>
            <w:shd w:val="clear" w:color="auto" w:fill="C6D9F1" w:themeFill="text2" w:themeFillTint="33"/>
            <w:vAlign w:val="center"/>
          </w:tcPr>
          <w:p w14:paraId="5253DC9B" w14:textId="638748AB" w:rsidR="002D100A" w:rsidRPr="00D84C5D" w:rsidRDefault="002D100A" w:rsidP="002D100A">
            <w:pPr>
              <w:widowControl w:val="0"/>
              <w:suppressAutoHyphens/>
              <w:autoSpaceDE w:val="0"/>
              <w:spacing w:after="0" w:line="240" w:lineRule="auto"/>
              <w:jc w:val="center"/>
              <w:rPr>
                <w:rFonts w:ascii="Times New Roman" w:hAnsi="Times New Roman" w:cs="Times New Roman"/>
                <w:lang w:val="uk-UA"/>
              </w:rPr>
            </w:pPr>
            <w:r w:rsidRPr="00D84C5D">
              <w:rPr>
                <w:rFonts w:ascii="Times New Roman" w:hAnsi="Times New Roman" w:cs="Times New Roman"/>
                <w:lang w:val="uk-UA"/>
              </w:rPr>
              <w:t>туба</w:t>
            </w:r>
          </w:p>
        </w:tc>
        <w:tc>
          <w:tcPr>
            <w:tcW w:w="651" w:type="pct"/>
            <w:tcBorders>
              <w:top w:val="nil"/>
              <w:left w:val="single" w:sz="4" w:space="0" w:color="auto"/>
              <w:bottom w:val="single" w:sz="4" w:space="0" w:color="auto"/>
              <w:right w:val="single" w:sz="4" w:space="0" w:color="auto"/>
            </w:tcBorders>
            <w:shd w:val="clear" w:color="auto" w:fill="C6D9F1" w:themeFill="text2" w:themeFillTint="33"/>
            <w:vAlign w:val="center"/>
          </w:tcPr>
          <w:p w14:paraId="0AC78C58" w14:textId="6C7860EA" w:rsidR="002D100A" w:rsidRPr="00D84C5D" w:rsidRDefault="002D100A" w:rsidP="002D100A">
            <w:pPr>
              <w:widowControl w:val="0"/>
              <w:suppressAutoHyphens/>
              <w:autoSpaceDE w:val="0"/>
              <w:spacing w:after="0" w:line="240" w:lineRule="auto"/>
              <w:jc w:val="center"/>
              <w:rPr>
                <w:rFonts w:ascii="Times New Roman" w:hAnsi="Times New Roman" w:cs="Times New Roman"/>
                <w:lang w:val="uk-UA"/>
              </w:rPr>
            </w:pPr>
            <w:r w:rsidRPr="00D84C5D">
              <w:rPr>
                <w:rFonts w:ascii="Times New Roman" w:hAnsi="Times New Roman" w:cs="Times New Roman"/>
                <w:lang w:val="uk-UA"/>
              </w:rPr>
              <w:t>300</w:t>
            </w:r>
          </w:p>
        </w:tc>
      </w:tr>
      <w:tr w:rsidR="002D100A" w:rsidRPr="00D84C5D" w14:paraId="2DB8B27D" w14:textId="245FD52D" w:rsidTr="002D100A">
        <w:trPr>
          <w:trHeight w:val="184"/>
        </w:trPr>
        <w:tc>
          <w:tcPr>
            <w:tcW w:w="233" w:type="pct"/>
            <w:tcBorders>
              <w:top w:val="single" w:sz="4" w:space="0" w:color="auto"/>
              <w:left w:val="single" w:sz="4" w:space="0" w:color="auto"/>
              <w:bottom w:val="single" w:sz="4" w:space="0" w:color="auto"/>
              <w:right w:val="single" w:sz="4" w:space="0" w:color="auto"/>
            </w:tcBorders>
            <w:vAlign w:val="center"/>
          </w:tcPr>
          <w:p w14:paraId="29828ACF" w14:textId="77777777" w:rsidR="002D100A" w:rsidRPr="00D84C5D" w:rsidRDefault="002D100A"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15" w:type="pct"/>
            <w:tcBorders>
              <w:top w:val="nil"/>
              <w:left w:val="single" w:sz="8" w:space="0" w:color="auto"/>
              <w:bottom w:val="single" w:sz="8" w:space="0" w:color="auto"/>
              <w:right w:val="single" w:sz="8" w:space="0" w:color="auto"/>
            </w:tcBorders>
            <w:shd w:val="clear" w:color="auto" w:fill="auto"/>
            <w:vAlign w:val="center"/>
          </w:tcPr>
          <w:p w14:paraId="1013E4F2" w14:textId="052E2842"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Ketorolac</w:t>
            </w:r>
          </w:p>
        </w:tc>
        <w:tc>
          <w:tcPr>
            <w:tcW w:w="1499" w:type="pct"/>
            <w:tcBorders>
              <w:top w:val="nil"/>
              <w:left w:val="nil"/>
              <w:bottom w:val="single" w:sz="8" w:space="0" w:color="auto"/>
              <w:right w:val="single" w:sz="8" w:space="0" w:color="auto"/>
            </w:tcBorders>
            <w:shd w:val="clear" w:color="auto" w:fill="auto"/>
            <w:vAlign w:val="center"/>
          </w:tcPr>
          <w:p w14:paraId="6642BECD" w14:textId="07691843" w:rsidR="002D100A" w:rsidRPr="00D84C5D" w:rsidRDefault="002D100A" w:rsidP="00B916FD">
            <w:pPr>
              <w:widowControl w:val="0"/>
              <w:suppressAutoHyphens/>
              <w:autoSpaceDE w:val="0"/>
              <w:spacing w:after="0" w:line="240" w:lineRule="auto"/>
              <w:jc w:val="both"/>
              <w:rPr>
                <w:rFonts w:ascii="Times New Roman" w:hAnsi="Times New Roman" w:cs="Times New Roman"/>
              </w:rPr>
            </w:pPr>
            <w:r w:rsidRPr="00D84C5D">
              <w:rPr>
                <w:rFonts w:ascii="Times New Roman" w:hAnsi="Times New Roman" w:cs="Times New Roman"/>
              </w:rPr>
              <w:t>КЕТОЛОНГ-ДАРНИЦЯ® розчин для ін'єкцій, 30 мг/мл, по 1 мл в ампулі; №10</w:t>
            </w:r>
          </w:p>
        </w:tc>
        <w:tc>
          <w:tcPr>
            <w:tcW w:w="564" w:type="pct"/>
            <w:tcBorders>
              <w:top w:val="nil"/>
              <w:left w:val="nil"/>
              <w:bottom w:val="single" w:sz="8" w:space="0" w:color="auto"/>
              <w:right w:val="single" w:sz="8" w:space="0" w:color="auto"/>
            </w:tcBorders>
            <w:shd w:val="clear" w:color="auto" w:fill="C6D9F1" w:themeFill="text2" w:themeFillTint="33"/>
            <w:vAlign w:val="center"/>
          </w:tcPr>
          <w:p w14:paraId="299EA2BA" w14:textId="65D472BE"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Упак.</w:t>
            </w:r>
          </w:p>
        </w:tc>
        <w:tc>
          <w:tcPr>
            <w:tcW w:w="598" w:type="pct"/>
            <w:tcBorders>
              <w:top w:val="nil"/>
              <w:left w:val="single" w:sz="4" w:space="0" w:color="auto"/>
              <w:bottom w:val="single" w:sz="4" w:space="0" w:color="auto"/>
              <w:right w:val="single" w:sz="4" w:space="0" w:color="auto"/>
            </w:tcBorders>
            <w:shd w:val="clear" w:color="auto" w:fill="C6D9F1" w:themeFill="text2" w:themeFillTint="33"/>
            <w:vAlign w:val="center"/>
          </w:tcPr>
          <w:p w14:paraId="45D594C2" w14:textId="687BDB7D"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200</w:t>
            </w:r>
          </w:p>
        </w:tc>
        <w:tc>
          <w:tcPr>
            <w:tcW w:w="640" w:type="pct"/>
            <w:tcBorders>
              <w:top w:val="nil"/>
              <w:left w:val="single" w:sz="4" w:space="0" w:color="auto"/>
              <w:bottom w:val="single" w:sz="4" w:space="0" w:color="auto"/>
              <w:right w:val="single" w:sz="4" w:space="0" w:color="auto"/>
            </w:tcBorders>
            <w:shd w:val="clear" w:color="auto" w:fill="C6D9F1" w:themeFill="text2" w:themeFillTint="33"/>
            <w:vAlign w:val="center"/>
          </w:tcPr>
          <w:p w14:paraId="07579637" w14:textId="612AE79E" w:rsidR="002D100A" w:rsidRPr="00D84C5D" w:rsidRDefault="002D100A" w:rsidP="002D100A">
            <w:pPr>
              <w:widowControl w:val="0"/>
              <w:suppressAutoHyphens/>
              <w:autoSpaceDE w:val="0"/>
              <w:spacing w:after="0" w:line="240" w:lineRule="auto"/>
              <w:jc w:val="center"/>
              <w:rPr>
                <w:rFonts w:ascii="Times New Roman" w:hAnsi="Times New Roman" w:cs="Times New Roman"/>
                <w:lang w:val="uk-UA"/>
              </w:rPr>
            </w:pPr>
            <w:r w:rsidRPr="00D84C5D">
              <w:rPr>
                <w:rFonts w:ascii="Times New Roman" w:hAnsi="Times New Roman" w:cs="Times New Roman"/>
                <w:lang w:val="uk-UA"/>
              </w:rPr>
              <w:t>ампула</w:t>
            </w:r>
          </w:p>
        </w:tc>
        <w:tc>
          <w:tcPr>
            <w:tcW w:w="651" w:type="pct"/>
            <w:tcBorders>
              <w:top w:val="nil"/>
              <w:left w:val="single" w:sz="4" w:space="0" w:color="auto"/>
              <w:bottom w:val="single" w:sz="4" w:space="0" w:color="auto"/>
              <w:right w:val="single" w:sz="4" w:space="0" w:color="auto"/>
            </w:tcBorders>
            <w:shd w:val="clear" w:color="auto" w:fill="C6D9F1" w:themeFill="text2" w:themeFillTint="33"/>
            <w:vAlign w:val="center"/>
          </w:tcPr>
          <w:p w14:paraId="0B81E496" w14:textId="460486EB" w:rsidR="002D100A" w:rsidRPr="00D84C5D" w:rsidRDefault="002D100A" w:rsidP="002D100A">
            <w:pPr>
              <w:widowControl w:val="0"/>
              <w:suppressAutoHyphens/>
              <w:autoSpaceDE w:val="0"/>
              <w:spacing w:after="0" w:line="240" w:lineRule="auto"/>
              <w:jc w:val="center"/>
              <w:rPr>
                <w:rFonts w:ascii="Times New Roman" w:hAnsi="Times New Roman" w:cs="Times New Roman"/>
                <w:lang w:val="uk-UA"/>
              </w:rPr>
            </w:pPr>
            <w:r w:rsidRPr="00D84C5D">
              <w:rPr>
                <w:rFonts w:ascii="Times New Roman" w:hAnsi="Times New Roman" w:cs="Times New Roman"/>
                <w:lang w:val="uk-UA"/>
              </w:rPr>
              <w:t>2000</w:t>
            </w:r>
          </w:p>
        </w:tc>
      </w:tr>
      <w:tr w:rsidR="002D100A" w:rsidRPr="00D84C5D" w14:paraId="498CEBA3" w14:textId="112AFBAD" w:rsidTr="002D100A">
        <w:tc>
          <w:tcPr>
            <w:tcW w:w="233" w:type="pct"/>
            <w:tcBorders>
              <w:top w:val="single" w:sz="4" w:space="0" w:color="auto"/>
              <w:left w:val="single" w:sz="4" w:space="0" w:color="auto"/>
              <w:bottom w:val="single" w:sz="4" w:space="0" w:color="auto"/>
              <w:right w:val="single" w:sz="4" w:space="0" w:color="auto"/>
            </w:tcBorders>
            <w:vAlign w:val="center"/>
          </w:tcPr>
          <w:p w14:paraId="21A44159" w14:textId="77777777" w:rsidR="002D100A" w:rsidRPr="00D84C5D" w:rsidRDefault="002D100A"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15" w:type="pct"/>
            <w:tcBorders>
              <w:top w:val="nil"/>
              <w:left w:val="single" w:sz="8" w:space="0" w:color="auto"/>
              <w:bottom w:val="single" w:sz="8" w:space="0" w:color="auto"/>
              <w:right w:val="single" w:sz="8" w:space="0" w:color="auto"/>
            </w:tcBorders>
            <w:shd w:val="clear" w:color="auto" w:fill="auto"/>
            <w:vAlign w:val="center"/>
          </w:tcPr>
          <w:p w14:paraId="356BC84D" w14:textId="56CB2C30" w:rsidR="002D100A" w:rsidRPr="00D84C5D" w:rsidRDefault="002D100A" w:rsidP="00B916FD">
            <w:pPr>
              <w:widowControl w:val="0"/>
              <w:suppressAutoHyphens/>
              <w:autoSpaceDE w:val="0"/>
              <w:spacing w:after="0" w:line="240" w:lineRule="auto"/>
              <w:jc w:val="center"/>
              <w:rPr>
                <w:rFonts w:ascii="Times New Roman" w:hAnsi="Times New Roman" w:cs="Times New Roman"/>
                <w:lang w:val="en-US"/>
              </w:rPr>
            </w:pPr>
            <w:r w:rsidRPr="00D84C5D">
              <w:rPr>
                <w:rFonts w:ascii="Times New Roman" w:hAnsi="Times New Roman" w:cs="Times New Roman"/>
                <w:lang w:val="en-US"/>
              </w:rPr>
              <w:t>Cefoperazone and beta-lactamase inhibitor</w:t>
            </w:r>
          </w:p>
        </w:tc>
        <w:tc>
          <w:tcPr>
            <w:tcW w:w="1499" w:type="pct"/>
            <w:tcBorders>
              <w:top w:val="nil"/>
              <w:left w:val="nil"/>
              <w:bottom w:val="single" w:sz="8" w:space="0" w:color="auto"/>
              <w:right w:val="single" w:sz="8" w:space="0" w:color="auto"/>
            </w:tcBorders>
            <w:shd w:val="clear" w:color="auto" w:fill="auto"/>
            <w:vAlign w:val="center"/>
          </w:tcPr>
          <w:p w14:paraId="02F00B11" w14:textId="2242C9E7" w:rsidR="002D100A" w:rsidRPr="00D84C5D" w:rsidRDefault="002D100A" w:rsidP="00B916FD">
            <w:pPr>
              <w:widowControl w:val="0"/>
              <w:suppressAutoHyphens/>
              <w:autoSpaceDE w:val="0"/>
              <w:spacing w:after="0" w:line="240" w:lineRule="auto"/>
              <w:jc w:val="both"/>
              <w:rPr>
                <w:rFonts w:ascii="Times New Roman" w:hAnsi="Times New Roman" w:cs="Times New Roman"/>
              </w:rPr>
            </w:pPr>
            <w:r w:rsidRPr="00D84C5D">
              <w:rPr>
                <w:rFonts w:ascii="Times New Roman" w:hAnsi="Times New Roman" w:cs="Times New Roman"/>
              </w:rPr>
              <w:t>ГЕПАЦЕФ КОМБІ порошок для розчину для ін'єкцій по 1,0/1,0 г по 2,0 г у флаконі; №1</w:t>
            </w:r>
          </w:p>
        </w:tc>
        <w:tc>
          <w:tcPr>
            <w:tcW w:w="564" w:type="pct"/>
            <w:tcBorders>
              <w:top w:val="nil"/>
              <w:left w:val="nil"/>
              <w:bottom w:val="single" w:sz="8" w:space="0" w:color="auto"/>
              <w:right w:val="single" w:sz="8" w:space="0" w:color="auto"/>
            </w:tcBorders>
            <w:shd w:val="clear" w:color="auto" w:fill="C6D9F1" w:themeFill="text2" w:themeFillTint="33"/>
            <w:vAlign w:val="center"/>
          </w:tcPr>
          <w:p w14:paraId="4DE53D87" w14:textId="77486574"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Упак.</w:t>
            </w:r>
          </w:p>
        </w:tc>
        <w:tc>
          <w:tcPr>
            <w:tcW w:w="598" w:type="pct"/>
            <w:tcBorders>
              <w:top w:val="nil"/>
              <w:left w:val="single" w:sz="4" w:space="0" w:color="auto"/>
              <w:bottom w:val="single" w:sz="4" w:space="0" w:color="auto"/>
              <w:right w:val="single" w:sz="4" w:space="0" w:color="auto"/>
            </w:tcBorders>
            <w:shd w:val="clear" w:color="auto" w:fill="C6D9F1" w:themeFill="text2" w:themeFillTint="33"/>
            <w:vAlign w:val="center"/>
          </w:tcPr>
          <w:p w14:paraId="6E764048" w14:textId="72A03063"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200</w:t>
            </w:r>
          </w:p>
        </w:tc>
        <w:tc>
          <w:tcPr>
            <w:tcW w:w="640" w:type="pct"/>
            <w:tcBorders>
              <w:top w:val="nil"/>
              <w:left w:val="single" w:sz="4" w:space="0" w:color="auto"/>
              <w:bottom w:val="single" w:sz="4" w:space="0" w:color="auto"/>
              <w:right w:val="single" w:sz="4" w:space="0" w:color="auto"/>
            </w:tcBorders>
            <w:shd w:val="clear" w:color="auto" w:fill="C6D9F1" w:themeFill="text2" w:themeFillTint="33"/>
            <w:vAlign w:val="center"/>
          </w:tcPr>
          <w:p w14:paraId="6741934F" w14:textId="36B8BC24" w:rsidR="002D100A" w:rsidRPr="00D84C5D" w:rsidRDefault="002D100A" w:rsidP="002D100A">
            <w:pPr>
              <w:widowControl w:val="0"/>
              <w:suppressAutoHyphens/>
              <w:autoSpaceDE w:val="0"/>
              <w:spacing w:after="0" w:line="240" w:lineRule="auto"/>
              <w:jc w:val="center"/>
              <w:rPr>
                <w:rFonts w:ascii="Times New Roman" w:hAnsi="Times New Roman" w:cs="Times New Roman"/>
                <w:lang w:val="uk-UA"/>
              </w:rPr>
            </w:pPr>
            <w:r w:rsidRPr="00D84C5D">
              <w:rPr>
                <w:rFonts w:ascii="Times New Roman" w:hAnsi="Times New Roman" w:cs="Times New Roman"/>
                <w:lang w:val="uk-UA"/>
              </w:rPr>
              <w:t>флакон</w:t>
            </w:r>
          </w:p>
        </w:tc>
        <w:tc>
          <w:tcPr>
            <w:tcW w:w="651" w:type="pct"/>
            <w:tcBorders>
              <w:top w:val="nil"/>
              <w:left w:val="single" w:sz="4" w:space="0" w:color="auto"/>
              <w:bottom w:val="single" w:sz="4" w:space="0" w:color="auto"/>
              <w:right w:val="single" w:sz="4" w:space="0" w:color="auto"/>
            </w:tcBorders>
            <w:shd w:val="clear" w:color="auto" w:fill="C6D9F1" w:themeFill="text2" w:themeFillTint="33"/>
            <w:vAlign w:val="center"/>
          </w:tcPr>
          <w:p w14:paraId="3905E3A1" w14:textId="68167197" w:rsidR="002D100A" w:rsidRPr="00D84C5D" w:rsidRDefault="002D100A" w:rsidP="002D100A">
            <w:pPr>
              <w:widowControl w:val="0"/>
              <w:suppressAutoHyphens/>
              <w:autoSpaceDE w:val="0"/>
              <w:spacing w:after="0" w:line="240" w:lineRule="auto"/>
              <w:jc w:val="center"/>
              <w:rPr>
                <w:rFonts w:ascii="Times New Roman" w:hAnsi="Times New Roman" w:cs="Times New Roman"/>
                <w:lang w:val="uk-UA"/>
              </w:rPr>
            </w:pPr>
            <w:r w:rsidRPr="00D84C5D">
              <w:rPr>
                <w:rFonts w:ascii="Times New Roman" w:hAnsi="Times New Roman" w:cs="Times New Roman"/>
                <w:lang w:val="uk-UA"/>
              </w:rPr>
              <w:t>200</w:t>
            </w:r>
          </w:p>
        </w:tc>
      </w:tr>
      <w:tr w:rsidR="002D100A" w:rsidRPr="00D84C5D" w14:paraId="4E000EA0" w14:textId="31FA71C7" w:rsidTr="002D100A">
        <w:tc>
          <w:tcPr>
            <w:tcW w:w="233" w:type="pct"/>
            <w:tcBorders>
              <w:top w:val="single" w:sz="4" w:space="0" w:color="auto"/>
              <w:left w:val="single" w:sz="4" w:space="0" w:color="auto"/>
              <w:bottom w:val="single" w:sz="4" w:space="0" w:color="auto"/>
              <w:right w:val="single" w:sz="4" w:space="0" w:color="auto"/>
            </w:tcBorders>
            <w:vAlign w:val="center"/>
          </w:tcPr>
          <w:p w14:paraId="3E38B231" w14:textId="77777777" w:rsidR="002D100A" w:rsidRPr="00D84C5D" w:rsidRDefault="002D100A"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15" w:type="pct"/>
            <w:tcBorders>
              <w:top w:val="nil"/>
              <w:left w:val="single" w:sz="8" w:space="0" w:color="auto"/>
              <w:bottom w:val="single" w:sz="8" w:space="0" w:color="auto"/>
              <w:right w:val="single" w:sz="8" w:space="0" w:color="auto"/>
            </w:tcBorders>
            <w:shd w:val="clear" w:color="auto" w:fill="auto"/>
            <w:vAlign w:val="center"/>
          </w:tcPr>
          <w:p w14:paraId="2018E3CF" w14:textId="4B6B20D4"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Comb drug</w:t>
            </w:r>
          </w:p>
        </w:tc>
        <w:tc>
          <w:tcPr>
            <w:tcW w:w="1499" w:type="pct"/>
            <w:tcBorders>
              <w:top w:val="nil"/>
              <w:left w:val="nil"/>
              <w:bottom w:val="single" w:sz="8" w:space="0" w:color="auto"/>
              <w:right w:val="single" w:sz="8" w:space="0" w:color="auto"/>
            </w:tcBorders>
            <w:shd w:val="clear" w:color="auto" w:fill="auto"/>
            <w:vAlign w:val="center"/>
          </w:tcPr>
          <w:p w14:paraId="75E84627" w14:textId="2F68F85F" w:rsidR="002D100A" w:rsidRPr="00D84C5D" w:rsidRDefault="002D100A" w:rsidP="00B916FD">
            <w:pPr>
              <w:widowControl w:val="0"/>
              <w:suppressAutoHyphens/>
              <w:autoSpaceDE w:val="0"/>
              <w:spacing w:after="0" w:line="240" w:lineRule="auto"/>
              <w:jc w:val="both"/>
              <w:rPr>
                <w:rFonts w:ascii="Times New Roman" w:hAnsi="Times New Roman" w:cs="Times New Roman"/>
              </w:rPr>
            </w:pPr>
            <w:r w:rsidRPr="00D84C5D">
              <w:rPr>
                <w:rFonts w:ascii="Times New Roman" w:hAnsi="Times New Roman" w:cs="Times New Roman"/>
              </w:rPr>
              <w:t>ЛЕВОМЕКОЛЬ мазь по 40 г у тубі; №1</w:t>
            </w:r>
          </w:p>
        </w:tc>
        <w:tc>
          <w:tcPr>
            <w:tcW w:w="564" w:type="pct"/>
            <w:tcBorders>
              <w:top w:val="nil"/>
              <w:left w:val="nil"/>
              <w:bottom w:val="single" w:sz="8" w:space="0" w:color="auto"/>
              <w:right w:val="single" w:sz="8" w:space="0" w:color="auto"/>
            </w:tcBorders>
            <w:shd w:val="clear" w:color="auto" w:fill="C6D9F1" w:themeFill="text2" w:themeFillTint="33"/>
            <w:vAlign w:val="center"/>
          </w:tcPr>
          <w:p w14:paraId="6AD82AB8" w14:textId="690D1745"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Упак.</w:t>
            </w:r>
          </w:p>
        </w:tc>
        <w:tc>
          <w:tcPr>
            <w:tcW w:w="598" w:type="pct"/>
            <w:tcBorders>
              <w:top w:val="nil"/>
              <w:left w:val="single" w:sz="4" w:space="0" w:color="auto"/>
              <w:bottom w:val="single" w:sz="4" w:space="0" w:color="auto"/>
              <w:right w:val="single" w:sz="4" w:space="0" w:color="auto"/>
            </w:tcBorders>
            <w:shd w:val="clear" w:color="auto" w:fill="C6D9F1" w:themeFill="text2" w:themeFillTint="33"/>
            <w:vAlign w:val="center"/>
          </w:tcPr>
          <w:p w14:paraId="01EBCC0F" w14:textId="066D27FA"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500</w:t>
            </w:r>
          </w:p>
        </w:tc>
        <w:tc>
          <w:tcPr>
            <w:tcW w:w="640" w:type="pct"/>
            <w:tcBorders>
              <w:top w:val="nil"/>
              <w:left w:val="single" w:sz="4" w:space="0" w:color="auto"/>
              <w:bottom w:val="single" w:sz="4" w:space="0" w:color="auto"/>
              <w:right w:val="single" w:sz="4" w:space="0" w:color="auto"/>
            </w:tcBorders>
            <w:shd w:val="clear" w:color="auto" w:fill="C6D9F1" w:themeFill="text2" w:themeFillTint="33"/>
            <w:vAlign w:val="center"/>
          </w:tcPr>
          <w:p w14:paraId="49227970" w14:textId="401096C1" w:rsidR="002D100A" w:rsidRPr="00D84C5D" w:rsidRDefault="002D100A" w:rsidP="002D100A">
            <w:pPr>
              <w:widowControl w:val="0"/>
              <w:suppressAutoHyphens/>
              <w:autoSpaceDE w:val="0"/>
              <w:spacing w:after="0" w:line="240" w:lineRule="auto"/>
              <w:jc w:val="center"/>
              <w:rPr>
                <w:rFonts w:ascii="Times New Roman" w:hAnsi="Times New Roman" w:cs="Times New Roman"/>
                <w:lang w:val="uk-UA"/>
              </w:rPr>
            </w:pPr>
            <w:r w:rsidRPr="00D84C5D">
              <w:rPr>
                <w:rFonts w:ascii="Times New Roman" w:hAnsi="Times New Roman" w:cs="Times New Roman"/>
                <w:lang w:val="uk-UA"/>
              </w:rPr>
              <w:t>туба</w:t>
            </w:r>
          </w:p>
        </w:tc>
        <w:tc>
          <w:tcPr>
            <w:tcW w:w="651" w:type="pct"/>
            <w:tcBorders>
              <w:top w:val="nil"/>
              <w:left w:val="single" w:sz="4" w:space="0" w:color="auto"/>
              <w:bottom w:val="single" w:sz="4" w:space="0" w:color="auto"/>
              <w:right w:val="single" w:sz="4" w:space="0" w:color="auto"/>
            </w:tcBorders>
            <w:shd w:val="clear" w:color="auto" w:fill="C6D9F1" w:themeFill="text2" w:themeFillTint="33"/>
            <w:vAlign w:val="center"/>
          </w:tcPr>
          <w:p w14:paraId="6FEBB469" w14:textId="57744F57" w:rsidR="002D100A" w:rsidRPr="00D84C5D" w:rsidRDefault="002D100A" w:rsidP="002D100A">
            <w:pPr>
              <w:widowControl w:val="0"/>
              <w:suppressAutoHyphens/>
              <w:autoSpaceDE w:val="0"/>
              <w:spacing w:after="0" w:line="240" w:lineRule="auto"/>
              <w:jc w:val="center"/>
              <w:rPr>
                <w:rFonts w:ascii="Times New Roman" w:hAnsi="Times New Roman" w:cs="Times New Roman"/>
                <w:lang w:val="uk-UA"/>
              </w:rPr>
            </w:pPr>
            <w:r w:rsidRPr="00D84C5D">
              <w:rPr>
                <w:rFonts w:ascii="Times New Roman" w:hAnsi="Times New Roman" w:cs="Times New Roman"/>
                <w:lang w:val="uk-UA"/>
              </w:rPr>
              <w:t>500</w:t>
            </w:r>
          </w:p>
        </w:tc>
      </w:tr>
      <w:tr w:rsidR="002D100A" w:rsidRPr="00D84C5D" w14:paraId="79A5530D" w14:textId="4075072C" w:rsidTr="002D100A">
        <w:tc>
          <w:tcPr>
            <w:tcW w:w="233" w:type="pct"/>
            <w:tcBorders>
              <w:top w:val="single" w:sz="4" w:space="0" w:color="auto"/>
              <w:left w:val="single" w:sz="4" w:space="0" w:color="auto"/>
              <w:bottom w:val="single" w:sz="4" w:space="0" w:color="auto"/>
              <w:right w:val="single" w:sz="4" w:space="0" w:color="auto"/>
            </w:tcBorders>
            <w:vAlign w:val="center"/>
          </w:tcPr>
          <w:p w14:paraId="733DEC49" w14:textId="77777777" w:rsidR="002D100A" w:rsidRPr="00D84C5D" w:rsidRDefault="002D100A"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15" w:type="pct"/>
            <w:tcBorders>
              <w:top w:val="nil"/>
              <w:left w:val="single" w:sz="8" w:space="0" w:color="auto"/>
              <w:bottom w:val="single" w:sz="8" w:space="0" w:color="auto"/>
              <w:right w:val="single" w:sz="8" w:space="0" w:color="auto"/>
            </w:tcBorders>
            <w:shd w:val="clear" w:color="auto" w:fill="auto"/>
            <w:vAlign w:val="center"/>
          </w:tcPr>
          <w:p w14:paraId="299EAD66" w14:textId="67D7345D"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Lincomycin</w:t>
            </w:r>
          </w:p>
        </w:tc>
        <w:tc>
          <w:tcPr>
            <w:tcW w:w="1499" w:type="pct"/>
            <w:tcBorders>
              <w:top w:val="nil"/>
              <w:left w:val="nil"/>
              <w:bottom w:val="single" w:sz="8" w:space="0" w:color="auto"/>
              <w:right w:val="single" w:sz="8" w:space="0" w:color="auto"/>
            </w:tcBorders>
            <w:shd w:val="clear" w:color="auto" w:fill="auto"/>
            <w:vAlign w:val="center"/>
          </w:tcPr>
          <w:p w14:paraId="476EE5B7" w14:textId="3642AC33" w:rsidR="002D100A" w:rsidRPr="00D84C5D" w:rsidRDefault="002D100A" w:rsidP="00B916FD">
            <w:pPr>
              <w:widowControl w:val="0"/>
              <w:suppressAutoHyphens/>
              <w:autoSpaceDE w:val="0"/>
              <w:spacing w:after="0" w:line="240" w:lineRule="auto"/>
              <w:jc w:val="both"/>
              <w:rPr>
                <w:rFonts w:ascii="Times New Roman" w:hAnsi="Times New Roman" w:cs="Times New Roman"/>
              </w:rPr>
            </w:pPr>
            <w:r w:rsidRPr="00D84C5D">
              <w:rPr>
                <w:rFonts w:ascii="Times New Roman" w:hAnsi="Times New Roman" w:cs="Times New Roman"/>
              </w:rPr>
              <w:t>ЛІНКОМІЦИН -ДАРНИЦЯ розчин для ін'єкцій 300 мг/мл по 2 мл в ампулі; №10</w:t>
            </w:r>
          </w:p>
        </w:tc>
        <w:tc>
          <w:tcPr>
            <w:tcW w:w="564" w:type="pct"/>
            <w:tcBorders>
              <w:top w:val="nil"/>
              <w:left w:val="nil"/>
              <w:bottom w:val="single" w:sz="8" w:space="0" w:color="auto"/>
              <w:right w:val="single" w:sz="8" w:space="0" w:color="auto"/>
            </w:tcBorders>
            <w:shd w:val="clear" w:color="auto" w:fill="C6D9F1" w:themeFill="text2" w:themeFillTint="33"/>
            <w:vAlign w:val="center"/>
          </w:tcPr>
          <w:p w14:paraId="046F7826" w14:textId="36D4FD37"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Упак.</w:t>
            </w:r>
          </w:p>
        </w:tc>
        <w:tc>
          <w:tcPr>
            <w:tcW w:w="598" w:type="pct"/>
            <w:tcBorders>
              <w:top w:val="nil"/>
              <w:left w:val="single" w:sz="4" w:space="0" w:color="auto"/>
              <w:bottom w:val="single" w:sz="4" w:space="0" w:color="auto"/>
              <w:right w:val="single" w:sz="4" w:space="0" w:color="auto"/>
            </w:tcBorders>
            <w:shd w:val="clear" w:color="auto" w:fill="C6D9F1" w:themeFill="text2" w:themeFillTint="33"/>
            <w:vAlign w:val="center"/>
          </w:tcPr>
          <w:p w14:paraId="4360F50A" w14:textId="24A3456A"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100</w:t>
            </w:r>
          </w:p>
        </w:tc>
        <w:tc>
          <w:tcPr>
            <w:tcW w:w="640" w:type="pct"/>
            <w:tcBorders>
              <w:top w:val="nil"/>
              <w:left w:val="single" w:sz="4" w:space="0" w:color="auto"/>
              <w:bottom w:val="single" w:sz="4" w:space="0" w:color="auto"/>
              <w:right w:val="single" w:sz="4" w:space="0" w:color="auto"/>
            </w:tcBorders>
            <w:shd w:val="clear" w:color="auto" w:fill="C6D9F1" w:themeFill="text2" w:themeFillTint="33"/>
            <w:vAlign w:val="center"/>
          </w:tcPr>
          <w:p w14:paraId="02E9559D" w14:textId="4723EAD5" w:rsidR="002D100A" w:rsidRPr="00D84C5D" w:rsidRDefault="002D100A" w:rsidP="002D100A">
            <w:pPr>
              <w:widowControl w:val="0"/>
              <w:suppressAutoHyphens/>
              <w:autoSpaceDE w:val="0"/>
              <w:spacing w:after="0" w:line="240" w:lineRule="auto"/>
              <w:jc w:val="center"/>
              <w:rPr>
                <w:rFonts w:ascii="Times New Roman" w:hAnsi="Times New Roman" w:cs="Times New Roman"/>
                <w:lang w:val="uk-UA"/>
              </w:rPr>
            </w:pPr>
            <w:r w:rsidRPr="00D84C5D">
              <w:rPr>
                <w:rFonts w:ascii="Times New Roman" w:hAnsi="Times New Roman" w:cs="Times New Roman"/>
                <w:lang w:val="uk-UA"/>
              </w:rPr>
              <w:t>ампула</w:t>
            </w:r>
          </w:p>
        </w:tc>
        <w:tc>
          <w:tcPr>
            <w:tcW w:w="651" w:type="pct"/>
            <w:tcBorders>
              <w:top w:val="nil"/>
              <w:left w:val="single" w:sz="4" w:space="0" w:color="auto"/>
              <w:bottom w:val="single" w:sz="4" w:space="0" w:color="auto"/>
              <w:right w:val="single" w:sz="4" w:space="0" w:color="auto"/>
            </w:tcBorders>
            <w:shd w:val="clear" w:color="auto" w:fill="C6D9F1" w:themeFill="text2" w:themeFillTint="33"/>
            <w:vAlign w:val="center"/>
          </w:tcPr>
          <w:p w14:paraId="64A0F388" w14:textId="47F4CE30" w:rsidR="002D100A" w:rsidRPr="00D84C5D" w:rsidRDefault="002D100A" w:rsidP="002D100A">
            <w:pPr>
              <w:widowControl w:val="0"/>
              <w:suppressAutoHyphens/>
              <w:autoSpaceDE w:val="0"/>
              <w:spacing w:after="0" w:line="240" w:lineRule="auto"/>
              <w:jc w:val="center"/>
              <w:rPr>
                <w:rFonts w:ascii="Times New Roman" w:hAnsi="Times New Roman" w:cs="Times New Roman"/>
                <w:lang w:val="uk-UA"/>
              </w:rPr>
            </w:pPr>
            <w:r w:rsidRPr="00D84C5D">
              <w:rPr>
                <w:rFonts w:ascii="Times New Roman" w:hAnsi="Times New Roman" w:cs="Times New Roman"/>
                <w:lang w:val="uk-UA"/>
              </w:rPr>
              <w:t>1000</w:t>
            </w:r>
          </w:p>
        </w:tc>
      </w:tr>
      <w:tr w:rsidR="002D100A" w:rsidRPr="00D84C5D" w14:paraId="40F2B624" w14:textId="0DAB8C5D" w:rsidTr="002D100A">
        <w:tc>
          <w:tcPr>
            <w:tcW w:w="233" w:type="pct"/>
            <w:tcBorders>
              <w:top w:val="single" w:sz="4" w:space="0" w:color="auto"/>
              <w:left w:val="single" w:sz="4" w:space="0" w:color="auto"/>
              <w:bottom w:val="single" w:sz="4" w:space="0" w:color="auto"/>
              <w:right w:val="single" w:sz="4" w:space="0" w:color="auto"/>
            </w:tcBorders>
            <w:vAlign w:val="center"/>
          </w:tcPr>
          <w:p w14:paraId="5670126E" w14:textId="77777777" w:rsidR="002D100A" w:rsidRPr="00D84C5D" w:rsidRDefault="002D100A"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15" w:type="pct"/>
            <w:tcBorders>
              <w:top w:val="nil"/>
              <w:left w:val="single" w:sz="8" w:space="0" w:color="auto"/>
              <w:bottom w:val="single" w:sz="8" w:space="0" w:color="auto"/>
              <w:right w:val="single" w:sz="8" w:space="0" w:color="auto"/>
            </w:tcBorders>
            <w:shd w:val="clear" w:color="auto" w:fill="auto"/>
            <w:vAlign w:val="center"/>
          </w:tcPr>
          <w:p w14:paraId="247FF7C7" w14:textId="4600BB56"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Ambroxol</w:t>
            </w:r>
          </w:p>
        </w:tc>
        <w:tc>
          <w:tcPr>
            <w:tcW w:w="1499" w:type="pct"/>
            <w:tcBorders>
              <w:top w:val="nil"/>
              <w:left w:val="nil"/>
              <w:bottom w:val="single" w:sz="8" w:space="0" w:color="auto"/>
              <w:right w:val="single" w:sz="8" w:space="0" w:color="auto"/>
            </w:tcBorders>
            <w:shd w:val="clear" w:color="auto" w:fill="auto"/>
            <w:vAlign w:val="center"/>
          </w:tcPr>
          <w:p w14:paraId="5C5163C2" w14:textId="2402F4E8" w:rsidR="002D100A" w:rsidRPr="00D84C5D" w:rsidRDefault="002D100A" w:rsidP="00B916FD">
            <w:pPr>
              <w:widowControl w:val="0"/>
              <w:suppressAutoHyphens/>
              <w:autoSpaceDE w:val="0"/>
              <w:spacing w:after="0" w:line="240" w:lineRule="auto"/>
              <w:jc w:val="both"/>
              <w:rPr>
                <w:rFonts w:ascii="Times New Roman" w:hAnsi="Times New Roman" w:cs="Times New Roman"/>
              </w:rPr>
            </w:pPr>
            <w:r w:rsidRPr="00D84C5D">
              <w:rPr>
                <w:rFonts w:ascii="Times New Roman" w:hAnsi="Times New Roman" w:cs="Times New Roman"/>
              </w:rPr>
              <w:t>АМБРОКСОЛ-ЛУБНИФАРМ розчин для інфузій, 7,5 мг/мл, по 2 мл в ампулах, №10</w:t>
            </w:r>
          </w:p>
        </w:tc>
        <w:tc>
          <w:tcPr>
            <w:tcW w:w="564" w:type="pct"/>
            <w:tcBorders>
              <w:top w:val="nil"/>
              <w:left w:val="nil"/>
              <w:bottom w:val="single" w:sz="8" w:space="0" w:color="auto"/>
              <w:right w:val="single" w:sz="8" w:space="0" w:color="auto"/>
            </w:tcBorders>
            <w:shd w:val="clear" w:color="auto" w:fill="C6D9F1" w:themeFill="text2" w:themeFillTint="33"/>
            <w:vAlign w:val="center"/>
          </w:tcPr>
          <w:p w14:paraId="396CFAD8" w14:textId="207A3E87"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Упак.</w:t>
            </w:r>
          </w:p>
        </w:tc>
        <w:tc>
          <w:tcPr>
            <w:tcW w:w="598" w:type="pct"/>
            <w:tcBorders>
              <w:top w:val="nil"/>
              <w:left w:val="single" w:sz="4" w:space="0" w:color="auto"/>
              <w:bottom w:val="single" w:sz="4" w:space="0" w:color="auto"/>
              <w:right w:val="single" w:sz="4" w:space="0" w:color="auto"/>
            </w:tcBorders>
            <w:shd w:val="clear" w:color="auto" w:fill="C6D9F1" w:themeFill="text2" w:themeFillTint="33"/>
            <w:vAlign w:val="center"/>
          </w:tcPr>
          <w:p w14:paraId="24E0037E" w14:textId="26AAB1B3"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50</w:t>
            </w:r>
          </w:p>
        </w:tc>
        <w:tc>
          <w:tcPr>
            <w:tcW w:w="640" w:type="pct"/>
            <w:tcBorders>
              <w:top w:val="nil"/>
              <w:left w:val="single" w:sz="4" w:space="0" w:color="auto"/>
              <w:bottom w:val="single" w:sz="4" w:space="0" w:color="auto"/>
              <w:right w:val="single" w:sz="4" w:space="0" w:color="auto"/>
            </w:tcBorders>
            <w:shd w:val="clear" w:color="auto" w:fill="C6D9F1" w:themeFill="text2" w:themeFillTint="33"/>
            <w:vAlign w:val="center"/>
          </w:tcPr>
          <w:p w14:paraId="4F8F85A0" w14:textId="5675C7AC" w:rsidR="002D100A" w:rsidRPr="00D84C5D" w:rsidRDefault="002D100A" w:rsidP="002D100A">
            <w:pPr>
              <w:widowControl w:val="0"/>
              <w:suppressAutoHyphens/>
              <w:autoSpaceDE w:val="0"/>
              <w:spacing w:after="0" w:line="240" w:lineRule="auto"/>
              <w:jc w:val="center"/>
              <w:rPr>
                <w:rFonts w:ascii="Times New Roman" w:hAnsi="Times New Roman" w:cs="Times New Roman"/>
                <w:lang w:val="uk-UA"/>
              </w:rPr>
            </w:pPr>
            <w:r w:rsidRPr="00D84C5D">
              <w:rPr>
                <w:rFonts w:ascii="Times New Roman" w:hAnsi="Times New Roman" w:cs="Times New Roman"/>
                <w:lang w:val="uk-UA"/>
              </w:rPr>
              <w:t>ампула</w:t>
            </w:r>
          </w:p>
        </w:tc>
        <w:tc>
          <w:tcPr>
            <w:tcW w:w="651" w:type="pct"/>
            <w:tcBorders>
              <w:top w:val="nil"/>
              <w:left w:val="single" w:sz="4" w:space="0" w:color="auto"/>
              <w:bottom w:val="single" w:sz="4" w:space="0" w:color="auto"/>
              <w:right w:val="single" w:sz="4" w:space="0" w:color="auto"/>
            </w:tcBorders>
            <w:shd w:val="clear" w:color="auto" w:fill="C6D9F1" w:themeFill="text2" w:themeFillTint="33"/>
            <w:vAlign w:val="center"/>
          </w:tcPr>
          <w:p w14:paraId="09348B1A" w14:textId="7F7A028C" w:rsidR="002D100A" w:rsidRPr="00D84C5D" w:rsidRDefault="002D100A" w:rsidP="002D100A">
            <w:pPr>
              <w:widowControl w:val="0"/>
              <w:suppressAutoHyphens/>
              <w:autoSpaceDE w:val="0"/>
              <w:spacing w:after="0" w:line="240" w:lineRule="auto"/>
              <w:jc w:val="center"/>
              <w:rPr>
                <w:rFonts w:ascii="Times New Roman" w:hAnsi="Times New Roman" w:cs="Times New Roman"/>
                <w:lang w:val="uk-UA"/>
              </w:rPr>
            </w:pPr>
            <w:r w:rsidRPr="00D84C5D">
              <w:rPr>
                <w:rFonts w:ascii="Times New Roman" w:hAnsi="Times New Roman" w:cs="Times New Roman"/>
                <w:lang w:val="uk-UA"/>
              </w:rPr>
              <w:t>500</w:t>
            </w:r>
          </w:p>
        </w:tc>
      </w:tr>
      <w:tr w:rsidR="002D100A" w:rsidRPr="00D84C5D" w14:paraId="236CEEE3" w14:textId="3FC92A94" w:rsidTr="002D100A">
        <w:tc>
          <w:tcPr>
            <w:tcW w:w="233" w:type="pct"/>
            <w:tcBorders>
              <w:top w:val="single" w:sz="4" w:space="0" w:color="auto"/>
              <w:left w:val="single" w:sz="4" w:space="0" w:color="auto"/>
              <w:bottom w:val="single" w:sz="4" w:space="0" w:color="auto"/>
              <w:right w:val="single" w:sz="4" w:space="0" w:color="auto"/>
            </w:tcBorders>
            <w:vAlign w:val="center"/>
          </w:tcPr>
          <w:p w14:paraId="3A4253DA" w14:textId="77777777" w:rsidR="002D100A" w:rsidRPr="00D84C5D" w:rsidRDefault="002D100A"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15" w:type="pct"/>
            <w:tcBorders>
              <w:top w:val="nil"/>
              <w:left w:val="single" w:sz="8" w:space="0" w:color="auto"/>
              <w:bottom w:val="single" w:sz="8" w:space="0" w:color="auto"/>
              <w:right w:val="single" w:sz="8" w:space="0" w:color="auto"/>
            </w:tcBorders>
            <w:shd w:val="clear" w:color="auto" w:fill="auto"/>
            <w:vAlign w:val="center"/>
          </w:tcPr>
          <w:p w14:paraId="1D97A4B2" w14:textId="251FAD22"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Comb drug</w:t>
            </w:r>
          </w:p>
        </w:tc>
        <w:tc>
          <w:tcPr>
            <w:tcW w:w="1499" w:type="pct"/>
            <w:tcBorders>
              <w:top w:val="nil"/>
              <w:left w:val="nil"/>
              <w:bottom w:val="single" w:sz="8" w:space="0" w:color="auto"/>
              <w:right w:val="single" w:sz="8" w:space="0" w:color="auto"/>
            </w:tcBorders>
            <w:shd w:val="clear" w:color="auto" w:fill="auto"/>
            <w:vAlign w:val="center"/>
          </w:tcPr>
          <w:p w14:paraId="5D95F39D" w14:textId="0CBD7725" w:rsidR="002D100A" w:rsidRPr="00D84C5D" w:rsidRDefault="002D100A" w:rsidP="00B916FD">
            <w:pPr>
              <w:widowControl w:val="0"/>
              <w:suppressAutoHyphens/>
              <w:autoSpaceDE w:val="0"/>
              <w:spacing w:after="0" w:line="240" w:lineRule="auto"/>
              <w:jc w:val="both"/>
              <w:rPr>
                <w:rFonts w:ascii="Times New Roman" w:hAnsi="Times New Roman" w:cs="Times New Roman"/>
              </w:rPr>
            </w:pPr>
            <w:r w:rsidRPr="00D84C5D">
              <w:rPr>
                <w:rFonts w:ascii="Times New Roman" w:hAnsi="Times New Roman" w:cs="Times New Roman"/>
              </w:rPr>
              <w:t>ОТОТОН® краплі вушні по 16 г у флаконі; №1</w:t>
            </w:r>
          </w:p>
        </w:tc>
        <w:tc>
          <w:tcPr>
            <w:tcW w:w="564" w:type="pct"/>
            <w:tcBorders>
              <w:top w:val="nil"/>
              <w:left w:val="nil"/>
              <w:bottom w:val="single" w:sz="8" w:space="0" w:color="auto"/>
              <w:right w:val="single" w:sz="8" w:space="0" w:color="auto"/>
            </w:tcBorders>
            <w:shd w:val="clear" w:color="auto" w:fill="C6D9F1" w:themeFill="text2" w:themeFillTint="33"/>
            <w:vAlign w:val="center"/>
          </w:tcPr>
          <w:p w14:paraId="5CAFBBA7" w14:textId="5B907F76"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Упак.</w:t>
            </w:r>
          </w:p>
        </w:tc>
        <w:tc>
          <w:tcPr>
            <w:tcW w:w="598" w:type="pct"/>
            <w:tcBorders>
              <w:top w:val="nil"/>
              <w:left w:val="single" w:sz="4" w:space="0" w:color="auto"/>
              <w:bottom w:val="single" w:sz="4" w:space="0" w:color="auto"/>
              <w:right w:val="single" w:sz="4" w:space="0" w:color="auto"/>
            </w:tcBorders>
            <w:shd w:val="clear" w:color="auto" w:fill="C6D9F1" w:themeFill="text2" w:themeFillTint="33"/>
            <w:vAlign w:val="center"/>
          </w:tcPr>
          <w:p w14:paraId="5CBEEBE7" w14:textId="7D6FF0B9"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50</w:t>
            </w:r>
          </w:p>
        </w:tc>
        <w:tc>
          <w:tcPr>
            <w:tcW w:w="640" w:type="pct"/>
            <w:tcBorders>
              <w:top w:val="nil"/>
              <w:left w:val="single" w:sz="4" w:space="0" w:color="auto"/>
              <w:bottom w:val="single" w:sz="4" w:space="0" w:color="auto"/>
              <w:right w:val="single" w:sz="4" w:space="0" w:color="auto"/>
            </w:tcBorders>
            <w:shd w:val="clear" w:color="auto" w:fill="C6D9F1" w:themeFill="text2" w:themeFillTint="33"/>
            <w:vAlign w:val="center"/>
          </w:tcPr>
          <w:p w14:paraId="18F57030" w14:textId="06C0B8BD" w:rsidR="002D100A" w:rsidRPr="00D84C5D" w:rsidRDefault="002D100A" w:rsidP="002D100A">
            <w:pPr>
              <w:widowControl w:val="0"/>
              <w:suppressAutoHyphens/>
              <w:autoSpaceDE w:val="0"/>
              <w:spacing w:after="0" w:line="240" w:lineRule="auto"/>
              <w:jc w:val="center"/>
              <w:rPr>
                <w:rFonts w:ascii="Times New Roman" w:hAnsi="Times New Roman" w:cs="Times New Roman"/>
                <w:lang w:val="uk-UA"/>
              </w:rPr>
            </w:pPr>
            <w:r w:rsidRPr="00D84C5D">
              <w:rPr>
                <w:rFonts w:ascii="Times New Roman" w:hAnsi="Times New Roman" w:cs="Times New Roman"/>
                <w:lang w:val="uk-UA"/>
              </w:rPr>
              <w:t>флакон</w:t>
            </w:r>
          </w:p>
        </w:tc>
        <w:tc>
          <w:tcPr>
            <w:tcW w:w="651" w:type="pct"/>
            <w:tcBorders>
              <w:top w:val="nil"/>
              <w:left w:val="single" w:sz="4" w:space="0" w:color="auto"/>
              <w:bottom w:val="single" w:sz="4" w:space="0" w:color="auto"/>
              <w:right w:val="single" w:sz="4" w:space="0" w:color="auto"/>
            </w:tcBorders>
            <w:shd w:val="clear" w:color="auto" w:fill="C6D9F1" w:themeFill="text2" w:themeFillTint="33"/>
            <w:vAlign w:val="center"/>
          </w:tcPr>
          <w:p w14:paraId="23734A35" w14:textId="2A7BD226" w:rsidR="002D100A" w:rsidRPr="00D84C5D" w:rsidRDefault="002D100A" w:rsidP="002D100A">
            <w:pPr>
              <w:widowControl w:val="0"/>
              <w:suppressAutoHyphens/>
              <w:autoSpaceDE w:val="0"/>
              <w:spacing w:after="0" w:line="240" w:lineRule="auto"/>
              <w:jc w:val="center"/>
              <w:rPr>
                <w:rFonts w:ascii="Times New Roman" w:hAnsi="Times New Roman" w:cs="Times New Roman"/>
                <w:lang w:val="uk-UA"/>
              </w:rPr>
            </w:pPr>
            <w:r w:rsidRPr="00D84C5D">
              <w:rPr>
                <w:rFonts w:ascii="Times New Roman" w:hAnsi="Times New Roman" w:cs="Times New Roman"/>
                <w:lang w:val="uk-UA"/>
              </w:rPr>
              <w:t>50</w:t>
            </w:r>
          </w:p>
        </w:tc>
      </w:tr>
      <w:tr w:rsidR="002D100A" w:rsidRPr="00D84C5D" w14:paraId="0AD552EE" w14:textId="18F28FF3" w:rsidTr="002D100A">
        <w:tc>
          <w:tcPr>
            <w:tcW w:w="233" w:type="pct"/>
            <w:tcBorders>
              <w:top w:val="single" w:sz="4" w:space="0" w:color="auto"/>
              <w:left w:val="single" w:sz="4" w:space="0" w:color="auto"/>
              <w:bottom w:val="single" w:sz="4" w:space="0" w:color="auto"/>
              <w:right w:val="single" w:sz="4" w:space="0" w:color="auto"/>
            </w:tcBorders>
            <w:vAlign w:val="center"/>
          </w:tcPr>
          <w:p w14:paraId="25153882" w14:textId="77777777" w:rsidR="002D100A" w:rsidRPr="00D84C5D" w:rsidRDefault="002D100A"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15" w:type="pct"/>
            <w:tcBorders>
              <w:top w:val="nil"/>
              <w:left w:val="single" w:sz="8" w:space="0" w:color="auto"/>
              <w:bottom w:val="single" w:sz="8" w:space="0" w:color="auto"/>
              <w:right w:val="single" w:sz="8" w:space="0" w:color="auto"/>
            </w:tcBorders>
            <w:shd w:val="clear" w:color="auto" w:fill="auto"/>
            <w:vAlign w:val="center"/>
          </w:tcPr>
          <w:p w14:paraId="3A2595FD" w14:textId="4B41B17D"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Octreotide</w:t>
            </w:r>
          </w:p>
        </w:tc>
        <w:tc>
          <w:tcPr>
            <w:tcW w:w="1499" w:type="pct"/>
            <w:tcBorders>
              <w:top w:val="nil"/>
              <w:left w:val="nil"/>
              <w:bottom w:val="single" w:sz="8" w:space="0" w:color="auto"/>
              <w:right w:val="single" w:sz="8" w:space="0" w:color="auto"/>
            </w:tcBorders>
            <w:shd w:val="clear" w:color="auto" w:fill="auto"/>
            <w:vAlign w:val="center"/>
          </w:tcPr>
          <w:p w14:paraId="4EF7DEAE" w14:textId="5176B479" w:rsidR="002D100A" w:rsidRPr="00D84C5D" w:rsidRDefault="002D100A" w:rsidP="00B916FD">
            <w:pPr>
              <w:widowControl w:val="0"/>
              <w:suppressAutoHyphens/>
              <w:autoSpaceDE w:val="0"/>
              <w:spacing w:after="0" w:line="240" w:lineRule="auto"/>
              <w:jc w:val="both"/>
              <w:rPr>
                <w:rFonts w:ascii="Times New Roman" w:hAnsi="Times New Roman" w:cs="Times New Roman"/>
              </w:rPr>
            </w:pPr>
            <w:r w:rsidRPr="00D84C5D">
              <w:rPr>
                <w:rFonts w:ascii="Times New Roman" w:hAnsi="Times New Roman" w:cs="Times New Roman"/>
              </w:rPr>
              <w:t>ОКТРА® розчин для ін'єкцій, 0,1 мг/мл, по 1 мл в ампулі, №5</w:t>
            </w:r>
          </w:p>
        </w:tc>
        <w:tc>
          <w:tcPr>
            <w:tcW w:w="564" w:type="pct"/>
            <w:tcBorders>
              <w:top w:val="nil"/>
              <w:left w:val="nil"/>
              <w:bottom w:val="single" w:sz="8" w:space="0" w:color="auto"/>
              <w:right w:val="single" w:sz="8" w:space="0" w:color="auto"/>
            </w:tcBorders>
            <w:shd w:val="clear" w:color="auto" w:fill="C6D9F1" w:themeFill="text2" w:themeFillTint="33"/>
            <w:vAlign w:val="center"/>
          </w:tcPr>
          <w:p w14:paraId="162695E6" w14:textId="51F6614B"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Упак.</w:t>
            </w:r>
          </w:p>
        </w:tc>
        <w:tc>
          <w:tcPr>
            <w:tcW w:w="598" w:type="pct"/>
            <w:tcBorders>
              <w:top w:val="nil"/>
              <w:left w:val="single" w:sz="4" w:space="0" w:color="auto"/>
              <w:bottom w:val="single" w:sz="4" w:space="0" w:color="auto"/>
              <w:right w:val="single" w:sz="4" w:space="0" w:color="auto"/>
            </w:tcBorders>
            <w:shd w:val="clear" w:color="auto" w:fill="C6D9F1" w:themeFill="text2" w:themeFillTint="33"/>
            <w:vAlign w:val="center"/>
          </w:tcPr>
          <w:p w14:paraId="6151667A" w14:textId="4A72DB19"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100</w:t>
            </w:r>
          </w:p>
        </w:tc>
        <w:tc>
          <w:tcPr>
            <w:tcW w:w="640" w:type="pct"/>
            <w:tcBorders>
              <w:top w:val="nil"/>
              <w:left w:val="single" w:sz="4" w:space="0" w:color="auto"/>
              <w:bottom w:val="single" w:sz="4" w:space="0" w:color="auto"/>
              <w:right w:val="single" w:sz="4" w:space="0" w:color="auto"/>
            </w:tcBorders>
            <w:shd w:val="clear" w:color="auto" w:fill="C6D9F1" w:themeFill="text2" w:themeFillTint="33"/>
            <w:vAlign w:val="center"/>
          </w:tcPr>
          <w:p w14:paraId="41E303F7" w14:textId="6B39CB14" w:rsidR="002D100A" w:rsidRPr="00D84C5D" w:rsidRDefault="002D100A" w:rsidP="002D100A">
            <w:pPr>
              <w:widowControl w:val="0"/>
              <w:suppressAutoHyphens/>
              <w:autoSpaceDE w:val="0"/>
              <w:spacing w:after="0" w:line="240" w:lineRule="auto"/>
              <w:jc w:val="center"/>
              <w:rPr>
                <w:rFonts w:ascii="Times New Roman" w:hAnsi="Times New Roman" w:cs="Times New Roman"/>
                <w:lang w:val="uk-UA"/>
              </w:rPr>
            </w:pPr>
            <w:r w:rsidRPr="00D84C5D">
              <w:rPr>
                <w:rFonts w:ascii="Times New Roman" w:hAnsi="Times New Roman" w:cs="Times New Roman"/>
                <w:lang w:val="uk-UA"/>
              </w:rPr>
              <w:t>ампула</w:t>
            </w:r>
          </w:p>
        </w:tc>
        <w:tc>
          <w:tcPr>
            <w:tcW w:w="651" w:type="pct"/>
            <w:tcBorders>
              <w:top w:val="nil"/>
              <w:left w:val="single" w:sz="4" w:space="0" w:color="auto"/>
              <w:bottom w:val="single" w:sz="4" w:space="0" w:color="auto"/>
              <w:right w:val="single" w:sz="4" w:space="0" w:color="auto"/>
            </w:tcBorders>
            <w:shd w:val="clear" w:color="auto" w:fill="C6D9F1" w:themeFill="text2" w:themeFillTint="33"/>
            <w:vAlign w:val="center"/>
          </w:tcPr>
          <w:p w14:paraId="2C8915B3" w14:textId="1B4AC9EB" w:rsidR="002D100A" w:rsidRPr="00D84C5D" w:rsidRDefault="002D100A" w:rsidP="002D100A">
            <w:pPr>
              <w:widowControl w:val="0"/>
              <w:suppressAutoHyphens/>
              <w:autoSpaceDE w:val="0"/>
              <w:spacing w:after="0" w:line="240" w:lineRule="auto"/>
              <w:jc w:val="center"/>
              <w:rPr>
                <w:rFonts w:ascii="Times New Roman" w:hAnsi="Times New Roman" w:cs="Times New Roman"/>
                <w:lang w:val="uk-UA"/>
              </w:rPr>
            </w:pPr>
            <w:r w:rsidRPr="00D84C5D">
              <w:rPr>
                <w:rFonts w:ascii="Times New Roman" w:hAnsi="Times New Roman" w:cs="Times New Roman"/>
                <w:lang w:val="uk-UA"/>
              </w:rPr>
              <w:t>500</w:t>
            </w:r>
          </w:p>
        </w:tc>
      </w:tr>
      <w:tr w:rsidR="002D100A" w:rsidRPr="00D84C5D" w14:paraId="38AF53EB" w14:textId="22124540" w:rsidTr="002D100A">
        <w:tc>
          <w:tcPr>
            <w:tcW w:w="233" w:type="pct"/>
            <w:tcBorders>
              <w:top w:val="single" w:sz="4" w:space="0" w:color="auto"/>
              <w:left w:val="single" w:sz="4" w:space="0" w:color="auto"/>
              <w:bottom w:val="single" w:sz="4" w:space="0" w:color="auto"/>
              <w:right w:val="single" w:sz="4" w:space="0" w:color="auto"/>
            </w:tcBorders>
            <w:vAlign w:val="center"/>
          </w:tcPr>
          <w:p w14:paraId="34DB2A8F" w14:textId="77777777" w:rsidR="002D100A" w:rsidRPr="00D84C5D" w:rsidRDefault="002D100A"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15" w:type="pct"/>
            <w:tcBorders>
              <w:top w:val="nil"/>
              <w:left w:val="single" w:sz="8" w:space="0" w:color="auto"/>
              <w:bottom w:val="single" w:sz="8" w:space="0" w:color="auto"/>
              <w:right w:val="single" w:sz="8" w:space="0" w:color="auto"/>
            </w:tcBorders>
            <w:shd w:val="clear" w:color="auto" w:fill="auto"/>
            <w:vAlign w:val="center"/>
          </w:tcPr>
          <w:p w14:paraId="56FC8F55" w14:textId="3242F4D5"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Aztreonam</w:t>
            </w:r>
          </w:p>
        </w:tc>
        <w:tc>
          <w:tcPr>
            <w:tcW w:w="1499" w:type="pct"/>
            <w:tcBorders>
              <w:top w:val="nil"/>
              <w:left w:val="nil"/>
              <w:bottom w:val="single" w:sz="8" w:space="0" w:color="auto"/>
              <w:right w:val="single" w:sz="8" w:space="0" w:color="auto"/>
            </w:tcBorders>
            <w:shd w:val="clear" w:color="auto" w:fill="auto"/>
            <w:vAlign w:val="center"/>
          </w:tcPr>
          <w:p w14:paraId="3213927C" w14:textId="73FF6431" w:rsidR="002D100A" w:rsidRPr="00D84C5D" w:rsidRDefault="002D100A" w:rsidP="00B916FD">
            <w:pPr>
              <w:widowControl w:val="0"/>
              <w:suppressAutoHyphens/>
              <w:autoSpaceDE w:val="0"/>
              <w:spacing w:after="0" w:line="240" w:lineRule="auto"/>
              <w:jc w:val="both"/>
              <w:rPr>
                <w:rFonts w:ascii="Times New Roman" w:hAnsi="Times New Roman" w:cs="Times New Roman"/>
              </w:rPr>
            </w:pPr>
            <w:r w:rsidRPr="00D84C5D">
              <w:rPr>
                <w:rFonts w:ascii="Times New Roman" w:hAnsi="Times New Roman" w:cs="Times New Roman"/>
              </w:rPr>
              <w:t>АЗЕОНАМ порошок для розчину для ін`єкцій або інфузій по 1 г у флаконах № 1</w:t>
            </w:r>
          </w:p>
        </w:tc>
        <w:tc>
          <w:tcPr>
            <w:tcW w:w="564" w:type="pct"/>
            <w:tcBorders>
              <w:top w:val="nil"/>
              <w:left w:val="nil"/>
              <w:bottom w:val="single" w:sz="8" w:space="0" w:color="auto"/>
              <w:right w:val="single" w:sz="8" w:space="0" w:color="auto"/>
            </w:tcBorders>
            <w:shd w:val="clear" w:color="auto" w:fill="C6D9F1" w:themeFill="text2" w:themeFillTint="33"/>
            <w:vAlign w:val="center"/>
          </w:tcPr>
          <w:p w14:paraId="33E77A63" w14:textId="27B3A5DC"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Упак.</w:t>
            </w:r>
          </w:p>
        </w:tc>
        <w:tc>
          <w:tcPr>
            <w:tcW w:w="598" w:type="pct"/>
            <w:tcBorders>
              <w:top w:val="nil"/>
              <w:left w:val="single" w:sz="4" w:space="0" w:color="auto"/>
              <w:bottom w:val="single" w:sz="4" w:space="0" w:color="auto"/>
              <w:right w:val="single" w:sz="4" w:space="0" w:color="auto"/>
            </w:tcBorders>
            <w:shd w:val="clear" w:color="auto" w:fill="C6D9F1" w:themeFill="text2" w:themeFillTint="33"/>
            <w:vAlign w:val="center"/>
          </w:tcPr>
          <w:p w14:paraId="524EEB8D" w14:textId="334C2B85"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100</w:t>
            </w:r>
          </w:p>
        </w:tc>
        <w:tc>
          <w:tcPr>
            <w:tcW w:w="640" w:type="pct"/>
            <w:tcBorders>
              <w:top w:val="nil"/>
              <w:left w:val="single" w:sz="4" w:space="0" w:color="auto"/>
              <w:bottom w:val="single" w:sz="4" w:space="0" w:color="auto"/>
              <w:right w:val="single" w:sz="4" w:space="0" w:color="auto"/>
            </w:tcBorders>
            <w:shd w:val="clear" w:color="auto" w:fill="C6D9F1" w:themeFill="text2" w:themeFillTint="33"/>
            <w:vAlign w:val="center"/>
          </w:tcPr>
          <w:p w14:paraId="72F8886D" w14:textId="3650E845" w:rsidR="002D100A" w:rsidRPr="00D84C5D" w:rsidRDefault="002D100A" w:rsidP="002D100A">
            <w:pPr>
              <w:widowControl w:val="0"/>
              <w:suppressAutoHyphens/>
              <w:autoSpaceDE w:val="0"/>
              <w:spacing w:after="0" w:line="240" w:lineRule="auto"/>
              <w:jc w:val="center"/>
              <w:rPr>
                <w:rFonts w:ascii="Times New Roman" w:hAnsi="Times New Roman" w:cs="Times New Roman"/>
                <w:lang w:val="uk-UA"/>
              </w:rPr>
            </w:pPr>
            <w:r w:rsidRPr="00D84C5D">
              <w:rPr>
                <w:rFonts w:ascii="Times New Roman" w:hAnsi="Times New Roman" w:cs="Times New Roman"/>
                <w:lang w:val="uk-UA"/>
              </w:rPr>
              <w:t>флакон</w:t>
            </w:r>
          </w:p>
        </w:tc>
        <w:tc>
          <w:tcPr>
            <w:tcW w:w="651" w:type="pct"/>
            <w:tcBorders>
              <w:top w:val="nil"/>
              <w:left w:val="single" w:sz="4" w:space="0" w:color="auto"/>
              <w:bottom w:val="single" w:sz="4" w:space="0" w:color="auto"/>
              <w:right w:val="single" w:sz="4" w:space="0" w:color="auto"/>
            </w:tcBorders>
            <w:shd w:val="clear" w:color="auto" w:fill="C6D9F1" w:themeFill="text2" w:themeFillTint="33"/>
            <w:vAlign w:val="center"/>
          </w:tcPr>
          <w:p w14:paraId="31F77E32" w14:textId="58EB6127" w:rsidR="002D100A" w:rsidRPr="00D84C5D" w:rsidRDefault="002D100A" w:rsidP="002D100A">
            <w:pPr>
              <w:widowControl w:val="0"/>
              <w:suppressAutoHyphens/>
              <w:autoSpaceDE w:val="0"/>
              <w:spacing w:after="0" w:line="240" w:lineRule="auto"/>
              <w:jc w:val="center"/>
              <w:rPr>
                <w:rFonts w:ascii="Times New Roman" w:hAnsi="Times New Roman" w:cs="Times New Roman"/>
                <w:lang w:val="uk-UA"/>
              </w:rPr>
            </w:pPr>
            <w:r w:rsidRPr="00D84C5D">
              <w:rPr>
                <w:rFonts w:ascii="Times New Roman" w:hAnsi="Times New Roman" w:cs="Times New Roman"/>
                <w:lang w:val="uk-UA"/>
              </w:rPr>
              <w:t>100</w:t>
            </w:r>
          </w:p>
        </w:tc>
      </w:tr>
      <w:tr w:rsidR="002D100A" w:rsidRPr="00D84C5D" w14:paraId="28571AED" w14:textId="7EB104C0" w:rsidTr="002D100A">
        <w:tc>
          <w:tcPr>
            <w:tcW w:w="233" w:type="pct"/>
            <w:tcBorders>
              <w:top w:val="single" w:sz="4" w:space="0" w:color="auto"/>
              <w:left w:val="single" w:sz="4" w:space="0" w:color="auto"/>
              <w:bottom w:val="single" w:sz="4" w:space="0" w:color="auto"/>
              <w:right w:val="single" w:sz="4" w:space="0" w:color="auto"/>
            </w:tcBorders>
            <w:vAlign w:val="center"/>
          </w:tcPr>
          <w:p w14:paraId="39333417" w14:textId="77777777" w:rsidR="002D100A" w:rsidRPr="00D84C5D" w:rsidRDefault="002D100A"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15" w:type="pct"/>
            <w:tcBorders>
              <w:top w:val="nil"/>
              <w:left w:val="single" w:sz="8" w:space="0" w:color="auto"/>
              <w:bottom w:val="single" w:sz="8" w:space="0" w:color="auto"/>
              <w:right w:val="single" w:sz="8" w:space="0" w:color="auto"/>
            </w:tcBorders>
            <w:shd w:val="clear" w:color="auto" w:fill="auto"/>
            <w:vAlign w:val="center"/>
          </w:tcPr>
          <w:p w14:paraId="7C622866" w14:textId="4DB762D9"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Ceftriaxone, combinations</w:t>
            </w:r>
          </w:p>
        </w:tc>
        <w:tc>
          <w:tcPr>
            <w:tcW w:w="1499" w:type="pct"/>
            <w:tcBorders>
              <w:top w:val="nil"/>
              <w:left w:val="nil"/>
              <w:bottom w:val="single" w:sz="8" w:space="0" w:color="auto"/>
              <w:right w:val="single" w:sz="8" w:space="0" w:color="auto"/>
            </w:tcBorders>
            <w:shd w:val="clear" w:color="auto" w:fill="auto"/>
            <w:vAlign w:val="center"/>
          </w:tcPr>
          <w:p w14:paraId="5CB4CD49" w14:textId="31EEBEB7" w:rsidR="002D100A" w:rsidRPr="00D84C5D" w:rsidRDefault="002D100A" w:rsidP="00B916FD">
            <w:pPr>
              <w:widowControl w:val="0"/>
              <w:suppressAutoHyphens/>
              <w:autoSpaceDE w:val="0"/>
              <w:spacing w:after="0" w:line="240" w:lineRule="auto"/>
              <w:jc w:val="both"/>
              <w:rPr>
                <w:rFonts w:ascii="Times New Roman" w:hAnsi="Times New Roman" w:cs="Times New Roman"/>
              </w:rPr>
            </w:pPr>
            <w:r w:rsidRPr="00D84C5D">
              <w:rPr>
                <w:rFonts w:ascii="Times New Roman" w:hAnsi="Times New Roman" w:cs="Times New Roman"/>
              </w:rPr>
              <w:t>ЄВРОЦЕФТАЗ порошок для ін'єкцій, 1000 мг/125 мг, №1</w:t>
            </w:r>
          </w:p>
        </w:tc>
        <w:tc>
          <w:tcPr>
            <w:tcW w:w="564" w:type="pct"/>
            <w:tcBorders>
              <w:top w:val="nil"/>
              <w:left w:val="nil"/>
              <w:bottom w:val="single" w:sz="8" w:space="0" w:color="auto"/>
              <w:right w:val="single" w:sz="8" w:space="0" w:color="auto"/>
            </w:tcBorders>
            <w:shd w:val="clear" w:color="auto" w:fill="C6D9F1" w:themeFill="text2" w:themeFillTint="33"/>
            <w:vAlign w:val="center"/>
          </w:tcPr>
          <w:p w14:paraId="1F3449A8" w14:textId="2F174B7F"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Упак.</w:t>
            </w:r>
          </w:p>
        </w:tc>
        <w:tc>
          <w:tcPr>
            <w:tcW w:w="598" w:type="pct"/>
            <w:tcBorders>
              <w:top w:val="nil"/>
              <w:left w:val="single" w:sz="4" w:space="0" w:color="auto"/>
              <w:bottom w:val="single" w:sz="4" w:space="0" w:color="auto"/>
              <w:right w:val="single" w:sz="4" w:space="0" w:color="auto"/>
            </w:tcBorders>
            <w:shd w:val="clear" w:color="auto" w:fill="C6D9F1" w:themeFill="text2" w:themeFillTint="33"/>
            <w:vAlign w:val="center"/>
          </w:tcPr>
          <w:p w14:paraId="33FA673B" w14:textId="0C2E5434"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100</w:t>
            </w:r>
          </w:p>
        </w:tc>
        <w:tc>
          <w:tcPr>
            <w:tcW w:w="640" w:type="pct"/>
            <w:tcBorders>
              <w:top w:val="nil"/>
              <w:left w:val="single" w:sz="4" w:space="0" w:color="auto"/>
              <w:bottom w:val="single" w:sz="4" w:space="0" w:color="auto"/>
              <w:right w:val="single" w:sz="4" w:space="0" w:color="auto"/>
            </w:tcBorders>
            <w:shd w:val="clear" w:color="auto" w:fill="C6D9F1" w:themeFill="text2" w:themeFillTint="33"/>
            <w:vAlign w:val="center"/>
          </w:tcPr>
          <w:p w14:paraId="074A26AD" w14:textId="0B346A73" w:rsidR="002D100A" w:rsidRPr="00D84C5D" w:rsidRDefault="002D100A" w:rsidP="002D100A">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lang w:val="uk-UA"/>
              </w:rPr>
              <w:t>флакон</w:t>
            </w:r>
          </w:p>
        </w:tc>
        <w:tc>
          <w:tcPr>
            <w:tcW w:w="651" w:type="pct"/>
            <w:tcBorders>
              <w:top w:val="nil"/>
              <w:left w:val="single" w:sz="4" w:space="0" w:color="auto"/>
              <w:bottom w:val="single" w:sz="4" w:space="0" w:color="auto"/>
              <w:right w:val="single" w:sz="4" w:space="0" w:color="auto"/>
            </w:tcBorders>
            <w:shd w:val="clear" w:color="auto" w:fill="C6D9F1" w:themeFill="text2" w:themeFillTint="33"/>
            <w:vAlign w:val="center"/>
          </w:tcPr>
          <w:p w14:paraId="6810299E" w14:textId="74E465F0" w:rsidR="002D100A" w:rsidRPr="00D84C5D" w:rsidRDefault="002D100A" w:rsidP="002D100A">
            <w:pPr>
              <w:widowControl w:val="0"/>
              <w:suppressAutoHyphens/>
              <w:autoSpaceDE w:val="0"/>
              <w:spacing w:after="0" w:line="240" w:lineRule="auto"/>
              <w:jc w:val="center"/>
              <w:rPr>
                <w:rFonts w:ascii="Times New Roman" w:hAnsi="Times New Roman" w:cs="Times New Roman"/>
                <w:lang w:val="uk-UA"/>
              </w:rPr>
            </w:pPr>
            <w:r w:rsidRPr="00D84C5D">
              <w:rPr>
                <w:rFonts w:ascii="Times New Roman" w:hAnsi="Times New Roman" w:cs="Times New Roman"/>
                <w:lang w:val="uk-UA"/>
              </w:rPr>
              <w:t>100</w:t>
            </w:r>
          </w:p>
        </w:tc>
      </w:tr>
      <w:tr w:rsidR="002D100A" w:rsidRPr="00D84C5D" w14:paraId="3436284D" w14:textId="4F197394" w:rsidTr="002D100A">
        <w:tc>
          <w:tcPr>
            <w:tcW w:w="233" w:type="pct"/>
            <w:tcBorders>
              <w:top w:val="single" w:sz="4" w:space="0" w:color="auto"/>
              <w:left w:val="single" w:sz="4" w:space="0" w:color="auto"/>
              <w:bottom w:val="single" w:sz="4" w:space="0" w:color="auto"/>
              <w:right w:val="single" w:sz="4" w:space="0" w:color="auto"/>
            </w:tcBorders>
            <w:vAlign w:val="center"/>
          </w:tcPr>
          <w:p w14:paraId="30B0BD6E" w14:textId="77777777" w:rsidR="002D100A" w:rsidRPr="00D84C5D" w:rsidRDefault="002D100A"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15" w:type="pct"/>
            <w:tcBorders>
              <w:top w:val="nil"/>
              <w:left w:val="single" w:sz="8" w:space="0" w:color="auto"/>
              <w:bottom w:val="single" w:sz="8" w:space="0" w:color="auto"/>
              <w:right w:val="single" w:sz="8" w:space="0" w:color="auto"/>
            </w:tcBorders>
            <w:shd w:val="clear" w:color="auto" w:fill="auto"/>
            <w:vAlign w:val="center"/>
          </w:tcPr>
          <w:p w14:paraId="075FFBCE" w14:textId="0F580603"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Pentoxifylline</w:t>
            </w:r>
          </w:p>
        </w:tc>
        <w:tc>
          <w:tcPr>
            <w:tcW w:w="1499" w:type="pct"/>
            <w:tcBorders>
              <w:top w:val="nil"/>
              <w:left w:val="nil"/>
              <w:bottom w:val="single" w:sz="8" w:space="0" w:color="auto"/>
              <w:right w:val="single" w:sz="8" w:space="0" w:color="auto"/>
            </w:tcBorders>
            <w:shd w:val="clear" w:color="auto" w:fill="auto"/>
            <w:vAlign w:val="center"/>
          </w:tcPr>
          <w:p w14:paraId="084BD552" w14:textId="2BB818E3" w:rsidR="002D100A" w:rsidRPr="00D84C5D" w:rsidRDefault="002D100A" w:rsidP="00B916FD">
            <w:pPr>
              <w:widowControl w:val="0"/>
              <w:suppressAutoHyphens/>
              <w:autoSpaceDE w:val="0"/>
              <w:spacing w:after="0" w:line="240" w:lineRule="auto"/>
              <w:jc w:val="both"/>
              <w:rPr>
                <w:rFonts w:ascii="Times New Roman" w:hAnsi="Times New Roman" w:cs="Times New Roman"/>
              </w:rPr>
            </w:pPr>
            <w:r w:rsidRPr="00D84C5D">
              <w:rPr>
                <w:rFonts w:ascii="Times New Roman" w:hAnsi="Times New Roman" w:cs="Times New Roman"/>
              </w:rPr>
              <w:t>ПЕНТОКСИФІЛІН-ДАРНИЦЯ розчин для ін'єкцій, 20 мг/мл по 5 мл в ампулі; №10</w:t>
            </w:r>
          </w:p>
        </w:tc>
        <w:tc>
          <w:tcPr>
            <w:tcW w:w="564" w:type="pct"/>
            <w:tcBorders>
              <w:top w:val="nil"/>
              <w:left w:val="nil"/>
              <w:bottom w:val="single" w:sz="8" w:space="0" w:color="auto"/>
              <w:right w:val="single" w:sz="8" w:space="0" w:color="auto"/>
            </w:tcBorders>
            <w:shd w:val="clear" w:color="auto" w:fill="C6D9F1" w:themeFill="text2" w:themeFillTint="33"/>
            <w:vAlign w:val="center"/>
          </w:tcPr>
          <w:p w14:paraId="60436934" w14:textId="509F7675"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Упак.</w:t>
            </w:r>
          </w:p>
        </w:tc>
        <w:tc>
          <w:tcPr>
            <w:tcW w:w="598" w:type="pct"/>
            <w:tcBorders>
              <w:top w:val="nil"/>
              <w:left w:val="single" w:sz="4" w:space="0" w:color="auto"/>
              <w:bottom w:val="single" w:sz="4" w:space="0" w:color="auto"/>
              <w:right w:val="single" w:sz="4" w:space="0" w:color="auto"/>
            </w:tcBorders>
            <w:shd w:val="clear" w:color="auto" w:fill="C6D9F1" w:themeFill="text2" w:themeFillTint="33"/>
            <w:vAlign w:val="center"/>
          </w:tcPr>
          <w:p w14:paraId="1527D57F" w14:textId="6860FBEC"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50</w:t>
            </w:r>
          </w:p>
        </w:tc>
        <w:tc>
          <w:tcPr>
            <w:tcW w:w="640" w:type="pct"/>
            <w:tcBorders>
              <w:top w:val="nil"/>
              <w:left w:val="single" w:sz="4" w:space="0" w:color="auto"/>
              <w:bottom w:val="single" w:sz="4" w:space="0" w:color="auto"/>
              <w:right w:val="single" w:sz="4" w:space="0" w:color="auto"/>
            </w:tcBorders>
            <w:shd w:val="clear" w:color="auto" w:fill="C6D9F1" w:themeFill="text2" w:themeFillTint="33"/>
            <w:vAlign w:val="center"/>
          </w:tcPr>
          <w:p w14:paraId="065AC9FD" w14:textId="79278FCF" w:rsidR="002D100A" w:rsidRPr="00D84C5D" w:rsidRDefault="002D100A" w:rsidP="002D100A">
            <w:pPr>
              <w:widowControl w:val="0"/>
              <w:suppressAutoHyphens/>
              <w:autoSpaceDE w:val="0"/>
              <w:spacing w:after="0" w:line="240" w:lineRule="auto"/>
              <w:jc w:val="center"/>
              <w:rPr>
                <w:rFonts w:ascii="Times New Roman" w:hAnsi="Times New Roman" w:cs="Times New Roman"/>
                <w:lang w:val="uk-UA"/>
              </w:rPr>
            </w:pPr>
            <w:r w:rsidRPr="00D84C5D">
              <w:rPr>
                <w:rFonts w:ascii="Times New Roman" w:hAnsi="Times New Roman" w:cs="Times New Roman"/>
                <w:lang w:val="uk-UA"/>
              </w:rPr>
              <w:t>ампула</w:t>
            </w:r>
          </w:p>
        </w:tc>
        <w:tc>
          <w:tcPr>
            <w:tcW w:w="651" w:type="pct"/>
            <w:tcBorders>
              <w:top w:val="nil"/>
              <w:left w:val="single" w:sz="4" w:space="0" w:color="auto"/>
              <w:bottom w:val="single" w:sz="4" w:space="0" w:color="auto"/>
              <w:right w:val="single" w:sz="4" w:space="0" w:color="auto"/>
            </w:tcBorders>
            <w:shd w:val="clear" w:color="auto" w:fill="C6D9F1" w:themeFill="text2" w:themeFillTint="33"/>
            <w:vAlign w:val="center"/>
          </w:tcPr>
          <w:p w14:paraId="1E73E529" w14:textId="7DC5007E" w:rsidR="002D100A" w:rsidRPr="00D84C5D" w:rsidRDefault="002D100A" w:rsidP="002D100A">
            <w:pPr>
              <w:widowControl w:val="0"/>
              <w:suppressAutoHyphens/>
              <w:autoSpaceDE w:val="0"/>
              <w:spacing w:after="0" w:line="240" w:lineRule="auto"/>
              <w:jc w:val="center"/>
              <w:rPr>
                <w:rFonts w:ascii="Times New Roman" w:hAnsi="Times New Roman" w:cs="Times New Roman"/>
                <w:lang w:val="uk-UA"/>
              </w:rPr>
            </w:pPr>
            <w:r w:rsidRPr="00D84C5D">
              <w:rPr>
                <w:rFonts w:ascii="Times New Roman" w:hAnsi="Times New Roman" w:cs="Times New Roman"/>
                <w:lang w:val="uk-UA"/>
              </w:rPr>
              <w:t>500</w:t>
            </w:r>
          </w:p>
        </w:tc>
      </w:tr>
      <w:tr w:rsidR="002D100A" w:rsidRPr="00D84C5D" w14:paraId="36917BAC" w14:textId="5F2B1B0D" w:rsidTr="002D100A">
        <w:tc>
          <w:tcPr>
            <w:tcW w:w="233" w:type="pct"/>
            <w:tcBorders>
              <w:top w:val="single" w:sz="4" w:space="0" w:color="auto"/>
              <w:left w:val="single" w:sz="4" w:space="0" w:color="auto"/>
              <w:bottom w:val="single" w:sz="4" w:space="0" w:color="auto"/>
              <w:right w:val="single" w:sz="4" w:space="0" w:color="auto"/>
            </w:tcBorders>
            <w:vAlign w:val="center"/>
          </w:tcPr>
          <w:p w14:paraId="1CB4F089" w14:textId="77777777" w:rsidR="002D100A" w:rsidRPr="00D84C5D" w:rsidRDefault="002D100A"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15" w:type="pct"/>
            <w:tcBorders>
              <w:top w:val="nil"/>
              <w:left w:val="single" w:sz="8" w:space="0" w:color="auto"/>
              <w:bottom w:val="single" w:sz="8" w:space="0" w:color="auto"/>
              <w:right w:val="single" w:sz="8" w:space="0" w:color="auto"/>
            </w:tcBorders>
            <w:shd w:val="clear" w:color="auto" w:fill="auto"/>
            <w:vAlign w:val="center"/>
          </w:tcPr>
          <w:p w14:paraId="647C7416" w14:textId="3EEB5923"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Diphenhydramine</w:t>
            </w:r>
          </w:p>
        </w:tc>
        <w:tc>
          <w:tcPr>
            <w:tcW w:w="1499" w:type="pct"/>
            <w:tcBorders>
              <w:top w:val="nil"/>
              <w:left w:val="nil"/>
              <w:bottom w:val="single" w:sz="8" w:space="0" w:color="auto"/>
              <w:right w:val="single" w:sz="8" w:space="0" w:color="auto"/>
            </w:tcBorders>
            <w:shd w:val="clear" w:color="auto" w:fill="auto"/>
            <w:vAlign w:val="center"/>
          </w:tcPr>
          <w:p w14:paraId="157E524D" w14:textId="109056F9" w:rsidR="002D100A" w:rsidRPr="00D84C5D" w:rsidRDefault="002D100A" w:rsidP="00B916FD">
            <w:pPr>
              <w:widowControl w:val="0"/>
              <w:suppressAutoHyphens/>
              <w:autoSpaceDE w:val="0"/>
              <w:spacing w:after="0" w:line="240" w:lineRule="auto"/>
              <w:jc w:val="both"/>
              <w:rPr>
                <w:rFonts w:ascii="Times New Roman" w:hAnsi="Times New Roman" w:cs="Times New Roman"/>
              </w:rPr>
            </w:pPr>
            <w:r w:rsidRPr="00D84C5D">
              <w:rPr>
                <w:rFonts w:ascii="Times New Roman" w:hAnsi="Times New Roman" w:cs="Times New Roman"/>
              </w:rPr>
              <w:t>ДИМЕДРОЛ-ДАРНИЦЯ розчин для ін'єкцій, 10 мг/мл; по 1 мл в ампулі; №10</w:t>
            </w:r>
          </w:p>
        </w:tc>
        <w:tc>
          <w:tcPr>
            <w:tcW w:w="564" w:type="pct"/>
            <w:tcBorders>
              <w:top w:val="nil"/>
              <w:left w:val="nil"/>
              <w:bottom w:val="single" w:sz="8" w:space="0" w:color="auto"/>
              <w:right w:val="single" w:sz="8" w:space="0" w:color="auto"/>
            </w:tcBorders>
            <w:shd w:val="clear" w:color="auto" w:fill="C6D9F1" w:themeFill="text2" w:themeFillTint="33"/>
            <w:vAlign w:val="center"/>
          </w:tcPr>
          <w:p w14:paraId="2A281370" w14:textId="0C655A96"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Упак.</w:t>
            </w:r>
          </w:p>
        </w:tc>
        <w:tc>
          <w:tcPr>
            <w:tcW w:w="598" w:type="pct"/>
            <w:tcBorders>
              <w:top w:val="nil"/>
              <w:left w:val="single" w:sz="4" w:space="0" w:color="auto"/>
              <w:bottom w:val="single" w:sz="4" w:space="0" w:color="auto"/>
              <w:right w:val="single" w:sz="4" w:space="0" w:color="auto"/>
            </w:tcBorders>
            <w:shd w:val="clear" w:color="auto" w:fill="C6D9F1" w:themeFill="text2" w:themeFillTint="33"/>
            <w:vAlign w:val="center"/>
          </w:tcPr>
          <w:p w14:paraId="5E7E83C1" w14:textId="6BAD6CF1"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100</w:t>
            </w:r>
          </w:p>
        </w:tc>
        <w:tc>
          <w:tcPr>
            <w:tcW w:w="640" w:type="pct"/>
            <w:tcBorders>
              <w:top w:val="nil"/>
              <w:left w:val="single" w:sz="4" w:space="0" w:color="auto"/>
              <w:bottom w:val="single" w:sz="4" w:space="0" w:color="auto"/>
              <w:right w:val="single" w:sz="4" w:space="0" w:color="auto"/>
            </w:tcBorders>
            <w:shd w:val="clear" w:color="auto" w:fill="C6D9F1" w:themeFill="text2" w:themeFillTint="33"/>
            <w:vAlign w:val="center"/>
          </w:tcPr>
          <w:p w14:paraId="7D50C0EA" w14:textId="09B0CB34" w:rsidR="002D100A" w:rsidRPr="00D84C5D" w:rsidRDefault="002D100A" w:rsidP="002D100A">
            <w:pPr>
              <w:widowControl w:val="0"/>
              <w:suppressAutoHyphens/>
              <w:autoSpaceDE w:val="0"/>
              <w:spacing w:after="0" w:line="240" w:lineRule="auto"/>
              <w:jc w:val="center"/>
              <w:rPr>
                <w:rFonts w:ascii="Times New Roman" w:hAnsi="Times New Roman" w:cs="Times New Roman"/>
                <w:lang w:val="uk-UA"/>
              </w:rPr>
            </w:pPr>
            <w:r w:rsidRPr="00D84C5D">
              <w:rPr>
                <w:rFonts w:ascii="Times New Roman" w:hAnsi="Times New Roman" w:cs="Times New Roman"/>
                <w:lang w:val="uk-UA"/>
              </w:rPr>
              <w:t>ампула</w:t>
            </w:r>
          </w:p>
        </w:tc>
        <w:tc>
          <w:tcPr>
            <w:tcW w:w="651" w:type="pct"/>
            <w:tcBorders>
              <w:top w:val="nil"/>
              <w:left w:val="single" w:sz="4" w:space="0" w:color="auto"/>
              <w:bottom w:val="single" w:sz="4" w:space="0" w:color="auto"/>
              <w:right w:val="single" w:sz="4" w:space="0" w:color="auto"/>
            </w:tcBorders>
            <w:shd w:val="clear" w:color="auto" w:fill="C6D9F1" w:themeFill="text2" w:themeFillTint="33"/>
            <w:vAlign w:val="center"/>
          </w:tcPr>
          <w:p w14:paraId="13B9B4AA" w14:textId="5E702CE1" w:rsidR="002D100A" w:rsidRPr="00D84C5D" w:rsidRDefault="002D100A" w:rsidP="002D100A">
            <w:pPr>
              <w:widowControl w:val="0"/>
              <w:suppressAutoHyphens/>
              <w:autoSpaceDE w:val="0"/>
              <w:spacing w:after="0" w:line="240" w:lineRule="auto"/>
              <w:jc w:val="center"/>
              <w:rPr>
                <w:rFonts w:ascii="Times New Roman" w:hAnsi="Times New Roman" w:cs="Times New Roman"/>
                <w:lang w:val="uk-UA"/>
              </w:rPr>
            </w:pPr>
            <w:r w:rsidRPr="00D84C5D">
              <w:rPr>
                <w:rFonts w:ascii="Times New Roman" w:hAnsi="Times New Roman" w:cs="Times New Roman"/>
                <w:lang w:val="uk-UA"/>
              </w:rPr>
              <w:t>1000</w:t>
            </w:r>
          </w:p>
        </w:tc>
      </w:tr>
      <w:tr w:rsidR="002D100A" w:rsidRPr="00D84C5D" w14:paraId="758B1B66" w14:textId="5654A9A9" w:rsidTr="002D100A">
        <w:tc>
          <w:tcPr>
            <w:tcW w:w="233" w:type="pct"/>
            <w:tcBorders>
              <w:top w:val="single" w:sz="4" w:space="0" w:color="auto"/>
              <w:left w:val="single" w:sz="4" w:space="0" w:color="auto"/>
              <w:bottom w:val="single" w:sz="4" w:space="0" w:color="auto"/>
              <w:right w:val="single" w:sz="4" w:space="0" w:color="auto"/>
            </w:tcBorders>
            <w:vAlign w:val="center"/>
          </w:tcPr>
          <w:p w14:paraId="0642594B" w14:textId="77777777" w:rsidR="002D100A" w:rsidRPr="00D84C5D" w:rsidRDefault="002D100A"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15" w:type="pct"/>
            <w:tcBorders>
              <w:top w:val="nil"/>
              <w:left w:val="single" w:sz="8" w:space="0" w:color="auto"/>
              <w:bottom w:val="single" w:sz="8" w:space="0" w:color="auto"/>
              <w:right w:val="single" w:sz="8" w:space="0" w:color="auto"/>
            </w:tcBorders>
            <w:shd w:val="clear" w:color="auto" w:fill="auto"/>
            <w:vAlign w:val="center"/>
          </w:tcPr>
          <w:p w14:paraId="3A6843A0" w14:textId="65C76875" w:rsidR="002D100A" w:rsidRPr="00D84C5D" w:rsidRDefault="002D100A" w:rsidP="00B916FD">
            <w:pPr>
              <w:widowControl w:val="0"/>
              <w:suppressAutoHyphens/>
              <w:autoSpaceDE w:val="0"/>
              <w:spacing w:after="0" w:line="240" w:lineRule="auto"/>
              <w:jc w:val="center"/>
              <w:rPr>
                <w:rFonts w:ascii="Times New Roman" w:hAnsi="Times New Roman" w:cs="Times New Roman"/>
                <w:lang w:val="en-US"/>
              </w:rPr>
            </w:pPr>
            <w:r w:rsidRPr="00D84C5D">
              <w:rPr>
                <w:rFonts w:ascii="Times New Roman" w:hAnsi="Times New Roman" w:cs="Times New Roman"/>
                <w:lang w:val="en-US"/>
              </w:rPr>
              <w:t>Vitamin B1 in combination with vitamin B6 and/or vitamin B12</w:t>
            </w:r>
          </w:p>
        </w:tc>
        <w:tc>
          <w:tcPr>
            <w:tcW w:w="1499" w:type="pct"/>
            <w:tcBorders>
              <w:top w:val="nil"/>
              <w:left w:val="nil"/>
              <w:bottom w:val="single" w:sz="8" w:space="0" w:color="auto"/>
              <w:right w:val="single" w:sz="8" w:space="0" w:color="auto"/>
            </w:tcBorders>
            <w:shd w:val="clear" w:color="auto" w:fill="auto"/>
            <w:vAlign w:val="center"/>
          </w:tcPr>
          <w:p w14:paraId="4CF71F80" w14:textId="2750F4F3" w:rsidR="002D100A" w:rsidRPr="00D84C5D" w:rsidRDefault="002D100A" w:rsidP="00B916FD">
            <w:pPr>
              <w:widowControl w:val="0"/>
              <w:suppressAutoHyphens/>
              <w:autoSpaceDE w:val="0"/>
              <w:spacing w:after="0" w:line="240" w:lineRule="auto"/>
              <w:jc w:val="both"/>
              <w:rPr>
                <w:rFonts w:ascii="Times New Roman" w:hAnsi="Times New Roman" w:cs="Times New Roman"/>
              </w:rPr>
            </w:pPr>
            <w:r w:rsidRPr="00D84C5D">
              <w:rPr>
                <w:rFonts w:ascii="Times New Roman" w:hAnsi="Times New Roman" w:cs="Times New Roman"/>
              </w:rPr>
              <w:t>ВІТАКСОН® розчин для ін'єкцій по 2 мл в ампулі; №5</w:t>
            </w:r>
          </w:p>
        </w:tc>
        <w:tc>
          <w:tcPr>
            <w:tcW w:w="564" w:type="pct"/>
            <w:tcBorders>
              <w:top w:val="nil"/>
              <w:left w:val="nil"/>
              <w:bottom w:val="single" w:sz="8" w:space="0" w:color="auto"/>
              <w:right w:val="single" w:sz="8" w:space="0" w:color="auto"/>
            </w:tcBorders>
            <w:shd w:val="clear" w:color="auto" w:fill="C6D9F1" w:themeFill="text2" w:themeFillTint="33"/>
            <w:vAlign w:val="center"/>
          </w:tcPr>
          <w:p w14:paraId="3F804B31" w14:textId="67D1DA8D"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Упак.</w:t>
            </w:r>
          </w:p>
        </w:tc>
        <w:tc>
          <w:tcPr>
            <w:tcW w:w="598" w:type="pct"/>
            <w:tcBorders>
              <w:top w:val="nil"/>
              <w:left w:val="single" w:sz="4" w:space="0" w:color="auto"/>
              <w:bottom w:val="single" w:sz="4" w:space="0" w:color="auto"/>
              <w:right w:val="single" w:sz="4" w:space="0" w:color="auto"/>
            </w:tcBorders>
            <w:shd w:val="clear" w:color="auto" w:fill="C6D9F1" w:themeFill="text2" w:themeFillTint="33"/>
            <w:vAlign w:val="center"/>
          </w:tcPr>
          <w:p w14:paraId="37D15A89" w14:textId="77393C14"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200</w:t>
            </w:r>
          </w:p>
        </w:tc>
        <w:tc>
          <w:tcPr>
            <w:tcW w:w="640" w:type="pct"/>
            <w:tcBorders>
              <w:top w:val="nil"/>
              <w:left w:val="single" w:sz="4" w:space="0" w:color="auto"/>
              <w:bottom w:val="single" w:sz="4" w:space="0" w:color="auto"/>
              <w:right w:val="single" w:sz="4" w:space="0" w:color="auto"/>
            </w:tcBorders>
            <w:shd w:val="clear" w:color="auto" w:fill="C6D9F1" w:themeFill="text2" w:themeFillTint="33"/>
            <w:vAlign w:val="center"/>
          </w:tcPr>
          <w:p w14:paraId="5F2102D5" w14:textId="1076AD46" w:rsidR="002D100A" w:rsidRPr="00D84C5D" w:rsidRDefault="002D100A" w:rsidP="002D100A">
            <w:pPr>
              <w:widowControl w:val="0"/>
              <w:suppressAutoHyphens/>
              <w:autoSpaceDE w:val="0"/>
              <w:spacing w:after="0" w:line="240" w:lineRule="auto"/>
              <w:jc w:val="center"/>
              <w:rPr>
                <w:rFonts w:ascii="Times New Roman" w:hAnsi="Times New Roman" w:cs="Times New Roman"/>
                <w:lang w:val="uk-UA"/>
              </w:rPr>
            </w:pPr>
            <w:r w:rsidRPr="00D84C5D">
              <w:rPr>
                <w:rFonts w:ascii="Times New Roman" w:hAnsi="Times New Roman" w:cs="Times New Roman"/>
                <w:lang w:val="uk-UA"/>
              </w:rPr>
              <w:t>ампула</w:t>
            </w:r>
          </w:p>
        </w:tc>
        <w:tc>
          <w:tcPr>
            <w:tcW w:w="651" w:type="pct"/>
            <w:tcBorders>
              <w:top w:val="nil"/>
              <w:left w:val="single" w:sz="4" w:space="0" w:color="auto"/>
              <w:bottom w:val="single" w:sz="4" w:space="0" w:color="auto"/>
              <w:right w:val="single" w:sz="4" w:space="0" w:color="auto"/>
            </w:tcBorders>
            <w:shd w:val="clear" w:color="auto" w:fill="C6D9F1" w:themeFill="text2" w:themeFillTint="33"/>
            <w:vAlign w:val="center"/>
          </w:tcPr>
          <w:p w14:paraId="08FD9250" w14:textId="33E221BC" w:rsidR="002D100A" w:rsidRPr="00D84C5D" w:rsidRDefault="002D100A" w:rsidP="002D100A">
            <w:pPr>
              <w:widowControl w:val="0"/>
              <w:suppressAutoHyphens/>
              <w:autoSpaceDE w:val="0"/>
              <w:spacing w:after="0" w:line="240" w:lineRule="auto"/>
              <w:jc w:val="center"/>
              <w:rPr>
                <w:rFonts w:ascii="Times New Roman" w:hAnsi="Times New Roman" w:cs="Times New Roman"/>
                <w:lang w:val="uk-UA"/>
              </w:rPr>
            </w:pPr>
            <w:r w:rsidRPr="00D84C5D">
              <w:rPr>
                <w:rFonts w:ascii="Times New Roman" w:hAnsi="Times New Roman" w:cs="Times New Roman"/>
                <w:lang w:val="uk-UA"/>
              </w:rPr>
              <w:t>1000</w:t>
            </w:r>
          </w:p>
        </w:tc>
      </w:tr>
      <w:tr w:rsidR="002D100A" w:rsidRPr="00D84C5D" w14:paraId="375EC18F" w14:textId="02E2B958" w:rsidTr="002D100A">
        <w:tc>
          <w:tcPr>
            <w:tcW w:w="233" w:type="pct"/>
            <w:tcBorders>
              <w:top w:val="single" w:sz="4" w:space="0" w:color="auto"/>
              <w:left w:val="single" w:sz="4" w:space="0" w:color="auto"/>
              <w:bottom w:val="single" w:sz="4" w:space="0" w:color="auto"/>
              <w:right w:val="single" w:sz="4" w:space="0" w:color="auto"/>
            </w:tcBorders>
            <w:vAlign w:val="center"/>
          </w:tcPr>
          <w:p w14:paraId="74A70BE4" w14:textId="77777777" w:rsidR="002D100A" w:rsidRPr="00D84C5D" w:rsidRDefault="002D100A"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15" w:type="pct"/>
            <w:tcBorders>
              <w:top w:val="nil"/>
              <w:left w:val="single" w:sz="8" w:space="0" w:color="auto"/>
              <w:bottom w:val="single" w:sz="8" w:space="0" w:color="auto"/>
              <w:right w:val="single" w:sz="8" w:space="0" w:color="auto"/>
            </w:tcBorders>
            <w:shd w:val="clear" w:color="auto" w:fill="auto"/>
            <w:vAlign w:val="center"/>
          </w:tcPr>
          <w:p w14:paraId="47802323" w14:textId="2DFF3B0E"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Myramistin*</w:t>
            </w:r>
          </w:p>
        </w:tc>
        <w:tc>
          <w:tcPr>
            <w:tcW w:w="1499" w:type="pct"/>
            <w:tcBorders>
              <w:top w:val="nil"/>
              <w:left w:val="nil"/>
              <w:bottom w:val="single" w:sz="8" w:space="0" w:color="auto"/>
              <w:right w:val="single" w:sz="8" w:space="0" w:color="auto"/>
            </w:tcBorders>
            <w:shd w:val="clear" w:color="auto" w:fill="auto"/>
            <w:vAlign w:val="center"/>
          </w:tcPr>
          <w:p w14:paraId="19D0D28E" w14:textId="78BA4FFA" w:rsidR="002D100A" w:rsidRPr="00D84C5D" w:rsidRDefault="002D100A" w:rsidP="00B916FD">
            <w:pPr>
              <w:widowControl w:val="0"/>
              <w:suppressAutoHyphens/>
              <w:autoSpaceDE w:val="0"/>
              <w:spacing w:after="0" w:line="240" w:lineRule="auto"/>
              <w:jc w:val="both"/>
              <w:rPr>
                <w:rFonts w:ascii="Times New Roman" w:hAnsi="Times New Roman" w:cs="Times New Roman"/>
              </w:rPr>
            </w:pPr>
            <w:r w:rsidRPr="00D84C5D">
              <w:rPr>
                <w:rFonts w:ascii="Times New Roman" w:hAnsi="Times New Roman" w:cs="Times New Roman"/>
              </w:rPr>
              <w:t>МІРАМІСТИН®-ДАРНИЦЯ мазь, 5 мг/г; по 30 г тубі; №1</w:t>
            </w:r>
          </w:p>
        </w:tc>
        <w:tc>
          <w:tcPr>
            <w:tcW w:w="564" w:type="pct"/>
            <w:tcBorders>
              <w:top w:val="nil"/>
              <w:left w:val="nil"/>
              <w:bottom w:val="single" w:sz="8" w:space="0" w:color="auto"/>
              <w:right w:val="single" w:sz="8" w:space="0" w:color="auto"/>
            </w:tcBorders>
            <w:shd w:val="clear" w:color="auto" w:fill="C6D9F1" w:themeFill="text2" w:themeFillTint="33"/>
            <w:vAlign w:val="center"/>
          </w:tcPr>
          <w:p w14:paraId="7B2A4715" w14:textId="1E9B1439"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Упак.</w:t>
            </w:r>
          </w:p>
        </w:tc>
        <w:tc>
          <w:tcPr>
            <w:tcW w:w="598" w:type="pct"/>
            <w:tcBorders>
              <w:top w:val="nil"/>
              <w:left w:val="single" w:sz="4" w:space="0" w:color="auto"/>
              <w:bottom w:val="single" w:sz="4" w:space="0" w:color="auto"/>
              <w:right w:val="single" w:sz="4" w:space="0" w:color="auto"/>
            </w:tcBorders>
            <w:shd w:val="clear" w:color="auto" w:fill="C6D9F1" w:themeFill="text2" w:themeFillTint="33"/>
            <w:vAlign w:val="center"/>
          </w:tcPr>
          <w:p w14:paraId="1FF5E4FF" w14:textId="69C2C612"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300</w:t>
            </w:r>
          </w:p>
        </w:tc>
        <w:tc>
          <w:tcPr>
            <w:tcW w:w="640" w:type="pct"/>
            <w:tcBorders>
              <w:top w:val="nil"/>
              <w:left w:val="single" w:sz="4" w:space="0" w:color="auto"/>
              <w:bottom w:val="single" w:sz="4" w:space="0" w:color="auto"/>
              <w:right w:val="single" w:sz="4" w:space="0" w:color="auto"/>
            </w:tcBorders>
            <w:shd w:val="clear" w:color="auto" w:fill="C6D9F1" w:themeFill="text2" w:themeFillTint="33"/>
            <w:vAlign w:val="center"/>
          </w:tcPr>
          <w:p w14:paraId="2F541DFD" w14:textId="0534F1D5" w:rsidR="002D100A" w:rsidRPr="00D84C5D" w:rsidRDefault="002D100A" w:rsidP="002D100A">
            <w:pPr>
              <w:widowControl w:val="0"/>
              <w:suppressAutoHyphens/>
              <w:autoSpaceDE w:val="0"/>
              <w:spacing w:after="0" w:line="240" w:lineRule="auto"/>
              <w:jc w:val="center"/>
              <w:rPr>
                <w:rFonts w:ascii="Times New Roman" w:hAnsi="Times New Roman" w:cs="Times New Roman"/>
                <w:lang w:val="uk-UA"/>
              </w:rPr>
            </w:pPr>
            <w:r w:rsidRPr="00D84C5D">
              <w:rPr>
                <w:rFonts w:ascii="Times New Roman" w:hAnsi="Times New Roman" w:cs="Times New Roman"/>
                <w:lang w:val="uk-UA"/>
              </w:rPr>
              <w:t>туба</w:t>
            </w:r>
          </w:p>
        </w:tc>
        <w:tc>
          <w:tcPr>
            <w:tcW w:w="651" w:type="pct"/>
            <w:tcBorders>
              <w:top w:val="nil"/>
              <w:left w:val="single" w:sz="4" w:space="0" w:color="auto"/>
              <w:bottom w:val="single" w:sz="4" w:space="0" w:color="auto"/>
              <w:right w:val="single" w:sz="4" w:space="0" w:color="auto"/>
            </w:tcBorders>
            <w:shd w:val="clear" w:color="auto" w:fill="C6D9F1" w:themeFill="text2" w:themeFillTint="33"/>
            <w:vAlign w:val="center"/>
          </w:tcPr>
          <w:p w14:paraId="4EED13E0" w14:textId="5B2E2542" w:rsidR="002D100A" w:rsidRPr="00D84C5D" w:rsidRDefault="002D100A" w:rsidP="002D100A">
            <w:pPr>
              <w:widowControl w:val="0"/>
              <w:suppressAutoHyphens/>
              <w:autoSpaceDE w:val="0"/>
              <w:spacing w:after="0" w:line="240" w:lineRule="auto"/>
              <w:jc w:val="center"/>
              <w:rPr>
                <w:rFonts w:ascii="Times New Roman" w:hAnsi="Times New Roman" w:cs="Times New Roman"/>
                <w:lang w:val="uk-UA"/>
              </w:rPr>
            </w:pPr>
            <w:r w:rsidRPr="00D84C5D">
              <w:rPr>
                <w:rFonts w:ascii="Times New Roman" w:hAnsi="Times New Roman" w:cs="Times New Roman"/>
                <w:lang w:val="uk-UA"/>
              </w:rPr>
              <w:t>300</w:t>
            </w:r>
          </w:p>
        </w:tc>
      </w:tr>
      <w:tr w:rsidR="002D100A" w:rsidRPr="00D84C5D" w14:paraId="69E383F6" w14:textId="782046F9" w:rsidTr="002D100A">
        <w:tc>
          <w:tcPr>
            <w:tcW w:w="233" w:type="pct"/>
            <w:tcBorders>
              <w:top w:val="single" w:sz="4" w:space="0" w:color="auto"/>
              <w:left w:val="single" w:sz="4" w:space="0" w:color="auto"/>
              <w:bottom w:val="single" w:sz="4" w:space="0" w:color="auto"/>
              <w:right w:val="single" w:sz="4" w:space="0" w:color="auto"/>
            </w:tcBorders>
            <w:vAlign w:val="center"/>
          </w:tcPr>
          <w:p w14:paraId="49346A42" w14:textId="77777777" w:rsidR="002D100A" w:rsidRPr="00D84C5D" w:rsidRDefault="002D100A"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15" w:type="pct"/>
            <w:tcBorders>
              <w:top w:val="nil"/>
              <w:left w:val="single" w:sz="8" w:space="0" w:color="auto"/>
              <w:bottom w:val="single" w:sz="8" w:space="0" w:color="auto"/>
              <w:right w:val="single" w:sz="8" w:space="0" w:color="auto"/>
            </w:tcBorders>
            <w:shd w:val="clear" w:color="auto" w:fill="auto"/>
            <w:vAlign w:val="center"/>
          </w:tcPr>
          <w:p w14:paraId="7ADD419C" w14:textId="338946CD"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Thioctic acid</w:t>
            </w:r>
          </w:p>
        </w:tc>
        <w:tc>
          <w:tcPr>
            <w:tcW w:w="1499" w:type="pct"/>
            <w:tcBorders>
              <w:top w:val="nil"/>
              <w:left w:val="nil"/>
              <w:bottom w:val="single" w:sz="8" w:space="0" w:color="auto"/>
              <w:right w:val="single" w:sz="8" w:space="0" w:color="auto"/>
            </w:tcBorders>
            <w:shd w:val="clear" w:color="auto" w:fill="auto"/>
            <w:vAlign w:val="center"/>
          </w:tcPr>
          <w:p w14:paraId="152B037F" w14:textId="3E637F7C" w:rsidR="002D100A" w:rsidRPr="00D84C5D" w:rsidRDefault="002D100A" w:rsidP="00B916FD">
            <w:pPr>
              <w:widowControl w:val="0"/>
              <w:suppressAutoHyphens/>
              <w:autoSpaceDE w:val="0"/>
              <w:spacing w:after="0" w:line="240" w:lineRule="auto"/>
              <w:jc w:val="both"/>
              <w:rPr>
                <w:rFonts w:ascii="Times New Roman" w:hAnsi="Times New Roman" w:cs="Times New Roman"/>
              </w:rPr>
            </w:pPr>
            <w:r w:rsidRPr="00D84C5D">
              <w:rPr>
                <w:rFonts w:ascii="Times New Roman" w:hAnsi="Times New Roman" w:cs="Times New Roman"/>
              </w:rPr>
              <w:t>ТІОКТОДАР розчин для ін'єкцій 3 %, по 10 мл у флаконі; №10</w:t>
            </w:r>
          </w:p>
        </w:tc>
        <w:tc>
          <w:tcPr>
            <w:tcW w:w="564" w:type="pct"/>
            <w:tcBorders>
              <w:top w:val="nil"/>
              <w:left w:val="nil"/>
              <w:bottom w:val="single" w:sz="8" w:space="0" w:color="auto"/>
              <w:right w:val="single" w:sz="8" w:space="0" w:color="auto"/>
            </w:tcBorders>
            <w:shd w:val="clear" w:color="auto" w:fill="C6D9F1" w:themeFill="text2" w:themeFillTint="33"/>
            <w:vAlign w:val="center"/>
          </w:tcPr>
          <w:p w14:paraId="2E31E280" w14:textId="0A1E9B68"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Упак.</w:t>
            </w:r>
          </w:p>
        </w:tc>
        <w:tc>
          <w:tcPr>
            <w:tcW w:w="598" w:type="pct"/>
            <w:tcBorders>
              <w:top w:val="nil"/>
              <w:left w:val="single" w:sz="4" w:space="0" w:color="auto"/>
              <w:bottom w:val="single" w:sz="4" w:space="0" w:color="auto"/>
              <w:right w:val="single" w:sz="4" w:space="0" w:color="auto"/>
            </w:tcBorders>
            <w:shd w:val="clear" w:color="auto" w:fill="C6D9F1" w:themeFill="text2" w:themeFillTint="33"/>
            <w:vAlign w:val="center"/>
          </w:tcPr>
          <w:p w14:paraId="4ACB074A" w14:textId="703595A6"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30</w:t>
            </w:r>
          </w:p>
        </w:tc>
        <w:tc>
          <w:tcPr>
            <w:tcW w:w="640" w:type="pct"/>
            <w:tcBorders>
              <w:top w:val="nil"/>
              <w:left w:val="single" w:sz="4" w:space="0" w:color="auto"/>
              <w:bottom w:val="single" w:sz="4" w:space="0" w:color="auto"/>
              <w:right w:val="single" w:sz="4" w:space="0" w:color="auto"/>
            </w:tcBorders>
            <w:shd w:val="clear" w:color="auto" w:fill="C6D9F1" w:themeFill="text2" w:themeFillTint="33"/>
            <w:vAlign w:val="center"/>
          </w:tcPr>
          <w:p w14:paraId="6856F212" w14:textId="1AA64473" w:rsidR="002D100A" w:rsidRPr="00D84C5D" w:rsidRDefault="002D100A" w:rsidP="002D100A">
            <w:pPr>
              <w:widowControl w:val="0"/>
              <w:suppressAutoHyphens/>
              <w:autoSpaceDE w:val="0"/>
              <w:spacing w:after="0" w:line="240" w:lineRule="auto"/>
              <w:jc w:val="center"/>
              <w:rPr>
                <w:rFonts w:ascii="Times New Roman" w:hAnsi="Times New Roman" w:cs="Times New Roman"/>
                <w:lang w:val="uk-UA"/>
              </w:rPr>
            </w:pPr>
            <w:r w:rsidRPr="00D84C5D">
              <w:rPr>
                <w:rFonts w:ascii="Times New Roman" w:hAnsi="Times New Roman" w:cs="Times New Roman"/>
                <w:lang w:val="uk-UA"/>
              </w:rPr>
              <w:t>флакон</w:t>
            </w:r>
          </w:p>
        </w:tc>
        <w:tc>
          <w:tcPr>
            <w:tcW w:w="651" w:type="pct"/>
            <w:tcBorders>
              <w:top w:val="nil"/>
              <w:left w:val="single" w:sz="4" w:space="0" w:color="auto"/>
              <w:bottom w:val="single" w:sz="4" w:space="0" w:color="auto"/>
              <w:right w:val="single" w:sz="4" w:space="0" w:color="auto"/>
            </w:tcBorders>
            <w:shd w:val="clear" w:color="auto" w:fill="C6D9F1" w:themeFill="text2" w:themeFillTint="33"/>
            <w:vAlign w:val="center"/>
          </w:tcPr>
          <w:p w14:paraId="094FC40F" w14:textId="779C9D08" w:rsidR="002D100A" w:rsidRPr="00D84C5D" w:rsidRDefault="002D100A" w:rsidP="002D100A">
            <w:pPr>
              <w:widowControl w:val="0"/>
              <w:suppressAutoHyphens/>
              <w:autoSpaceDE w:val="0"/>
              <w:spacing w:after="0" w:line="240" w:lineRule="auto"/>
              <w:jc w:val="center"/>
              <w:rPr>
                <w:rFonts w:ascii="Times New Roman" w:hAnsi="Times New Roman" w:cs="Times New Roman"/>
                <w:lang w:val="uk-UA"/>
              </w:rPr>
            </w:pPr>
            <w:r w:rsidRPr="00D84C5D">
              <w:rPr>
                <w:rFonts w:ascii="Times New Roman" w:hAnsi="Times New Roman" w:cs="Times New Roman"/>
                <w:lang w:val="uk-UA"/>
              </w:rPr>
              <w:t>300</w:t>
            </w:r>
          </w:p>
        </w:tc>
      </w:tr>
      <w:tr w:rsidR="002D100A" w:rsidRPr="00D84C5D" w14:paraId="6D97FE4D" w14:textId="542121D4" w:rsidTr="002D100A">
        <w:tc>
          <w:tcPr>
            <w:tcW w:w="233" w:type="pct"/>
            <w:tcBorders>
              <w:top w:val="single" w:sz="4" w:space="0" w:color="auto"/>
              <w:left w:val="single" w:sz="4" w:space="0" w:color="auto"/>
              <w:bottom w:val="single" w:sz="4" w:space="0" w:color="auto"/>
              <w:right w:val="single" w:sz="4" w:space="0" w:color="auto"/>
            </w:tcBorders>
            <w:vAlign w:val="center"/>
          </w:tcPr>
          <w:p w14:paraId="584A6BA7" w14:textId="77777777" w:rsidR="002D100A" w:rsidRPr="00D84C5D" w:rsidRDefault="002D100A"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C61A" w14:textId="346E0196"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Macrogol, combinations</w:t>
            </w:r>
          </w:p>
        </w:tc>
        <w:tc>
          <w:tcPr>
            <w:tcW w:w="1499" w:type="pct"/>
            <w:tcBorders>
              <w:top w:val="single" w:sz="4" w:space="0" w:color="auto"/>
              <w:left w:val="nil"/>
              <w:bottom w:val="single" w:sz="4" w:space="0" w:color="auto"/>
              <w:right w:val="single" w:sz="4" w:space="0" w:color="auto"/>
            </w:tcBorders>
            <w:shd w:val="clear" w:color="auto" w:fill="FFFFFF" w:themeFill="background1"/>
            <w:vAlign w:val="center"/>
          </w:tcPr>
          <w:p w14:paraId="308CA485" w14:textId="533C92B6" w:rsidR="002D100A" w:rsidRPr="00D84C5D" w:rsidRDefault="002D100A" w:rsidP="00B916FD">
            <w:pPr>
              <w:widowControl w:val="0"/>
              <w:suppressAutoHyphens/>
              <w:autoSpaceDE w:val="0"/>
              <w:spacing w:after="0" w:line="240" w:lineRule="auto"/>
              <w:jc w:val="both"/>
              <w:rPr>
                <w:rFonts w:ascii="Times New Roman" w:hAnsi="Times New Roman" w:cs="Times New Roman"/>
              </w:rPr>
            </w:pPr>
            <w:r w:rsidRPr="00D84C5D">
              <w:rPr>
                <w:rFonts w:ascii="Times New Roman" w:hAnsi="Times New Roman" w:cs="Times New Roman"/>
              </w:rPr>
              <w:t>ФОРТРАНС® порошок для орального розчину по 73,69 г порошку у пакетику; №4</w:t>
            </w:r>
          </w:p>
        </w:tc>
        <w:tc>
          <w:tcPr>
            <w:tcW w:w="564" w:type="pct"/>
            <w:tcBorders>
              <w:top w:val="single" w:sz="4" w:space="0" w:color="auto"/>
              <w:left w:val="nil"/>
              <w:bottom w:val="single" w:sz="4" w:space="0" w:color="auto"/>
              <w:right w:val="single" w:sz="4" w:space="0" w:color="auto"/>
            </w:tcBorders>
            <w:shd w:val="clear" w:color="auto" w:fill="C6D9F1" w:themeFill="text2" w:themeFillTint="33"/>
            <w:vAlign w:val="center"/>
          </w:tcPr>
          <w:p w14:paraId="1E904A53" w14:textId="55D53738"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Упак.</w:t>
            </w:r>
          </w:p>
        </w:tc>
        <w:tc>
          <w:tcPr>
            <w:tcW w:w="598" w:type="pct"/>
            <w:tcBorders>
              <w:top w:val="nil"/>
              <w:left w:val="nil"/>
              <w:bottom w:val="single" w:sz="4" w:space="0" w:color="auto"/>
              <w:right w:val="single" w:sz="4" w:space="0" w:color="auto"/>
            </w:tcBorders>
            <w:shd w:val="clear" w:color="auto" w:fill="C6D9F1" w:themeFill="text2" w:themeFillTint="33"/>
            <w:vAlign w:val="center"/>
          </w:tcPr>
          <w:p w14:paraId="20801AFC" w14:textId="52BAFDD6"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200</w:t>
            </w:r>
          </w:p>
        </w:tc>
        <w:tc>
          <w:tcPr>
            <w:tcW w:w="640" w:type="pct"/>
            <w:tcBorders>
              <w:top w:val="nil"/>
              <w:left w:val="nil"/>
              <w:bottom w:val="single" w:sz="4" w:space="0" w:color="auto"/>
              <w:right w:val="single" w:sz="4" w:space="0" w:color="auto"/>
            </w:tcBorders>
            <w:shd w:val="clear" w:color="auto" w:fill="C6D9F1" w:themeFill="text2" w:themeFillTint="33"/>
            <w:vAlign w:val="center"/>
          </w:tcPr>
          <w:p w14:paraId="6C097B4B" w14:textId="149F12EA" w:rsidR="002D100A" w:rsidRPr="00D84C5D" w:rsidRDefault="002D100A" w:rsidP="002D100A">
            <w:pPr>
              <w:widowControl w:val="0"/>
              <w:suppressAutoHyphens/>
              <w:autoSpaceDE w:val="0"/>
              <w:spacing w:after="0" w:line="240" w:lineRule="auto"/>
              <w:jc w:val="center"/>
              <w:rPr>
                <w:rFonts w:ascii="Times New Roman" w:hAnsi="Times New Roman" w:cs="Times New Roman"/>
                <w:lang w:val="uk-UA"/>
              </w:rPr>
            </w:pPr>
            <w:r w:rsidRPr="00D84C5D">
              <w:rPr>
                <w:rFonts w:ascii="Times New Roman" w:hAnsi="Times New Roman" w:cs="Times New Roman"/>
                <w:lang w:val="uk-UA"/>
              </w:rPr>
              <w:t>пакетик</w:t>
            </w:r>
          </w:p>
        </w:tc>
        <w:tc>
          <w:tcPr>
            <w:tcW w:w="651" w:type="pct"/>
            <w:tcBorders>
              <w:top w:val="nil"/>
              <w:left w:val="nil"/>
              <w:bottom w:val="single" w:sz="4" w:space="0" w:color="auto"/>
              <w:right w:val="single" w:sz="4" w:space="0" w:color="auto"/>
            </w:tcBorders>
            <w:shd w:val="clear" w:color="auto" w:fill="C6D9F1" w:themeFill="text2" w:themeFillTint="33"/>
            <w:vAlign w:val="center"/>
          </w:tcPr>
          <w:p w14:paraId="161BAC91" w14:textId="62FDB27B" w:rsidR="002D100A" w:rsidRPr="00D84C5D" w:rsidRDefault="00923021" w:rsidP="002D100A">
            <w:pPr>
              <w:widowControl w:val="0"/>
              <w:suppressAutoHyphens/>
              <w:autoSpaceDE w:val="0"/>
              <w:spacing w:after="0" w:line="240" w:lineRule="auto"/>
              <w:jc w:val="center"/>
              <w:rPr>
                <w:rFonts w:ascii="Times New Roman" w:hAnsi="Times New Roman" w:cs="Times New Roman"/>
                <w:lang w:val="uk-UA"/>
              </w:rPr>
            </w:pPr>
            <w:r w:rsidRPr="00D84C5D">
              <w:rPr>
                <w:rFonts w:ascii="Times New Roman" w:hAnsi="Times New Roman" w:cs="Times New Roman"/>
                <w:lang w:val="uk-UA"/>
              </w:rPr>
              <w:t>8</w:t>
            </w:r>
            <w:r w:rsidR="002D100A" w:rsidRPr="00D84C5D">
              <w:rPr>
                <w:rFonts w:ascii="Times New Roman" w:hAnsi="Times New Roman" w:cs="Times New Roman"/>
                <w:lang w:val="uk-UA"/>
              </w:rPr>
              <w:t>00</w:t>
            </w:r>
          </w:p>
        </w:tc>
      </w:tr>
      <w:tr w:rsidR="002D100A" w:rsidRPr="00D84C5D" w14:paraId="40AED4A3" w14:textId="3EB7F564" w:rsidTr="002D100A">
        <w:tc>
          <w:tcPr>
            <w:tcW w:w="233" w:type="pct"/>
            <w:tcBorders>
              <w:top w:val="single" w:sz="4" w:space="0" w:color="auto"/>
              <w:left w:val="single" w:sz="4" w:space="0" w:color="auto"/>
              <w:bottom w:val="single" w:sz="4" w:space="0" w:color="auto"/>
              <w:right w:val="single" w:sz="4" w:space="0" w:color="auto"/>
            </w:tcBorders>
            <w:vAlign w:val="center"/>
          </w:tcPr>
          <w:p w14:paraId="7B03B81F" w14:textId="77777777" w:rsidR="002D100A" w:rsidRPr="00D84C5D" w:rsidRDefault="002D100A"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15" w:type="pct"/>
            <w:tcBorders>
              <w:top w:val="single" w:sz="8" w:space="0" w:color="auto"/>
              <w:left w:val="single" w:sz="8" w:space="0" w:color="auto"/>
              <w:bottom w:val="single" w:sz="8" w:space="0" w:color="auto"/>
              <w:right w:val="single" w:sz="8" w:space="0" w:color="auto"/>
            </w:tcBorders>
            <w:shd w:val="clear" w:color="auto" w:fill="auto"/>
            <w:vAlign w:val="center"/>
          </w:tcPr>
          <w:p w14:paraId="58BB69AF" w14:textId="7B3FAC88"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Urapidil</w:t>
            </w:r>
          </w:p>
        </w:tc>
        <w:tc>
          <w:tcPr>
            <w:tcW w:w="1499" w:type="pct"/>
            <w:tcBorders>
              <w:top w:val="single" w:sz="8" w:space="0" w:color="auto"/>
              <w:left w:val="nil"/>
              <w:bottom w:val="single" w:sz="8" w:space="0" w:color="auto"/>
              <w:right w:val="single" w:sz="8" w:space="0" w:color="auto"/>
            </w:tcBorders>
            <w:shd w:val="clear" w:color="auto" w:fill="auto"/>
            <w:vAlign w:val="center"/>
          </w:tcPr>
          <w:p w14:paraId="28D2321F" w14:textId="6FB436C8" w:rsidR="002D100A" w:rsidRPr="00D84C5D" w:rsidRDefault="002D100A" w:rsidP="00B916FD">
            <w:pPr>
              <w:widowControl w:val="0"/>
              <w:suppressAutoHyphens/>
              <w:autoSpaceDE w:val="0"/>
              <w:spacing w:after="0" w:line="240" w:lineRule="auto"/>
              <w:jc w:val="both"/>
              <w:rPr>
                <w:rFonts w:ascii="Times New Roman" w:hAnsi="Times New Roman" w:cs="Times New Roman"/>
              </w:rPr>
            </w:pPr>
            <w:r w:rsidRPr="00D84C5D">
              <w:rPr>
                <w:rFonts w:ascii="Times New Roman" w:hAnsi="Times New Roman" w:cs="Times New Roman"/>
              </w:rPr>
              <w:t>ЕБРАНТИЛ розчин для ін'єкцій, 5 мг/мл по 10 мл (50 мг) в ампулі; №5</w:t>
            </w:r>
          </w:p>
        </w:tc>
        <w:tc>
          <w:tcPr>
            <w:tcW w:w="564" w:type="pct"/>
            <w:tcBorders>
              <w:top w:val="single" w:sz="8" w:space="0" w:color="auto"/>
              <w:left w:val="nil"/>
              <w:bottom w:val="single" w:sz="8" w:space="0" w:color="auto"/>
              <w:right w:val="single" w:sz="8" w:space="0" w:color="auto"/>
            </w:tcBorders>
            <w:shd w:val="clear" w:color="auto" w:fill="C6D9F1" w:themeFill="text2" w:themeFillTint="33"/>
            <w:vAlign w:val="center"/>
          </w:tcPr>
          <w:p w14:paraId="22D9970C" w14:textId="6FA695E2"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Упак.</w:t>
            </w:r>
          </w:p>
        </w:tc>
        <w:tc>
          <w:tcPr>
            <w:tcW w:w="598" w:type="pct"/>
            <w:tcBorders>
              <w:top w:val="nil"/>
              <w:left w:val="single" w:sz="4" w:space="0" w:color="auto"/>
              <w:bottom w:val="single" w:sz="4" w:space="0" w:color="auto"/>
              <w:right w:val="single" w:sz="4" w:space="0" w:color="auto"/>
            </w:tcBorders>
            <w:shd w:val="clear" w:color="auto" w:fill="C6D9F1" w:themeFill="text2" w:themeFillTint="33"/>
            <w:vAlign w:val="center"/>
          </w:tcPr>
          <w:p w14:paraId="10845B4A" w14:textId="6AA8D03C"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20</w:t>
            </w:r>
          </w:p>
        </w:tc>
        <w:tc>
          <w:tcPr>
            <w:tcW w:w="640" w:type="pct"/>
            <w:tcBorders>
              <w:top w:val="nil"/>
              <w:left w:val="single" w:sz="4" w:space="0" w:color="auto"/>
              <w:bottom w:val="single" w:sz="4" w:space="0" w:color="auto"/>
              <w:right w:val="single" w:sz="4" w:space="0" w:color="auto"/>
            </w:tcBorders>
            <w:shd w:val="clear" w:color="auto" w:fill="C6D9F1" w:themeFill="text2" w:themeFillTint="33"/>
            <w:vAlign w:val="center"/>
          </w:tcPr>
          <w:p w14:paraId="20B711EE" w14:textId="22957327" w:rsidR="002D100A" w:rsidRPr="00D84C5D" w:rsidRDefault="002D100A" w:rsidP="002D100A">
            <w:pPr>
              <w:widowControl w:val="0"/>
              <w:suppressAutoHyphens/>
              <w:autoSpaceDE w:val="0"/>
              <w:spacing w:after="0" w:line="240" w:lineRule="auto"/>
              <w:jc w:val="center"/>
              <w:rPr>
                <w:rFonts w:ascii="Times New Roman" w:hAnsi="Times New Roman" w:cs="Times New Roman"/>
                <w:lang w:val="uk-UA"/>
              </w:rPr>
            </w:pPr>
            <w:r w:rsidRPr="00D84C5D">
              <w:rPr>
                <w:rFonts w:ascii="Times New Roman" w:hAnsi="Times New Roman" w:cs="Times New Roman"/>
                <w:lang w:val="uk-UA"/>
              </w:rPr>
              <w:t>ампула</w:t>
            </w:r>
          </w:p>
        </w:tc>
        <w:tc>
          <w:tcPr>
            <w:tcW w:w="651" w:type="pct"/>
            <w:tcBorders>
              <w:top w:val="nil"/>
              <w:left w:val="single" w:sz="4" w:space="0" w:color="auto"/>
              <w:bottom w:val="single" w:sz="4" w:space="0" w:color="auto"/>
              <w:right w:val="single" w:sz="4" w:space="0" w:color="auto"/>
            </w:tcBorders>
            <w:shd w:val="clear" w:color="auto" w:fill="C6D9F1" w:themeFill="text2" w:themeFillTint="33"/>
            <w:vAlign w:val="center"/>
          </w:tcPr>
          <w:p w14:paraId="324DD871" w14:textId="5A6F5424" w:rsidR="002D100A" w:rsidRPr="00D84C5D" w:rsidRDefault="002D100A" w:rsidP="002D100A">
            <w:pPr>
              <w:widowControl w:val="0"/>
              <w:suppressAutoHyphens/>
              <w:autoSpaceDE w:val="0"/>
              <w:spacing w:after="0" w:line="240" w:lineRule="auto"/>
              <w:jc w:val="center"/>
              <w:rPr>
                <w:rFonts w:ascii="Times New Roman" w:hAnsi="Times New Roman" w:cs="Times New Roman"/>
                <w:lang w:val="uk-UA"/>
              </w:rPr>
            </w:pPr>
            <w:r w:rsidRPr="00D84C5D">
              <w:rPr>
                <w:rFonts w:ascii="Times New Roman" w:hAnsi="Times New Roman" w:cs="Times New Roman"/>
                <w:lang w:val="uk-UA"/>
              </w:rPr>
              <w:t>100</w:t>
            </w:r>
          </w:p>
        </w:tc>
      </w:tr>
      <w:tr w:rsidR="002D100A" w:rsidRPr="00D84C5D" w14:paraId="0031B881" w14:textId="6F753C18" w:rsidTr="002D100A">
        <w:tc>
          <w:tcPr>
            <w:tcW w:w="233" w:type="pct"/>
            <w:tcBorders>
              <w:top w:val="single" w:sz="4" w:space="0" w:color="auto"/>
              <w:left w:val="single" w:sz="4" w:space="0" w:color="auto"/>
              <w:bottom w:val="single" w:sz="4" w:space="0" w:color="auto"/>
              <w:right w:val="single" w:sz="4" w:space="0" w:color="auto"/>
            </w:tcBorders>
            <w:vAlign w:val="center"/>
          </w:tcPr>
          <w:p w14:paraId="0E20583F" w14:textId="77777777" w:rsidR="002D100A" w:rsidRPr="00D84C5D" w:rsidRDefault="002D100A"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15" w:type="pct"/>
            <w:tcBorders>
              <w:top w:val="nil"/>
              <w:left w:val="single" w:sz="8" w:space="0" w:color="auto"/>
              <w:bottom w:val="single" w:sz="8" w:space="0" w:color="auto"/>
              <w:right w:val="single" w:sz="8" w:space="0" w:color="auto"/>
            </w:tcBorders>
            <w:shd w:val="clear" w:color="auto" w:fill="auto"/>
            <w:vAlign w:val="center"/>
          </w:tcPr>
          <w:p w14:paraId="09E61300" w14:textId="54CAE3D4"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Comb drug</w:t>
            </w:r>
          </w:p>
        </w:tc>
        <w:tc>
          <w:tcPr>
            <w:tcW w:w="1499" w:type="pct"/>
            <w:tcBorders>
              <w:top w:val="nil"/>
              <w:left w:val="nil"/>
              <w:bottom w:val="single" w:sz="8" w:space="0" w:color="auto"/>
              <w:right w:val="single" w:sz="8" w:space="0" w:color="auto"/>
            </w:tcBorders>
            <w:shd w:val="clear" w:color="auto" w:fill="auto"/>
            <w:vAlign w:val="center"/>
          </w:tcPr>
          <w:p w14:paraId="5A739D9F" w14:textId="64D0E946" w:rsidR="002D100A" w:rsidRPr="00D84C5D" w:rsidRDefault="002D100A" w:rsidP="00B916FD">
            <w:pPr>
              <w:widowControl w:val="0"/>
              <w:suppressAutoHyphens/>
              <w:autoSpaceDE w:val="0"/>
              <w:spacing w:after="0" w:line="240" w:lineRule="auto"/>
              <w:jc w:val="both"/>
              <w:rPr>
                <w:rFonts w:ascii="Times New Roman" w:hAnsi="Times New Roman" w:cs="Times New Roman"/>
              </w:rPr>
            </w:pPr>
            <w:r w:rsidRPr="00D84C5D">
              <w:rPr>
                <w:rFonts w:ascii="Times New Roman" w:hAnsi="Times New Roman" w:cs="Times New Roman"/>
              </w:rPr>
              <w:t>ПРОКТАН® мазь по 30 г у тубі, №1</w:t>
            </w:r>
          </w:p>
        </w:tc>
        <w:tc>
          <w:tcPr>
            <w:tcW w:w="564" w:type="pct"/>
            <w:tcBorders>
              <w:top w:val="nil"/>
              <w:left w:val="nil"/>
              <w:bottom w:val="single" w:sz="8" w:space="0" w:color="auto"/>
              <w:right w:val="single" w:sz="8" w:space="0" w:color="auto"/>
            </w:tcBorders>
            <w:shd w:val="clear" w:color="auto" w:fill="C6D9F1" w:themeFill="text2" w:themeFillTint="33"/>
            <w:vAlign w:val="center"/>
          </w:tcPr>
          <w:p w14:paraId="2072C690" w14:textId="3D920B1B"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Упак.</w:t>
            </w:r>
          </w:p>
        </w:tc>
        <w:tc>
          <w:tcPr>
            <w:tcW w:w="598" w:type="pct"/>
            <w:tcBorders>
              <w:top w:val="nil"/>
              <w:left w:val="single" w:sz="4" w:space="0" w:color="auto"/>
              <w:bottom w:val="single" w:sz="4" w:space="0" w:color="auto"/>
              <w:right w:val="single" w:sz="4" w:space="0" w:color="auto"/>
            </w:tcBorders>
            <w:shd w:val="clear" w:color="auto" w:fill="C6D9F1" w:themeFill="text2" w:themeFillTint="33"/>
            <w:vAlign w:val="center"/>
          </w:tcPr>
          <w:p w14:paraId="6E384811" w14:textId="6949714D"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50</w:t>
            </w:r>
          </w:p>
        </w:tc>
        <w:tc>
          <w:tcPr>
            <w:tcW w:w="640" w:type="pct"/>
            <w:tcBorders>
              <w:top w:val="nil"/>
              <w:left w:val="single" w:sz="4" w:space="0" w:color="auto"/>
              <w:bottom w:val="single" w:sz="4" w:space="0" w:color="auto"/>
              <w:right w:val="single" w:sz="4" w:space="0" w:color="auto"/>
            </w:tcBorders>
            <w:shd w:val="clear" w:color="auto" w:fill="C6D9F1" w:themeFill="text2" w:themeFillTint="33"/>
            <w:vAlign w:val="center"/>
          </w:tcPr>
          <w:p w14:paraId="335DA262" w14:textId="7BFBD306" w:rsidR="002D100A" w:rsidRPr="00D84C5D" w:rsidRDefault="002D100A" w:rsidP="002D100A">
            <w:pPr>
              <w:widowControl w:val="0"/>
              <w:suppressAutoHyphens/>
              <w:autoSpaceDE w:val="0"/>
              <w:spacing w:after="0" w:line="240" w:lineRule="auto"/>
              <w:jc w:val="center"/>
              <w:rPr>
                <w:rFonts w:ascii="Times New Roman" w:hAnsi="Times New Roman" w:cs="Times New Roman"/>
                <w:lang w:val="uk-UA"/>
              </w:rPr>
            </w:pPr>
            <w:r w:rsidRPr="00D84C5D">
              <w:rPr>
                <w:rFonts w:ascii="Times New Roman" w:hAnsi="Times New Roman" w:cs="Times New Roman"/>
                <w:lang w:val="uk-UA"/>
              </w:rPr>
              <w:t>туба</w:t>
            </w:r>
          </w:p>
        </w:tc>
        <w:tc>
          <w:tcPr>
            <w:tcW w:w="651" w:type="pct"/>
            <w:tcBorders>
              <w:top w:val="nil"/>
              <w:left w:val="single" w:sz="4" w:space="0" w:color="auto"/>
              <w:bottom w:val="single" w:sz="4" w:space="0" w:color="auto"/>
              <w:right w:val="single" w:sz="4" w:space="0" w:color="auto"/>
            </w:tcBorders>
            <w:shd w:val="clear" w:color="auto" w:fill="C6D9F1" w:themeFill="text2" w:themeFillTint="33"/>
            <w:vAlign w:val="center"/>
          </w:tcPr>
          <w:p w14:paraId="7F8F44C6" w14:textId="06DB873E" w:rsidR="002D100A" w:rsidRPr="00D84C5D" w:rsidRDefault="002D100A" w:rsidP="002D100A">
            <w:pPr>
              <w:widowControl w:val="0"/>
              <w:suppressAutoHyphens/>
              <w:autoSpaceDE w:val="0"/>
              <w:spacing w:after="0" w:line="240" w:lineRule="auto"/>
              <w:jc w:val="center"/>
              <w:rPr>
                <w:rFonts w:ascii="Times New Roman" w:hAnsi="Times New Roman" w:cs="Times New Roman"/>
                <w:lang w:val="uk-UA"/>
              </w:rPr>
            </w:pPr>
            <w:r w:rsidRPr="00D84C5D">
              <w:rPr>
                <w:rFonts w:ascii="Times New Roman" w:hAnsi="Times New Roman" w:cs="Times New Roman"/>
                <w:lang w:val="uk-UA"/>
              </w:rPr>
              <w:t>50</w:t>
            </w:r>
          </w:p>
        </w:tc>
      </w:tr>
      <w:tr w:rsidR="002D100A" w:rsidRPr="00D84C5D" w14:paraId="0BE0D141" w14:textId="364E5AE3" w:rsidTr="002D100A">
        <w:tc>
          <w:tcPr>
            <w:tcW w:w="233" w:type="pct"/>
            <w:tcBorders>
              <w:top w:val="single" w:sz="4" w:space="0" w:color="auto"/>
              <w:left w:val="single" w:sz="4" w:space="0" w:color="auto"/>
              <w:bottom w:val="single" w:sz="4" w:space="0" w:color="auto"/>
              <w:right w:val="single" w:sz="4" w:space="0" w:color="auto"/>
            </w:tcBorders>
            <w:vAlign w:val="center"/>
          </w:tcPr>
          <w:p w14:paraId="0E7FD7F3" w14:textId="77777777" w:rsidR="002D100A" w:rsidRPr="00D84C5D" w:rsidRDefault="002D100A"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15" w:type="pct"/>
            <w:tcBorders>
              <w:top w:val="nil"/>
              <w:left w:val="single" w:sz="8" w:space="0" w:color="auto"/>
              <w:bottom w:val="single" w:sz="8" w:space="0" w:color="auto"/>
              <w:right w:val="single" w:sz="8" w:space="0" w:color="auto"/>
            </w:tcBorders>
            <w:shd w:val="clear" w:color="auto" w:fill="auto"/>
            <w:vAlign w:val="center"/>
          </w:tcPr>
          <w:p w14:paraId="598C49C3" w14:textId="0693109D"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Dexamethasone and antiinfectives</w:t>
            </w:r>
          </w:p>
        </w:tc>
        <w:tc>
          <w:tcPr>
            <w:tcW w:w="1499" w:type="pct"/>
            <w:tcBorders>
              <w:top w:val="nil"/>
              <w:left w:val="nil"/>
              <w:bottom w:val="single" w:sz="8" w:space="0" w:color="auto"/>
              <w:right w:val="single" w:sz="8" w:space="0" w:color="auto"/>
            </w:tcBorders>
            <w:shd w:val="clear" w:color="auto" w:fill="auto"/>
            <w:vAlign w:val="center"/>
          </w:tcPr>
          <w:p w14:paraId="75F6A6CB" w14:textId="26C0DB22" w:rsidR="002D100A" w:rsidRPr="00D84C5D" w:rsidRDefault="002D100A" w:rsidP="00B916FD">
            <w:pPr>
              <w:widowControl w:val="0"/>
              <w:suppressAutoHyphens/>
              <w:autoSpaceDE w:val="0"/>
              <w:spacing w:after="0" w:line="240" w:lineRule="auto"/>
              <w:jc w:val="both"/>
              <w:rPr>
                <w:rFonts w:ascii="Times New Roman" w:hAnsi="Times New Roman" w:cs="Times New Roman"/>
              </w:rPr>
            </w:pPr>
            <w:r w:rsidRPr="00D84C5D">
              <w:rPr>
                <w:rFonts w:ascii="Times New Roman" w:hAnsi="Times New Roman" w:cs="Times New Roman"/>
              </w:rPr>
              <w:t>ЦИПРОФАРМ® ДЕКС краплі вушні, суспензія по 7,5 мл у флаконі; №1</w:t>
            </w:r>
          </w:p>
        </w:tc>
        <w:tc>
          <w:tcPr>
            <w:tcW w:w="564" w:type="pct"/>
            <w:tcBorders>
              <w:top w:val="nil"/>
              <w:left w:val="nil"/>
              <w:bottom w:val="single" w:sz="8" w:space="0" w:color="auto"/>
              <w:right w:val="single" w:sz="8" w:space="0" w:color="auto"/>
            </w:tcBorders>
            <w:shd w:val="clear" w:color="auto" w:fill="C6D9F1" w:themeFill="text2" w:themeFillTint="33"/>
            <w:vAlign w:val="center"/>
          </w:tcPr>
          <w:p w14:paraId="1269ADD0" w14:textId="4FA37666"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Упак.</w:t>
            </w:r>
          </w:p>
        </w:tc>
        <w:tc>
          <w:tcPr>
            <w:tcW w:w="598" w:type="pct"/>
            <w:tcBorders>
              <w:top w:val="nil"/>
              <w:left w:val="single" w:sz="4" w:space="0" w:color="auto"/>
              <w:bottom w:val="single" w:sz="4" w:space="0" w:color="auto"/>
              <w:right w:val="single" w:sz="4" w:space="0" w:color="auto"/>
            </w:tcBorders>
            <w:shd w:val="clear" w:color="auto" w:fill="C6D9F1" w:themeFill="text2" w:themeFillTint="33"/>
            <w:vAlign w:val="center"/>
          </w:tcPr>
          <w:p w14:paraId="7B3DC5F9" w14:textId="418C7934"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20</w:t>
            </w:r>
          </w:p>
        </w:tc>
        <w:tc>
          <w:tcPr>
            <w:tcW w:w="640" w:type="pct"/>
            <w:tcBorders>
              <w:top w:val="nil"/>
              <w:left w:val="single" w:sz="4" w:space="0" w:color="auto"/>
              <w:bottom w:val="single" w:sz="4" w:space="0" w:color="auto"/>
              <w:right w:val="single" w:sz="4" w:space="0" w:color="auto"/>
            </w:tcBorders>
            <w:shd w:val="clear" w:color="auto" w:fill="C6D9F1" w:themeFill="text2" w:themeFillTint="33"/>
            <w:vAlign w:val="center"/>
          </w:tcPr>
          <w:p w14:paraId="59EC81C1" w14:textId="2EE004F4" w:rsidR="002D100A" w:rsidRPr="00D84C5D" w:rsidRDefault="002D100A" w:rsidP="002D100A">
            <w:pPr>
              <w:widowControl w:val="0"/>
              <w:suppressAutoHyphens/>
              <w:autoSpaceDE w:val="0"/>
              <w:spacing w:after="0" w:line="240" w:lineRule="auto"/>
              <w:jc w:val="center"/>
              <w:rPr>
                <w:rFonts w:ascii="Times New Roman" w:hAnsi="Times New Roman" w:cs="Times New Roman"/>
                <w:lang w:val="uk-UA"/>
              </w:rPr>
            </w:pPr>
            <w:r w:rsidRPr="00D84C5D">
              <w:rPr>
                <w:rFonts w:ascii="Times New Roman" w:hAnsi="Times New Roman" w:cs="Times New Roman"/>
                <w:lang w:val="uk-UA"/>
              </w:rPr>
              <w:t>флакон</w:t>
            </w:r>
          </w:p>
        </w:tc>
        <w:tc>
          <w:tcPr>
            <w:tcW w:w="651" w:type="pct"/>
            <w:tcBorders>
              <w:top w:val="nil"/>
              <w:left w:val="single" w:sz="4" w:space="0" w:color="auto"/>
              <w:bottom w:val="single" w:sz="4" w:space="0" w:color="auto"/>
              <w:right w:val="single" w:sz="4" w:space="0" w:color="auto"/>
            </w:tcBorders>
            <w:shd w:val="clear" w:color="auto" w:fill="C6D9F1" w:themeFill="text2" w:themeFillTint="33"/>
            <w:vAlign w:val="center"/>
          </w:tcPr>
          <w:p w14:paraId="77019326" w14:textId="632ADDA7" w:rsidR="002D100A" w:rsidRPr="00D84C5D" w:rsidRDefault="002D100A" w:rsidP="002D100A">
            <w:pPr>
              <w:widowControl w:val="0"/>
              <w:suppressAutoHyphens/>
              <w:autoSpaceDE w:val="0"/>
              <w:spacing w:after="0" w:line="240" w:lineRule="auto"/>
              <w:jc w:val="center"/>
              <w:rPr>
                <w:rFonts w:ascii="Times New Roman" w:hAnsi="Times New Roman" w:cs="Times New Roman"/>
                <w:lang w:val="uk-UA"/>
              </w:rPr>
            </w:pPr>
            <w:r w:rsidRPr="00D84C5D">
              <w:rPr>
                <w:rFonts w:ascii="Times New Roman" w:hAnsi="Times New Roman" w:cs="Times New Roman"/>
                <w:lang w:val="uk-UA"/>
              </w:rPr>
              <w:t>20</w:t>
            </w:r>
          </w:p>
        </w:tc>
      </w:tr>
      <w:tr w:rsidR="00843CAA" w:rsidRPr="00D84C5D" w14:paraId="27BE0641" w14:textId="77777777" w:rsidTr="002D100A">
        <w:tc>
          <w:tcPr>
            <w:tcW w:w="233" w:type="pct"/>
            <w:tcBorders>
              <w:top w:val="single" w:sz="4" w:space="0" w:color="auto"/>
              <w:left w:val="single" w:sz="4" w:space="0" w:color="auto"/>
              <w:bottom w:val="single" w:sz="4" w:space="0" w:color="auto"/>
              <w:right w:val="single" w:sz="4" w:space="0" w:color="auto"/>
            </w:tcBorders>
            <w:vAlign w:val="center"/>
          </w:tcPr>
          <w:p w14:paraId="0CABD13A" w14:textId="77777777" w:rsidR="00843CAA" w:rsidRPr="00D84C5D" w:rsidRDefault="00843CAA"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15" w:type="pct"/>
            <w:tcBorders>
              <w:top w:val="nil"/>
              <w:left w:val="single" w:sz="8" w:space="0" w:color="auto"/>
              <w:bottom w:val="single" w:sz="8" w:space="0" w:color="auto"/>
              <w:right w:val="single" w:sz="8" w:space="0" w:color="auto"/>
            </w:tcBorders>
            <w:shd w:val="clear" w:color="auto" w:fill="auto"/>
            <w:vAlign w:val="center"/>
          </w:tcPr>
          <w:p w14:paraId="36865512" w14:textId="7E8BE7BD" w:rsidR="00843CAA" w:rsidRPr="00D84C5D" w:rsidRDefault="00843CA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Cyclopentolate</w:t>
            </w:r>
          </w:p>
        </w:tc>
        <w:tc>
          <w:tcPr>
            <w:tcW w:w="1499" w:type="pct"/>
            <w:tcBorders>
              <w:top w:val="nil"/>
              <w:left w:val="nil"/>
              <w:bottom w:val="single" w:sz="8" w:space="0" w:color="auto"/>
              <w:right w:val="single" w:sz="8" w:space="0" w:color="auto"/>
            </w:tcBorders>
            <w:shd w:val="clear" w:color="auto" w:fill="auto"/>
            <w:vAlign w:val="center"/>
          </w:tcPr>
          <w:p w14:paraId="5A7A5374" w14:textId="58463A31" w:rsidR="00843CAA" w:rsidRPr="00D84C5D" w:rsidRDefault="00843CAA" w:rsidP="00B916FD">
            <w:pPr>
              <w:widowControl w:val="0"/>
              <w:suppressAutoHyphens/>
              <w:autoSpaceDE w:val="0"/>
              <w:spacing w:after="0" w:line="240" w:lineRule="auto"/>
              <w:jc w:val="both"/>
              <w:rPr>
                <w:rFonts w:ascii="Times New Roman" w:hAnsi="Times New Roman" w:cs="Times New Roman"/>
              </w:rPr>
            </w:pPr>
            <w:r w:rsidRPr="00D84C5D">
              <w:rPr>
                <w:rFonts w:ascii="Times New Roman" w:hAnsi="Times New Roman" w:cs="Times New Roman"/>
              </w:rPr>
              <w:t>ЦИРЕЛАКС краплі очні, розчин по 10 мг/мл по 5 мл у флаконі-крапельниці; №1</w:t>
            </w:r>
          </w:p>
        </w:tc>
        <w:tc>
          <w:tcPr>
            <w:tcW w:w="564" w:type="pct"/>
            <w:tcBorders>
              <w:top w:val="nil"/>
              <w:left w:val="nil"/>
              <w:bottom w:val="single" w:sz="8" w:space="0" w:color="auto"/>
              <w:right w:val="single" w:sz="8" w:space="0" w:color="auto"/>
            </w:tcBorders>
            <w:shd w:val="clear" w:color="auto" w:fill="C6D9F1" w:themeFill="text2" w:themeFillTint="33"/>
            <w:vAlign w:val="center"/>
          </w:tcPr>
          <w:p w14:paraId="21E060A9" w14:textId="19333F4C" w:rsidR="00843CAA" w:rsidRPr="00D84C5D" w:rsidRDefault="00843CA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Упак</w:t>
            </w:r>
          </w:p>
        </w:tc>
        <w:tc>
          <w:tcPr>
            <w:tcW w:w="598" w:type="pct"/>
            <w:tcBorders>
              <w:top w:val="nil"/>
              <w:left w:val="single" w:sz="4" w:space="0" w:color="auto"/>
              <w:bottom w:val="single" w:sz="4" w:space="0" w:color="auto"/>
              <w:right w:val="single" w:sz="4" w:space="0" w:color="auto"/>
            </w:tcBorders>
            <w:shd w:val="clear" w:color="auto" w:fill="C6D9F1" w:themeFill="text2" w:themeFillTint="33"/>
            <w:vAlign w:val="center"/>
          </w:tcPr>
          <w:p w14:paraId="37E8ECDE" w14:textId="5E1003C0" w:rsidR="00843CAA" w:rsidRPr="00D84C5D" w:rsidRDefault="00843CA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100</w:t>
            </w:r>
          </w:p>
        </w:tc>
        <w:tc>
          <w:tcPr>
            <w:tcW w:w="640" w:type="pct"/>
            <w:tcBorders>
              <w:top w:val="nil"/>
              <w:left w:val="single" w:sz="4" w:space="0" w:color="auto"/>
              <w:bottom w:val="single" w:sz="4" w:space="0" w:color="auto"/>
              <w:right w:val="single" w:sz="4" w:space="0" w:color="auto"/>
            </w:tcBorders>
            <w:shd w:val="clear" w:color="auto" w:fill="C6D9F1" w:themeFill="text2" w:themeFillTint="33"/>
            <w:vAlign w:val="center"/>
          </w:tcPr>
          <w:p w14:paraId="7DD3C056" w14:textId="0321F7F5" w:rsidR="00843CAA" w:rsidRPr="00D84C5D" w:rsidRDefault="00843CAA" w:rsidP="002D100A">
            <w:pPr>
              <w:widowControl w:val="0"/>
              <w:suppressAutoHyphens/>
              <w:autoSpaceDE w:val="0"/>
              <w:spacing w:after="0" w:line="240" w:lineRule="auto"/>
              <w:jc w:val="center"/>
              <w:rPr>
                <w:rFonts w:ascii="Times New Roman" w:hAnsi="Times New Roman" w:cs="Times New Roman"/>
                <w:lang w:val="uk-UA"/>
              </w:rPr>
            </w:pPr>
            <w:r w:rsidRPr="00D84C5D">
              <w:rPr>
                <w:rFonts w:ascii="Times New Roman" w:hAnsi="Times New Roman" w:cs="Times New Roman"/>
                <w:lang w:val="uk-UA"/>
              </w:rPr>
              <w:t>флакон-крапельниця</w:t>
            </w:r>
          </w:p>
        </w:tc>
        <w:tc>
          <w:tcPr>
            <w:tcW w:w="651" w:type="pct"/>
            <w:tcBorders>
              <w:top w:val="nil"/>
              <w:left w:val="single" w:sz="4" w:space="0" w:color="auto"/>
              <w:bottom w:val="single" w:sz="4" w:space="0" w:color="auto"/>
              <w:right w:val="single" w:sz="4" w:space="0" w:color="auto"/>
            </w:tcBorders>
            <w:shd w:val="clear" w:color="auto" w:fill="C6D9F1" w:themeFill="text2" w:themeFillTint="33"/>
            <w:vAlign w:val="center"/>
          </w:tcPr>
          <w:p w14:paraId="3F868C38" w14:textId="493214D8" w:rsidR="00843CAA" w:rsidRPr="00D84C5D" w:rsidRDefault="00843CAA" w:rsidP="002D100A">
            <w:pPr>
              <w:widowControl w:val="0"/>
              <w:suppressAutoHyphens/>
              <w:autoSpaceDE w:val="0"/>
              <w:spacing w:after="0" w:line="240" w:lineRule="auto"/>
              <w:jc w:val="center"/>
              <w:rPr>
                <w:rFonts w:ascii="Times New Roman" w:hAnsi="Times New Roman" w:cs="Times New Roman"/>
                <w:lang w:val="uk-UA"/>
              </w:rPr>
            </w:pPr>
            <w:r w:rsidRPr="00D84C5D">
              <w:rPr>
                <w:rFonts w:ascii="Times New Roman" w:hAnsi="Times New Roman" w:cs="Times New Roman"/>
                <w:lang w:val="uk-UA"/>
              </w:rPr>
              <w:t>100</w:t>
            </w:r>
          </w:p>
        </w:tc>
      </w:tr>
      <w:tr w:rsidR="00843CAA" w:rsidRPr="00D84C5D" w14:paraId="27A007A6" w14:textId="77777777" w:rsidTr="002D100A">
        <w:tc>
          <w:tcPr>
            <w:tcW w:w="233" w:type="pct"/>
            <w:tcBorders>
              <w:top w:val="single" w:sz="4" w:space="0" w:color="auto"/>
              <w:left w:val="single" w:sz="4" w:space="0" w:color="auto"/>
              <w:bottom w:val="single" w:sz="4" w:space="0" w:color="auto"/>
              <w:right w:val="single" w:sz="4" w:space="0" w:color="auto"/>
            </w:tcBorders>
            <w:vAlign w:val="center"/>
          </w:tcPr>
          <w:p w14:paraId="738F682D" w14:textId="77777777" w:rsidR="00843CAA" w:rsidRPr="00D84C5D" w:rsidRDefault="00843CAA"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15" w:type="pct"/>
            <w:tcBorders>
              <w:top w:val="nil"/>
              <w:left w:val="single" w:sz="8" w:space="0" w:color="auto"/>
              <w:bottom w:val="single" w:sz="8" w:space="0" w:color="auto"/>
              <w:right w:val="single" w:sz="8" w:space="0" w:color="auto"/>
            </w:tcBorders>
            <w:shd w:val="clear" w:color="auto" w:fill="auto"/>
            <w:vAlign w:val="center"/>
          </w:tcPr>
          <w:p w14:paraId="5F9C8ABF" w14:textId="79674C18" w:rsidR="00843CAA" w:rsidRPr="00D84C5D" w:rsidRDefault="00843CA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Oxybuprocaine</w:t>
            </w:r>
          </w:p>
        </w:tc>
        <w:tc>
          <w:tcPr>
            <w:tcW w:w="1499" w:type="pct"/>
            <w:tcBorders>
              <w:top w:val="nil"/>
              <w:left w:val="nil"/>
              <w:bottom w:val="single" w:sz="8" w:space="0" w:color="auto"/>
              <w:right w:val="single" w:sz="8" w:space="0" w:color="auto"/>
            </w:tcBorders>
            <w:shd w:val="clear" w:color="auto" w:fill="auto"/>
            <w:vAlign w:val="center"/>
          </w:tcPr>
          <w:p w14:paraId="138399BB" w14:textId="0ADF25B7" w:rsidR="00843CAA" w:rsidRPr="00D84C5D" w:rsidRDefault="00843CAA" w:rsidP="00B916FD">
            <w:pPr>
              <w:widowControl w:val="0"/>
              <w:suppressAutoHyphens/>
              <w:autoSpaceDE w:val="0"/>
              <w:spacing w:after="0" w:line="240" w:lineRule="auto"/>
              <w:jc w:val="both"/>
              <w:rPr>
                <w:rFonts w:ascii="Times New Roman" w:hAnsi="Times New Roman" w:cs="Times New Roman"/>
              </w:rPr>
            </w:pPr>
            <w:r w:rsidRPr="00D84C5D">
              <w:rPr>
                <w:rFonts w:ascii="Times New Roman" w:hAnsi="Times New Roman" w:cs="Times New Roman"/>
              </w:rPr>
              <w:t>БЕНОКСІ</w:t>
            </w:r>
            <w:r w:rsidRPr="00D84C5D">
              <w:rPr>
                <w:rFonts w:ascii="Times New Roman" w:hAnsi="Times New Roman" w:cs="Times New Roman"/>
                <w:lang w:val="uk-UA"/>
              </w:rPr>
              <w:t xml:space="preserve"> </w:t>
            </w:r>
            <w:r w:rsidRPr="00D84C5D">
              <w:rPr>
                <w:rFonts w:ascii="Times New Roman" w:hAnsi="Times New Roman" w:cs="Times New Roman"/>
              </w:rPr>
              <w:t xml:space="preserve">краплі очні, розчин 0,4 %, по 10 мл у контейнері-крапельниці; </w:t>
            </w:r>
            <w:r w:rsidRPr="00D84C5D">
              <w:rPr>
                <w:rFonts w:ascii="Times New Roman" w:hAnsi="Times New Roman" w:cs="Times New Roman"/>
                <w:lang w:val="uk-UA"/>
              </w:rPr>
              <w:t>№1</w:t>
            </w:r>
          </w:p>
        </w:tc>
        <w:tc>
          <w:tcPr>
            <w:tcW w:w="564" w:type="pct"/>
            <w:tcBorders>
              <w:top w:val="nil"/>
              <w:left w:val="nil"/>
              <w:bottom w:val="single" w:sz="8" w:space="0" w:color="auto"/>
              <w:right w:val="single" w:sz="8" w:space="0" w:color="auto"/>
            </w:tcBorders>
            <w:shd w:val="clear" w:color="auto" w:fill="C6D9F1" w:themeFill="text2" w:themeFillTint="33"/>
            <w:vAlign w:val="center"/>
          </w:tcPr>
          <w:p w14:paraId="3AAD5454" w14:textId="2DB68DA9" w:rsidR="00843CAA" w:rsidRPr="00D84C5D" w:rsidRDefault="00843CA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Упак</w:t>
            </w:r>
          </w:p>
        </w:tc>
        <w:tc>
          <w:tcPr>
            <w:tcW w:w="598" w:type="pct"/>
            <w:tcBorders>
              <w:top w:val="nil"/>
              <w:left w:val="single" w:sz="4" w:space="0" w:color="auto"/>
              <w:bottom w:val="single" w:sz="4" w:space="0" w:color="auto"/>
              <w:right w:val="single" w:sz="4" w:space="0" w:color="auto"/>
            </w:tcBorders>
            <w:shd w:val="clear" w:color="auto" w:fill="C6D9F1" w:themeFill="text2" w:themeFillTint="33"/>
            <w:vAlign w:val="center"/>
          </w:tcPr>
          <w:p w14:paraId="2688F99A" w14:textId="4F655E5E" w:rsidR="00843CAA" w:rsidRPr="00D84C5D" w:rsidRDefault="00843CA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100</w:t>
            </w:r>
          </w:p>
        </w:tc>
        <w:tc>
          <w:tcPr>
            <w:tcW w:w="640" w:type="pct"/>
            <w:tcBorders>
              <w:top w:val="nil"/>
              <w:left w:val="single" w:sz="4" w:space="0" w:color="auto"/>
              <w:bottom w:val="single" w:sz="4" w:space="0" w:color="auto"/>
              <w:right w:val="single" w:sz="4" w:space="0" w:color="auto"/>
            </w:tcBorders>
            <w:shd w:val="clear" w:color="auto" w:fill="C6D9F1" w:themeFill="text2" w:themeFillTint="33"/>
            <w:vAlign w:val="center"/>
          </w:tcPr>
          <w:p w14:paraId="6FDC4FAD" w14:textId="027E3276" w:rsidR="00843CAA" w:rsidRPr="00D84C5D" w:rsidRDefault="00843CAA" w:rsidP="002D100A">
            <w:pPr>
              <w:widowControl w:val="0"/>
              <w:suppressAutoHyphens/>
              <w:autoSpaceDE w:val="0"/>
              <w:spacing w:after="0" w:line="240" w:lineRule="auto"/>
              <w:jc w:val="center"/>
              <w:rPr>
                <w:rFonts w:ascii="Times New Roman" w:hAnsi="Times New Roman" w:cs="Times New Roman"/>
                <w:lang w:val="uk-UA"/>
              </w:rPr>
            </w:pPr>
            <w:r w:rsidRPr="00D84C5D">
              <w:rPr>
                <w:rFonts w:ascii="Times New Roman" w:hAnsi="Times New Roman" w:cs="Times New Roman"/>
                <w:lang w:val="uk-UA"/>
              </w:rPr>
              <w:t>контейнер-крапельниця</w:t>
            </w:r>
          </w:p>
        </w:tc>
        <w:tc>
          <w:tcPr>
            <w:tcW w:w="651" w:type="pct"/>
            <w:tcBorders>
              <w:top w:val="nil"/>
              <w:left w:val="single" w:sz="4" w:space="0" w:color="auto"/>
              <w:bottom w:val="single" w:sz="4" w:space="0" w:color="auto"/>
              <w:right w:val="single" w:sz="4" w:space="0" w:color="auto"/>
            </w:tcBorders>
            <w:shd w:val="clear" w:color="auto" w:fill="C6D9F1" w:themeFill="text2" w:themeFillTint="33"/>
            <w:vAlign w:val="center"/>
          </w:tcPr>
          <w:p w14:paraId="71E98BAB" w14:textId="0324A077" w:rsidR="00843CAA" w:rsidRPr="00D84C5D" w:rsidRDefault="00CC2794" w:rsidP="002D100A">
            <w:pPr>
              <w:widowControl w:val="0"/>
              <w:suppressAutoHyphens/>
              <w:autoSpaceDE w:val="0"/>
              <w:spacing w:after="0" w:line="240" w:lineRule="auto"/>
              <w:jc w:val="center"/>
              <w:rPr>
                <w:rFonts w:ascii="Times New Roman" w:hAnsi="Times New Roman" w:cs="Times New Roman"/>
                <w:lang w:val="uk-UA"/>
              </w:rPr>
            </w:pPr>
            <w:r w:rsidRPr="00D84C5D">
              <w:rPr>
                <w:rFonts w:ascii="Times New Roman" w:hAnsi="Times New Roman" w:cs="Times New Roman"/>
                <w:lang w:val="uk-UA"/>
              </w:rPr>
              <w:t>100</w:t>
            </w:r>
          </w:p>
        </w:tc>
      </w:tr>
      <w:tr w:rsidR="002D100A" w:rsidRPr="00D84C5D" w14:paraId="2A2EFFED" w14:textId="12770D19" w:rsidTr="002D100A">
        <w:tc>
          <w:tcPr>
            <w:tcW w:w="233" w:type="pct"/>
            <w:tcBorders>
              <w:top w:val="single" w:sz="4" w:space="0" w:color="auto"/>
              <w:left w:val="single" w:sz="4" w:space="0" w:color="auto"/>
              <w:bottom w:val="single" w:sz="4" w:space="0" w:color="auto"/>
              <w:right w:val="single" w:sz="4" w:space="0" w:color="auto"/>
            </w:tcBorders>
            <w:vAlign w:val="center"/>
          </w:tcPr>
          <w:p w14:paraId="4AC85E63" w14:textId="77777777" w:rsidR="002D100A" w:rsidRPr="00D84C5D" w:rsidRDefault="002D100A"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14:paraId="03D9E984" w14:textId="52F10D48"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Corglycon*</w:t>
            </w:r>
          </w:p>
        </w:tc>
        <w:tc>
          <w:tcPr>
            <w:tcW w:w="1499" w:type="pct"/>
            <w:tcBorders>
              <w:top w:val="single" w:sz="4" w:space="0" w:color="auto"/>
              <w:left w:val="nil"/>
              <w:bottom w:val="single" w:sz="4" w:space="0" w:color="auto"/>
              <w:right w:val="single" w:sz="4" w:space="0" w:color="auto"/>
            </w:tcBorders>
            <w:shd w:val="clear" w:color="auto" w:fill="auto"/>
            <w:vAlign w:val="center"/>
          </w:tcPr>
          <w:p w14:paraId="59E00F7E" w14:textId="4D021918" w:rsidR="002D100A" w:rsidRPr="00D84C5D" w:rsidRDefault="002D100A" w:rsidP="00B916FD">
            <w:pPr>
              <w:widowControl w:val="0"/>
              <w:suppressAutoHyphens/>
              <w:autoSpaceDE w:val="0"/>
              <w:spacing w:after="0" w:line="240" w:lineRule="auto"/>
              <w:jc w:val="both"/>
              <w:rPr>
                <w:rFonts w:ascii="Times New Roman" w:hAnsi="Times New Roman" w:cs="Times New Roman"/>
              </w:rPr>
            </w:pPr>
            <w:r w:rsidRPr="00D84C5D">
              <w:rPr>
                <w:rFonts w:ascii="Times New Roman" w:hAnsi="Times New Roman" w:cs="Times New Roman"/>
              </w:rPr>
              <w:t>КОРГЛІКОН розчин для ін'єкцій, 0,6 мг/мл, по 1 мл в ампулі; №10</w:t>
            </w:r>
          </w:p>
        </w:tc>
        <w:tc>
          <w:tcPr>
            <w:tcW w:w="564" w:type="pct"/>
            <w:tcBorders>
              <w:top w:val="single" w:sz="4" w:space="0" w:color="auto"/>
              <w:left w:val="nil"/>
              <w:bottom w:val="single" w:sz="4" w:space="0" w:color="auto"/>
              <w:right w:val="single" w:sz="4" w:space="0" w:color="auto"/>
            </w:tcBorders>
            <w:shd w:val="clear" w:color="auto" w:fill="C6D9F1" w:themeFill="text2" w:themeFillTint="33"/>
            <w:vAlign w:val="center"/>
          </w:tcPr>
          <w:p w14:paraId="03BF4ADD" w14:textId="64899917"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Упак.</w:t>
            </w:r>
          </w:p>
        </w:tc>
        <w:tc>
          <w:tcPr>
            <w:tcW w:w="598" w:type="pct"/>
            <w:tcBorders>
              <w:top w:val="nil"/>
              <w:left w:val="nil"/>
              <w:bottom w:val="single" w:sz="4" w:space="0" w:color="auto"/>
              <w:right w:val="single" w:sz="4" w:space="0" w:color="auto"/>
            </w:tcBorders>
            <w:shd w:val="clear" w:color="auto" w:fill="C6D9F1" w:themeFill="text2" w:themeFillTint="33"/>
            <w:vAlign w:val="center"/>
          </w:tcPr>
          <w:p w14:paraId="5CA7BDF3" w14:textId="45129EC0" w:rsidR="002D100A" w:rsidRPr="00D84C5D" w:rsidRDefault="002D100A" w:rsidP="00B916FD">
            <w:pPr>
              <w:widowControl w:val="0"/>
              <w:suppressAutoHyphens/>
              <w:autoSpaceDE w:val="0"/>
              <w:spacing w:after="0" w:line="240" w:lineRule="auto"/>
              <w:jc w:val="center"/>
              <w:rPr>
                <w:rFonts w:ascii="Times New Roman" w:hAnsi="Times New Roman" w:cs="Times New Roman"/>
              </w:rPr>
            </w:pPr>
            <w:r w:rsidRPr="00D84C5D">
              <w:rPr>
                <w:rFonts w:ascii="Times New Roman" w:hAnsi="Times New Roman" w:cs="Times New Roman"/>
              </w:rPr>
              <w:t>100</w:t>
            </w:r>
          </w:p>
        </w:tc>
        <w:tc>
          <w:tcPr>
            <w:tcW w:w="640" w:type="pct"/>
            <w:tcBorders>
              <w:top w:val="nil"/>
              <w:left w:val="nil"/>
              <w:bottom w:val="single" w:sz="4" w:space="0" w:color="auto"/>
              <w:right w:val="single" w:sz="4" w:space="0" w:color="auto"/>
            </w:tcBorders>
            <w:shd w:val="clear" w:color="auto" w:fill="C6D9F1" w:themeFill="text2" w:themeFillTint="33"/>
            <w:vAlign w:val="center"/>
          </w:tcPr>
          <w:p w14:paraId="20F7A2E9" w14:textId="7E8647C6" w:rsidR="002D100A" w:rsidRPr="00D84C5D" w:rsidRDefault="002D100A" w:rsidP="002D100A">
            <w:pPr>
              <w:widowControl w:val="0"/>
              <w:suppressAutoHyphens/>
              <w:autoSpaceDE w:val="0"/>
              <w:spacing w:after="0" w:line="240" w:lineRule="auto"/>
              <w:jc w:val="center"/>
              <w:rPr>
                <w:rFonts w:ascii="Times New Roman" w:hAnsi="Times New Roman" w:cs="Times New Roman"/>
                <w:lang w:val="uk-UA"/>
              </w:rPr>
            </w:pPr>
            <w:r w:rsidRPr="00D84C5D">
              <w:rPr>
                <w:rFonts w:ascii="Times New Roman" w:hAnsi="Times New Roman" w:cs="Times New Roman"/>
                <w:lang w:val="uk-UA"/>
              </w:rPr>
              <w:t>ампула</w:t>
            </w:r>
          </w:p>
        </w:tc>
        <w:tc>
          <w:tcPr>
            <w:tcW w:w="651" w:type="pct"/>
            <w:tcBorders>
              <w:top w:val="nil"/>
              <w:left w:val="nil"/>
              <w:bottom w:val="single" w:sz="4" w:space="0" w:color="auto"/>
              <w:right w:val="single" w:sz="4" w:space="0" w:color="auto"/>
            </w:tcBorders>
            <w:shd w:val="clear" w:color="auto" w:fill="C6D9F1" w:themeFill="text2" w:themeFillTint="33"/>
            <w:vAlign w:val="center"/>
          </w:tcPr>
          <w:p w14:paraId="7C3E27F5" w14:textId="007C7DA8" w:rsidR="002D100A" w:rsidRPr="00D84C5D" w:rsidRDefault="002D100A" w:rsidP="002D100A">
            <w:pPr>
              <w:widowControl w:val="0"/>
              <w:suppressAutoHyphens/>
              <w:autoSpaceDE w:val="0"/>
              <w:spacing w:after="0" w:line="240" w:lineRule="auto"/>
              <w:jc w:val="center"/>
              <w:rPr>
                <w:rFonts w:ascii="Times New Roman" w:hAnsi="Times New Roman" w:cs="Times New Roman"/>
                <w:lang w:val="uk-UA"/>
              </w:rPr>
            </w:pPr>
            <w:r w:rsidRPr="00D84C5D">
              <w:rPr>
                <w:rFonts w:ascii="Times New Roman" w:hAnsi="Times New Roman" w:cs="Times New Roman"/>
                <w:lang w:val="uk-UA"/>
              </w:rPr>
              <w:t>1000</w:t>
            </w:r>
          </w:p>
        </w:tc>
      </w:tr>
    </w:tbl>
    <w:p w14:paraId="3C535B52" w14:textId="77777777" w:rsidR="00200506" w:rsidRPr="00D84C5D" w:rsidRDefault="00200506" w:rsidP="006F39A5">
      <w:pPr>
        <w:widowControl w:val="0"/>
        <w:suppressAutoHyphens/>
        <w:autoSpaceDE w:val="0"/>
        <w:spacing w:after="0" w:line="240" w:lineRule="auto"/>
        <w:ind w:right="-1"/>
        <w:jc w:val="both"/>
        <w:rPr>
          <w:rFonts w:ascii="Times New Roman" w:eastAsia="Times New Roman" w:hAnsi="Times New Roman" w:cs="Times New Roman CYR"/>
          <w:sz w:val="20"/>
          <w:szCs w:val="20"/>
          <w:lang w:val="uk-UA"/>
        </w:rPr>
      </w:pPr>
      <w:r w:rsidRPr="00D84C5D">
        <w:rPr>
          <w:rFonts w:ascii="Times New Roman" w:eastAsia="Times New Roman" w:hAnsi="Times New Roman" w:cs="Times New Roman CYR"/>
          <w:sz w:val="20"/>
          <w:szCs w:val="20"/>
          <w:lang w:val="uk-UA"/>
        </w:rPr>
        <w:t>Примітка:</w:t>
      </w:r>
    </w:p>
    <w:p w14:paraId="64E31E52" w14:textId="77777777" w:rsidR="00200506" w:rsidRPr="00D84C5D" w:rsidRDefault="00200506" w:rsidP="006F39A5">
      <w:pPr>
        <w:widowControl w:val="0"/>
        <w:suppressAutoHyphens/>
        <w:autoSpaceDE w:val="0"/>
        <w:spacing w:after="0" w:line="240" w:lineRule="auto"/>
        <w:ind w:right="-1"/>
        <w:jc w:val="both"/>
        <w:rPr>
          <w:rFonts w:ascii="Times New Roman" w:eastAsia="Times New Roman" w:hAnsi="Times New Roman" w:cs="Times New Roman CYR"/>
          <w:sz w:val="20"/>
          <w:szCs w:val="20"/>
          <w:lang w:val="uk-UA"/>
        </w:rPr>
      </w:pPr>
      <w:r w:rsidRPr="00D84C5D">
        <w:rPr>
          <w:rFonts w:ascii="Times New Roman" w:eastAsia="Times New Roman" w:hAnsi="Times New Roman" w:cs="Times New Roman CYR"/>
          <w:sz w:val="20"/>
          <w:szCs w:val="20"/>
          <w:lang w:val="uk-UA"/>
        </w:rPr>
        <w:t>*   Тендерна пропозиція, що не відповідає медико - технічним вимогам, буде відхилена як така, що не відповідає вимогам Тендерної документації</w:t>
      </w:r>
      <w:r w:rsidR="00176D5C" w:rsidRPr="00D84C5D">
        <w:rPr>
          <w:rFonts w:ascii="Times New Roman" w:eastAsia="Times New Roman" w:hAnsi="Times New Roman" w:cs="Times New Roman CYR"/>
          <w:sz w:val="20"/>
          <w:szCs w:val="20"/>
          <w:lang w:val="uk-UA"/>
        </w:rPr>
        <w:t>;</w:t>
      </w:r>
      <w:r w:rsidRPr="00D84C5D">
        <w:rPr>
          <w:rFonts w:ascii="Times New Roman" w:eastAsia="Times New Roman" w:hAnsi="Times New Roman" w:cs="Times New Roman CYR"/>
          <w:sz w:val="20"/>
          <w:szCs w:val="20"/>
          <w:lang w:val="uk-UA"/>
        </w:rPr>
        <w:t xml:space="preserve"> </w:t>
      </w:r>
    </w:p>
    <w:p w14:paraId="780F1F34" w14:textId="77777777" w:rsidR="00200506" w:rsidRPr="00D84C5D" w:rsidRDefault="00200506" w:rsidP="006F39A5">
      <w:pPr>
        <w:widowControl w:val="0"/>
        <w:suppressAutoHyphens/>
        <w:autoSpaceDE w:val="0"/>
        <w:spacing w:after="0" w:line="240" w:lineRule="auto"/>
        <w:ind w:right="-1"/>
        <w:jc w:val="both"/>
        <w:rPr>
          <w:rFonts w:ascii="Times New Roman" w:eastAsia="Times New Roman" w:hAnsi="Times New Roman" w:cs="Times New Roman CYR"/>
          <w:sz w:val="20"/>
          <w:szCs w:val="20"/>
          <w:lang w:val="uk-UA"/>
        </w:rPr>
      </w:pPr>
      <w:r w:rsidRPr="00D84C5D">
        <w:rPr>
          <w:rFonts w:ascii="Times New Roman" w:eastAsia="Times New Roman" w:hAnsi="Times New Roman" w:cs="Times New Roman CYR"/>
          <w:sz w:val="20"/>
          <w:szCs w:val="20"/>
          <w:lang w:val="uk-UA"/>
        </w:rPr>
        <w:t>*</w:t>
      </w:r>
      <w:r w:rsidR="00176D5C" w:rsidRPr="00D84C5D">
        <w:rPr>
          <w:rFonts w:ascii="Times New Roman" w:eastAsia="Times New Roman" w:hAnsi="Times New Roman" w:cs="Times New Roman CYR"/>
          <w:sz w:val="20"/>
          <w:szCs w:val="20"/>
          <w:lang w:val="uk-UA"/>
        </w:rPr>
        <w:t>*</w:t>
      </w:r>
      <w:r w:rsidRPr="00D84C5D">
        <w:rPr>
          <w:rFonts w:ascii="Times New Roman" w:eastAsia="Times New Roman" w:hAnsi="Times New Roman" w:cs="Times New Roman CYR"/>
          <w:b/>
          <w:bCs/>
          <w:i/>
          <w:iCs/>
          <w:sz w:val="20"/>
          <w:szCs w:val="20"/>
          <w:lang w:val="uk-UA"/>
        </w:rPr>
        <w:t xml:space="preserve"> </w:t>
      </w:r>
      <w:r w:rsidRPr="00D84C5D">
        <w:rPr>
          <w:rFonts w:ascii="Times New Roman" w:eastAsia="Times New Roman" w:hAnsi="Times New Roman" w:cs="Times New Roman CYR"/>
          <w:bCs/>
          <w:i/>
          <w:iCs/>
          <w:sz w:val="20"/>
          <w:szCs w:val="20"/>
          <w:lang w:val="uk-UA"/>
        </w:rPr>
        <w:t xml:space="preserve">У разі, коли в описі предмета закупівлі </w:t>
      </w:r>
      <w:r w:rsidRPr="00D84C5D">
        <w:rPr>
          <w:rFonts w:ascii="Times New Roman" w:eastAsia="Times New Roman" w:hAnsi="Times New Roman" w:cs="Times New Roman CYR"/>
          <w:i/>
          <w:sz w:val="20"/>
          <w:szCs w:val="20"/>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w:t>
      </w:r>
    </w:p>
    <w:p w14:paraId="772D11E9" w14:textId="77777777" w:rsidR="00200506" w:rsidRPr="00D84C5D" w:rsidRDefault="00200506" w:rsidP="006F39A5">
      <w:pPr>
        <w:widowControl w:val="0"/>
        <w:suppressAutoHyphens/>
        <w:autoSpaceDE w:val="0"/>
        <w:spacing w:after="0" w:line="240" w:lineRule="auto"/>
        <w:ind w:right="-1"/>
        <w:jc w:val="both"/>
        <w:rPr>
          <w:rFonts w:ascii="Times New Roman" w:eastAsia="Times New Roman" w:hAnsi="Times New Roman" w:cs="Times New Roman CYR"/>
          <w:b/>
          <w:i/>
          <w:sz w:val="20"/>
          <w:szCs w:val="20"/>
          <w:lang w:val="uk-UA"/>
        </w:rPr>
      </w:pPr>
      <w:r w:rsidRPr="00D84C5D">
        <w:rPr>
          <w:rFonts w:ascii="Times New Roman" w:eastAsia="Times New Roman" w:hAnsi="Times New Roman" w:cs="Times New Roman CYR"/>
          <w:i/>
          <w:sz w:val="20"/>
          <w:szCs w:val="20"/>
          <w:lang w:val="uk-UA"/>
        </w:rPr>
        <w:t xml:space="preserve">враховувати вираз </w:t>
      </w:r>
      <w:r w:rsidRPr="00D84C5D">
        <w:rPr>
          <w:rFonts w:ascii="Times New Roman" w:eastAsia="Times New Roman" w:hAnsi="Times New Roman" w:cs="Times New Roman CYR"/>
          <w:b/>
          <w:i/>
          <w:sz w:val="20"/>
          <w:szCs w:val="20"/>
          <w:lang w:val="uk-UA"/>
        </w:rPr>
        <w:t>"або еквівалент"</w:t>
      </w:r>
      <w:r w:rsidR="00176D5C" w:rsidRPr="00D84C5D">
        <w:rPr>
          <w:rFonts w:ascii="Times New Roman" w:eastAsia="Times New Roman" w:hAnsi="Times New Roman" w:cs="Times New Roman CYR"/>
          <w:b/>
          <w:i/>
          <w:sz w:val="20"/>
          <w:szCs w:val="20"/>
          <w:lang w:val="uk-UA"/>
        </w:rPr>
        <w:t>;</w:t>
      </w:r>
    </w:p>
    <w:p w14:paraId="171519F3" w14:textId="77777777" w:rsidR="00C047A9" w:rsidRPr="00F134E0" w:rsidRDefault="00176D5C" w:rsidP="00F46010">
      <w:pPr>
        <w:widowControl w:val="0"/>
        <w:suppressAutoHyphens/>
        <w:autoSpaceDE w:val="0"/>
        <w:spacing w:after="0" w:line="240" w:lineRule="auto"/>
        <w:ind w:right="-1"/>
        <w:jc w:val="both"/>
        <w:rPr>
          <w:lang w:val="uk-UA"/>
        </w:rPr>
      </w:pPr>
      <w:r w:rsidRPr="00D84C5D">
        <w:rPr>
          <w:rFonts w:ascii="Times New Roman" w:eastAsia="Times New Roman" w:hAnsi="Times New Roman" w:cs="Times New Roman CYR"/>
          <w:b/>
          <w:i/>
          <w:sz w:val="20"/>
          <w:szCs w:val="20"/>
          <w:lang w:val="uk-UA"/>
        </w:rPr>
        <w:t xml:space="preserve">*** </w:t>
      </w:r>
      <w:r w:rsidRPr="00D84C5D">
        <w:rPr>
          <w:rFonts w:ascii="Times New Roman" w:hAnsi="Times New Roman"/>
          <w:b/>
          <w:i/>
          <w:iCs/>
          <w:sz w:val="20"/>
          <w:szCs w:val="20"/>
          <w:lang w:val="uk-UA"/>
        </w:rPr>
        <w:t>У разі, якщо учасник тендеру пропонує для постачання еквівалент товару, що вимагається замовником, він повинен зазначити в формі «Тендерна пропозиція» конкретне найменування товару, що пропонується для постачання та надати інформацію (довідка або гарантійний лист) в довільній формі з підтвердженням того, що запропонований товар є еквівалентом і за технічними та якісними характеристиками повністю відповідає вимогам замовника.</w:t>
      </w:r>
    </w:p>
    <w:sectPr w:rsidR="00C047A9" w:rsidRPr="00F134E0" w:rsidSect="00BE75C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56A3B"/>
    <w:multiLevelType w:val="hybridMultilevel"/>
    <w:tmpl w:val="34D88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506"/>
    <w:rsid w:val="00034289"/>
    <w:rsid w:val="00090145"/>
    <w:rsid w:val="00093E28"/>
    <w:rsid w:val="00094190"/>
    <w:rsid w:val="001023F2"/>
    <w:rsid w:val="001661B8"/>
    <w:rsid w:val="00176D5C"/>
    <w:rsid w:val="001B4169"/>
    <w:rsid w:val="001E0D42"/>
    <w:rsid w:val="00200506"/>
    <w:rsid w:val="002213C3"/>
    <w:rsid w:val="002537FF"/>
    <w:rsid w:val="002D100A"/>
    <w:rsid w:val="00367B95"/>
    <w:rsid w:val="003B0E21"/>
    <w:rsid w:val="003D6366"/>
    <w:rsid w:val="004860C1"/>
    <w:rsid w:val="00492F07"/>
    <w:rsid w:val="004A1736"/>
    <w:rsid w:val="004B2428"/>
    <w:rsid w:val="004D5286"/>
    <w:rsid w:val="00536EBB"/>
    <w:rsid w:val="005602D0"/>
    <w:rsid w:val="0059211C"/>
    <w:rsid w:val="005B308C"/>
    <w:rsid w:val="005E17BC"/>
    <w:rsid w:val="00603B2E"/>
    <w:rsid w:val="0062280C"/>
    <w:rsid w:val="00650DF4"/>
    <w:rsid w:val="00655217"/>
    <w:rsid w:val="006728DE"/>
    <w:rsid w:val="006A410E"/>
    <w:rsid w:val="006B167B"/>
    <w:rsid w:val="006F39A5"/>
    <w:rsid w:val="007526B6"/>
    <w:rsid w:val="00800F70"/>
    <w:rsid w:val="00843CAA"/>
    <w:rsid w:val="00883233"/>
    <w:rsid w:val="008B2B36"/>
    <w:rsid w:val="008E6BDA"/>
    <w:rsid w:val="008F28C0"/>
    <w:rsid w:val="00900FEE"/>
    <w:rsid w:val="00921A50"/>
    <w:rsid w:val="00923021"/>
    <w:rsid w:val="009A4F13"/>
    <w:rsid w:val="009D6FB3"/>
    <w:rsid w:val="00A22EAF"/>
    <w:rsid w:val="00A57F89"/>
    <w:rsid w:val="00A60492"/>
    <w:rsid w:val="00A63BA4"/>
    <w:rsid w:val="00B26A33"/>
    <w:rsid w:val="00B52F46"/>
    <w:rsid w:val="00B80279"/>
    <w:rsid w:val="00B916FD"/>
    <w:rsid w:val="00BE009F"/>
    <w:rsid w:val="00BE5955"/>
    <w:rsid w:val="00BE75CD"/>
    <w:rsid w:val="00C047A9"/>
    <w:rsid w:val="00C15C97"/>
    <w:rsid w:val="00C5019E"/>
    <w:rsid w:val="00C85E0E"/>
    <w:rsid w:val="00C95E00"/>
    <w:rsid w:val="00CC2794"/>
    <w:rsid w:val="00CE11CE"/>
    <w:rsid w:val="00D84C5D"/>
    <w:rsid w:val="00DA4179"/>
    <w:rsid w:val="00DD2E5B"/>
    <w:rsid w:val="00E11F87"/>
    <w:rsid w:val="00ED5ED8"/>
    <w:rsid w:val="00EF7A3C"/>
    <w:rsid w:val="00F134E0"/>
    <w:rsid w:val="00F46010"/>
    <w:rsid w:val="00F51AF5"/>
    <w:rsid w:val="00F65AB6"/>
    <w:rsid w:val="00FA6CD5"/>
    <w:rsid w:val="00FA7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39A5"/>
    <w:rPr>
      <w:color w:val="0563C1"/>
      <w:u w:val="single"/>
    </w:rPr>
  </w:style>
  <w:style w:type="paragraph" w:styleId="a4">
    <w:name w:val="List Paragraph"/>
    <w:basedOn w:val="a"/>
    <w:uiPriority w:val="34"/>
    <w:qFormat/>
    <w:rsid w:val="0059211C"/>
    <w:pPr>
      <w:ind w:left="720"/>
      <w:contextualSpacing/>
    </w:pPr>
  </w:style>
  <w:style w:type="character" w:customStyle="1" w:styleId="ng-binding">
    <w:name w:val="ng-binding"/>
    <w:basedOn w:val="a0"/>
    <w:rsid w:val="001E0D42"/>
  </w:style>
  <w:style w:type="paragraph" w:styleId="a5">
    <w:name w:val="Balloon Text"/>
    <w:basedOn w:val="a"/>
    <w:link w:val="a6"/>
    <w:uiPriority w:val="99"/>
    <w:semiHidden/>
    <w:unhideWhenUsed/>
    <w:rsid w:val="006B167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B167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39A5"/>
    <w:rPr>
      <w:color w:val="0563C1"/>
      <w:u w:val="single"/>
    </w:rPr>
  </w:style>
  <w:style w:type="paragraph" w:styleId="a4">
    <w:name w:val="List Paragraph"/>
    <w:basedOn w:val="a"/>
    <w:uiPriority w:val="34"/>
    <w:qFormat/>
    <w:rsid w:val="0059211C"/>
    <w:pPr>
      <w:ind w:left="720"/>
      <w:contextualSpacing/>
    </w:pPr>
  </w:style>
  <w:style w:type="character" w:customStyle="1" w:styleId="ng-binding">
    <w:name w:val="ng-binding"/>
    <w:basedOn w:val="a0"/>
    <w:rsid w:val="001E0D42"/>
  </w:style>
  <w:style w:type="paragraph" w:styleId="a5">
    <w:name w:val="Balloon Text"/>
    <w:basedOn w:val="a"/>
    <w:link w:val="a6"/>
    <w:uiPriority w:val="99"/>
    <w:semiHidden/>
    <w:unhideWhenUsed/>
    <w:rsid w:val="006B167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B16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33617">
      <w:bodyDiv w:val="1"/>
      <w:marLeft w:val="0"/>
      <w:marRight w:val="0"/>
      <w:marTop w:val="0"/>
      <w:marBottom w:val="0"/>
      <w:divBdr>
        <w:top w:val="none" w:sz="0" w:space="0" w:color="auto"/>
        <w:left w:val="none" w:sz="0" w:space="0" w:color="auto"/>
        <w:bottom w:val="none" w:sz="0" w:space="0" w:color="auto"/>
        <w:right w:val="none" w:sz="0" w:space="0" w:color="auto"/>
      </w:divBdr>
    </w:div>
    <w:div w:id="407114091">
      <w:bodyDiv w:val="1"/>
      <w:marLeft w:val="0"/>
      <w:marRight w:val="0"/>
      <w:marTop w:val="0"/>
      <w:marBottom w:val="0"/>
      <w:divBdr>
        <w:top w:val="none" w:sz="0" w:space="0" w:color="auto"/>
        <w:left w:val="none" w:sz="0" w:space="0" w:color="auto"/>
        <w:bottom w:val="none" w:sz="0" w:space="0" w:color="auto"/>
        <w:right w:val="none" w:sz="0" w:space="0" w:color="auto"/>
      </w:divBdr>
    </w:div>
    <w:div w:id="727731126">
      <w:bodyDiv w:val="1"/>
      <w:marLeft w:val="0"/>
      <w:marRight w:val="0"/>
      <w:marTop w:val="0"/>
      <w:marBottom w:val="0"/>
      <w:divBdr>
        <w:top w:val="none" w:sz="0" w:space="0" w:color="auto"/>
        <w:left w:val="none" w:sz="0" w:space="0" w:color="auto"/>
        <w:bottom w:val="none" w:sz="0" w:space="0" w:color="auto"/>
        <w:right w:val="none" w:sz="0" w:space="0" w:color="auto"/>
      </w:divBdr>
    </w:div>
    <w:div w:id="983125369">
      <w:bodyDiv w:val="1"/>
      <w:marLeft w:val="0"/>
      <w:marRight w:val="0"/>
      <w:marTop w:val="0"/>
      <w:marBottom w:val="0"/>
      <w:divBdr>
        <w:top w:val="none" w:sz="0" w:space="0" w:color="auto"/>
        <w:left w:val="none" w:sz="0" w:space="0" w:color="auto"/>
        <w:bottom w:val="none" w:sz="0" w:space="0" w:color="auto"/>
        <w:right w:val="none" w:sz="0" w:space="0" w:color="auto"/>
      </w:divBdr>
    </w:div>
    <w:div w:id="1202933482">
      <w:bodyDiv w:val="1"/>
      <w:marLeft w:val="0"/>
      <w:marRight w:val="0"/>
      <w:marTop w:val="0"/>
      <w:marBottom w:val="0"/>
      <w:divBdr>
        <w:top w:val="none" w:sz="0" w:space="0" w:color="auto"/>
        <w:left w:val="none" w:sz="0" w:space="0" w:color="auto"/>
        <w:bottom w:val="none" w:sz="0" w:space="0" w:color="auto"/>
        <w:right w:val="none" w:sz="0" w:space="0" w:color="auto"/>
      </w:divBdr>
    </w:div>
    <w:div w:id="1252156611">
      <w:bodyDiv w:val="1"/>
      <w:marLeft w:val="0"/>
      <w:marRight w:val="0"/>
      <w:marTop w:val="0"/>
      <w:marBottom w:val="0"/>
      <w:divBdr>
        <w:top w:val="none" w:sz="0" w:space="0" w:color="auto"/>
        <w:left w:val="none" w:sz="0" w:space="0" w:color="auto"/>
        <w:bottom w:val="none" w:sz="0" w:space="0" w:color="auto"/>
        <w:right w:val="none" w:sz="0" w:space="0" w:color="auto"/>
      </w:divBdr>
    </w:div>
    <w:div w:id="1323201445">
      <w:bodyDiv w:val="1"/>
      <w:marLeft w:val="0"/>
      <w:marRight w:val="0"/>
      <w:marTop w:val="0"/>
      <w:marBottom w:val="0"/>
      <w:divBdr>
        <w:top w:val="none" w:sz="0" w:space="0" w:color="auto"/>
        <w:left w:val="none" w:sz="0" w:space="0" w:color="auto"/>
        <w:bottom w:val="none" w:sz="0" w:space="0" w:color="auto"/>
        <w:right w:val="none" w:sz="0" w:space="0" w:color="auto"/>
      </w:divBdr>
    </w:div>
    <w:div w:id="152104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Pages>
  <Words>1101</Words>
  <Characters>6282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39</cp:revision>
  <cp:lastPrinted>2022-08-09T12:01:00Z</cp:lastPrinted>
  <dcterms:created xsi:type="dcterms:W3CDTF">2021-12-17T07:44:00Z</dcterms:created>
  <dcterms:modified xsi:type="dcterms:W3CDTF">2023-09-22T08:50:00Z</dcterms:modified>
</cp:coreProperties>
</file>