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D86D" w14:textId="77777777" w:rsidR="00F45835" w:rsidRDefault="00C2199F" w:rsidP="00C2199F">
      <w:pPr>
        <w:tabs>
          <w:tab w:val="left" w:pos="2385"/>
        </w:tabs>
        <w:spacing w:after="0" w:line="240" w:lineRule="auto"/>
        <w:ind w:firstLine="567"/>
        <w:jc w:val="right"/>
        <w:rPr>
          <w:rFonts w:ascii="Times New Roman" w:hAnsi="Times New Roman" w:cs="Times New Roman"/>
          <w:b/>
          <w:bCs/>
          <w:sz w:val="24"/>
          <w:szCs w:val="24"/>
        </w:rPr>
      </w:pPr>
      <w:bookmarkStart w:id="0" w:name="_Hlk57018607"/>
      <w:r>
        <w:rPr>
          <w:rFonts w:ascii="Times New Roman" w:hAnsi="Times New Roman" w:cs="Times New Roman"/>
          <w:b/>
          <w:bCs/>
          <w:sz w:val="24"/>
          <w:szCs w:val="24"/>
        </w:rPr>
        <w:t>Додаток №2</w:t>
      </w:r>
    </w:p>
    <w:p w14:paraId="3A9F9A53" w14:textId="7C75B40F" w:rsidR="00C2199F" w:rsidRPr="00F45835" w:rsidRDefault="00F45835" w:rsidP="00C2199F">
      <w:pPr>
        <w:tabs>
          <w:tab w:val="left" w:pos="2385"/>
        </w:tabs>
        <w:spacing w:after="0" w:line="240" w:lineRule="auto"/>
        <w:ind w:firstLine="567"/>
        <w:jc w:val="right"/>
        <w:rPr>
          <w:rFonts w:ascii="Times New Roman" w:hAnsi="Times New Roman" w:cs="Times New Roman"/>
          <w:b/>
          <w:bCs/>
          <w:i/>
          <w:sz w:val="24"/>
          <w:szCs w:val="24"/>
        </w:rPr>
      </w:pPr>
      <w:r>
        <w:rPr>
          <w:rFonts w:ascii="Times New Roman" w:hAnsi="Times New Roman" w:cs="Times New Roman"/>
          <w:b/>
          <w:bCs/>
          <w:sz w:val="24"/>
          <w:szCs w:val="24"/>
        </w:rPr>
        <w:t xml:space="preserve">  </w:t>
      </w:r>
      <w:r w:rsidR="00AA528E" w:rsidRPr="00AA528E">
        <w:rPr>
          <w:rFonts w:ascii="Times New Roman" w:hAnsi="Times New Roman" w:cs="Times New Roman"/>
          <w:b/>
          <w:bCs/>
          <w:i/>
          <w:sz w:val="24"/>
          <w:szCs w:val="24"/>
        </w:rPr>
        <w:t>до</w:t>
      </w:r>
      <w:r>
        <w:rPr>
          <w:rFonts w:ascii="Times New Roman" w:hAnsi="Times New Roman" w:cs="Times New Roman"/>
          <w:b/>
          <w:bCs/>
          <w:sz w:val="24"/>
          <w:szCs w:val="24"/>
        </w:rPr>
        <w:t xml:space="preserve"> </w:t>
      </w:r>
      <w:r w:rsidR="00BF0405">
        <w:rPr>
          <w:rFonts w:ascii="Times New Roman" w:hAnsi="Times New Roman" w:cs="Times New Roman"/>
          <w:b/>
          <w:bCs/>
          <w:i/>
          <w:sz w:val="24"/>
          <w:szCs w:val="24"/>
        </w:rPr>
        <w:t>Тендерної документації</w:t>
      </w:r>
    </w:p>
    <w:bookmarkEnd w:id="0"/>
    <w:p w14:paraId="17F03BFE" w14:textId="77777777" w:rsidR="00C2199F" w:rsidRDefault="00C2199F" w:rsidP="00C2199F">
      <w:pPr>
        <w:tabs>
          <w:tab w:val="left" w:pos="2385"/>
        </w:tabs>
        <w:spacing w:after="0" w:line="240" w:lineRule="auto"/>
        <w:ind w:firstLine="567"/>
        <w:jc w:val="right"/>
        <w:rPr>
          <w:rFonts w:ascii="Times New Roman" w:hAnsi="Times New Roman" w:cs="Times New Roman"/>
          <w:b/>
          <w:bCs/>
          <w:sz w:val="24"/>
          <w:szCs w:val="24"/>
        </w:rPr>
      </w:pPr>
    </w:p>
    <w:p w14:paraId="6BBCFC75" w14:textId="6CC20FAE" w:rsidR="00432DBE" w:rsidRDefault="00432DBE" w:rsidP="00C219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І</w:t>
      </w:r>
      <w:r w:rsidRPr="00432DBE">
        <w:rPr>
          <w:rFonts w:ascii="Times New Roman" w:eastAsia="Calibri" w:hAnsi="Times New Roman" w:cs="Times New Roman"/>
          <w:b/>
          <w:sz w:val="28"/>
          <w:szCs w:val="28"/>
        </w:rPr>
        <w:t>нформація про необхідні технічні, якісні та кількісні характеристики предмета закупівлі</w:t>
      </w:r>
    </w:p>
    <w:p w14:paraId="763A50F1" w14:textId="6BE0661E" w:rsidR="00C2199F" w:rsidRDefault="00C2199F" w:rsidP="00C219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ТЕХНІЧНА СПЕЦИФІКАЦІЯ</w:t>
      </w:r>
    </w:p>
    <w:p w14:paraId="60654551" w14:textId="77777777" w:rsidR="008863D8" w:rsidRDefault="008863D8" w:rsidP="008863D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до закупівлі: </w:t>
      </w:r>
      <w:r w:rsidRPr="008863D8">
        <w:rPr>
          <w:rFonts w:ascii="Times New Roman" w:eastAsia="Calibri" w:hAnsi="Times New Roman" w:cs="Times New Roman"/>
          <w:b/>
          <w:sz w:val="28"/>
          <w:szCs w:val="28"/>
        </w:rPr>
        <w:t xml:space="preserve">Послуги з надання доступу до мережі Інтернет, </w:t>
      </w:r>
    </w:p>
    <w:p w14:paraId="04A33A09" w14:textId="6FD884A3" w:rsidR="008863D8" w:rsidRPr="008863D8" w:rsidRDefault="008863D8" w:rsidP="008863D8">
      <w:pPr>
        <w:spacing w:after="0" w:line="240" w:lineRule="auto"/>
        <w:jc w:val="center"/>
        <w:rPr>
          <w:rFonts w:ascii="Times New Roman" w:eastAsia="Calibri" w:hAnsi="Times New Roman" w:cs="Times New Roman"/>
          <w:b/>
          <w:sz w:val="28"/>
          <w:szCs w:val="28"/>
        </w:rPr>
      </w:pPr>
      <w:r w:rsidRPr="008863D8">
        <w:rPr>
          <w:rFonts w:ascii="Times New Roman" w:eastAsia="Calibri" w:hAnsi="Times New Roman" w:cs="Times New Roman"/>
          <w:b/>
          <w:sz w:val="28"/>
          <w:szCs w:val="28"/>
        </w:rPr>
        <w:t xml:space="preserve">код 72410000-7 - Послуги провайдерів </w:t>
      </w:r>
    </w:p>
    <w:p w14:paraId="1ABA79EC" w14:textId="3AC65E2D" w:rsidR="008863D8" w:rsidRDefault="008863D8" w:rsidP="008863D8">
      <w:pPr>
        <w:spacing w:after="0" w:line="240" w:lineRule="auto"/>
        <w:jc w:val="center"/>
        <w:rPr>
          <w:rFonts w:ascii="Times New Roman" w:eastAsia="Calibri" w:hAnsi="Times New Roman" w:cs="Times New Roman"/>
          <w:b/>
          <w:sz w:val="28"/>
          <w:szCs w:val="28"/>
        </w:rPr>
      </w:pPr>
      <w:r w:rsidRPr="008863D8">
        <w:rPr>
          <w:rFonts w:ascii="Times New Roman" w:eastAsia="Calibri" w:hAnsi="Times New Roman" w:cs="Times New Roman"/>
          <w:b/>
          <w:sz w:val="28"/>
          <w:szCs w:val="28"/>
        </w:rPr>
        <w:t>за ДК 021:2015 «Єдиний закупівельний словник»</w:t>
      </w:r>
    </w:p>
    <w:p w14:paraId="6717C5C1" w14:textId="77777777" w:rsidR="001F5642" w:rsidRDefault="001F5642" w:rsidP="008863D8">
      <w:pPr>
        <w:spacing w:after="0" w:line="240" w:lineRule="auto"/>
        <w:jc w:val="center"/>
        <w:rPr>
          <w:rFonts w:ascii="Times New Roman" w:eastAsia="Calibri" w:hAnsi="Times New Roman" w:cs="Times New Roman"/>
          <w:b/>
          <w:sz w:val="28"/>
          <w:szCs w:val="28"/>
        </w:rPr>
      </w:pPr>
    </w:p>
    <w:p w14:paraId="5716D7A3" w14:textId="218E7A42" w:rsidR="00C2199F" w:rsidRDefault="005B7979" w:rsidP="005B7979">
      <w:pPr>
        <w:spacing w:after="0" w:line="240" w:lineRule="auto"/>
        <w:jc w:val="both"/>
        <w:rPr>
          <w:rFonts w:ascii="Times New Roman" w:eastAsia="Calibri" w:hAnsi="Times New Roman" w:cs="Times New Roman"/>
          <w:i/>
        </w:rPr>
      </w:pPr>
      <w:r w:rsidRPr="005B7979">
        <w:rPr>
          <w:rFonts w:ascii="Times New Roman" w:eastAsia="Calibri" w:hAnsi="Times New Roman" w:cs="Times New Roman"/>
          <w:i/>
        </w:rPr>
        <w:t>*</w:t>
      </w:r>
      <w:r>
        <w:rPr>
          <w:rFonts w:ascii="Times New Roman" w:eastAsia="Calibri" w:hAnsi="Times New Roman" w:cs="Times New Roman"/>
          <w:i/>
        </w:rPr>
        <w:t xml:space="preserve"> </w:t>
      </w:r>
      <w:r w:rsidR="00161EB4" w:rsidRPr="005B7979">
        <w:rPr>
          <w:rFonts w:ascii="Times New Roman" w:eastAsia="Calibri" w:hAnsi="Times New Roman" w:cs="Times New Roman"/>
          <w:i/>
        </w:rPr>
        <w:t>У випадку, якщо у цьому документі містяться</w:t>
      </w:r>
      <w:r w:rsidR="00AA528E" w:rsidRPr="005B7979">
        <w:rPr>
          <w:rFonts w:ascii="Times New Roman" w:eastAsia="Calibri" w:hAnsi="Times New Roman" w:cs="Times New Roman"/>
          <w:i/>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1F5642" w:rsidRPr="005B7979">
        <w:rPr>
          <w:rFonts w:ascii="Times New Roman" w:eastAsia="Calibri" w:hAnsi="Times New Roman" w:cs="Times New Roman"/>
          <w:i/>
        </w:rPr>
        <w:t xml:space="preserve"> - після кожного такого посилання слід вважати наявний вираз «або еквівалент».</w:t>
      </w:r>
    </w:p>
    <w:p w14:paraId="02435163" w14:textId="77777777" w:rsidR="00BC2DD2" w:rsidRDefault="00BC2DD2" w:rsidP="005B7979">
      <w:pPr>
        <w:spacing w:after="0" w:line="240" w:lineRule="auto"/>
        <w:jc w:val="both"/>
        <w:rPr>
          <w:rFonts w:ascii="Times New Roman" w:eastAsia="Calibri" w:hAnsi="Times New Roman" w:cs="Times New Roman"/>
          <w:i/>
        </w:rPr>
      </w:pPr>
    </w:p>
    <w:p w14:paraId="71F4FC68" w14:textId="1E64055B" w:rsidR="008853D7" w:rsidRDefault="008853D7" w:rsidP="005B7979">
      <w:pPr>
        <w:spacing w:after="0" w:line="240" w:lineRule="auto"/>
        <w:jc w:val="both"/>
        <w:rPr>
          <w:rFonts w:ascii="Times New Roman" w:eastAsia="Calibri" w:hAnsi="Times New Roman" w:cs="Times New Roman"/>
          <w:i/>
          <w:u w:val="single"/>
        </w:rPr>
      </w:pPr>
      <w:r>
        <w:rPr>
          <w:rFonts w:ascii="Times New Roman" w:eastAsia="Calibri" w:hAnsi="Times New Roman" w:cs="Times New Roman"/>
          <w:i/>
        </w:rPr>
        <w:t>**</w:t>
      </w:r>
      <w:r w:rsidR="00CE21CE">
        <w:rPr>
          <w:rFonts w:ascii="Times New Roman" w:eastAsia="Calibri" w:hAnsi="Times New Roman" w:cs="Times New Roman"/>
          <w:i/>
        </w:rPr>
        <w:t xml:space="preserve"> Відповідно до п. 27 Особливостей,</w:t>
      </w:r>
      <w:r w:rsidR="00BC2DD2">
        <w:rPr>
          <w:rFonts w:ascii="Times New Roman" w:eastAsia="Calibri" w:hAnsi="Times New Roman" w:cs="Times New Roman"/>
          <w:i/>
        </w:rPr>
        <w:t xml:space="preserve"> </w:t>
      </w:r>
      <w:r w:rsidR="00CE21CE" w:rsidRPr="00510557">
        <w:rPr>
          <w:rFonts w:ascii="Times New Roman" w:eastAsia="Calibri" w:hAnsi="Times New Roman" w:cs="Times New Roman"/>
          <w:i/>
        </w:rPr>
        <w:t>у</w:t>
      </w:r>
      <w:r w:rsidR="00BC2DD2" w:rsidRPr="00510557">
        <w:rPr>
          <w:rFonts w:ascii="Times New Roman" w:eastAsia="Calibri" w:hAnsi="Times New Roman" w:cs="Times New Roman"/>
          <w:i/>
        </w:rPr>
        <w:t xml:space="preserve"> разі коли оприлюднення в електронній системі </w:t>
      </w:r>
      <w:proofErr w:type="spellStart"/>
      <w:r w:rsidR="00BC2DD2" w:rsidRPr="00510557">
        <w:rPr>
          <w:rFonts w:ascii="Times New Roman" w:eastAsia="Calibri" w:hAnsi="Times New Roman" w:cs="Times New Roman"/>
          <w:i/>
        </w:rPr>
        <w:t>закупівель</w:t>
      </w:r>
      <w:proofErr w:type="spellEnd"/>
      <w:r w:rsidR="00BC2DD2" w:rsidRPr="00510557">
        <w:rPr>
          <w:rFonts w:ascii="Times New Roman" w:eastAsia="Calibri" w:hAnsi="Times New Roman" w:cs="Times New Roman"/>
          <w:i/>
        </w:rPr>
        <w:t xml:space="preserve"> інформації про місце надання послуг (оприлюднення якої передбачено </w:t>
      </w:r>
      <w:hyperlink r:id="rId5" w:tgtFrame="_blank" w:history="1">
        <w:r w:rsidR="00BC2DD2" w:rsidRPr="00510557">
          <w:rPr>
            <w:rFonts w:ascii="Times New Roman" w:eastAsia="Calibri" w:hAnsi="Times New Roman" w:cs="Times New Roman"/>
            <w:i/>
          </w:rPr>
          <w:t>Законом</w:t>
        </w:r>
      </w:hyperlink>
      <w:r w:rsidR="00BC2DD2" w:rsidRPr="00510557">
        <w:rPr>
          <w:rFonts w:ascii="Times New Roman" w:eastAsia="Calibri" w:hAnsi="Times New Roman" w:cs="Times New Roman"/>
          <w:i/>
        </w:rPr>
        <w:t xml:space="preserve"> та/або цими особливостями) несе загрозу безпеці замовника, така </w:t>
      </w:r>
      <w:r w:rsidR="00BC2DD2" w:rsidRPr="00275C14">
        <w:rPr>
          <w:rFonts w:ascii="Times New Roman" w:eastAsia="Calibri" w:hAnsi="Times New Roman" w:cs="Times New Roman"/>
          <w:i/>
        </w:rPr>
        <w:t>інформація може зазначатися як назва населеного пункту місцезнаходження замовника та/або</w:t>
      </w:r>
      <w:r w:rsidR="00BC2DD2" w:rsidRPr="00275C14">
        <w:rPr>
          <w:rFonts w:ascii="Times New Roman" w:eastAsia="Calibri" w:hAnsi="Times New Roman" w:cs="Times New Roman"/>
          <w:i/>
          <w:u w:val="single"/>
        </w:rPr>
        <w:t xml:space="preserve"> назва населеного пункту, в який здійснюється доставка товару (в якому виконуються роботи чи надаються послуги).</w:t>
      </w:r>
    </w:p>
    <w:p w14:paraId="7E2E33E5" w14:textId="4D89CF1A" w:rsidR="00B54D03" w:rsidRDefault="00B54D03" w:rsidP="005B7979">
      <w:pPr>
        <w:spacing w:after="0" w:line="240" w:lineRule="auto"/>
        <w:jc w:val="both"/>
        <w:rPr>
          <w:rFonts w:ascii="Times New Roman" w:eastAsia="Calibri" w:hAnsi="Times New Roman" w:cs="Times New Roman"/>
          <w:i/>
        </w:rPr>
      </w:pPr>
    </w:p>
    <w:p w14:paraId="3ADAFC7A" w14:textId="011CC07C" w:rsidR="00B54D03" w:rsidRPr="005B7979" w:rsidRDefault="00B54D03" w:rsidP="005B7979">
      <w:pPr>
        <w:spacing w:after="0" w:line="240" w:lineRule="auto"/>
        <w:jc w:val="both"/>
        <w:rPr>
          <w:rFonts w:ascii="Times New Roman" w:eastAsia="Calibri" w:hAnsi="Times New Roman" w:cs="Times New Roman"/>
          <w:i/>
        </w:rPr>
      </w:pPr>
      <w:r>
        <w:rPr>
          <w:rFonts w:ascii="Times New Roman" w:eastAsia="Calibri" w:hAnsi="Times New Roman" w:cs="Times New Roman"/>
          <w:i/>
        </w:rPr>
        <w:t>***</w:t>
      </w:r>
      <w:r w:rsidR="001922C6">
        <w:rPr>
          <w:rFonts w:ascii="Times New Roman" w:eastAsia="Calibri" w:hAnsi="Times New Roman" w:cs="Times New Roman"/>
          <w:i/>
        </w:rPr>
        <w:t xml:space="preserve"> Для підтвердження можливості</w:t>
      </w:r>
      <w:r w:rsidR="00C15B0E">
        <w:rPr>
          <w:rFonts w:ascii="Times New Roman" w:eastAsia="Calibri" w:hAnsi="Times New Roman" w:cs="Times New Roman"/>
          <w:i/>
        </w:rPr>
        <w:t xml:space="preserve"> Учасника виконати вимоги технічної специфікації – Учасник надає гарантійний лист-згоду на виконання </w:t>
      </w:r>
      <w:r w:rsidR="001725B9">
        <w:rPr>
          <w:rFonts w:ascii="Times New Roman" w:eastAsia="Calibri" w:hAnsi="Times New Roman" w:cs="Times New Roman"/>
          <w:i/>
        </w:rPr>
        <w:t>вимог цієї технічної специфікації</w:t>
      </w:r>
      <w:r w:rsidR="00957E6A">
        <w:rPr>
          <w:rFonts w:ascii="Times New Roman" w:eastAsia="Calibri" w:hAnsi="Times New Roman" w:cs="Times New Roman"/>
          <w:i/>
        </w:rPr>
        <w:t xml:space="preserve"> на фірмовому бланку (за наявності) з підписом та печаткою </w:t>
      </w:r>
      <w:r w:rsidR="001725B9">
        <w:rPr>
          <w:rFonts w:ascii="Times New Roman" w:eastAsia="Calibri" w:hAnsi="Times New Roman" w:cs="Times New Roman"/>
          <w:i/>
        </w:rPr>
        <w:t xml:space="preserve">уповноваженої особи </w:t>
      </w:r>
      <w:r w:rsidR="00957E6A">
        <w:rPr>
          <w:rFonts w:ascii="Times New Roman" w:eastAsia="Calibri" w:hAnsi="Times New Roman" w:cs="Times New Roman"/>
          <w:i/>
        </w:rPr>
        <w:t>Учасника.</w:t>
      </w:r>
    </w:p>
    <w:p w14:paraId="225B5AF0" w14:textId="1B7CAB3C" w:rsidR="00C2199F" w:rsidRPr="00510557" w:rsidRDefault="00C2199F" w:rsidP="00C2199F">
      <w:pPr>
        <w:suppressAutoHyphens/>
        <w:spacing w:after="0" w:line="240" w:lineRule="auto"/>
        <w:jc w:val="center"/>
        <w:rPr>
          <w:rFonts w:ascii="Times New Roman" w:eastAsia="Calibri" w:hAnsi="Times New Roman" w:cs="Times New Roman"/>
          <w:i/>
        </w:rPr>
      </w:pPr>
    </w:p>
    <w:p w14:paraId="25BC710C" w14:textId="77777777" w:rsidR="009876DA" w:rsidRPr="009876DA" w:rsidRDefault="009876DA" w:rsidP="009876DA">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49499441" w14:textId="383F5B40" w:rsidR="009876DA" w:rsidRPr="009876DA" w:rsidRDefault="009876DA" w:rsidP="009876DA">
      <w:pPr>
        <w:widowControl w:val="0"/>
        <w:suppressAutoHyphens/>
        <w:spacing w:after="0" w:line="240" w:lineRule="auto"/>
        <w:ind w:firstLine="567"/>
        <w:jc w:val="both"/>
        <w:rPr>
          <w:rFonts w:ascii="Times New Roman" w:eastAsia="Times New Roman" w:hAnsi="Times New Roman" w:cs="Times New Roman"/>
          <w:kern w:val="1"/>
          <w:sz w:val="24"/>
          <w:szCs w:val="24"/>
          <w:lang w:eastAsia="ar-SA"/>
        </w:rPr>
      </w:pPr>
      <w:r w:rsidRPr="009876DA">
        <w:rPr>
          <w:rFonts w:ascii="Times New Roman" w:eastAsia="Times New Roman" w:hAnsi="Times New Roman" w:cs="Times New Roman"/>
          <w:kern w:val="1"/>
          <w:sz w:val="24"/>
          <w:szCs w:val="24"/>
          <w:lang w:eastAsia="ar-SA"/>
        </w:rPr>
        <w:t>Послуги з підключення та надання доступу до мережі Інтернет (далі – Послуги) до</w:t>
      </w:r>
      <w:r w:rsidR="00E453B0">
        <w:rPr>
          <w:rFonts w:ascii="Times New Roman" w:eastAsia="Times New Roman" w:hAnsi="Times New Roman" w:cs="Times New Roman"/>
          <w:kern w:val="1"/>
          <w:sz w:val="24"/>
          <w:szCs w:val="24"/>
          <w:lang w:eastAsia="ar-SA"/>
        </w:rPr>
        <w:t> </w:t>
      </w:r>
      <w:r w:rsidRPr="009876DA">
        <w:rPr>
          <w:rFonts w:ascii="Times New Roman" w:eastAsia="Times New Roman" w:hAnsi="Times New Roman" w:cs="Times New Roman"/>
          <w:kern w:val="1"/>
          <w:sz w:val="24"/>
          <w:szCs w:val="24"/>
          <w:lang w:eastAsia="ar-SA"/>
        </w:rPr>
        <w:t>об’єктів Замовника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w:t>
      </w:r>
      <w:r w:rsidR="00A92DED">
        <w:rPr>
          <w:rFonts w:ascii="Times New Roman" w:eastAsia="Times New Roman" w:hAnsi="Times New Roman" w:cs="Times New Roman"/>
          <w:kern w:val="1"/>
          <w:sz w:val="24"/>
          <w:szCs w:val="24"/>
          <w:lang w:eastAsia="ar-SA"/>
        </w:rPr>
        <w:t> </w:t>
      </w:r>
      <w:r w:rsidRPr="009876DA">
        <w:rPr>
          <w:rFonts w:ascii="Times New Roman" w:eastAsia="Times New Roman" w:hAnsi="Times New Roman" w:cs="Times New Roman"/>
          <w:kern w:val="1"/>
          <w:sz w:val="24"/>
          <w:szCs w:val="24"/>
          <w:lang w:eastAsia="ar-SA"/>
        </w:rPr>
        <w:t>обслуговування каналів передачі даних на всіх точках підключення.</w:t>
      </w:r>
    </w:p>
    <w:p w14:paraId="26C9529D" w14:textId="3602B960" w:rsidR="009876DA" w:rsidRPr="009876DA" w:rsidRDefault="009876DA" w:rsidP="00A92DED">
      <w:pPr>
        <w:widowControl w:val="0"/>
        <w:suppressAutoHyphens/>
        <w:spacing w:after="0" w:line="240" w:lineRule="auto"/>
        <w:ind w:firstLine="567"/>
        <w:jc w:val="both"/>
        <w:rPr>
          <w:rFonts w:ascii="Times New Roman" w:eastAsia="Times New Roman" w:hAnsi="Times New Roman" w:cs="Times New Roman"/>
          <w:kern w:val="1"/>
          <w:sz w:val="24"/>
          <w:szCs w:val="24"/>
          <w:lang w:eastAsia="ar-SA"/>
        </w:rPr>
      </w:pPr>
      <w:r w:rsidRPr="009876DA">
        <w:rPr>
          <w:rFonts w:ascii="Times New Roman" w:eastAsia="Times New Roman" w:hAnsi="Times New Roman" w:cs="Times New Roman"/>
          <w:kern w:val="1"/>
          <w:sz w:val="24"/>
          <w:szCs w:val="24"/>
          <w:lang w:eastAsia="ar-SA"/>
        </w:rPr>
        <w:t>Учасник повинен мати власний захищений вузол Інтернет-доступу (далі - ЗВІД) з</w:t>
      </w:r>
      <w:r w:rsidR="00A92DED">
        <w:rPr>
          <w:rFonts w:ascii="Times New Roman" w:eastAsia="Times New Roman" w:hAnsi="Times New Roman" w:cs="Times New Roman"/>
          <w:kern w:val="1"/>
          <w:sz w:val="24"/>
          <w:szCs w:val="24"/>
          <w:lang w:eastAsia="ar-SA"/>
        </w:rPr>
        <w:t> </w:t>
      </w:r>
      <w:r w:rsidRPr="009876DA">
        <w:rPr>
          <w:rFonts w:ascii="Times New Roman" w:eastAsia="Times New Roman" w:hAnsi="Times New Roman" w:cs="Times New Roman"/>
          <w:kern w:val="1"/>
          <w:sz w:val="24"/>
          <w:szCs w:val="24"/>
          <w:lang w:eastAsia="ar-SA"/>
        </w:rPr>
        <w:t>комплексною системою захисту інформації, яка має чинний атестат відповідності захисту ЗВІД, зареєстрований в Державній службі спецзв’язку та захисту інформації. Доступ до</w:t>
      </w:r>
      <w:r w:rsidR="008853D7">
        <w:rPr>
          <w:rFonts w:ascii="Times New Roman" w:eastAsia="Times New Roman" w:hAnsi="Times New Roman" w:cs="Times New Roman"/>
          <w:kern w:val="1"/>
          <w:sz w:val="24"/>
          <w:szCs w:val="24"/>
          <w:lang w:eastAsia="ar-SA"/>
        </w:rPr>
        <w:t> </w:t>
      </w:r>
      <w:r w:rsidRPr="009876DA">
        <w:rPr>
          <w:rFonts w:ascii="Times New Roman" w:eastAsia="Times New Roman" w:hAnsi="Times New Roman" w:cs="Times New Roman"/>
          <w:kern w:val="1"/>
          <w:sz w:val="24"/>
          <w:szCs w:val="24"/>
          <w:lang w:eastAsia="ar-SA"/>
        </w:rPr>
        <w:t xml:space="preserve">глобальної мережі Інтернет повинен здійснюватися через власний ЗВІД Учасника. </w:t>
      </w:r>
    </w:p>
    <w:p w14:paraId="14731213" w14:textId="03E0F3F1" w:rsidR="009876DA" w:rsidRPr="009876DA" w:rsidRDefault="009876DA" w:rsidP="009876DA">
      <w:pPr>
        <w:widowControl w:val="0"/>
        <w:suppressAutoHyphens/>
        <w:spacing w:after="0" w:line="240" w:lineRule="auto"/>
        <w:ind w:firstLine="567"/>
        <w:jc w:val="both"/>
        <w:rPr>
          <w:rFonts w:ascii="Times New Roman" w:eastAsia="SimSun" w:hAnsi="Times New Roman" w:cs="Times New Roman"/>
          <w:color w:val="000000"/>
          <w:kern w:val="1"/>
          <w:sz w:val="24"/>
          <w:szCs w:val="24"/>
          <w:lang w:eastAsia="hi-IN" w:bidi="hi-IN"/>
        </w:rPr>
      </w:pPr>
      <w:r w:rsidRPr="009876DA">
        <w:rPr>
          <w:rFonts w:ascii="Times New Roman" w:eastAsia="Times New Roman" w:hAnsi="Times New Roman" w:cs="Times New Roman"/>
          <w:kern w:val="1"/>
          <w:sz w:val="24"/>
          <w:szCs w:val="24"/>
          <w:lang w:eastAsia="ar-SA"/>
        </w:rPr>
        <w:t xml:space="preserve">Учасник має бути включений до </w:t>
      </w:r>
      <w:r w:rsidR="00F85C94" w:rsidRPr="00180FA5">
        <w:rPr>
          <w:rFonts w:ascii="Times New Roman" w:eastAsia="Times New Roman" w:hAnsi="Times New Roman" w:cs="Times New Roman"/>
          <w:kern w:val="1"/>
          <w:sz w:val="24"/>
          <w:szCs w:val="24"/>
          <w:lang w:eastAsia="ar-SA"/>
        </w:rPr>
        <w:t>Реєстру постачальників електронних комунікаційних мереж та/або послуг</w:t>
      </w:r>
      <w:bookmarkStart w:id="1" w:name="_GoBack"/>
      <w:bookmarkEnd w:id="1"/>
      <w:r w:rsidRPr="009876DA">
        <w:rPr>
          <w:rFonts w:ascii="Times New Roman" w:eastAsia="Times New Roman" w:hAnsi="Times New Roman" w:cs="Times New Roman"/>
          <w:kern w:val="1"/>
          <w:sz w:val="24"/>
          <w:szCs w:val="24"/>
          <w:lang w:eastAsia="ar-SA"/>
        </w:rPr>
        <w:t>.</w:t>
      </w:r>
    </w:p>
    <w:p w14:paraId="1D892FDB" w14:textId="69C0881D" w:rsidR="009876DA" w:rsidRPr="00A92DED" w:rsidRDefault="009876DA" w:rsidP="009876DA">
      <w:pPr>
        <w:widowControl w:val="0"/>
        <w:numPr>
          <w:ilvl w:val="2"/>
          <w:numId w:val="2"/>
        </w:numPr>
        <w:suppressAutoHyphens/>
        <w:spacing w:after="0" w:line="240" w:lineRule="auto"/>
        <w:ind w:firstLine="567"/>
        <w:jc w:val="both"/>
        <w:rPr>
          <w:rFonts w:ascii="Times New Roman" w:eastAsia="SimSun" w:hAnsi="Times New Roman" w:cs="Times New Roman"/>
          <w:kern w:val="1"/>
          <w:sz w:val="24"/>
          <w:szCs w:val="24"/>
          <w:lang w:eastAsia="hi-IN" w:bidi="hi-IN"/>
        </w:rPr>
      </w:pPr>
      <w:r w:rsidRPr="009876DA">
        <w:rPr>
          <w:rFonts w:ascii="Times New Roman" w:eastAsia="SimSun" w:hAnsi="Times New Roman" w:cs="Times New Roman"/>
          <w:color w:val="000000"/>
          <w:kern w:val="1"/>
          <w:sz w:val="24"/>
          <w:szCs w:val="24"/>
          <w:lang w:eastAsia="hi-IN" w:bidi="hi-IN"/>
        </w:rPr>
        <w:t>Строк надання послуг</w:t>
      </w:r>
      <w:r w:rsidR="0045318D">
        <w:rPr>
          <w:rFonts w:ascii="Times New Roman" w:eastAsia="SimSun" w:hAnsi="Times New Roman" w:cs="Times New Roman"/>
          <w:color w:val="000000"/>
          <w:kern w:val="1"/>
          <w:sz w:val="24"/>
          <w:szCs w:val="24"/>
          <w:lang w:eastAsia="hi-IN" w:bidi="hi-IN"/>
        </w:rPr>
        <w:t>:</w:t>
      </w:r>
      <w:r w:rsidRPr="009876DA">
        <w:rPr>
          <w:rFonts w:ascii="Times New Roman" w:eastAsia="SimSun" w:hAnsi="Times New Roman" w:cs="Times New Roman"/>
          <w:color w:val="000000"/>
          <w:kern w:val="1"/>
          <w:sz w:val="24"/>
          <w:szCs w:val="24"/>
          <w:lang w:eastAsia="hi-IN" w:bidi="hi-IN"/>
        </w:rPr>
        <w:t xml:space="preserve"> </w:t>
      </w:r>
      <w:r w:rsidR="006F1B73">
        <w:rPr>
          <w:rFonts w:ascii="Times New Roman" w:eastAsia="SimSun" w:hAnsi="Times New Roman" w:cs="Times New Roman"/>
          <w:color w:val="000000"/>
          <w:kern w:val="1"/>
          <w:sz w:val="24"/>
          <w:szCs w:val="24"/>
          <w:lang w:eastAsia="hi-IN" w:bidi="hi-IN"/>
        </w:rPr>
        <w:t>д</w:t>
      </w:r>
      <w:r w:rsidRPr="009876DA">
        <w:rPr>
          <w:rFonts w:ascii="Times New Roman" w:eastAsia="SimSun" w:hAnsi="Times New Roman" w:cs="Times New Roman"/>
          <w:color w:val="000000"/>
          <w:kern w:val="1"/>
          <w:sz w:val="24"/>
          <w:szCs w:val="24"/>
          <w:lang w:eastAsia="hi-IN" w:bidi="hi-IN"/>
        </w:rPr>
        <w:t>о 31 грудня 202</w:t>
      </w:r>
      <w:r w:rsidR="00A92DED">
        <w:rPr>
          <w:rFonts w:ascii="Times New Roman" w:eastAsia="SimSun" w:hAnsi="Times New Roman" w:cs="Times New Roman"/>
          <w:color w:val="000000"/>
          <w:kern w:val="1"/>
          <w:sz w:val="24"/>
          <w:szCs w:val="24"/>
          <w:lang w:eastAsia="hi-IN" w:bidi="hi-IN"/>
        </w:rPr>
        <w:t>4</w:t>
      </w:r>
      <w:r w:rsidR="0045318D">
        <w:rPr>
          <w:rFonts w:ascii="Times New Roman" w:eastAsia="SimSun" w:hAnsi="Times New Roman" w:cs="Times New Roman"/>
          <w:color w:val="000000"/>
          <w:kern w:val="1"/>
          <w:sz w:val="24"/>
          <w:szCs w:val="24"/>
          <w:lang w:eastAsia="hi-IN" w:bidi="hi-IN"/>
        </w:rPr>
        <w:t xml:space="preserve"> </w:t>
      </w:r>
      <w:r w:rsidRPr="009876DA">
        <w:rPr>
          <w:rFonts w:ascii="Times New Roman" w:eastAsia="SimSun" w:hAnsi="Times New Roman" w:cs="Times New Roman"/>
          <w:color w:val="000000"/>
          <w:kern w:val="1"/>
          <w:sz w:val="24"/>
          <w:szCs w:val="24"/>
          <w:lang w:eastAsia="hi-IN" w:bidi="hi-IN"/>
        </w:rPr>
        <w:t>року включно.</w:t>
      </w:r>
    </w:p>
    <w:p w14:paraId="1A32A6AA" w14:textId="77777777" w:rsidR="00A92DED" w:rsidRPr="009876DA" w:rsidRDefault="00A92DED" w:rsidP="009876DA">
      <w:pPr>
        <w:widowControl w:val="0"/>
        <w:numPr>
          <w:ilvl w:val="2"/>
          <w:numId w:val="2"/>
        </w:numPr>
        <w:suppressAutoHyphens/>
        <w:spacing w:after="0" w:line="240" w:lineRule="auto"/>
        <w:ind w:firstLine="567"/>
        <w:jc w:val="both"/>
        <w:rPr>
          <w:rFonts w:ascii="Times New Roman" w:eastAsia="SimSun" w:hAnsi="Times New Roman" w:cs="Times New Roman"/>
          <w:kern w:val="1"/>
          <w:sz w:val="24"/>
          <w:szCs w:val="24"/>
          <w:lang w:eastAsia="hi-IN" w:bidi="hi-IN"/>
        </w:rPr>
      </w:pPr>
    </w:p>
    <w:p w14:paraId="4262C8E5" w14:textId="77777777" w:rsidR="00310C59" w:rsidRPr="00310C59" w:rsidRDefault="00310C59" w:rsidP="00310C59">
      <w:pPr>
        <w:pStyle w:val="a3"/>
        <w:widowControl w:val="0"/>
        <w:numPr>
          <w:ilvl w:val="0"/>
          <w:numId w:val="2"/>
        </w:numPr>
        <w:suppressAutoHyphens/>
        <w:spacing w:after="0" w:line="240" w:lineRule="auto"/>
        <w:jc w:val="center"/>
        <w:rPr>
          <w:rFonts w:ascii="Times New Roman" w:eastAsia="Times New Roman" w:hAnsi="Times New Roman" w:cs="Times New Roman"/>
          <w:b/>
          <w:color w:val="000000"/>
          <w:lang w:eastAsia="ar-SA"/>
        </w:rPr>
      </w:pPr>
      <w:r w:rsidRPr="00310C59">
        <w:rPr>
          <w:rFonts w:ascii="Times New Roman" w:eastAsia="Times New Roman" w:hAnsi="Times New Roman" w:cs="Times New Roman"/>
          <w:b/>
          <w:color w:val="000000"/>
          <w:lang w:eastAsia="ar-SA"/>
        </w:rPr>
        <w:t>Опис послуг, технічні характеристики та адреси точок підключення</w:t>
      </w:r>
    </w:p>
    <w:tbl>
      <w:tblPr>
        <w:tblW w:w="9243" w:type="dxa"/>
        <w:tblInd w:w="108" w:type="dxa"/>
        <w:tblLayout w:type="fixed"/>
        <w:tblLook w:val="0000" w:firstRow="0" w:lastRow="0" w:firstColumn="0" w:lastColumn="0" w:noHBand="0" w:noVBand="0"/>
      </w:tblPr>
      <w:tblGrid>
        <w:gridCol w:w="596"/>
        <w:gridCol w:w="2693"/>
        <w:gridCol w:w="1560"/>
        <w:gridCol w:w="1984"/>
        <w:gridCol w:w="2410"/>
      </w:tblGrid>
      <w:tr w:rsidR="00310C59" w:rsidRPr="00DB44BF" w14:paraId="52316C32" w14:textId="77777777" w:rsidTr="00B73198">
        <w:trPr>
          <w:cantSplit/>
          <w:trHeight w:val="828"/>
        </w:trPr>
        <w:tc>
          <w:tcPr>
            <w:tcW w:w="596" w:type="dxa"/>
            <w:tcBorders>
              <w:top w:val="single" w:sz="4" w:space="0" w:color="000000"/>
              <w:left w:val="single" w:sz="4" w:space="0" w:color="000000"/>
              <w:bottom w:val="single" w:sz="4" w:space="0" w:color="000000"/>
            </w:tcBorders>
            <w:shd w:val="clear" w:color="auto" w:fill="auto"/>
            <w:vAlign w:val="center"/>
          </w:tcPr>
          <w:p w14:paraId="529679E9" w14:textId="77777777" w:rsidR="00310C59" w:rsidRPr="00DB44BF" w:rsidRDefault="00310C59" w:rsidP="00120BD5">
            <w:pPr>
              <w:suppressAutoHyphens/>
              <w:spacing w:after="0" w:line="240" w:lineRule="auto"/>
              <w:jc w:val="center"/>
              <w:rPr>
                <w:rFonts w:ascii="Times New Roman" w:eastAsia="Times New Roman" w:hAnsi="Times New Roman" w:cs="Times New Roman"/>
                <w:b/>
                <w:lang w:eastAsia="ar-SA"/>
              </w:rPr>
            </w:pPr>
            <w:r w:rsidRPr="00DB44BF">
              <w:rPr>
                <w:rFonts w:ascii="Times New Roman" w:eastAsia="Times New Roman" w:hAnsi="Times New Roman" w:cs="Times New Roman"/>
                <w:b/>
                <w:lang w:eastAsia="ar-SA"/>
              </w:rPr>
              <w:t>№ п/п</w:t>
            </w:r>
          </w:p>
        </w:tc>
        <w:tc>
          <w:tcPr>
            <w:tcW w:w="2693" w:type="dxa"/>
            <w:tcBorders>
              <w:top w:val="single" w:sz="4" w:space="0" w:color="000000"/>
              <w:left w:val="single" w:sz="4" w:space="0" w:color="000000"/>
              <w:bottom w:val="single" w:sz="4" w:space="0" w:color="000000"/>
            </w:tcBorders>
            <w:shd w:val="clear" w:color="auto" w:fill="auto"/>
            <w:vAlign w:val="center"/>
          </w:tcPr>
          <w:p w14:paraId="71CFB177" w14:textId="77777777" w:rsidR="00310C59" w:rsidRPr="00DB44BF" w:rsidRDefault="00310C59" w:rsidP="00120BD5">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lang w:eastAsia="ar-SA"/>
              </w:rPr>
              <w:t>Адреса підключення</w:t>
            </w:r>
          </w:p>
        </w:tc>
        <w:tc>
          <w:tcPr>
            <w:tcW w:w="1560" w:type="dxa"/>
            <w:tcBorders>
              <w:top w:val="single" w:sz="4" w:space="0" w:color="000000"/>
              <w:left w:val="single" w:sz="4" w:space="0" w:color="000000"/>
              <w:bottom w:val="single" w:sz="4" w:space="0" w:color="000000"/>
            </w:tcBorders>
            <w:shd w:val="clear" w:color="auto" w:fill="auto"/>
            <w:vAlign w:val="center"/>
          </w:tcPr>
          <w:p w14:paraId="47D8098E" w14:textId="77777777" w:rsidR="00310C59" w:rsidRPr="00DB44BF" w:rsidRDefault="00310C59" w:rsidP="00120BD5">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Тип підключення</w:t>
            </w:r>
          </w:p>
        </w:tc>
        <w:tc>
          <w:tcPr>
            <w:tcW w:w="1984" w:type="dxa"/>
            <w:tcBorders>
              <w:top w:val="single" w:sz="4" w:space="0" w:color="000000"/>
              <w:left w:val="single" w:sz="4" w:space="0" w:color="000000"/>
              <w:right w:val="single" w:sz="4" w:space="0" w:color="auto"/>
            </w:tcBorders>
            <w:shd w:val="clear" w:color="auto" w:fill="auto"/>
          </w:tcPr>
          <w:p w14:paraId="45F37902" w14:textId="77777777" w:rsidR="00310C59" w:rsidRPr="00DB44BF" w:rsidRDefault="00310C59" w:rsidP="00120BD5">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Швидкість приймання, Мбіт/с</w:t>
            </w:r>
          </w:p>
        </w:tc>
        <w:tc>
          <w:tcPr>
            <w:tcW w:w="2410" w:type="dxa"/>
            <w:tcBorders>
              <w:top w:val="single" w:sz="4" w:space="0" w:color="auto"/>
              <w:left w:val="single" w:sz="4" w:space="0" w:color="auto"/>
              <w:bottom w:val="single" w:sz="4" w:space="0" w:color="000000"/>
              <w:right w:val="single" w:sz="4" w:space="0" w:color="auto"/>
            </w:tcBorders>
            <w:shd w:val="clear" w:color="auto" w:fill="auto"/>
          </w:tcPr>
          <w:p w14:paraId="28761533" w14:textId="77777777" w:rsidR="00310C59" w:rsidRPr="00DB44BF" w:rsidRDefault="00310C59" w:rsidP="00120BD5">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Швидкість  передавання, Мбіт/с</w:t>
            </w:r>
          </w:p>
        </w:tc>
      </w:tr>
      <w:tr w:rsidR="00310C59" w:rsidRPr="00DB44BF" w14:paraId="56204257"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4D10A4B6"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1.1</w:t>
            </w:r>
          </w:p>
        </w:tc>
        <w:tc>
          <w:tcPr>
            <w:tcW w:w="2693" w:type="dxa"/>
            <w:tcBorders>
              <w:top w:val="single" w:sz="2" w:space="0" w:color="000000"/>
              <w:left w:val="single" w:sz="2" w:space="0" w:color="000000"/>
              <w:bottom w:val="single" w:sz="4" w:space="0" w:color="000000"/>
              <w:right w:val="single" w:sz="4" w:space="0" w:color="auto"/>
            </w:tcBorders>
          </w:tcPr>
          <w:p w14:paraId="128BBF33" w14:textId="77777777" w:rsidR="00310C59" w:rsidRPr="00DB44BF" w:rsidRDefault="00310C59" w:rsidP="00120BD5">
            <w:pPr>
              <w:widowControl w:val="0"/>
              <w:suppressAutoHyphens/>
              <w:autoSpaceDN w:val="0"/>
              <w:snapToGrid w:val="0"/>
              <w:spacing w:after="0" w:line="240" w:lineRule="auto"/>
              <w:jc w:val="both"/>
              <w:textAlignment w:val="baseline"/>
              <w:rPr>
                <w:rFonts w:ascii="Times New Roman" w:eastAsia="Lucida Sans Unicode" w:hAnsi="Times New Roman" w:cs="Times New Roman"/>
                <w:b/>
                <w:kern w:val="3"/>
                <w:lang w:eastAsia="ru-RU"/>
              </w:rPr>
            </w:pPr>
            <w:r w:rsidRPr="00DB44BF">
              <w:rPr>
                <w:rFonts w:ascii="Times New Roman" w:eastAsia="Lucida Sans Unicode" w:hAnsi="Times New Roman" w:cs="Times New Roman"/>
                <w:b/>
                <w:kern w:val="3"/>
                <w:lang w:eastAsia="ru-RU"/>
              </w:rPr>
              <w:t>Послуг</w:t>
            </w:r>
            <w:r w:rsidRPr="00DB44BF">
              <w:rPr>
                <w:rFonts w:ascii="Times New Roman" w:eastAsia="Lucida Sans Unicode" w:hAnsi="Times New Roman" w:cs="Times New Roman"/>
                <w:b/>
                <w:kern w:val="3"/>
                <w:lang w:val="ru-RU" w:eastAsia="ru-RU"/>
              </w:rPr>
              <w:t>а</w:t>
            </w:r>
            <w:r w:rsidRPr="00DB44BF">
              <w:rPr>
                <w:rFonts w:ascii="Times New Roman" w:eastAsia="Lucida Sans Unicode" w:hAnsi="Times New Roman" w:cs="Times New Roman"/>
                <w:b/>
                <w:kern w:val="3"/>
                <w:lang w:eastAsia="ru-RU"/>
              </w:rPr>
              <w:t xml:space="preserve"> з доступу до мережі Інтернет </w:t>
            </w:r>
            <w:r w:rsidRPr="00DB44BF">
              <w:rPr>
                <w:rFonts w:ascii="Times New Roman" w:eastAsia="Lucida Sans Unicode" w:hAnsi="Times New Roman" w:cs="Times New Roman"/>
                <w:bCs/>
                <w:kern w:val="3"/>
                <w:lang w:eastAsia="ru-RU"/>
              </w:rPr>
              <w:t xml:space="preserve">за </w:t>
            </w:r>
            <w:proofErr w:type="spellStart"/>
            <w:r w:rsidRPr="00DB44BF">
              <w:rPr>
                <w:rFonts w:ascii="Times New Roman" w:eastAsia="Lucida Sans Unicode" w:hAnsi="Times New Roman" w:cs="Times New Roman"/>
                <w:bCs/>
                <w:kern w:val="3"/>
                <w:lang w:eastAsia="ru-RU"/>
              </w:rPr>
              <w:t>адресою</w:t>
            </w:r>
            <w:proofErr w:type="spellEnd"/>
            <w:r w:rsidRPr="00DB44BF">
              <w:rPr>
                <w:rFonts w:ascii="Times New Roman" w:eastAsia="Lucida Sans Unicode" w:hAnsi="Times New Roman" w:cs="Times New Roman"/>
                <w:bCs/>
                <w:kern w:val="3"/>
                <w:lang w:val="ru-RU" w:eastAsia="ru-RU"/>
              </w:rPr>
              <w:t>:</w:t>
            </w:r>
            <w:r w:rsidRPr="00DB44BF">
              <w:rPr>
                <w:rFonts w:ascii="Times New Roman" w:eastAsia="Lucida Sans Unicode" w:hAnsi="Times New Roman" w:cs="Times New Roman"/>
                <w:bCs/>
                <w:kern w:val="3"/>
                <w:lang w:eastAsia="ru-RU"/>
              </w:rPr>
              <w:t xml:space="preserve"> м. Львів, вул. Зелена, 9</w:t>
            </w:r>
            <w:r w:rsidRPr="00DB44BF">
              <w:rPr>
                <w:rFonts w:ascii="Times New Roman" w:eastAsia="Lucida Sans Unicode" w:hAnsi="Times New Roman" w:cs="Times New Roman"/>
                <w:b/>
                <w:bCs/>
                <w:kern w:val="3"/>
                <w:lang w:eastAsia="ru-RU"/>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1632BC48"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DC4D6"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eastAsia="Calibri" w:hAnsi="Times New Roman" w:cs="Times New Roman"/>
                <w:iCs/>
                <w:lang w:eastAsia="ar-SA"/>
              </w:rPr>
              <w:t>500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52525CE"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500</w:t>
            </w:r>
          </w:p>
        </w:tc>
      </w:tr>
      <w:tr w:rsidR="00310C59" w:rsidRPr="00DB44BF" w14:paraId="6FF95029"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2E9DDDF8"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1.2.</w:t>
            </w:r>
          </w:p>
        </w:tc>
        <w:tc>
          <w:tcPr>
            <w:tcW w:w="2693" w:type="dxa"/>
            <w:tcBorders>
              <w:top w:val="single" w:sz="2" w:space="0" w:color="000000"/>
              <w:left w:val="single" w:sz="2" w:space="0" w:color="000000"/>
              <w:bottom w:val="single" w:sz="4" w:space="0" w:color="000000"/>
              <w:right w:val="single" w:sz="4" w:space="0" w:color="auto"/>
            </w:tcBorders>
          </w:tcPr>
          <w:p w14:paraId="79594F2D" w14:textId="77777777" w:rsidR="00310C59" w:rsidRPr="00DB44BF" w:rsidRDefault="00310C59" w:rsidP="00120BD5">
            <w:pPr>
              <w:widowControl w:val="0"/>
              <w:suppressAutoHyphens/>
              <w:autoSpaceDN w:val="0"/>
              <w:snapToGrid w:val="0"/>
              <w:spacing w:after="0" w:line="240" w:lineRule="auto"/>
              <w:jc w:val="both"/>
              <w:textAlignment w:val="baseline"/>
              <w:rPr>
                <w:rFonts w:ascii="Times New Roman" w:eastAsia="Lucida Sans Unicode" w:hAnsi="Times New Roman" w:cs="Times New Roman"/>
                <w:b/>
                <w:kern w:val="3"/>
                <w:lang w:eastAsia="ru-RU"/>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Lucida Sans Unicode" w:hAnsi="Times New Roman" w:cs="Times New Roman"/>
                <w:b/>
                <w:kern w:val="3"/>
                <w:lang w:eastAsia="ru-RU"/>
              </w:rPr>
              <w:t>, 3шт</w:t>
            </w:r>
            <w:r w:rsidRPr="00DB44BF">
              <w:rPr>
                <w:rFonts w:ascii="Times New Roman" w:hAnsi="Times New Roman" w:cs="Times New Roman"/>
              </w:rPr>
              <w:t xml:space="preserve"> </w:t>
            </w:r>
            <w:r w:rsidRPr="00DB44BF">
              <w:rPr>
                <w:rFonts w:ascii="Times New Roman" w:eastAsia="Lucida Sans Unicode" w:hAnsi="Times New Roman" w:cs="Times New Roman"/>
                <w:kern w:val="3"/>
                <w:lang w:eastAsia="ru-RU"/>
              </w:rPr>
              <w:t xml:space="preserve">за </w:t>
            </w:r>
            <w:proofErr w:type="spellStart"/>
            <w:r w:rsidRPr="00DB44BF">
              <w:rPr>
                <w:rFonts w:ascii="Times New Roman" w:eastAsia="Lucida Sans Unicode" w:hAnsi="Times New Roman" w:cs="Times New Roman"/>
                <w:kern w:val="3"/>
                <w:lang w:eastAsia="ru-RU"/>
              </w:rPr>
              <w:t>адресою</w:t>
            </w:r>
            <w:proofErr w:type="spellEnd"/>
            <w:r w:rsidRPr="00DB44BF">
              <w:rPr>
                <w:rFonts w:ascii="Times New Roman" w:eastAsia="Lucida Sans Unicode" w:hAnsi="Times New Roman" w:cs="Times New Roman"/>
                <w:kern w:val="3"/>
                <w:lang w:eastAsia="ru-RU"/>
              </w:rPr>
              <w:t>: м. Львів, вул. Зелена, 9</w:t>
            </w:r>
            <w:r w:rsidRPr="00DB44BF">
              <w:rPr>
                <w:rFonts w:ascii="Times New Roman" w:eastAsia="Lucida Sans Unicode" w:hAnsi="Times New Roman" w:cs="Times New Roman"/>
                <w:b/>
                <w:kern w:val="3"/>
                <w:lang w:eastAsia="ru-RU"/>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723F7A9D"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FD040"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eastAsia="Calibri" w:hAnsi="Times New Roman" w:cs="Times New Roman"/>
                <w:iCs/>
                <w:lang w:eastAsia="ar-SA"/>
              </w:rPr>
              <w:t>-</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78F4DA6C"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w:t>
            </w:r>
          </w:p>
        </w:tc>
      </w:tr>
      <w:tr w:rsidR="00310C59" w:rsidRPr="00DB44BF" w14:paraId="5A18B212"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4A852CDB" w14:textId="77777777" w:rsidR="00310C59" w:rsidRPr="00DB44BF"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lastRenderedPageBreak/>
              <w:t>2</w:t>
            </w:r>
          </w:p>
        </w:tc>
        <w:tc>
          <w:tcPr>
            <w:tcW w:w="2693" w:type="dxa"/>
            <w:tcBorders>
              <w:top w:val="single" w:sz="2" w:space="0" w:color="000000"/>
              <w:left w:val="single" w:sz="2" w:space="0" w:color="000000"/>
              <w:bottom w:val="single" w:sz="2" w:space="0" w:color="000000"/>
              <w:right w:val="single" w:sz="4" w:space="0" w:color="auto"/>
            </w:tcBorders>
          </w:tcPr>
          <w:p w14:paraId="73BF324E"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________________</w:t>
            </w:r>
            <w:r w:rsidRPr="00DB44BF">
              <w:rPr>
                <w:rFonts w:ascii="Times New Roman" w:eastAsia="Times New Roman" w:hAnsi="Times New Roman" w:cs="Times New Roman"/>
                <w:bCs/>
                <w:kern w:val="1"/>
                <w:lang w:eastAsia="hi-IN" w:bidi="hi-IN"/>
              </w:rPr>
              <w:t xml:space="preserve">        </w:t>
            </w:r>
          </w:p>
          <w:p w14:paraId="7216A00D" w14:textId="6241073A"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907126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9C0AD"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41417CB9"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74DEBAA5"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00743050"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3</w:t>
            </w:r>
          </w:p>
        </w:tc>
        <w:tc>
          <w:tcPr>
            <w:tcW w:w="2693" w:type="dxa"/>
            <w:tcBorders>
              <w:top w:val="single" w:sz="2" w:space="0" w:color="000000"/>
              <w:left w:val="single" w:sz="2" w:space="0" w:color="000000"/>
              <w:bottom w:val="single" w:sz="2" w:space="0" w:color="000000"/>
              <w:right w:val="single" w:sz="4" w:space="0" w:color="auto"/>
            </w:tcBorders>
          </w:tcPr>
          <w:p w14:paraId="721F8A73" w14:textId="77777777" w:rsidR="00310C59"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________________</w:t>
            </w:r>
            <w:r w:rsidRPr="00DB44BF">
              <w:rPr>
                <w:rFonts w:ascii="Times New Roman" w:eastAsia="Times New Roman" w:hAnsi="Times New Roman" w:cs="Times New Roman"/>
                <w:bCs/>
                <w:kern w:val="1"/>
                <w:lang w:eastAsia="hi-IN" w:bidi="hi-IN"/>
              </w:rPr>
              <w:t xml:space="preserve">        </w:t>
            </w:r>
          </w:p>
          <w:p w14:paraId="046E2364" w14:textId="08F9CC4E" w:rsidR="001609E6" w:rsidRPr="00DB44BF"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10505AE5"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5BBBE90"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3E8AA42A"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2CB33999" w14:textId="77777777" w:rsidTr="00B73198">
        <w:trPr>
          <w:cantSplit/>
          <w:trHeight w:val="673"/>
        </w:trPr>
        <w:tc>
          <w:tcPr>
            <w:tcW w:w="596" w:type="dxa"/>
            <w:tcBorders>
              <w:top w:val="single" w:sz="4" w:space="0" w:color="000000"/>
              <w:left w:val="single" w:sz="4" w:space="0" w:color="000000"/>
              <w:bottom w:val="single" w:sz="4" w:space="0" w:color="000000"/>
            </w:tcBorders>
            <w:shd w:val="clear" w:color="auto" w:fill="auto"/>
            <w:vAlign w:val="center"/>
          </w:tcPr>
          <w:p w14:paraId="1FAB457A"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4</w:t>
            </w:r>
          </w:p>
        </w:tc>
        <w:tc>
          <w:tcPr>
            <w:tcW w:w="2693" w:type="dxa"/>
            <w:tcBorders>
              <w:top w:val="single" w:sz="2" w:space="0" w:color="000000"/>
              <w:left w:val="single" w:sz="2" w:space="0" w:color="000000"/>
              <w:bottom w:val="single" w:sz="2" w:space="0" w:color="000000"/>
              <w:right w:val="single" w:sz="4" w:space="0" w:color="auto"/>
            </w:tcBorders>
          </w:tcPr>
          <w:p w14:paraId="492B33A9" w14:textId="7BF09AE1"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1609E6">
              <w:rPr>
                <w:rFonts w:ascii="Times New Roman" w:eastAsia="Times New Roman" w:hAnsi="Times New Roman" w:cs="Times New Roman"/>
                <w:b/>
                <w:bCs/>
                <w:kern w:val="1"/>
                <w:lang w:eastAsia="hi-IN" w:bidi="hi-IN"/>
              </w:rPr>
              <w:t>_______________</w:t>
            </w:r>
          </w:p>
          <w:p w14:paraId="089524C7" w14:textId="3F0F4DDF" w:rsidR="00310C59" w:rsidRPr="00DB44BF" w:rsidRDefault="00C81ACA"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Pr>
                <w:rFonts w:ascii="Times New Roman" w:eastAsia="Times New Roman" w:hAnsi="Times New Roman" w:cs="Times New Roman"/>
                <w:b/>
                <w:bCs/>
                <w:kern w:val="1"/>
                <w:lang w:eastAsia="hi-IN" w:bidi="hi-IN"/>
              </w:rPr>
              <w:t>__________________</w:t>
            </w:r>
            <w:r w:rsidR="00310C59"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5CB09665"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86920E"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2E9E1C79"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161F51A8" w14:textId="77777777" w:rsidTr="00B73198">
        <w:trPr>
          <w:cantSplit/>
          <w:trHeight w:val="643"/>
        </w:trPr>
        <w:tc>
          <w:tcPr>
            <w:tcW w:w="596" w:type="dxa"/>
            <w:tcBorders>
              <w:top w:val="single" w:sz="4" w:space="0" w:color="000000"/>
              <w:left w:val="single" w:sz="4" w:space="0" w:color="000000"/>
              <w:bottom w:val="single" w:sz="4" w:space="0" w:color="000000"/>
            </w:tcBorders>
            <w:shd w:val="clear" w:color="auto" w:fill="auto"/>
            <w:vAlign w:val="center"/>
          </w:tcPr>
          <w:p w14:paraId="72B56C89"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5</w:t>
            </w:r>
          </w:p>
        </w:tc>
        <w:tc>
          <w:tcPr>
            <w:tcW w:w="2693" w:type="dxa"/>
            <w:tcBorders>
              <w:top w:val="single" w:sz="2" w:space="0" w:color="000000"/>
              <w:left w:val="single" w:sz="2" w:space="0" w:color="000000"/>
              <w:bottom w:val="single" w:sz="2" w:space="0" w:color="000000"/>
              <w:right w:val="single" w:sz="4" w:space="0" w:color="auto"/>
            </w:tcBorders>
          </w:tcPr>
          <w:p w14:paraId="21A2E496"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1609E6">
              <w:rPr>
                <w:rFonts w:ascii="Times New Roman" w:eastAsia="Times New Roman" w:hAnsi="Times New Roman" w:cs="Times New Roman"/>
                <w:b/>
                <w:bCs/>
                <w:kern w:val="1"/>
                <w:lang w:eastAsia="hi-IN" w:bidi="hi-IN"/>
              </w:rPr>
              <w:t>___</w:t>
            </w:r>
            <w:r w:rsidR="00C81ACA">
              <w:rPr>
                <w:rFonts w:ascii="Times New Roman" w:eastAsia="Times New Roman" w:hAnsi="Times New Roman" w:cs="Times New Roman"/>
                <w:b/>
                <w:bCs/>
                <w:kern w:val="1"/>
                <w:lang w:eastAsia="hi-IN" w:bidi="hi-IN"/>
              </w:rPr>
              <w:t>__________________</w:t>
            </w:r>
            <w:r w:rsidRPr="00DB44BF">
              <w:rPr>
                <w:rFonts w:ascii="Times New Roman" w:eastAsia="Times New Roman" w:hAnsi="Times New Roman" w:cs="Times New Roman"/>
                <w:bCs/>
                <w:kern w:val="1"/>
                <w:lang w:eastAsia="hi-IN" w:bidi="hi-IN"/>
              </w:rPr>
              <w:t xml:space="preserve">  </w:t>
            </w:r>
          </w:p>
          <w:p w14:paraId="3511A853" w14:textId="36A2E11D"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01734901"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EC45E77"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0E68D06E"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6300379" w14:textId="77777777" w:rsidTr="00B73198">
        <w:trPr>
          <w:cantSplit/>
          <w:trHeight w:val="563"/>
        </w:trPr>
        <w:tc>
          <w:tcPr>
            <w:tcW w:w="596" w:type="dxa"/>
            <w:tcBorders>
              <w:top w:val="single" w:sz="4" w:space="0" w:color="000000"/>
              <w:left w:val="single" w:sz="4" w:space="0" w:color="000000"/>
              <w:bottom w:val="single" w:sz="4" w:space="0" w:color="000000"/>
            </w:tcBorders>
            <w:shd w:val="clear" w:color="auto" w:fill="auto"/>
            <w:vAlign w:val="center"/>
          </w:tcPr>
          <w:p w14:paraId="4A8C468A"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6</w:t>
            </w:r>
          </w:p>
        </w:tc>
        <w:tc>
          <w:tcPr>
            <w:tcW w:w="2693" w:type="dxa"/>
            <w:tcBorders>
              <w:top w:val="single" w:sz="2" w:space="0" w:color="000000"/>
              <w:left w:val="single" w:sz="2" w:space="0" w:color="000000"/>
              <w:bottom w:val="single" w:sz="2" w:space="0" w:color="000000"/>
              <w:right w:val="single" w:sz="4" w:space="0" w:color="auto"/>
            </w:tcBorders>
          </w:tcPr>
          <w:p w14:paraId="3EC97882" w14:textId="77777777" w:rsidR="00310C59"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w:t>
            </w:r>
            <w:r w:rsidRPr="00DB44BF">
              <w:rPr>
                <w:rFonts w:ascii="Times New Roman" w:eastAsia="Times New Roman" w:hAnsi="Times New Roman" w:cs="Times New Roman"/>
                <w:bCs/>
                <w:kern w:val="1"/>
                <w:lang w:eastAsia="hi-IN" w:bidi="hi-IN"/>
              </w:rPr>
              <w:t xml:space="preserve">             </w:t>
            </w:r>
          </w:p>
          <w:p w14:paraId="027AF1EE" w14:textId="587294F6" w:rsidR="001609E6" w:rsidRPr="00DB44BF"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419FEA1D"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EE52C49"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28E0BD85"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56BA379D" w14:textId="77777777" w:rsidTr="00B73198">
        <w:trPr>
          <w:cantSplit/>
          <w:trHeight w:val="704"/>
        </w:trPr>
        <w:tc>
          <w:tcPr>
            <w:tcW w:w="596" w:type="dxa"/>
            <w:tcBorders>
              <w:top w:val="single" w:sz="4" w:space="0" w:color="000000"/>
              <w:left w:val="single" w:sz="4" w:space="0" w:color="000000"/>
              <w:bottom w:val="single" w:sz="4" w:space="0" w:color="000000"/>
            </w:tcBorders>
            <w:shd w:val="clear" w:color="auto" w:fill="auto"/>
            <w:vAlign w:val="center"/>
          </w:tcPr>
          <w:p w14:paraId="7B01FE43"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7</w:t>
            </w:r>
          </w:p>
        </w:tc>
        <w:tc>
          <w:tcPr>
            <w:tcW w:w="2693" w:type="dxa"/>
            <w:tcBorders>
              <w:top w:val="single" w:sz="2" w:space="0" w:color="000000"/>
              <w:left w:val="single" w:sz="2" w:space="0" w:color="000000"/>
              <w:bottom w:val="single" w:sz="2" w:space="0" w:color="000000"/>
              <w:right w:val="single" w:sz="4" w:space="0" w:color="auto"/>
            </w:tcBorders>
          </w:tcPr>
          <w:p w14:paraId="55A0866C"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w:t>
            </w:r>
            <w:r w:rsidRPr="00DB44BF">
              <w:rPr>
                <w:rFonts w:ascii="Times New Roman" w:eastAsia="Times New Roman" w:hAnsi="Times New Roman" w:cs="Times New Roman"/>
                <w:bCs/>
                <w:kern w:val="1"/>
                <w:lang w:eastAsia="hi-IN" w:bidi="hi-IN"/>
              </w:rPr>
              <w:t xml:space="preserve">            </w:t>
            </w:r>
          </w:p>
          <w:p w14:paraId="16845138" w14:textId="5220F695"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D2C9500"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5D2206"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29EF384B"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61BD09F" w14:textId="77777777" w:rsidTr="00B73198">
        <w:trPr>
          <w:cantSplit/>
          <w:trHeight w:val="64"/>
        </w:trPr>
        <w:tc>
          <w:tcPr>
            <w:tcW w:w="596" w:type="dxa"/>
            <w:tcBorders>
              <w:left w:val="single" w:sz="4" w:space="0" w:color="000000"/>
              <w:bottom w:val="single" w:sz="4" w:space="0" w:color="000000"/>
            </w:tcBorders>
            <w:shd w:val="clear" w:color="auto" w:fill="auto"/>
            <w:vAlign w:val="center"/>
          </w:tcPr>
          <w:p w14:paraId="40F470DB"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8</w:t>
            </w:r>
          </w:p>
        </w:tc>
        <w:tc>
          <w:tcPr>
            <w:tcW w:w="2693" w:type="dxa"/>
            <w:tcBorders>
              <w:top w:val="single" w:sz="2" w:space="0" w:color="000000"/>
              <w:left w:val="single" w:sz="2" w:space="0" w:color="000000"/>
              <w:bottom w:val="single" w:sz="2" w:space="0" w:color="000000"/>
              <w:right w:val="single" w:sz="4" w:space="0" w:color="auto"/>
            </w:tcBorders>
          </w:tcPr>
          <w:p w14:paraId="7DE5EEAE"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w:t>
            </w:r>
            <w:r w:rsidRPr="00DB44BF">
              <w:rPr>
                <w:rFonts w:ascii="Times New Roman" w:eastAsia="Times New Roman" w:hAnsi="Times New Roman" w:cs="Times New Roman"/>
                <w:bCs/>
                <w:kern w:val="1"/>
                <w:lang w:eastAsia="hi-IN" w:bidi="hi-IN"/>
              </w:rPr>
              <w:t xml:space="preserve">          </w:t>
            </w:r>
          </w:p>
          <w:p w14:paraId="7C9A4DD5" w14:textId="0A51C457"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6A8E122"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1BFD3"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24B8DFC4"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42C60E92"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741F26AB"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9</w:t>
            </w:r>
          </w:p>
        </w:tc>
        <w:tc>
          <w:tcPr>
            <w:tcW w:w="2693" w:type="dxa"/>
            <w:tcBorders>
              <w:top w:val="single" w:sz="2" w:space="0" w:color="000000"/>
              <w:left w:val="single" w:sz="2" w:space="0" w:color="000000"/>
              <w:bottom w:val="single" w:sz="2" w:space="0" w:color="000000"/>
              <w:right w:val="single" w:sz="4" w:space="0" w:color="auto"/>
            </w:tcBorders>
          </w:tcPr>
          <w:p w14:paraId="71391B02"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_________________</w:t>
            </w:r>
            <w:r w:rsidRPr="00DB44BF">
              <w:rPr>
                <w:rFonts w:ascii="Times New Roman" w:eastAsia="Times New Roman" w:hAnsi="Times New Roman" w:cs="Times New Roman"/>
                <w:bCs/>
                <w:kern w:val="1"/>
                <w:lang w:eastAsia="hi-IN" w:bidi="hi-IN"/>
              </w:rPr>
              <w:t xml:space="preserve">     </w:t>
            </w:r>
          </w:p>
          <w:p w14:paraId="6A1B7630" w14:textId="79028870"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A920A3F"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9FE191"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039D2084"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7B0A43C7"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4329C44A"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10</w:t>
            </w:r>
          </w:p>
        </w:tc>
        <w:tc>
          <w:tcPr>
            <w:tcW w:w="2693" w:type="dxa"/>
            <w:tcBorders>
              <w:top w:val="single" w:sz="2" w:space="0" w:color="000000"/>
              <w:left w:val="single" w:sz="2" w:space="0" w:color="000000"/>
              <w:bottom w:val="single" w:sz="2" w:space="0" w:color="000000"/>
              <w:right w:val="single" w:sz="4" w:space="0" w:color="auto"/>
            </w:tcBorders>
          </w:tcPr>
          <w:p w14:paraId="1AA25BC4"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C81ACA">
              <w:rPr>
                <w:rFonts w:ascii="Times New Roman" w:eastAsia="Times New Roman" w:hAnsi="Times New Roman" w:cs="Times New Roman"/>
                <w:b/>
                <w:bCs/>
                <w:kern w:val="1"/>
                <w:lang w:eastAsia="hi-IN" w:bidi="hi-IN"/>
              </w:rPr>
              <w:t>_________________</w:t>
            </w:r>
            <w:r w:rsidRPr="00DB44BF">
              <w:rPr>
                <w:rFonts w:ascii="Times New Roman" w:eastAsia="Times New Roman" w:hAnsi="Times New Roman" w:cs="Times New Roman"/>
                <w:bCs/>
                <w:kern w:val="1"/>
                <w:lang w:eastAsia="hi-IN" w:bidi="hi-IN"/>
              </w:rPr>
              <w:t xml:space="preserve">        </w:t>
            </w:r>
          </w:p>
          <w:p w14:paraId="345C2F23" w14:textId="36CE1257"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F892CE7"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C75EE"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3950767"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C8B128B" w14:textId="77777777" w:rsidTr="00B73198">
        <w:trPr>
          <w:cantSplit/>
          <w:trHeight w:val="458"/>
        </w:trPr>
        <w:tc>
          <w:tcPr>
            <w:tcW w:w="596" w:type="dxa"/>
            <w:tcBorders>
              <w:top w:val="single" w:sz="4" w:space="0" w:color="000000"/>
              <w:left w:val="single" w:sz="4" w:space="0" w:color="000000"/>
              <w:bottom w:val="single" w:sz="4" w:space="0" w:color="000000"/>
            </w:tcBorders>
            <w:shd w:val="clear" w:color="auto" w:fill="auto"/>
            <w:vAlign w:val="center"/>
          </w:tcPr>
          <w:p w14:paraId="53D72BE4"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11</w:t>
            </w:r>
          </w:p>
        </w:tc>
        <w:tc>
          <w:tcPr>
            <w:tcW w:w="2693" w:type="dxa"/>
            <w:tcBorders>
              <w:top w:val="single" w:sz="2" w:space="0" w:color="000000"/>
              <w:left w:val="single" w:sz="2" w:space="0" w:color="000000"/>
              <w:bottom w:val="single" w:sz="2" w:space="0" w:color="000000"/>
              <w:right w:val="single" w:sz="4" w:space="0" w:color="auto"/>
            </w:tcBorders>
          </w:tcPr>
          <w:p w14:paraId="634E072F"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__________________</w:t>
            </w:r>
            <w:r w:rsidRPr="00DB44BF">
              <w:rPr>
                <w:rFonts w:ascii="Times New Roman" w:eastAsia="Times New Roman" w:hAnsi="Times New Roman" w:cs="Times New Roman"/>
                <w:bCs/>
                <w:kern w:val="1"/>
                <w:lang w:eastAsia="hi-IN" w:bidi="hi-IN"/>
              </w:rPr>
              <w:t xml:space="preserve">    </w:t>
            </w:r>
          </w:p>
          <w:p w14:paraId="00BBBAC0" w14:textId="61A71E9B"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CF800F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49B377"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53768FDB"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7552D693" w14:textId="77777777" w:rsidTr="00B73198">
        <w:trPr>
          <w:cantSplit/>
          <w:trHeight w:val="691"/>
        </w:trPr>
        <w:tc>
          <w:tcPr>
            <w:tcW w:w="596" w:type="dxa"/>
            <w:tcBorders>
              <w:top w:val="single" w:sz="4" w:space="0" w:color="000000"/>
              <w:left w:val="single" w:sz="4" w:space="0" w:color="000000"/>
              <w:bottom w:val="single" w:sz="4" w:space="0" w:color="000000"/>
            </w:tcBorders>
            <w:shd w:val="clear" w:color="auto" w:fill="auto"/>
            <w:vAlign w:val="center"/>
          </w:tcPr>
          <w:p w14:paraId="4E532334"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12</w:t>
            </w:r>
          </w:p>
        </w:tc>
        <w:tc>
          <w:tcPr>
            <w:tcW w:w="2693" w:type="dxa"/>
            <w:tcBorders>
              <w:top w:val="single" w:sz="2" w:space="0" w:color="000000"/>
              <w:left w:val="single" w:sz="2" w:space="0" w:color="000000"/>
              <w:bottom w:val="single" w:sz="2" w:space="0" w:color="000000"/>
              <w:right w:val="single" w:sz="4" w:space="0" w:color="auto"/>
            </w:tcBorders>
          </w:tcPr>
          <w:p w14:paraId="33F1FBB0"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val="ru-RU" w:eastAsia="hi-IN" w:bidi="hi-IN"/>
              </w:rPr>
              <w:t>:</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_______________</w:t>
            </w:r>
            <w:r w:rsidRPr="00DB44BF">
              <w:rPr>
                <w:rFonts w:ascii="Times New Roman" w:eastAsia="Times New Roman" w:hAnsi="Times New Roman" w:cs="Times New Roman"/>
                <w:bCs/>
                <w:kern w:val="1"/>
                <w:lang w:eastAsia="hi-IN" w:bidi="hi-IN"/>
              </w:rPr>
              <w:t xml:space="preserve">          </w:t>
            </w:r>
          </w:p>
          <w:p w14:paraId="667A7162" w14:textId="43767EF9"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025CA13C"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A22C1A"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0682A8DC"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CFDD8BE"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05FECDC7"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13</w:t>
            </w:r>
          </w:p>
        </w:tc>
        <w:tc>
          <w:tcPr>
            <w:tcW w:w="2693" w:type="dxa"/>
            <w:tcBorders>
              <w:top w:val="single" w:sz="2" w:space="0" w:color="000000"/>
              <w:left w:val="single" w:sz="2" w:space="0" w:color="000000"/>
              <w:bottom w:val="single" w:sz="2" w:space="0" w:color="000000"/>
              <w:right w:val="single" w:sz="4" w:space="0" w:color="auto"/>
            </w:tcBorders>
          </w:tcPr>
          <w:p w14:paraId="1B28EEE3" w14:textId="77777777"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с. Білогорща, Львівська обл.</w:t>
            </w:r>
          </w:p>
        </w:tc>
        <w:tc>
          <w:tcPr>
            <w:tcW w:w="1560" w:type="dxa"/>
            <w:tcBorders>
              <w:top w:val="single" w:sz="4" w:space="0" w:color="000000"/>
              <w:left w:val="single" w:sz="4" w:space="0" w:color="000000"/>
              <w:bottom w:val="single" w:sz="4" w:space="0" w:color="000000"/>
            </w:tcBorders>
            <w:shd w:val="clear" w:color="auto" w:fill="auto"/>
            <w:vAlign w:val="center"/>
          </w:tcPr>
          <w:p w14:paraId="0C6138A9"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C755BC"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6230B27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39A4A710" w14:textId="77777777" w:rsidTr="00B73198">
        <w:trPr>
          <w:cantSplit/>
          <w:trHeight w:val="662"/>
        </w:trPr>
        <w:tc>
          <w:tcPr>
            <w:tcW w:w="596" w:type="dxa"/>
            <w:tcBorders>
              <w:top w:val="single" w:sz="4" w:space="0" w:color="000000"/>
              <w:left w:val="single" w:sz="4" w:space="0" w:color="000000"/>
              <w:bottom w:val="single" w:sz="4" w:space="0" w:color="000000"/>
            </w:tcBorders>
            <w:shd w:val="clear" w:color="auto" w:fill="auto"/>
            <w:vAlign w:val="center"/>
          </w:tcPr>
          <w:p w14:paraId="0170B656"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14</w:t>
            </w:r>
          </w:p>
        </w:tc>
        <w:tc>
          <w:tcPr>
            <w:tcW w:w="2693" w:type="dxa"/>
            <w:tcBorders>
              <w:top w:val="single" w:sz="2" w:space="0" w:color="000000"/>
              <w:left w:val="single" w:sz="2" w:space="0" w:color="000000"/>
              <w:bottom w:val="single" w:sz="2" w:space="0" w:color="000000"/>
              <w:right w:val="single" w:sz="4" w:space="0" w:color="auto"/>
            </w:tcBorders>
          </w:tcPr>
          <w:p w14:paraId="7BB533EC" w14:textId="77777777" w:rsidR="00310C59"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_____________</w:t>
            </w:r>
            <w:r w:rsidRPr="00DB44BF">
              <w:rPr>
                <w:rFonts w:ascii="Times New Roman" w:eastAsia="Times New Roman" w:hAnsi="Times New Roman" w:cs="Times New Roman"/>
                <w:bCs/>
                <w:kern w:val="1"/>
                <w:lang w:eastAsia="hi-IN" w:bidi="hi-IN"/>
              </w:rPr>
              <w:t xml:space="preserve">             </w:t>
            </w:r>
          </w:p>
          <w:p w14:paraId="5C0FB564" w14:textId="6551519F" w:rsidR="001609E6" w:rsidRPr="00DB44BF"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61AEA75A"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4570DD4"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ABA213C"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392A899F"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7CA9D97D"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15</w:t>
            </w:r>
          </w:p>
        </w:tc>
        <w:tc>
          <w:tcPr>
            <w:tcW w:w="2693" w:type="dxa"/>
            <w:tcBorders>
              <w:top w:val="single" w:sz="2" w:space="0" w:color="000000"/>
              <w:left w:val="single" w:sz="2" w:space="0" w:color="000000"/>
              <w:bottom w:val="single" w:sz="2" w:space="0" w:color="000000"/>
              <w:right w:val="single" w:sz="4" w:space="0" w:color="auto"/>
            </w:tcBorders>
          </w:tcPr>
          <w:p w14:paraId="1F87F0D6" w14:textId="77777777" w:rsidR="00310C59"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w:t>
            </w:r>
            <w:r w:rsidRPr="00DB44BF">
              <w:rPr>
                <w:rFonts w:ascii="Times New Roman" w:eastAsia="Times New Roman" w:hAnsi="Times New Roman" w:cs="Times New Roman"/>
                <w:bCs/>
                <w:kern w:val="1"/>
                <w:lang w:eastAsia="hi-IN" w:bidi="hi-IN"/>
              </w:rPr>
              <w:t xml:space="preserve">             </w:t>
            </w:r>
          </w:p>
          <w:p w14:paraId="1B0997F5" w14:textId="7195EBE7" w:rsidR="001609E6" w:rsidRPr="00DB44BF"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5A175C1B"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356A4C"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53BD46E"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46A8C8CF" w14:textId="77777777" w:rsidTr="00B73198">
        <w:trPr>
          <w:cantSplit/>
          <w:trHeight w:val="667"/>
        </w:trPr>
        <w:tc>
          <w:tcPr>
            <w:tcW w:w="596" w:type="dxa"/>
            <w:tcBorders>
              <w:top w:val="single" w:sz="4" w:space="0" w:color="000000"/>
              <w:left w:val="single" w:sz="4" w:space="0" w:color="000000"/>
              <w:bottom w:val="single" w:sz="4" w:space="0" w:color="000000"/>
            </w:tcBorders>
            <w:shd w:val="clear" w:color="auto" w:fill="auto"/>
            <w:vAlign w:val="center"/>
          </w:tcPr>
          <w:p w14:paraId="2FEE6FE8"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lastRenderedPageBreak/>
              <w:t>16</w:t>
            </w:r>
          </w:p>
        </w:tc>
        <w:tc>
          <w:tcPr>
            <w:tcW w:w="2693" w:type="dxa"/>
            <w:tcBorders>
              <w:top w:val="single" w:sz="2" w:space="0" w:color="000000"/>
              <w:left w:val="single" w:sz="2" w:space="0" w:color="000000"/>
              <w:bottom w:val="single" w:sz="2" w:space="0" w:color="000000"/>
              <w:right w:val="single" w:sz="4" w:space="0" w:color="auto"/>
            </w:tcBorders>
          </w:tcPr>
          <w:p w14:paraId="4D823704" w14:textId="77777777" w:rsidR="00310C59"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w:t>
            </w:r>
            <w:r w:rsidRPr="00DB44BF">
              <w:rPr>
                <w:rFonts w:ascii="Times New Roman" w:eastAsia="Times New Roman" w:hAnsi="Times New Roman" w:cs="Times New Roman"/>
                <w:bCs/>
                <w:kern w:val="1"/>
                <w:lang w:eastAsia="hi-IN" w:bidi="hi-IN"/>
              </w:rPr>
              <w:t xml:space="preserve">             </w:t>
            </w:r>
          </w:p>
          <w:p w14:paraId="6947D445" w14:textId="3D2EF538" w:rsidR="001609E6" w:rsidRPr="00DB44BF"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03A755BA"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90814F"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53BD8B24"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1CCABC25" w14:textId="77777777" w:rsidTr="00B73198">
        <w:trPr>
          <w:cantSplit/>
          <w:trHeight w:val="678"/>
        </w:trPr>
        <w:tc>
          <w:tcPr>
            <w:tcW w:w="596" w:type="dxa"/>
            <w:tcBorders>
              <w:left w:val="single" w:sz="4" w:space="0" w:color="000000"/>
              <w:bottom w:val="single" w:sz="4" w:space="0" w:color="000000"/>
            </w:tcBorders>
            <w:shd w:val="clear" w:color="auto" w:fill="auto"/>
            <w:vAlign w:val="center"/>
          </w:tcPr>
          <w:p w14:paraId="542C768E"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17</w:t>
            </w:r>
          </w:p>
        </w:tc>
        <w:tc>
          <w:tcPr>
            <w:tcW w:w="2693" w:type="dxa"/>
            <w:tcBorders>
              <w:top w:val="single" w:sz="2" w:space="0" w:color="000000"/>
              <w:left w:val="single" w:sz="2" w:space="0" w:color="000000"/>
              <w:bottom w:val="single" w:sz="2" w:space="0" w:color="000000"/>
              <w:right w:val="single" w:sz="4" w:space="0" w:color="auto"/>
            </w:tcBorders>
          </w:tcPr>
          <w:p w14:paraId="74D3C5B1" w14:textId="77777777" w:rsidR="001609E6" w:rsidRDefault="00310C59" w:rsidP="00120BD5">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p>
          <w:p w14:paraId="49110A1A" w14:textId="77777777" w:rsidR="00EB5415" w:rsidRDefault="001609E6"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Pr>
                <w:rFonts w:ascii="Times New Roman" w:eastAsia="Times New Roman" w:hAnsi="Times New Roman" w:cs="Times New Roman"/>
                <w:b/>
                <w:bCs/>
                <w:kern w:val="1"/>
                <w:lang w:eastAsia="hi-IN" w:bidi="hi-IN"/>
              </w:rPr>
              <w:t>________</w:t>
            </w:r>
            <w:r w:rsidR="00A14FFF">
              <w:rPr>
                <w:rFonts w:ascii="Times New Roman" w:eastAsia="Times New Roman" w:hAnsi="Times New Roman" w:cs="Times New Roman"/>
                <w:b/>
                <w:bCs/>
                <w:kern w:val="1"/>
                <w:lang w:eastAsia="hi-IN" w:bidi="hi-IN"/>
              </w:rPr>
              <w:t>____________</w:t>
            </w:r>
            <w:r w:rsidR="00310C59" w:rsidRPr="00DB44BF">
              <w:rPr>
                <w:rFonts w:ascii="Times New Roman" w:eastAsia="Times New Roman" w:hAnsi="Times New Roman" w:cs="Times New Roman"/>
                <w:bCs/>
                <w:kern w:val="1"/>
                <w:lang w:eastAsia="hi-IN" w:bidi="hi-IN"/>
              </w:rPr>
              <w:t xml:space="preserve">     </w:t>
            </w:r>
          </w:p>
          <w:p w14:paraId="48CCF8C2" w14:textId="00CCBA3B"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7A6FF5C7"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34C230"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670A7EAE"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CC3F7B2" w14:textId="77777777" w:rsidTr="00B73198">
        <w:trPr>
          <w:cantSplit/>
          <w:trHeight w:val="654"/>
        </w:trPr>
        <w:tc>
          <w:tcPr>
            <w:tcW w:w="596" w:type="dxa"/>
            <w:tcBorders>
              <w:left w:val="single" w:sz="4" w:space="0" w:color="000000"/>
              <w:bottom w:val="single" w:sz="4" w:space="0" w:color="000000"/>
            </w:tcBorders>
            <w:shd w:val="clear" w:color="auto" w:fill="auto"/>
            <w:vAlign w:val="center"/>
          </w:tcPr>
          <w:p w14:paraId="28A0A631"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18</w:t>
            </w:r>
          </w:p>
        </w:tc>
        <w:tc>
          <w:tcPr>
            <w:tcW w:w="2693" w:type="dxa"/>
            <w:tcBorders>
              <w:top w:val="single" w:sz="2" w:space="0" w:color="000000"/>
              <w:left w:val="single" w:sz="2" w:space="0" w:color="000000"/>
              <w:bottom w:val="single" w:sz="2" w:space="0" w:color="000000"/>
              <w:right w:val="single" w:sz="4" w:space="0" w:color="auto"/>
            </w:tcBorders>
          </w:tcPr>
          <w:p w14:paraId="56697DB9" w14:textId="77777777" w:rsidR="00EB5415"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_______________</w:t>
            </w:r>
            <w:r w:rsidRPr="00DB44BF">
              <w:rPr>
                <w:rFonts w:ascii="Times New Roman" w:eastAsia="Times New Roman" w:hAnsi="Times New Roman" w:cs="Times New Roman"/>
                <w:bCs/>
                <w:kern w:val="1"/>
                <w:lang w:eastAsia="hi-IN" w:bidi="hi-IN"/>
              </w:rPr>
              <w:t xml:space="preserve">          </w:t>
            </w:r>
          </w:p>
          <w:p w14:paraId="36147BF8" w14:textId="2DBD68C8"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AE4AE9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A93FF"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2ADC7FDF"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16821985"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550228A0"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19</w:t>
            </w:r>
          </w:p>
        </w:tc>
        <w:tc>
          <w:tcPr>
            <w:tcW w:w="2693" w:type="dxa"/>
            <w:tcBorders>
              <w:top w:val="single" w:sz="2" w:space="0" w:color="000000"/>
              <w:left w:val="single" w:sz="2" w:space="0" w:color="000000"/>
              <w:bottom w:val="single" w:sz="2" w:space="0" w:color="000000"/>
              <w:right w:val="single" w:sz="4" w:space="0" w:color="auto"/>
            </w:tcBorders>
          </w:tcPr>
          <w:p w14:paraId="7BF0C792" w14:textId="77777777" w:rsidR="00EB5415"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A14FFF">
              <w:rPr>
                <w:rFonts w:ascii="Times New Roman" w:eastAsia="Times New Roman" w:hAnsi="Times New Roman" w:cs="Times New Roman"/>
                <w:b/>
                <w:bCs/>
                <w:kern w:val="1"/>
                <w:lang w:eastAsia="hi-IN" w:bidi="hi-IN"/>
              </w:rPr>
              <w:t>_______________</w:t>
            </w:r>
            <w:r w:rsidRPr="00DB44BF">
              <w:rPr>
                <w:rFonts w:ascii="Times New Roman" w:eastAsia="Times New Roman" w:hAnsi="Times New Roman" w:cs="Times New Roman"/>
                <w:bCs/>
                <w:kern w:val="1"/>
                <w:lang w:eastAsia="hi-IN" w:bidi="hi-IN"/>
              </w:rPr>
              <w:t xml:space="preserve">            </w:t>
            </w:r>
          </w:p>
          <w:p w14:paraId="4EDD6E79" w14:textId="2808FD79"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1FE3E47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4C047CE"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5F8F6182"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r w:rsidR="00310C59" w:rsidRPr="00DB44BF" w14:paraId="0F68C96D" w14:textId="77777777" w:rsidTr="00B73198">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1819C9AD" w14:textId="77777777" w:rsidR="00310C59" w:rsidRPr="00DB44BF" w:rsidRDefault="00310C59" w:rsidP="00120BD5">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20</w:t>
            </w:r>
          </w:p>
        </w:tc>
        <w:tc>
          <w:tcPr>
            <w:tcW w:w="2693" w:type="dxa"/>
            <w:tcBorders>
              <w:top w:val="single" w:sz="2" w:space="0" w:color="000000"/>
              <w:left w:val="single" w:sz="2" w:space="0" w:color="000000"/>
              <w:bottom w:val="single" w:sz="2" w:space="0" w:color="000000"/>
              <w:right w:val="single" w:sz="4" w:space="0" w:color="auto"/>
            </w:tcBorders>
          </w:tcPr>
          <w:p w14:paraId="2FD17BB0" w14:textId="77777777" w:rsidR="00EB5415" w:rsidRDefault="00310C59" w:rsidP="00120BD5">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Pr="00DB44BF">
              <w:rPr>
                <w:rFonts w:ascii="Times New Roman" w:eastAsia="Times New Roman" w:hAnsi="Times New Roman" w:cs="Times New Roman"/>
                <w:bCs/>
                <w:kern w:val="1"/>
                <w:lang w:eastAsia="hi-IN" w:bidi="hi-IN"/>
              </w:rPr>
              <w:t xml:space="preserve">: </w:t>
            </w:r>
            <w:r w:rsidRPr="00DB44BF">
              <w:rPr>
                <w:rFonts w:ascii="Times New Roman" w:eastAsia="Times New Roman" w:hAnsi="Times New Roman" w:cs="Times New Roman"/>
                <w:b/>
                <w:bCs/>
                <w:kern w:val="1"/>
                <w:lang w:eastAsia="hi-IN" w:bidi="hi-IN"/>
              </w:rPr>
              <w:t xml:space="preserve">м. Львів, вул. </w:t>
            </w:r>
            <w:r w:rsidR="001609E6">
              <w:rPr>
                <w:rFonts w:ascii="Times New Roman" w:eastAsia="Times New Roman" w:hAnsi="Times New Roman" w:cs="Times New Roman"/>
                <w:b/>
                <w:bCs/>
                <w:kern w:val="1"/>
                <w:lang w:eastAsia="hi-IN" w:bidi="hi-IN"/>
              </w:rPr>
              <w:t>________________</w:t>
            </w:r>
            <w:r w:rsidRPr="00DB44BF">
              <w:rPr>
                <w:rFonts w:ascii="Times New Roman" w:eastAsia="Times New Roman" w:hAnsi="Times New Roman" w:cs="Times New Roman"/>
                <w:b/>
                <w:bCs/>
                <w:kern w:val="1"/>
                <w:lang w:eastAsia="hi-IN" w:bidi="hi-IN"/>
              </w:rPr>
              <w:t xml:space="preserve">          </w:t>
            </w:r>
          </w:p>
          <w:p w14:paraId="305ABAD4" w14:textId="5F252A37" w:rsidR="00310C59" w:rsidRPr="00DB44BF" w:rsidRDefault="00310C59" w:rsidP="00120BD5">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
                <w:bCs/>
                <w:kern w:val="1"/>
                <w:lang w:eastAsia="hi-IN" w:bidi="hi-I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23BE2DB6"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C58A9" w14:textId="77777777" w:rsidR="00310C59" w:rsidRPr="005E6793" w:rsidRDefault="00310C59" w:rsidP="00120BD5">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2410" w:type="dxa"/>
            <w:tcBorders>
              <w:top w:val="single" w:sz="4" w:space="0" w:color="000000"/>
              <w:left w:val="single" w:sz="4" w:space="0" w:color="auto"/>
              <w:bottom w:val="single" w:sz="4" w:space="0" w:color="auto"/>
              <w:right w:val="single" w:sz="4" w:space="0" w:color="auto"/>
            </w:tcBorders>
            <w:shd w:val="clear" w:color="auto" w:fill="auto"/>
            <w:vAlign w:val="center"/>
          </w:tcPr>
          <w:p w14:paraId="7312386A" w14:textId="77777777" w:rsidR="00310C59" w:rsidRPr="005E6793" w:rsidRDefault="00310C59" w:rsidP="00120BD5">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r>
    </w:tbl>
    <w:p w14:paraId="3E643175" w14:textId="77777777" w:rsidR="00310C59" w:rsidRPr="00310C59" w:rsidRDefault="00310C59" w:rsidP="00310C59">
      <w:pPr>
        <w:pStyle w:val="a3"/>
        <w:widowControl w:val="0"/>
        <w:numPr>
          <w:ilvl w:val="0"/>
          <w:numId w:val="2"/>
        </w:numPr>
        <w:suppressAutoHyphens/>
        <w:spacing w:after="0" w:line="240" w:lineRule="auto"/>
        <w:jc w:val="center"/>
        <w:rPr>
          <w:rFonts w:ascii="Times New Roman" w:eastAsia="Times New Roman" w:hAnsi="Times New Roman" w:cs="Times New Roman"/>
          <w:lang w:eastAsia="ar-SA"/>
        </w:rPr>
      </w:pPr>
    </w:p>
    <w:p w14:paraId="24CA1BDD" w14:textId="77777777" w:rsidR="00310C59" w:rsidRPr="00EB5415" w:rsidRDefault="00310C59" w:rsidP="00310C59">
      <w:pPr>
        <w:pStyle w:val="a3"/>
        <w:numPr>
          <w:ilvl w:val="0"/>
          <w:numId w:val="2"/>
        </w:numPr>
        <w:suppressAutoHyphens/>
        <w:spacing w:after="0" w:line="240" w:lineRule="auto"/>
        <w:jc w:val="center"/>
        <w:rPr>
          <w:rFonts w:ascii="Times New Roman" w:eastAsia="Calibri" w:hAnsi="Times New Roman" w:cs="Times New Roman"/>
          <w:iCs/>
          <w:kern w:val="1"/>
          <w:sz w:val="24"/>
          <w:szCs w:val="24"/>
          <w:lang w:eastAsia="hi-IN" w:bidi="hi-IN"/>
        </w:rPr>
      </w:pPr>
    </w:p>
    <w:p w14:paraId="636296D2" w14:textId="603A514D" w:rsidR="002655BD" w:rsidRPr="002655BD" w:rsidRDefault="002655BD" w:rsidP="0024270F">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EB5415">
        <w:rPr>
          <w:rFonts w:ascii="Times New Roman" w:eastAsia="Calibri" w:hAnsi="Times New Roman" w:cs="Times New Roman"/>
          <w:iCs/>
          <w:kern w:val="1"/>
          <w:sz w:val="24"/>
          <w:szCs w:val="24"/>
          <w:lang w:eastAsia="hi-IN" w:bidi="hi-IN"/>
        </w:rPr>
        <w:t xml:space="preserve">Канал зв’язку типу VLAN повинен подаватись від точки підключення до вузла за </w:t>
      </w:r>
      <w:proofErr w:type="spellStart"/>
      <w:r w:rsidRPr="00EB5415">
        <w:rPr>
          <w:rFonts w:ascii="Times New Roman" w:eastAsia="Calibri" w:hAnsi="Times New Roman" w:cs="Times New Roman"/>
          <w:iCs/>
          <w:kern w:val="1"/>
          <w:sz w:val="24"/>
          <w:szCs w:val="24"/>
          <w:lang w:eastAsia="hi-IN" w:bidi="hi-IN"/>
        </w:rPr>
        <w:t>адресою</w:t>
      </w:r>
      <w:proofErr w:type="spellEnd"/>
      <w:r w:rsidRPr="00EB5415">
        <w:rPr>
          <w:rFonts w:ascii="Times New Roman" w:eastAsia="Calibri" w:hAnsi="Times New Roman" w:cs="Times New Roman"/>
          <w:iCs/>
          <w:kern w:val="1"/>
          <w:sz w:val="24"/>
          <w:szCs w:val="24"/>
          <w:lang w:eastAsia="hi-IN" w:bidi="hi-IN"/>
        </w:rPr>
        <w:t xml:space="preserve"> місто Львів вул. Зелена 9</w:t>
      </w:r>
      <w:r w:rsidR="006257D6" w:rsidRPr="00EB5415">
        <w:rPr>
          <w:rFonts w:ascii="Times New Roman" w:eastAsia="Calibri" w:hAnsi="Times New Roman" w:cs="Times New Roman"/>
          <w:iCs/>
          <w:kern w:val="1"/>
          <w:sz w:val="24"/>
          <w:szCs w:val="24"/>
          <w:lang w:eastAsia="hi-IN" w:bidi="hi-IN"/>
        </w:rPr>
        <w:t>.</w:t>
      </w:r>
    </w:p>
    <w:p w14:paraId="601FA154" w14:textId="68612D5A" w:rsidR="009876DA" w:rsidRPr="009876DA" w:rsidRDefault="009876DA" w:rsidP="009876DA">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9876DA">
        <w:rPr>
          <w:rFonts w:ascii="Times New Roman" w:eastAsia="Calibri" w:hAnsi="Times New Roman" w:cs="Times New Roman"/>
          <w:iCs/>
          <w:kern w:val="1"/>
          <w:sz w:val="24"/>
          <w:szCs w:val="24"/>
          <w:lang w:eastAsia="hi-IN" w:bidi="hi-IN"/>
        </w:rPr>
        <w:t xml:space="preserve">Учасник використовує існуючі лінії зв’язку для надання вказаних послуг або у разі відсутності технічної можливості пропонує Замовнику інші варіанти підключення. </w:t>
      </w:r>
      <w:r w:rsidRPr="009876DA">
        <w:rPr>
          <w:rFonts w:ascii="Times New Roman" w:eastAsia="SimSun" w:hAnsi="Times New Roman" w:cs="Times New Roman"/>
          <w:color w:val="000000"/>
          <w:kern w:val="1"/>
          <w:sz w:val="24"/>
          <w:szCs w:val="24"/>
          <w:lang w:eastAsia="hi-IN" w:bidi="hi-IN"/>
        </w:rPr>
        <w:t>Будь-які роботи по переобладнанню точок доступу, або заміні існуючого обладнання виконуються за кошти Учасника (</w:t>
      </w:r>
      <w:r w:rsidR="00EB5415">
        <w:rPr>
          <w:rFonts w:ascii="Times New Roman" w:eastAsia="SimSun" w:hAnsi="Times New Roman" w:cs="Times New Roman"/>
          <w:color w:val="000000"/>
          <w:kern w:val="1"/>
          <w:sz w:val="24"/>
          <w:szCs w:val="24"/>
          <w:lang w:eastAsia="hi-IN" w:bidi="hi-IN"/>
        </w:rPr>
        <w:t>Переможця</w:t>
      </w:r>
      <w:r w:rsidRPr="009876DA">
        <w:rPr>
          <w:rFonts w:ascii="Times New Roman" w:eastAsia="SimSun" w:hAnsi="Times New Roman" w:cs="Times New Roman"/>
          <w:color w:val="000000"/>
          <w:kern w:val="1"/>
          <w:sz w:val="24"/>
          <w:szCs w:val="24"/>
          <w:lang w:eastAsia="hi-IN" w:bidi="hi-IN"/>
        </w:rPr>
        <w:t>) і в дану цінову пропозицію не враховуються та Замовником не відшкодовуються.</w:t>
      </w:r>
    </w:p>
    <w:p w14:paraId="387D00B0" w14:textId="77777777" w:rsidR="009876DA" w:rsidRPr="009876DA" w:rsidRDefault="009876DA" w:rsidP="009876DA">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9876DA">
        <w:rPr>
          <w:rFonts w:ascii="Times New Roman" w:eastAsia="Calibri" w:hAnsi="Times New Roman" w:cs="Times New Roman"/>
          <w:iCs/>
          <w:kern w:val="1"/>
          <w:sz w:val="24"/>
          <w:szCs w:val="24"/>
          <w:lang w:eastAsia="hi-IN" w:bidi="hi-IN"/>
        </w:rPr>
        <w:t>Учасник забезпечує проведення організаційно – технічних заходів, пов’язаних з наданням зазначених послуг.</w:t>
      </w:r>
    </w:p>
    <w:p w14:paraId="2E902C5E" w14:textId="77777777" w:rsidR="009876DA" w:rsidRPr="009876DA" w:rsidRDefault="009876DA" w:rsidP="009876DA">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9876DA">
        <w:rPr>
          <w:rFonts w:ascii="Times New Roman" w:eastAsia="Calibri" w:hAnsi="Times New Roman" w:cs="Times New Roman"/>
          <w:iCs/>
          <w:kern w:val="1"/>
          <w:sz w:val="24"/>
          <w:szCs w:val="24"/>
          <w:lang w:eastAsia="hi-IN" w:bidi="hi-IN"/>
        </w:rPr>
        <w:t>Учасник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14:paraId="6C02D01D" w14:textId="77777777" w:rsidR="009876DA" w:rsidRPr="009876DA" w:rsidRDefault="009876DA" w:rsidP="009876DA">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9876DA">
        <w:rPr>
          <w:rFonts w:ascii="Times New Roman" w:eastAsia="Calibri" w:hAnsi="Times New Roman" w:cs="Times New Roman"/>
          <w:iCs/>
          <w:kern w:val="1"/>
          <w:sz w:val="24"/>
          <w:szCs w:val="24"/>
          <w:lang w:eastAsia="hi-IN" w:bidi="hi-IN"/>
        </w:rPr>
        <w:t xml:space="preserve">Учасник повинен мати кваліфіковану цілодобову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 </w:t>
      </w:r>
    </w:p>
    <w:p w14:paraId="42F6CAB1" w14:textId="712249A3" w:rsidR="009876DA" w:rsidRPr="009876DA" w:rsidRDefault="009876DA" w:rsidP="009876DA">
      <w:pPr>
        <w:widowControl w:val="0"/>
        <w:numPr>
          <w:ilvl w:val="0"/>
          <w:numId w:val="2"/>
        </w:numPr>
        <w:suppressAutoHyphens/>
        <w:spacing w:after="0" w:line="240" w:lineRule="auto"/>
        <w:ind w:firstLine="567"/>
        <w:jc w:val="both"/>
        <w:rPr>
          <w:rFonts w:ascii="Times New Roman" w:eastAsia="Calibri" w:hAnsi="Times New Roman" w:cs="Times New Roman"/>
          <w:iCs/>
          <w:kern w:val="1"/>
          <w:sz w:val="24"/>
          <w:szCs w:val="24"/>
          <w:lang w:eastAsia="hi-IN" w:bidi="hi-IN"/>
        </w:rPr>
      </w:pPr>
      <w:r w:rsidRPr="009876DA">
        <w:rPr>
          <w:rFonts w:ascii="Times New Roman" w:eastAsia="Calibri" w:hAnsi="Times New Roman" w:cs="Times New Roman"/>
          <w:iCs/>
          <w:kern w:val="1"/>
          <w:sz w:val="24"/>
          <w:szCs w:val="24"/>
          <w:lang w:eastAsia="hi-IN" w:bidi="hi-IN"/>
        </w:rPr>
        <w:t>Реагування служби технічної підтримки на звернення повинно бути не більше 1</w:t>
      </w:r>
      <w:r w:rsidR="001725B9">
        <w:rPr>
          <w:rFonts w:ascii="Times New Roman" w:eastAsia="Calibri" w:hAnsi="Times New Roman" w:cs="Times New Roman"/>
          <w:iCs/>
          <w:kern w:val="1"/>
          <w:sz w:val="24"/>
          <w:szCs w:val="24"/>
          <w:lang w:eastAsia="hi-IN" w:bidi="hi-IN"/>
        </w:rPr>
        <w:t> </w:t>
      </w:r>
      <w:r w:rsidRPr="009876DA">
        <w:rPr>
          <w:rFonts w:ascii="Times New Roman" w:eastAsia="Calibri" w:hAnsi="Times New Roman" w:cs="Times New Roman"/>
          <w:iCs/>
          <w:kern w:val="1"/>
          <w:sz w:val="24"/>
          <w:szCs w:val="24"/>
          <w:lang w:eastAsia="hi-IN" w:bidi="hi-IN"/>
        </w:rPr>
        <w:t>години.</w:t>
      </w:r>
    </w:p>
    <w:p w14:paraId="7653A16F" w14:textId="77777777" w:rsidR="009876DA" w:rsidRPr="009876DA" w:rsidRDefault="009876DA" w:rsidP="009876DA">
      <w:pPr>
        <w:widowControl w:val="0"/>
        <w:numPr>
          <w:ilvl w:val="0"/>
          <w:numId w:val="2"/>
        </w:numPr>
        <w:tabs>
          <w:tab w:val="left" w:pos="993"/>
        </w:tabs>
        <w:suppressAutoHyphens/>
        <w:spacing w:after="160" w:line="252" w:lineRule="auto"/>
        <w:ind w:firstLine="567"/>
        <w:jc w:val="both"/>
        <w:rPr>
          <w:rFonts w:ascii="Times New Roman" w:eastAsia="Tahoma" w:hAnsi="Times New Roman" w:cs="Times New Roman"/>
          <w:b/>
          <w:bCs/>
          <w:kern w:val="1"/>
          <w:sz w:val="24"/>
          <w:szCs w:val="24"/>
          <w:lang w:val="ru-RU" w:eastAsia="ar-SA"/>
        </w:rPr>
      </w:pPr>
      <w:r w:rsidRPr="009876DA">
        <w:rPr>
          <w:rFonts w:ascii="Times New Roman" w:eastAsia="Tahoma" w:hAnsi="Times New Roman" w:cs="Times New Roman"/>
          <w:kern w:val="1"/>
          <w:sz w:val="24"/>
          <w:szCs w:val="24"/>
          <w:shd w:val="clear" w:color="auto" w:fill="FFFFFF"/>
          <w:lang w:eastAsia="ar-SA"/>
        </w:rPr>
        <w:t>Учасник процедури закупівлі для виконання Технічних вимог може запропонувати умови надання Послуг, які за своїми технічними та якісними характеристиками будуть не гіршими ніж вимагається Замовником.</w:t>
      </w:r>
    </w:p>
    <w:p w14:paraId="0165193D" w14:textId="77777777" w:rsidR="009876DA" w:rsidRPr="009876DA" w:rsidRDefault="009876DA" w:rsidP="009876D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1E85DAA8" w14:textId="77777777" w:rsidR="009876DA" w:rsidRPr="009876DA" w:rsidRDefault="009876DA" w:rsidP="009876D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042EAA6F" w14:textId="77777777" w:rsidR="00C2199F" w:rsidRDefault="00C2199F" w:rsidP="00F45835"/>
    <w:sectPr w:rsidR="00C21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eastAsia="Calibri" w:cs="Times New Roman"/>
        <w:b/>
        <w:bCs/>
        <w:iCs/>
        <w:color w:val="00000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5634ED"/>
    <w:multiLevelType w:val="hybridMultilevel"/>
    <w:tmpl w:val="B50E8EA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74F6F4C"/>
    <w:multiLevelType w:val="hybridMultilevel"/>
    <w:tmpl w:val="DFB6F9FA"/>
    <w:lvl w:ilvl="0" w:tplc="4B6E2946">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9F"/>
    <w:rsid w:val="001609E6"/>
    <w:rsid w:val="00161EB4"/>
    <w:rsid w:val="001725B9"/>
    <w:rsid w:val="001922C6"/>
    <w:rsid w:val="001D3A26"/>
    <w:rsid w:val="001F5642"/>
    <w:rsid w:val="002655BD"/>
    <w:rsid w:val="00275C14"/>
    <w:rsid w:val="002A30C1"/>
    <w:rsid w:val="00310C59"/>
    <w:rsid w:val="00333D8E"/>
    <w:rsid w:val="00375668"/>
    <w:rsid w:val="00432DBE"/>
    <w:rsid w:val="0045318D"/>
    <w:rsid w:val="00510557"/>
    <w:rsid w:val="005B7979"/>
    <w:rsid w:val="005E5274"/>
    <w:rsid w:val="005F380D"/>
    <w:rsid w:val="00614CA1"/>
    <w:rsid w:val="006257D6"/>
    <w:rsid w:val="006F1B73"/>
    <w:rsid w:val="007E6B7A"/>
    <w:rsid w:val="008853D7"/>
    <w:rsid w:val="008863D8"/>
    <w:rsid w:val="00957E6A"/>
    <w:rsid w:val="009876DA"/>
    <w:rsid w:val="009964F2"/>
    <w:rsid w:val="00A14FFF"/>
    <w:rsid w:val="00A55C66"/>
    <w:rsid w:val="00A92DED"/>
    <w:rsid w:val="00AA528E"/>
    <w:rsid w:val="00B54D03"/>
    <w:rsid w:val="00B73198"/>
    <w:rsid w:val="00BC2DD2"/>
    <w:rsid w:val="00BF0405"/>
    <w:rsid w:val="00C15B0E"/>
    <w:rsid w:val="00C2199F"/>
    <w:rsid w:val="00C74D42"/>
    <w:rsid w:val="00C81ACA"/>
    <w:rsid w:val="00CE21CE"/>
    <w:rsid w:val="00D82686"/>
    <w:rsid w:val="00E11BEA"/>
    <w:rsid w:val="00E453B0"/>
    <w:rsid w:val="00E800F7"/>
    <w:rsid w:val="00EB5415"/>
    <w:rsid w:val="00ED4236"/>
    <w:rsid w:val="00F2134D"/>
    <w:rsid w:val="00F45835"/>
    <w:rsid w:val="00F629EE"/>
    <w:rsid w:val="00F85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23C"/>
  <w15:chartTrackingRefBased/>
  <w15:docId w15:val="{56065882-BB2A-4885-8F4A-76215237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9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9F"/>
    <w:pPr>
      <w:ind w:left="720"/>
      <w:contextualSpacing/>
    </w:pPr>
  </w:style>
  <w:style w:type="character" w:styleId="a4">
    <w:name w:val="Hyperlink"/>
    <w:basedOn w:val="a0"/>
    <w:uiPriority w:val="99"/>
    <w:semiHidden/>
    <w:unhideWhenUsed/>
    <w:rsid w:val="00BC2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3652</Words>
  <Characters>2083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Lawyer</cp:lastModifiedBy>
  <cp:revision>5</cp:revision>
  <cp:lastPrinted>2020-11-23T08:09:00Z</cp:lastPrinted>
  <dcterms:created xsi:type="dcterms:W3CDTF">2023-12-11T15:28:00Z</dcterms:created>
  <dcterms:modified xsi:type="dcterms:W3CDTF">2023-12-21T08:33:00Z</dcterms:modified>
</cp:coreProperties>
</file>