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0D671A">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w:t>
      </w:r>
      <w:r w:rsidR="000D671A" w:rsidRPr="00F100E0">
        <w:rPr>
          <w:b/>
          <w:sz w:val="20"/>
          <w:szCs w:val="20"/>
          <w:lang w:val="uk-UA"/>
        </w:rPr>
        <w:t xml:space="preserve">Реконструкція системи реєстрації перерв електропостачання </w:t>
      </w:r>
      <w:r w:rsidR="005D0963">
        <w:rPr>
          <w:b/>
          <w:sz w:val="20"/>
          <w:szCs w:val="20"/>
          <w:lang w:val="uk-UA"/>
        </w:rPr>
        <w:t>РП-</w:t>
      </w:r>
      <w:r w:rsidR="005D0963" w:rsidRPr="005D0963">
        <w:rPr>
          <w:b/>
          <w:sz w:val="20"/>
          <w:szCs w:val="20"/>
        </w:rPr>
        <w:t>4</w:t>
      </w:r>
      <w:r w:rsidR="00FD3F03">
        <w:rPr>
          <w:b/>
          <w:sz w:val="20"/>
          <w:szCs w:val="20"/>
          <w:lang w:val="uk-UA"/>
        </w:rPr>
        <w:t xml:space="preserve"> </w:t>
      </w:r>
      <w:r w:rsidR="000D671A" w:rsidRPr="00F100E0">
        <w:rPr>
          <w:b/>
          <w:sz w:val="20"/>
          <w:szCs w:val="20"/>
          <w:lang w:val="uk-UA"/>
        </w:rPr>
        <w:t>Золотоніської філії</w:t>
      </w:r>
      <w:r w:rsidR="000D671A" w:rsidRPr="00C34B62">
        <w:rPr>
          <w:b/>
          <w:sz w:val="20"/>
          <w:szCs w:val="20"/>
          <w:lang w:val="uk-UA"/>
        </w:rPr>
        <w:t xml:space="preserve">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FD3F03">
        <w:rPr>
          <w:color w:val="548DD4" w:themeColor="text2" w:themeTint="99"/>
          <w:sz w:val="20"/>
          <w:szCs w:val="20"/>
          <w:lang w:val="uk-UA"/>
        </w:rPr>
        <w:t>19700</w:t>
      </w:r>
      <w:r w:rsidR="003313C1" w:rsidRPr="00F100E0">
        <w:rPr>
          <w:color w:val="548DD4" w:themeColor="text2" w:themeTint="99"/>
          <w:sz w:val="20"/>
          <w:szCs w:val="20"/>
          <w:lang w:val="uk-UA"/>
        </w:rPr>
        <w:t>, Черкас</w:t>
      </w:r>
      <w:r w:rsidR="00FD3F03">
        <w:rPr>
          <w:color w:val="548DD4" w:themeColor="text2" w:themeTint="99"/>
          <w:sz w:val="20"/>
          <w:szCs w:val="20"/>
          <w:lang w:val="uk-UA"/>
        </w:rPr>
        <w:t>ька область, м. Золотоноша, за місцем знаходження РП-</w:t>
      </w:r>
      <w:r w:rsidR="005D0963">
        <w:rPr>
          <w:color w:val="548DD4" w:themeColor="text2" w:themeTint="99"/>
          <w:sz w:val="20"/>
          <w:szCs w:val="20"/>
          <w:lang w:val="en-US"/>
        </w:rPr>
        <w:t>4</w:t>
      </w:r>
      <w:r w:rsidR="003313C1" w:rsidRPr="00F100E0">
        <w:rPr>
          <w:bCs/>
          <w:color w:val="548DD4" w:themeColor="text2" w:themeTint="99"/>
          <w:spacing w:val="-3"/>
          <w:sz w:val="20"/>
          <w:szCs w:val="20"/>
          <w:lang w:val="uk-UA"/>
        </w:rPr>
        <w:t>.</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t>6. ПРАВА ТА ОБОВ’ЯЗКИ СТОРІН.</w:t>
      </w:r>
    </w:p>
    <w:p w:rsidR="00605D54" w:rsidRPr="00C34B62" w:rsidRDefault="00605D54" w:rsidP="00605D54">
      <w:pPr>
        <w:pStyle w:val="af3"/>
        <w:spacing w:after="0"/>
        <w:jc w:val="both"/>
        <w:rPr>
          <w:u w:val="single"/>
        </w:rPr>
      </w:pPr>
      <w:r w:rsidRPr="00C34B62">
        <w:rPr>
          <w:u w:val="single"/>
        </w:rPr>
        <w:lastRenderedPageBreak/>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lastRenderedPageBreak/>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w:t>
      </w:r>
      <w:r w:rsidRPr="00C34B62">
        <w:lastRenderedPageBreak/>
        <w:t>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w:t>
      </w:r>
      <w:r w:rsidRPr="00C34B62">
        <w:rPr>
          <w:sz w:val="20"/>
          <w:szCs w:val="20"/>
          <w:lang w:val="uk-UA"/>
        </w:rPr>
        <w:lastRenderedPageBreak/>
        <w:t>(місяць/рік)»,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операції, виключення відповідних сум з податкового кредиту та/ або витрат, уповноваженим податковим органом </w:t>
      </w:r>
      <w:r w:rsidRPr="00C34B62">
        <w:rPr>
          <w:sz w:val="20"/>
          <w:szCs w:val="20"/>
          <w:lang w:val="uk-UA"/>
        </w:rPr>
        <w:lastRenderedPageBreak/>
        <w:t>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t xml:space="preserve">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C34B62">
        <w:rPr>
          <w:color w:val="000000"/>
          <w:sz w:val="20"/>
          <w:szCs w:val="20"/>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5D0963"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8C" w:rsidRDefault="00932C8C" w:rsidP="00C327FF">
      <w:r>
        <w:separator/>
      </w:r>
    </w:p>
  </w:endnote>
  <w:endnote w:type="continuationSeparator" w:id="1">
    <w:p w:rsidR="00932C8C" w:rsidRDefault="00932C8C"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8C" w:rsidRDefault="00932C8C" w:rsidP="00C327FF">
      <w:r>
        <w:separator/>
      </w:r>
    </w:p>
  </w:footnote>
  <w:footnote w:type="continuationSeparator" w:id="1">
    <w:p w:rsidR="00932C8C" w:rsidRDefault="00932C8C"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D671A"/>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244A"/>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19A2"/>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048"/>
    <w:rsid w:val="003313C1"/>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124"/>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57BE"/>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0963"/>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7E3"/>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C8C"/>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2C43"/>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501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1BA5"/>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08E9"/>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086C"/>
    <w:rsid w:val="00E12A74"/>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E3DCC"/>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3F03"/>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7</cp:revision>
  <cp:lastPrinted>2023-01-12T09:39:00Z</cp:lastPrinted>
  <dcterms:created xsi:type="dcterms:W3CDTF">2023-05-25T11:29:00Z</dcterms:created>
  <dcterms:modified xsi:type="dcterms:W3CDTF">2023-05-26T10:17:00Z</dcterms:modified>
</cp:coreProperties>
</file>