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F1417" w14:textId="77777777" w:rsidR="005F200F" w:rsidRDefault="005F200F">
      <w:pPr>
        <w:widowControl w:val="0"/>
        <w:ind w:firstLine="566"/>
      </w:pPr>
    </w:p>
    <w:tbl>
      <w:tblPr>
        <w:tblStyle w:val="afff"/>
        <w:tblW w:w="9690"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690"/>
      </w:tblGrid>
      <w:tr w:rsidR="005F200F" w14:paraId="4598992A" w14:textId="77777777">
        <w:tc>
          <w:tcPr>
            <w:tcW w:w="9690" w:type="dxa"/>
          </w:tcPr>
          <w:p w14:paraId="5790E8D8" w14:textId="77777777" w:rsidR="00242D67" w:rsidRDefault="00242D67" w:rsidP="00DB4AC0">
            <w:pPr>
              <w:tabs>
                <w:tab w:val="left" w:pos="2127"/>
              </w:tabs>
              <w:spacing w:line="240" w:lineRule="auto"/>
              <w:rPr>
                <w:rFonts w:ascii="Times New Roman" w:eastAsia="Times New Roman" w:hAnsi="Times New Roman" w:cs="Times New Roman"/>
                <w:b/>
                <w:color w:val="222222"/>
                <w:sz w:val="24"/>
                <w:szCs w:val="24"/>
              </w:rPr>
            </w:pPr>
          </w:p>
          <w:p w14:paraId="63F29656" w14:textId="39F71943" w:rsidR="005F200F" w:rsidRDefault="00D364CE">
            <w:pPr>
              <w:tabs>
                <w:tab w:val="left" w:pos="2127"/>
              </w:tabs>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ДОГОВІР ПРО ЗАКУПІВЛЮ № __________</w:t>
            </w:r>
          </w:p>
          <w:p w14:paraId="6C7E553B" w14:textId="77777777" w:rsidR="005F200F" w:rsidRDefault="005F200F">
            <w:pPr>
              <w:tabs>
                <w:tab w:val="left" w:pos="2127"/>
              </w:tabs>
              <w:spacing w:line="240" w:lineRule="auto"/>
              <w:ind w:firstLine="566"/>
              <w:jc w:val="center"/>
              <w:rPr>
                <w:rFonts w:ascii="Times New Roman" w:eastAsia="Times New Roman" w:hAnsi="Times New Roman" w:cs="Times New Roman"/>
                <w:b/>
                <w:color w:val="222222"/>
                <w:sz w:val="24"/>
                <w:szCs w:val="24"/>
              </w:rPr>
            </w:pPr>
            <w:bookmarkStart w:id="0" w:name="_heading=h.gjdgxs" w:colFirst="0" w:colLast="0"/>
            <w:bookmarkEnd w:id="0"/>
          </w:p>
        </w:tc>
      </w:tr>
      <w:tr w:rsidR="005F200F" w14:paraId="59D40383" w14:textId="77777777">
        <w:tc>
          <w:tcPr>
            <w:tcW w:w="9690" w:type="dxa"/>
            <w:shd w:val="clear" w:color="auto" w:fill="auto"/>
          </w:tcPr>
          <w:p w14:paraId="0A38CD48" w14:textId="0E93957E" w:rsidR="005F200F" w:rsidRDefault="00D364CE">
            <w:pPr>
              <w:spacing w:line="240" w:lineRule="auto"/>
              <w:ind w:firstLine="566"/>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місто </w:t>
            </w:r>
            <w:r w:rsidR="00242D67">
              <w:rPr>
                <w:rFonts w:ascii="Times New Roman" w:eastAsia="Times New Roman" w:hAnsi="Times New Roman" w:cs="Times New Roman"/>
                <w:color w:val="222222"/>
                <w:sz w:val="24"/>
                <w:szCs w:val="24"/>
                <w:lang w:val="uk-UA"/>
              </w:rPr>
              <w:t>Запоріжжя</w:t>
            </w:r>
            <w:r>
              <w:rPr>
                <w:rFonts w:ascii="Times New Roman" w:eastAsia="Times New Roman" w:hAnsi="Times New Roman" w:cs="Times New Roman"/>
                <w:color w:val="222222"/>
                <w:sz w:val="24"/>
                <w:szCs w:val="24"/>
              </w:rPr>
              <w:t xml:space="preserve">, Україна                                                      «__» </w:t>
            </w:r>
            <w:r>
              <w:rPr>
                <w:rFonts w:ascii="Times New Roman" w:eastAsia="Times New Roman" w:hAnsi="Times New Roman" w:cs="Times New Roman"/>
                <w:sz w:val="24"/>
                <w:szCs w:val="24"/>
              </w:rPr>
              <w:t>__________</w:t>
            </w:r>
            <w:r>
              <w:rPr>
                <w:rFonts w:ascii="Times New Roman" w:eastAsia="Times New Roman" w:hAnsi="Times New Roman" w:cs="Times New Roman"/>
                <w:color w:val="222222"/>
                <w:sz w:val="24"/>
                <w:szCs w:val="24"/>
              </w:rPr>
              <w:t xml:space="preserve"> 20</w:t>
            </w:r>
            <w:r w:rsidR="00242D67">
              <w:rPr>
                <w:rFonts w:ascii="Times New Roman" w:eastAsia="Times New Roman" w:hAnsi="Times New Roman" w:cs="Times New Roman"/>
                <w:color w:val="222222"/>
                <w:sz w:val="24"/>
                <w:szCs w:val="24"/>
                <w:lang w:val="uk-UA"/>
              </w:rPr>
              <w:t>2</w:t>
            </w:r>
            <w:r>
              <w:rPr>
                <w:rFonts w:ascii="Times New Roman" w:eastAsia="Times New Roman" w:hAnsi="Times New Roman" w:cs="Times New Roman"/>
                <w:color w:val="222222"/>
                <w:sz w:val="24"/>
                <w:szCs w:val="24"/>
                <w:lang w:val="uk-UA"/>
              </w:rPr>
              <w:t>4</w:t>
            </w:r>
            <w:r>
              <w:rPr>
                <w:rFonts w:ascii="Times New Roman" w:eastAsia="Times New Roman" w:hAnsi="Times New Roman" w:cs="Times New Roman"/>
                <w:color w:val="222222"/>
                <w:sz w:val="24"/>
                <w:szCs w:val="24"/>
              </w:rPr>
              <w:t xml:space="preserve"> року</w:t>
            </w:r>
          </w:p>
          <w:p w14:paraId="402801A6" w14:textId="77777777" w:rsidR="005F200F" w:rsidRDefault="005F200F">
            <w:pPr>
              <w:spacing w:line="240" w:lineRule="auto"/>
              <w:ind w:firstLine="566"/>
              <w:rPr>
                <w:rFonts w:ascii="Times New Roman" w:eastAsia="Times New Roman" w:hAnsi="Times New Roman" w:cs="Times New Roman"/>
                <w:sz w:val="24"/>
                <w:szCs w:val="24"/>
              </w:rPr>
            </w:pPr>
          </w:p>
        </w:tc>
      </w:tr>
      <w:tr w:rsidR="002E2541" w14:paraId="38CB8233" w14:textId="77777777">
        <w:tc>
          <w:tcPr>
            <w:tcW w:w="9690" w:type="dxa"/>
            <w:shd w:val="clear" w:color="auto" w:fill="auto"/>
          </w:tcPr>
          <w:p w14:paraId="54B93D37" w14:textId="113A4406" w:rsidR="002E2541" w:rsidRDefault="002E2541" w:rsidP="002E2541">
            <w:pPr>
              <w:tabs>
                <w:tab w:val="left" w:pos="4570"/>
                <w:tab w:val="left" w:pos="4680"/>
              </w:tabs>
              <w:spacing w:line="240" w:lineRule="auto"/>
              <w:ind w:firstLine="566"/>
              <w:jc w:val="both"/>
              <w:rPr>
                <w:rFonts w:ascii="Times New Roman" w:eastAsia="Times New Roman" w:hAnsi="Times New Roman" w:cs="Times New Roman"/>
                <w:color w:val="222222"/>
                <w:sz w:val="24"/>
                <w:szCs w:val="24"/>
              </w:rPr>
            </w:pPr>
            <w:r w:rsidRPr="00095D72">
              <w:rPr>
                <w:rFonts w:ascii="Times New Roman" w:hAnsi="Times New Roman" w:cs="Times New Roman"/>
                <w:b/>
                <w:bCs/>
                <w:lang w:eastAsia="en-US"/>
              </w:rPr>
              <w:t>Комунальне некомерційне підприємство «Міська  лікарня №3» Запорізької міської ради</w:t>
            </w:r>
            <w:r>
              <w:rPr>
                <w:rFonts w:ascii="Times New Roman" w:eastAsia="Times New Roman" w:hAnsi="Times New Roman" w:cs="Times New Roman"/>
                <w:sz w:val="24"/>
                <w:szCs w:val="24"/>
              </w:rPr>
              <w:t xml:space="preserve">, надалі іменується </w:t>
            </w:r>
            <w:r>
              <w:rPr>
                <w:rFonts w:ascii="Times New Roman" w:eastAsia="Times New Roman" w:hAnsi="Times New Roman" w:cs="Times New Roman"/>
                <w:color w:val="222222"/>
                <w:sz w:val="24"/>
                <w:szCs w:val="24"/>
              </w:rPr>
              <w:t>– Покупець,</w:t>
            </w:r>
            <w:r>
              <w:rPr>
                <w:rFonts w:ascii="Times New Roman" w:eastAsia="Times New Roman" w:hAnsi="Times New Roman" w:cs="Times New Roman"/>
                <w:sz w:val="24"/>
                <w:szCs w:val="24"/>
              </w:rPr>
              <w:t xml:space="preserve"> в особі </w:t>
            </w:r>
            <w:r w:rsidR="009C7FBD">
              <w:rPr>
                <w:rFonts w:ascii="Times New Roman" w:eastAsia="Times New Roman" w:hAnsi="Times New Roman" w:cs="Times New Roman"/>
                <w:sz w:val="24"/>
                <w:szCs w:val="24"/>
                <w:lang w:val="uk-UA"/>
              </w:rPr>
              <w:t>_____________________________</w:t>
            </w:r>
            <w:r>
              <w:rPr>
                <w:rFonts w:ascii="Times New Roman" w:eastAsia="Times New Roman" w:hAnsi="Times New Roman" w:cs="Times New Roman"/>
                <w:color w:val="222222"/>
                <w:sz w:val="24"/>
                <w:szCs w:val="24"/>
              </w:rPr>
              <w:t xml:space="preserve">, який(-а) діє на підставі </w:t>
            </w:r>
            <w:r w:rsidR="009C7FBD">
              <w:rPr>
                <w:rFonts w:ascii="Times New Roman" w:eastAsia="Times New Roman" w:hAnsi="Times New Roman" w:cs="Times New Roman"/>
                <w:color w:val="222222"/>
                <w:sz w:val="24"/>
                <w:szCs w:val="24"/>
                <w:lang w:val="uk-UA"/>
              </w:rPr>
              <w:t>________________________</w:t>
            </w:r>
            <w:r>
              <w:rPr>
                <w:rFonts w:ascii="Times New Roman" w:eastAsia="Times New Roman" w:hAnsi="Times New Roman" w:cs="Times New Roman"/>
                <w:color w:val="222222"/>
                <w:sz w:val="24"/>
                <w:szCs w:val="24"/>
              </w:rPr>
              <w:t>, з однієї сторони, та</w:t>
            </w:r>
          </w:p>
          <w:p w14:paraId="13FBAA93" w14:textId="77777777" w:rsidR="002E2541" w:rsidRDefault="002E2541" w:rsidP="002E2541">
            <w:pPr>
              <w:tabs>
                <w:tab w:val="left" w:pos="4570"/>
                <w:tab w:val="left" w:pos="4680"/>
              </w:tabs>
              <w:spacing w:line="240" w:lineRule="auto"/>
              <w:ind w:firstLine="566"/>
              <w:jc w:val="both"/>
              <w:rPr>
                <w:rFonts w:ascii="Times New Roman" w:eastAsia="Times New Roman" w:hAnsi="Times New Roman" w:cs="Times New Roman"/>
                <w:color w:val="222222"/>
                <w:sz w:val="24"/>
                <w:szCs w:val="24"/>
              </w:rPr>
            </w:pPr>
          </w:p>
        </w:tc>
      </w:tr>
      <w:tr w:rsidR="002E2541" w14:paraId="4F53B264" w14:textId="77777777">
        <w:tc>
          <w:tcPr>
            <w:tcW w:w="9690" w:type="dxa"/>
            <w:shd w:val="clear" w:color="auto" w:fill="auto"/>
          </w:tcPr>
          <w:p w14:paraId="616E3EF2" w14:textId="1777F684" w:rsidR="002E2541" w:rsidRDefault="009C7FBD" w:rsidP="002E2541">
            <w:pPr>
              <w:tabs>
                <w:tab w:val="left" w:pos="4570"/>
                <w:tab w:val="left" w:pos="4680"/>
              </w:tabs>
              <w:spacing w:line="240" w:lineRule="auto"/>
              <w:ind w:firstLine="566"/>
              <w:jc w:val="both"/>
              <w:rPr>
                <w:rFonts w:ascii="Times New Roman" w:eastAsia="Times New Roman" w:hAnsi="Times New Roman" w:cs="Times New Roman"/>
                <w:color w:val="222222"/>
                <w:sz w:val="24"/>
                <w:szCs w:val="24"/>
              </w:rPr>
            </w:pPr>
            <w:r w:rsidRPr="009C7FBD">
              <w:rPr>
                <w:rFonts w:ascii="Times New Roman" w:hAnsi="Times New Roman" w:cs="Times New Roman"/>
                <w:sz w:val="24"/>
                <w:szCs w:val="24"/>
                <w:lang w:val="uk-UA"/>
              </w:rPr>
              <w:t>________________________________________</w:t>
            </w:r>
            <w:r w:rsidR="002E2541" w:rsidRPr="00E24A65">
              <w:rPr>
                <w:rFonts w:ascii="Times New Roman" w:hAnsi="Times New Roman" w:cs="Times New Roman"/>
                <w:color w:val="000000"/>
                <w:sz w:val="24"/>
                <w:szCs w:val="24"/>
                <w:lang w:val="uk-UA"/>
              </w:rPr>
              <w:t xml:space="preserve">, </w:t>
            </w:r>
            <w:r w:rsidR="002E2541" w:rsidRPr="00E24A65">
              <w:rPr>
                <w:rFonts w:ascii="Times New Roman" w:eastAsia="Times New Roman" w:hAnsi="Times New Roman" w:cs="Times New Roman"/>
                <w:sz w:val="24"/>
                <w:szCs w:val="24"/>
              </w:rPr>
              <w:t xml:space="preserve">надалі іменується </w:t>
            </w:r>
            <w:r w:rsidR="002E2541" w:rsidRPr="00E24A65">
              <w:rPr>
                <w:rFonts w:ascii="Times New Roman" w:eastAsia="Times New Roman" w:hAnsi="Times New Roman" w:cs="Times New Roman"/>
                <w:color w:val="222222"/>
                <w:sz w:val="24"/>
                <w:szCs w:val="24"/>
              </w:rPr>
              <w:t>– Постачальник</w:t>
            </w:r>
            <w:r w:rsidR="002E2541" w:rsidRPr="00604BC4">
              <w:rPr>
                <w:rFonts w:ascii="Times New Roman" w:eastAsia="Times New Roman" w:hAnsi="Times New Roman" w:cs="Times New Roman"/>
                <w:color w:val="17365D" w:themeColor="text2" w:themeShade="BF"/>
                <w:sz w:val="24"/>
                <w:szCs w:val="24"/>
                <w:lang w:val="uk-UA"/>
              </w:rPr>
              <w:t>,</w:t>
            </w:r>
            <w:r w:rsidR="002E2541" w:rsidRPr="00604BC4">
              <w:rPr>
                <w:rFonts w:ascii="Times New Roman" w:hAnsi="Times New Roman" w:cs="Times New Roman"/>
                <w:color w:val="17365D" w:themeColor="text2" w:themeShade="BF"/>
                <w:sz w:val="24"/>
                <w:szCs w:val="24"/>
                <w:lang w:val="uk-UA"/>
              </w:rPr>
              <w:t xml:space="preserve"> </w:t>
            </w:r>
            <w:r w:rsidR="002E2541" w:rsidRPr="00604BC4">
              <w:rPr>
                <w:rFonts w:ascii="Times New Roman" w:hAnsi="Times New Roman" w:cs="Times New Roman"/>
                <w:i/>
                <w:iCs/>
                <w:color w:val="17365D" w:themeColor="text2" w:themeShade="BF"/>
                <w:sz w:val="24"/>
                <w:szCs w:val="24"/>
                <w:lang w:val="uk-UA"/>
              </w:rPr>
              <w:t xml:space="preserve">в особі </w:t>
            </w:r>
            <w:r>
              <w:rPr>
                <w:rFonts w:ascii="Times New Roman" w:hAnsi="Times New Roman" w:cs="Times New Roman"/>
                <w:i/>
                <w:iCs/>
                <w:color w:val="17365D" w:themeColor="text2" w:themeShade="BF"/>
                <w:sz w:val="24"/>
                <w:szCs w:val="24"/>
                <w:lang w:val="uk-UA"/>
              </w:rPr>
              <w:t>_________________________</w:t>
            </w:r>
            <w:r w:rsidR="002E2541">
              <w:rPr>
                <w:rFonts w:ascii="Times New Roman" w:hAnsi="Times New Roman" w:cs="Times New Roman"/>
                <w:color w:val="000000"/>
                <w:sz w:val="24"/>
                <w:szCs w:val="24"/>
                <w:lang w:val="uk-UA"/>
              </w:rPr>
              <w:t xml:space="preserve">, </w:t>
            </w:r>
            <w:r w:rsidR="002E2541" w:rsidRPr="00E24A65">
              <w:rPr>
                <w:rFonts w:ascii="Times New Roman" w:hAnsi="Times New Roman" w:cs="Times New Roman"/>
                <w:color w:val="000000"/>
                <w:sz w:val="24"/>
                <w:szCs w:val="24"/>
                <w:lang w:val="uk-UA"/>
              </w:rPr>
              <w:t xml:space="preserve">що діє на підставі </w:t>
            </w:r>
            <w:r>
              <w:rPr>
                <w:rFonts w:ascii="Times New Roman" w:hAnsi="Times New Roman" w:cs="Times New Roman"/>
                <w:sz w:val="24"/>
                <w:szCs w:val="24"/>
                <w:lang w:val="uk-UA"/>
              </w:rPr>
              <w:t>__________________________________________</w:t>
            </w:r>
            <w:r w:rsidR="002E2541">
              <w:rPr>
                <w:rFonts w:ascii="Times New Roman" w:eastAsia="Times New Roman" w:hAnsi="Times New Roman" w:cs="Times New Roman"/>
                <w:sz w:val="24"/>
                <w:szCs w:val="24"/>
              </w:rPr>
              <w:t xml:space="preserve">, з іншої сторони, в подальшому разом іменуються – Сторони, а кожна окремо – Сторона, </w:t>
            </w:r>
            <w:r w:rsidR="002E2541" w:rsidRPr="00CA7031">
              <w:rPr>
                <w:rFonts w:ascii="Times New Roman" w:eastAsia="Times New Roman" w:hAnsi="Times New Roman" w:cs="Times New Roman"/>
                <w:i/>
                <w:iCs/>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E2541" w:rsidRPr="00CA7031">
              <w:rPr>
                <w:rFonts w:ascii="Times New Roman" w:eastAsia="Times New Roman" w:hAnsi="Times New Roman" w:cs="Times New Roman"/>
                <w:sz w:val="24"/>
                <w:szCs w:val="24"/>
              </w:rPr>
              <w:t>»</w:t>
            </w:r>
            <w:r w:rsidR="002E2541" w:rsidRPr="00CA7031">
              <w:rPr>
                <w:rFonts w:ascii="Times New Roman" w:eastAsia="Times New Roman" w:hAnsi="Times New Roman" w:cs="Times New Roman"/>
                <w:sz w:val="24"/>
                <w:szCs w:val="24"/>
                <w:lang w:val="uk-UA"/>
              </w:rPr>
              <w:t>,</w:t>
            </w:r>
            <w:r w:rsidR="002E2541">
              <w:rPr>
                <w:rFonts w:ascii="Times New Roman" w:eastAsia="Times New Roman" w:hAnsi="Times New Roman" w:cs="Times New Roman"/>
                <w:sz w:val="24"/>
                <w:szCs w:val="24"/>
                <w:lang w:val="uk-UA"/>
              </w:rPr>
              <w:t xml:space="preserve"> </w:t>
            </w:r>
            <w:r w:rsidR="002E2541">
              <w:rPr>
                <w:rFonts w:ascii="Times New Roman" w:eastAsia="Times New Roman" w:hAnsi="Times New Roman" w:cs="Times New Roman"/>
                <w:sz w:val="24"/>
                <w:szCs w:val="24"/>
              </w:rPr>
              <w:t>уклали цей договір про закупівлю (надалі іменується – Договір), про наступне:</w:t>
            </w:r>
          </w:p>
          <w:p w14:paraId="4F3214C5" w14:textId="77777777" w:rsidR="002E2541" w:rsidRDefault="002E2541" w:rsidP="002E2541">
            <w:pPr>
              <w:tabs>
                <w:tab w:val="left" w:pos="4570"/>
                <w:tab w:val="left" w:pos="4680"/>
              </w:tabs>
              <w:spacing w:line="240" w:lineRule="auto"/>
              <w:ind w:firstLine="566"/>
              <w:jc w:val="both"/>
              <w:rPr>
                <w:rFonts w:ascii="Times New Roman" w:eastAsia="Times New Roman" w:hAnsi="Times New Roman" w:cs="Times New Roman"/>
                <w:color w:val="222222"/>
                <w:sz w:val="24"/>
                <w:szCs w:val="24"/>
              </w:rPr>
            </w:pPr>
          </w:p>
        </w:tc>
      </w:tr>
    </w:tbl>
    <w:tbl>
      <w:tblPr>
        <w:tblStyle w:val="afff0"/>
        <w:tblW w:w="9690"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690"/>
      </w:tblGrid>
      <w:tr w:rsidR="005F200F" w14:paraId="1903D068" w14:textId="77777777">
        <w:trPr>
          <w:trHeight w:val="596"/>
          <w:tblHeader/>
        </w:trPr>
        <w:tc>
          <w:tcPr>
            <w:tcW w:w="9690" w:type="dxa"/>
          </w:tcPr>
          <w:p w14:paraId="5CCF552F" w14:textId="3C8FFE69" w:rsidR="005F200F" w:rsidRDefault="00242D67" w:rsidP="00C45ACF">
            <w:pPr>
              <w:widowControl w:val="0"/>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lang w:val="uk-UA"/>
              </w:rPr>
              <w:t>1</w:t>
            </w:r>
            <w:r>
              <w:rPr>
                <w:rFonts w:ascii="Times New Roman" w:eastAsia="Times New Roman" w:hAnsi="Times New Roman" w:cs="Times New Roman"/>
                <w:b/>
                <w:color w:val="222222"/>
                <w:sz w:val="24"/>
                <w:szCs w:val="24"/>
              </w:rPr>
              <w:t>. ПРЕДМЕТ ДОГОВОРУ</w:t>
            </w:r>
          </w:p>
        </w:tc>
      </w:tr>
      <w:tr w:rsidR="005F200F" w14:paraId="4D009C4B" w14:textId="77777777">
        <w:trPr>
          <w:tblHeader/>
        </w:trPr>
        <w:tc>
          <w:tcPr>
            <w:tcW w:w="9690" w:type="dxa"/>
          </w:tcPr>
          <w:p w14:paraId="425EE193" w14:textId="3E501437" w:rsidR="005F200F" w:rsidRDefault="00D364CE">
            <w:pPr>
              <w:spacing w:line="240" w:lineRule="auto"/>
              <w:ind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 Постачальник бере на себе зобов’язання поставити Покупцю у</w:t>
            </w:r>
            <w:r>
              <w:rPr>
                <w:rFonts w:ascii="Times New Roman" w:eastAsia="Times New Roman" w:hAnsi="Times New Roman" w:cs="Times New Roman"/>
                <w:sz w:val="24"/>
                <w:szCs w:val="24"/>
              </w:rPr>
              <w:t xml:space="preserve"> власність товар</w:t>
            </w:r>
            <w:r w:rsidR="002E2541">
              <w:rPr>
                <w:rFonts w:ascii="Times New Roman" w:eastAsia="Times New Roman" w:hAnsi="Times New Roman" w:cs="Times New Roman"/>
                <w:sz w:val="24"/>
                <w:szCs w:val="24"/>
                <w:lang w:val="uk-UA"/>
              </w:rPr>
              <w:t>-</w:t>
            </w:r>
            <w:r w:rsidR="002E2541" w:rsidRPr="009C7FBD">
              <w:rPr>
                <w:rFonts w:ascii="Times New Roman" w:eastAsia="Times New Roman" w:hAnsi="Times New Roman" w:cs="Times New Roman"/>
                <w:b/>
                <w:bCs/>
                <w:i/>
                <w:iCs/>
                <w:color w:val="365F91" w:themeColor="accent1" w:themeShade="BF"/>
                <w:sz w:val="24"/>
                <w:szCs w:val="24"/>
                <w:lang w:val="uk-UA"/>
              </w:rPr>
              <w:t>сосиски</w:t>
            </w:r>
            <w:r w:rsidRPr="009C7FBD">
              <w:rPr>
                <w:rFonts w:ascii="Times New Roman" w:eastAsia="Times New Roman" w:hAnsi="Times New Roman" w:cs="Times New Roman"/>
                <w:b/>
                <w:bCs/>
                <w:i/>
                <w:iCs/>
                <w:color w:val="365F91" w:themeColor="accent1" w:themeShade="BF"/>
                <w:sz w:val="24"/>
                <w:szCs w:val="24"/>
              </w:rPr>
              <w:t xml:space="preserve">, </w:t>
            </w:r>
            <w:r w:rsidR="002E2541" w:rsidRPr="009C7FBD">
              <w:rPr>
                <w:rFonts w:ascii="Times New Roman" w:hAnsi="Times New Roman" w:cs="Times New Roman"/>
                <w:b/>
                <w:bCs/>
                <w:i/>
                <w:iCs/>
                <w:color w:val="365F91" w:themeColor="accent1" w:themeShade="BF"/>
              </w:rPr>
              <w:t>15130000-8 - М’ясопродукти</w:t>
            </w:r>
            <w:r w:rsidR="002E2541" w:rsidRPr="009C7FBD">
              <w:rPr>
                <w:rFonts w:ascii="Times New Roman" w:hAnsi="Times New Roman" w:cs="Times New Roman"/>
                <w:color w:val="365F91" w:themeColor="accent1" w:themeShade="BF"/>
                <w:lang w:val="uk-UA"/>
              </w:rPr>
              <w:t xml:space="preserve"> </w:t>
            </w:r>
            <w:r w:rsidR="002E2541" w:rsidRPr="002E2541">
              <w:rPr>
                <w:rFonts w:ascii="Times New Roman" w:hAnsi="Times New Roman" w:cs="Times New Roman"/>
                <w:lang w:val="uk-UA"/>
              </w:rPr>
              <w:t>за ДК 021:2015 Єдиного закупівельного словника</w:t>
            </w:r>
            <w:r w:rsidR="002E2541" w:rsidRPr="002E2541">
              <w:rPr>
                <w:rFonts w:ascii="Times New Roman" w:eastAsia="Times New Roman" w:hAnsi="Times New Roman" w:cs="Times New Roman"/>
                <w:sz w:val="24"/>
                <w:szCs w:val="24"/>
              </w:rPr>
              <w:t xml:space="preserve"> (за ДК 021:2015 Єдиного закупівельного словника</w:t>
            </w:r>
            <w:r w:rsidR="002E2541" w:rsidRPr="002E2541">
              <w:rPr>
                <w:rFonts w:ascii="Times New Roman" w:eastAsia="Times New Roman" w:hAnsi="Times New Roman" w:cs="Times New Roman"/>
                <w:sz w:val="24"/>
                <w:szCs w:val="24"/>
                <w:lang w:val="uk-UA"/>
              </w:rPr>
              <w:t>),</w:t>
            </w:r>
            <w:r w:rsidR="002E2541" w:rsidRPr="002E25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найменування, асортимент, кількість, ціна товару, та інша інформація щодо товару та технічної документації до нього,  наведені в Специфікації, яка є Додатком № 1 до цього Договору (далі - Товар)</w:t>
            </w:r>
            <w:r>
              <w:rPr>
                <w:rFonts w:ascii="Times New Roman" w:eastAsia="Times New Roman" w:hAnsi="Times New Roman" w:cs="Times New Roman"/>
                <w:color w:val="222222"/>
                <w:sz w:val="24"/>
                <w:szCs w:val="24"/>
              </w:rPr>
              <w:t>, а Покупець - прийняти та оплатити такий Товар в порядку та на умовах, визначених цим Договором.</w:t>
            </w:r>
          </w:p>
        </w:tc>
      </w:tr>
      <w:tr w:rsidR="005F200F" w14:paraId="14140301" w14:textId="77777777">
        <w:trPr>
          <w:tblHeader/>
        </w:trPr>
        <w:tc>
          <w:tcPr>
            <w:tcW w:w="9690" w:type="dxa"/>
          </w:tcPr>
          <w:p w14:paraId="2B78C58F" w14:textId="77777777" w:rsidR="005F200F" w:rsidRDefault="00D364C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Товар повинен відповідати </w:t>
            </w:r>
            <w:r w:rsidRPr="00DB4AC0">
              <w:rPr>
                <w:rFonts w:ascii="Times New Roman" w:eastAsia="Times New Roman" w:hAnsi="Times New Roman" w:cs="Times New Roman"/>
                <w:color w:val="222222"/>
                <w:sz w:val="24"/>
                <w:szCs w:val="24"/>
              </w:rPr>
              <w:t>Специфікації (Додаток № 1)</w:t>
            </w:r>
            <w:r w:rsidRPr="00DB4A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є невід’ємною частиною цього Договору  (далі - Специфікація).</w:t>
            </w:r>
          </w:p>
          <w:p w14:paraId="533FD065" w14:textId="77777777" w:rsidR="005F200F" w:rsidRDefault="00D364C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522A9D8A" w14:textId="77777777" w:rsidR="005F200F" w:rsidRDefault="00D364C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Обсяг закупівлі Товару може бути зменшений, зокрема з </w:t>
            </w:r>
            <w:r w:rsidRPr="00DB4AC0">
              <w:rPr>
                <w:rFonts w:ascii="Times New Roman" w:eastAsia="Times New Roman" w:hAnsi="Times New Roman" w:cs="Times New Roman"/>
                <w:sz w:val="24"/>
                <w:szCs w:val="24"/>
              </w:rPr>
              <w:t>урахуванням фактичного обсягу фінансування видатків Покупця. У випадку, якщо Сторони домов</w:t>
            </w:r>
            <w:r>
              <w:rPr>
                <w:rFonts w:ascii="Times New Roman" w:eastAsia="Times New Roman" w:hAnsi="Times New Roman" w:cs="Times New Roman"/>
                <w:sz w:val="24"/>
                <w:szCs w:val="24"/>
              </w:rPr>
              <w:t>илися змінити обсяг закупівлі, це узгоджується Сторонами шляхом підписання відповідної додаткової угоди до Договору.</w:t>
            </w:r>
          </w:p>
          <w:p w14:paraId="47EA91B9" w14:textId="77777777" w:rsidR="005F200F" w:rsidRDefault="00D364C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14:paraId="6F07AA0F" w14:textId="56A40178" w:rsidR="005F200F" w:rsidRPr="00E829BA" w:rsidRDefault="00D364CE" w:rsidP="00E829BA">
            <w:pPr>
              <w:spacing w:line="240" w:lineRule="auto"/>
              <w:ind w:firstLine="566"/>
              <w:jc w:val="both"/>
              <w:rPr>
                <w:rFonts w:ascii="Times New Roman" w:eastAsia="Times New Roman" w:hAnsi="Times New Roman" w:cs="Times New Roman"/>
                <w:i/>
                <w:iCs/>
                <w:color w:val="365F91" w:themeColor="accent1" w:themeShade="BF"/>
                <w:sz w:val="24"/>
                <w:szCs w:val="24"/>
              </w:rPr>
            </w:pPr>
            <w:r>
              <w:rPr>
                <w:rFonts w:ascii="Times New Roman" w:eastAsia="Times New Roman" w:hAnsi="Times New Roman" w:cs="Times New Roman"/>
                <w:sz w:val="24"/>
                <w:szCs w:val="24"/>
              </w:rPr>
              <w:t xml:space="preserve">1.6. Під час укладення договору Постачальник надає Покупцю </w:t>
            </w:r>
            <w:r w:rsidRPr="00F61AF8">
              <w:rPr>
                <w:rFonts w:ascii="Times New Roman" w:eastAsia="Times New Roman" w:hAnsi="Times New Roman" w:cs="Times New Roman"/>
                <w:i/>
                <w:iCs/>
                <w:color w:val="365F91" w:themeColor="accent1" w:themeShade="BF"/>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5F200F" w14:paraId="1E5175E6" w14:textId="77777777">
        <w:trPr>
          <w:tblHeader/>
        </w:trPr>
        <w:tc>
          <w:tcPr>
            <w:tcW w:w="9690" w:type="dxa"/>
          </w:tcPr>
          <w:p w14:paraId="5EC3F316" w14:textId="77777777" w:rsidR="005F200F" w:rsidRDefault="005F200F">
            <w:pPr>
              <w:spacing w:line="240" w:lineRule="auto"/>
              <w:jc w:val="both"/>
              <w:rPr>
                <w:rFonts w:ascii="Times New Roman" w:eastAsia="Times New Roman" w:hAnsi="Times New Roman" w:cs="Times New Roman"/>
                <w:color w:val="222222"/>
                <w:sz w:val="24"/>
                <w:szCs w:val="24"/>
              </w:rPr>
            </w:pPr>
          </w:p>
        </w:tc>
      </w:tr>
    </w:tbl>
    <w:p w14:paraId="3624C967" w14:textId="6E62A7F8" w:rsidR="005F200F" w:rsidRDefault="00D364CE">
      <w:pPr>
        <w:widowControl w:val="0"/>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2. ЦІНА ДОГОВОРУ</w:t>
      </w:r>
    </w:p>
    <w:tbl>
      <w:tblPr>
        <w:tblStyle w:val="afff1"/>
        <w:tblW w:w="9587"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587"/>
      </w:tblGrid>
      <w:tr w:rsidR="00E829BA" w14:paraId="4FD60306" w14:textId="77777777" w:rsidTr="0001132F">
        <w:trPr>
          <w:trHeight w:val="3464"/>
        </w:trPr>
        <w:tc>
          <w:tcPr>
            <w:tcW w:w="9587" w:type="dxa"/>
          </w:tcPr>
          <w:p w14:paraId="63A41988" w14:textId="77777777" w:rsidR="00E829BA" w:rsidRDefault="00E829BA" w:rsidP="0001132F">
            <w:pPr>
              <w:spacing w:line="240" w:lineRule="auto"/>
              <w:ind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uk-UA"/>
              </w:rPr>
              <w:lastRenderedPageBreak/>
              <w:t>2</w:t>
            </w:r>
            <w:r>
              <w:rPr>
                <w:rFonts w:ascii="Times New Roman" w:eastAsia="Times New Roman" w:hAnsi="Times New Roman" w:cs="Times New Roman"/>
                <w:color w:val="222222"/>
                <w:sz w:val="24"/>
                <w:szCs w:val="24"/>
              </w:rPr>
              <w:t>.1. Валютою цього Договору є національна валюта України – гривня. Загальна ціна Договору</w:t>
            </w:r>
            <w:r>
              <w:rPr>
                <w:rFonts w:ascii="Times New Roman" w:eastAsia="Times New Roman" w:hAnsi="Times New Roman" w:cs="Times New Roman"/>
                <w:color w:val="222222"/>
                <w:sz w:val="24"/>
                <w:szCs w:val="24"/>
                <w:lang w:val="uk-UA"/>
              </w:rPr>
              <w:t>:</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lang w:val="uk-UA"/>
              </w:rPr>
              <w:t xml:space="preserve">__________________ (______________________________), у т.ч. ПДВ-____________ </w:t>
            </w:r>
            <w:r>
              <w:rPr>
                <w:rFonts w:ascii="Times New Roman" w:eastAsia="Times New Roman" w:hAnsi="Times New Roman" w:cs="Times New Roman"/>
                <w:color w:val="222222"/>
                <w:sz w:val="24"/>
                <w:szCs w:val="24"/>
              </w:rPr>
              <w:t>та ціна за одиницю товару визначається у Специфікації (Додаток № 1), що є невід’ємною частиною цього Договору.</w:t>
            </w:r>
          </w:p>
          <w:p w14:paraId="29745318" w14:textId="77777777" w:rsidR="00E829BA" w:rsidRDefault="00E829BA" w:rsidP="0001132F">
            <w:pPr>
              <w:widowControl w:val="0"/>
              <w:tabs>
                <w:tab w:val="left" w:pos="142"/>
                <w:tab w:val="left" w:pos="993"/>
                <w:tab w:val="left" w:pos="1134"/>
                <w:tab w:val="left" w:pos="1418"/>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Ціна включає </w:t>
            </w:r>
            <w:r w:rsidRPr="00F61AF8">
              <w:rPr>
                <w:rFonts w:ascii="Times New Roman" w:eastAsia="Times New Roman" w:hAnsi="Times New Roman" w:cs="Times New Roman"/>
                <w:i/>
                <w:iCs/>
                <w:color w:val="365F91" w:themeColor="accent1" w:themeShade="BF"/>
                <w:sz w:val="24"/>
                <w:szCs w:val="24"/>
              </w:rPr>
              <w:t>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w:t>
            </w:r>
            <w:r w:rsidRPr="00F61AF8">
              <w:rPr>
                <w:rFonts w:ascii="Times New Roman" w:eastAsia="Times New Roman" w:hAnsi="Times New Roman" w:cs="Times New Roman"/>
                <w:color w:val="365F91" w:themeColor="accent1" w:themeShade="BF"/>
                <w:sz w:val="24"/>
                <w:szCs w:val="24"/>
              </w:rPr>
              <w:t xml:space="preserve"> </w:t>
            </w:r>
            <w:r>
              <w:rPr>
                <w:rFonts w:ascii="Times New Roman" w:eastAsia="Times New Roman" w:hAnsi="Times New Roman" w:cs="Times New Roman"/>
                <w:sz w:val="24"/>
                <w:szCs w:val="24"/>
              </w:rPr>
              <w:t>у відповідності до визначених Договором умов поставки.</w:t>
            </w:r>
          </w:p>
          <w:p w14:paraId="6EA48DA4" w14:textId="77777777" w:rsidR="00E829BA" w:rsidRDefault="00E829BA" w:rsidP="0001132F">
            <w:pPr>
              <w:tabs>
                <w:tab w:val="left" w:pos="0"/>
                <w:tab w:val="left" w:pos="142"/>
                <w:tab w:val="left" w:pos="1134"/>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2.3. Постачальник не вправі збільшувати узгоджену ціну в односторонньому порядку.</w:t>
            </w:r>
          </w:p>
          <w:p w14:paraId="39DAC92F" w14:textId="77777777" w:rsidR="00E829BA" w:rsidRDefault="00E829BA" w:rsidP="0001132F">
            <w:pPr>
              <w:tabs>
                <w:tab w:val="left" w:pos="0"/>
                <w:tab w:val="left" w:pos="142"/>
                <w:tab w:val="left" w:pos="1134"/>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2.4. </w:t>
            </w:r>
            <w:r w:rsidRPr="00DB4AC0">
              <w:rPr>
                <w:rFonts w:ascii="Times New Roman" w:eastAsia="Times New Roman" w:hAnsi="Times New Roman" w:cs="Times New Roman"/>
                <w:sz w:val="24"/>
                <w:szCs w:val="24"/>
              </w:rPr>
              <w:t>Покупець може зменшити обсяги закупівлі в межах ціни Договору залежно від реального фінансування видатків.</w:t>
            </w:r>
          </w:p>
          <w:p w14:paraId="1964EC9D" w14:textId="77777777" w:rsidR="00E829BA" w:rsidRPr="00E811BB" w:rsidRDefault="00E829BA" w:rsidP="0001132F">
            <w:pPr>
              <w:tabs>
                <w:tab w:val="left" w:pos="5250"/>
              </w:tabs>
              <w:rPr>
                <w:rFonts w:ascii="Times New Roman" w:eastAsia="Times New Roman" w:hAnsi="Times New Roman" w:cs="Times New Roman"/>
                <w:sz w:val="24"/>
                <w:szCs w:val="24"/>
              </w:rPr>
            </w:pPr>
          </w:p>
        </w:tc>
      </w:tr>
    </w:tbl>
    <w:p w14:paraId="603EDBAA" w14:textId="77777777" w:rsidR="00E829BA" w:rsidRDefault="00E829BA" w:rsidP="00E829BA">
      <w:pPr>
        <w:widowControl w:val="0"/>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3. ПОРЯДОК ОПЛАТИ</w:t>
      </w:r>
    </w:p>
    <w:p w14:paraId="667DE478" w14:textId="77777777" w:rsidR="00E829BA" w:rsidRDefault="00E829BA" w:rsidP="00E829BA">
      <w:pPr>
        <w:tabs>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14:paraId="06B2B606" w14:textId="77777777" w:rsidR="00E829BA" w:rsidRPr="009E7640" w:rsidRDefault="00E829BA" w:rsidP="00E829BA">
      <w:pPr>
        <w:spacing w:line="240" w:lineRule="auto"/>
        <w:ind w:right="-46" w:firstLine="425"/>
        <w:jc w:val="both"/>
        <w:rPr>
          <w:rFonts w:ascii="Times New Roman" w:eastAsia="Times New Roman" w:hAnsi="Times New Roman" w:cs="Times New Roman"/>
          <w:color w:val="222222"/>
          <w:sz w:val="24"/>
          <w:szCs w:val="24"/>
        </w:rPr>
      </w:pPr>
      <w:r w:rsidRPr="009E7640">
        <w:rPr>
          <w:rFonts w:ascii="Times New Roman" w:eastAsia="Times New Roman" w:hAnsi="Times New Roman" w:cs="Times New Roman"/>
          <w:sz w:val="24"/>
          <w:szCs w:val="24"/>
        </w:rPr>
        <w:t xml:space="preserve">3.2. Порядок розрахунків за Товар встановлено у Специфікації </w:t>
      </w:r>
      <w:r w:rsidRPr="009E7640">
        <w:rPr>
          <w:rFonts w:ascii="Times New Roman" w:eastAsia="Times New Roman" w:hAnsi="Times New Roman" w:cs="Times New Roman"/>
          <w:color w:val="222222"/>
          <w:sz w:val="24"/>
          <w:szCs w:val="24"/>
        </w:rPr>
        <w:t xml:space="preserve">(Додаток № 1), що є невід’ємною частиною цього Договору. </w:t>
      </w:r>
    </w:p>
    <w:p w14:paraId="10FDC346" w14:textId="77777777" w:rsidR="00E829BA" w:rsidRPr="009E7640" w:rsidRDefault="00E829BA" w:rsidP="00E829BA">
      <w:pPr>
        <w:spacing w:line="240" w:lineRule="auto"/>
        <w:ind w:right="-46" w:firstLine="425"/>
        <w:jc w:val="both"/>
        <w:rPr>
          <w:rFonts w:ascii="Times New Roman" w:eastAsia="Times New Roman" w:hAnsi="Times New Roman" w:cs="Times New Roman"/>
          <w:sz w:val="24"/>
          <w:szCs w:val="24"/>
        </w:rPr>
      </w:pPr>
      <w:r w:rsidRPr="009E7640">
        <w:rPr>
          <w:rFonts w:ascii="Times New Roman" w:eastAsia="Times New Roman" w:hAnsi="Times New Roman" w:cs="Times New Roman"/>
          <w:sz w:val="24"/>
          <w:szCs w:val="24"/>
        </w:rPr>
        <w:t xml:space="preserve">У разі, якщо поставка здійснена лише частково (видаткова накладна підписана лише на частину Товару, зазначеного Специфікації, оплата здійснюється пропорційно за фактично поставлену кількість Товару. </w:t>
      </w:r>
    </w:p>
    <w:p w14:paraId="723905A8" w14:textId="77777777" w:rsidR="00E829BA" w:rsidRPr="009E7640" w:rsidRDefault="00E829BA" w:rsidP="00E829BA">
      <w:pPr>
        <w:spacing w:line="240" w:lineRule="auto"/>
        <w:ind w:right="-46" w:firstLine="425"/>
        <w:jc w:val="both"/>
        <w:rPr>
          <w:rFonts w:ascii="Times New Roman" w:eastAsia="Times New Roman" w:hAnsi="Times New Roman" w:cs="Times New Roman"/>
          <w:sz w:val="24"/>
          <w:szCs w:val="24"/>
        </w:rPr>
      </w:pPr>
      <w:r w:rsidRPr="009E7640">
        <w:rPr>
          <w:rFonts w:ascii="Times New Roman" w:eastAsia="Times New Roman" w:hAnsi="Times New Roman" w:cs="Times New Roman"/>
          <w:sz w:val="24"/>
          <w:szCs w:val="24"/>
        </w:rPr>
        <w:t xml:space="preserve">3.3. </w:t>
      </w:r>
      <w:r w:rsidRPr="009E7640">
        <w:rPr>
          <w:rFonts w:ascii="Times New Roman" w:eastAsia="Times New Roman" w:hAnsi="Times New Roman" w:cs="Times New Roman"/>
          <w:sz w:val="24"/>
          <w:szCs w:val="24"/>
          <w:lang w:val="uk-UA"/>
        </w:rPr>
        <w:t>Покупець</w:t>
      </w:r>
      <w:r w:rsidRPr="009E7640">
        <w:rPr>
          <w:rFonts w:ascii="Times New Roman" w:eastAsia="Times New Roman" w:hAnsi="Times New Roman" w:cs="Times New Roman"/>
          <w:sz w:val="24"/>
          <w:szCs w:val="24"/>
        </w:rPr>
        <w:t xml:space="preserve"> не несе відповідальності за затримку </w:t>
      </w:r>
      <w:r w:rsidRPr="009E7640">
        <w:rPr>
          <w:rFonts w:ascii="Times New Roman" w:eastAsia="Times New Roman" w:hAnsi="Times New Roman" w:cs="Times New Roman"/>
          <w:color w:val="548DD4" w:themeColor="text2" w:themeTint="99"/>
          <w:sz w:val="24"/>
          <w:szCs w:val="24"/>
        </w:rPr>
        <w:t>бюджетного</w:t>
      </w:r>
      <w:r w:rsidRPr="009E7640">
        <w:rPr>
          <w:rFonts w:ascii="Times New Roman" w:eastAsia="Times New Roman" w:hAnsi="Times New Roman" w:cs="Times New Roman"/>
          <w:sz w:val="24"/>
          <w:szCs w:val="24"/>
        </w:rPr>
        <w:t xml:space="preserve"> фінансування.</w:t>
      </w:r>
      <w:r w:rsidRPr="009E7640">
        <w:rPr>
          <w:rFonts w:ascii="Times New Roman" w:eastAsia="Times New Roman" w:hAnsi="Times New Roman" w:cs="Times New Roman"/>
          <w:color w:val="000000" w:themeColor="text1"/>
          <w:sz w:val="24"/>
          <w:szCs w:val="24"/>
        </w:rPr>
        <w:t xml:space="preserve"> Сторони погодились, що </w:t>
      </w:r>
      <w:r w:rsidRPr="009E7640">
        <w:rPr>
          <w:rFonts w:ascii="Times New Roman" w:eastAsia="Times New Roman" w:hAnsi="Times New Roman" w:cs="Times New Roman"/>
          <w:color w:val="000000" w:themeColor="text1"/>
          <w:sz w:val="24"/>
          <w:szCs w:val="24"/>
          <w:lang w:val="uk-UA"/>
        </w:rPr>
        <w:t>Покупець</w:t>
      </w:r>
      <w:r w:rsidRPr="009E7640">
        <w:rPr>
          <w:rFonts w:ascii="Times New Roman" w:eastAsia="Times New Roman" w:hAnsi="Times New Roman" w:cs="Times New Roman"/>
          <w:color w:val="000000" w:themeColor="text1"/>
          <w:sz w:val="24"/>
          <w:szCs w:val="24"/>
        </w:rPr>
        <w:t xml:space="preserve">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w:t>
      </w:r>
      <w:r w:rsidRPr="009E7640">
        <w:rPr>
          <w:rFonts w:ascii="Times New Roman" w:eastAsia="Times New Roman" w:hAnsi="Times New Roman" w:cs="Times New Roman"/>
          <w:color w:val="000000" w:themeColor="text1"/>
          <w:sz w:val="24"/>
          <w:szCs w:val="24"/>
          <w:lang w:val="uk-UA"/>
        </w:rPr>
        <w:t xml:space="preserve">бюджетного </w:t>
      </w:r>
      <w:r w:rsidRPr="009E7640">
        <w:rPr>
          <w:rFonts w:ascii="Times New Roman" w:eastAsia="Times New Roman" w:hAnsi="Times New Roman" w:cs="Times New Roman"/>
          <w:color w:val="000000" w:themeColor="text1"/>
          <w:sz w:val="24"/>
          <w:szCs w:val="24"/>
        </w:rPr>
        <w:t>фінансування</w:t>
      </w:r>
      <w:r w:rsidRPr="009E7640">
        <w:rPr>
          <w:rFonts w:ascii="Times New Roman" w:eastAsia="Times New Roman" w:hAnsi="Times New Roman" w:cs="Times New Roman"/>
          <w:color w:val="000000" w:themeColor="text1"/>
          <w:sz w:val="24"/>
          <w:szCs w:val="24"/>
          <w:lang w:val="uk-UA"/>
        </w:rPr>
        <w:t xml:space="preserve">, </w:t>
      </w:r>
      <w:r w:rsidRPr="009E7640">
        <w:rPr>
          <w:rFonts w:ascii="Times New Roman" w:eastAsia="Times New Roman" w:hAnsi="Times New Roman" w:cs="Times New Roman"/>
          <w:sz w:val="24"/>
          <w:szCs w:val="24"/>
        </w:rPr>
        <w:t>але не складає з себе зобов’язань оплатити вартість поставленого Товару.</w:t>
      </w:r>
    </w:p>
    <w:p w14:paraId="109AE4D6" w14:textId="77777777" w:rsidR="00E829BA" w:rsidRPr="009E7640" w:rsidRDefault="00E829BA" w:rsidP="00E829BA">
      <w:pPr>
        <w:spacing w:line="240" w:lineRule="auto"/>
        <w:ind w:right="-46" w:firstLine="425"/>
        <w:jc w:val="both"/>
        <w:rPr>
          <w:rFonts w:ascii="Times New Roman" w:eastAsia="Times New Roman" w:hAnsi="Times New Roman" w:cs="Times New Roman"/>
          <w:sz w:val="24"/>
          <w:szCs w:val="24"/>
        </w:rPr>
      </w:pPr>
      <w:r w:rsidRPr="009E7640">
        <w:rPr>
          <w:rFonts w:ascii="Times New Roman" w:eastAsia="Times New Roman" w:hAnsi="Times New Roman" w:cs="Times New Roman"/>
          <w:sz w:val="24"/>
          <w:szCs w:val="24"/>
        </w:rPr>
        <w:t xml:space="preserve"> 3.4. Фінансування здійснюється за кошти, що вказано у Специфікації </w:t>
      </w:r>
      <w:r w:rsidRPr="009E7640">
        <w:rPr>
          <w:rFonts w:ascii="Times New Roman" w:eastAsia="Times New Roman" w:hAnsi="Times New Roman" w:cs="Times New Roman"/>
          <w:color w:val="222222"/>
          <w:sz w:val="24"/>
          <w:szCs w:val="24"/>
        </w:rPr>
        <w:t>(Додаток № 1), що є невід’ємною частиною цього Договору.</w:t>
      </w:r>
    </w:p>
    <w:p w14:paraId="2149A150" w14:textId="77777777" w:rsidR="00E829BA" w:rsidRPr="009E7640" w:rsidRDefault="00E829BA" w:rsidP="00E829BA">
      <w:pPr>
        <w:spacing w:line="240" w:lineRule="auto"/>
        <w:ind w:firstLine="426"/>
        <w:jc w:val="both"/>
        <w:rPr>
          <w:rFonts w:ascii="Times New Roman" w:eastAsia="Times New Roman" w:hAnsi="Times New Roman" w:cs="Times New Roman"/>
        </w:rPr>
      </w:pPr>
      <w:r w:rsidRPr="009E7640">
        <w:rPr>
          <w:rFonts w:ascii="Times New Roman" w:eastAsia="Times New Roman" w:hAnsi="Times New Roman" w:cs="Times New Roman"/>
          <w:sz w:val="24"/>
          <w:szCs w:val="24"/>
        </w:rPr>
        <w:t>3.5.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r w:rsidRPr="009E7640">
        <w:rPr>
          <w:rFonts w:ascii="Times New Roman" w:eastAsia="Times New Roman" w:hAnsi="Times New Roman" w:cs="Times New Roman"/>
        </w:rPr>
        <w:t>.</w:t>
      </w:r>
    </w:p>
    <w:p w14:paraId="20BE3D0D" w14:textId="77777777" w:rsidR="00E829BA" w:rsidRPr="009E7640" w:rsidRDefault="00E829BA" w:rsidP="00E829BA">
      <w:pPr>
        <w:widowControl w:val="0"/>
        <w:spacing w:line="240" w:lineRule="auto"/>
        <w:ind w:firstLine="566"/>
        <w:jc w:val="center"/>
        <w:rPr>
          <w:rFonts w:ascii="Times New Roman" w:eastAsia="Times New Roman" w:hAnsi="Times New Roman" w:cs="Times New Roman"/>
          <w:b/>
          <w:color w:val="222222"/>
          <w:sz w:val="24"/>
          <w:szCs w:val="24"/>
        </w:rPr>
      </w:pPr>
      <w:r w:rsidRPr="009E7640">
        <w:rPr>
          <w:rFonts w:ascii="Times New Roman" w:eastAsia="Times New Roman" w:hAnsi="Times New Roman" w:cs="Times New Roman"/>
          <w:b/>
          <w:color w:val="222222"/>
          <w:sz w:val="24"/>
          <w:szCs w:val="24"/>
        </w:rPr>
        <w:t>4. УМОВИ ПОСТАВКИ</w:t>
      </w:r>
    </w:p>
    <w:tbl>
      <w:tblPr>
        <w:tblStyle w:val="afff2"/>
        <w:tblW w:w="9555" w:type="dxa"/>
        <w:tblInd w:w="26"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555"/>
      </w:tblGrid>
      <w:tr w:rsidR="00E829BA" w:rsidRPr="009E7640" w14:paraId="49AACF98" w14:textId="77777777" w:rsidTr="0001132F">
        <w:trPr>
          <w:trHeight w:val="812"/>
        </w:trPr>
        <w:tc>
          <w:tcPr>
            <w:tcW w:w="9555" w:type="dxa"/>
          </w:tcPr>
          <w:p w14:paraId="3D38DE09" w14:textId="77777777" w:rsidR="00E829BA" w:rsidRPr="009E7640" w:rsidRDefault="00E829BA" w:rsidP="0001132F">
            <w:pPr>
              <w:spacing w:line="240" w:lineRule="auto"/>
              <w:ind w:firstLine="566"/>
              <w:jc w:val="both"/>
              <w:rPr>
                <w:rFonts w:ascii="Times New Roman" w:eastAsia="Times New Roman" w:hAnsi="Times New Roman" w:cs="Times New Roman"/>
                <w:b/>
                <w:color w:val="222222"/>
                <w:sz w:val="24"/>
                <w:szCs w:val="24"/>
              </w:rPr>
            </w:pPr>
            <w:r w:rsidRPr="009E7640">
              <w:rPr>
                <w:rFonts w:ascii="Times New Roman" w:eastAsia="Times New Roman" w:hAnsi="Times New Roman" w:cs="Times New Roman"/>
                <w:sz w:val="24"/>
                <w:szCs w:val="24"/>
              </w:rPr>
              <w:t xml:space="preserve">4.1. Строк поставки визначається у Специфікації </w:t>
            </w:r>
            <w:r w:rsidRPr="009E7640">
              <w:rPr>
                <w:rFonts w:ascii="Times New Roman" w:eastAsia="Times New Roman" w:hAnsi="Times New Roman" w:cs="Times New Roman"/>
                <w:color w:val="222222"/>
                <w:sz w:val="24"/>
                <w:szCs w:val="24"/>
              </w:rPr>
              <w:t>(Додаток № 1), що є невід’ємною частиною цього Договору.</w:t>
            </w:r>
            <w:r w:rsidRPr="009E7640">
              <w:rPr>
                <w:rFonts w:ascii="Times New Roman" w:eastAsia="Times New Roman" w:hAnsi="Times New Roman" w:cs="Times New Roman"/>
                <w:sz w:val="24"/>
                <w:szCs w:val="24"/>
              </w:rPr>
              <w:t xml:space="preserve"> Допускається дострокова поставка Товару за погодженням Сторонами.   </w:t>
            </w:r>
          </w:p>
        </w:tc>
      </w:tr>
      <w:tr w:rsidR="00E829BA" w14:paraId="53079E6E" w14:textId="77777777" w:rsidTr="0001132F">
        <w:trPr>
          <w:trHeight w:val="480"/>
        </w:trPr>
        <w:tc>
          <w:tcPr>
            <w:tcW w:w="9555" w:type="dxa"/>
          </w:tcPr>
          <w:p w14:paraId="38EAC945" w14:textId="77777777" w:rsidR="00E829BA" w:rsidRPr="009E7640" w:rsidRDefault="00E829BA" w:rsidP="0001132F">
            <w:pPr>
              <w:spacing w:line="240" w:lineRule="auto"/>
              <w:ind w:firstLine="566"/>
              <w:jc w:val="both"/>
              <w:rPr>
                <w:rFonts w:ascii="Times New Roman" w:eastAsia="Times New Roman" w:hAnsi="Times New Roman" w:cs="Times New Roman"/>
                <w:sz w:val="24"/>
                <w:szCs w:val="24"/>
              </w:rPr>
            </w:pPr>
            <w:r w:rsidRPr="009E7640">
              <w:rPr>
                <w:rFonts w:ascii="Times New Roman" w:eastAsia="Times New Roman" w:hAnsi="Times New Roman" w:cs="Times New Roman"/>
                <w:sz w:val="24"/>
                <w:szCs w:val="24"/>
              </w:rPr>
              <w:t>4.2. Місце поставки Товару, визначено в Додатку № 1 до цього Договору. 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p>
          <w:p w14:paraId="223827BF" w14:textId="77777777" w:rsidR="00E829BA" w:rsidRPr="009E7640" w:rsidRDefault="00E829BA" w:rsidP="0001132F">
            <w:pPr>
              <w:spacing w:line="240" w:lineRule="auto"/>
              <w:ind w:firstLine="566"/>
              <w:jc w:val="both"/>
              <w:rPr>
                <w:rFonts w:ascii="Times New Roman" w:eastAsia="Times New Roman" w:hAnsi="Times New Roman" w:cs="Times New Roman"/>
                <w:sz w:val="24"/>
                <w:szCs w:val="24"/>
              </w:rPr>
            </w:pPr>
            <w:r w:rsidRPr="009E7640">
              <w:rPr>
                <w:rFonts w:ascii="Times New Roman" w:eastAsia="Times New Roman" w:hAnsi="Times New Roman" w:cs="Times New Roman"/>
                <w:sz w:val="24"/>
                <w:szCs w:val="24"/>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14:paraId="5F598F65" w14:textId="77777777" w:rsidR="00E829BA" w:rsidRPr="009E7640" w:rsidRDefault="00E829BA" w:rsidP="0001132F">
            <w:pPr>
              <w:spacing w:line="240" w:lineRule="auto"/>
              <w:ind w:firstLine="566"/>
              <w:jc w:val="both"/>
              <w:rPr>
                <w:rFonts w:ascii="Times New Roman" w:eastAsia="Times New Roman" w:hAnsi="Times New Roman" w:cs="Times New Roman"/>
                <w:sz w:val="24"/>
                <w:szCs w:val="24"/>
              </w:rPr>
            </w:pPr>
            <w:r w:rsidRPr="009E7640">
              <w:rPr>
                <w:rFonts w:ascii="Times New Roman" w:eastAsia="Times New Roman" w:hAnsi="Times New Roman" w:cs="Times New Roman"/>
                <w:sz w:val="24"/>
                <w:szCs w:val="24"/>
              </w:rPr>
              <w:t>4.4. Неналежне оформлення Постачальником документів, зазначених в п. 4.3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14:paraId="09DEFAB3" w14:textId="77777777" w:rsidR="00E829BA" w:rsidRPr="009E7640" w:rsidRDefault="00E829BA" w:rsidP="0001132F">
            <w:pPr>
              <w:ind w:firstLine="566"/>
              <w:jc w:val="both"/>
              <w:rPr>
                <w:rFonts w:ascii="Times New Roman" w:eastAsia="Times New Roman" w:hAnsi="Times New Roman" w:cs="Times New Roman"/>
                <w:sz w:val="24"/>
                <w:szCs w:val="24"/>
              </w:rPr>
            </w:pPr>
            <w:r w:rsidRPr="009E7640">
              <w:rPr>
                <w:rFonts w:ascii="Times New Roman" w:eastAsia="Times New Roman" w:hAnsi="Times New Roman" w:cs="Times New Roman"/>
                <w:sz w:val="24"/>
                <w:szCs w:val="24"/>
              </w:rPr>
              <w:t>4.5. Постачальник здійснює поставку транспортом, що спеціально облаштований для перевезення Товару, зазначеного у додатку № 1 до цього Договору, має санітарний паспорт та відповідає іншим вимогам встановлених для перевезення Товару.</w:t>
            </w:r>
          </w:p>
          <w:p w14:paraId="4A4452CF" w14:textId="77777777" w:rsidR="00E829BA" w:rsidRPr="009E7640" w:rsidRDefault="00E829BA" w:rsidP="0001132F">
            <w:pPr>
              <w:ind w:right="-39" w:firstLine="566"/>
              <w:jc w:val="both"/>
              <w:rPr>
                <w:rFonts w:ascii="Times New Roman" w:eastAsia="Times New Roman" w:hAnsi="Times New Roman" w:cs="Times New Roman"/>
                <w:i/>
                <w:sz w:val="24"/>
                <w:szCs w:val="24"/>
              </w:rPr>
            </w:pPr>
            <w:r w:rsidRPr="009E7640">
              <w:rPr>
                <w:rFonts w:ascii="Times New Roman" w:eastAsia="Times New Roman" w:hAnsi="Times New Roman" w:cs="Times New Roman"/>
                <w:sz w:val="24"/>
                <w:szCs w:val="24"/>
              </w:rPr>
              <w:t>4.6.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Покупця має право перевіряти наявність санітарного паспорту на транспорт та санітарні книжки водія і інших осіб, що супроводжують Товар.</w:t>
            </w:r>
          </w:p>
          <w:p w14:paraId="3A29A85D" w14:textId="7B1FC547" w:rsidR="00E829BA" w:rsidRPr="009E7640" w:rsidRDefault="00E829BA" w:rsidP="0001132F">
            <w:pPr>
              <w:ind w:right="-39" w:firstLine="566"/>
              <w:jc w:val="both"/>
              <w:rPr>
                <w:rFonts w:ascii="Times New Roman" w:eastAsia="Times New Roman" w:hAnsi="Times New Roman" w:cs="Times New Roman"/>
                <w:i/>
                <w:sz w:val="24"/>
                <w:szCs w:val="24"/>
              </w:rPr>
            </w:pPr>
            <w:r w:rsidRPr="009E7640">
              <w:rPr>
                <w:rFonts w:ascii="Times New Roman" w:eastAsia="Times New Roman" w:hAnsi="Times New Roman" w:cs="Times New Roman"/>
                <w:sz w:val="24"/>
                <w:szCs w:val="24"/>
              </w:rPr>
              <w:t xml:space="preserve">4.7. Постачальник зобов’язаний одночасно з товаром передати Покупцю видаткову накладну та документи, що стосуються Товару та підлягають переданню разом із Товаром </w:t>
            </w:r>
            <w:r w:rsidRPr="009E7640">
              <w:rPr>
                <w:rFonts w:ascii="Times New Roman" w:eastAsia="Times New Roman" w:hAnsi="Times New Roman" w:cs="Times New Roman"/>
                <w:sz w:val="24"/>
                <w:szCs w:val="24"/>
              </w:rPr>
              <w:lastRenderedPageBreak/>
              <w:t xml:space="preserve">відповідно до Договору, та нормативно-правових актів. Перелік таких документів визначається  у Специфікації (Додаток № 1) </w:t>
            </w:r>
            <w:r w:rsidRPr="009E7640">
              <w:rPr>
                <w:rFonts w:ascii="Times New Roman" w:eastAsia="Times New Roman" w:hAnsi="Times New Roman" w:cs="Times New Roman"/>
                <w:i/>
                <w:sz w:val="24"/>
                <w:szCs w:val="24"/>
              </w:rPr>
              <w:t>.</w:t>
            </w:r>
          </w:p>
          <w:p w14:paraId="6B2CD777" w14:textId="77777777" w:rsidR="00E829BA" w:rsidRPr="009E7640" w:rsidRDefault="00E829BA" w:rsidP="0001132F">
            <w:pPr>
              <w:ind w:firstLine="566"/>
              <w:jc w:val="both"/>
              <w:rPr>
                <w:rFonts w:ascii="Times New Roman" w:eastAsia="Times New Roman" w:hAnsi="Times New Roman" w:cs="Times New Roman"/>
                <w:sz w:val="24"/>
                <w:szCs w:val="24"/>
              </w:rPr>
            </w:pPr>
            <w:r w:rsidRPr="009E7640">
              <w:rPr>
                <w:rFonts w:ascii="Times New Roman" w:eastAsia="Times New Roman" w:hAnsi="Times New Roman" w:cs="Times New Roman"/>
                <w:sz w:val="24"/>
                <w:szCs w:val="24"/>
              </w:rPr>
              <w:t>4.8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видаткову накладну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Покупцем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3252EEB6" w14:textId="77777777" w:rsidR="00E829BA" w:rsidRPr="009E7640" w:rsidRDefault="00E829BA" w:rsidP="0001132F">
            <w:pPr>
              <w:ind w:firstLine="566"/>
              <w:jc w:val="both"/>
              <w:rPr>
                <w:rFonts w:ascii="Times New Roman" w:eastAsia="Times New Roman" w:hAnsi="Times New Roman" w:cs="Times New Roman"/>
                <w:sz w:val="24"/>
                <w:szCs w:val="24"/>
              </w:rPr>
            </w:pPr>
            <w:r w:rsidRPr="009E7640">
              <w:rPr>
                <w:rFonts w:ascii="Times New Roman" w:eastAsia="Times New Roman" w:hAnsi="Times New Roman" w:cs="Times New Roman"/>
                <w:sz w:val="24"/>
                <w:szCs w:val="24"/>
              </w:rPr>
              <w:t>4.9. При виявленні Покупцем прихованих недоліків Товару протягом установленого терміну зберігання, які неможливо було виявити при його отриманні, Покупець зобов’язаний негайно повідомити про це Постачальника та повернути такий Товар. Вивіз Товару зі складу Покупця здійснюється силами, засобами та за рахунок Постачальника.</w:t>
            </w:r>
            <w:r w:rsidRPr="009E7640">
              <w:rPr>
                <w:rFonts w:ascii="Times New Roman" w:eastAsia="Times New Roman" w:hAnsi="Times New Roman" w:cs="Times New Roman"/>
                <w:b/>
                <w:sz w:val="24"/>
                <w:szCs w:val="24"/>
              </w:rPr>
              <w:t xml:space="preserve"> </w:t>
            </w:r>
            <w:r w:rsidRPr="009E7640">
              <w:rPr>
                <w:rFonts w:ascii="Times New Roman" w:eastAsia="Times New Roman" w:hAnsi="Times New Roman" w:cs="Times New Roman"/>
                <w:sz w:val="24"/>
                <w:szCs w:val="24"/>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329C86F9" w14:textId="77777777" w:rsidR="00E829BA" w:rsidRPr="009E7640" w:rsidRDefault="00E829BA" w:rsidP="0001132F">
            <w:pPr>
              <w:ind w:firstLine="566"/>
              <w:jc w:val="both"/>
              <w:rPr>
                <w:rFonts w:ascii="Times New Roman" w:eastAsia="Times New Roman" w:hAnsi="Times New Roman" w:cs="Times New Roman"/>
                <w:sz w:val="24"/>
                <w:szCs w:val="24"/>
              </w:rPr>
            </w:pPr>
            <w:r w:rsidRPr="009E7640">
              <w:rPr>
                <w:rFonts w:ascii="Times New Roman" w:eastAsia="Times New Roman" w:hAnsi="Times New Roman" w:cs="Times New Roman"/>
                <w:sz w:val="24"/>
                <w:szCs w:val="24"/>
              </w:rPr>
              <w:t>4.10. Заміна Товару (усунення недоліків) проводиться Постачальником у термін, установлений в Акті про виявлені недоліки (приховані недоліки).</w:t>
            </w:r>
          </w:p>
          <w:p w14:paraId="39F2C38B" w14:textId="77777777" w:rsidR="00E829BA" w:rsidRPr="009E7640" w:rsidRDefault="00E829BA" w:rsidP="0001132F">
            <w:pPr>
              <w:ind w:firstLine="566"/>
              <w:jc w:val="both"/>
              <w:rPr>
                <w:rFonts w:ascii="Times New Roman" w:eastAsia="Times New Roman" w:hAnsi="Times New Roman" w:cs="Times New Roman"/>
                <w:sz w:val="24"/>
                <w:szCs w:val="24"/>
              </w:rPr>
            </w:pPr>
            <w:r w:rsidRPr="009E7640">
              <w:rPr>
                <w:rFonts w:ascii="Times New Roman" w:eastAsia="Times New Roman" w:hAnsi="Times New Roman" w:cs="Times New Roman"/>
                <w:sz w:val="24"/>
                <w:szCs w:val="24"/>
              </w:rPr>
              <w:t>4.11.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Покупець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3144711B" w14:textId="77777777" w:rsidR="00E829BA" w:rsidRPr="009E7640" w:rsidRDefault="00E829BA" w:rsidP="0001132F">
            <w:pPr>
              <w:ind w:firstLine="566"/>
              <w:jc w:val="both"/>
              <w:rPr>
                <w:rFonts w:ascii="Times New Roman" w:eastAsia="Times New Roman" w:hAnsi="Times New Roman" w:cs="Times New Roman"/>
                <w:sz w:val="24"/>
                <w:szCs w:val="24"/>
              </w:rPr>
            </w:pPr>
            <w:r w:rsidRPr="009E7640">
              <w:rPr>
                <w:rFonts w:ascii="Times New Roman" w:eastAsia="Times New Roman" w:hAnsi="Times New Roman" w:cs="Times New Roman"/>
                <w:sz w:val="24"/>
                <w:szCs w:val="24"/>
              </w:rPr>
              <w:t>4.12. У разі відмови від оплати Товару у випадку, встановленого цим Договором, Покупець не несе відповідальності за прострочення строку оплати Товару.</w:t>
            </w:r>
          </w:p>
          <w:p w14:paraId="29B3E8D5" w14:textId="77777777" w:rsidR="00E829BA" w:rsidRDefault="00E829BA" w:rsidP="0001132F">
            <w:pPr>
              <w:ind w:firstLine="566"/>
              <w:jc w:val="both"/>
              <w:rPr>
                <w:rFonts w:ascii="Times New Roman" w:eastAsia="Times New Roman" w:hAnsi="Times New Roman" w:cs="Times New Roman"/>
                <w:sz w:val="24"/>
                <w:szCs w:val="24"/>
              </w:rPr>
            </w:pPr>
            <w:r w:rsidRPr="009E7640">
              <w:rPr>
                <w:rFonts w:ascii="Times New Roman" w:eastAsia="Times New Roman" w:hAnsi="Times New Roman" w:cs="Times New Roman"/>
                <w:sz w:val="24"/>
                <w:szCs w:val="24"/>
              </w:rPr>
              <w:t>4.13. Поставка вважається виконаною після фактичного отримання Покупцем Товару належної якості та кількості, та підписання уповноваженими представниками Сторін видаткової накладної. Покупець має право відмовитися від прийняття Товару, який не відповідає умовам цього Договору.</w:t>
            </w:r>
          </w:p>
          <w:p w14:paraId="48146F88" w14:textId="77777777" w:rsidR="00E829BA" w:rsidRDefault="00E829BA" w:rsidP="0001132F">
            <w:pPr>
              <w:spacing w:line="240" w:lineRule="auto"/>
              <w:ind w:firstLine="566"/>
              <w:jc w:val="both"/>
              <w:rPr>
                <w:rFonts w:ascii="Times New Roman" w:eastAsia="Times New Roman" w:hAnsi="Times New Roman" w:cs="Times New Roman"/>
                <w:b/>
                <w:color w:val="222222"/>
                <w:sz w:val="24"/>
                <w:szCs w:val="24"/>
              </w:rPr>
            </w:pPr>
          </w:p>
        </w:tc>
      </w:tr>
    </w:tbl>
    <w:p w14:paraId="2BD2921C" w14:textId="77777777" w:rsidR="005F200F" w:rsidRDefault="00D364CE" w:rsidP="00C45ACF">
      <w:pPr>
        <w:widowControl w:val="0"/>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5. ЯКІСТЬ ТА ГАРАНТІЇ</w:t>
      </w:r>
    </w:p>
    <w:p w14:paraId="483BFE55" w14:textId="77777777" w:rsidR="005F200F" w:rsidRDefault="00D364CE">
      <w:pPr>
        <w:tabs>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r>
      <w:r w:rsidRPr="00242D67">
        <w:rPr>
          <w:rFonts w:ascii="Times New Roman" w:eastAsia="Times New Roman" w:hAnsi="Times New Roman" w:cs="Times New Roman"/>
          <w:sz w:val="24"/>
          <w:szCs w:val="24"/>
        </w:rPr>
        <w:t>Якість Товару, що поставляється відповідно до цього Договору, повинна відповідати характеристикам, які встановлені на відповідний Товар, та вимогам чинного законодавства України.</w:t>
      </w:r>
      <w:r>
        <w:rPr>
          <w:rFonts w:ascii="Times New Roman" w:eastAsia="Times New Roman" w:hAnsi="Times New Roman" w:cs="Times New Roman"/>
          <w:sz w:val="24"/>
          <w:szCs w:val="24"/>
        </w:rPr>
        <w:t xml:space="preserve"> </w:t>
      </w:r>
    </w:p>
    <w:p w14:paraId="4098EBA1" w14:textId="77777777" w:rsidR="005F200F" w:rsidRDefault="00D364CE">
      <w:pPr>
        <w:tabs>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rPr>
        <w:tab/>
        <w:t xml:space="preserve">Постачальник гарантує якість Товару, що поставляється за цим Договором, за умови його зберігання згідно вимог чинного законодавства України. </w:t>
      </w:r>
    </w:p>
    <w:p w14:paraId="459456C8" w14:textId="77777777" w:rsidR="005F200F" w:rsidRDefault="00D364CE">
      <w:pPr>
        <w:tabs>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5.2.1. Якщо Товар виявиться дефектним або таким, що не відповідає умовам цього Договору, додаткових угод, додатків, Специфікацій до нього, вимогам стандартів, тощо, які поширюються на Товар, Постачальник зобов’язується замінити такий Товар на Товар належної якості відповідно до вимог розділу 4 Договору.</w:t>
      </w:r>
    </w:p>
    <w:p w14:paraId="66D20195" w14:textId="77777777" w:rsidR="005F200F" w:rsidRDefault="00D364CE">
      <w:pPr>
        <w:tabs>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2193A38C" w14:textId="77777777" w:rsidR="005F200F" w:rsidRDefault="00D364CE">
      <w:pPr>
        <w:tabs>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Pr>
          <w:rFonts w:ascii="Times New Roman" w:eastAsia="Times New Roman" w:hAnsi="Times New Roman" w:cs="Times New Roman"/>
          <w:sz w:val="24"/>
          <w:szCs w:val="24"/>
        </w:rPr>
        <w:tab/>
        <w:t>Асортимент та комплектність Товару, що поставляється, повинен відповідати умовам Специфікації до цього Договору.</w:t>
      </w:r>
    </w:p>
    <w:p w14:paraId="37F5F359" w14:textId="77777777" w:rsidR="005F200F" w:rsidRDefault="00D364CE">
      <w:pPr>
        <w:tabs>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5.4. Якщо інше не вказано у Специфікації, термін придатності Товару на дату його поставки Покупцю має </w:t>
      </w:r>
      <w:r w:rsidRPr="00F61AF8">
        <w:rPr>
          <w:rFonts w:ascii="Times New Roman" w:eastAsia="Times New Roman" w:hAnsi="Times New Roman" w:cs="Times New Roman"/>
          <w:sz w:val="24"/>
          <w:szCs w:val="24"/>
        </w:rPr>
        <w:t xml:space="preserve">становити </w:t>
      </w:r>
      <w:r w:rsidRPr="00A217F0">
        <w:rPr>
          <w:rFonts w:ascii="Times New Roman" w:eastAsia="Times New Roman" w:hAnsi="Times New Roman" w:cs="Times New Roman"/>
          <w:i/>
          <w:iCs/>
          <w:color w:val="365F91" w:themeColor="accent1" w:themeShade="BF"/>
          <w:sz w:val="24"/>
          <w:szCs w:val="24"/>
        </w:rPr>
        <w:t>не менше ніж 75% загального терміну придатності Товару</w:t>
      </w:r>
      <w:r w:rsidRPr="00F61A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14:paraId="71856DBA" w14:textId="77777777" w:rsidR="005F200F" w:rsidRDefault="00D364CE">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 У випадку виявлення неякісного Товару після отримання, виклик представника Постачальника та заміна Товару є обов’язковим.</w:t>
      </w:r>
    </w:p>
    <w:p w14:paraId="26CF74F4" w14:textId="77777777" w:rsidR="005F200F" w:rsidRDefault="00D364CE">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 Якісний прийом Товару здійснюється Покупцем у відповідності до законодавства.</w:t>
      </w:r>
    </w:p>
    <w:p w14:paraId="7FC67C32" w14:textId="77777777" w:rsidR="005F200F" w:rsidRDefault="00D364CE">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Товар повинен бути упакований Постачальником таким чином, щоб не допустити псування та/або знищення його на період постачання до прийняття Покупцем.</w:t>
      </w:r>
    </w:p>
    <w:p w14:paraId="7C9775E8" w14:textId="77777777" w:rsidR="005F200F" w:rsidRDefault="00D364CE">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59934D46" w14:textId="77777777" w:rsidR="005F200F" w:rsidRDefault="00D364CE">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Документи повинні засвідчувати безпечність і якість Товару – </w:t>
      </w:r>
      <w:r w:rsidRPr="00F61AF8">
        <w:rPr>
          <w:rFonts w:ascii="Times New Roman" w:eastAsia="Times New Roman" w:hAnsi="Times New Roman" w:cs="Times New Roman"/>
          <w:color w:val="365F91" w:themeColor="accent1" w:themeShade="BF"/>
          <w:sz w:val="24"/>
          <w:szCs w:val="24"/>
        </w:rPr>
        <w:t xml:space="preserve">ґатунок, категорію, дату виготовлення на підприємстві, термін реалізації, умови зберігання </w:t>
      </w:r>
      <w:r>
        <w:rPr>
          <w:rFonts w:ascii="Times New Roman" w:eastAsia="Times New Roman" w:hAnsi="Times New Roman" w:cs="Times New Roman"/>
          <w:sz w:val="24"/>
          <w:szCs w:val="24"/>
        </w:rPr>
        <w:t>(для Товарів, що швидко псуються, термін реалізації і час виготовлення позначаються у годинах).</w:t>
      </w:r>
    </w:p>
    <w:p w14:paraId="03086A59" w14:textId="77777777" w:rsidR="005F200F" w:rsidRDefault="00D364CE">
      <w:pPr>
        <w:ind w:firstLine="56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5.10. Терміни реалізації визначаються підприємством-виробником або підприємством-постачальником.</w:t>
      </w:r>
      <w:r>
        <w:rPr>
          <w:rFonts w:ascii="Times New Roman" w:eastAsia="Times New Roman" w:hAnsi="Times New Roman" w:cs="Times New Roman"/>
          <w:b/>
          <w:sz w:val="24"/>
          <w:szCs w:val="24"/>
        </w:rPr>
        <w:t xml:space="preserve"> </w:t>
      </w:r>
    </w:p>
    <w:p w14:paraId="7ED17600" w14:textId="77777777" w:rsidR="005F200F" w:rsidRDefault="005F200F">
      <w:pPr>
        <w:widowControl w:val="0"/>
        <w:spacing w:line="240" w:lineRule="auto"/>
        <w:ind w:firstLine="566"/>
        <w:jc w:val="center"/>
        <w:rPr>
          <w:rFonts w:ascii="Times New Roman" w:eastAsia="Times New Roman" w:hAnsi="Times New Roman" w:cs="Times New Roman"/>
          <w:b/>
          <w:color w:val="222222"/>
          <w:sz w:val="24"/>
          <w:szCs w:val="24"/>
        </w:rPr>
      </w:pPr>
    </w:p>
    <w:p w14:paraId="44A8D283" w14:textId="77777777" w:rsidR="005F200F" w:rsidRDefault="00D364CE">
      <w:pPr>
        <w:widowControl w:val="0"/>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6. ПОРЯДОК ПОСТАВКИ ТА ПРИЙМАННЯ-ПЕРЕДАЧІ ТОВАРУ</w:t>
      </w:r>
    </w:p>
    <w:p w14:paraId="045DC0A2" w14:textId="77777777" w:rsidR="005F200F" w:rsidRDefault="00D364CE">
      <w:pPr>
        <w:spacing w:line="240" w:lineRule="auto"/>
        <w:ind w:firstLine="566"/>
        <w:jc w:val="both"/>
        <w:rPr>
          <w:rFonts w:ascii="Calibri" w:eastAsia="Calibri" w:hAnsi="Calibri" w:cs="Calibri"/>
          <w:sz w:val="24"/>
          <w:szCs w:val="24"/>
        </w:rPr>
      </w:pPr>
      <w:r>
        <w:rPr>
          <w:rFonts w:ascii="Times New Roman" w:eastAsia="Times New Roman" w:hAnsi="Times New Roman" w:cs="Times New Roman"/>
          <w:sz w:val="24"/>
          <w:szCs w:val="24"/>
          <w:highlight w:val="white"/>
        </w:rPr>
        <w:t xml:space="preserve">6.1. </w:t>
      </w:r>
      <w:r>
        <w:rPr>
          <w:rFonts w:ascii="Times New Roman" w:eastAsia="Times New Roman" w:hAnsi="Times New Roman" w:cs="Times New Roman"/>
          <w:sz w:val="24"/>
          <w:szCs w:val="24"/>
        </w:rPr>
        <w:t>Доставка Товару до Покупця, навантажувально-розвантажувальні роботи здійснюються Постачальником в межах загальної ціни Договору.</w:t>
      </w:r>
    </w:p>
    <w:p w14:paraId="1BB3BCE1" w14:textId="77777777" w:rsidR="005F200F" w:rsidRDefault="00D364CE">
      <w:pPr>
        <w:spacing w:line="240" w:lineRule="auto"/>
        <w:ind w:firstLine="566"/>
        <w:jc w:val="both"/>
        <w:rPr>
          <w:rFonts w:ascii="Calibri" w:eastAsia="Calibri" w:hAnsi="Calibri" w:cs="Calibri"/>
          <w:sz w:val="24"/>
          <w:szCs w:val="24"/>
        </w:rPr>
      </w:pPr>
      <w:r>
        <w:rPr>
          <w:rFonts w:ascii="Times New Roman" w:eastAsia="Times New Roman" w:hAnsi="Times New Roman" w:cs="Times New Roman"/>
          <w:sz w:val="24"/>
          <w:szCs w:val="24"/>
        </w:rPr>
        <w:t xml:space="preserve">6.2. </w:t>
      </w:r>
      <w:r w:rsidRPr="00C45ACF">
        <w:rPr>
          <w:rFonts w:ascii="Times New Roman" w:eastAsia="Times New Roman" w:hAnsi="Times New Roman" w:cs="Times New Roman"/>
          <w:color w:val="365F91" w:themeColor="accent1" w:themeShade="BF"/>
          <w:sz w:val="24"/>
          <w:szCs w:val="24"/>
        </w:rPr>
        <w:t>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r>
        <w:rPr>
          <w:rFonts w:ascii="Times New Roman" w:eastAsia="Times New Roman" w:hAnsi="Times New Roman" w:cs="Times New Roman"/>
          <w:sz w:val="24"/>
          <w:szCs w:val="24"/>
        </w:rPr>
        <w:t>.</w:t>
      </w:r>
    </w:p>
    <w:p w14:paraId="5961B5CA" w14:textId="77777777" w:rsidR="005F200F" w:rsidRDefault="00D364CE">
      <w:pPr>
        <w:spacing w:line="240" w:lineRule="auto"/>
        <w:ind w:firstLine="566"/>
        <w:jc w:val="both"/>
        <w:rPr>
          <w:rFonts w:ascii="Calibri" w:eastAsia="Calibri" w:hAnsi="Calibri" w:cs="Calibri"/>
          <w:sz w:val="24"/>
          <w:szCs w:val="24"/>
        </w:rPr>
      </w:pPr>
      <w:r>
        <w:rPr>
          <w:rFonts w:ascii="Times New Roman" w:eastAsia="Times New Roman" w:hAnsi="Times New Roman" w:cs="Times New Roman"/>
          <w:sz w:val="24"/>
          <w:szCs w:val="24"/>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14:paraId="1487ED1D" w14:textId="26992DCA" w:rsidR="005F200F" w:rsidRPr="00DB4AC0" w:rsidRDefault="00D364CE">
      <w:pPr>
        <w:spacing w:line="240" w:lineRule="auto"/>
        <w:ind w:firstLine="566"/>
        <w:jc w:val="both"/>
        <w:rPr>
          <w:rFonts w:ascii="Calibri" w:eastAsia="Calibri" w:hAnsi="Calibri" w:cs="Calibri"/>
          <w:strike/>
          <w:sz w:val="24"/>
          <w:szCs w:val="24"/>
          <w:lang w:val="uk-UA"/>
        </w:rPr>
      </w:pPr>
      <w:r w:rsidRPr="00E8631D">
        <w:rPr>
          <w:rFonts w:ascii="Times New Roman" w:eastAsia="Times New Roman" w:hAnsi="Times New Roman" w:cs="Times New Roman"/>
          <w:sz w:val="24"/>
          <w:szCs w:val="24"/>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w:t>
      </w:r>
      <w:r w:rsidR="00DB4AC0">
        <w:rPr>
          <w:rFonts w:ascii="Times New Roman" w:eastAsia="Times New Roman" w:hAnsi="Times New Roman" w:cs="Times New Roman"/>
          <w:sz w:val="24"/>
          <w:szCs w:val="24"/>
          <w:lang w:val="uk-UA"/>
        </w:rPr>
        <w:t>.</w:t>
      </w:r>
    </w:p>
    <w:p w14:paraId="43E3D3D2" w14:textId="57BFF56A" w:rsidR="005F200F" w:rsidRDefault="00D364CE">
      <w:pPr>
        <w:spacing w:line="240" w:lineRule="auto"/>
        <w:ind w:firstLine="566"/>
        <w:jc w:val="both"/>
        <w:rPr>
          <w:rFonts w:ascii="Calibri" w:eastAsia="Calibri" w:hAnsi="Calibri" w:cs="Calibri"/>
          <w:sz w:val="24"/>
          <w:szCs w:val="24"/>
        </w:rPr>
      </w:pPr>
      <w:r>
        <w:rPr>
          <w:rFonts w:ascii="Times New Roman" w:eastAsia="Times New Roman" w:hAnsi="Times New Roman" w:cs="Times New Roman"/>
          <w:sz w:val="24"/>
          <w:szCs w:val="24"/>
        </w:rPr>
        <w:t>6.</w:t>
      </w:r>
      <w:r w:rsidR="00DB4AC0">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14:paraId="16420798" w14:textId="202A9B18" w:rsidR="005F200F" w:rsidRDefault="00D364CE">
      <w:pPr>
        <w:spacing w:line="240" w:lineRule="auto"/>
        <w:ind w:firstLine="566"/>
        <w:jc w:val="both"/>
        <w:rPr>
          <w:rFonts w:ascii="Calibri" w:eastAsia="Calibri" w:hAnsi="Calibri" w:cs="Calibri"/>
          <w:sz w:val="24"/>
          <w:szCs w:val="24"/>
        </w:rPr>
      </w:pPr>
      <w:r>
        <w:rPr>
          <w:rFonts w:ascii="Times New Roman" w:eastAsia="Times New Roman" w:hAnsi="Times New Roman" w:cs="Times New Roman"/>
          <w:sz w:val="24"/>
          <w:szCs w:val="24"/>
        </w:rPr>
        <w:t>6.</w:t>
      </w:r>
      <w:r w:rsidR="00DB4AC0">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7E29FFB2" w14:textId="38470686" w:rsidR="005F200F" w:rsidRDefault="00D364C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B4AC0">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xml:space="preserve">. У випадку, коли Товар виявиться дефектним, Постачальник зобов’язаний замінити його на Товар належної якості за власний рахунок. </w:t>
      </w:r>
    </w:p>
    <w:p w14:paraId="2ED45888" w14:textId="77777777" w:rsidR="005F200F" w:rsidRDefault="00D364CE">
      <w:pPr>
        <w:widowControl w:val="0"/>
        <w:tabs>
          <w:tab w:val="left" w:pos="851"/>
          <w:tab w:val="left" w:pos="1276"/>
          <w:tab w:val="left" w:pos="1843"/>
        </w:tabs>
        <w:spacing w:line="240" w:lineRule="auto"/>
        <w:ind w:right="140" w:firstLine="56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  ПРАВА ТА ОБОВ'ЯЗКИ СТОРІН</w:t>
      </w:r>
    </w:p>
    <w:p w14:paraId="23551799" w14:textId="77777777" w:rsidR="005F200F" w:rsidRDefault="00D364CE">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Постачальник зобов'язується: </w:t>
      </w:r>
    </w:p>
    <w:p w14:paraId="12771948" w14:textId="77777777" w:rsidR="005F200F" w:rsidRDefault="00D364CE">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постачати Покупцю Товар в кількості, строк  та на умовах даного Договору;</w:t>
      </w:r>
    </w:p>
    <w:p w14:paraId="7E11AAAE" w14:textId="77777777" w:rsidR="005F200F" w:rsidRDefault="00D364CE">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забезпечувати Покупця високоякісним Товаром; </w:t>
      </w:r>
    </w:p>
    <w:p w14:paraId="06CDD903" w14:textId="77777777" w:rsidR="005F200F" w:rsidRDefault="00D364CE">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постачати Товар у відповідній упаковці, що виключає псування та/або знищення його на період поставки до прийняття Товару Покупцем; </w:t>
      </w:r>
    </w:p>
    <w:p w14:paraId="220B0F0D" w14:textId="77777777" w:rsidR="005F200F" w:rsidRDefault="00D364CE">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розголошувати інформацію про Покупця, отриману при виконанні умов даного Договору; </w:t>
      </w:r>
    </w:p>
    <w:p w14:paraId="1D4D19BA" w14:textId="77777777" w:rsidR="005F200F" w:rsidRDefault="00D364CE">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виконанні своїх зобов'язань керуватися цим Договором та вимогами законодавства України. </w:t>
      </w:r>
    </w:p>
    <w:p w14:paraId="31E0AA4C" w14:textId="77777777" w:rsidR="005F200F" w:rsidRDefault="00D364CE">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Постачальник має право: </w:t>
      </w:r>
    </w:p>
    <w:p w14:paraId="12F1E228" w14:textId="77777777" w:rsidR="005F200F" w:rsidRDefault="00D364CE">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знайомитись з документацією, або отримувати у Покупця інформацію, необхідну для виконання умов цього Договору; </w:t>
      </w:r>
    </w:p>
    <w:p w14:paraId="647DC304" w14:textId="77777777" w:rsidR="005F200F" w:rsidRDefault="00D364CE">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Покупця своєчасної оплати за поставлений Товар;</w:t>
      </w:r>
    </w:p>
    <w:p w14:paraId="62D2B60E" w14:textId="77777777" w:rsidR="00C45ACF" w:rsidRDefault="00C45ACF">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p>
    <w:p w14:paraId="1D9D74A1" w14:textId="77777777" w:rsidR="00C45ACF" w:rsidRDefault="00C45ACF">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p>
    <w:p w14:paraId="47AF49EB" w14:textId="489F2D66" w:rsidR="005F200F" w:rsidRDefault="00D364CE">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Покупця належного виконання умов цього Договору. </w:t>
      </w:r>
    </w:p>
    <w:p w14:paraId="2AB39191" w14:textId="77777777" w:rsidR="005F200F" w:rsidRDefault="00D364CE">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Покупець зобов'язаний: </w:t>
      </w:r>
    </w:p>
    <w:p w14:paraId="45E42F4F" w14:textId="77777777" w:rsidR="005F200F" w:rsidRDefault="00D364CE">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прийняти та оплатити поставлений Товар відповідно до вимог цього Договору; </w:t>
      </w:r>
    </w:p>
    <w:p w14:paraId="5DF7B60D" w14:textId="77777777" w:rsidR="005F200F" w:rsidRDefault="00D364CE">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виконанні своїх зобов'язань керуватися цим Договором та вимогами законодавства України. </w:t>
      </w:r>
    </w:p>
    <w:p w14:paraId="030FEE16" w14:textId="77777777" w:rsidR="005F200F" w:rsidRDefault="00D364CE">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Покупець має право: </w:t>
      </w:r>
    </w:p>
    <w:p w14:paraId="152D81E9" w14:textId="77777777" w:rsidR="005F200F" w:rsidRDefault="00D364CE">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Постачальника поставки якісного Товару в кількості і строк, передбачений цим Договором; </w:t>
      </w:r>
    </w:p>
    <w:p w14:paraId="0DDD78CE" w14:textId="77777777" w:rsidR="005F200F" w:rsidRDefault="00D364CE">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Постачальника належного виконання його обов'язків;</w:t>
      </w:r>
    </w:p>
    <w:p w14:paraId="047020F3" w14:textId="77777777" w:rsidR="005F200F" w:rsidRDefault="00D364CE">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14:paraId="5CACC0E6" w14:textId="77777777" w:rsidR="005F200F" w:rsidRDefault="00D364CE">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14:paraId="6A71215A" w14:textId="77777777" w:rsidR="005F200F" w:rsidRDefault="00D364CE">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Сторони зобов’язуються: </w:t>
      </w:r>
    </w:p>
    <w:p w14:paraId="111965D2" w14:textId="77777777" w:rsidR="005F200F" w:rsidRDefault="00D364CE">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14:paraId="1663E0E4" w14:textId="77777777" w:rsidR="005F200F" w:rsidRDefault="00D364CE">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дотримуватися комерційної таємниці і конфіденційності угоди; </w:t>
      </w:r>
    </w:p>
    <w:p w14:paraId="10B735C4" w14:textId="77777777" w:rsidR="005F200F" w:rsidRDefault="00D364CE">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 виконанні умов Договору дотримуватись правил ділового обороту та не допускати порушень договірних зобов’язань.</w:t>
      </w:r>
    </w:p>
    <w:p w14:paraId="5F9656C0" w14:textId="77777777" w:rsidR="005F200F" w:rsidRDefault="005F200F">
      <w:pPr>
        <w:spacing w:line="240" w:lineRule="auto"/>
        <w:ind w:firstLine="566"/>
        <w:jc w:val="both"/>
        <w:rPr>
          <w:rFonts w:ascii="Times New Roman" w:eastAsia="Times New Roman" w:hAnsi="Times New Roman" w:cs="Times New Roman"/>
          <w:sz w:val="24"/>
          <w:szCs w:val="24"/>
        </w:rPr>
      </w:pPr>
    </w:p>
    <w:p w14:paraId="4D1FA650" w14:textId="77777777" w:rsidR="005F200F" w:rsidRDefault="00D364CE">
      <w:pPr>
        <w:widowControl w:val="0"/>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8. ВІДПОВІДАЛЬНІСТЬ СТОРІН ЗА ПОРУШЕННЯ УМОВ ДОГОВОРУ</w:t>
      </w:r>
    </w:p>
    <w:p w14:paraId="679FEC41" w14:textId="77777777" w:rsidR="005F200F" w:rsidRDefault="00D364C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разі невиконання або неналежного виконання своїх зобов’язань за цим Договором Сторони несуть відповідальність, передбачену</w:t>
      </w:r>
      <w:r>
        <w:rPr>
          <w:rFonts w:ascii="Times New Roman" w:eastAsia="Times New Roman" w:hAnsi="Times New Roman" w:cs="Times New Roman"/>
          <w:sz w:val="24"/>
          <w:szCs w:val="24"/>
          <w:highlight w:val="white"/>
        </w:rPr>
        <w:t xml:space="preserve"> законом </w:t>
      </w:r>
      <w:r>
        <w:rPr>
          <w:rFonts w:ascii="Times New Roman" w:eastAsia="Times New Roman" w:hAnsi="Times New Roman" w:cs="Times New Roman"/>
          <w:sz w:val="24"/>
          <w:szCs w:val="24"/>
        </w:rPr>
        <w:t>та цим Договором.</w:t>
      </w:r>
    </w:p>
    <w:p w14:paraId="7D375A91" w14:textId="77777777" w:rsidR="005F200F" w:rsidRDefault="00D364C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14:paraId="4F9A6E87" w14:textId="77777777" w:rsidR="005F200F" w:rsidRDefault="00D364C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Сплата штрафу не звільняє Постачальника від обов’язку замінити неякісні Товари на належні у випадках, визначених цим Договором.</w:t>
      </w:r>
    </w:p>
    <w:p w14:paraId="728F02A3" w14:textId="77777777" w:rsidR="005F200F" w:rsidRDefault="00D364C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недопоставлено,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14:paraId="73651FFF" w14:textId="77777777" w:rsidR="005F200F" w:rsidRDefault="00D364C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14:paraId="0989725A" w14:textId="77777777" w:rsidR="005F200F" w:rsidRDefault="00D364C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Оплата штрафних санкцій не звільняє винну Сторону від обов’язку виконати всі свої зобов’язання за цим Договором.</w:t>
      </w:r>
    </w:p>
    <w:p w14:paraId="78F48BC8" w14:textId="77777777" w:rsidR="005F200F" w:rsidRDefault="00D364C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 Одностороння відмова від виконання зобов’язань за договором не допускається, крім випадків, передбачених цим Договором.</w:t>
      </w:r>
    </w:p>
    <w:p w14:paraId="58A3747C" w14:textId="77777777" w:rsidR="005F200F" w:rsidRDefault="00D364CE">
      <w:pPr>
        <w:tabs>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11B8AA91" w14:textId="77777777" w:rsidR="005F200F" w:rsidRDefault="005F200F">
      <w:pPr>
        <w:widowControl w:val="0"/>
        <w:spacing w:line="240" w:lineRule="auto"/>
        <w:ind w:firstLine="566"/>
        <w:rPr>
          <w:rFonts w:ascii="Times New Roman" w:eastAsia="Times New Roman" w:hAnsi="Times New Roman" w:cs="Times New Roman"/>
          <w:b/>
          <w:color w:val="222222"/>
          <w:sz w:val="24"/>
          <w:szCs w:val="24"/>
        </w:rPr>
      </w:pPr>
    </w:p>
    <w:p w14:paraId="74743744" w14:textId="77777777" w:rsidR="005F200F" w:rsidRDefault="00D364CE">
      <w:pPr>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9. ВИРІШЕННЯ СПОРІВ</w:t>
      </w:r>
    </w:p>
    <w:p w14:paraId="29792D8E" w14:textId="77777777" w:rsidR="005F200F" w:rsidRDefault="005F200F">
      <w:pPr>
        <w:widowControl w:val="0"/>
        <w:spacing w:line="240" w:lineRule="auto"/>
        <w:ind w:firstLine="566"/>
        <w:jc w:val="center"/>
        <w:rPr>
          <w:rFonts w:ascii="Times New Roman" w:eastAsia="Times New Roman" w:hAnsi="Times New Roman" w:cs="Times New Roman"/>
          <w:color w:val="0000FF"/>
          <w:sz w:val="24"/>
          <w:szCs w:val="24"/>
        </w:rPr>
      </w:pPr>
    </w:p>
    <w:p w14:paraId="28D5722F" w14:textId="77777777" w:rsidR="005F200F" w:rsidRDefault="00D364C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1F8A477F" w14:textId="77777777" w:rsidR="005F200F" w:rsidRDefault="00D364C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16E5A57C" w14:textId="77777777" w:rsidR="005F200F" w:rsidRDefault="005F200F">
      <w:pPr>
        <w:widowControl w:val="0"/>
        <w:spacing w:line="240" w:lineRule="auto"/>
        <w:ind w:firstLine="566"/>
        <w:rPr>
          <w:rFonts w:ascii="Times New Roman" w:eastAsia="Times New Roman" w:hAnsi="Times New Roman" w:cs="Times New Roman"/>
          <w:color w:val="222222"/>
          <w:sz w:val="24"/>
          <w:szCs w:val="24"/>
        </w:rPr>
      </w:pPr>
    </w:p>
    <w:p w14:paraId="030A516E" w14:textId="77777777" w:rsidR="005F200F" w:rsidRDefault="00D364CE">
      <w:pPr>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10. ОБСТАВИНИ НЕПЕРЕБОРНОЇ СИЛИ</w:t>
      </w:r>
    </w:p>
    <w:p w14:paraId="3DE29219" w14:textId="77777777" w:rsidR="005F200F" w:rsidRDefault="005F200F">
      <w:pPr>
        <w:widowControl w:val="0"/>
        <w:spacing w:line="240" w:lineRule="auto"/>
        <w:ind w:firstLine="566"/>
        <w:jc w:val="center"/>
        <w:rPr>
          <w:rFonts w:ascii="Times New Roman" w:eastAsia="Times New Roman" w:hAnsi="Times New Roman" w:cs="Times New Roman"/>
          <w:color w:val="0000FF"/>
          <w:sz w:val="24"/>
          <w:szCs w:val="24"/>
        </w:rPr>
      </w:pPr>
    </w:p>
    <w:p w14:paraId="380B9836" w14:textId="77777777" w:rsidR="005F200F" w:rsidRDefault="00D364CE">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w:t>
      </w:r>
      <w:r>
        <w:rPr>
          <w:rFonts w:ascii="Times New Roman" w:eastAsia="Times New Roman" w:hAnsi="Times New Roman" w:cs="Times New Roman"/>
          <w:sz w:val="24"/>
          <w:szCs w:val="24"/>
        </w:rPr>
        <w:lastRenderedPageBreak/>
        <w:t>непереборної сили (форс-мажору), які безпосередньо вплинули на можливість виконання Сторонами своїх зобов’язань по цьому Договору.</w:t>
      </w:r>
    </w:p>
    <w:p w14:paraId="2FDB12E7" w14:textId="77777777" w:rsidR="005F200F" w:rsidRDefault="00D364CE">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0271061B" w14:textId="77777777" w:rsidR="005F200F" w:rsidRDefault="00D364CE">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4503F9A6" w14:textId="77777777" w:rsidR="005F200F" w:rsidRDefault="00D364CE">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448D25DB" w14:textId="77777777" w:rsidR="005F200F" w:rsidRDefault="00D364CE">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75F21726" w14:textId="77777777" w:rsidR="005F200F" w:rsidRDefault="00D364CE">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636F0FC7" w14:textId="77777777" w:rsidR="005F200F" w:rsidRDefault="00D364CE">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36BD329D" w14:textId="77777777" w:rsidR="005F200F" w:rsidRDefault="00D364CE">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542FA424" w14:textId="77777777" w:rsidR="005F200F" w:rsidRDefault="005F200F">
      <w:pPr>
        <w:widowControl w:val="0"/>
        <w:ind w:firstLine="566"/>
      </w:pPr>
    </w:p>
    <w:tbl>
      <w:tblPr>
        <w:tblStyle w:val="afff3"/>
        <w:tblW w:w="9690"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690"/>
      </w:tblGrid>
      <w:tr w:rsidR="005F200F" w14:paraId="111FB9A6" w14:textId="77777777">
        <w:tc>
          <w:tcPr>
            <w:tcW w:w="9690" w:type="dxa"/>
          </w:tcPr>
          <w:p w14:paraId="42B8DBFC" w14:textId="77777777" w:rsidR="005F200F" w:rsidRDefault="00D364CE">
            <w:pPr>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11. АНТИКОРУПЦІЙНІ ЗАСТЕРЕЖЕННЯ</w:t>
            </w:r>
          </w:p>
          <w:p w14:paraId="4046B328" w14:textId="77777777" w:rsidR="005F200F" w:rsidRDefault="00D364CE">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7353DAB9" w14:textId="77777777" w:rsidR="005F200F" w:rsidRDefault="00D364CE">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72FAD933" w14:textId="77777777" w:rsidR="005F200F" w:rsidRDefault="00D364CE">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1C6B6C3F" w14:textId="77777777" w:rsidR="005F200F" w:rsidRDefault="00D364CE">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6F1B9B3F" w14:textId="77777777" w:rsidR="005F200F" w:rsidRDefault="005F200F">
            <w:pPr>
              <w:spacing w:line="240" w:lineRule="auto"/>
              <w:ind w:firstLine="566"/>
              <w:jc w:val="both"/>
              <w:rPr>
                <w:rFonts w:ascii="Times New Roman" w:eastAsia="Times New Roman" w:hAnsi="Times New Roman" w:cs="Times New Roman"/>
                <w:color w:val="222222"/>
                <w:sz w:val="24"/>
                <w:szCs w:val="24"/>
              </w:rPr>
            </w:pPr>
          </w:p>
        </w:tc>
      </w:tr>
    </w:tbl>
    <w:p w14:paraId="0921CF3A" w14:textId="77777777" w:rsidR="005F200F" w:rsidRDefault="00D364CE" w:rsidP="00F61AF8">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color w:val="222222"/>
          <w:sz w:val="24"/>
          <w:szCs w:val="24"/>
        </w:rPr>
        <w:lastRenderedPageBreak/>
        <w:t xml:space="preserve">12. </w:t>
      </w:r>
      <w:r>
        <w:rPr>
          <w:rFonts w:ascii="Times New Roman" w:eastAsia="Times New Roman" w:hAnsi="Times New Roman" w:cs="Times New Roman"/>
          <w:b/>
          <w:sz w:val="24"/>
          <w:szCs w:val="24"/>
        </w:rPr>
        <w:t>ПОРЯДОК ЗДІЙСНЕННЯ ПОВІДОМЛЕННЯ СТОРІН</w:t>
      </w:r>
    </w:p>
    <w:p w14:paraId="67C52E98" w14:textId="77777777" w:rsidR="00E829BA" w:rsidRDefault="00E829BA" w:rsidP="00E829BA">
      <w:pPr>
        <w:widowControl w:val="0"/>
        <w:spacing w:line="240" w:lineRule="auto"/>
        <w:ind w:firstLine="566"/>
        <w:rPr>
          <w:rFonts w:ascii="Times New Roman" w:eastAsia="Times New Roman" w:hAnsi="Times New Roman" w:cs="Times New Roman"/>
          <w:sz w:val="24"/>
          <w:szCs w:val="24"/>
        </w:rPr>
      </w:pPr>
      <w:r w:rsidRPr="00E829BA">
        <w:rPr>
          <w:rFonts w:ascii="Times New Roman" w:eastAsia="Times New Roman" w:hAnsi="Times New Roman" w:cs="Times New Roman"/>
          <w:sz w:val="24"/>
          <w:szCs w:val="24"/>
        </w:rPr>
        <w:t xml:space="preserve">12.1. Обмін повідомленнями у межах виконання умов цього Договору здійснюється Сторонами у електнонній формі на електронні адреси, вказані в у підпункті 12.2. цього розділу Договору. Всі інші повідомлення в межах цього Договору здійснюються в письмовій формі шляхом передачі поштовим зв’язком (рекомендованим листом). </w:t>
      </w:r>
    </w:p>
    <w:p w14:paraId="34962506" w14:textId="77777777" w:rsidR="00E829BA" w:rsidRDefault="00E829BA" w:rsidP="00E829BA">
      <w:pPr>
        <w:widowControl w:val="0"/>
        <w:spacing w:line="240" w:lineRule="auto"/>
        <w:ind w:firstLine="566"/>
        <w:rPr>
          <w:rFonts w:ascii="Times New Roman" w:eastAsia="Times New Roman" w:hAnsi="Times New Roman" w:cs="Times New Roman"/>
          <w:sz w:val="24"/>
          <w:szCs w:val="24"/>
          <w:lang w:val="uk-UA"/>
        </w:rPr>
      </w:pPr>
      <w:r w:rsidRPr="00E829BA">
        <w:rPr>
          <w:rFonts w:ascii="Times New Roman" w:eastAsia="Times New Roman" w:hAnsi="Times New Roman" w:cs="Times New Roman"/>
          <w:sz w:val="24"/>
          <w:szCs w:val="24"/>
        </w:rPr>
        <w:t xml:space="preserve">12.2. Обмін електронними повідомленнями засобами електронної пошти у межах виконання умов цього Договору здійснюється за наступними адресами (у разі, якщо письмово не будуть повідомлені інші адреси): від ПОСТАЧАЛЬНИКА: електронна адреса </w:t>
      </w:r>
      <w:r>
        <w:rPr>
          <w:rFonts w:ascii="Times New Roman" w:eastAsia="Times New Roman" w:hAnsi="Times New Roman" w:cs="Times New Roman"/>
          <w:sz w:val="24"/>
          <w:szCs w:val="24"/>
          <w:lang w:val="uk-UA"/>
        </w:rPr>
        <w:t>_________________</w:t>
      </w:r>
      <w:r w:rsidRPr="00E829BA">
        <w:rPr>
          <w:rFonts w:ascii="Times New Roman" w:eastAsia="Times New Roman" w:hAnsi="Times New Roman" w:cs="Times New Roman"/>
          <w:sz w:val="24"/>
          <w:szCs w:val="24"/>
        </w:rPr>
        <w:t>від ПОКУПЦЯ: електронна адреса</w:t>
      </w:r>
      <w:r>
        <w:rPr>
          <w:rFonts w:ascii="Times New Roman" w:eastAsia="Times New Roman" w:hAnsi="Times New Roman" w:cs="Times New Roman"/>
          <w:sz w:val="24"/>
          <w:szCs w:val="24"/>
          <w:lang w:val="uk-UA"/>
        </w:rPr>
        <w:t>_________________</w:t>
      </w:r>
    </w:p>
    <w:p w14:paraId="33F1EA55" w14:textId="77777777" w:rsidR="00E829BA" w:rsidRDefault="00E829BA" w:rsidP="00E829BA">
      <w:pPr>
        <w:widowControl w:val="0"/>
        <w:spacing w:line="240" w:lineRule="auto"/>
        <w:ind w:firstLine="566"/>
        <w:rPr>
          <w:rFonts w:ascii="Times New Roman" w:eastAsia="Times New Roman" w:hAnsi="Times New Roman" w:cs="Times New Roman"/>
          <w:sz w:val="24"/>
          <w:szCs w:val="24"/>
        </w:rPr>
      </w:pPr>
      <w:r w:rsidRPr="00E829BA">
        <w:rPr>
          <w:rFonts w:ascii="Times New Roman" w:eastAsia="Times New Roman" w:hAnsi="Times New Roman" w:cs="Times New Roman"/>
          <w:sz w:val="24"/>
          <w:szCs w:val="24"/>
        </w:rPr>
        <w:t xml:space="preserve"> 12.3. Протягом 10 (десяти) робочих днів з дня підписання цього Договору Сторони надають одна одній перелік осіб, уповноважених з боку ПОСТАЧАЛЬНИКА на інформування про відправку Товару, усунення зауважень до супровідних документів (у разі наявності), узгодження дати поставки, ініційованої ПОКУПЦЕМ (у разі неготовності приміщення кінцевого набувача та/ або відсутності відповідних дозвільних документів на зберігання/ використання Товару), а з боку ПОКУПЦЕМ – на отримання, перевірку супровідних документів, ініціювання узгодження дати поставки (у разі неготовності приміщення кінцевого набувача та/ або відсутності відповідних дозвільних документів на зберігання/ використання Товару) та інформування ПОСТАЧАЛЬНИКА, з вказанням прізвищ, ініціалів таких осіб. Сторони повідомляють одна одну про будь-які зміни, що стосуються їх уповноважених осіб, впродовж всього строку дії цього Договору. </w:t>
      </w:r>
    </w:p>
    <w:p w14:paraId="481BB98D" w14:textId="77777777" w:rsidR="00E829BA" w:rsidRDefault="00E829BA" w:rsidP="00E829BA">
      <w:pPr>
        <w:widowControl w:val="0"/>
        <w:spacing w:line="240" w:lineRule="auto"/>
        <w:ind w:firstLine="566"/>
        <w:rPr>
          <w:rFonts w:ascii="Times New Roman" w:eastAsia="Times New Roman" w:hAnsi="Times New Roman" w:cs="Times New Roman"/>
          <w:sz w:val="24"/>
          <w:szCs w:val="24"/>
        </w:rPr>
      </w:pPr>
    </w:p>
    <w:p w14:paraId="3500C3D5" w14:textId="6AAA44BD" w:rsidR="00E829BA" w:rsidRDefault="00E829BA" w:rsidP="00E829BA">
      <w:pPr>
        <w:widowControl w:val="0"/>
        <w:spacing w:line="240" w:lineRule="auto"/>
        <w:ind w:firstLine="566"/>
        <w:jc w:val="center"/>
        <w:rPr>
          <w:rFonts w:ascii="Times New Roman" w:eastAsia="Times New Roman" w:hAnsi="Times New Roman" w:cs="Times New Roman"/>
          <w:sz w:val="24"/>
          <w:szCs w:val="24"/>
        </w:rPr>
      </w:pPr>
      <w:r w:rsidRPr="00E829BA">
        <w:rPr>
          <w:rFonts w:ascii="Times New Roman" w:eastAsia="Times New Roman" w:hAnsi="Times New Roman" w:cs="Times New Roman"/>
          <w:sz w:val="24"/>
          <w:szCs w:val="24"/>
        </w:rPr>
        <w:t xml:space="preserve">13. </w:t>
      </w:r>
      <w:r w:rsidRPr="00E829BA">
        <w:rPr>
          <w:rFonts w:ascii="Times New Roman" w:eastAsia="Times New Roman" w:hAnsi="Times New Roman" w:cs="Times New Roman"/>
          <w:b/>
          <w:bCs/>
          <w:sz w:val="24"/>
          <w:szCs w:val="24"/>
        </w:rPr>
        <w:t>ПОРЯДОК ПІДПИСАННЯ ДОКУМЕНТІВ ДО ДОГОВОРУ З ВИКОРИСТАННЯМ ЕЛЕКТРОННИХ ПІДПИСІВ</w:t>
      </w:r>
    </w:p>
    <w:p w14:paraId="4ACA4342" w14:textId="77777777" w:rsidR="00E829BA" w:rsidRDefault="00E829BA" w:rsidP="00E829BA">
      <w:pPr>
        <w:widowControl w:val="0"/>
        <w:spacing w:line="240" w:lineRule="auto"/>
        <w:ind w:firstLine="566"/>
        <w:rPr>
          <w:rFonts w:ascii="Times New Roman" w:eastAsia="Times New Roman" w:hAnsi="Times New Roman" w:cs="Times New Roman"/>
          <w:sz w:val="24"/>
          <w:szCs w:val="24"/>
        </w:rPr>
      </w:pPr>
      <w:r w:rsidRPr="00E829BA">
        <w:rPr>
          <w:rFonts w:ascii="Times New Roman" w:eastAsia="Times New Roman" w:hAnsi="Times New Roman" w:cs="Times New Roman"/>
          <w:sz w:val="24"/>
          <w:szCs w:val="24"/>
        </w:rPr>
        <w:t xml:space="preserve">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 </w:t>
      </w:r>
    </w:p>
    <w:p w14:paraId="5E042D9A" w14:textId="77777777" w:rsidR="00E829BA" w:rsidRDefault="00E829BA" w:rsidP="00E829BA">
      <w:pPr>
        <w:widowControl w:val="0"/>
        <w:spacing w:line="240" w:lineRule="auto"/>
        <w:ind w:firstLine="566"/>
        <w:rPr>
          <w:rFonts w:ascii="Times New Roman" w:eastAsia="Times New Roman" w:hAnsi="Times New Roman" w:cs="Times New Roman"/>
          <w:sz w:val="24"/>
          <w:szCs w:val="24"/>
        </w:rPr>
      </w:pPr>
      <w:r w:rsidRPr="00E829BA">
        <w:rPr>
          <w:rFonts w:ascii="Times New Roman" w:eastAsia="Times New Roman" w:hAnsi="Times New Roman" w:cs="Times New Roman"/>
          <w:sz w:val="24"/>
          <w:szCs w:val="24"/>
        </w:rPr>
        <w:t xml:space="preserve">13.2. Сторони дійшли згоди, що розірвання (скасування) E- 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 </w:t>
      </w:r>
    </w:p>
    <w:p w14:paraId="482DE470" w14:textId="77777777" w:rsidR="00E829BA" w:rsidRDefault="00E829BA" w:rsidP="00E829BA">
      <w:pPr>
        <w:widowControl w:val="0"/>
        <w:spacing w:line="240" w:lineRule="auto"/>
        <w:ind w:firstLine="566"/>
        <w:rPr>
          <w:rFonts w:ascii="Times New Roman" w:eastAsia="Times New Roman" w:hAnsi="Times New Roman" w:cs="Times New Roman"/>
          <w:sz w:val="24"/>
          <w:szCs w:val="24"/>
        </w:rPr>
      </w:pPr>
      <w:r w:rsidRPr="00E829BA">
        <w:rPr>
          <w:rFonts w:ascii="Times New Roman" w:eastAsia="Times New Roman" w:hAnsi="Times New Roman" w:cs="Times New Roman"/>
          <w:sz w:val="24"/>
          <w:szCs w:val="24"/>
        </w:rPr>
        <w:t>13.3. У випадку, коли одна із Сторін заявляє про втрату конкретного E-документа, який попередньо набрав чинності, повторне підписання такого E- 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14:paraId="7117A734" w14:textId="615655FE" w:rsidR="005F200F" w:rsidRPr="00E829BA" w:rsidRDefault="00E829BA" w:rsidP="00E829BA">
      <w:pPr>
        <w:widowControl w:val="0"/>
        <w:spacing w:line="240" w:lineRule="auto"/>
        <w:ind w:firstLine="566"/>
        <w:rPr>
          <w:rFonts w:ascii="Times New Roman" w:eastAsia="Times New Roman" w:hAnsi="Times New Roman" w:cs="Times New Roman"/>
          <w:sz w:val="24"/>
          <w:szCs w:val="24"/>
        </w:rPr>
      </w:pPr>
      <w:r w:rsidRPr="00E829BA">
        <w:rPr>
          <w:rFonts w:ascii="Times New Roman" w:eastAsia="Times New Roman" w:hAnsi="Times New Roman" w:cs="Times New Roman"/>
          <w:sz w:val="24"/>
          <w:szCs w:val="24"/>
        </w:rPr>
        <w:t xml:space="preserve"> 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w:t>
      </w:r>
    </w:p>
    <w:p w14:paraId="2EDF2827" w14:textId="77777777" w:rsidR="007719FE" w:rsidRPr="00F61AF8" w:rsidRDefault="007719FE" w:rsidP="007719FE">
      <w:pPr>
        <w:spacing w:line="240" w:lineRule="auto"/>
        <w:ind w:right="-143" w:firstLine="284"/>
        <w:jc w:val="both"/>
        <w:rPr>
          <w:rFonts w:ascii="Times New Roman" w:eastAsia="Times New Roman" w:hAnsi="Times New Roman" w:cs="Times New Roman"/>
          <w:sz w:val="24"/>
          <w:szCs w:val="24"/>
        </w:rPr>
      </w:pPr>
    </w:p>
    <w:tbl>
      <w:tblPr>
        <w:tblStyle w:val="afff4"/>
        <w:tblW w:w="10173"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10173"/>
      </w:tblGrid>
      <w:tr w:rsidR="005F200F" w14:paraId="4C92E757" w14:textId="77777777" w:rsidTr="00C45ACF">
        <w:tc>
          <w:tcPr>
            <w:tcW w:w="10173" w:type="dxa"/>
          </w:tcPr>
          <w:p w14:paraId="4BA9673D" w14:textId="77777777" w:rsidR="005F200F" w:rsidRDefault="00D364CE">
            <w:pPr>
              <w:spacing w:line="240" w:lineRule="auto"/>
              <w:ind w:firstLine="566"/>
              <w:jc w:val="center"/>
              <w:rPr>
                <w:rFonts w:ascii="Times New Roman" w:eastAsia="Times New Roman" w:hAnsi="Times New Roman" w:cs="Times New Roman"/>
                <w:b/>
                <w:color w:val="222222"/>
                <w:sz w:val="24"/>
                <w:szCs w:val="24"/>
              </w:rPr>
            </w:pPr>
            <w:r w:rsidRPr="00DB4AC0">
              <w:rPr>
                <w:rFonts w:ascii="Times New Roman" w:eastAsia="Times New Roman" w:hAnsi="Times New Roman" w:cs="Times New Roman"/>
                <w:b/>
                <w:color w:val="222222"/>
                <w:sz w:val="24"/>
                <w:szCs w:val="24"/>
              </w:rPr>
              <w:t>14.</w:t>
            </w:r>
            <w:r>
              <w:rPr>
                <w:rFonts w:ascii="Times New Roman" w:eastAsia="Times New Roman" w:hAnsi="Times New Roman" w:cs="Times New Roman"/>
                <w:b/>
                <w:color w:val="222222"/>
                <w:sz w:val="24"/>
                <w:szCs w:val="24"/>
              </w:rPr>
              <w:t xml:space="preserve"> ДІЯ ДОГОВОРУ</w:t>
            </w:r>
          </w:p>
          <w:p w14:paraId="46551433" w14:textId="13489449" w:rsidR="00022BF8" w:rsidRDefault="00022BF8" w:rsidP="00022BF8">
            <w:pPr>
              <w:spacing w:line="240" w:lineRule="auto"/>
              <w:ind w:firstLine="566"/>
              <w:rPr>
                <w:rFonts w:ascii="Times New Roman" w:eastAsia="Times New Roman" w:hAnsi="Times New Roman" w:cs="Times New Roman"/>
                <w:bCs/>
                <w:color w:val="222222"/>
                <w:sz w:val="24"/>
                <w:szCs w:val="24"/>
              </w:rPr>
            </w:pPr>
            <w:r w:rsidRPr="00022BF8">
              <w:rPr>
                <w:rFonts w:ascii="Times New Roman" w:eastAsia="Times New Roman" w:hAnsi="Times New Roman" w:cs="Times New Roman"/>
                <w:bCs/>
                <w:color w:val="222222"/>
                <w:sz w:val="24"/>
                <w:szCs w:val="24"/>
              </w:rPr>
              <w:t xml:space="preserve">14.1.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 та діє до дати, зазначеної у Специфікації. Припинення дії Договору чи його розірвання не звільняє будь- 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 </w:t>
            </w:r>
          </w:p>
          <w:p w14:paraId="732FE688" w14:textId="77777777" w:rsidR="00022BF8" w:rsidRDefault="00022BF8" w:rsidP="00022BF8">
            <w:pPr>
              <w:spacing w:line="240" w:lineRule="auto"/>
              <w:ind w:firstLine="566"/>
              <w:rPr>
                <w:rFonts w:ascii="Times New Roman" w:eastAsia="Times New Roman" w:hAnsi="Times New Roman" w:cs="Times New Roman"/>
                <w:bCs/>
                <w:color w:val="222222"/>
                <w:sz w:val="24"/>
                <w:szCs w:val="24"/>
              </w:rPr>
            </w:pPr>
            <w:r w:rsidRPr="00022BF8">
              <w:rPr>
                <w:rFonts w:ascii="Times New Roman" w:eastAsia="Times New Roman" w:hAnsi="Times New Roman" w:cs="Times New Roman"/>
                <w:bCs/>
                <w:color w:val="222222"/>
                <w:sz w:val="24"/>
                <w:szCs w:val="24"/>
              </w:rPr>
              <w:t xml:space="preserve">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w:t>
            </w:r>
            <w:r w:rsidRPr="00022BF8">
              <w:rPr>
                <w:rFonts w:ascii="Times New Roman" w:eastAsia="Times New Roman" w:hAnsi="Times New Roman" w:cs="Times New Roman"/>
                <w:bCs/>
                <w:color w:val="222222"/>
                <w:sz w:val="24"/>
                <w:szCs w:val="24"/>
              </w:rPr>
              <w:lastRenderedPageBreak/>
              <w:t xml:space="preserve">оригіналом електронного документу після його підписання Сторонами у порядку визначеному Договором. </w:t>
            </w:r>
          </w:p>
          <w:p w14:paraId="4E2E9238" w14:textId="77777777" w:rsidR="00022BF8" w:rsidRDefault="00022BF8" w:rsidP="00022BF8">
            <w:pPr>
              <w:spacing w:line="240" w:lineRule="auto"/>
              <w:ind w:firstLine="566"/>
              <w:rPr>
                <w:rFonts w:ascii="Times New Roman" w:eastAsia="Times New Roman" w:hAnsi="Times New Roman" w:cs="Times New Roman"/>
                <w:bCs/>
                <w:color w:val="222222"/>
                <w:sz w:val="24"/>
                <w:szCs w:val="24"/>
              </w:rPr>
            </w:pPr>
            <w:r w:rsidRPr="00022BF8">
              <w:rPr>
                <w:rFonts w:ascii="Times New Roman" w:eastAsia="Times New Roman" w:hAnsi="Times New Roman" w:cs="Times New Roman"/>
                <w:bCs/>
                <w:color w:val="222222"/>
                <w:sz w:val="24"/>
                <w:szCs w:val="24"/>
              </w:rPr>
              <w:t xml:space="preserve">14.2. Дія цього Договору може бути подовжена за взаємною згодою Сторін, шляхом підписання Додаткової угоди до цього Договору. </w:t>
            </w:r>
          </w:p>
          <w:p w14:paraId="4CDE1349" w14:textId="77777777" w:rsidR="00022BF8" w:rsidRPr="00C45ACF" w:rsidRDefault="00022BF8" w:rsidP="00022BF8">
            <w:pPr>
              <w:spacing w:line="240" w:lineRule="auto"/>
              <w:ind w:firstLine="566"/>
              <w:rPr>
                <w:rFonts w:ascii="Times New Roman" w:eastAsia="Times New Roman" w:hAnsi="Times New Roman" w:cs="Times New Roman"/>
                <w:bCs/>
                <w:color w:val="365F91" w:themeColor="accent1" w:themeShade="BF"/>
                <w:sz w:val="24"/>
                <w:szCs w:val="24"/>
              </w:rPr>
            </w:pPr>
            <w:r w:rsidRPr="00022BF8">
              <w:rPr>
                <w:rFonts w:ascii="Times New Roman" w:eastAsia="Times New Roman" w:hAnsi="Times New Roman" w:cs="Times New Roman"/>
                <w:bCs/>
                <w:color w:val="222222"/>
                <w:sz w:val="24"/>
                <w:szCs w:val="24"/>
              </w:rPr>
              <w:t xml:space="preserve">14.3. </w:t>
            </w:r>
            <w:r w:rsidRPr="00C45ACF">
              <w:rPr>
                <w:rFonts w:ascii="Times New Roman" w:eastAsia="Times New Roman" w:hAnsi="Times New Roman" w:cs="Times New Roman"/>
                <w:bCs/>
                <w:color w:val="365F91" w:themeColor="accent1" w:themeShade="BF"/>
                <w:sz w:val="24"/>
                <w:szCs w:val="24"/>
              </w:rPr>
              <w:t xml:space="preserve">Покупець має право односторонньої відмови від цього Договору у разі: - порушення Постачальником строків постачання Товару; - поставки Товару неналежної якості; - відсутності фінансування. 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14:paraId="71D3048B" w14:textId="6BAC524C" w:rsidR="00022BF8" w:rsidRPr="00022BF8" w:rsidRDefault="00022BF8" w:rsidP="00022BF8">
            <w:pPr>
              <w:spacing w:line="240" w:lineRule="auto"/>
              <w:ind w:firstLine="566"/>
              <w:rPr>
                <w:rFonts w:ascii="Times New Roman" w:eastAsia="Times New Roman" w:hAnsi="Times New Roman" w:cs="Times New Roman"/>
                <w:bCs/>
                <w:color w:val="222222"/>
                <w:sz w:val="24"/>
                <w:szCs w:val="24"/>
              </w:rPr>
            </w:pPr>
            <w:r w:rsidRPr="00022BF8">
              <w:rPr>
                <w:rFonts w:ascii="Times New Roman" w:eastAsia="Times New Roman" w:hAnsi="Times New Roman" w:cs="Times New Roman"/>
                <w:bCs/>
                <w:color w:val="222222"/>
                <w:sz w:val="24"/>
                <w:szCs w:val="24"/>
              </w:rPr>
              <w:t>14.4.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14:paraId="1D7DEFF4" w14:textId="77777777" w:rsidR="00022BF8" w:rsidRPr="00022BF8" w:rsidRDefault="00022BF8" w:rsidP="00022BF8">
            <w:pPr>
              <w:spacing w:line="240" w:lineRule="auto"/>
              <w:ind w:firstLine="566"/>
              <w:rPr>
                <w:rFonts w:ascii="Times New Roman" w:eastAsia="Times New Roman" w:hAnsi="Times New Roman" w:cs="Times New Roman"/>
                <w:bCs/>
                <w:color w:val="222222"/>
                <w:sz w:val="24"/>
                <w:szCs w:val="24"/>
              </w:rPr>
            </w:pPr>
          </w:p>
          <w:p w14:paraId="15F1B080" w14:textId="77777777" w:rsidR="00E829BA" w:rsidRPr="00E829BA" w:rsidRDefault="00E829BA" w:rsidP="00E829BA">
            <w:pPr>
              <w:spacing w:line="240" w:lineRule="auto"/>
              <w:ind w:firstLine="566"/>
              <w:jc w:val="center"/>
              <w:rPr>
                <w:rFonts w:ascii="Times New Roman" w:eastAsia="Times New Roman" w:hAnsi="Times New Roman" w:cs="Times New Roman"/>
                <w:b/>
                <w:bCs/>
                <w:sz w:val="24"/>
                <w:szCs w:val="24"/>
              </w:rPr>
            </w:pPr>
            <w:r w:rsidRPr="00E829BA">
              <w:rPr>
                <w:rFonts w:ascii="Times New Roman" w:eastAsia="Times New Roman" w:hAnsi="Times New Roman" w:cs="Times New Roman"/>
                <w:b/>
                <w:bCs/>
                <w:sz w:val="24"/>
                <w:szCs w:val="24"/>
              </w:rPr>
              <w:t>15.  ІНШІ УМОВИ</w:t>
            </w:r>
          </w:p>
          <w:p w14:paraId="740CEBAC" w14:textId="77777777" w:rsidR="00E829BA" w:rsidRPr="00E829BA" w:rsidRDefault="00E829BA" w:rsidP="00E829BA">
            <w:pPr>
              <w:spacing w:line="240" w:lineRule="auto"/>
              <w:ind w:firstLine="566"/>
              <w:rPr>
                <w:rFonts w:ascii="Times New Roman" w:eastAsia="Times New Roman" w:hAnsi="Times New Roman" w:cs="Times New Roman"/>
                <w:sz w:val="24"/>
                <w:szCs w:val="24"/>
              </w:rPr>
            </w:pPr>
            <w:r w:rsidRPr="00E829BA">
              <w:rPr>
                <w:rFonts w:ascii="Times New Roman" w:eastAsia="Times New Roman" w:hAnsi="Times New Roman" w:cs="Times New Roman"/>
                <w:sz w:val="24"/>
                <w:szCs w:val="24"/>
              </w:rPr>
              <w:t>15.1. Зміна умов цього Договору може здійснюватися шляхом підписання додаткової угоди на умовах та в порядку передбаченому чинним законодавством.</w:t>
            </w:r>
          </w:p>
          <w:p w14:paraId="2EBA2923" w14:textId="77777777" w:rsidR="00E829BA" w:rsidRPr="00E829BA" w:rsidRDefault="00E829BA" w:rsidP="00E829BA">
            <w:pPr>
              <w:spacing w:line="240" w:lineRule="auto"/>
              <w:ind w:firstLine="566"/>
              <w:rPr>
                <w:rFonts w:ascii="Times New Roman" w:eastAsia="Times New Roman" w:hAnsi="Times New Roman" w:cs="Times New Roman"/>
                <w:sz w:val="24"/>
                <w:szCs w:val="24"/>
              </w:rPr>
            </w:pPr>
            <w:r w:rsidRPr="00E829BA">
              <w:rPr>
                <w:rFonts w:ascii="Times New Roman" w:eastAsia="Times New Roman" w:hAnsi="Times New Roman" w:cs="Times New Roman"/>
                <w:sz w:val="24"/>
                <w:szCs w:val="24"/>
              </w:rPr>
              <w:t xml:space="preserve"> 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14:paraId="36C8DCBC" w14:textId="77777777" w:rsidR="00E829BA" w:rsidRPr="00E829BA" w:rsidRDefault="00E829BA" w:rsidP="00E829BA">
            <w:pPr>
              <w:spacing w:line="240" w:lineRule="auto"/>
              <w:ind w:firstLine="566"/>
              <w:rPr>
                <w:rFonts w:ascii="Times New Roman" w:eastAsia="Times New Roman" w:hAnsi="Times New Roman" w:cs="Times New Roman"/>
                <w:sz w:val="24"/>
                <w:szCs w:val="24"/>
              </w:rPr>
            </w:pPr>
            <w:r w:rsidRPr="00E829BA">
              <w:rPr>
                <w:rFonts w:ascii="Times New Roman" w:eastAsia="Times New Roman" w:hAnsi="Times New Roman" w:cs="Times New Roman"/>
                <w:sz w:val="24"/>
                <w:szCs w:val="24"/>
              </w:rPr>
              <w:t xml:space="preserve">15.3. Жодна зі Сторін не може передавати свої права та/ або обов’язки за цим Договором третім особам без письмової згоди другої Сторони Договору. </w:t>
            </w:r>
          </w:p>
          <w:p w14:paraId="52C8FAE7" w14:textId="77777777" w:rsidR="00E829BA" w:rsidRPr="00E829BA" w:rsidRDefault="00E829BA" w:rsidP="00E829BA">
            <w:pPr>
              <w:spacing w:line="240" w:lineRule="auto"/>
              <w:ind w:firstLine="566"/>
              <w:rPr>
                <w:rFonts w:ascii="Times New Roman" w:eastAsia="Times New Roman" w:hAnsi="Times New Roman" w:cs="Times New Roman"/>
                <w:sz w:val="24"/>
                <w:szCs w:val="24"/>
              </w:rPr>
            </w:pPr>
            <w:r w:rsidRPr="00E829BA">
              <w:rPr>
                <w:rFonts w:ascii="Times New Roman" w:eastAsia="Times New Roman" w:hAnsi="Times New Roman" w:cs="Times New Roman"/>
                <w:sz w:val="24"/>
                <w:szCs w:val="24"/>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034E4B42" w14:textId="77777777" w:rsidR="00E829BA" w:rsidRPr="00E829BA" w:rsidRDefault="00E829BA" w:rsidP="00E829BA">
            <w:pPr>
              <w:spacing w:line="240" w:lineRule="auto"/>
              <w:ind w:firstLine="566"/>
              <w:rPr>
                <w:rFonts w:ascii="Times New Roman" w:eastAsia="Times New Roman" w:hAnsi="Times New Roman" w:cs="Times New Roman"/>
                <w:sz w:val="24"/>
                <w:szCs w:val="24"/>
              </w:rPr>
            </w:pPr>
            <w:r w:rsidRPr="00E829BA">
              <w:rPr>
                <w:rFonts w:ascii="Times New Roman" w:eastAsia="Times New Roman" w:hAnsi="Times New Roman" w:cs="Times New Roman"/>
                <w:sz w:val="24"/>
                <w:szCs w:val="24"/>
              </w:rPr>
              <w:t xml:space="preserve"> 15.5. З будь- яких питань, що не врегульовані цим Договором, Сторони керуються чинним законодавством України.</w:t>
            </w:r>
          </w:p>
          <w:p w14:paraId="6DA9E68F" w14:textId="5A5AD674" w:rsidR="00E829BA" w:rsidRPr="00E829BA" w:rsidRDefault="00E829BA" w:rsidP="00E829BA">
            <w:pPr>
              <w:spacing w:line="240" w:lineRule="auto"/>
              <w:ind w:firstLine="566"/>
              <w:rPr>
                <w:rFonts w:ascii="Times New Roman" w:eastAsia="Times New Roman" w:hAnsi="Times New Roman" w:cs="Times New Roman"/>
                <w:sz w:val="24"/>
                <w:szCs w:val="24"/>
              </w:rPr>
            </w:pPr>
            <w:r w:rsidRPr="00E829BA">
              <w:rPr>
                <w:rFonts w:ascii="Times New Roman" w:eastAsia="Times New Roman" w:hAnsi="Times New Roman" w:cs="Times New Roman"/>
                <w:sz w:val="24"/>
                <w:szCs w:val="24"/>
              </w:rPr>
              <w:t xml:space="preserve"> 15.6. Податковий статус постачальника та Покупця за цим Договором визначаються у розділі</w:t>
            </w:r>
            <w:r w:rsidR="00C45ACF">
              <w:rPr>
                <w:rFonts w:ascii="Times New Roman" w:eastAsia="Times New Roman" w:hAnsi="Times New Roman" w:cs="Times New Roman"/>
                <w:sz w:val="24"/>
                <w:szCs w:val="24"/>
                <w:lang w:val="uk-UA"/>
              </w:rPr>
              <w:t xml:space="preserve"> 17.</w:t>
            </w:r>
            <w:r w:rsidRPr="00E829BA">
              <w:rPr>
                <w:rFonts w:ascii="Times New Roman" w:eastAsia="Times New Roman" w:hAnsi="Times New Roman" w:cs="Times New Roman"/>
                <w:sz w:val="24"/>
                <w:szCs w:val="24"/>
              </w:rPr>
              <w:t xml:space="preserve"> </w:t>
            </w:r>
          </w:p>
          <w:p w14:paraId="29FEF603" w14:textId="77777777" w:rsidR="00E829BA" w:rsidRPr="00E829BA" w:rsidRDefault="00E829BA" w:rsidP="00E829BA">
            <w:pPr>
              <w:spacing w:line="240" w:lineRule="auto"/>
              <w:ind w:firstLine="566"/>
              <w:rPr>
                <w:rFonts w:ascii="Times New Roman" w:eastAsia="Times New Roman" w:hAnsi="Times New Roman" w:cs="Times New Roman"/>
                <w:sz w:val="24"/>
                <w:szCs w:val="24"/>
              </w:rPr>
            </w:pPr>
            <w:r w:rsidRPr="00E829BA">
              <w:rPr>
                <w:rFonts w:ascii="Times New Roman" w:eastAsia="Times New Roman" w:hAnsi="Times New Roman" w:cs="Times New Roman"/>
                <w:sz w:val="24"/>
                <w:szCs w:val="24"/>
              </w:rPr>
              <w:t xml:space="preserve">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 </w:t>
            </w:r>
          </w:p>
          <w:p w14:paraId="35309773" w14:textId="501A3A29" w:rsidR="00E829BA" w:rsidRPr="00E829BA" w:rsidRDefault="00E829BA" w:rsidP="00E829BA">
            <w:pPr>
              <w:spacing w:line="240" w:lineRule="auto"/>
              <w:ind w:firstLine="566"/>
              <w:rPr>
                <w:rFonts w:ascii="Times New Roman" w:eastAsia="Times New Roman" w:hAnsi="Times New Roman" w:cs="Times New Roman"/>
                <w:sz w:val="24"/>
                <w:szCs w:val="24"/>
              </w:rPr>
            </w:pPr>
            <w:r w:rsidRPr="00E829BA">
              <w:rPr>
                <w:rFonts w:ascii="Times New Roman" w:eastAsia="Times New Roman" w:hAnsi="Times New Roman" w:cs="Times New Roman"/>
                <w:sz w:val="24"/>
                <w:szCs w:val="24"/>
              </w:rPr>
              <w:t xml:space="preserve">15.8. </w:t>
            </w:r>
            <w:r w:rsidRPr="00C45ACF">
              <w:rPr>
                <w:rFonts w:ascii="Times New Roman" w:eastAsia="Times New Roman" w:hAnsi="Times New Roman" w:cs="Times New Roman"/>
                <w:color w:val="365F91" w:themeColor="accent1" w:themeShade="BF"/>
                <w:sz w:val="24"/>
                <w:szCs w:val="24"/>
              </w:rPr>
              <w:t xml:space="preserve">Істотні умови цього Договору </w:t>
            </w:r>
            <w:r w:rsidRPr="00E829BA">
              <w:rPr>
                <w:rFonts w:ascii="Times New Roman" w:eastAsia="Times New Roman" w:hAnsi="Times New Roman" w:cs="Times New Roman"/>
                <w:sz w:val="24"/>
                <w:szCs w:val="24"/>
              </w:rPr>
              <w:t xml:space="preserve">не можуть змінюватися після його підписання до виконання зобов'язань Сторонами в повному обсязі, крім випадків, </w:t>
            </w:r>
            <w:r w:rsidRPr="00C45ACF">
              <w:rPr>
                <w:rFonts w:ascii="Times New Roman" w:eastAsia="Times New Roman" w:hAnsi="Times New Roman" w:cs="Times New Roman"/>
                <w:color w:val="365F91" w:themeColor="accent1" w:themeShade="BF"/>
                <w:sz w:val="24"/>
                <w:szCs w:val="24"/>
              </w:rPr>
              <w:t xml:space="preserve">передбачених пунктом 19 Особливостей </w:t>
            </w:r>
            <w:r w:rsidRPr="00E829BA">
              <w:rPr>
                <w:rFonts w:ascii="Times New Roman" w:eastAsia="Times New Roman" w:hAnsi="Times New Roman" w:cs="Times New Roman"/>
                <w:sz w:val="24"/>
                <w:szCs w:val="24"/>
              </w:rPr>
              <w:t>здійснення публічних закупівель товарів, робіт і послуг для ПОКУПЕЦів,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 - зменшення обсягів закупівлі, зокрема з урахуванням фактичного обсягу видатків покупця; - покращення якості предмета закупівлі за умови, що таке покращення не призведе до збільшення суми, визначеної в договорі про закупівлю; -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 погодження зміни ціни в договорі про закупівлю в бік зменшення (без зміни кількості (обсягу) та якості товарів).</w:t>
            </w:r>
          </w:p>
          <w:p w14:paraId="354AEC2B" w14:textId="77777777" w:rsidR="00E829BA" w:rsidRPr="00E829BA" w:rsidRDefault="00E829BA" w:rsidP="00E829BA">
            <w:pPr>
              <w:spacing w:line="240" w:lineRule="auto"/>
              <w:ind w:firstLine="566"/>
              <w:jc w:val="center"/>
              <w:rPr>
                <w:rFonts w:ascii="Times New Roman" w:eastAsia="Times New Roman" w:hAnsi="Times New Roman" w:cs="Times New Roman"/>
                <w:color w:val="0000FF"/>
                <w:sz w:val="24"/>
                <w:szCs w:val="24"/>
              </w:rPr>
            </w:pPr>
          </w:p>
          <w:p w14:paraId="16530D88" w14:textId="77777777" w:rsidR="00E829BA" w:rsidRPr="00E829BA" w:rsidRDefault="00E829BA" w:rsidP="00E829BA">
            <w:pPr>
              <w:spacing w:line="240" w:lineRule="auto"/>
              <w:ind w:firstLine="566"/>
              <w:jc w:val="center"/>
              <w:rPr>
                <w:rFonts w:ascii="Times New Roman" w:eastAsia="Times New Roman" w:hAnsi="Times New Roman" w:cs="Times New Roman"/>
                <w:b/>
                <w:bCs/>
                <w:sz w:val="24"/>
                <w:szCs w:val="24"/>
              </w:rPr>
            </w:pPr>
            <w:r w:rsidRPr="00E829BA">
              <w:rPr>
                <w:rFonts w:ascii="Times New Roman" w:eastAsia="Times New Roman" w:hAnsi="Times New Roman" w:cs="Times New Roman"/>
                <w:b/>
                <w:bCs/>
                <w:sz w:val="24"/>
                <w:szCs w:val="24"/>
              </w:rPr>
              <w:t>16. ДОДАТКИ, ЩО Є НЕВІД’ЄМНИМИ ЧАСТИНАМИ ДОГОВОРУ</w:t>
            </w:r>
          </w:p>
          <w:p w14:paraId="0B3AE111" w14:textId="77777777" w:rsidR="00E829BA" w:rsidRPr="00E829BA" w:rsidRDefault="00E829BA" w:rsidP="00E829BA">
            <w:pPr>
              <w:spacing w:line="240" w:lineRule="auto"/>
              <w:ind w:firstLine="566"/>
              <w:rPr>
                <w:rFonts w:ascii="Times New Roman" w:eastAsia="Times New Roman" w:hAnsi="Times New Roman" w:cs="Times New Roman"/>
                <w:sz w:val="24"/>
                <w:szCs w:val="24"/>
              </w:rPr>
            </w:pPr>
            <w:r w:rsidRPr="00E829BA">
              <w:rPr>
                <w:rFonts w:ascii="Times New Roman" w:eastAsia="Times New Roman" w:hAnsi="Times New Roman" w:cs="Times New Roman"/>
                <w:sz w:val="24"/>
                <w:szCs w:val="24"/>
              </w:rPr>
              <w:lastRenderedPageBreak/>
              <w:t xml:space="preserve">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w:t>
            </w:r>
          </w:p>
          <w:p w14:paraId="6CD907AA" w14:textId="77777777" w:rsidR="00E829BA" w:rsidRPr="00E829BA" w:rsidRDefault="00E829BA" w:rsidP="00E829BA">
            <w:pPr>
              <w:spacing w:line="240" w:lineRule="auto"/>
              <w:ind w:firstLine="566"/>
              <w:rPr>
                <w:rFonts w:ascii="Times New Roman" w:eastAsia="Times New Roman" w:hAnsi="Times New Roman" w:cs="Times New Roman"/>
                <w:sz w:val="24"/>
                <w:szCs w:val="24"/>
              </w:rPr>
            </w:pPr>
            <w:r w:rsidRPr="00E829BA">
              <w:rPr>
                <w:rFonts w:ascii="Times New Roman" w:eastAsia="Times New Roman" w:hAnsi="Times New Roman" w:cs="Times New Roman"/>
                <w:sz w:val="24"/>
                <w:szCs w:val="24"/>
              </w:rPr>
              <w:t xml:space="preserve">16.2. Невід’ємною частиною цього Договору є: </w:t>
            </w:r>
          </w:p>
          <w:p w14:paraId="5D07F154" w14:textId="77777777" w:rsidR="00E829BA" w:rsidRPr="00E829BA" w:rsidRDefault="00E829BA" w:rsidP="00E829BA">
            <w:pPr>
              <w:spacing w:line="240" w:lineRule="auto"/>
              <w:ind w:firstLine="566"/>
              <w:rPr>
                <w:rFonts w:ascii="Times New Roman" w:eastAsia="Times New Roman" w:hAnsi="Times New Roman" w:cs="Times New Roman"/>
                <w:sz w:val="24"/>
                <w:szCs w:val="24"/>
              </w:rPr>
            </w:pPr>
            <w:r w:rsidRPr="00E829BA">
              <w:rPr>
                <w:rFonts w:ascii="Times New Roman" w:eastAsia="Times New Roman" w:hAnsi="Times New Roman" w:cs="Times New Roman"/>
                <w:sz w:val="24"/>
                <w:szCs w:val="24"/>
              </w:rPr>
              <w:t>16.2.1. Специфікація (Додаток № 1);</w:t>
            </w:r>
          </w:p>
          <w:p w14:paraId="14C20500" w14:textId="77777777" w:rsidR="00E829BA" w:rsidRPr="00E829BA" w:rsidRDefault="00E829BA" w:rsidP="00E829BA">
            <w:pPr>
              <w:spacing w:line="240" w:lineRule="auto"/>
              <w:ind w:firstLine="566"/>
              <w:rPr>
                <w:rFonts w:ascii="Times New Roman" w:eastAsia="Times New Roman" w:hAnsi="Times New Roman" w:cs="Times New Roman"/>
                <w:sz w:val="24"/>
                <w:szCs w:val="24"/>
              </w:rPr>
            </w:pPr>
          </w:p>
          <w:p w14:paraId="52241051" w14:textId="20E1689A" w:rsidR="00022BF8" w:rsidRPr="00E829BA" w:rsidRDefault="00E829BA" w:rsidP="00E829BA">
            <w:pPr>
              <w:spacing w:line="240" w:lineRule="auto"/>
              <w:ind w:firstLine="566"/>
              <w:jc w:val="center"/>
              <w:rPr>
                <w:rFonts w:ascii="Times New Roman" w:eastAsia="Times New Roman" w:hAnsi="Times New Roman" w:cs="Times New Roman"/>
                <w:b/>
                <w:bCs/>
                <w:sz w:val="24"/>
                <w:szCs w:val="24"/>
              </w:rPr>
            </w:pPr>
            <w:r w:rsidRPr="00E829BA">
              <w:rPr>
                <w:rFonts w:ascii="Times New Roman" w:eastAsia="Times New Roman" w:hAnsi="Times New Roman" w:cs="Times New Roman"/>
                <w:b/>
                <w:bCs/>
                <w:sz w:val="24"/>
                <w:szCs w:val="24"/>
              </w:rPr>
              <w:t>17. МІСЦЕЗНАХОДЖЕННЯ І РЕКВІЗИТИ СТОРІН</w:t>
            </w:r>
          </w:p>
        </w:tc>
      </w:tr>
      <w:tr w:rsidR="005F200F" w14:paraId="6031647D" w14:textId="77777777" w:rsidTr="00C45ACF">
        <w:tc>
          <w:tcPr>
            <w:tcW w:w="10173" w:type="dxa"/>
          </w:tcPr>
          <w:p w14:paraId="3816DD37" w14:textId="23A17D7F" w:rsidR="005F200F" w:rsidRDefault="005F200F">
            <w:pPr>
              <w:spacing w:line="240" w:lineRule="auto"/>
              <w:ind w:firstLine="566"/>
              <w:jc w:val="both"/>
              <w:rPr>
                <w:rFonts w:ascii="Times New Roman" w:eastAsia="Times New Roman" w:hAnsi="Times New Roman" w:cs="Times New Roman"/>
                <w:b/>
                <w:color w:val="222222"/>
                <w:sz w:val="24"/>
                <w:szCs w:val="24"/>
              </w:rPr>
            </w:pPr>
          </w:p>
        </w:tc>
      </w:tr>
      <w:tr w:rsidR="005F200F" w14:paraId="63E0E5BC" w14:textId="77777777" w:rsidTr="00C45ACF">
        <w:tc>
          <w:tcPr>
            <w:tcW w:w="10173" w:type="dxa"/>
          </w:tcPr>
          <w:tbl>
            <w:tblPr>
              <w:tblStyle w:val="afffc"/>
              <w:tblpPr w:leftFromText="180" w:rightFromText="180" w:vertAnchor="text" w:horzAnchor="margin" w:tblpY="81"/>
              <w:tblW w:w="9486" w:type="dxa"/>
              <w:tblLayout w:type="fixed"/>
              <w:tblLook w:val="04A0" w:firstRow="1" w:lastRow="0" w:firstColumn="1" w:lastColumn="0" w:noHBand="0" w:noVBand="1"/>
            </w:tblPr>
            <w:tblGrid>
              <w:gridCol w:w="4743"/>
              <w:gridCol w:w="4743"/>
            </w:tblGrid>
            <w:tr w:rsidR="00E829BA" w:rsidRPr="00F6133F" w14:paraId="4A21B824" w14:textId="77777777" w:rsidTr="00E829BA">
              <w:tc>
                <w:tcPr>
                  <w:tcW w:w="4743" w:type="dxa"/>
                </w:tcPr>
                <w:p w14:paraId="437C4EA6" w14:textId="77777777" w:rsidR="00E829BA" w:rsidRPr="00F6133F" w:rsidRDefault="00E829BA" w:rsidP="00E829BA">
                  <w:pPr>
                    <w:spacing w:after="160" w:line="259" w:lineRule="auto"/>
                    <w:jc w:val="center"/>
                    <w:rPr>
                      <w:rFonts w:ascii="Times New Roman" w:eastAsia="Times New Roman" w:hAnsi="Times New Roman" w:cs="Times New Roman"/>
                      <w:sz w:val="20"/>
                      <w:szCs w:val="20"/>
                    </w:rPr>
                  </w:pPr>
                  <w:r w:rsidRPr="00F6133F">
                    <w:rPr>
                      <w:rFonts w:ascii="Times New Roman" w:eastAsia="Times New Roman" w:hAnsi="Times New Roman" w:cs="Times New Roman"/>
                      <w:sz w:val="20"/>
                      <w:szCs w:val="20"/>
                    </w:rPr>
                    <w:t>ПОСТАЧАЛЬНИК:</w:t>
                  </w:r>
                </w:p>
                <w:p w14:paraId="12E2019C" w14:textId="77777777" w:rsidR="00E829BA" w:rsidRPr="00F6133F" w:rsidRDefault="00E829BA" w:rsidP="00E829BA">
                  <w:pPr>
                    <w:spacing w:line="259" w:lineRule="auto"/>
                    <w:rPr>
                      <w:rFonts w:ascii="Times New Roman" w:eastAsia="Times New Roman" w:hAnsi="Times New Roman" w:cs="Times New Roman"/>
                      <w:sz w:val="20"/>
                      <w:szCs w:val="20"/>
                    </w:rPr>
                  </w:pPr>
                  <w:r w:rsidRPr="00F6133F">
                    <w:rPr>
                      <w:rFonts w:ascii="Times New Roman" w:eastAsia="Times New Roman" w:hAnsi="Times New Roman" w:cs="Times New Roman"/>
                      <w:sz w:val="20"/>
                      <w:szCs w:val="20"/>
                    </w:rPr>
                    <w:t>____________________________________</w:t>
                  </w:r>
                </w:p>
                <w:p w14:paraId="03648635" w14:textId="77777777" w:rsidR="00E829BA" w:rsidRPr="00F6133F" w:rsidRDefault="00E829BA" w:rsidP="00E829BA">
                  <w:pPr>
                    <w:spacing w:line="259" w:lineRule="auto"/>
                    <w:rPr>
                      <w:rFonts w:ascii="Times New Roman" w:eastAsia="Times New Roman" w:hAnsi="Times New Roman" w:cs="Times New Roman"/>
                      <w:sz w:val="20"/>
                      <w:szCs w:val="20"/>
                    </w:rPr>
                  </w:pPr>
                  <w:r w:rsidRPr="00F6133F">
                    <w:rPr>
                      <w:rFonts w:ascii="Times New Roman" w:eastAsia="Times New Roman" w:hAnsi="Times New Roman" w:cs="Times New Roman"/>
                      <w:sz w:val="20"/>
                      <w:szCs w:val="20"/>
                    </w:rPr>
                    <w:t>(зазначається найменування Постачальника)</w:t>
                  </w:r>
                </w:p>
                <w:p w14:paraId="427D4C23" w14:textId="77777777" w:rsidR="00E829BA" w:rsidRPr="00F6133F" w:rsidRDefault="00E829BA" w:rsidP="00E829BA">
                  <w:pPr>
                    <w:spacing w:line="259" w:lineRule="auto"/>
                    <w:rPr>
                      <w:rFonts w:ascii="Times New Roman" w:eastAsia="Times New Roman" w:hAnsi="Times New Roman" w:cs="Times New Roman"/>
                      <w:sz w:val="20"/>
                      <w:szCs w:val="20"/>
                      <w:lang w:val="uk-UA"/>
                    </w:rPr>
                  </w:pPr>
                  <w:r w:rsidRPr="00F6133F">
                    <w:rPr>
                      <w:rFonts w:ascii="Times New Roman" w:eastAsia="Times New Roman" w:hAnsi="Times New Roman" w:cs="Times New Roman"/>
                      <w:sz w:val="20"/>
                      <w:szCs w:val="20"/>
                    </w:rPr>
                    <w:t>Класифікація суб’єкта господарювання:</w:t>
                  </w:r>
                  <w:r>
                    <w:rPr>
                      <w:rFonts w:ascii="Times New Roman" w:eastAsia="Times New Roman" w:hAnsi="Times New Roman" w:cs="Times New Roman"/>
                      <w:sz w:val="20"/>
                      <w:szCs w:val="20"/>
                      <w:lang w:val="uk-UA"/>
                    </w:rPr>
                    <w:t>_______</w:t>
                  </w:r>
                </w:p>
                <w:p w14:paraId="5BDEACFC" w14:textId="77777777" w:rsidR="00E829BA" w:rsidRPr="00F6133F" w:rsidRDefault="00E829BA" w:rsidP="00E829BA">
                  <w:pPr>
                    <w:spacing w:line="259" w:lineRule="auto"/>
                    <w:rPr>
                      <w:rFonts w:ascii="Times New Roman" w:eastAsia="Times New Roman" w:hAnsi="Times New Roman" w:cs="Times New Roman"/>
                      <w:sz w:val="20"/>
                      <w:szCs w:val="20"/>
                    </w:rPr>
                  </w:pPr>
                  <w:r w:rsidRPr="00F6133F">
                    <w:rPr>
                      <w:rFonts w:ascii="Times New Roman" w:eastAsia="Times New Roman" w:hAnsi="Times New Roman" w:cs="Times New Roman"/>
                      <w:sz w:val="20"/>
                      <w:szCs w:val="20"/>
                    </w:rPr>
                    <w:t>Місцезнаходження: _______________________</w:t>
                  </w:r>
                </w:p>
                <w:p w14:paraId="089F2A53" w14:textId="77777777" w:rsidR="00E829BA" w:rsidRPr="00F6133F" w:rsidRDefault="00E829BA" w:rsidP="00E829BA">
                  <w:pPr>
                    <w:spacing w:line="259" w:lineRule="auto"/>
                    <w:rPr>
                      <w:rFonts w:ascii="Times New Roman" w:eastAsia="Times New Roman" w:hAnsi="Times New Roman" w:cs="Times New Roman"/>
                      <w:sz w:val="20"/>
                      <w:szCs w:val="20"/>
                    </w:rPr>
                  </w:pPr>
                  <w:r w:rsidRPr="00F6133F">
                    <w:rPr>
                      <w:rFonts w:ascii="Times New Roman" w:eastAsia="Times New Roman" w:hAnsi="Times New Roman" w:cs="Times New Roman"/>
                      <w:sz w:val="20"/>
                      <w:szCs w:val="20"/>
                    </w:rPr>
                    <w:t>Адреса для кореспондії: ________________</w:t>
                  </w:r>
                </w:p>
                <w:p w14:paraId="5D275F68" w14:textId="77777777" w:rsidR="00E829BA" w:rsidRDefault="00E829BA" w:rsidP="00E829BA">
                  <w:pPr>
                    <w:spacing w:line="259" w:lineRule="auto"/>
                    <w:rPr>
                      <w:rFonts w:ascii="Times New Roman" w:eastAsia="Times New Roman" w:hAnsi="Times New Roman" w:cs="Times New Roman"/>
                      <w:sz w:val="20"/>
                      <w:szCs w:val="20"/>
                    </w:rPr>
                  </w:pPr>
                  <w:r w:rsidRPr="00F6133F">
                    <w:rPr>
                      <w:rFonts w:ascii="Times New Roman" w:eastAsia="Times New Roman" w:hAnsi="Times New Roman" w:cs="Times New Roman"/>
                      <w:sz w:val="20"/>
                      <w:szCs w:val="20"/>
                    </w:rPr>
                    <w:t>Код ЄДРПОУ ____________________________</w:t>
                  </w:r>
                </w:p>
                <w:p w14:paraId="4A840DE5" w14:textId="77777777" w:rsidR="00E829BA" w:rsidRPr="00F6133F" w:rsidRDefault="00E829BA" w:rsidP="00E829BA">
                  <w:pPr>
                    <w:spacing w:line="259" w:lineRule="auto"/>
                    <w:rPr>
                      <w:rFonts w:ascii="Times New Roman" w:eastAsia="Times New Roman" w:hAnsi="Times New Roman" w:cs="Times New Roman"/>
                      <w:sz w:val="20"/>
                      <w:szCs w:val="20"/>
                    </w:rPr>
                  </w:pPr>
                  <w:r w:rsidRPr="00F6133F">
                    <w:rPr>
                      <w:rFonts w:ascii="Times New Roman" w:eastAsia="Times New Roman" w:hAnsi="Times New Roman" w:cs="Times New Roman"/>
                      <w:sz w:val="20"/>
                      <w:szCs w:val="20"/>
                    </w:rPr>
                    <w:t>Банківські реквізити:</w:t>
                  </w:r>
                </w:p>
                <w:p w14:paraId="4715E05C" w14:textId="77777777" w:rsidR="00E829BA" w:rsidRPr="00F6133F" w:rsidRDefault="00E829BA" w:rsidP="00E829BA">
                  <w:pPr>
                    <w:spacing w:line="259" w:lineRule="auto"/>
                    <w:rPr>
                      <w:rFonts w:ascii="Times New Roman" w:eastAsia="Times New Roman" w:hAnsi="Times New Roman" w:cs="Times New Roman"/>
                      <w:sz w:val="20"/>
                      <w:szCs w:val="20"/>
                    </w:rPr>
                  </w:pPr>
                  <w:r w:rsidRPr="00F6133F">
                    <w:rPr>
                      <w:rFonts w:ascii="Times New Roman" w:eastAsia="Times New Roman" w:hAnsi="Times New Roman" w:cs="Times New Roman"/>
                      <w:sz w:val="20"/>
                      <w:szCs w:val="20"/>
                    </w:rPr>
                    <w:t>IBAN № ________________________________</w:t>
                  </w:r>
                </w:p>
                <w:p w14:paraId="2D4CFEEB" w14:textId="77777777" w:rsidR="00E829BA" w:rsidRPr="00F6133F" w:rsidRDefault="00E829BA" w:rsidP="00E829BA">
                  <w:pPr>
                    <w:spacing w:line="259" w:lineRule="auto"/>
                    <w:rPr>
                      <w:rFonts w:ascii="Times New Roman" w:eastAsia="Times New Roman" w:hAnsi="Times New Roman" w:cs="Times New Roman"/>
                      <w:sz w:val="20"/>
                      <w:szCs w:val="20"/>
                    </w:rPr>
                  </w:pPr>
                  <w:r w:rsidRPr="00F6133F">
                    <w:rPr>
                      <w:rFonts w:ascii="Times New Roman" w:eastAsia="Times New Roman" w:hAnsi="Times New Roman" w:cs="Times New Roman"/>
                      <w:sz w:val="20"/>
                      <w:szCs w:val="20"/>
                    </w:rPr>
                    <w:t>Тел. ____________________________________</w:t>
                  </w:r>
                </w:p>
                <w:p w14:paraId="7DDC3A82" w14:textId="77777777" w:rsidR="00E829BA" w:rsidRPr="00F6133F" w:rsidRDefault="00E829BA" w:rsidP="00E829BA">
                  <w:pPr>
                    <w:spacing w:line="259" w:lineRule="auto"/>
                    <w:rPr>
                      <w:rFonts w:ascii="Times New Roman" w:eastAsia="Times New Roman" w:hAnsi="Times New Roman" w:cs="Times New Roman"/>
                      <w:sz w:val="20"/>
                      <w:szCs w:val="20"/>
                    </w:rPr>
                  </w:pPr>
                  <w:r w:rsidRPr="00F6133F">
                    <w:rPr>
                      <w:rFonts w:ascii="Times New Roman" w:eastAsia="Times New Roman" w:hAnsi="Times New Roman" w:cs="Times New Roman"/>
                      <w:sz w:val="20"/>
                      <w:szCs w:val="20"/>
                    </w:rPr>
                    <w:t>Веб-сайт ________________________________</w:t>
                  </w:r>
                </w:p>
                <w:p w14:paraId="04BD95D3" w14:textId="77777777" w:rsidR="00E829BA" w:rsidRPr="00F6133F" w:rsidRDefault="00E829BA" w:rsidP="00E829BA">
                  <w:pPr>
                    <w:spacing w:line="259" w:lineRule="auto"/>
                    <w:rPr>
                      <w:rFonts w:ascii="Times New Roman" w:eastAsia="Times New Roman" w:hAnsi="Times New Roman" w:cs="Times New Roman"/>
                      <w:sz w:val="20"/>
                      <w:szCs w:val="20"/>
                    </w:rPr>
                  </w:pPr>
                </w:p>
                <w:p w14:paraId="78297838" w14:textId="77777777" w:rsidR="00E829BA" w:rsidRDefault="00E829BA" w:rsidP="00E829BA">
                  <w:pPr>
                    <w:spacing w:line="259" w:lineRule="auto"/>
                    <w:rPr>
                      <w:rFonts w:ascii="Times New Roman" w:eastAsia="Times New Roman" w:hAnsi="Times New Roman" w:cs="Times New Roman"/>
                      <w:sz w:val="20"/>
                      <w:szCs w:val="20"/>
                    </w:rPr>
                  </w:pPr>
                </w:p>
                <w:p w14:paraId="69F601DD" w14:textId="77777777" w:rsidR="00E829BA" w:rsidRPr="00F6133F" w:rsidRDefault="00E829BA" w:rsidP="00E829BA">
                  <w:pPr>
                    <w:spacing w:line="259" w:lineRule="auto"/>
                    <w:rPr>
                      <w:rFonts w:ascii="Times New Roman" w:eastAsia="Times New Roman" w:hAnsi="Times New Roman" w:cs="Times New Roman"/>
                      <w:sz w:val="20"/>
                      <w:szCs w:val="20"/>
                    </w:rPr>
                  </w:pPr>
                  <w:r w:rsidRPr="00F6133F">
                    <w:rPr>
                      <w:rFonts w:ascii="Times New Roman" w:eastAsia="Times New Roman" w:hAnsi="Times New Roman" w:cs="Times New Roman"/>
                      <w:sz w:val="20"/>
                      <w:szCs w:val="20"/>
                    </w:rPr>
                    <w:t>___________________/_______________/</w:t>
                  </w:r>
                </w:p>
                <w:p w14:paraId="1DB26F80" w14:textId="0D5A8109" w:rsidR="00E829BA" w:rsidRPr="00F6133F" w:rsidRDefault="00E829BA" w:rsidP="00E829BA">
                  <w:pPr>
                    <w:spacing w:line="259" w:lineRule="auto"/>
                    <w:rPr>
                      <w:rFonts w:ascii="Times New Roman" w:eastAsia="Times New Roman" w:hAnsi="Times New Roman" w:cs="Times New Roman"/>
                      <w:sz w:val="20"/>
                      <w:szCs w:val="20"/>
                    </w:rPr>
                  </w:pPr>
                </w:p>
                <w:p w14:paraId="616C50C6" w14:textId="77777777" w:rsidR="00E829BA" w:rsidRPr="00F6133F" w:rsidRDefault="00E829BA" w:rsidP="00E829BA">
                  <w:pPr>
                    <w:spacing w:after="160" w:line="259" w:lineRule="auto"/>
                    <w:rPr>
                      <w:rFonts w:ascii="Times New Roman" w:eastAsia="Times New Roman" w:hAnsi="Times New Roman" w:cs="Times New Roman"/>
                      <w:sz w:val="20"/>
                      <w:szCs w:val="20"/>
                    </w:rPr>
                  </w:pPr>
                </w:p>
              </w:tc>
              <w:tc>
                <w:tcPr>
                  <w:tcW w:w="4743" w:type="dxa"/>
                </w:tcPr>
                <w:p w14:paraId="13639C84" w14:textId="77777777" w:rsidR="00E829BA" w:rsidRPr="00F6133F" w:rsidRDefault="00E829BA" w:rsidP="00E829BA">
                  <w:pPr>
                    <w:spacing w:after="160" w:line="259" w:lineRule="auto"/>
                    <w:jc w:val="center"/>
                    <w:rPr>
                      <w:rFonts w:ascii="Times New Roman" w:eastAsia="Times New Roman" w:hAnsi="Times New Roman" w:cs="Times New Roman"/>
                      <w:sz w:val="20"/>
                      <w:szCs w:val="20"/>
                    </w:rPr>
                  </w:pPr>
                  <w:r w:rsidRPr="00F6133F">
                    <w:rPr>
                      <w:rFonts w:ascii="Times New Roman" w:eastAsia="Times New Roman" w:hAnsi="Times New Roman" w:cs="Times New Roman"/>
                      <w:sz w:val="20"/>
                      <w:szCs w:val="20"/>
                    </w:rPr>
                    <w:t>ПОКУПЕЦЬ:</w:t>
                  </w:r>
                </w:p>
                <w:p w14:paraId="6F782C99" w14:textId="77777777" w:rsidR="00E829BA" w:rsidRPr="00F6133F" w:rsidRDefault="00E829BA" w:rsidP="00E829BA">
                  <w:pPr>
                    <w:spacing w:after="160" w:line="259" w:lineRule="auto"/>
                    <w:jc w:val="center"/>
                    <w:rPr>
                      <w:rFonts w:ascii="Times New Roman" w:eastAsia="Times New Roman" w:hAnsi="Times New Roman" w:cs="Times New Roman"/>
                      <w:b/>
                      <w:bCs/>
                      <w:sz w:val="20"/>
                      <w:szCs w:val="20"/>
                    </w:rPr>
                  </w:pPr>
                  <w:r w:rsidRPr="00F6133F">
                    <w:rPr>
                      <w:rFonts w:ascii="Times New Roman" w:eastAsia="Times New Roman" w:hAnsi="Times New Roman" w:cs="Times New Roman"/>
                      <w:b/>
                      <w:bCs/>
                      <w:sz w:val="20"/>
                      <w:szCs w:val="20"/>
                    </w:rPr>
                    <w:t>КНП «Міська лікарня № 3»ЗМР</w:t>
                  </w:r>
                </w:p>
                <w:p w14:paraId="7053CFB5" w14:textId="77777777" w:rsidR="00E829BA" w:rsidRPr="007052AD" w:rsidRDefault="00E829BA" w:rsidP="00E829BA">
                  <w:pPr>
                    <w:spacing w:line="259" w:lineRule="auto"/>
                    <w:rPr>
                      <w:rFonts w:ascii="Times New Roman" w:eastAsia="Times New Roman" w:hAnsi="Times New Roman" w:cs="Times New Roman"/>
                      <w:sz w:val="18"/>
                      <w:szCs w:val="18"/>
                    </w:rPr>
                  </w:pPr>
                  <w:r w:rsidRPr="007052AD">
                    <w:rPr>
                      <w:rFonts w:ascii="Times New Roman" w:eastAsia="Times New Roman" w:hAnsi="Times New Roman" w:cs="Times New Roman"/>
                      <w:sz w:val="18"/>
                      <w:szCs w:val="18"/>
                    </w:rPr>
                    <w:t>Місцезнаходження</w:t>
                  </w:r>
                  <w:r w:rsidRPr="007052AD">
                    <w:rPr>
                      <w:rFonts w:ascii="Times New Roman" w:eastAsia="Times New Roman" w:hAnsi="Times New Roman" w:cs="Times New Roman"/>
                      <w:sz w:val="18"/>
                      <w:szCs w:val="18"/>
                      <w:lang w:val="uk-UA"/>
                    </w:rPr>
                    <w:t>/ Адреса для кореспонденції:</w:t>
                  </w:r>
                  <w:r w:rsidRPr="007052AD">
                    <w:rPr>
                      <w:rFonts w:ascii="Times New Roman" w:eastAsia="Times New Roman" w:hAnsi="Times New Roman" w:cs="Times New Roman"/>
                      <w:sz w:val="18"/>
                      <w:szCs w:val="18"/>
                    </w:rPr>
                    <w:t xml:space="preserve"> 69032, м. Запоріжжя, проспект Металургів, буд.9</w:t>
                  </w:r>
                </w:p>
                <w:p w14:paraId="5A5442C5" w14:textId="77777777" w:rsidR="00E829BA" w:rsidRPr="007052AD" w:rsidRDefault="00E829BA" w:rsidP="00E829BA">
                  <w:pPr>
                    <w:spacing w:line="259" w:lineRule="auto"/>
                    <w:rPr>
                      <w:rFonts w:ascii="Times New Roman" w:eastAsia="Times New Roman" w:hAnsi="Times New Roman" w:cs="Times New Roman"/>
                      <w:sz w:val="18"/>
                      <w:szCs w:val="18"/>
                    </w:rPr>
                  </w:pPr>
                  <w:r w:rsidRPr="007052AD">
                    <w:rPr>
                      <w:rFonts w:ascii="Times New Roman" w:eastAsia="Times New Roman" w:hAnsi="Times New Roman" w:cs="Times New Roman"/>
                      <w:sz w:val="18"/>
                      <w:szCs w:val="18"/>
                    </w:rPr>
                    <w:t>Код ЄДРПОУ 05498654</w:t>
                  </w:r>
                </w:p>
                <w:p w14:paraId="6D926EAF" w14:textId="77777777" w:rsidR="00E829BA" w:rsidRPr="007052AD" w:rsidRDefault="00E829BA" w:rsidP="00E829BA">
                  <w:pPr>
                    <w:spacing w:line="259" w:lineRule="auto"/>
                    <w:rPr>
                      <w:rFonts w:ascii="Times New Roman" w:eastAsia="Times New Roman" w:hAnsi="Times New Roman" w:cs="Times New Roman"/>
                      <w:sz w:val="18"/>
                      <w:szCs w:val="18"/>
                    </w:rPr>
                  </w:pPr>
                  <w:r w:rsidRPr="007052AD">
                    <w:rPr>
                      <w:rFonts w:ascii="Times New Roman" w:eastAsia="Times New Roman" w:hAnsi="Times New Roman" w:cs="Times New Roman"/>
                      <w:sz w:val="18"/>
                      <w:szCs w:val="18"/>
                    </w:rPr>
                    <w:t>Банківські реквізити:</w:t>
                  </w:r>
                </w:p>
                <w:p w14:paraId="25AD17BA" w14:textId="77777777" w:rsidR="00E829BA" w:rsidRPr="007052AD" w:rsidRDefault="00E829BA" w:rsidP="00E829BA">
                  <w:pPr>
                    <w:spacing w:line="259" w:lineRule="auto"/>
                    <w:rPr>
                      <w:rFonts w:ascii="Times New Roman" w:eastAsia="Times New Roman" w:hAnsi="Times New Roman" w:cs="Times New Roman"/>
                      <w:sz w:val="18"/>
                      <w:szCs w:val="18"/>
                    </w:rPr>
                  </w:pPr>
                  <w:r w:rsidRPr="007052AD">
                    <w:rPr>
                      <w:rFonts w:ascii="Times New Roman" w:eastAsia="Times New Roman" w:hAnsi="Times New Roman" w:cs="Times New Roman"/>
                      <w:sz w:val="18"/>
                      <w:szCs w:val="18"/>
                    </w:rPr>
                    <w:t xml:space="preserve">IBAN:UA828201720344330002000046698 </w:t>
                  </w:r>
                </w:p>
                <w:p w14:paraId="7C7400A0" w14:textId="77777777" w:rsidR="00E829BA" w:rsidRPr="007052AD" w:rsidRDefault="00E829BA" w:rsidP="00E829BA">
                  <w:pPr>
                    <w:spacing w:line="259" w:lineRule="auto"/>
                    <w:rPr>
                      <w:rFonts w:ascii="Times New Roman" w:eastAsia="Times New Roman" w:hAnsi="Times New Roman" w:cs="Times New Roman"/>
                      <w:sz w:val="18"/>
                      <w:szCs w:val="18"/>
                    </w:rPr>
                  </w:pPr>
                  <w:r w:rsidRPr="007052AD">
                    <w:rPr>
                      <w:rFonts w:ascii="Times New Roman" w:eastAsia="Times New Roman" w:hAnsi="Times New Roman" w:cs="Times New Roman"/>
                      <w:sz w:val="18"/>
                      <w:szCs w:val="18"/>
                    </w:rPr>
                    <w:t>в ДКСУ м. Київ</w:t>
                  </w:r>
                </w:p>
                <w:p w14:paraId="0948F3F6" w14:textId="77777777" w:rsidR="00E829BA" w:rsidRPr="007052AD" w:rsidRDefault="00E829BA" w:rsidP="00E829BA">
                  <w:pPr>
                    <w:spacing w:line="259" w:lineRule="auto"/>
                    <w:rPr>
                      <w:rFonts w:ascii="Times New Roman" w:eastAsia="Times New Roman" w:hAnsi="Times New Roman" w:cs="Times New Roman"/>
                      <w:sz w:val="18"/>
                      <w:szCs w:val="18"/>
                    </w:rPr>
                  </w:pPr>
                  <w:r w:rsidRPr="007052AD">
                    <w:rPr>
                      <w:rFonts w:ascii="Times New Roman" w:eastAsia="Times New Roman" w:hAnsi="Times New Roman" w:cs="Times New Roman"/>
                      <w:sz w:val="18"/>
                      <w:szCs w:val="18"/>
                    </w:rPr>
                    <w:t xml:space="preserve">Тел. (061)-236-92-99 </w:t>
                  </w:r>
                </w:p>
                <w:p w14:paraId="4EC3E554" w14:textId="77777777" w:rsidR="00E829BA" w:rsidRPr="007052AD" w:rsidRDefault="00E829BA" w:rsidP="00E829BA">
                  <w:pPr>
                    <w:spacing w:line="259" w:lineRule="auto"/>
                    <w:rPr>
                      <w:rFonts w:ascii="Times New Roman" w:eastAsia="Times New Roman" w:hAnsi="Times New Roman" w:cs="Times New Roman"/>
                      <w:sz w:val="18"/>
                      <w:szCs w:val="18"/>
                    </w:rPr>
                  </w:pPr>
                  <w:r w:rsidRPr="007052AD">
                    <w:rPr>
                      <w:rFonts w:ascii="Times New Roman" w:eastAsia="Times New Roman" w:hAnsi="Times New Roman" w:cs="Times New Roman"/>
                      <w:sz w:val="18"/>
                      <w:szCs w:val="18"/>
                    </w:rPr>
                    <w:t>e-mail:Zhosp3@ukr.net</w:t>
                  </w:r>
                </w:p>
                <w:p w14:paraId="4C41B3DD" w14:textId="3039403A" w:rsidR="00E829BA" w:rsidRPr="007052AD" w:rsidRDefault="007052AD" w:rsidP="00E829BA">
                  <w:pPr>
                    <w:spacing w:line="259" w:lineRule="auto"/>
                    <w:rPr>
                      <w:rFonts w:ascii="Times New Roman" w:eastAsia="Times New Roman" w:hAnsi="Times New Roman" w:cs="Times New Roman"/>
                      <w:sz w:val="18"/>
                      <w:szCs w:val="18"/>
                    </w:rPr>
                  </w:pPr>
                  <w:r w:rsidRPr="007052AD">
                    <w:rPr>
                      <w:rFonts w:ascii="Times New Roman" w:eastAsia="Times New Roman" w:hAnsi="Times New Roman" w:cs="Times New Roman"/>
                      <w:color w:val="000000"/>
                      <w:sz w:val="18"/>
                      <w:szCs w:val="18"/>
                      <w:lang w:val="uk-UA"/>
                    </w:rPr>
                    <w:t>є неприбутковою організацією, платник ПДВ</w:t>
                  </w:r>
                </w:p>
                <w:p w14:paraId="0F9DF1CA" w14:textId="77777777" w:rsidR="00E829BA" w:rsidRPr="007052AD" w:rsidRDefault="00E829BA" w:rsidP="00E829BA">
                  <w:pPr>
                    <w:spacing w:line="259" w:lineRule="auto"/>
                    <w:rPr>
                      <w:rFonts w:ascii="Times New Roman" w:eastAsia="Times New Roman" w:hAnsi="Times New Roman" w:cs="Times New Roman"/>
                      <w:sz w:val="18"/>
                      <w:szCs w:val="18"/>
                    </w:rPr>
                  </w:pPr>
                </w:p>
                <w:p w14:paraId="42F834EC" w14:textId="77777777" w:rsidR="007052AD" w:rsidRDefault="007052AD" w:rsidP="00E829BA">
                  <w:pPr>
                    <w:spacing w:line="259" w:lineRule="auto"/>
                    <w:rPr>
                      <w:rFonts w:ascii="Times New Roman" w:eastAsia="Times New Roman" w:hAnsi="Times New Roman" w:cs="Times New Roman"/>
                      <w:sz w:val="20"/>
                      <w:szCs w:val="20"/>
                    </w:rPr>
                  </w:pPr>
                </w:p>
                <w:p w14:paraId="40D6C1F1" w14:textId="77777777" w:rsidR="007052AD" w:rsidRDefault="007052AD" w:rsidP="00E829BA">
                  <w:pPr>
                    <w:spacing w:line="259" w:lineRule="auto"/>
                    <w:rPr>
                      <w:rFonts w:ascii="Times New Roman" w:eastAsia="Times New Roman" w:hAnsi="Times New Roman" w:cs="Times New Roman"/>
                      <w:sz w:val="20"/>
                      <w:szCs w:val="20"/>
                    </w:rPr>
                  </w:pPr>
                </w:p>
                <w:p w14:paraId="39519751" w14:textId="47130C96" w:rsidR="00E829BA" w:rsidRPr="00F6133F" w:rsidRDefault="00E829BA" w:rsidP="00E829BA">
                  <w:pPr>
                    <w:spacing w:line="259" w:lineRule="auto"/>
                    <w:rPr>
                      <w:rFonts w:ascii="Times New Roman" w:eastAsia="Times New Roman" w:hAnsi="Times New Roman" w:cs="Times New Roman"/>
                      <w:sz w:val="20"/>
                      <w:szCs w:val="20"/>
                    </w:rPr>
                  </w:pPr>
                  <w:r w:rsidRPr="00F6133F">
                    <w:rPr>
                      <w:rFonts w:ascii="Times New Roman" w:eastAsia="Times New Roman" w:hAnsi="Times New Roman" w:cs="Times New Roman"/>
                      <w:sz w:val="20"/>
                      <w:szCs w:val="20"/>
                    </w:rPr>
                    <w:t>_________________/_______________/</w:t>
                  </w:r>
                </w:p>
                <w:p w14:paraId="0FE47323" w14:textId="77777777" w:rsidR="00E829BA" w:rsidRPr="00F6133F" w:rsidRDefault="00E829BA" w:rsidP="007052AD">
                  <w:pPr>
                    <w:spacing w:line="259" w:lineRule="auto"/>
                    <w:rPr>
                      <w:rFonts w:ascii="Times New Roman" w:eastAsia="Times New Roman" w:hAnsi="Times New Roman" w:cs="Times New Roman"/>
                      <w:sz w:val="20"/>
                      <w:szCs w:val="20"/>
                    </w:rPr>
                  </w:pPr>
                </w:p>
              </w:tc>
            </w:tr>
          </w:tbl>
          <w:p w14:paraId="6362E465" w14:textId="05583EB1" w:rsidR="005F200F" w:rsidRDefault="005F200F">
            <w:pPr>
              <w:widowControl w:val="0"/>
              <w:tabs>
                <w:tab w:val="left" w:pos="1560"/>
              </w:tabs>
              <w:spacing w:line="240" w:lineRule="auto"/>
              <w:ind w:firstLine="566"/>
              <w:jc w:val="both"/>
              <w:rPr>
                <w:rFonts w:ascii="Times New Roman" w:eastAsia="Times New Roman" w:hAnsi="Times New Roman" w:cs="Times New Roman"/>
                <w:color w:val="222222"/>
                <w:sz w:val="24"/>
                <w:szCs w:val="24"/>
              </w:rPr>
            </w:pPr>
          </w:p>
        </w:tc>
      </w:tr>
      <w:tr w:rsidR="005F200F" w14:paraId="51F037A3" w14:textId="77777777" w:rsidTr="00C45ACF">
        <w:trPr>
          <w:trHeight w:val="287"/>
        </w:trPr>
        <w:tc>
          <w:tcPr>
            <w:tcW w:w="10173" w:type="dxa"/>
          </w:tcPr>
          <w:p w14:paraId="609BBEB6" w14:textId="02769618" w:rsidR="00E829BA" w:rsidRDefault="00E829BA" w:rsidP="00E829BA">
            <w:pPr>
              <w:spacing w:line="240" w:lineRule="auto"/>
              <w:jc w:val="both"/>
              <w:rPr>
                <w:rFonts w:ascii="Times New Roman" w:eastAsia="Times New Roman" w:hAnsi="Times New Roman" w:cs="Times New Roman"/>
                <w:color w:val="222222"/>
                <w:sz w:val="24"/>
                <w:szCs w:val="24"/>
              </w:rPr>
            </w:pPr>
          </w:p>
        </w:tc>
      </w:tr>
    </w:tbl>
    <w:p w14:paraId="07935B29" w14:textId="77777777" w:rsidR="005F200F" w:rsidRDefault="005F200F">
      <w:pPr>
        <w:widowControl w:val="0"/>
        <w:ind w:firstLine="566"/>
      </w:pPr>
    </w:p>
    <w:p w14:paraId="480B7261" w14:textId="77777777" w:rsidR="00DB4AC0" w:rsidRDefault="00DB4AC0" w:rsidP="00D364CE">
      <w:pPr>
        <w:spacing w:after="200"/>
        <w:ind w:firstLine="566"/>
        <w:rPr>
          <w:rFonts w:ascii="Times New Roman" w:eastAsia="Times New Roman" w:hAnsi="Times New Roman" w:cs="Times New Roman"/>
          <w:sz w:val="24"/>
          <w:szCs w:val="24"/>
          <w:lang w:val="uk-UA"/>
        </w:rPr>
      </w:pPr>
    </w:p>
    <w:p w14:paraId="161D927A" w14:textId="77777777" w:rsidR="00DB4AC0" w:rsidRDefault="00DB4AC0">
      <w:pPr>
        <w:spacing w:after="200"/>
        <w:ind w:firstLine="566"/>
        <w:jc w:val="right"/>
        <w:rPr>
          <w:rFonts w:ascii="Times New Roman" w:eastAsia="Times New Roman" w:hAnsi="Times New Roman" w:cs="Times New Roman"/>
          <w:sz w:val="24"/>
          <w:szCs w:val="24"/>
          <w:lang w:val="uk-UA"/>
        </w:rPr>
      </w:pPr>
    </w:p>
    <w:p w14:paraId="2F232F9C" w14:textId="77777777" w:rsidR="00DB4AC0" w:rsidRDefault="00DB4AC0">
      <w:pPr>
        <w:spacing w:after="200"/>
        <w:ind w:firstLine="566"/>
        <w:jc w:val="right"/>
        <w:rPr>
          <w:rFonts w:ascii="Times New Roman" w:eastAsia="Times New Roman" w:hAnsi="Times New Roman" w:cs="Times New Roman"/>
          <w:sz w:val="24"/>
          <w:szCs w:val="24"/>
          <w:lang w:val="uk-UA"/>
        </w:rPr>
      </w:pPr>
    </w:p>
    <w:p w14:paraId="179E286F" w14:textId="77777777" w:rsidR="00F61AF8" w:rsidRDefault="00F61AF8">
      <w:pPr>
        <w:spacing w:after="200"/>
        <w:ind w:firstLine="566"/>
        <w:jc w:val="right"/>
        <w:rPr>
          <w:rFonts w:ascii="Times New Roman" w:eastAsia="Times New Roman" w:hAnsi="Times New Roman" w:cs="Times New Roman"/>
          <w:sz w:val="24"/>
          <w:szCs w:val="24"/>
          <w:lang w:val="uk-UA"/>
        </w:rPr>
      </w:pPr>
    </w:p>
    <w:p w14:paraId="08BD56E2" w14:textId="77777777" w:rsidR="00E829BA" w:rsidRDefault="00E829BA" w:rsidP="00F61AF8">
      <w:pPr>
        <w:ind w:firstLine="566"/>
        <w:jc w:val="right"/>
        <w:rPr>
          <w:rFonts w:ascii="Times New Roman" w:eastAsia="Times New Roman" w:hAnsi="Times New Roman" w:cs="Times New Roman"/>
          <w:sz w:val="24"/>
          <w:szCs w:val="24"/>
          <w:lang w:val="uk-UA"/>
        </w:rPr>
      </w:pPr>
    </w:p>
    <w:p w14:paraId="31336F89" w14:textId="77777777" w:rsidR="00E829BA" w:rsidRDefault="00E829BA" w:rsidP="00F61AF8">
      <w:pPr>
        <w:ind w:firstLine="566"/>
        <w:jc w:val="right"/>
        <w:rPr>
          <w:rFonts w:ascii="Times New Roman" w:eastAsia="Times New Roman" w:hAnsi="Times New Roman" w:cs="Times New Roman"/>
          <w:sz w:val="24"/>
          <w:szCs w:val="24"/>
          <w:lang w:val="uk-UA"/>
        </w:rPr>
      </w:pPr>
    </w:p>
    <w:p w14:paraId="56E86BDE" w14:textId="77777777" w:rsidR="00E829BA" w:rsidRDefault="00E829BA" w:rsidP="00F61AF8">
      <w:pPr>
        <w:ind w:firstLine="566"/>
        <w:jc w:val="right"/>
        <w:rPr>
          <w:rFonts w:ascii="Times New Roman" w:eastAsia="Times New Roman" w:hAnsi="Times New Roman" w:cs="Times New Roman"/>
          <w:sz w:val="24"/>
          <w:szCs w:val="24"/>
          <w:lang w:val="uk-UA"/>
        </w:rPr>
      </w:pPr>
    </w:p>
    <w:p w14:paraId="7D760311" w14:textId="77777777" w:rsidR="00E829BA" w:rsidRDefault="00E829BA" w:rsidP="00F61AF8">
      <w:pPr>
        <w:ind w:firstLine="566"/>
        <w:jc w:val="right"/>
        <w:rPr>
          <w:rFonts w:ascii="Times New Roman" w:eastAsia="Times New Roman" w:hAnsi="Times New Roman" w:cs="Times New Roman"/>
          <w:sz w:val="24"/>
          <w:szCs w:val="24"/>
          <w:lang w:val="uk-UA"/>
        </w:rPr>
      </w:pPr>
    </w:p>
    <w:p w14:paraId="1E8AE4DA" w14:textId="77777777" w:rsidR="00E829BA" w:rsidRDefault="00E829BA" w:rsidP="00F61AF8">
      <w:pPr>
        <w:ind w:firstLine="566"/>
        <w:jc w:val="right"/>
        <w:rPr>
          <w:rFonts w:ascii="Times New Roman" w:eastAsia="Times New Roman" w:hAnsi="Times New Roman" w:cs="Times New Roman"/>
          <w:sz w:val="24"/>
          <w:szCs w:val="24"/>
          <w:lang w:val="uk-UA"/>
        </w:rPr>
      </w:pPr>
    </w:p>
    <w:p w14:paraId="58C2D8F9" w14:textId="77777777" w:rsidR="00E829BA" w:rsidRDefault="00E829BA" w:rsidP="00F61AF8">
      <w:pPr>
        <w:ind w:firstLine="566"/>
        <w:jc w:val="right"/>
        <w:rPr>
          <w:rFonts w:ascii="Times New Roman" w:eastAsia="Times New Roman" w:hAnsi="Times New Roman" w:cs="Times New Roman"/>
          <w:sz w:val="24"/>
          <w:szCs w:val="24"/>
          <w:lang w:val="uk-UA"/>
        </w:rPr>
      </w:pPr>
    </w:p>
    <w:p w14:paraId="2314D75C" w14:textId="77777777" w:rsidR="00E829BA" w:rsidRDefault="00E829BA" w:rsidP="00F61AF8">
      <w:pPr>
        <w:ind w:firstLine="566"/>
        <w:jc w:val="right"/>
        <w:rPr>
          <w:rFonts w:ascii="Times New Roman" w:eastAsia="Times New Roman" w:hAnsi="Times New Roman" w:cs="Times New Roman"/>
          <w:sz w:val="24"/>
          <w:szCs w:val="24"/>
          <w:lang w:val="uk-UA"/>
        </w:rPr>
      </w:pPr>
    </w:p>
    <w:p w14:paraId="39F7BC99" w14:textId="77777777" w:rsidR="00E829BA" w:rsidRDefault="00E829BA" w:rsidP="00F61AF8">
      <w:pPr>
        <w:ind w:firstLine="566"/>
        <w:jc w:val="right"/>
        <w:rPr>
          <w:rFonts w:ascii="Times New Roman" w:eastAsia="Times New Roman" w:hAnsi="Times New Roman" w:cs="Times New Roman"/>
          <w:sz w:val="24"/>
          <w:szCs w:val="24"/>
          <w:lang w:val="uk-UA"/>
        </w:rPr>
      </w:pPr>
    </w:p>
    <w:p w14:paraId="71F53EEC" w14:textId="77777777" w:rsidR="00E829BA" w:rsidRDefault="00E829BA" w:rsidP="00F61AF8">
      <w:pPr>
        <w:ind w:firstLine="566"/>
        <w:jc w:val="right"/>
        <w:rPr>
          <w:rFonts w:ascii="Times New Roman" w:eastAsia="Times New Roman" w:hAnsi="Times New Roman" w:cs="Times New Roman"/>
          <w:sz w:val="24"/>
          <w:szCs w:val="24"/>
          <w:lang w:val="uk-UA"/>
        </w:rPr>
      </w:pPr>
    </w:p>
    <w:p w14:paraId="748538B0" w14:textId="77777777" w:rsidR="00E829BA" w:rsidRDefault="00E829BA" w:rsidP="00F61AF8">
      <w:pPr>
        <w:ind w:firstLine="566"/>
        <w:jc w:val="right"/>
        <w:rPr>
          <w:rFonts w:ascii="Times New Roman" w:eastAsia="Times New Roman" w:hAnsi="Times New Roman" w:cs="Times New Roman"/>
          <w:sz w:val="24"/>
          <w:szCs w:val="24"/>
          <w:lang w:val="uk-UA"/>
        </w:rPr>
      </w:pPr>
    </w:p>
    <w:p w14:paraId="707424AE" w14:textId="77777777" w:rsidR="00E829BA" w:rsidRDefault="00E829BA" w:rsidP="00F61AF8">
      <w:pPr>
        <w:ind w:firstLine="566"/>
        <w:jc w:val="right"/>
        <w:rPr>
          <w:rFonts w:ascii="Times New Roman" w:eastAsia="Times New Roman" w:hAnsi="Times New Roman" w:cs="Times New Roman"/>
          <w:sz w:val="24"/>
          <w:szCs w:val="24"/>
          <w:lang w:val="uk-UA"/>
        </w:rPr>
      </w:pPr>
    </w:p>
    <w:p w14:paraId="2A1E8841" w14:textId="77777777" w:rsidR="00E829BA" w:rsidRDefault="00E829BA" w:rsidP="00F61AF8">
      <w:pPr>
        <w:ind w:firstLine="566"/>
        <w:jc w:val="right"/>
        <w:rPr>
          <w:rFonts w:ascii="Times New Roman" w:eastAsia="Times New Roman" w:hAnsi="Times New Roman" w:cs="Times New Roman"/>
          <w:sz w:val="24"/>
          <w:szCs w:val="24"/>
          <w:lang w:val="uk-UA"/>
        </w:rPr>
      </w:pPr>
    </w:p>
    <w:p w14:paraId="5FC20676" w14:textId="77777777" w:rsidR="00E829BA" w:rsidRDefault="00E829BA" w:rsidP="00F61AF8">
      <w:pPr>
        <w:ind w:firstLine="566"/>
        <w:jc w:val="right"/>
        <w:rPr>
          <w:rFonts w:ascii="Times New Roman" w:eastAsia="Times New Roman" w:hAnsi="Times New Roman" w:cs="Times New Roman"/>
          <w:sz w:val="24"/>
          <w:szCs w:val="24"/>
          <w:lang w:val="uk-UA"/>
        </w:rPr>
      </w:pPr>
    </w:p>
    <w:p w14:paraId="6522D033" w14:textId="77777777" w:rsidR="00E829BA" w:rsidRDefault="00E829BA" w:rsidP="00F61AF8">
      <w:pPr>
        <w:ind w:firstLine="566"/>
        <w:jc w:val="right"/>
        <w:rPr>
          <w:rFonts w:ascii="Times New Roman" w:eastAsia="Times New Roman" w:hAnsi="Times New Roman" w:cs="Times New Roman"/>
          <w:sz w:val="24"/>
          <w:szCs w:val="24"/>
          <w:lang w:val="uk-UA"/>
        </w:rPr>
      </w:pPr>
    </w:p>
    <w:p w14:paraId="4BC953EB" w14:textId="77777777" w:rsidR="00E829BA" w:rsidRDefault="00E829BA" w:rsidP="00F61AF8">
      <w:pPr>
        <w:ind w:firstLine="566"/>
        <w:jc w:val="right"/>
        <w:rPr>
          <w:rFonts w:ascii="Times New Roman" w:eastAsia="Times New Roman" w:hAnsi="Times New Roman" w:cs="Times New Roman"/>
          <w:sz w:val="24"/>
          <w:szCs w:val="24"/>
          <w:lang w:val="uk-UA"/>
        </w:rPr>
      </w:pPr>
    </w:p>
    <w:p w14:paraId="2F787522" w14:textId="77777777" w:rsidR="00E829BA" w:rsidRDefault="00E829BA" w:rsidP="00F61AF8">
      <w:pPr>
        <w:ind w:firstLine="566"/>
        <w:jc w:val="right"/>
        <w:rPr>
          <w:rFonts w:ascii="Times New Roman" w:eastAsia="Times New Roman" w:hAnsi="Times New Roman" w:cs="Times New Roman"/>
          <w:sz w:val="24"/>
          <w:szCs w:val="24"/>
          <w:lang w:val="uk-UA"/>
        </w:rPr>
      </w:pPr>
    </w:p>
    <w:p w14:paraId="18D8F7B8" w14:textId="77777777" w:rsidR="00E829BA" w:rsidRDefault="00E829BA" w:rsidP="00F61AF8">
      <w:pPr>
        <w:ind w:firstLine="566"/>
        <w:jc w:val="right"/>
        <w:rPr>
          <w:rFonts w:ascii="Times New Roman" w:eastAsia="Times New Roman" w:hAnsi="Times New Roman" w:cs="Times New Roman"/>
          <w:sz w:val="24"/>
          <w:szCs w:val="24"/>
          <w:lang w:val="uk-UA"/>
        </w:rPr>
      </w:pPr>
    </w:p>
    <w:p w14:paraId="240F380E" w14:textId="77777777" w:rsidR="007052AD" w:rsidRDefault="007052AD" w:rsidP="00F61AF8">
      <w:pPr>
        <w:ind w:firstLine="566"/>
        <w:jc w:val="right"/>
        <w:rPr>
          <w:rFonts w:ascii="Times New Roman" w:eastAsia="Times New Roman" w:hAnsi="Times New Roman" w:cs="Times New Roman"/>
          <w:sz w:val="24"/>
          <w:szCs w:val="24"/>
          <w:lang w:val="uk-UA"/>
        </w:rPr>
      </w:pPr>
    </w:p>
    <w:p w14:paraId="79DB4E87" w14:textId="77777777" w:rsidR="007052AD" w:rsidRDefault="007052AD" w:rsidP="00F61AF8">
      <w:pPr>
        <w:ind w:firstLine="566"/>
        <w:jc w:val="right"/>
        <w:rPr>
          <w:rFonts w:ascii="Times New Roman" w:eastAsia="Times New Roman" w:hAnsi="Times New Roman" w:cs="Times New Roman"/>
          <w:sz w:val="24"/>
          <w:szCs w:val="24"/>
          <w:lang w:val="uk-UA"/>
        </w:rPr>
      </w:pPr>
    </w:p>
    <w:p w14:paraId="2C1B765C" w14:textId="77777777" w:rsidR="007052AD" w:rsidRDefault="007052AD" w:rsidP="00F61AF8">
      <w:pPr>
        <w:ind w:firstLine="566"/>
        <w:jc w:val="right"/>
        <w:rPr>
          <w:rFonts w:ascii="Times New Roman" w:eastAsia="Times New Roman" w:hAnsi="Times New Roman" w:cs="Times New Roman"/>
          <w:sz w:val="24"/>
          <w:szCs w:val="24"/>
          <w:lang w:val="uk-UA"/>
        </w:rPr>
      </w:pPr>
    </w:p>
    <w:p w14:paraId="583F490C" w14:textId="77777777" w:rsidR="007052AD" w:rsidRDefault="007052AD" w:rsidP="00F61AF8">
      <w:pPr>
        <w:ind w:firstLine="566"/>
        <w:jc w:val="right"/>
        <w:rPr>
          <w:rFonts w:ascii="Times New Roman" w:eastAsia="Times New Roman" w:hAnsi="Times New Roman" w:cs="Times New Roman"/>
          <w:sz w:val="24"/>
          <w:szCs w:val="24"/>
          <w:lang w:val="uk-UA"/>
        </w:rPr>
      </w:pPr>
    </w:p>
    <w:p w14:paraId="176640C5" w14:textId="77777777" w:rsidR="007052AD" w:rsidRDefault="007052AD" w:rsidP="00F61AF8">
      <w:pPr>
        <w:ind w:firstLine="566"/>
        <w:jc w:val="right"/>
        <w:rPr>
          <w:rFonts w:ascii="Times New Roman" w:eastAsia="Times New Roman" w:hAnsi="Times New Roman" w:cs="Times New Roman"/>
          <w:sz w:val="24"/>
          <w:szCs w:val="24"/>
          <w:lang w:val="uk-UA"/>
        </w:rPr>
      </w:pPr>
    </w:p>
    <w:p w14:paraId="4924A1B6" w14:textId="48CF79A4" w:rsidR="005F200F" w:rsidRDefault="00DB4AC0" w:rsidP="00F61AF8">
      <w:pPr>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lastRenderedPageBreak/>
        <w:t>Д</w:t>
      </w:r>
      <w:r>
        <w:rPr>
          <w:rFonts w:ascii="Times New Roman" w:eastAsia="Times New Roman" w:hAnsi="Times New Roman" w:cs="Times New Roman"/>
          <w:sz w:val="24"/>
          <w:szCs w:val="24"/>
        </w:rPr>
        <w:t>одаток 1</w:t>
      </w:r>
    </w:p>
    <w:p w14:paraId="1D5CAD38" w14:textId="4D1F27B3" w:rsidR="005F200F" w:rsidRDefault="00F61AF8" w:rsidP="00F61AF8">
      <w:pPr>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д</w:t>
      </w:r>
      <w:r>
        <w:rPr>
          <w:rFonts w:ascii="Times New Roman" w:eastAsia="Times New Roman" w:hAnsi="Times New Roman" w:cs="Times New Roman"/>
          <w:sz w:val="24"/>
          <w:szCs w:val="24"/>
        </w:rPr>
        <w:t>о Договору № ________________</w:t>
      </w:r>
    </w:p>
    <w:p w14:paraId="076DF89E" w14:textId="55846C6C" w:rsidR="005F200F" w:rsidRDefault="00D364CE" w:rsidP="00F61AF8">
      <w:pPr>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від «___»_________ 202</w:t>
      </w: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 р.</w:t>
      </w:r>
    </w:p>
    <w:p w14:paraId="20E76C83" w14:textId="77777777" w:rsidR="005F200F" w:rsidRDefault="00D364CE">
      <w:pPr>
        <w:spacing w:after="200"/>
        <w:ind w:firstLine="56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Специфікація </w:t>
      </w:r>
    </w:p>
    <w:p w14:paraId="693AB062" w14:textId="18358A65" w:rsidR="005F200F" w:rsidRPr="00FD2450" w:rsidRDefault="005F200F">
      <w:pPr>
        <w:spacing w:after="200"/>
        <w:ind w:firstLine="566"/>
        <w:rPr>
          <w:rFonts w:ascii="Times New Roman" w:eastAsia="Times New Roman" w:hAnsi="Times New Roman" w:cs="Times New Roman"/>
          <w:strike/>
          <w:sz w:val="24"/>
          <w:szCs w:val="24"/>
          <w:lang w:val="ru-RU"/>
        </w:rPr>
      </w:pPr>
    </w:p>
    <w:tbl>
      <w:tblPr>
        <w:tblStyle w:val="afff8"/>
        <w:tblW w:w="9750" w:type="dxa"/>
        <w:tblInd w:w="-105" w:type="dxa"/>
        <w:tblLayout w:type="fixed"/>
        <w:tblLook w:val="0400" w:firstRow="0" w:lastRow="0" w:firstColumn="0" w:lastColumn="0" w:noHBand="0" w:noVBand="1"/>
      </w:tblPr>
      <w:tblGrid>
        <w:gridCol w:w="521"/>
        <w:gridCol w:w="3409"/>
        <w:gridCol w:w="1275"/>
        <w:gridCol w:w="1410"/>
        <w:gridCol w:w="1515"/>
        <w:gridCol w:w="1620"/>
      </w:tblGrid>
      <w:tr w:rsidR="005F200F" w14:paraId="4BE16F7A" w14:textId="77777777" w:rsidTr="00301D05">
        <w:trPr>
          <w:trHeight w:val="1370"/>
        </w:trPr>
        <w:tc>
          <w:tcPr>
            <w:tcW w:w="521" w:type="dxa"/>
            <w:tcBorders>
              <w:top w:val="single" w:sz="8" w:space="0" w:color="000000"/>
              <w:left w:val="single" w:sz="8" w:space="0" w:color="000000"/>
              <w:bottom w:val="single" w:sz="8" w:space="0" w:color="000000"/>
              <w:right w:val="single" w:sz="8" w:space="0" w:color="000000"/>
            </w:tcBorders>
            <w:vAlign w:val="center"/>
          </w:tcPr>
          <w:p w14:paraId="0B8D94CB" w14:textId="77777777" w:rsidR="005F200F" w:rsidRDefault="00D364CE" w:rsidP="00E8631D">
            <w:pPr>
              <w:widowControl w:val="0"/>
              <w:spacing w:after="200"/>
              <w:ind w:hanging="1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з/п</w:t>
            </w:r>
          </w:p>
        </w:tc>
        <w:tc>
          <w:tcPr>
            <w:tcW w:w="3409" w:type="dxa"/>
            <w:tcBorders>
              <w:top w:val="single" w:sz="8" w:space="0" w:color="000000"/>
              <w:left w:val="single" w:sz="8" w:space="0" w:color="000000"/>
              <w:bottom w:val="single" w:sz="8" w:space="0" w:color="000000"/>
              <w:right w:val="single" w:sz="8" w:space="0" w:color="000000"/>
            </w:tcBorders>
            <w:vAlign w:val="center"/>
          </w:tcPr>
          <w:p w14:paraId="5191E685" w14:textId="77777777" w:rsidR="005F200F" w:rsidRDefault="00D364CE">
            <w:pPr>
              <w:widowControl w:val="0"/>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Найменування товару</w:t>
            </w:r>
          </w:p>
        </w:tc>
        <w:tc>
          <w:tcPr>
            <w:tcW w:w="1275" w:type="dxa"/>
            <w:tcBorders>
              <w:top w:val="single" w:sz="8" w:space="0" w:color="000000"/>
              <w:left w:val="single" w:sz="8" w:space="0" w:color="000000"/>
              <w:bottom w:val="single" w:sz="8" w:space="0" w:color="000000"/>
              <w:right w:val="single" w:sz="8" w:space="0" w:color="000000"/>
            </w:tcBorders>
            <w:vAlign w:val="center"/>
          </w:tcPr>
          <w:p w14:paraId="65454DB0" w14:textId="77777777" w:rsidR="005F200F" w:rsidRDefault="00D364CE">
            <w:pPr>
              <w:widowControl w:val="0"/>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Одиниця виміру </w:t>
            </w:r>
          </w:p>
        </w:tc>
        <w:tc>
          <w:tcPr>
            <w:tcW w:w="1410" w:type="dxa"/>
            <w:tcBorders>
              <w:top w:val="single" w:sz="8" w:space="0" w:color="000000"/>
              <w:left w:val="single" w:sz="8" w:space="0" w:color="000000"/>
              <w:bottom w:val="single" w:sz="8" w:space="0" w:color="000000"/>
              <w:right w:val="single" w:sz="8" w:space="0" w:color="000000"/>
            </w:tcBorders>
            <w:vAlign w:val="center"/>
          </w:tcPr>
          <w:p w14:paraId="2EC23CD1" w14:textId="77777777" w:rsidR="005F200F" w:rsidRDefault="00D364CE">
            <w:pPr>
              <w:widowControl w:val="0"/>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w:t>
            </w:r>
          </w:p>
        </w:tc>
        <w:tc>
          <w:tcPr>
            <w:tcW w:w="1515" w:type="dxa"/>
            <w:tcBorders>
              <w:top w:val="single" w:sz="8" w:space="0" w:color="000000"/>
              <w:left w:val="single" w:sz="8" w:space="0" w:color="000000"/>
              <w:bottom w:val="single" w:sz="4" w:space="0" w:color="000000"/>
              <w:right w:val="single" w:sz="8" w:space="0" w:color="000000"/>
            </w:tcBorders>
            <w:vAlign w:val="center"/>
          </w:tcPr>
          <w:p w14:paraId="6CA3FCA2" w14:textId="77777777" w:rsidR="005F200F" w:rsidRDefault="00D364CE">
            <w:pPr>
              <w:widowControl w:val="0"/>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Ціна за одиницю грн., без ПДВ</w:t>
            </w:r>
          </w:p>
        </w:tc>
        <w:tc>
          <w:tcPr>
            <w:tcW w:w="1620" w:type="dxa"/>
            <w:tcBorders>
              <w:top w:val="single" w:sz="8" w:space="0" w:color="000000"/>
              <w:left w:val="single" w:sz="8" w:space="0" w:color="000000"/>
              <w:bottom w:val="single" w:sz="4" w:space="0" w:color="000000"/>
              <w:right w:val="single" w:sz="8" w:space="0" w:color="000000"/>
            </w:tcBorders>
            <w:vAlign w:val="center"/>
          </w:tcPr>
          <w:p w14:paraId="6A1FC377" w14:textId="77777777" w:rsidR="005F200F" w:rsidRDefault="00D364CE">
            <w:pPr>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Загальна сума,</w:t>
            </w:r>
          </w:p>
          <w:p w14:paraId="5F9AACBB" w14:textId="77777777" w:rsidR="005F200F" w:rsidRDefault="00D364CE">
            <w:pPr>
              <w:widowControl w:val="0"/>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грн., без ПДВ</w:t>
            </w:r>
          </w:p>
        </w:tc>
      </w:tr>
      <w:tr w:rsidR="00816794" w14:paraId="582B855E" w14:textId="77777777" w:rsidTr="00400020">
        <w:trPr>
          <w:trHeight w:val="814"/>
        </w:trPr>
        <w:tc>
          <w:tcPr>
            <w:tcW w:w="521" w:type="dxa"/>
            <w:tcBorders>
              <w:top w:val="nil"/>
              <w:left w:val="single" w:sz="8" w:space="0" w:color="000000"/>
              <w:bottom w:val="single" w:sz="8" w:space="0" w:color="000000"/>
              <w:right w:val="single" w:sz="8" w:space="0" w:color="000000"/>
            </w:tcBorders>
            <w:vAlign w:val="center"/>
          </w:tcPr>
          <w:p w14:paraId="227E8A97" w14:textId="0B037E47" w:rsidR="00816794" w:rsidRDefault="00816794" w:rsidP="008167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9" w:type="dxa"/>
            <w:tcBorders>
              <w:top w:val="nil"/>
              <w:left w:val="nil"/>
              <w:bottom w:val="single" w:sz="8" w:space="0" w:color="000000"/>
              <w:right w:val="single" w:sz="8" w:space="0" w:color="000000"/>
            </w:tcBorders>
          </w:tcPr>
          <w:tbl>
            <w:tblPr>
              <w:tblW w:w="9750" w:type="dxa"/>
              <w:tblLayout w:type="fixed"/>
              <w:tblLook w:val="0400" w:firstRow="0" w:lastRow="0" w:firstColumn="0" w:lastColumn="0" w:noHBand="0" w:noVBand="1"/>
            </w:tblPr>
            <w:tblGrid>
              <w:gridCol w:w="5454"/>
              <w:gridCol w:w="2040"/>
              <w:gridCol w:w="2256"/>
            </w:tblGrid>
            <w:tr w:rsidR="00816794" w:rsidRPr="00641684" w14:paraId="75DCE903" w14:textId="77777777" w:rsidTr="00EE3290">
              <w:trPr>
                <w:trHeight w:val="885"/>
              </w:trPr>
              <w:tc>
                <w:tcPr>
                  <w:tcW w:w="3409" w:type="dxa"/>
                  <w:tcBorders>
                    <w:top w:val="nil"/>
                    <w:left w:val="nil"/>
                    <w:bottom w:val="single" w:sz="8" w:space="0" w:color="000000"/>
                    <w:right w:val="single" w:sz="8" w:space="0" w:color="000000"/>
                  </w:tcBorders>
                  <w:vAlign w:val="center"/>
                </w:tcPr>
                <w:p w14:paraId="61C76419" w14:textId="364C9568" w:rsidR="00D364CE" w:rsidRDefault="00D364CE" w:rsidP="00D364CE">
                  <w:pPr>
                    <w:widowControl w:val="0"/>
                    <w:rPr>
                      <w:rFonts w:ascii="Times New Roman" w:eastAsia="Times New Roman" w:hAnsi="Times New Roman" w:cs="Times New Roman"/>
                      <w:sz w:val="20"/>
                      <w:szCs w:val="20"/>
                    </w:rPr>
                  </w:pPr>
                  <w:r w:rsidRPr="00D364CE">
                    <w:rPr>
                      <w:rFonts w:ascii="Times New Roman" w:eastAsia="Times New Roman" w:hAnsi="Times New Roman" w:cs="Times New Roman"/>
                      <w:sz w:val="20"/>
                      <w:szCs w:val="20"/>
                    </w:rPr>
                    <w:t xml:space="preserve">Сосиски з свинини, яловичини, </w:t>
                  </w:r>
                </w:p>
                <w:p w14:paraId="30A607B2" w14:textId="77777777" w:rsidR="00D364CE" w:rsidRDefault="00D364CE" w:rsidP="00D364CE">
                  <w:pPr>
                    <w:widowControl w:val="0"/>
                    <w:rPr>
                      <w:rFonts w:ascii="Times New Roman" w:eastAsia="Times New Roman" w:hAnsi="Times New Roman" w:cs="Times New Roman"/>
                      <w:sz w:val="20"/>
                      <w:szCs w:val="20"/>
                      <w:lang w:val="uk-UA"/>
                    </w:rPr>
                  </w:pPr>
                  <w:r w:rsidRPr="00D364CE">
                    <w:rPr>
                      <w:rFonts w:ascii="Times New Roman" w:eastAsia="Times New Roman" w:hAnsi="Times New Roman" w:cs="Times New Roman"/>
                      <w:sz w:val="20"/>
                      <w:szCs w:val="20"/>
                    </w:rPr>
                    <w:t>курятини, сорт вищий, 1 кг</w:t>
                  </w:r>
                  <w:r>
                    <w:rPr>
                      <w:rFonts w:ascii="Times New Roman" w:eastAsia="Times New Roman" w:hAnsi="Times New Roman" w:cs="Times New Roman"/>
                      <w:sz w:val="20"/>
                      <w:szCs w:val="20"/>
                      <w:lang w:val="uk-UA"/>
                    </w:rPr>
                    <w:t xml:space="preserve">, </w:t>
                  </w:r>
                </w:p>
                <w:p w14:paraId="580D5B2E" w14:textId="1C1D3F65" w:rsidR="00816794" w:rsidRPr="00A217F0" w:rsidRDefault="009C7FBD" w:rsidP="009C7FBD">
                  <w:pPr>
                    <w:widowControl w:val="0"/>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фасування </w:t>
                  </w:r>
                  <w:r w:rsidR="00D364CE">
                    <w:rPr>
                      <w:rFonts w:ascii="Times New Roman" w:eastAsia="Times New Roman" w:hAnsi="Times New Roman" w:cs="Times New Roman"/>
                      <w:sz w:val="20"/>
                      <w:szCs w:val="20"/>
                      <w:lang w:val="uk-UA"/>
                    </w:rPr>
                    <w:t>0,5-1 кг</w:t>
                  </w:r>
                </w:p>
              </w:tc>
              <w:tc>
                <w:tcPr>
                  <w:tcW w:w="1275" w:type="dxa"/>
                  <w:tcBorders>
                    <w:top w:val="nil"/>
                    <w:left w:val="nil"/>
                    <w:bottom w:val="single" w:sz="8" w:space="0" w:color="000000"/>
                    <w:right w:val="single" w:sz="8" w:space="0" w:color="000000"/>
                  </w:tcBorders>
                </w:tcPr>
                <w:p w14:paraId="136FC875" w14:textId="77777777" w:rsidR="00816794" w:rsidRPr="00641684" w:rsidRDefault="00816794" w:rsidP="00816794">
                  <w:pPr>
                    <w:widowControl w:val="0"/>
                    <w:ind w:firstLine="21"/>
                    <w:jc w:val="center"/>
                    <w:rPr>
                      <w:rFonts w:ascii="Times New Roman" w:eastAsia="Times New Roman" w:hAnsi="Times New Roman" w:cs="Times New Roman"/>
                      <w:sz w:val="24"/>
                      <w:szCs w:val="24"/>
                      <w:lang w:val="uk-UA"/>
                    </w:rPr>
                  </w:pPr>
                  <w:r w:rsidRPr="00641684">
                    <w:rPr>
                      <w:rFonts w:ascii="Times New Roman" w:eastAsia="Times New Roman" w:hAnsi="Times New Roman" w:cs="Times New Roman"/>
                      <w:sz w:val="24"/>
                      <w:szCs w:val="24"/>
                      <w:lang w:val="uk-UA"/>
                    </w:rPr>
                    <w:t>кг</w:t>
                  </w:r>
                </w:p>
              </w:tc>
              <w:tc>
                <w:tcPr>
                  <w:tcW w:w="1410" w:type="dxa"/>
                  <w:tcBorders>
                    <w:top w:val="nil"/>
                    <w:left w:val="nil"/>
                    <w:bottom w:val="single" w:sz="8" w:space="0" w:color="000000"/>
                    <w:right w:val="single" w:sz="8" w:space="0" w:color="000000"/>
                  </w:tcBorders>
                  <w:vAlign w:val="center"/>
                </w:tcPr>
                <w:p w14:paraId="4269F4B0" w14:textId="77777777" w:rsidR="00816794" w:rsidRPr="00641684" w:rsidRDefault="00816794" w:rsidP="00816794">
                  <w:pPr>
                    <w:widowControl w:val="0"/>
                    <w:ind w:firstLine="21"/>
                    <w:jc w:val="center"/>
                    <w:rPr>
                      <w:rFonts w:ascii="Times New Roman" w:eastAsia="Times New Roman" w:hAnsi="Times New Roman" w:cs="Times New Roman"/>
                      <w:sz w:val="24"/>
                      <w:szCs w:val="24"/>
                      <w:lang w:val="uk-UA"/>
                    </w:rPr>
                  </w:pPr>
                  <w:r w:rsidRPr="00641684">
                    <w:rPr>
                      <w:rFonts w:ascii="Times New Roman" w:eastAsia="Times New Roman" w:hAnsi="Times New Roman" w:cs="Times New Roman"/>
                      <w:sz w:val="24"/>
                      <w:szCs w:val="24"/>
                      <w:lang w:val="uk-UA"/>
                    </w:rPr>
                    <w:t>200</w:t>
                  </w:r>
                </w:p>
              </w:tc>
            </w:tr>
          </w:tbl>
          <w:p w14:paraId="6B979294" w14:textId="75DDC64C" w:rsidR="00816794" w:rsidRPr="00E8631D" w:rsidRDefault="00816794" w:rsidP="00816794">
            <w:pPr>
              <w:widowControl w:val="0"/>
              <w:ind w:hanging="116"/>
              <w:rPr>
                <w:rFonts w:ascii="Times New Roman" w:eastAsia="Times New Roman" w:hAnsi="Times New Roman" w:cs="Times New Roman"/>
                <w:sz w:val="24"/>
                <w:szCs w:val="24"/>
                <w:lang w:val="uk-UA"/>
              </w:rPr>
            </w:pPr>
          </w:p>
        </w:tc>
        <w:tc>
          <w:tcPr>
            <w:tcW w:w="1275" w:type="dxa"/>
            <w:tcBorders>
              <w:top w:val="nil"/>
              <w:left w:val="nil"/>
              <w:bottom w:val="single" w:sz="8" w:space="0" w:color="000000"/>
              <w:right w:val="single" w:sz="8" w:space="0" w:color="000000"/>
            </w:tcBorders>
          </w:tcPr>
          <w:p w14:paraId="30DF1BCC" w14:textId="498D2D7F" w:rsidR="00816794" w:rsidRPr="00E8631D" w:rsidRDefault="00816794" w:rsidP="00816794">
            <w:pPr>
              <w:widowControl w:val="0"/>
              <w:ind w:firstLine="21"/>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кг</w:t>
            </w:r>
          </w:p>
        </w:tc>
        <w:tc>
          <w:tcPr>
            <w:tcW w:w="1410" w:type="dxa"/>
            <w:tcBorders>
              <w:top w:val="nil"/>
              <w:left w:val="nil"/>
              <w:bottom w:val="single" w:sz="8" w:space="0" w:color="000000"/>
              <w:right w:val="single" w:sz="8" w:space="0" w:color="000000"/>
            </w:tcBorders>
          </w:tcPr>
          <w:p w14:paraId="7A3A2777" w14:textId="2A8A4AE3" w:rsidR="00816794" w:rsidRPr="00E8631D" w:rsidRDefault="009C7FBD" w:rsidP="00816794">
            <w:pPr>
              <w:widowControl w:val="0"/>
              <w:ind w:firstLine="21"/>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r w:rsidR="00816794">
              <w:rPr>
                <w:rFonts w:ascii="Times New Roman" w:eastAsia="Times New Roman" w:hAnsi="Times New Roman" w:cs="Times New Roman"/>
                <w:sz w:val="24"/>
                <w:szCs w:val="24"/>
                <w:lang w:val="uk-UA"/>
              </w:rPr>
              <w:t>00</w:t>
            </w:r>
          </w:p>
        </w:tc>
        <w:tc>
          <w:tcPr>
            <w:tcW w:w="1515" w:type="dxa"/>
            <w:tcBorders>
              <w:top w:val="nil"/>
              <w:left w:val="nil"/>
              <w:bottom w:val="single" w:sz="8" w:space="0" w:color="000000"/>
              <w:right w:val="single" w:sz="8" w:space="0" w:color="000000"/>
            </w:tcBorders>
            <w:vAlign w:val="center"/>
          </w:tcPr>
          <w:p w14:paraId="2408EF93" w14:textId="77777777" w:rsidR="00816794" w:rsidRDefault="00816794" w:rsidP="00816794">
            <w:pPr>
              <w:widowControl w:val="0"/>
              <w:ind w:firstLine="21"/>
              <w:jc w:val="center"/>
              <w:rPr>
                <w:rFonts w:ascii="Times New Roman" w:eastAsia="Times New Roman" w:hAnsi="Times New Roman" w:cs="Times New Roman"/>
                <w:sz w:val="24"/>
                <w:szCs w:val="24"/>
              </w:rPr>
            </w:pPr>
          </w:p>
        </w:tc>
        <w:tc>
          <w:tcPr>
            <w:tcW w:w="1620" w:type="dxa"/>
            <w:tcBorders>
              <w:top w:val="nil"/>
              <w:left w:val="nil"/>
              <w:bottom w:val="single" w:sz="8" w:space="0" w:color="000000"/>
              <w:right w:val="single" w:sz="8" w:space="0" w:color="000000"/>
            </w:tcBorders>
            <w:vAlign w:val="center"/>
          </w:tcPr>
          <w:p w14:paraId="05DBB140" w14:textId="77777777" w:rsidR="00816794" w:rsidRDefault="00816794" w:rsidP="00816794">
            <w:pPr>
              <w:widowControl w:val="0"/>
              <w:ind w:firstLine="21"/>
              <w:jc w:val="center"/>
              <w:rPr>
                <w:rFonts w:ascii="Times New Roman" w:eastAsia="Times New Roman" w:hAnsi="Times New Roman" w:cs="Times New Roman"/>
                <w:sz w:val="24"/>
                <w:szCs w:val="24"/>
              </w:rPr>
            </w:pPr>
          </w:p>
        </w:tc>
      </w:tr>
      <w:tr w:rsidR="005F200F" w14:paraId="5E1C4F83" w14:textId="77777777" w:rsidTr="00301D05">
        <w:trPr>
          <w:trHeight w:val="417"/>
        </w:trPr>
        <w:tc>
          <w:tcPr>
            <w:tcW w:w="8130" w:type="dxa"/>
            <w:gridSpan w:val="5"/>
            <w:tcBorders>
              <w:top w:val="single" w:sz="4" w:space="0" w:color="000000"/>
              <w:left w:val="single" w:sz="4" w:space="0" w:color="000000"/>
              <w:bottom w:val="single" w:sz="4" w:space="0" w:color="000000"/>
              <w:right w:val="single" w:sz="4" w:space="0" w:color="000000"/>
            </w:tcBorders>
            <w:vAlign w:val="center"/>
          </w:tcPr>
          <w:p w14:paraId="1E3C3403" w14:textId="77777777" w:rsidR="005F200F" w:rsidRDefault="00D364CE" w:rsidP="007719FE">
            <w:pPr>
              <w:widowControl w:val="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грн. без ПДВ</w:t>
            </w:r>
          </w:p>
        </w:tc>
        <w:tc>
          <w:tcPr>
            <w:tcW w:w="1620" w:type="dxa"/>
            <w:tcBorders>
              <w:top w:val="single" w:sz="4" w:space="0" w:color="000000"/>
              <w:left w:val="single" w:sz="4" w:space="0" w:color="000000"/>
              <w:bottom w:val="single" w:sz="4" w:space="0" w:color="000000"/>
              <w:right w:val="single" w:sz="4" w:space="0" w:color="000000"/>
            </w:tcBorders>
          </w:tcPr>
          <w:p w14:paraId="06A409E5" w14:textId="77777777" w:rsidR="005F200F" w:rsidRDefault="005F200F" w:rsidP="007719FE">
            <w:pPr>
              <w:widowControl w:val="0"/>
              <w:ind w:firstLine="566"/>
              <w:jc w:val="right"/>
              <w:rPr>
                <w:rFonts w:ascii="Times New Roman" w:eastAsia="Times New Roman" w:hAnsi="Times New Roman" w:cs="Times New Roman"/>
                <w:sz w:val="24"/>
                <w:szCs w:val="24"/>
              </w:rPr>
            </w:pPr>
          </w:p>
        </w:tc>
      </w:tr>
      <w:tr w:rsidR="005F200F" w14:paraId="0379B3D6" w14:textId="77777777">
        <w:trPr>
          <w:trHeight w:val="26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14:paraId="7F232CB4" w14:textId="77777777" w:rsidR="005F200F" w:rsidRDefault="00D364CE" w:rsidP="007719FE">
            <w:pPr>
              <w:widowControl w:val="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ПДВ, грн.</w:t>
            </w:r>
          </w:p>
        </w:tc>
        <w:tc>
          <w:tcPr>
            <w:tcW w:w="1620" w:type="dxa"/>
            <w:tcBorders>
              <w:top w:val="single" w:sz="4" w:space="0" w:color="000000"/>
              <w:left w:val="single" w:sz="4" w:space="0" w:color="000000"/>
              <w:bottom w:val="single" w:sz="4" w:space="0" w:color="000000"/>
              <w:right w:val="single" w:sz="4" w:space="0" w:color="000000"/>
            </w:tcBorders>
          </w:tcPr>
          <w:p w14:paraId="0376E69C" w14:textId="77777777" w:rsidR="005F200F" w:rsidRDefault="005F200F" w:rsidP="007719FE">
            <w:pPr>
              <w:widowControl w:val="0"/>
              <w:ind w:firstLine="566"/>
              <w:jc w:val="right"/>
              <w:rPr>
                <w:rFonts w:ascii="Times New Roman" w:eastAsia="Times New Roman" w:hAnsi="Times New Roman" w:cs="Times New Roman"/>
                <w:sz w:val="24"/>
                <w:szCs w:val="24"/>
              </w:rPr>
            </w:pPr>
          </w:p>
        </w:tc>
      </w:tr>
      <w:tr w:rsidR="005F200F" w14:paraId="65E70645" w14:textId="77777777">
        <w:trPr>
          <w:trHeight w:val="26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14:paraId="6EF4BEF4" w14:textId="77777777" w:rsidR="005F200F" w:rsidRDefault="00D364CE" w:rsidP="007719FE">
            <w:pPr>
              <w:widowControl w:val="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грн. разом з ПДВ</w:t>
            </w:r>
          </w:p>
        </w:tc>
        <w:tc>
          <w:tcPr>
            <w:tcW w:w="1620" w:type="dxa"/>
            <w:tcBorders>
              <w:top w:val="single" w:sz="4" w:space="0" w:color="000000"/>
              <w:left w:val="single" w:sz="4" w:space="0" w:color="000000"/>
              <w:bottom w:val="single" w:sz="4" w:space="0" w:color="000000"/>
              <w:right w:val="single" w:sz="4" w:space="0" w:color="000000"/>
            </w:tcBorders>
          </w:tcPr>
          <w:p w14:paraId="3E4E88E8" w14:textId="77777777" w:rsidR="005F200F" w:rsidRDefault="005F200F" w:rsidP="007719FE">
            <w:pPr>
              <w:widowControl w:val="0"/>
              <w:ind w:firstLine="566"/>
              <w:jc w:val="right"/>
              <w:rPr>
                <w:rFonts w:ascii="Times New Roman" w:eastAsia="Times New Roman" w:hAnsi="Times New Roman" w:cs="Times New Roman"/>
                <w:sz w:val="24"/>
                <w:szCs w:val="24"/>
              </w:rPr>
            </w:pPr>
          </w:p>
        </w:tc>
      </w:tr>
    </w:tbl>
    <w:p w14:paraId="706B11FE" w14:textId="27E5F63D" w:rsidR="005F200F" w:rsidRPr="00E811BB" w:rsidRDefault="00301D05">
      <w:pPr>
        <w:numPr>
          <w:ilvl w:val="0"/>
          <w:numId w:val="1"/>
        </w:numPr>
        <w:spacing w:after="200" w:line="240" w:lineRule="auto"/>
        <w:ind w:left="0" w:firstLine="425"/>
        <w:jc w:val="both"/>
        <w:rPr>
          <w:rFonts w:ascii="Times New Roman" w:eastAsia="Times New Roman" w:hAnsi="Times New Roman" w:cs="Times New Roman"/>
          <w:i/>
          <w:iCs/>
          <w:color w:val="222222"/>
          <w:sz w:val="24"/>
          <w:szCs w:val="24"/>
        </w:rPr>
      </w:pPr>
      <w:r>
        <w:rPr>
          <w:rFonts w:ascii="Times New Roman" w:eastAsia="Times New Roman" w:hAnsi="Times New Roman" w:cs="Times New Roman"/>
          <w:sz w:val="24"/>
          <w:szCs w:val="24"/>
          <w:lang w:val="uk-UA"/>
        </w:rPr>
        <w:t>П</w:t>
      </w:r>
      <w:r>
        <w:rPr>
          <w:rFonts w:ascii="Times New Roman" w:eastAsia="Times New Roman" w:hAnsi="Times New Roman" w:cs="Times New Roman"/>
          <w:sz w:val="24"/>
          <w:szCs w:val="24"/>
        </w:rPr>
        <w:t xml:space="preserve">редмет поставки за цим Договором відноситься до </w:t>
      </w:r>
      <w:r w:rsidR="00FD2450" w:rsidRPr="00A217F0">
        <w:rPr>
          <w:rFonts w:ascii="Times New Roman" w:hAnsi="Times New Roman" w:cs="Times New Roman"/>
          <w:i/>
          <w:iCs/>
          <w:color w:val="4F81BD" w:themeColor="accent1"/>
        </w:rPr>
        <w:t>15130000-8 - М’ясопродукти</w:t>
      </w:r>
      <w:r w:rsidR="00FD2450">
        <w:rPr>
          <w:rFonts w:ascii="Times New Roman" w:hAnsi="Times New Roman" w:cs="Times New Roman"/>
          <w:i/>
          <w:iCs/>
          <w:color w:val="4F81BD" w:themeColor="accent1"/>
          <w:lang w:val="uk-UA"/>
        </w:rPr>
        <w:t xml:space="preserve"> </w:t>
      </w:r>
      <w:r w:rsidR="00FD2450" w:rsidRPr="00416C9D">
        <w:rPr>
          <w:rFonts w:ascii="Times New Roman" w:hAnsi="Times New Roman" w:cs="Times New Roman"/>
          <w:i/>
          <w:iCs/>
          <w:color w:val="4F81BD" w:themeColor="accent1"/>
          <w:lang w:val="uk-UA"/>
        </w:rPr>
        <w:t>за ДК 021:2015 Єдиного закупівельного словника</w:t>
      </w:r>
      <w:r w:rsidR="00FD2450" w:rsidRPr="00E811BB">
        <w:rPr>
          <w:rFonts w:ascii="Times New Roman" w:eastAsia="Times New Roman" w:hAnsi="Times New Roman" w:cs="Times New Roman"/>
          <w:i/>
          <w:iCs/>
          <w:sz w:val="24"/>
          <w:szCs w:val="24"/>
        </w:rPr>
        <w:t xml:space="preserve"> </w:t>
      </w:r>
      <w:r w:rsidRPr="00E811BB">
        <w:rPr>
          <w:rFonts w:ascii="Times New Roman" w:eastAsia="Times New Roman" w:hAnsi="Times New Roman" w:cs="Times New Roman"/>
          <w:i/>
          <w:iCs/>
          <w:sz w:val="24"/>
          <w:szCs w:val="24"/>
        </w:rPr>
        <w:t>(</w:t>
      </w:r>
      <w:r w:rsidRPr="00E811BB">
        <w:rPr>
          <w:rFonts w:ascii="Times New Roman" w:eastAsia="Times New Roman" w:hAnsi="Times New Roman" w:cs="Times New Roman"/>
          <w:i/>
          <w:iCs/>
          <w:color w:val="4A86E8"/>
          <w:sz w:val="24"/>
          <w:szCs w:val="24"/>
        </w:rPr>
        <w:t>за ДК 021:2015 Єдиного закупівельного словника</w:t>
      </w:r>
      <w:r w:rsidRPr="00E811BB">
        <w:rPr>
          <w:rFonts w:ascii="Times New Roman" w:eastAsia="Times New Roman" w:hAnsi="Times New Roman" w:cs="Times New Roman"/>
          <w:i/>
          <w:iCs/>
          <w:color w:val="4A86E8"/>
          <w:sz w:val="24"/>
          <w:szCs w:val="24"/>
          <w:lang w:val="uk-UA"/>
        </w:rPr>
        <w:t>).</w:t>
      </w:r>
    </w:p>
    <w:p w14:paraId="569E32AF" w14:textId="481F518B" w:rsidR="005F200F" w:rsidRDefault="00D364CE">
      <w:pPr>
        <w:numPr>
          <w:ilvl w:val="0"/>
          <w:numId w:val="1"/>
        </w:numPr>
        <w:spacing w:after="200" w:line="240" w:lineRule="auto"/>
        <w:ind w:left="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п. 2.1. Договору, загальна вартість цього ДОГОВОРУ становить ______ грн</w:t>
      </w:r>
      <w:r w:rsidR="00301D05">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в т.ч. ПДВ</w:t>
      </w:r>
    </w:p>
    <w:p w14:paraId="0E0B55B2" w14:textId="697D37C0" w:rsidR="005F200F" w:rsidRPr="00E811BB" w:rsidRDefault="00D364CE" w:rsidP="005E7042">
      <w:pPr>
        <w:numPr>
          <w:ilvl w:val="0"/>
          <w:numId w:val="1"/>
        </w:numPr>
        <w:tabs>
          <w:tab w:val="left" w:pos="840"/>
        </w:tabs>
        <w:spacing w:line="240" w:lineRule="auto"/>
        <w:ind w:left="425" w:firstLine="1"/>
        <w:jc w:val="both"/>
        <w:rPr>
          <w:rFonts w:ascii="Times New Roman" w:eastAsia="Times New Roman" w:hAnsi="Times New Roman" w:cs="Times New Roman"/>
          <w:sz w:val="24"/>
          <w:szCs w:val="24"/>
        </w:rPr>
      </w:pPr>
      <w:r w:rsidRPr="00E811BB">
        <w:rPr>
          <w:rFonts w:ascii="Times New Roman" w:eastAsia="Times New Roman" w:hAnsi="Times New Roman" w:cs="Times New Roman"/>
          <w:sz w:val="24"/>
          <w:szCs w:val="24"/>
        </w:rPr>
        <w:t xml:space="preserve">Відповідного п 3.2., оплата Товару здійснюється впродовж </w:t>
      </w:r>
      <w:r w:rsidR="007719FE" w:rsidRPr="00E811BB">
        <w:rPr>
          <w:rFonts w:ascii="Times New Roman" w:eastAsia="Times New Roman" w:hAnsi="Times New Roman" w:cs="Times New Roman"/>
          <w:i/>
          <w:iCs/>
          <w:color w:val="365F91" w:themeColor="accent1" w:themeShade="BF"/>
          <w:sz w:val="24"/>
          <w:szCs w:val="24"/>
          <w:lang w:val="uk-UA"/>
        </w:rPr>
        <w:t>5</w:t>
      </w:r>
      <w:r w:rsidR="00301D05" w:rsidRPr="00E811BB">
        <w:rPr>
          <w:rFonts w:ascii="Times New Roman" w:eastAsia="Times New Roman" w:hAnsi="Times New Roman" w:cs="Times New Roman"/>
          <w:i/>
          <w:iCs/>
          <w:color w:val="365F91" w:themeColor="accent1" w:themeShade="BF"/>
          <w:sz w:val="24"/>
          <w:szCs w:val="24"/>
          <w:lang w:val="uk-UA"/>
        </w:rPr>
        <w:t xml:space="preserve"> (</w:t>
      </w:r>
      <w:r w:rsidR="007719FE" w:rsidRPr="00E811BB">
        <w:rPr>
          <w:rFonts w:ascii="Times New Roman" w:eastAsia="Times New Roman" w:hAnsi="Times New Roman" w:cs="Times New Roman"/>
          <w:i/>
          <w:iCs/>
          <w:color w:val="365F91" w:themeColor="accent1" w:themeShade="BF"/>
          <w:sz w:val="24"/>
          <w:szCs w:val="24"/>
          <w:lang w:val="uk-UA"/>
        </w:rPr>
        <w:t>п</w:t>
      </w:r>
      <w:r w:rsidR="007719FE" w:rsidRPr="00E811BB">
        <w:rPr>
          <w:rFonts w:ascii="Times New Roman" w:eastAsia="Times New Roman" w:hAnsi="Times New Roman" w:cs="Times New Roman"/>
          <w:i/>
          <w:iCs/>
          <w:color w:val="365F91" w:themeColor="accent1" w:themeShade="BF"/>
          <w:sz w:val="24"/>
          <w:szCs w:val="24"/>
        </w:rPr>
        <w:t>’</w:t>
      </w:r>
      <w:r w:rsidR="007719FE" w:rsidRPr="00E811BB">
        <w:rPr>
          <w:rFonts w:ascii="Times New Roman" w:eastAsia="Times New Roman" w:hAnsi="Times New Roman" w:cs="Times New Roman"/>
          <w:i/>
          <w:iCs/>
          <w:color w:val="365F91" w:themeColor="accent1" w:themeShade="BF"/>
          <w:sz w:val="24"/>
          <w:szCs w:val="24"/>
          <w:lang w:val="uk-UA"/>
        </w:rPr>
        <w:t>яти</w:t>
      </w:r>
      <w:r w:rsidR="00301D05" w:rsidRPr="00E811BB">
        <w:rPr>
          <w:rFonts w:ascii="Times New Roman" w:eastAsia="Times New Roman" w:hAnsi="Times New Roman" w:cs="Times New Roman"/>
          <w:i/>
          <w:iCs/>
          <w:color w:val="365F91" w:themeColor="accent1" w:themeShade="BF"/>
          <w:sz w:val="24"/>
          <w:szCs w:val="24"/>
          <w:lang w:val="uk-UA"/>
        </w:rPr>
        <w:t xml:space="preserve">) календарних днів з дати поставки Товару на адресу </w:t>
      </w:r>
      <w:r w:rsidR="007719FE" w:rsidRPr="00E811BB">
        <w:rPr>
          <w:rFonts w:ascii="Times New Roman" w:eastAsia="Times New Roman" w:hAnsi="Times New Roman" w:cs="Times New Roman"/>
          <w:i/>
          <w:iCs/>
          <w:color w:val="365F91" w:themeColor="accent1" w:themeShade="BF"/>
          <w:sz w:val="24"/>
          <w:szCs w:val="24"/>
          <w:lang w:val="uk-UA"/>
        </w:rPr>
        <w:t>Покупця</w:t>
      </w:r>
      <w:r w:rsidR="00301D05" w:rsidRPr="00E811BB">
        <w:rPr>
          <w:rFonts w:ascii="Times New Roman" w:eastAsia="Times New Roman" w:hAnsi="Times New Roman" w:cs="Times New Roman"/>
          <w:i/>
          <w:iCs/>
          <w:color w:val="365F91" w:themeColor="accent1" w:themeShade="BF"/>
          <w:sz w:val="24"/>
          <w:szCs w:val="24"/>
          <w:lang w:val="uk-UA"/>
        </w:rPr>
        <w:t xml:space="preserve"> на підставі наданого оригіналу  видаткової накладної Товару</w:t>
      </w:r>
      <w:r w:rsidR="007719FE" w:rsidRPr="00E811BB">
        <w:rPr>
          <w:rFonts w:ascii="Times New Roman" w:eastAsia="Times New Roman" w:hAnsi="Times New Roman" w:cs="Times New Roman"/>
          <w:i/>
          <w:iCs/>
          <w:color w:val="365F91" w:themeColor="accent1" w:themeShade="BF"/>
          <w:sz w:val="24"/>
          <w:szCs w:val="24"/>
          <w:lang w:val="uk-UA"/>
        </w:rPr>
        <w:t>,</w:t>
      </w:r>
      <w:r w:rsidRPr="00E811BB">
        <w:rPr>
          <w:rFonts w:ascii="Times New Roman" w:eastAsia="Times New Roman" w:hAnsi="Times New Roman" w:cs="Times New Roman"/>
          <w:sz w:val="24"/>
          <w:szCs w:val="24"/>
        </w:rPr>
        <w:t>підписанн</w:t>
      </w:r>
      <w:r w:rsidR="007719FE" w:rsidRPr="00E811BB">
        <w:rPr>
          <w:rFonts w:ascii="Times New Roman" w:eastAsia="Times New Roman" w:hAnsi="Times New Roman" w:cs="Times New Roman"/>
          <w:sz w:val="24"/>
          <w:szCs w:val="24"/>
          <w:lang w:val="uk-UA"/>
        </w:rPr>
        <w:t>ой</w:t>
      </w:r>
      <w:r w:rsidRPr="00E811BB">
        <w:rPr>
          <w:rFonts w:ascii="Times New Roman" w:eastAsia="Times New Roman" w:hAnsi="Times New Roman" w:cs="Times New Roman"/>
          <w:sz w:val="24"/>
          <w:szCs w:val="24"/>
        </w:rPr>
        <w:t xml:space="preserve"> уповноваженими представниками Сторін</w:t>
      </w:r>
      <w:r w:rsidR="007719FE" w:rsidRPr="00E811BB">
        <w:rPr>
          <w:rFonts w:ascii="Times New Roman" w:eastAsia="Times New Roman" w:hAnsi="Times New Roman" w:cs="Times New Roman"/>
          <w:sz w:val="24"/>
          <w:szCs w:val="24"/>
          <w:lang w:val="uk-UA"/>
        </w:rPr>
        <w:t>.</w:t>
      </w:r>
      <w:r w:rsidRPr="00E811BB">
        <w:rPr>
          <w:rFonts w:ascii="Times New Roman" w:eastAsia="Times New Roman" w:hAnsi="Times New Roman" w:cs="Times New Roman"/>
          <w:sz w:val="24"/>
          <w:szCs w:val="24"/>
        </w:rPr>
        <w:t xml:space="preserve"> </w:t>
      </w:r>
    </w:p>
    <w:p w14:paraId="63E33347" w14:textId="03B8FAF8" w:rsidR="005F200F" w:rsidRDefault="00D364CE">
      <w:pPr>
        <w:numPr>
          <w:ilvl w:val="0"/>
          <w:numId w:val="1"/>
        </w:numPr>
        <w:tabs>
          <w:tab w:val="left" w:pos="840"/>
        </w:tabs>
        <w:spacing w:line="240" w:lineRule="auto"/>
        <w:ind w:left="0" w:firstLine="425"/>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 xml:space="preserve">Відповідного п 3.4. </w:t>
      </w:r>
      <w:r>
        <w:rPr>
          <w:rFonts w:ascii="Times New Roman" w:eastAsia="Times New Roman" w:hAnsi="Times New Roman" w:cs="Times New Roman"/>
          <w:sz w:val="24"/>
          <w:szCs w:val="24"/>
          <w:highlight w:val="white"/>
        </w:rPr>
        <w:t>Фінансування здійснюється за кошти</w:t>
      </w:r>
      <w:r w:rsidR="005E7042">
        <w:rPr>
          <w:rFonts w:ascii="Times New Roman" w:eastAsia="Times New Roman" w:hAnsi="Times New Roman" w:cs="Times New Roman"/>
          <w:sz w:val="24"/>
          <w:szCs w:val="24"/>
          <w:highlight w:val="white"/>
          <w:lang w:val="uk-UA"/>
        </w:rPr>
        <w:t>:</w:t>
      </w:r>
      <w:r>
        <w:rPr>
          <w:rFonts w:ascii="Times New Roman" w:eastAsia="Times New Roman" w:hAnsi="Times New Roman" w:cs="Times New Roman"/>
          <w:sz w:val="24"/>
          <w:szCs w:val="24"/>
          <w:highlight w:val="white"/>
        </w:rPr>
        <w:t xml:space="preserve"> </w:t>
      </w:r>
      <w:r w:rsidRPr="00D364CE">
        <w:rPr>
          <w:rFonts w:ascii="Times New Roman" w:eastAsia="Times New Roman" w:hAnsi="Times New Roman" w:cs="Times New Roman"/>
          <w:color w:val="FF0000"/>
          <w:sz w:val="24"/>
          <w:szCs w:val="24"/>
          <w:highlight w:val="white"/>
          <w:u w:val="single"/>
        </w:rPr>
        <w:t>бюджетне фінансування</w:t>
      </w:r>
      <w:r w:rsidR="00301D05" w:rsidRPr="00D364CE">
        <w:rPr>
          <w:rFonts w:ascii="Times New Roman" w:eastAsia="Times New Roman" w:hAnsi="Times New Roman" w:cs="Times New Roman"/>
          <w:color w:val="FF0000"/>
          <w:sz w:val="24"/>
          <w:szCs w:val="24"/>
          <w:lang w:val="uk-UA"/>
        </w:rPr>
        <w:t>.</w:t>
      </w:r>
    </w:p>
    <w:p w14:paraId="1E330BAD" w14:textId="11E959E0" w:rsidR="005F200F" w:rsidRPr="005E7042" w:rsidRDefault="00D364CE">
      <w:pPr>
        <w:numPr>
          <w:ilvl w:val="0"/>
          <w:numId w:val="1"/>
        </w:numPr>
        <w:spacing w:after="200" w:line="240" w:lineRule="auto"/>
        <w:ind w:left="0" w:firstLine="425"/>
        <w:jc w:val="both"/>
        <w:rPr>
          <w:rFonts w:ascii="Times New Roman" w:eastAsia="Times New Roman" w:hAnsi="Times New Roman" w:cs="Times New Roman"/>
          <w:i/>
          <w:iCs/>
          <w:color w:val="365F91" w:themeColor="accent1" w:themeShade="BF"/>
          <w:sz w:val="24"/>
          <w:szCs w:val="24"/>
        </w:rPr>
      </w:pPr>
      <w:r>
        <w:rPr>
          <w:rFonts w:ascii="Times New Roman" w:eastAsia="Times New Roman" w:hAnsi="Times New Roman" w:cs="Times New Roman"/>
          <w:sz w:val="24"/>
          <w:szCs w:val="24"/>
        </w:rPr>
        <w:t xml:space="preserve">Відповідного п 4.1. Договору строк поставки  Товару становить </w:t>
      </w:r>
      <w:r w:rsidR="00DB4AC0">
        <w:rPr>
          <w:rFonts w:ascii="Times New Roman" w:eastAsia="Times New Roman" w:hAnsi="Times New Roman" w:cs="Times New Roman"/>
          <w:i/>
          <w:iCs/>
          <w:color w:val="365F91" w:themeColor="accent1" w:themeShade="BF"/>
          <w:sz w:val="24"/>
          <w:szCs w:val="24"/>
          <w:lang w:val="uk-UA"/>
        </w:rPr>
        <w:t>3</w:t>
      </w:r>
      <w:r w:rsidR="00301D05" w:rsidRPr="005E7042">
        <w:rPr>
          <w:rFonts w:ascii="Times New Roman" w:eastAsia="Times New Roman" w:hAnsi="Times New Roman" w:cs="Times New Roman"/>
          <w:i/>
          <w:iCs/>
          <w:color w:val="365F91" w:themeColor="accent1" w:themeShade="BF"/>
          <w:sz w:val="24"/>
          <w:szCs w:val="24"/>
          <w:lang w:val="uk-UA"/>
        </w:rPr>
        <w:t xml:space="preserve"> </w:t>
      </w:r>
      <w:r w:rsidR="00DB4AC0">
        <w:rPr>
          <w:rFonts w:ascii="Times New Roman" w:eastAsia="Times New Roman" w:hAnsi="Times New Roman" w:cs="Times New Roman"/>
          <w:i/>
          <w:iCs/>
          <w:color w:val="365F91" w:themeColor="accent1" w:themeShade="BF"/>
          <w:sz w:val="24"/>
          <w:szCs w:val="24"/>
          <w:lang w:val="uk-UA"/>
        </w:rPr>
        <w:t>календарних</w:t>
      </w:r>
      <w:r w:rsidR="00301D05" w:rsidRPr="005E7042">
        <w:rPr>
          <w:rFonts w:ascii="Times New Roman" w:eastAsia="Times New Roman" w:hAnsi="Times New Roman" w:cs="Times New Roman"/>
          <w:i/>
          <w:iCs/>
          <w:color w:val="365F91" w:themeColor="accent1" w:themeShade="BF"/>
          <w:sz w:val="24"/>
          <w:szCs w:val="24"/>
          <w:lang w:val="uk-UA"/>
        </w:rPr>
        <w:t xml:space="preserve"> д</w:t>
      </w:r>
      <w:r w:rsidR="00DB4AC0">
        <w:rPr>
          <w:rFonts w:ascii="Times New Roman" w:eastAsia="Times New Roman" w:hAnsi="Times New Roman" w:cs="Times New Roman"/>
          <w:i/>
          <w:iCs/>
          <w:color w:val="365F91" w:themeColor="accent1" w:themeShade="BF"/>
          <w:sz w:val="24"/>
          <w:szCs w:val="24"/>
          <w:lang w:val="uk-UA"/>
        </w:rPr>
        <w:t>ня</w:t>
      </w:r>
      <w:r w:rsidRPr="005E7042">
        <w:rPr>
          <w:rFonts w:ascii="Times New Roman" w:eastAsia="Times New Roman" w:hAnsi="Times New Roman" w:cs="Times New Roman"/>
          <w:color w:val="365F91" w:themeColor="accent1" w:themeShade="BF"/>
          <w:sz w:val="24"/>
          <w:szCs w:val="24"/>
        </w:rPr>
        <w:t xml:space="preserve"> </w:t>
      </w:r>
      <w:r>
        <w:rPr>
          <w:rFonts w:ascii="Times New Roman" w:eastAsia="Times New Roman" w:hAnsi="Times New Roman" w:cs="Times New Roman"/>
          <w:sz w:val="24"/>
          <w:szCs w:val="24"/>
        </w:rPr>
        <w:t>з дати підписання цього Договору</w:t>
      </w:r>
      <w:r w:rsidR="005E7042">
        <w:rPr>
          <w:rFonts w:ascii="Times New Roman" w:eastAsia="Times New Roman" w:hAnsi="Times New Roman" w:cs="Times New Roman"/>
          <w:sz w:val="24"/>
          <w:szCs w:val="24"/>
          <w:lang w:val="uk-UA"/>
        </w:rPr>
        <w:t xml:space="preserve">, </w:t>
      </w:r>
      <w:r w:rsidR="005E7042" w:rsidRPr="005E7042">
        <w:rPr>
          <w:rFonts w:ascii="Times New Roman" w:eastAsia="Times New Roman" w:hAnsi="Times New Roman" w:cs="Times New Roman"/>
          <w:i/>
          <w:iCs/>
          <w:color w:val="365F91" w:themeColor="accent1" w:themeShade="BF"/>
          <w:sz w:val="24"/>
          <w:szCs w:val="24"/>
          <w:lang w:val="uk-UA"/>
        </w:rPr>
        <w:t>3 календарних дні з моменту заявки</w:t>
      </w:r>
      <w:r w:rsidR="005E7042">
        <w:rPr>
          <w:rFonts w:ascii="Times New Roman" w:eastAsia="Times New Roman" w:hAnsi="Times New Roman" w:cs="Times New Roman"/>
          <w:sz w:val="24"/>
          <w:szCs w:val="24"/>
          <w:lang w:val="uk-UA"/>
        </w:rPr>
        <w:t xml:space="preserve">. </w:t>
      </w:r>
      <w:r w:rsidRPr="00D364CE">
        <w:rPr>
          <w:rFonts w:ascii="Times New Roman" w:eastAsia="Times New Roman" w:hAnsi="Times New Roman" w:cs="Times New Roman"/>
          <w:i/>
          <w:iCs/>
          <w:color w:val="FF0000"/>
          <w:sz w:val="24"/>
          <w:szCs w:val="24"/>
        </w:rPr>
        <w:t>Поставка 1 раз на тиждень з 7:00 до 14:00.</w:t>
      </w:r>
      <w:r w:rsidRPr="00D364CE">
        <w:rPr>
          <w:rFonts w:ascii="Times New Roman" w:eastAsia="Times New Roman" w:hAnsi="Times New Roman" w:cs="Times New Roman"/>
          <w:i/>
          <w:iCs/>
          <w:sz w:val="24"/>
          <w:szCs w:val="24"/>
        </w:rPr>
        <w:t xml:space="preserve"> </w:t>
      </w:r>
      <w:r w:rsidR="005E7042" w:rsidRPr="005E7042">
        <w:rPr>
          <w:rFonts w:ascii="Times New Roman" w:eastAsia="Times New Roman" w:hAnsi="Times New Roman" w:cs="Times New Roman"/>
          <w:i/>
          <w:iCs/>
          <w:color w:val="365F91" w:themeColor="accent1" w:themeShade="BF"/>
          <w:sz w:val="24"/>
          <w:szCs w:val="24"/>
          <w:lang w:val="uk-UA"/>
        </w:rPr>
        <w:t xml:space="preserve">Поставка окремими партіями згідно з заявкою </w:t>
      </w:r>
      <w:r w:rsidR="005E7042">
        <w:rPr>
          <w:rFonts w:ascii="Times New Roman" w:eastAsia="Times New Roman" w:hAnsi="Times New Roman" w:cs="Times New Roman"/>
          <w:i/>
          <w:iCs/>
          <w:color w:val="365F91" w:themeColor="accent1" w:themeShade="BF"/>
          <w:sz w:val="24"/>
          <w:szCs w:val="24"/>
          <w:lang w:val="uk-UA"/>
        </w:rPr>
        <w:t>Покупця приблизно:</w:t>
      </w:r>
    </w:p>
    <w:p w14:paraId="1E0633B2" w14:textId="591FF759" w:rsidR="005E7042" w:rsidRDefault="005E7042" w:rsidP="005E7042">
      <w:pPr>
        <w:spacing w:line="240" w:lineRule="auto"/>
        <w:ind w:left="425"/>
        <w:jc w:val="both"/>
        <w:rPr>
          <w:rFonts w:ascii="Times New Roman" w:eastAsia="Times New Roman" w:hAnsi="Times New Roman" w:cs="Times New Roman"/>
          <w:i/>
          <w:iCs/>
          <w:color w:val="365F91" w:themeColor="accent1" w:themeShade="BF"/>
          <w:sz w:val="24"/>
          <w:szCs w:val="24"/>
          <w:lang w:val="uk-UA"/>
        </w:rPr>
      </w:pPr>
      <w:r>
        <w:rPr>
          <w:rFonts w:ascii="Times New Roman" w:eastAsia="Times New Roman" w:hAnsi="Times New Roman" w:cs="Times New Roman"/>
          <w:sz w:val="24"/>
          <w:szCs w:val="24"/>
          <w:lang w:val="uk-UA"/>
        </w:rPr>
        <w:t xml:space="preserve">Позиція </w:t>
      </w:r>
      <w:r>
        <w:rPr>
          <w:rFonts w:ascii="Times New Roman" w:eastAsia="Times New Roman" w:hAnsi="Times New Roman" w:cs="Times New Roman"/>
          <w:i/>
          <w:iCs/>
          <w:color w:val="365F91" w:themeColor="accent1" w:themeShade="BF"/>
          <w:sz w:val="24"/>
          <w:szCs w:val="24"/>
          <w:lang w:val="uk-UA"/>
        </w:rPr>
        <w:t xml:space="preserve">1 – </w:t>
      </w:r>
      <w:r w:rsidR="00816794">
        <w:rPr>
          <w:rFonts w:ascii="Times New Roman" w:eastAsia="Times New Roman" w:hAnsi="Times New Roman" w:cs="Times New Roman"/>
          <w:i/>
          <w:iCs/>
          <w:color w:val="365F91" w:themeColor="accent1" w:themeShade="BF"/>
          <w:sz w:val="24"/>
          <w:szCs w:val="24"/>
          <w:lang w:val="uk-UA"/>
        </w:rPr>
        <w:t>5</w:t>
      </w:r>
      <w:r>
        <w:rPr>
          <w:rFonts w:ascii="Times New Roman" w:eastAsia="Times New Roman" w:hAnsi="Times New Roman" w:cs="Times New Roman"/>
          <w:i/>
          <w:iCs/>
          <w:color w:val="365F91" w:themeColor="accent1" w:themeShade="BF"/>
          <w:sz w:val="24"/>
          <w:szCs w:val="24"/>
          <w:lang w:val="uk-UA"/>
        </w:rPr>
        <w:t xml:space="preserve">0 </w:t>
      </w:r>
      <w:bookmarkStart w:id="2" w:name="_Hlk151723527"/>
      <w:r>
        <w:rPr>
          <w:rFonts w:ascii="Times New Roman" w:eastAsia="Times New Roman" w:hAnsi="Times New Roman" w:cs="Times New Roman"/>
          <w:i/>
          <w:iCs/>
          <w:color w:val="365F91" w:themeColor="accent1" w:themeShade="BF"/>
          <w:sz w:val="24"/>
          <w:szCs w:val="24"/>
          <w:lang w:val="uk-UA"/>
        </w:rPr>
        <w:t>кг у тиждень;</w:t>
      </w:r>
      <w:bookmarkEnd w:id="2"/>
    </w:p>
    <w:p w14:paraId="362B68FF" w14:textId="3A60E8C6" w:rsidR="005E7042" w:rsidRDefault="005E7042" w:rsidP="005E7042">
      <w:pPr>
        <w:spacing w:line="240" w:lineRule="auto"/>
        <w:ind w:left="425"/>
        <w:jc w:val="both"/>
        <w:rPr>
          <w:rFonts w:ascii="Times New Roman" w:eastAsia="Times New Roman" w:hAnsi="Times New Roman" w:cs="Times New Roman"/>
          <w:i/>
          <w:iCs/>
          <w:color w:val="365F91" w:themeColor="accent1" w:themeShade="BF"/>
          <w:sz w:val="24"/>
          <w:szCs w:val="24"/>
          <w:lang w:val="uk-UA"/>
        </w:rPr>
      </w:pPr>
    </w:p>
    <w:p w14:paraId="2753C05E" w14:textId="12F88EF7" w:rsidR="005F200F" w:rsidRPr="005E7042" w:rsidRDefault="00D364CE">
      <w:pPr>
        <w:numPr>
          <w:ilvl w:val="0"/>
          <w:numId w:val="1"/>
        </w:numPr>
        <w:spacing w:after="200" w:line="240" w:lineRule="auto"/>
        <w:ind w:left="0" w:firstLine="425"/>
        <w:jc w:val="both"/>
        <w:rPr>
          <w:rFonts w:ascii="Times New Roman" w:eastAsia="Times New Roman" w:hAnsi="Times New Roman" w:cs="Times New Roman"/>
          <w:i/>
          <w:iCs/>
          <w:color w:val="365F91" w:themeColor="accent1" w:themeShade="BF"/>
          <w:sz w:val="24"/>
          <w:szCs w:val="24"/>
        </w:rPr>
      </w:pPr>
      <w:r>
        <w:rPr>
          <w:rFonts w:ascii="Times New Roman" w:eastAsia="Times New Roman" w:hAnsi="Times New Roman" w:cs="Times New Roman"/>
          <w:sz w:val="24"/>
          <w:szCs w:val="24"/>
        </w:rPr>
        <w:t>Відповідно до п</w:t>
      </w:r>
      <w:r w:rsidR="005E7042">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highlight w:val="white"/>
        </w:rPr>
        <w:t>4.2. Договору місце поставки Товару</w:t>
      </w:r>
      <w:r w:rsidR="00301D05">
        <w:rPr>
          <w:rFonts w:ascii="Times New Roman" w:eastAsia="Times New Roman" w:hAnsi="Times New Roman" w:cs="Times New Roman"/>
          <w:sz w:val="24"/>
          <w:szCs w:val="24"/>
          <w:lang w:val="uk-UA"/>
        </w:rPr>
        <w:t xml:space="preserve">: </w:t>
      </w:r>
      <w:r w:rsidR="00301D05" w:rsidRPr="005E7042">
        <w:rPr>
          <w:rFonts w:ascii="Times New Roman" w:eastAsia="Times New Roman" w:hAnsi="Times New Roman" w:cs="Times New Roman"/>
          <w:i/>
          <w:iCs/>
          <w:color w:val="365F91" w:themeColor="accent1" w:themeShade="BF"/>
          <w:sz w:val="24"/>
          <w:szCs w:val="24"/>
          <w:lang w:val="uk-UA"/>
        </w:rPr>
        <w:t>69032, м. Запоріжжя, проспект Металургів, буд.9,КНП «Міська лікарня № 3»ЗМР.</w:t>
      </w:r>
    </w:p>
    <w:p w14:paraId="5307ABCA" w14:textId="66A24CCE" w:rsidR="005F200F" w:rsidRPr="005E7042" w:rsidRDefault="00D364CE" w:rsidP="005E7042">
      <w:pPr>
        <w:numPr>
          <w:ilvl w:val="0"/>
          <w:numId w:val="1"/>
        </w:numPr>
        <w:spacing w:after="200" w:line="240" w:lineRule="auto"/>
        <w:ind w:left="0" w:right="140" w:firstLine="425"/>
        <w:jc w:val="both"/>
        <w:rPr>
          <w:rFonts w:ascii="Times New Roman" w:eastAsia="Times New Roman" w:hAnsi="Times New Roman" w:cs="Times New Roman"/>
          <w:color w:val="365F91" w:themeColor="accent1" w:themeShade="BF"/>
          <w:sz w:val="24"/>
          <w:szCs w:val="24"/>
          <w:lang w:val="uk-UA"/>
        </w:rPr>
      </w:pPr>
      <w:r>
        <w:rPr>
          <w:rFonts w:ascii="Times New Roman" w:eastAsia="Times New Roman" w:hAnsi="Times New Roman" w:cs="Times New Roman"/>
          <w:sz w:val="24"/>
          <w:szCs w:val="24"/>
        </w:rPr>
        <w:t xml:space="preserve">Відповідно до п.4.7 Договору Постачальник зобов’язаний надати Покупцю документи, що підтверджують якість та відповідність </w:t>
      </w:r>
      <w:r w:rsidRPr="005E7042">
        <w:rPr>
          <w:rFonts w:ascii="Times New Roman" w:eastAsia="Times New Roman" w:hAnsi="Times New Roman" w:cs="Times New Roman"/>
          <w:sz w:val="24"/>
          <w:szCs w:val="24"/>
        </w:rPr>
        <w:t>товару</w:t>
      </w:r>
      <w:r w:rsidR="005E7042" w:rsidRPr="005E7042">
        <w:rPr>
          <w:rFonts w:ascii="Times New Roman" w:eastAsia="Times New Roman" w:hAnsi="Times New Roman" w:cs="Times New Roman"/>
          <w:sz w:val="24"/>
          <w:szCs w:val="24"/>
          <w:lang w:val="uk-UA"/>
        </w:rPr>
        <w:t xml:space="preserve"> </w:t>
      </w:r>
      <w:r w:rsidR="005E7042" w:rsidRPr="005E7042">
        <w:rPr>
          <w:rFonts w:ascii="Times New Roman" w:eastAsia="Times New Roman" w:hAnsi="Times New Roman" w:cs="Times New Roman"/>
          <w:color w:val="365F91" w:themeColor="accent1" w:themeShade="BF"/>
          <w:sz w:val="24"/>
          <w:szCs w:val="24"/>
          <w:lang w:val="uk-UA"/>
        </w:rPr>
        <w:t>декларація виробника про якість продукції, висновок санітарно-епідеміологічної експертизи / технічні умови на відповідний вид Товарів / Протокол випробувань / декларація про якість / сертифікат якості / сертифікат відповідності, тощо).</w:t>
      </w:r>
      <w:r w:rsidRPr="005E7042">
        <w:rPr>
          <w:rFonts w:ascii="Times New Roman" w:eastAsia="Times New Roman" w:hAnsi="Times New Roman" w:cs="Times New Roman"/>
          <w:sz w:val="24"/>
          <w:szCs w:val="24"/>
        </w:rPr>
        <w:t xml:space="preserve"> </w:t>
      </w:r>
    </w:p>
    <w:p w14:paraId="685655D2" w14:textId="411F7625" w:rsidR="005F200F" w:rsidRDefault="00D364CE">
      <w:pPr>
        <w:numPr>
          <w:ilvl w:val="0"/>
          <w:numId w:val="1"/>
        </w:numPr>
        <w:spacing w:after="200" w:line="240" w:lineRule="auto"/>
        <w:ind w:left="0" w:right="14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відповідності до п. 14.1 цього Договору, Договір діє </w:t>
      </w:r>
      <w:r w:rsidR="005E7042" w:rsidRPr="005E7042">
        <w:rPr>
          <w:rFonts w:ascii="Times New Roman" w:eastAsia="Times New Roman" w:hAnsi="Times New Roman" w:cs="Times New Roman"/>
          <w:i/>
          <w:iCs/>
          <w:color w:val="365F91" w:themeColor="accent1" w:themeShade="BF"/>
          <w:sz w:val="24"/>
          <w:szCs w:val="24"/>
          <w:lang w:val="uk-UA"/>
        </w:rPr>
        <w:t>31.12.202</w:t>
      </w:r>
      <w:r>
        <w:rPr>
          <w:rFonts w:ascii="Times New Roman" w:eastAsia="Times New Roman" w:hAnsi="Times New Roman" w:cs="Times New Roman"/>
          <w:i/>
          <w:iCs/>
          <w:color w:val="365F91" w:themeColor="accent1" w:themeShade="BF"/>
          <w:sz w:val="24"/>
          <w:szCs w:val="24"/>
          <w:lang w:val="uk-UA"/>
        </w:rPr>
        <w:t>4</w:t>
      </w:r>
      <w:r w:rsidRPr="005E7042">
        <w:rPr>
          <w:rFonts w:ascii="Times New Roman" w:eastAsia="Times New Roman" w:hAnsi="Times New Roman" w:cs="Times New Roman"/>
          <w:i/>
          <w:iCs/>
          <w:color w:val="365F91" w:themeColor="accent1" w:themeShade="BF"/>
          <w:sz w:val="24"/>
          <w:szCs w:val="24"/>
        </w:rPr>
        <w:t xml:space="preserve"> включно.</w:t>
      </w:r>
    </w:p>
    <w:tbl>
      <w:tblPr>
        <w:tblStyle w:val="afffc"/>
        <w:tblW w:w="0" w:type="auto"/>
        <w:tblLook w:val="04A0" w:firstRow="1" w:lastRow="0" w:firstColumn="1" w:lastColumn="0" w:noHBand="0" w:noVBand="1"/>
      </w:tblPr>
      <w:tblGrid>
        <w:gridCol w:w="4743"/>
        <w:gridCol w:w="4743"/>
      </w:tblGrid>
      <w:tr w:rsidR="00D364CE" w:rsidRPr="00F6133F" w14:paraId="40330ED3" w14:textId="77777777" w:rsidTr="00EC2F0A">
        <w:tc>
          <w:tcPr>
            <w:tcW w:w="4743" w:type="dxa"/>
          </w:tcPr>
          <w:p w14:paraId="6286BF67" w14:textId="77777777" w:rsidR="00D364CE" w:rsidRPr="00F6133F" w:rsidRDefault="00D364CE" w:rsidP="00EC2F0A">
            <w:pPr>
              <w:spacing w:after="160" w:line="259" w:lineRule="auto"/>
              <w:jc w:val="center"/>
              <w:rPr>
                <w:rFonts w:ascii="Times New Roman" w:eastAsia="Times New Roman" w:hAnsi="Times New Roman" w:cs="Times New Roman"/>
                <w:sz w:val="20"/>
                <w:szCs w:val="20"/>
              </w:rPr>
            </w:pPr>
            <w:r w:rsidRPr="00F6133F">
              <w:rPr>
                <w:rFonts w:ascii="Times New Roman" w:eastAsia="Times New Roman" w:hAnsi="Times New Roman" w:cs="Times New Roman"/>
                <w:sz w:val="20"/>
                <w:szCs w:val="20"/>
              </w:rPr>
              <w:t>ПОСТАЧАЛЬНИК:</w:t>
            </w:r>
          </w:p>
          <w:p w14:paraId="6669B70B" w14:textId="77777777" w:rsidR="00D364CE" w:rsidRPr="00F6133F" w:rsidRDefault="00D364CE" w:rsidP="00EC2F0A">
            <w:pPr>
              <w:spacing w:line="259" w:lineRule="auto"/>
              <w:rPr>
                <w:rFonts w:ascii="Times New Roman" w:eastAsia="Times New Roman" w:hAnsi="Times New Roman" w:cs="Times New Roman"/>
                <w:sz w:val="20"/>
                <w:szCs w:val="20"/>
              </w:rPr>
            </w:pPr>
            <w:r w:rsidRPr="00F6133F">
              <w:rPr>
                <w:rFonts w:ascii="Times New Roman" w:eastAsia="Times New Roman" w:hAnsi="Times New Roman" w:cs="Times New Roman"/>
                <w:sz w:val="20"/>
                <w:szCs w:val="20"/>
              </w:rPr>
              <w:t>____________________________________</w:t>
            </w:r>
          </w:p>
          <w:p w14:paraId="00A01F08" w14:textId="77777777" w:rsidR="00D364CE" w:rsidRPr="00F6133F" w:rsidRDefault="00D364CE" w:rsidP="00EC2F0A">
            <w:pPr>
              <w:spacing w:line="259" w:lineRule="auto"/>
              <w:rPr>
                <w:rFonts w:ascii="Times New Roman" w:eastAsia="Times New Roman" w:hAnsi="Times New Roman" w:cs="Times New Roman"/>
                <w:sz w:val="20"/>
                <w:szCs w:val="20"/>
              </w:rPr>
            </w:pPr>
            <w:r w:rsidRPr="00F6133F">
              <w:rPr>
                <w:rFonts w:ascii="Times New Roman" w:eastAsia="Times New Roman" w:hAnsi="Times New Roman" w:cs="Times New Roman"/>
                <w:sz w:val="20"/>
                <w:szCs w:val="20"/>
              </w:rPr>
              <w:t>(зазначається найменування Постачальника)</w:t>
            </w:r>
          </w:p>
          <w:p w14:paraId="19D316F4" w14:textId="77777777" w:rsidR="00D364CE" w:rsidRPr="00F6133F" w:rsidRDefault="00D364CE" w:rsidP="00EC2F0A">
            <w:pPr>
              <w:spacing w:line="259" w:lineRule="auto"/>
              <w:rPr>
                <w:rFonts w:ascii="Times New Roman" w:eastAsia="Times New Roman" w:hAnsi="Times New Roman" w:cs="Times New Roman"/>
                <w:sz w:val="20"/>
                <w:szCs w:val="20"/>
                <w:lang w:val="uk-UA"/>
              </w:rPr>
            </w:pPr>
            <w:r w:rsidRPr="00F6133F">
              <w:rPr>
                <w:rFonts w:ascii="Times New Roman" w:eastAsia="Times New Roman" w:hAnsi="Times New Roman" w:cs="Times New Roman"/>
                <w:sz w:val="20"/>
                <w:szCs w:val="20"/>
              </w:rPr>
              <w:t>Класифікація суб’єкта господарювання:</w:t>
            </w:r>
            <w:r>
              <w:rPr>
                <w:rFonts w:ascii="Times New Roman" w:eastAsia="Times New Roman" w:hAnsi="Times New Roman" w:cs="Times New Roman"/>
                <w:sz w:val="20"/>
                <w:szCs w:val="20"/>
                <w:lang w:val="uk-UA"/>
              </w:rPr>
              <w:t>_______</w:t>
            </w:r>
          </w:p>
          <w:p w14:paraId="52244617" w14:textId="77777777" w:rsidR="00D364CE" w:rsidRPr="00F6133F" w:rsidRDefault="00D364CE" w:rsidP="00EC2F0A">
            <w:pPr>
              <w:spacing w:line="259" w:lineRule="auto"/>
              <w:rPr>
                <w:rFonts w:ascii="Times New Roman" w:eastAsia="Times New Roman" w:hAnsi="Times New Roman" w:cs="Times New Roman"/>
                <w:sz w:val="20"/>
                <w:szCs w:val="20"/>
              </w:rPr>
            </w:pPr>
            <w:r w:rsidRPr="00F6133F">
              <w:rPr>
                <w:rFonts w:ascii="Times New Roman" w:eastAsia="Times New Roman" w:hAnsi="Times New Roman" w:cs="Times New Roman"/>
                <w:sz w:val="20"/>
                <w:szCs w:val="20"/>
              </w:rPr>
              <w:t>Місцезнаходження: _______________________</w:t>
            </w:r>
          </w:p>
          <w:p w14:paraId="54A1AF37" w14:textId="77777777" w:rsidR="00D364CE" w:rsidRPr="00F6133F" w:rsidRDefault="00D364CE" w:rsidP="00EC2F0A">
            <w:pPr>
              <w:spacing w:line="259" w:lineRule="auto"/>
              <w:rPr>
                <w:rFonts w:ascii="Times New Roman" w:eastAsia="Times New Roman" w:hAnsi="Times New Roman" w:cs="Times New Roman"/>
                <w:sz w:val="20"/>
                <w:szCs w:val="20"/>
              </w:rPr>
            </w:pPr>
            <w:r w:rsidRPr="00F6133F">
              <w:rPr>
                <w:rFonts w:ascii="Times New Roman" w:eastAsia="Times New Roman" w:hAnsi="Times New Roman" w:cs="Times New Roman"/>
                <w:sz w:val="20"/>
                <w:szCs w:val="20"/>
              </w:rPr>
              <w:t>Адреса для кореспондії: ________________</w:t>
            </w:r>
          </w:p>
          <w:p w14:paraId="59CBC4D1" w14:textId="77777777" w:rsidR="00D364CE" w:rsidRDefault="00D364CE" w:rsidP="00EC2F0A">
            <w:pPr>
              <w:spacing w:line="259" w:lineRule="auto"/>
              <w:rPr>
                <w:rFonts w:ascii="Times New Roman" w:eastAsia="Times New Roman" w:hAnsi="Times New Roman" w:cs="Times New Roman"/>
                <w:sz w:val="20"/>
                <w:szCs w:val="20"/>
              </w:rPr>
            </w:pPr>
            <w:r w:rsidRPr="00F6133F">
              <w:rPr>
                <w:rFonts w:ascii="Times New Roman" w:eastAsia="Times New Roman" w:hAnsi="Times New Roman" w:cs="Times New Roman"/>
                <w:sz w:val="20"/>
                <w:szCs w:val="20"/>
              </w:rPr>
              <w:t>Код ЄДРПОУ ____________________________</w:t>
            </w:r>
          </w:p>
          <w:p w14:paraId="794A7F15" w14:textId="77777777" w:rsidR="00D364CE" w:rsidRPr="00F6133F" w:rsidRDefault="00D364CE" w:rsidP="00EC2F0A">
            <w:pPr>
              <w:spacing w:line="259" w:lineRule="auto"/>
              <w:rPr>
                <w:rFonts w:ascii="Times New Roman" w:eastAsia="Times New Roman" w:hAnsi="Times New Roman" w:cs="Times New Roman"/>
                <w:sz w:val="20"/>
                <w:szCs w:val="20"/>
              </w:rPr>
            </w:pPr>
            <w:r w:rsidRPr="00F6133F">
              <w:rPr>
                <w:rFonts w:ascii="Times New Roman" w:eastAsia="Times New Roman" w:hAnsi="Times New Roman" w:cs="Times New Roman"/>
                <w:sz w:val="20"/>
                <w:szCs w:val="20"/>
              </w:rPr>
              <w:t>Банківські реквізити:</w:t>
            </w:r>
          </w:p>
          <w:p w14:paraId="39FA3DD1" w14:textId="77777777" w:rsidR="00D364CE" w:rsidRPr="00F6133F" w:rsidRDefault="00D364CE" w:rsidP="00EC2F0A">
            <w:pPr>
              <w:spacing w:line="259" w:lineRule="auto"/>
              <w:rPr>
                <w:rFonts w:ascii="Times New Roman" w:eastAsia="Times New Roman" w:hAnsi="Times New Roman" w:cs="Times New Roman"/>
                <w:sz w:val="20"/>
                <w:szCs w:val="20"/>
              </w:rPr>
            </w:pPr>
            <w:r w:rsidRPr="00F6133F">
              <w:rPr>
                <w:rFonts w:ascii="Times New Roman" w:eastAsia="Times New Roman" w:hAnsi="Times New Roman" w:cs="Times New Roman"/>
                <w:sz w:val="20"/>
                <w:szCs w:val="20"/>
              </w:rPr>
              <w:t>IBAN № ________________________________</w:t>
            </w:r>
          </w:p>
          <w:p w14:paraId="50225810" w14:textId="77777777" w:rsidR="00D364CE" w:rsidRPr="00F6133F" w:rsidRDefault="00D364CE" w:rsidP="00EC2F0A">
            <w:pPr>
              <w:spacing w:line="259" w:lineRule="auto"/>
              <w:rPr>
                <w:rFonts w:ascii="Times New Roman" w:eastAsia="Times New Roman" w:hAnsi="Times New Roman" w:cs="Times New Roman"/>
                <w:sz w:val="20"/>
                <w:szCs w:val="20"/>
              </w:rPr>
            </w:pPr>
            <w:r w:rsidRPr="00F6133F">
              <w:rPr>
                <w:rFonts w:ascii="Times New Roman" w:eastAsia="Times New Roman" w:hAnsi="Times New Roman" w:cs="Times New Roman"/>
                <w:sz w:val="20"/>
                <w:szCs w:val="20"/>
              </w:rPr>
              <w:t>Тел. ____________________________________</w:t>
            </w:r>
          </w:p>
          <w:p w14:paraId="50992F2F" w14:textId="77777777" w:rsidR="00D364CE" w:rsidRPr="00F6133F" w:rsidRDefault="00D364CE" w:rsidP="00EC2F0A">
            <w:pPr>
              <w:spacing w:line="259" w:lineRule="auto"/>
              <w:rPr>
                <w:rFonts w:ascii="Times New Roman" w:eastAsia="Times New Roman" w:hAnsi="Times New Roman" w:cs="Times New Roman"/>
                <w:sz w:val="20"/>
                <w:szCs w:val="20"/>
              </w:rPr>
            </w:pPr>
            <w:r w:rsidRPr="00F6133F">
              <w:rPr>
                <w:rFonts w:ascii="Times New Roman" w:eastAsia="Times New Roman" w:hAnsi="Times New Roman" w:cs="Times New Roman"/>
                <w:sz w:val="20"/>
                <w:szCs w:val="20"/>
              </w:rPr>
              <w:t>Веб-сайт ________________________________</w:t>
            </w:r>
          </w:p>
          <w:p w14:paraId="57BBCC59" w14:textId="77777777" w:rsidR="00D364CE" w:rsidRPr="00F6133F" w:rsidRDefault="00D364CE" w:rsidP="00EC2F0A">
            <w:pPr>
              <w:spacing w:line="259" w:lineRule="auto"/>
              <w:rPr>
                <w:rFonts w:ascii="Times New Roman" w:eastAsia="Times New Roman" w:hAnsi="Times New Roman" w:cs="Times New Roman"/>
                <w:sz w:val="20"/>
                <w:szCs w:val="20"/>
              </w:rPr>
            </w:pPr>
            <w:r w:rsidRPr="00F6133F">
              <w:rPr>
                <w:rFonts w:ascii="Times New Roman" w:eastAsia="Times New Roman" w:hAnsi="Times New Roman" w:cs="Times New Roman"/>
                <w:sz w:val="20"/>
                <w:szCs w:val="20"/>
              </w:rPr>
              <w:t>___________________/_______________/</w:t>
            </w:r>
          </w:p>
          <w:p w14:paraId="162FDE58" w14:textId="77777777" w:rsidR="00D364CE" w:rsidRPr="00F6133F" w:rsidRDefault="00D364CE" w:rsidP="007052AD">
            <w:pPr>
              <w:spacing w:line="259" w:lineRule="auto"/>
              <w:rPr>
                <w:rFonts w:ascii="Times New Roman" w:eastAsia="Times New Roman" w:hAnsi="Times New Roman" w:cs="Times New Roman"/>
                <w:sz w:val="20"/>
                <w:szCs w:val="20"/>
              </w:rPr>
            </w:pPr>
          </w:p>
        </w:tc>
        <w:tc>
          <w:tcPr>
            <w:tcW w:w="4743" w:type="dxa"/>
          </w:tcPr>
          <w:p w14:paraId="4571962F" w14:textId="77777777" w:rsidR="00D364CE" w:rsidRPr="00F6133F" w:rsidRDefault="00D364CE" w:rsidP="00EC2F0A">
            <w:pPr>
              <w:spacing w:after="160" w:line="259" w:lineRule="auto"/>
              <w:jc w:val="center"/>
              <w:rPr>
                <w:rFonts w:ascii="Times New Roman" w:eastAsia="Times New Roman" w:hAnsi="Times New Roman" w:cs="Times New Roman"/>
                <w:sz w:val="20"/>
                <w:szCs w:val="20"/>
              </w:rPr>
            </w:pPr>
            <w:r w:rsidRPr="00F6133F">
              <w:rPr>
                <w:rFonts w:ascii="Times New Roman" w:eastAsia="Times New Roman" w:hAnsi="Times New Roman" w:cs="Times New Roman"/>
                <w:sz w:val="20"/>
                <w:szCs w:val="20"/>
              </w:rPr>
              <w:t>ПОКУПЕЦЬ:</w:t>
            </w:r>
          </w:p>
          <w:p w14:paraId="319B561A" w14:textId="77777777" w:rsidR="00D364CE" w:rsidRPr="00F6133F" w:rsidRDefault="00D364CE" w:rsidP="00EC2F0A">
            <w:pPr>
              <w:spacing w:after="160" w:line="259" w:lineRule="auto"/>
              <w:jc w:val="center"/>
              <w:rPr>
                <w:rFonts w:ascii="Times New Roman" w:eastAsia="Times New Roman" w:hAnsi="Times New Roman" w:cs="Times New Roman"/>
                <w:b/>
                <w:bCs/>
                <w:sz w:val="20"/>
                <w:szCs w:val="20"/>
              </w:rPr>
            </w:pPr>
            <w:r w:rsidRPr="00F6133F">
              <w:rPr>
                <w:rFonts w:ascii="Times New Roman" w:eastAsia="Times New Roman" w:hAnsi="Times New Roman" w:cs="Times New Roman"/>
                <w:b/>
                <w:bCs/>
                <w:sz w:val="20"/>
                <w:szCs w:val="20"/>
              </w:rPr>
              <w:t>КНП «Міська лікарня № 3»ЗМР</w:t>
            </w:r>
          </w:p>
          <w:p w14:paraId="2F42F2CC" w14:textId="77777777" w:rsidR="00D364CE" w:rsidRPr="007052AD" w:rsidRDefault="00D364CE" w:rsidP="00EC2F0A">
            <w:pPr>
              <w:spacing w:line="259" w:lineRule="auto"/>
              <w:rPr>
                <w:rFonts w:ascii="Times New Roman" w:eastAsia="Times New Roman" w:hAnsi="Times New Roman" w:cs="Times New Roman"/>
                <w:sz w:val="18"/>
                <w:szCs w:val="18"/>
              </w:rPr>
            </w:pPr>
            <w:r w:rsidRPr="007052AD">
              <w:rPr>
                <w:rFonts w:ascii="Times New Roman" w:eastAsia="Times New Roman" w:hAnsi="Times New Roman" w:cs="Times New Roman"/>
                <w:sz w:val="18"/>
                <w:szCs w:val="18"/>
              </w:rPr>
              <w:t>Місцезнаходження</w:t>
            </w:r>
            <w:r w:rsidRPr="007052AD">
              <w:rPr>
                <w:rFonts w:ascii="Times New Roman" w:eastAsia="Times New Roman" w:hAnsi="Times New Roman" w:cs="Times New Roman"/>
                <w:sz w:val="18"/>
                <w:szCs w:val="18"/>
                <w:lang w:val="uk-UA"/>
              </w:rPr>
              <w:t>/ Адреса для кореспонденції:</w:t>
            </w:r>
            <w:r w:rsidRPr="007052AD">
              <w:rPr>
                <w:rFonts w:ascii="Times New Roman" w:eastAsia="Times New Roman" w:hAnsi="Times New Roman" w:cs="Times New Roman"/>
                <w:sz w:val="18"/>
                <w:szCs w:val="18"/>
              </w:rPr>
              <w:t xml:space="preserve"> 69032, м. Запоріжжя, проспект Металургів, буд.9</w:t>
            </w:r>
          </w:p>
          <w:p w14:paraId="36693D4C" w14:textId="77777777" w:rsidR="00D364CE" w:rsidRPr="007052AD" w:rsidRDefault="00D364CE" w:rsidP="00EC2F0A">
            <w:pPr>
              <w:spacing w:line="259" w:lineRule="auto"/>
              <w:rPr>
                <w:rFonts w:ascii="Times New Roman" w:eastAsia="Times New Roman" w:hAnsi="Times New Roman" w:cs="Times New Roman"/>
                <w:sz w:val="18"/>
                <w:szCs w:val="18"/>
              </w:rPr>
            </w:pPr>
            <w:r w:rsidRPr="007052AD">
              <w:rPr>
                <w:rFonts w:ascii="Times New Roman" w:eastAsia="Times New Roman" w:hAnsi="Times New Roman" w:cs="Times New Roman"/>
                <w:sz w:val="18"/>
                <w:szCs w:val="18"/>
              </w:rPr>
              <w:t>Код ЄДРПОУ 05498654</w:t>
            </w:r>
          </w:p>
          <w:p w14:paraId="7E61677E" w14:textId="77777777" w:rsidR="00D364CE" w:rsidRPr="007052AD" w:rsidRDefault="00D364CE" w:rsidP="00EC2F0A">
            <w:pPr>
              <w:spacing w:line="259" w:lineRule="auto"/>
              <w:rPr>
                <w:rFonts w:ascii="Times New Roman" w:eastAsia="Times New Roman" w:hAnsi="Times New Roman" w:cs="Times New Roman"/>
                <w:sz w:val="18"/>
                <w:szCs w:val="18"/>
              </w:rPr>
            </w:pPr>
            <w:r w:rsidRPr="007052AD">
              <w:rPr>
                <w:rFonts w:ascii="Times New Roman" w:eastAsia="Times New Roman" w:hAnsi="Times New Roman" w:cs="Times New Roman"/>
                <w:sz w:val="18"/>
                <w:szCs w:val="18"/>
              </w:rPr>
              <w:t>Банківські реквізити:</w:t>
            </w:r>
          </w:p>
          <w:p w14:paraId="79CC59A3" w14:textId="77777777" w:rsidR="00D364CE" w:rsidRPr="007052AD" w:rsidRDefault="00D364CE" w:rsidP="00EC2F0A">
            <w:pPr>
              <w:spacing w:line="259" w:lineRule="auto"/>
              <w:rPr>
                <w:rFonts w:ascii="Times New Roman" w:eastAsia="Times New Roman" w:hAnsi="Times New Roman" w:cs="Times New Roman"/>
                <w:sz w:val="18"/>
                <w:szCs w:val="18"/>
              </w:rPr>
            </w:pPr>
            <w:r w:rsidRPr="007052AD">
              <w:rPr>
                <w:rFonts w:ascii="Times New Roman" w:eastAsia="Times New Roman" w:hAnsi="Times New Roman" w:cs="Times New Roman"/>
                <w:sz w:val="18"/>
                <w:szCs w:val="18"/>
              </w:rPr>
              <w:t xml:space="preserve">IBAN:UA828201720344330002000046698 </w:t>
            </w:r>
          </w:p>
          <w:p w14:paraId="2F97AEA3" w14:textId="77777777" w:rsidR="00D364CE" w:rsidRPr="007052AD" w:rsidRDefault="00D364CE" w:rsidP="00EC2F0A">
            <w:pPr>
              <w:spacing w:line="259" w:lineRule="auto"/>
              <w:rPr>
                <w:rFonts w:ascii="Times New Roman" w:eastAsia="Times New Roman" w:hAnsi="Times New Roman" w:cs="Times New Roman"/>
                <w:sz w:val="18"/>
                <w:szCs w:val="18"/>
              </w:rPr>
            </w:pPr>
            <w:r w:rsidRPr="007052AD">
              <w:rPr>
                <w:rFonts w:ascii="Times New Roman" w:eastAsia="Times New Roman" w:hAnsi="Times New Roman" w:cs="Times New Roman"/>
                <w:sz w:val="18"/>
                <w:szCs w:val="18"/>
              </w:rPr>
              <w:t>в ДКСУ м. Київ</w:t>
            </w:r>
          </w:p>
          <w:p w14:paraId="691376C2" w14:textId="77777777" w:rsidR="00D364CE" w:rsidRPr="007052AD" w:rsidRDefault="00D364CE" w:rsidP="00EC2F0A">
            <w:pPr>
              <w:spacing w:line="259" w:lineRule="auto"/>
              <w:rPr>
                <w:rFonts w:ascii="Times New Roman" w:eastAsia="Times New Roman" w:hAnsi="Times New Roman" w:cs="Times New Roman"/>
                <w:sz w:val="18"/>
                <w:szCs w:val="18"/>
              </w:rPr>
            </w:pPr>
            <w:r w:rsidRPr="007052AD">
              <w:rPr>
                <w:rFonts w:ascii="Times New Roman" w:eastAsia="Times New Roman" w:hAnsi="Times New Roman" w:cs="Times New Roman"/>
                <w:sz w:val="18"/>
                <w:szCs w:val="18"/>
              </w:rPr>
              <w:t xml:space="preserve">Тел. (061)-236-92-99 </w:t>
            </w:r>
          </w:p>
          <w:p w14:paraId="2ABFDE9F" w14:textId="77777777" w:rsidR="00D364CE" w:rsidRPr="007052AD" w:rsidRDefault="00D364CE" w:rsidP="00EC2F0A">
            <w:pPr>
              <w:spacing w:line="259" w:lineRule="auto"/>
              <w:rPr>
                <w:rFonts w:ascii="Times New Roman" w:eastAsia="Times New Roman" w:hAnsi="Times New Roman" w:cs="Times New Roman"/>
                <w:sz w:val="18"/>
                <w:szCs w:val="18"/>
              </w:rPr>
            </w:pPr>
            <w:r w:rsidRPr="007052AD">
              <w:rPr>
                <w:rFonts w:ascii="Times New Roman" w:eastAsia="Times New Roman" w:hAnsi="Times New Roman" w:cs="Times New Roman"/>
                <w:sz w:val="18"/>
                <w:szCs w:val="18"/>
              </w:rPr>
              <w:t>e-mail:Zhosp3@ukr.net</w:t>
            </w:r>
          </w:p>
          <w:p w14:paraId="2F57E815" w14:textId="77777777" w:rsidR="007052AD" w:rsidRDefault="007052AD" w:rsidP="00EC2F0A">
            <w:pPr>
              <w:spacing w:line="259" w:lineRule="auto"/>
              <w:rPr>
                <w:rFonts w:ascii="Times New Roman" w:eastAsia="Times New Roman" w:hAnsi="Times New Roman" w:cs="Times New Roman"/>
                <w:sz w:val="20"/>
                <w:szCs w:val="20"/>
              </w:rPr>
            </w:pPr>
            <w:r w:rsidRPr="007052AD">
              <w:rPr>
                <w:rFonts w:ascii="Times New Roman" w:eastAsia="Times New Roman" w:hAnsi="Times New Roman" w:cs="Times New Roman"/>
                <w:color w:val="000000"/>
                <w:sz w:val="18"/>
                <w:szCs w:val="18"/>
                <w:lang w:val="uk-UA"/>
              </w:rPr>
              <w:t>є неприбутковою організацією, платник ПДВ</w:t>
            </w:r>
            <w:r w:rsidRPr="007052AD">
              <w:rPr>
                <w:rFonts w:ascii="Times New Roman" w:eastAsia="Times New Roman" w:hAnsi="Times New Roman" w:cs="Times New Roman"/>
                <w:sz w:val="20"/>
                <w:szCs w:val="20"/>
              </w:rPr>
              <w:t xml:space="preserve"> </w:t>
            </w:r>
          </w:p>
          <w:p w14:paraId="1DCC540D" w14:textId="6DC1654B" w:rsidR="00D364CE" w:rsidRPr="007052AD" w:rsidRDefault="00D364CE" w:rsidP="00EC2F0A">
            <w:pPr>
              <w:spacing w:line="259" w:lineRule="auto"/>
              <w:rPr>
                <w:rFonts w:ascii="Times New Roman" w:eastAsia="Times New Roman" w:hAnsi="Times New Roman" w:cs="Times New Roman"/>
                <w:sz w:val="20"/>
                <w:szCs w:val="20"/>
              </w:rPr>
            </w:pPr>
            <w:r w:rsidRPr="007052AD">
              <w:rPr>
                <w:rFonts w:ascii="Times New Roman" w:eastAsia="Times New Roman" w:hAnsi="Times New Roman" w:cs="Times New Roman"/>
                <w:sz w:val="20"/>
                <w:szCs w:val="20"/>
              </w:rPr>
              <w:t>__________________/_______________/</w:t>
            </w:r>
          </w:p>
          <w:p w14:paraId="0C875E23" w14:textId="77777777" w:rsidR="00D364CE" w:rsidRPr="00F6133F" w:rsidRDefault="00D364CE" w:rsidP="007052AD">
            <w:pPr>
              <w:spacing w:line="259" w:lineRule="auto"/>
              <w:rPr>
                <w:rFonts w:ascii="Times New Roman" w:eastAsia="Times New Roman" w:hAnsi="Times New Roman" w:cs="Times New Roman"/>
                <w:sz w:val="20"/>
                <w:szCs w:val="20"/>
              </w:rPr>
            </w:pPr>
          </w:p>
        </w:tc>
      </w:tr>
    </w:tbl>
    <w:p w14:paraId="25E857E7" w14:textId="77777777" w:rsidR="005F200F" w:rsidRDefault="005F200F">
      <w:pPr>
        <w:spacing w:line="240" w:lineRule="auto"/>
        <w:ind w:firstLine="566"/>
        <w:rPr>
          <w:rFonts w:ascii="Times New Roman" w:eastAsia="Times New Roman" w:hAnsi="Times New Roman" w:cs="Times New Roman"/>
          <w:sz w:val="24"/>
          <w:szCs w:val="24"/>
        </w:rPr>
      </w:pPr>
    </w:p>
    <w:sectPr w:rsidR="005F200F" w:rsidSect="00DB4AC0">
      <w:pgSz w:w="11909" w:h="16834"/>
      <w:pgMar w:top="426" w:right="973" w:bottom="14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0453B"/>
    <w:multiLevelType w:val="multilevel"/>
    <w:tmpl w:val="5888F6BC"/>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00F"/>
    <w:rsid w:val="000025FE"/>
    <w:rsid w:val="00022BF8"/>
    <w:rsid w:val="00217278"/>
    <w:rsid w:val="00242D67"/>
    <w:rsid w:val="002E2541"/>
    <w:rsid w:val="00301D05"/>
    <w:rsid w:val="003773A1"/>
    <w:rsid w:val="00416C9D"/>
    <w:rsid w:val="004746B1"/>
    <w:rsid w:val="005E7042"/>
    <w:rsid w:val="005F200F"/>
    <w:rsid w:val="00630139"/>
    <w:rsid w:val="007052AD"/>
    <w:rsid w:val="007374E2"/>
    <w:rsid w:val="007719FE"/>
    <w:rsid w:val="00791D74"/>
    <w:rsid w:val="007F357F"/>
    <w:rsid w:val="00816794"/>
    <w:rsid w:val="00993F91"/>
    <w:rsid w:val="009C7FBD"/>
    <w:rsid w:val="009E7640"/>
    <w:rsid w:val="00A217F0"/>
    <w:rsid w:val="00AC65AF"/>
    <w:rsid w:val="00C45ACF"/>
    <w:rsid w:val="00C814D9"/>
    <w:rsid w:val="00CC777F"/>
    <w:rsid w:val="00D364CE"/>
    <w:rsid w:val="00DB4AC0"/>
    <w:rsid w:val="00E811BB"/>
    <w:rsid w:val="00E829BA"/>
    <w:rsid w:val="00E8631D"/>
    <w:rsid w:val="00F02781"/>
    <w:rsid w:val="00F61AF8"/>
    <w:rsid w:val="00FC701B"/>
    <w:rsid w:val="00FD2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A05E7"/>
  <w15:docId w15:val="{AD929150-38D4-4599-82A8-BBFCBC0D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after="320"/>
    </w:pPr>
    <w:rPr>
      <w:color w:val="666666"/>
      <w:sz w:val="30"/>
      <w:szCs w:val="30"/>
    </w:rPr>
  </w:style>
  <w:style w:type="table" w:customStyle="1" w:styleId="a5">
    <w:basedOn w:val="TableNormal2"/>
    <w:tblPr>
      <w:tblStyleRowBandSize w:val="1"/>
      <w:tblStyleColBandSize w:val="1"/>
      <w:tblCellMar>
        <w:top w:w="100" w:type="dxa"/>
        <w:left w:w="108" w:type="dxa"/>
        <w:bottom w:w="100" w:type="dxa"/>
        <w:right w:w="108" w:type="dxa"/>
      </w:tblCellMar>
    </w:tblPr>
  </w:style>
  <w:style w:type="table" w:customStyle="1" w:styleId="a6">
    <w:basedOn w:val="TableNormal2"/>
    <w:tblPr>
      <w:tblStyleRowBandSize w:val="1"/>
      <w:tblStyleColBandSize w:val="1"/>
      <w:tblCellMar>
        <w:top w:w="100" w:type="dxa"/>
        <w:left w:w="108" w:type="dxa"/>
        <w:bottom w:w="100" w:type="dxa"/>
        <w:right w:w="108" w:type="dxa"/>
      </w:tblCellMar>
    </w:tblPr>
  </w:style>
  <w:style w:type="table" w:customStyle="1" w:styleId="a7">
    <w:basedOn w:val="TableNormal2"/>
    <w:tblPr>
      <w:tblStyleRowBandSize w:val="1"/>
      <w:tblStyleColBandSize w:val="1"/>
      <w:tblCellMar>
        <w:top w:w="100" w:type="dxa"/>
        <w:left w:w="108" w:type="dxa"/>
        <w:bottom w:w="100" w:type="dxa"/>
        <w:right w:w="108" w:type="dxa"/>
      </w:tblCellMar>
    </w:tblPr>
  </w:style>
  <w:style w:type="table" w:customStyle="1" w:styleId="a8">
    <w:basedOn w:val="TableNormal2"/>
    <w:tblPr>
      <w:tblStyleRowBandSize w:val="1"/>
      <w:tblStyleColBandSize w:val="1"/>
      <w:tblCellMar>
        <w:top w:w="100" w:type="dxa"/>
        <w:left w:w="108" w:type="dxa"/>
        <w:bottom w:w="100" w:type="dxa"/>
        <w:right w:w="108" w:type="dxa"/>
      </w:tblCellMar>
    </w:tblPr>
  </w:style>
  <w:style w:type="table" w:customStyle="1" w:styleId="a9">
    <w:basedOn w:val="TableNormal2"/>
    <w:tblPr>
      <w:tblStyleRowBandSize w:val="1"/>
      <w:tblStyleColBandSize w:val="1"/>
      <w:tblCellMar>
        <w:top w:w="100" w:type="dxa"/>
        <w:left w:w="108" w:type="dxa"/>
        <w:bottom w:w="100" w:type="dxa"/>
        <w:right w:w="108" w:type="dxa"/>
      </w:tblCellMar>
    </w:tblPr>
  </w:style>
  <w:style w:type="table" w:customStyle="1" w:styleId="aa">
    <w:basedOn w:val="TableNormal2"/>
    <w:tblPr>
      <w:tblStyleRowBandSize w:val="1"/>
      <w:tblStyleColBandSize w:val="1"/>
      <w:tblCellMar>
        <w:top w:w="100" w:type="dxa"/>
        <w:left w:w="108" w:type="dxa"/>
        <w:bottom w:w="100" w:type="dxa"/>
        <w:right w:w="108" w:type="dxa"/>
      </w:tblCellMar>
    </w:tblPr>
  </w:style>
  <w:style w:type="table" w:customStyle="1" w:styleId="ab">
    <w:basedOn w:val="TableNormal2"/>
    <w:tblPr>
      <w:tblStyleRowBandSize w:val="1"/>
      <w:tblStyleColBandSize w:val="1"/>
      <w:tblCellMar>
        <w:top w:w="100" w:type="dxa"/>
        <w:left w:w="108" w:type="dxa"/>
        <w:bottom w:w="100" w:type="dxa"/>
        <w:right w:w="108" w:type="dxa"/>
      </w:tblCellMar>
    </w:tblPr>
  </w:style>
  <w:style w:type="table" w:customStyle="1" w:styleId="ac">
    <w:basedOn w:val="TableNormal2"/>
    <w:tblPr>
      <w:tblStyleRowBandSize w:val="1"/>
      <w:tblStyleColBandSize w:val="1"/>
      <w:tblCellMar>
        <w:top w:w="100" w:type="dxa"/>
        <w:left w:w="108" w:type="dxa"/>
        <w:bottom w:w="100" w:type="dxa"/>
        <w:right w:w="108" w:type="dxa"/>
      </w:tblCellMar>
    </w:tblPr>
  </w:style>
  <w:style w:type="table" w:customStyle="1" w:styleId="ad">
    <w:basedOn w:val="TableNormal2"/>
    <w:tblPr>
      <w:tblStyleRowBandSize w:val="1"/>
      <w:tblStyleColBandSize w:val="1"/>
      <w:tblCellMar>
        <w:top w:w="100" w:type="dxa"/>
        <w:left w:w="108" w:type="dxa"/>
        <w:bottom w:w="100" w:type="dxa"/>
        <w:right w:w="108" w:type="dxa"/>
      </w:tblCellMar>
    </w:tblPr>
  </w:style>
  <w:style w:type="table" w:customStyle="1" w:styleId="ae">
    <w:basedOn w:val="TableNormal2"/>
    <w:tblPr>
      <w:tblStyleRowBandSize w:val="1"/>
      <w:tblStyleColBandSize w:val="1"/>
      <w:tblCellMar>
        <w:left w:w="115" w:type="dxa"/>
        <w:right w:w="115" w:type="dxa"/>
      </w:tblCellMar>
    </w:tblPr>
  </w:style>
  <w:style w:type="table" w:customStyle="1" w:styleId="af">
    <w:basedOn w:val="TableNormal2"/>
    <w:tblPr>
      <w:tblStyleRowBandSize w:val="1"/>
      <w:tblStyleColBandSize w:val="1"/>
      <w:tblCellMar>
        <w:left w:w="115" w:type="dxa"/>
        <w:right w:w="115" w:type="dxa"/>
      </w:tblCellMar>
    </w:tblPr>
  </w:style>
  <w:style w:type="table" w:customStyle="1" w:styleId="af0">
    <w:basedOn w:val="TableNormal2"/>
    <w:tblPr>
      <w:tblStyleRowBandSize w:val="1"/>
      <w:tblStyleColBandSize w:val="1"/>
      <w:tblCellMar>
        <w:left w:w="115" w:type="dxa"/>
        <w:right w:w="115" w:type="dxa"/>
      </w:tblCellMar>
    </w:tblPr>
  </w:style>
  <w:style w:type="table" w:customStyle="1" w:styleId="af1">
    <w:basedOn w:val="TableNormal2"/>
    <w:tblPr>
      <w:tblStyleRowBandSize w:val="1"/>
      <w:tblStyleColBandSize w:val="1"/>
      <w:tblCellMar>
        <w:left w:w="115" w:type="dxa"/>
        <w:right w:w="115" w:type="dxa"/>
      </w:tblCellMar>
    </w:tblPr>
  </w:style>
  <w:style w:type="table" w:customStyle="1" w:styleId="af2">
    <w:basedOn w:val="TableNormal2"/>
    <w:tblPr>
      <w:tblStyleRowBandSize w:val="1"/>
      <w:tblStyleColBandSize w:val="1"/>
      <w:tblCellMar>
        <w:left w:w="115" w:type="dxa"/>
        <w:right w:w="115" w:type="dxa"/>
      </w:tblCellMar>
    </w:tblPr>
  </w:style>
  <w:style w:type="table" w:customStyle="1" w:styleId="af3">
    <w:basedOn w:val="TableNormal2"/>
    <w:tblPr>
      <w:tblStyleRowBandSize w:val="1"/>
      <w:tblStyleColBandSize w:val="1"/>
      <w:tblCellMar>
        <w:left w:w="115" w:type="dxa"/>
        <w:right w:w="115" w:type="dxa"/>
      </w:tblCellMar>
    </w:tblPr>
  </w:style>
  <w:style w:type="table" w:customStyle="1" w:styleId="af4">
    <w:basedOn w:val="TableNormal2"/>
    <w:tblPr>
      <w:tblStyleRowBandSize w:val="1"/>
      <w:tblStyleColBandSize w:val="1"/>
      <w:tblCellMar>
        <w:left w:w="115" w:type="dxa"/>
        <w:right w:w="115" w:type="dxa"/>
      </w:tblCellMar>
    </w:tbl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2"/>
    <w:tblPr>
      <w:tblStyleRowBandSize w:val="1"/>
      <w:tblStyleColBandSize w:val="1"/>
      <w:tblCellMar>
        <w:left w:w="115" w:type="dxa"/>
        <w:right w:w="115" w:type="dxa"/>
      </w:tblCellMar>
    </w:tblPr>
  </w:style>
  <w:style w:type="table" w:customStyle="1" w:styleId="af7">
    <w:basedOn w:val="TableNormal2"/>
    <w:tblPr>
      <w:tblStyleRowBandSize w:val="1"/>
      <w:tblStyleColBandSize w:val="1"/>
      <w:tblCellMar>
        <w:left w:w="115" w:type="dxa"/>
        <w:right w:w="115" w:type="dxa"/>
      </w:tblCellMar>
    </w:tblPr>
  </w:style>
  <w:style w:type="table" w:customStyle="1" w:styleId="af8">
    <w:basedOn w:val="TableNormal2"/>
    <w:tblPr>
      <w:tblStyleRowBandSize w:val="1"/>
      <w:tblStyleColBandSize w:val="1"/>
      <w:tblCellMar>
        <w:left w:w="115" w:type="dxa"/>
        <w:right w:w="115" w:type="dxa"/>
      </w:tblCellMar>
    </w:tblPr>
  </w:style>
  <w:style w:type="table" w:customStyle="1" w:styleId="af9">
    <w:basedOn w:val="TableNormal2"/>
    <w:tblPr>
      <w:tblStyleRowBandSize w:val="1"/>
      <w:tblStyleColBandSize w:val="1"/>
      <w:tblCellMar>
        <w:left w:w="115" w:type="dxa"/>
        <w:right w:w="115" w:type="dxa"/>
      </w:tblCellMar>
    </w:tblPr>
  </w:style>
  <w:style w:type="table" w:customStyle="1" w:styleId="afa">
    <w:basedOn w:val="TableNormal2"/>
    <w:tblPr>
      <w:tblStyleRowBandSize w:val="1"/>
      <w:tblStyleColBandSize w:val="1"/>
      <w:tblCellMar>
        <w:left w:w="115" w:type="dxa"/>
        <w:right w:w="115" w:type="dxa"/>
      </w:tblCellMar>
    </w:tblPr>
  </w:style>
  <w:style w:type="character" w:styleId="afb">
    <w:name w:val="annotation reference"/>
    <w:basedOn w:val="a0"/>
    <w:uiPriority w:val="99"/>
    <w:semiHidden/>
    <w:unhideWhenUsed/>
    <w:rsid w:val="003F4BD4"/>
    <w:rPr>
      <w:sz w:val="16"/>
      <w:szCs w:val="16"/>
    </w:rPr>
  </w:style>
  <w:style w:type="paragraph" w:styleId="afc">
    <w:name w:val="annotation text"/>
    <w:basedOn w:val="a"/>
    <w:link w:val="afd"/>
    <w:uiPriority w:val="99"/>
    <w:semiHidden/>
    <w:unhideWhenUsed/>
    <w:rsid w:val="003F4BD4"/>
    <w:pPr>
      <w:spacing w:line="240" w:lineRule="auto"/>
    </w:pPr>
    <w:rPr>
      <w:sz w:val="20"/>
      <w:szCs w:val="20"/>
    </w:rPr>
  </w:style>
  <w:style w:type="character" w:customStyle="1" w:styleId="afd">
    <w:name w:val="Текст примечания Знак"/>
    <w:basedOn w:val="a0"/>
    <w:link w:val="afc"/>
    <w:uiPriority w:val="99"/>
    <w:semiHidden/>
    <w:rsid w:val="003F4BD4"/>
    <w:rPr>
      <w:sz w:val="20"/>
      <w:szCs w:val="20"/>
    </w:rPr>
  </w:style>
  <w:style w:type="paragraph" w:styleId="afe">
    <w:name w:val="annotation subject"/>
    <w:basedOn w:val="afc"/>
    <w:next w:val="afc"/>
    <w:link w:val="aff"/>
    <w:uiPriority w:val="99"/>
    <w:semiHidden/>
    <w:unhideWhenUsed/>
    <w:rsid w:val="003F4BD4"/>
    <w:rPr>
      <w:b/>
      <w:bCs/>
    </w:rPr>
  </w:style>
  <w:style w:type="character" w:customStyle="1" w:styleId="aff">
    <w:name w:val="Тема примечания Знак"/>
    <w:basedOn w:val="afd"/>
    <w:link w:val="afe"/>
    <w:uiPriority w:val="99"/>
    <w:semiHidden/>
    <w:rsid w:val="003F4BD4"/>
    <w:rPr>
      <w:b/>
      <w:bCs/>
      <w:sz w:val="20"/>
      <w:szCs w:val="20"/>
    </w:rPr>
  </w:style>
  <w:style w:type="paragraph" w:styleId="aff0">
    <w:name w:val="List Paragraph"/>
    <w:basedOn w:val="a"/>
    <w:uiPriority w:val="34"/>
    <w:qFormat/>
    <w:rsid w:val="003F4BD4"/>
    <w:pPr>
      <w:spacing w:line="240" w:lineRule="auto"/>
      <w:ind w:left="720"/>
      <w:contextualSpacing/>
    </w:pPr>
    <w:rPr>
      <w:rFonts w:ascii="Times New Roman" w:eastAsia="Times New Roman" w:hAnsi="Times New Roman" w:cs="Times New Roman"/>
      <w:sz w:val="20"/>
      <w:szCs w:val="20"/>
      <w:lang w:val="uk-UA"/>
    </w:rPr>
  </w:style>
  <w:style w:type="paragraph" w:styleId="aff1">
    <w:name w:val="Revision"/>
    <w:hidden/>
    <w:uiPriority w:val="99"/>
    <w:semiHidden/>
    <w:rsid w:val="003F4BD4"/>
    <w:pPr>
      <w:spacing w:line="240" w:lineRule="auto"/>
    </w:p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tblPr>
      <w:tblStyleRowBandSize w:val="1"/>
      <w:tblStyleColBandSize w:val="1"/>
      <w:tblCellMar>
        <w:left w:w="115" w:type="dxa"/>
        <w:right w:w="115" w:type="dxa"/>
      </w:tblCellMar>
    </w:tblPr>
  </w:style>
  <w:style w:type="table" w:customStyle="1" w:styleId="aff7">
    <w:basedOn w:val="TableNormal1"/>
    <w:tblPr>
      <w:tblStyleRowBandSize w:val="1"/>
      <w:tblStyleColBandSize w:val="1"/>
      <w:tblCellMar>
        <w:left w:w="115" w:type="dxa"/>
        <w:right w:w="115"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tblPr>
      <w:tblStyleRowBandSize w:val="1"/>
      <w:tblStyleColBandSize w:val="1"/>
      <w:tblCellMar>
        <w:left w:w="115" w:type="dxa"/>
        <w:right w:w="115" w:type="dxa"/>
      </w:tblCellMar>
    </w:tblPr>
  </w:style>
  <w:style w:type="table" w:customStyle="1" w:styleId="affa">
    <w:basedOn w:val="TableNormal1"/>
    <w:tblPr>
      <w:tblStyleRowBandSize w:val="1"/>
      <w:tblStyleColBandSize w:val="1"/>
      <w:tblCellMar>
        <w:left w:w="115" w:type="dxa"/>
        <w:right w:w="115" w:type="dxa"/>
      </w:tblCellMar>
    </w:tblPr>
  </w:style>
  <w:style w:type="table" w:customStyle="1" w:styleId="affb">
    <w:basedOn w:val="TableNormal1"/>
    <w:tblPr>
      <w:tblStyleRowBandSize w:val="1"/>
      <w:tblStyleColBandSize w:val="1"/>
      <w:tblCellMar>
        <w:left w:w="115" w:type="dxa"/>
        <w:right w:w="115" w:type="dxa"/>
      </w:tblCellMar>
    </w:tblPr>
  </w:style>
  <w:style w:type="table" w:customStyle="1" w:styleId="affc">
    <w:basedOn w:val="TableNormal1"/>
    <w:tblPr>
      <w:tblStyleRowBandSize w:val="1"/>
      <w:tblStyleColBandSize w:val="1"/>
      <w:tblCellMar>
        <w:left w:w="115" w:type="dxa"/>
        <w:right w:w="115" w:type="dxa"/>
      </w:tblCellMar>
    </w:tblPr>
  </w:style>
  <w:style w:type="table" w:customStyle="1" w:styleId="affd">
    <w:basedOn w:val="TableNormal1"/>
    <w:tblPr>
      <w:tblStyleRowBandSize w:val="1"/>
      <w:tblStyleColBandSize w:val="1"/>
      <w:tblCellMar>
        <w:left w:w="115" w:type="dxa"/>
        <w:right w:w="115" w:type="dxa"/>
      </w:tblCellMar>
    </w:tblPr>
  </w:style>
  <w:style w:type="table" w:customStyle="1" w:styleId="affe">
    <w:basedOn w:val="TableNormal1"/>
    <w:tblPr>
      <w:tblStyleRowBandSize w:val="1"/>
      <w:tblStyleColBandSize w:val="1"/>
      <w:tblCellMar>
        <w:left w:w="115" w:type="dxa"/>
        <w:right w:w="115" w:type="dxa"/>
      </w:tblCellMar>
    </w:tblPr>
  </w:style>
  <w:style w:type="table" w:customStyle="1" w:styleId="afff">
    <w:basedOn w:val="TableNormal1"/>
    <w:tblPr>
      <w:tblStyleRowBandSize w:val="1"/>
      <w:tblStyleColBandSize w:val="1"/>
      <w:tblCellMar>
        <w:left w:w="115" w:type="dxa"/>
        <w:right w:w="115" w:type="dxa"/>
      </w:tblCellMar>
    </w:tblPr>
  </w:style>
  <w:style w:type="table" w:customStyle="1" w:styleId="afff0">
    <w:basedOn w:val="TableNormal1"/>
    <w:tblPr>
      <w:tblStyleRowBandSize w:val="1"/>
      <w:tblStyleColBandSize w:val="1"/>
      <w:tblCellMar>
        <w:left w:w="115" w:type="dxa"/>
        <w:right w:w="115" w:type="dxa"/>
      </w:tblCellMar>
    </w:tblPr>
  </w:style>
  <w:style w:type="table" w:customStyle="1" w:styleId="afff1">
    <w:basedOn w:val="TableNormal1"/>
    <w:tblPr>
      <w:tblStyleRowBandSize w:val="1"/>
      <w:tblStyleColBandSize w:val="1"/>
      <w:tblCellMar>
        <w:left w:w="115" w:type="dxa"/>
        <w:right w:w="115" w:type="dxa"/>
      </w:tblCellMar>
    </w:tblPr>
  </w:style>
  <w:style w:type="table" w:customStyle="1" w:styleId="afff2">
    <w:basedOn w:val="TableNormal1"/>
    <w:tblPr>
      <w:tblStyleRowBandSize w:val="1"/>
      <w:tblStyleColBandSize w:val="1"/>
      <w:tblCellMar>
        <w:left w:w="115" w:type="dxa"/>
        <w:right w:w="115" w:type="dxa"/>
      </w:tblCellMar>
    </w:tblPr>
  </w:style>
  <w:style w:type="table" w:customStyle="1" w:styleId="afff3">
    <w:basedOn w:val="TableNormal1"/>
    <w:tblPr>
      <w:tblStyleRowBandSize w:val="1"/>
      <w:tblStyleColBandSize w:val="1"/>
      <w:tblCellMar>
        <w:left w:w="115" w:type="dxa"/>
        <w:right w:w="115" w:type="dxa"/>
      </w:tblCellMar>
    </w:tblPr>
  </w:style>
  <w:style w:type="table" w:customStyle="1" w:styleId="afff4">
    <w:basedOn w:val="TableNormal1"/>
    <w:tblPr>
      <w:tblStyleRowBandSize w:val="1"/>
      <w:tblStyleColBandSize w:val="1"/>
      <w:tblCellMar>
        <w:left w:w="115" w:type="dxa"/>
        <w:right w:w="115" w:type="dxa"/>
      </w:tblCellMar>
    </w:tblPr>
  </w:style>
  <w:style w:type="table" w:customStyle="1" w:styleId="afff5">
    <w:basedOn w:val="TableNormal1"/>
    <w:tblPr>
      <w:tblStyleRowBandSize w:val="1"/>
      <w:tblStyleColBandSize w:val="1"/>
      <w:tblCellMar>
        <w:left w:w="115" w:type="dxa"/>
        <w:right w:w="115" w:type="dxa"/>
      </w:tblCellMar>
    </w:tblPr>
  </w:style>
  <w:style w:type="table" w:customStyle="1" w:styleId="afff6">
    <w:basedOn w:val="TableNormal1"/>
    <w:tblPr>
      <w:tblStyleRowBandSize w:val="1"/>
      <w:tblStyleColBandSize w:val="1"/>
      <w:tblCellMar>
        <w:left w:w="115" w:type="dxa"/>
        <w:right w:w="115" w:type="dxa"/>
      </w:tblCellMar>
    </w:tblPr>
  </w:style>
  <w:style w:type="table" w:customStyle="1" w:styleId="afff7">
    <w:basedOn w:val="TableNormal1"/>
    <w:tblPr>
      <w:tblStyleRowBandSize w:val="1"/>
      <w:tblStyleColBandSize w:val="1"/>
      <w:tblCellMar>
        <w:left w:w="115" w:type="dxa"/>
        <w:right w:w="115" w:type="dxa"/>
      </w:tblCellMar>
    </w:tblPr>
  </w:style>
  <w:style w:type="table" w:customStyle="1" w:styleId="afff8">
    <w:basedOn w:val="TableNormal1"/>
    <w:tblPr>
      <w:tblStyleRowBandSize w:val="1"/>
      <w:tblStyleColBandSize w:val="1"/>
      <w:tblCellMar>
        <w:left w:w="115" w:type="dxa"/>
        <w:right w:w="115" w:type="dxa"/>
      </w:tblCellMar>
    </w:tblPr>
  </w:style>
  <w:style w:type="table" w:customStyle="1" w:styleId="afff9">
    <w:basedOn w:val="TableNormal1"/>
    <w:tblPr>
      <w:tblStyleRowBandSize w:val="1"/>
      <w:tblStyleColBandSize w:val="1"/>
      <w:tblCellMar>
        <w:left w:w="115" w:type="dxa"/>
        <w:right w:w="115" w:type="dxa"/>
      </w:tblCellMar>
    </w:tblPr>
  </w:style>
  <w:style w:type="table" w:customStyle="1" w:styleId="afffa">
    <w:basedOn w:val="TableNormal1"/>
    <w:tblPr>
      <w:tblStyleRowBandSize w:val="1"/>
      <w:tblStyleColBandSize w:val="1"/>
      <w:tblCellMar>
        <w:left w:w="115" w:type="dxa"/>
        <w:right w:w="115" w:type="dxa"/>
      </w:tblCellMar>
    </w:tblPr>
  </w:style>
  <w:style w:type="table" w:customStyle="1" w:styleId="afffb">
    <w:basedOn w:val="TableNormal1"/>
    <w:tblPr>
      <w:tblStyleRowBandSize w:val="1"/>
      <w:tblStyleColBandSize w:val="1"/>
      <w:tblCellMar>
        <w:left w:w="115" w:type="dxa"/>
        <w:right w:w="115" w:type="dxa"/>
      </w:tblCellMar>
    </w:tblPr>
  </w:style>
  <w:style w:type="table" w:styleId="afffc">
    <w:name w:val="Table Grid"/>
    <w:basedOn w:val="a1"/>
    <w:uiPriority w:val="39"/>
    <w:rsid w:val="00D364C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F8/bavx8xYjYf2iXspV0jOTOpA==">AMUW2mUPccDxfFtMzS+2rUKfXrDHrc3B6p1NkwmIkBLk+yysQniB5nQZJNOzDvPb1CNhqaenuxwjkW4GjR1UdLCg+PfI5qLtiQCsMWREwVU49JjTG2NTgBGvi2n7RDStvmzA5GwYYpuH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5038</Words>
  <Characters>28723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БахтинаМИ специалист по закупкам (с 16.12.2021)</dc:creator>
  <cp:lastModifiedBy>БахтинаМИ  ( 25.12.2023 )</cp:lastModifiedBy>
  <cp:revision>3</cp:revision>
  <cp:lastPrinted>2023-12-07T12:15:00Z</cp:lastPrinted>
  <dcterms:created xsi:type="dcterms:W3CDTF">2024-02-19T08:10:00Z</dcterms:created>
  <dcterms:modified xsi:type="dcterms:W3CDTF">2024-02-19T08:44:00Z</dcterms:modified>
</cp:coreProperties>
</file>