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7A" w:rsidRPr="00C049E4" w:rsidRDefault="00C8487A" w:rsidP="00C049E4">
      <w:pPr>
        <w:spacing w:after="0" w:line="240" w:lineRule="auto"/>
        <w:rPr>
          <w:rFonts w:ascii="Times New Roman" w:eastAsia="Times New Roman" w:hAnsi="Times New Roman" w:cs="Times New Roman"/>
          <w:i/>
          <w:color w:val="4A86E8"/>
          <w:sz w:val="28"/>
          <w:szCs w:val="28"/>
          <w:lang w:val="uk-UA"/>
        </w:rPr>
      </w:pPr>
    </w:p>
    <w:p w:rsidR="00C8487A" w:rsidRPr="00C049E4" w:rsidRDefault="00E06DEF">
      <w:pPr>
        <w:spacing w:after="0" w:line="240" w:lineRule="auto"/>
        <w:ind w:left="5660" w:firstLine="700"/>
        <w:jc w:val="right"/>
        <w:rPr>
          <w:rFonts w:ascii="Times New Roman" w:eastAsia="Times New Roman" w:hAnsi="Times New Roman" w:cs="Times New Roman"/>
          <w:sz w:val="24"/>
          <w:szCs w:val="24"/>
          <w:lang w:val="uk-UA"/>
        </w:rPr>
      </w:pPr>
      <w:r w:rsidRPr="00C049E4">
        <w:rPr>
          <w:rFonts w:ascii="Times New Roman" w:eastAsia="Times New Roman" w:hAnsi="Times New Roman" w:cs="Times New Roman"/>
          <w:b/>
          <w:color w:val="000000"/>
          <w:sz w:val="24"/>
          <w:szCs w:val="24"/>
          <w:lang w:val="uk-UA"/>
        </w:rPr>
        <w:t>ДОДАТОК 1</w:t>
      </w:r>
    </w:p>
    <w:p w:rsidR="00C8487A" w:rsidRPr="00C049E4" w:rsidRDefault="00E06DEF">
      <w:pPr>
        <w:spacing w:after="0" w:line="240" w:lineRule="auto"/>
        <w:ind w:left="5660" w:firstLine="700"/>
        <w:jc w:val="right"/>
        <w:rPr>
          <w:rFonts w:ascii="Times New Roman" w:eastAsia="Times New Roman" w:hAnsi="Times New Roman" w:cs="Times New Roman"/>
          <w:sz w:val="24"/>
          <w:szCs w:val="24"/>
          <w:lang w:val="uk-UA"/>
        </w:rPr>
      </w:pPr>
      <w:r w:rsidRPr="00C049E4">
        <w:rPr>
          <w:rFonts w:ascii="Times New Roman" w:eastAsia="Times New Roman" w:hAnsi="Times New Roman" w:cs="Times New Roman"/>
          <w:i/>
          <w:color w:val="000000"/>
          <w:sz w:val="24"/>
          <w:szCs w:val="24"/>
          <w:lang w:val="uk-UA"/>
        </w:rPr>
        <w:t>до тендерної документації</w:t>
      </w:r>
    </w:p>
    <w:p w:rsidR="00C8487A" w:rsidRPr="00C049E4" w:rsidRDefault="00E06DEF">
      <w:pPr>
        <w:spacing w:after="0" w:line="240" w:lineRule="auto"/>
        <w:ind w:left="5660" w:firstLine="70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w:t>
      </w:r>
    </w:p>
    <w:p w:rsidR="00C8487A" w:rsidRPr="00C049E4" w:rsidRDefault="00E06DEF">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C049E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8487A" w:rsidRPr="00C049E4" w:rsidRDefault="00C8487A">
      <w:pPr>
        <w:spacing w:after="0" w:line="240" w:lineRule="auto"/>
        <w:ind w:left="885"/>
        <w:jc w:val="center"/>
        <w:rPr>
          <w:rFonts w:ascii="Times New Roman" w:eastAsia="Times New Roman" w:hAnsi="Times New Roman" w:cs="Times New Roman"/>
          <w:color w:val="4A86E8"/>
          <w:sz w:val="20"/>
          <w:szCs w:val="20"/>
          <w:lang w:val="uk-UA"/>
        </w:rPr>
      </w:pPr>
    </w:p>
    <w:tbl>
      <w:tblPr>
        <w:tblStyle w:val="af6"/>
        <w:tblW w:w="9630" w:type="dxa"/>
        <w:jc w:val="center"/>
        <w:tblInd w:w="0" w:type="dxa"/>
        <w:tblLayout w:type="fixed"/>
        <w:tblLook w:val="0400" w:firstRow="0" w:lastRow="0" w:firstColumn="0" w:lastColumn="0" w:noHBand="0" w:noVBand="1"/>
      </w:tblPr>
      <w:tblGrid>
        <w:gridCol w:w="495"/>
        <w:gridCol w:w="2925"/>
        <w:gridCol w:w="6210"/>
      </w:tblGrid>
      <w:tr w:rsidR="00C8487A" w:rsidRPr="00D3311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 xml:space="preserve">№ </w:t>
            </w:r>
            <w:r w:rsidRPr="00C049E4">
              <w:rPr>
                <w:rFonts w:ascii="Times New Roman" w:eastAsia="Times New Roman" w:hAnsi="Times New Roman" w:cs="Times New Roman"/>
                <w:b/>
                <w:sz w:val="20"/>
                <w:szCs w:val="20"/>
                <w:lang w:val="uk-UA"/>
              </w:rPr>
              <w:t>з</w:t>
            </w:r>
            <w:r w:rsidRPr="00C049E4">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 xml:space="preserve">Документи та </w:t>
            </w:r>
            <w:r w:rsidRPr="00C049E4">
              <w:rPr>
                <w:rFonts w:ascii="Times New Roman" w:eastAsia="Times New Roman" w:hAnsi="Times New Roman" w:cs="Times New Roman"/>
                <w:b/>
                <w:color w:val="000000" w:themeColor="text1"/>
                <w:sz w:val="20"/>
                <w:szCs w:val="20"/>
                <w:lang w:val="uk-UA"/>
              </w:rPr>
              <w:t>інформація, </w:t>
            </w:r>
            <w:r w:rsidRPr="00C049E4">
              <w:rPr>
                <w:rFonts w:ascii="Times New Roman" w:eastAsia="Times New Roman" w:hAnsi="Times New Roman" w:cs="Times New Roman"/>
                <w:b/>
                <w:color w:val="000000"/>
                <w:sz w:val="20"/>
                <w:szCs w:val="20"/>
                <w:lang w:val="uk-UA"/>
              </w:rPr>
              <w:t>які підтверджують відповідність Учасника кваліфікаційним критеріям**</w:t>
            </w:r>
          </w:p>
        </w:tc>
      </w:tr>
      <w:tr w:rsidR="00C8487A" w:rsidRPr="00C049E4" w:rsidTr="00C049E4">
        <w:trPr>
          <w:trHeight w:val="416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C8487A" w:rsidRPr="00C049E4" w:rsidRDefault="00E06DEF" w:rsidP="00C049E4">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87E" w:rsidRDefault="00D3311F" w:rsidP="00886252">
            <w:pPr>
              <w:jc w:val="both"/>
              <w:rPr>
                <w:rFonts w:ascii="Times New Roman" w:hAnsi="Times New Roman" w:cs="Times New Roman"/>
                <w:sz w:val="20"/>
                <w:szCs w:val="20"/>
                <w:lang w:val="uk-UA"/>
              </w:rPr>
            </w:pPr>
            <w:r w:rsidRPr="004D187E">
              <w:rPr>
                <w:rFonts w:ascii="Times New Roman" w:hAnsi="Times New Roman" w:cs="Times New Roman"/>
                <w:sz w:val="20"/>
                <w:szCs w:val="20"/>
                <w:lang w:val="uk-UA"/>
              </w:rPr>
              <w:t xml:space="preserve">Наявність обладнання та матеріально-технічної бази, які будуть використовуватися при виконанні робіт, відповідно до технічних вимог цього предмета закупівлі та технології виконання послуг, підтвердити відповідними документами (якщо орендоване - </w:t>
            </w:r>
            <w:proofErr w:type="spellStart"/>
            <w:r w:rsidRPr="004D187E">
              <w:rPr>
                <w:rFonts w:ascii="Times New Roman" w:hAnsi="Times New Roman" w:cs="Times New Roman"/>
                <w:sz w:val="20"/>
                <w:szCs w:val="20"/>
                <w:lang w:val="uk-UA"/>
              </w:rPr>
              <w:t>сканкопії</w:t>
            </w:r>
            <w:proofErr w:type="spellEnd"/>
            <w:r w:rsidRPr="004D187E">
              <w:rPr>
                <w:rFonts w:ascii="Times New Roman" w:hAnsi="Times New Roman" w:cs="Times New Roman"/>
                <w:sz w:val="20"/>
                <w:szCs w:val="20"/>
                <w:lang w:val="uk-UA"/>
              </w:rPr>
              <w:t xml:space="preserve"> договорів оренди, якщо обладнання та матеріально-технічна база будуть використовуватися відповідно до договорів про надання послуг, лізингу, тимчасового користування та інших – </w:t>
            </w:r>
            <w:proofErr w:type="spellStart"/>
            <w:r w:rsidRPr="004D187E">
              <w:rPr>
                <w:rFonts w:ascii="Times New Roman" w:hAnsi="Times New Roman" w:cs="Times New Roman"/>
                <w:sz w:val="20"/>
                <w:szCs w:val="20"/>
                <w:lang w:val="uk-UA"/>
              </w:rPr>
              <w:t>сканкопії</w:t>
            </w:r>
            <w:proofErr w:type="spellEnd"/>
            <w:r w:rsidRPr="004D187E">
              <w:rPr>
                <w:rFonts w:ascii="Times New Roman" w:hAnsi="Times New Roman" w:cs="Times New Roman"/>
                <w:sz w:val="20"/>
                <w:szCs w:val="20"/>
                <w:lang w:val="uk-UA"/>
              </w:rPr>
              <w:t xml:space="preserve"> таких договорів з оригіналів. </w:t>
            </w:r>
            <w:proofErr w:type="spellStart"/>
            <w:r w:rsidRPr="004D187E">
              <w:rPr>
                <w:rFonts w:ascii="Times New Roman" w:hAnsi="Times New Roman" w:cs="Times New Roman"/>
                <w:sz w:val="20"/>
                <w:szCs w:val="20"/>
                <w:lang w:val="uk-UA"/>
              </w:rPr>
              <w:t>Сканкопії</w:t>
            </w:r>
            <w:proofErr w:type="spellEnd"/>
            <w:r w:rsidRPr="004D187E">
              <w:rPr>
                <w:rFonts w:ascii="Times New Roman" w:hAnsi="Times New Roman" w:cs="Times New Roman"/>
                <w:sz w:val="20"/>
                <w:szCs w:val="20"/>
                <w:lang w:val="uk-UA"/>
              </w:rPr>
              <w:t xml:space="preserve"> названих документів повинні містити всі сторінки і бути чіткими.)</w:t>
            </w:r>
          </w:p>
          <w:p w:rsidR="00C8487A" w:rsidRPr="004D187E" w:rsidRDefault="00D3311F" w:rsidP="004D187E">
            <w:pPr>
              <w:jc w:val="both"/>
              <w:rPr>
                <w:rFonts w:ascii="Times New Roman" w:hAnsi="Times New Roman" w:cs="Times New Roman"/>
                <w:sz w:val="20"/>
                <w:szCs w:val="20"/>
                <w:lang w:val="uk-UA"/>
              </w:rPr>
            </w:pPr>
            <w:r w:rsidRPr="004D187E">
              <w:rPr>
                <w:rFonts w:ascii="Times New Roman" w:hAnsi="Times New Roman" w:cs="Times New Roman"/>
                <w:sz w:val="20"/>
                <w:szCs w:val="20"/>
                <w:lang w:val="uk-UA"/>
              </w:rPr>
              <w:t>Документальне підтвердження наявності матеріально технічної бази в радіусі не більше 5 км від м. Жмеринка (договір оренди приміщень та/або земельної ділянки придатних для забезпечення розміщення техніки для виконання робіт, або свідоцтво на право власності (у разі наявності власних приміщень або земельної ділянки придатних для забезпечення розміщення техніки для виконання робіт). У випадку надання договору оренди в складі пропозиції обов’язково завантажити документи, які відповідно до законодавства підтверджують право володіння або розпорядження таким майном у іншої сторони договору.</w:t>
            </w:r>
          </w:p>
        </w:tc>
      </w:tr>
      <w:tr w:rsidR="00C8487A" w:rsidRPr="00D3311F" w:rsidTr="004D187E">
        <w:trPr>
          <w:trHeight w:val="171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C8487A" w:rsidRPr="00C049E4" w:rsidRDefault="00E06DEF" w:rsidP="00FC6BF1">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311F" w:rsidRPr="004D187E" w:rsidRDefault="00D3311F" w:rsidP="00886252">
            <w:pPr>
              <w:jc w:val="both"/>
              <w:rPr>
                <w:rFonts w:ascii="Times New Roman" w:hAnsi="Times New Roman" w:cs="Times New Roman"/>
                <w:sz w:val="20"/>
                <w:szCs w:val="20"/>
                <w:lang w:val="uk-UA"/>
              </w:rPr>
            </w:pPr>
            <w:r w:rsidRPr="004D187E">
              <w:rPr>
                <w:rFonts w:ascii="Times New Roman" w:hAnsi="Times New Roman" w:cs="Times New Roman"/>
                <w:sz w:val="20"/>
                <w:szCs w:val="20"/>
                <w:lang w:val="uk-UA"/>
              </w:rPr>
              <w:t xml:space="preserve">Наявність в учасника процедури закупівлі працівників відповідної кваліфікації в необхідній кількості для забезпечення вчасного виконання робіт в повному обсязі згідно технічного завдання Замовника, підтвердити довідкою довільної форми про наявність працівників відповідної кваліфікації, які мають необхідні знання та досвід, та які будуть залучені до надання послуг ви виконання робіт, що є предметом закупівлі. До довідки включається інформація про кваліфікацію, досвід керівника та працівників робочих професій зі зазначенням посади, досвіду роботи в цілому (років). </w:t>
            </w:r>
          </w:p>
          <w:p w:rsidR="00D3311F" w:rsidRPr="004D187E" w:rsidRDefault="00D3311F" w:rsidP="00886252">
            <w:pPr>
              <w:jc w:val="both"/>
              <w:rPr>
                <w:rFonts w:ascii="Times New Roman" w:hAnsi="Times New Roman" w:cs="Times New Roman"/>
                <w:sz w:val="20"/>
                <w:szCs w:val="20"/>
                <w:lang w:val="uk-UA"/>
              </w:rPr>
            </w:pPr>
            <w:r w:rsidRPr="004D187E">
              <w:rPr>
                <w:rFonts w:ascii="Times New Roman" w:hAnsi="Times New Roman" w:cs="Times New Roman"/>
                <w:sz w:val="20"/>
                <w:szCs w:val="20"/>
                <w:lang w:val="uk-UA"/>
              </w:rPr>
              <w:t xml:space="preserve">До довідки додаються: </w:t>
            </w:r>
          </w:p>
          <w:p w:rsidR="00D3311F" w:rsidRPr="004D187E" w:rsidRDefault="00D3311F" w:rsidP="00D3311F">
            <w:pPr>
              <w:ind w:firstLine="708"/>
              <w:jc w:val="both"/>
              <w:rPr>
                <w:rFonts w:ascii="Times New Roman" w:hAnsi="Times New Roman" w:cs="Times New Roman"/>
                <w:sz w:val="20"/>
                <w:szCs w:val="20"/>
                <w:lang w:val="uk-UA"/>
              </w:rPr>
            </w:pPr>
            <w:r w:rsidRPr="004D187E">
              <w:rPr>
                <w:rFonts w:ascii="Times New Roman" w:hAnsi="Times New Roman" w:cs="Times New Roman"/>
                <w:sz w:val="20"/>
                <w:szCs w:val="20"/>
                <w:lang w:val="uk-UA"/>
              </w:rPr>
              <w:t>•</w:t>
            </w:r>
            <w:r w:rsidRPr="004D187E">
              <w:rPr>
                <w:rFonts w:ascii="Times New Roman" w:hAnsi="Times New Roman" w:cs="Times New Roman"/>
                <w:sz w:val="20"/>
                <w:szCs w:val="20"/>
                <w:lang w:val="uk-UA"/>
              </w:rPr>
              <w:tab/>
              <w:t>копії документів, що підтверджують підготовку з питань охорони праці та техніки безпеки під час роботи з інструментом та пристроями працівників вказаних в довідці (копії протоколів уповноваженої організації перевірки знань та приймання екзаменів, копії посвідчень про перевірку знань з питань охорони праці);</w:t>
            </w:r>
          </w:p>
          <w:p w:rsidR="00D3311F" w:rsidRPr="004D187E" w:rsidRDefault="00D3311F" w:rsidP="00D3311F">
            <w:pPr>
              <w:ind w:firstLine="708"/>
              <w:jc w:val="both"/>
              <w:rPr>
                <w:rFonts w:ascii="Times New Roman" w:hAnsi="Times New Roman" w:cs="Times New Roman"/>
                <w:sz w:val="20"/>
                <w:szCs w:val="20"/>
                <w:lang w:val="uk-UA"/>
              </w:rPr>
            </w:pPr>
            <w:r w:rsidRPr="004D187E">
              <w:rPr>
                <w:rFonts w:ascii="Times New Roman" w:hAnsi="Times New Roman" w:cs="Times New Roman"/>
                <w:sz w:val="20"/>
                <w:szCs w:val="20"/>
                <w:lang w:val="uk-UA"/>
              </w:rPr>
              <w:t>•</w:t>
            </w:r>
            <w:r w:rsidRPr="004D187E">
              <w:rPr>
                <w:rFonts w:ascii="Times New Roman" w:hAnsi="Times New Roman" w:cs="Times New Roman"/>
                <w:sz w:val="20"/>
                <w:szCs w:val="20"/>
                <w:lang w:val="uk-UA"/>
              </w:rPr>
              <w:tab/>
              <w:t>документи, які підтверджують наявність працівників у штаті, або інші документи, а саме: витяги з трудових книжок таких працівників із записом про прийом на роботу, накази про прийняття на роботу таких працівників, або договори</w:t>
            </w:r>
            <w:r w:rsidR="004D187E">
              <w:rPr>
                <w:rFonts w:ascii="Times New Roman" w:hAnsi="Times New Roman" w:cs="Times New Roman"/>
                <w:sz w:val="20"/>
                <w:szCs w:val="20"/>
                <w:lang w:val="uk-UA"/>
              </w:rPr>
              <w:t xml:space="preserve"> цивільно – правового характеру.</w:t>
            </w:r>
          </w:p>
          <w:p w:rsidR="00C8487A" w:rsidRPr="00FC6BF1" w:rsidRDefault="00D3311F" w:rsidP="004D187E">
            <w:pPr>
              <w:jc w:val="both"/>
              <w:rPr>
                <w:rFonts w:ascii="Times New Roman" w:hAnsi="Times New Roman" w:cs="Times New Roman"/>
                <w:sz w:val="20"/>
                <w:szCs w:val="20"/>
                <w:lang w:val="uk-UA"/>
              </w:rPr>
            </w:pPr>
            <w:r w:rsidRPr="004D187E">
              <w:rPr>
                <w:rFonts w:ascii="Times New Roman" w:hAnsi="Times New Roman" w:cs="Times New Roman"/>
                <w:sz w:val="20"/>
                <w:szCs w:val="20"/>
                <w:lang w:val="uk-UA"/>
              </w:rPr>
              <w:t xml:space="preserve">Наявність в Учасника працівників відповідної кваліфікації, які мають необхідні знання та досвід підтверджується копією звіту щодо сум </w:t>
            </w:r>
            <w:r w:rsidRPr="004D187E">
              <w:rPr>
                <w:rFonts w:ascii="Times New Roman" w:hAnsi="Times New Roman" w:cs="Times New Roman"/>
                <w:sz w:val="20"/>
                <w:szCs w:val="20"/>
                <w:lang w:val="uk-UA"/>
              </w:rPr>
              <w:lastRenderedPageBreak/>
              <w:t>нарахованого єдиного внеску на загальнообов’язкове державне соціальне страхування, що подається учасником до органів ДФС відповідно до Порядку формування та подання страхувальниками звіту щодо сум нарахованого єдиного внеску на загальнообов’язкове державне соціальне страхування, затвердженого наказом Міністерства фінансів України від 14.04.2015р. №</w:t>
            </w:r>
            <w:r w:rsidR="004D187E">
              <w:rPr>
                <w:rFonts w:ascii="Times New Roman" w:hAnsi="Times New Roman" w:cs="Times New Roman"/>
                <w:sz w:val="20"/>
                <w:szCs w:val="20"/>
                <w:lang w:val="uk-UA"/>
              </w:rPr>
              <w:t>435 за останній звітний період.</w:t>
            </w:r>
          </w:p>
        </w:tc>
      </w:tr>
      <w:tr w:rsidR="00C8487A" w:rsidRPr="00680398" w:rsidTr="00FC6BF1">
        <w:trPr>
          <w:trHeight w:val="159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398" w:rsidRPr="004D187E" w:rsidRDefault="00D3311F" w:rsidP="004D187E">
            <w:pPr>
              <w:jc w:val="both"/>
              <w:rPr>
                <w:rFonts w:ascii="Times New Roman" w:hAnsi="Times New Roman" w:cs="Times New Roman"/>
                <w:sz w:val="20"/>
                <w:szCs w:val="20"/>
                <w:lang w:val="uk-UA"/>
              </w:rPr>
            </w:pPr>
            <w:r w:rsidRPr="004D187E">
              <w:rPr>
                <w:rFonts w:ascii="Times New Roman" w:hAnsi="Times New Roman" w:cs="Times New Roman"/>
                <w:sz w:val="20"/>
                <w:szCs w:val="20"/>
                <w:lang w:val="uk-UA"/>
              </w:rPr>
              <w:t>Наявність досвіду виконання аналогічних за предметом закупівлі договору (договорів), підтвердити довідкою щодо наявності виконаного аналогічного договору (договорів) за період 20</w:t>
            </w:r>
            <w:r w:rsidR="004D187E">
              <w:rPr>
                <w:rFonts w:ascii="Times New Roman" w:hAnsi="Times New Roman" w:cs="Times New Roman"/>
                <w:sz w:val="20"/>
                <w:szCs w:val="20"/>
                <w:lang w:val="uk-UA"/>
              </w:rPr>
              <w:t>21</w:t>
            </w:r>
            <w:r w:rsidRPr="004D187E">
              <w:rPr>
                <w:rFonts w:ascii="Times New Roman" w:hAnsi="Times New Roman" w:cs="Times New Roman"/>
                <w:sz w:val="20"/>
                <w:szCs w:val="20"/>
                <w:lang w:val="uk-UA"/>
              </w:rPr>
              <w:t xml:space="preserve"> - 202</w:t>
            </w:r>
            <w:r w:rsidR="004D187E">
              <w:rPr>
                <w:rFonts w:ascii="Times New Roman" w:hAnsi="Times New Roman" w:cs="Times New Roman"/>
                <w:sz w:val="20"/>
                <w:szCs w:val="20"/>
                <w:lang w:val="uk-UA"/>
              </w:rPr>
              <w:t>3</w:t>
            </w:r>
            <w:r w:rsidRPr="004D187E">
              <w:rPr>
                <w:rFonts w:ascii="Times New Roman" w:hAnsi="Times New Roman" w:cs="Times New Roman"/>
                <w:sz w:val="20"/>
                <w:szCs w:val="20"/>
                <w:lang w:val="uk-UA"/>
              </w:rPr>
              <w:t xml:space="preserve"> рр. та завірену копію/або оригінал не менше ніж одного аналогічного договору (поточного або капітального ремонту), що вказаний у довідці та за яким учасником виконувались роботи (надавались послуги) щодо ремонту мереж зовнішнього освітлення, та копіями документів (</w:t>
            </w:r>
            <w:proofErr w:type="spellStart"/>
            <w:r w:rsidRPr="004D187E">
              <w:rPr>
                <w:rFonts w:ascii="Times New Roman" w:hAnsi="Times New Roman" w:cs="Times New Roman"/>
                <w:sz w:val="20"/>
                <w:szCs w:val="20"/>
                <w:lang w:val="uk-UA"/>
              </w:rPr>
              <w:t>сканкопії</w:t>
            </w:r>
            <w:proofErr w:type="spellEnd"/>
            <w:r w:rsidRPr="004D187E">
              <w:rPr>
                <w:rFonts w:ascii="Times New Roman" w:hAnsi="Times New Roman" w:cs="Times New Roman"/>
                <w:sz w:val="20"/>
                <w:szCs w:val="20"/>
                <w:lang w:val="uk-UA"/>
              </w:rPr>
              <w:t xml:space="preserve"> підписаних сторонами актів виконаних робіт за формою КБ-2в, довідок за формою КБ-3 (на суму фактичного виконання), що згідно будівельних норм підтверджують приймання виконаних </w:t>
            </w:r>
            <w:r w:rsidR="004D187E">
              <w:rPr>
                <w:rFonts w:ascii="Times New Roman" w:hAnsi="Times New Roman" w:cs="Times New Roman"/>
                <w:sz w:val="20"/>
                <w:szCs w:val="20"/>
                <w:lang w:val="uk-UA"/>
              </w:rPr>
              <w:t>робіт (послуг) в повному обсязі.</w:t>
            </w:r>
          </w:p>
        </w:tc>
      </w:tr>
    </w:tbl>
    <w:p w:rsidR="00C8487A" w:rsidRPr="00C049E4" w:rsidRDefault="00E06DEF">
      <w:pPr>
        <w:spacing w:before="240" w:after="0" w:line="240" w:lineRule="auto"/>
        <w:ind w:firstLine="72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87E69" w:rsidRDefault="00087E69">
      <w:pPr>
        <w:spacing w:before="20" w:after="20" w:line="240" w:lineRule="auto"/>
        <w:jc w:val="both"/>
        <w:rPr>
          <w:rFonts w:ascii="Times New Roman" w:eastAsia="Times New Roman" w:hAnsi="Times New Roman" w:cs="Times New Roman"/>
          <w:b/>
          <w:sz w:val="24"/>
          <w:szCs w:val="24"/>
          <w:lang w:val="uk-UA"/>
        </w:rPr>
      </w:pPr>
    </w:p>
    <w:p w:rsidR="00C8487A" w:rsidRPr="00C049E4" w:rsidRDefault="00E06DEF">
      <w:pPr>
        <w:spacing w:before="20" w:after="20" w:line="240" w:lineRule="auto"/>
        <w:jc w:val="both"/>
        <w:rPr>
          <w:rFonts w:ascii="Times New Roman" w:eastAsia="Times New Roman" w:hAnsi="Times New Roman" w:cs="Times New Roman"/>
          <w:b/>
          <w:sz w:val="24"/>
          <w:szCs w:val="24"/>
          <w:highlight w:val="white"/>
          <w:lang w:val="uk-UA"/>
        </w:rPr>
      </w:pPr>
      <w:r w:rsidRPr="00C049E4">
        <w:rPr>
          <w:rFonts w:ascii="Times New Roman" w:eastAsia="Times New Roman" w:hAnsi="Times New Roman" w:cs="Times New Roman"/>
          <w:b/>
          <w:sz w:val="24"/>
          <w:szCs w:val="24"/>
          <w:lang w:val="uk-UA"/>
        </w:rPr>
        <w:t xml:space="preserve">2. </w:t>
      </w:r>
      <w:r w:rsidRPr="00C049E4">
        <w:rPr>
          <w:rFonts w:ascii="Times New Roman" w:eastAsia="Times New Roman" w:hAnsi="Times New Roman" w:cs="Times New Roman"/>
          <w:b/>
          <w:color w:val="000000"/>
          <w:sz w:val="24"/>
          <w:szCs w:val="24"/>
          <w:lang w:val="uk-UA"/>
        </w:rPr>
        <w:t xml:space="preserve">Підтвердження відповідності УЧАСНИКА </w:t>
      </w:r>
      <w:r w:rsidRPr="00C049E4">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C049E4">
        <w:rPr>
          <w:rFonts w:ascii="Times New Roman" w:eastAsia="Times New Roman" w:hAnsi="Times New Roman" w:cs="Times New Roman"/>
          <w:b/>
          <w:sz w:val="24"/>
          <w:szCs w:val="24"/>
          <w:highlight w:val="white"/>
          <w:lang w:val="uk-UA"/>
        </w:rPr>
        <w:t>м у пункті 47 Особливостей.</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sz w:val="20"/>
          <w:szCs w:val="20"/>
          <w:lang w:val="uk-UA"/>
        </w:rPr>
        <w:t xml:space="preserve">Учасник  повинен надати </w:t>
      </w:r>
      <w:r w:rsidRPr="00C049E4">
        <w:rPr>
          <w:rFonts w:ascii="Times New Roman" w:eastAsia="Times New Roman" w:hAnsi="Times New Roman" w:cs="Times New Roman"/>
          <w:b/>
          <w:sz w:val="20"/>
          <w:szCs w:val="20"/>
          <w:lang w:val="uk-UA"/>
        </w:rPr>
        <w:t>довідку у довільній формі</w:t>
      </w:r>
      <w:r w:rsidRPr="00C049E4">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049E4">
        <w:rPr>
          <w:rFonts w:ascii="Times New Roman" w:eastAsia="Times New Roman" w:hAnsi="Times New Roman" w:cs="Times New Roman"/>
          <w:sz w:val="20"/>
          <w:szCs w:val="20"/>
          <w:highlight w:val="white"/>
          <w:lang w:val="uk-UA"/>
        </w:rPr>
        <w:t xml:space="preserve">47 </w:t>
      </w:r>
      <w:r w:rsidRPr="00C049E4">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049E4">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C049E4">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C049E4">
        <w:rPr>
          <w:rFonts w:ascii="Times New Roman" w:eastAsia="Times New Roman" w:hAnsi="Times New Roman" w:cs="Times New Roman"/>
          <w:color w:val="000000" w:themeColor="text1"/>
          <w:sz w:val="28"/>
          <w:szCs w:val="28"/>
          <w:lang w:val="uk-UA"/>
        </w:rPr>
        <w:t xml:space="preserve"> </w:t>
      </w:r>
      <w:r w:rsidRPr="00C049E4">
        <w:rPr>
          <w:rFonts w:ascii="Times New Roman" w:eastAsia="Times New Roman" w:hAnsi="Times New Roman" w:cs="Times New Roman"/>
          <w:color w:val="000000" w:themeColor="text1"/>
          <w:sz w:val="20"/>
          <w:szCs w:val="20"/>
          <w:lang w:val="uk-UA"/>
        </w:rPr>
        <w:t>підстав, визначених пунктом 47 Особливостей.</w:t>
      </w:r>
    </w:p>
    <w:p w:rsidR="00C8487A" w:rsidRDefault="00C8487A">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Pr="00C049E4" w:rsidRDefault="00C049E4">
      <w:pPr>
        <w:spacing w:after="80"/>
        <w:jc w:val="both"/>
        <w:rPr>
          <w:rFonts w:ascii="Times New Roman" w:eastAsia="Times New Roman" w:hAnsi="Times New Roman" w:cs="Times New Roman"/>
          <w:color w:val="00B050"/>
          <w:sz w:val="20"/>
          <w:szCs w:val="20"/>
          <w:highlight w:val="yellow"/>
          <w:lang w:val="uk-UA"/>
        </w:rPr>
      </w:pP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C049E4">
        <w:rPr>
          <w:rFonts w:ascii="Times New Roman" w:eastAsia="Times New Roman" w:hAnsi="Times New Roman" w:cs="Times New Roman"/>
          <w:b/>
          <w:sz w:val="24"/>
          <w:szCs w:val="24"/>
          <w:lang w:val="uk-UA"/>
        </w:rPr>
        <w:t xml:space="preserve">3. </w:t>
      </w:r>
      <w:r w:rsidRPr="00C049E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C049E4">
        <w:rPr>
          <w:rFonts w:ascii="Times New Roman" w:eastAsia="Times New Roman" w:hAnsi="Times New Roman" w:cs="Times New Roman"/>
          <w:b/>
          <w:sz w:val="24"/>
          <w:szCs w:val="24"/>
          <w:lang w:val="uk-UA"/>
        </w:rPr>
        <w:t>визначеним у пун</w:t>
      </w:r>
      <w:r w:rsidRPr="00C049E4">
        <w:rPr>
          <w:rFonts w:ascii="Times New Roman" w:eastAsia="Times New Roman" w:hAnsi="Times New Roman" w:cs="Times New Roman"/>
          <w:b/>
          <w:sz w:val="24"/>
          <w:szCs w:val="24"/>
          <w:highlight w:val="white"/>
          <w:lang w:val="uk-UA"/>
        </w:rPr>
        <w:t xml:space="preserve">кті </w:t>
      </w:r>
      <w:r w:rsidRPr="00C049E4">
        <w:rPr>
          <w:rFonts w:ascii="Times New Roman" w:eastAsia="Times New Roman" w:hAnsi="Times New Roman" w:cs="Times New Roman"/>
          <w:sz w:val="24"/>
          <w:szCs w:val="24"/>
          <w:highlight w:val="white"/>
          <w:lang w:val="uk-UA"/>
        </w:rPr>
        <w:t>47</w:t>
      </w:r>
      <w:r w:rsidRPr="00C049E4">
        <w:rPr>
          <w:rFonts w:ascii="Times New Roman" w:eastAsia="Times New Roman" w:hAnsi="Times New Roman" w:cs="Times New Roman"/>
          <w:b/>
          <w:sz w:val="24"/>
          <w:szCs w:val="24"/>
          <w:highlight w:val="white"/>
          <w:lang w:val="uk-UA"/>
        </w:rPr>
        <w:t xml:space="preserve"> Особливостей:</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C049E4">
        <w:rPr>
          <w:rFonts w:ascii="Times New Roman" w:eastAsia="Times New Roman" w:hAnsi="Times New Roman" w:cs="Times New Roman"/>
          <w:b/>
          <w:i/>
          <w:sz w:val="20"/>
          <w:szCs w:val="20"/>
          <w:highlight w:val="white"/>
          <w:lang w:val="uk-UA"/>
        </w:rPr>
        <w:t xml:space="preserve">не перевищує чотири дні </w:t>
      </w:r>
      <w:r w:rsidRPr="00C049E4">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487A" w:rsidRPr="00C049E4" w:rsidRDefault="00C8487A">
      <w:pPr>
        <w:spacing w:after="0" w:line="240" w:lineRule="auto"/>
        <w:rPr>
          <w:rFonts w:ascii="Times New Roman" w:eastAsia="Times New Roman" w:hAnsi="Times New Roman" w:cs="Times New Roman"/>
          <w:b/>
          <w:sz w:val="20"/>
          <w:szCs w:val="20"/>
          <w:highlight w:val="white"/>
          <w:lang w:val="uk-UA"/>
        </w:rPr>
      </w:pPr>
    </w:p>
    <w:p w:rsidR="00C8487A" w:rsidRPr="00C049E4" w:rsidRDefault="00E06DEF">
      <w:pPr>
        <w:spacing w:after="0" w:line="240" w:lineRule="auto"/>
        <w:rPr>
          <w:rFonts w:ascii="Times New Roman" w:eastAsia="Times New Roman" w:hAnsi="Times New Roman" w:cs="Times New Roman"/>
          <w:b/>
          <w:color w:val="000000"/>
          <w:sz w:val="20"/>
          <w:szCs w:val="20"/>
          <w:highlight w:val="white"/>
          <w:lang w:val="uk-UA"/>
        </w:rPr>
      </w:pPr>
      <w:r w:rsidRPr="00C049E4">
        <w:rPr>
          <w:rFonts w:ascii="Times New Roman" w:eastAsia="Times New Roman" w:hAnsi="Times New Roman" w:cs="Times New Roman"/>
          <w:color w:val="000000"/>
          <w:sz w:val="20"/>
          <w:szCs w:val="20"/>
          <w:highlight w:val="white"/>
          <w:lang w:val="uk-UA"/>
        </w:rPr>
        <w:t> </w:t>
      </w:r>
      <w:r w:rsidRPr="00C049E4">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C8487A" w:rsidRPr="00C049E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w:t>
            </w:r>
          </w:p>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з</w:t>
            </w:r>
            <w:r w:rsidRPr="00C049E4">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Вимоги згідно п. 47 Особливостей</w:t>
            </w:r>
          </w:p>
          <w:p w:rsidR="00C8487A" w:rsidRPr="00C049E4" w:rsidRDefault="00C8487A">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C8487A" w:rsidRPr="00D3311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76" w:lineRule="auto"/>
              <w:ind w:right="140"/>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C8487A" w:rsidRPr="00C049E4" w:rsidRDefault="00E06DEF">
            <w:pPr>
              <w:spacing w:after="0" w:line="276" w:lineRule="auto"/>
              <w:ind w:right="140"/>
              <w:jc w:val="both"/>
              <w:rPr>
                <w:rFonts w:ascii="Times New Roman" w:eastAsia="Times New Roman" w:hAnsi="Times New Roman" w:cs="Times New Roman"/>
                <w:i/>
                <w:sz w:val="20"/>
                <w:szCs w:val="20"/>
                <w:highlight w:val="white"/>
                <w:lang w:val="uk-UA"/>
              </w:rPr>
            </w:pPr>
            <w:r w:rsidRPr="00C049E4">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049E4">
              <w:rPr>
                <w:rFonts w:ascii="Times New Roman" w:eastAsia="Times New Roman" w:hAnsi="Times New Roman" w:cs="Times New Roman"/>
                <w:i/>
                <w:sz w:val="20"/>
                <w:szCs w:val="20"/>
                <w:highlight w:val="white"/>
                <w:lang w:val="uk-UA"/>
              </w:rPr>
              <w:t>безпекових</w:t>
            </w:r>
            <w:proofErr w:type="spellEnd"/>
            <w:r w:rsidRPr="00C049E4">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049E4">
              <w:rPr>
                <w:rFonts w:ascii="Times New Roman" w:eastAsia="Times New Roman" w:hAnsi="Times New Roman" w:cs="Times New Roman"/>
                <w:b/>
                <w:i/>
                <w:sz w:val="20"/>
                <w:szCs w:val="20"/>
                <w:highlight w:val="white"/>
                <w:lang w:val="uk-UA"/>
              </w:rPr>
              <w:t xml:space="preserve"> </w:t>
            </w:r>
            <w:r w:rsidRPr="00C049E4">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C8487A" w:rsidRPr="00C049E4" w:rsidRDefault="00E06DEF">
            <w:pPr>
              <w:spacing w:after="0" w:line="256" w:lineRule="auto"/>
              <w:ind w:right="140"/>
              <w:jc w:val="both"/>
              <w:rPr>
                <w:rFonts w:ascii="Times New Roman" w:eastAsia="Times New Roman" w:hAnsi="Times New Roman" w:cs="Times New Roman"/>
                <w:i/>
                <w:sz w:val="20"/>
                <w:szCs w:val="20"/>
                <w:highlight w:val="white"/>
                <w:lang w:val="uk-UA"/>
              </w:rPr>
            </w:pPr>
            <w:r w:rsidRPr="00C049E4">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49E4">
              <w:rPr>
                <w:rFonts w:ascii="Times New Roman" w:eastAsia="Times New Roman" w:hAnsi="Times New Roman" w:cs="Times New Roman"/>
                <w:b/>
                <w:i/>
                <w:sz w:val="20"/>
                <w:szCs w:val="20"/>
                <w:highlight w:val="white"/>
                <w:lang w:val="uk-UA"/>
              </w:rPr>
              <w:t>керівника учасника</w:t>
            </w:r>
            <w:r w:rsidRPr="00C049E4">
              <w:rPr>
                <w:rFonts w:ascii="Times New Roman" w:eastAsia="Times New Roman" w:hAnsi="Times New Roman" w:cs="Times New Roman"/>
                <w:i/>
                <w:sz w:val="20"/>
                <w:szCs w:val="20"/>
                <w:highlight w:val="white"/>
                <w:lang w:val="uk-UA"/>
              </w:rPr>
              <w:t xml:space="preserve"> процедури </w:t>
            </w:r>
            <w:proofErr w:type="spellStart"/>
            <w:r w:rsidRPr="00C049E4">
              <w:rPr>
                <w:rFonts w:ascii="Times New Roman" w:eastAsia="Times New Roman" w:hAnsi="Times New Roman" w:cs="Times New Roman"/>
                <w:i/>
                <w:sz w:val="20"/>
                <w:szCs w:val="20"/>
                <w:highlight w:val="white"/>
                <w:lang w:val="uk-UA"/>
              </w:rPr>
              <w:t>закупівлі,на</w:t>
            </w:r>
            <w:proofErr w:type="spellEnd"/>
            <w:r w:rsidRPr="00C049E4">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C8487A" w:rsidRPr="00C049E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487A" w:rsidRPr="00C049E4" w:rsidRDefault="00E06DEF">
            <w:pPr>
              <w:spacing w:after="0" w:line="240" w:lineRule="auto"/>
              <w:ind w:right="140"/>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8487A" w:rsidRPr="00C049E4" w:rsidRDefault="00C8487A">
            <w:pPr>
              <w:spacing w:after="0" w:line="240" w:lineRule="auto"/>
              <w:jc w:val="both"/>
              <w:rPr>
                <w:rFonts w:ascii="Times New Roman" w:eastAsia="Times New Roman" w:hAnsi="Times New Roman" w:cs="Times New Roman"/>
                <w:b/>
                <w:sz w:val="20"/>
                <w:szCs w:val="20"/>
                <w:highlight w:val="white"/>
                <w:lang w:val="uk-UA"/>
              </w:rPr>
            </w:pP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C8487A" w:rsidRPr="00C049E4">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C8487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C8487A" w:rsidRPr="00D3311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Довідка в довільній формі</w:t>
            </w:r>
            <w:r w:rsidRPr="00C049E4">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487A" w:rsidRPr="00C049E4" w:rsidRDefault="00C8487A">
      <w:pPr>
        <w:spacing w:after="0" w:line="240" w:lineRule="auto"/>
        <w:rPr>
          <w:rFonts w:ascii="Times New Roman" w:eastAsia="Times New Roman" w:hAnsi="Times New Roman" w:cs="Times New Roman"/>
          <w:b/>
          <w:color w:val="000000"/>
          <w:sz w:val="20"/>
          <w:szCs w:val="20"/>
          <w:lang w:val="uk-UA"/>
        </w:rPr>
      </w:pPr>
    </w:p>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C049E4">
        <w:rPr>
          <w:rFonts w:ascii="Times New Roman" w:eastAsia="Times New Roman" w:hAnsi="Times New Roman" w:cs="Times New Roman"/>
          <w:b/>
          <w:sz w:val="20"/>
          <w:szCs w:val="20"/>
          <w:lang w:val="uk-UA"/>
        </w:rPr>
        <w:t xml:space="preserve"> — </w:t>
      </w:r>
      <w:r w:rsidRPr="00C049E4">
        <w:rPr>
          <w:rFonts w:ascii="Times New Roman" w:eastAsia="Times New Roman" w:hAnsi="Times New Roman" w:cs="Times New Roman"/>
          <w:b/>
          <w:color w:val="000000"/>
          <w:sz w:val="20"/>
          <w:szCs w:val="20"/>
          <w:lang w:val="uk-UA"/>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C8487A" w:rsidRPr="00C049E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w:t>
            </w:r>
          </w:p>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lang w:val="uk-UA"/>
              </w:rPr>
              <w:t>з</w:t>
            </w:r>
            <w:r w:rsidRPr="00C049E4">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Вимоги згідно пункту 47 Особливостей</w:t>
            </w:r>
          </w:p>
          <w:p w:rsidR="00C8487A" w:rsidRPr="00C049E4" w:rsidRDefault="00C8487A">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 xml:space="preserve">Переможець </w:t>
            </w:r>
            <w:r w:rsidRPr="00C049E4">
              <w:rPr>
                <w:rFonts w:ascii="Times New Roman" w:eastAsia="Times New Roman" w:hAnsi="Times New Roman" w:cs="Times New Roman"/>
                <w:b/>
                <w:sz w:val="20"/>
                <w:szCs w:val="20"/>
                <w:highlight w:val="white"/>
                <w:lang w:val="uk-UA"/>
              </w:rPr>
              <w:t>торгів на виконання вимоги згідно пункту 47 Особ</w:t>
            </w:r>
            <w:r w:rsidRPr="00C049E4">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C8487A" w:rsidRPr="00D3311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76" w:lineRule="auto"/>
              <w:ind w:right="140"/>
              <w:jc w:val="both"/>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C8487A" w:rsidRPr="00C049E4" w:rsidRDefault="00E06DEF">
            <w:pPr>
              <w:spacing w:after="0" w:line="276" w:lineRule="auto"/>
              <w:ind w:right="140"/>
              <w:jc w:val="both"/>
              <w:rPr>
                <w:rFonts w:ascii="Times New Roman" w:eastAsia="Times New Roman" w:hAnsi="Times New Roman" w:cs="Times New Roman"/>
                <w:i/>
                <w:sz w:val="20"/>
                <w:szCs w:val="20"/>
                <w:lang w:val="uk-UA"/>
              </w:rPr>
            </w:pPr>
            <w:r w:rsidRPr="00C049E4">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049E4">
              <w:rPr>
                <w:rFonts w:ascii="Times New Roman" w:eastAsia="Times New Roman" w:hAnsi="Times New Roman" w:cs="Times New Roman"/>
                <w:i/>
                <w:sz w:val="20"/>
                <w:szCs w:val="20"/>
                <w:lang w:val="uk-UA"/>
              </w:rPr>
              <w:t>безпекових</w:t>
            </w:r>
            <w:proofErr w:type="spellEnd"/>
            <w:r w:rsidRPr="00C049E4">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049E4">
              <w:rPr>
                <w:rFonts w:ascii="Times New Roman" w:eastAsia="Times New Roman" w:hAnsi="Times New Roman" w:cs="Times New Roman"/>
                <w:b/>
                <w:i/>
                <w:sz w:val="20"/>
                <w:szCs w:val="20"/>
                <w:lang w:val="uk-UA"/>
              </w:rPr>
              <w:t xml:space="preserve"> </w:t>
            </w:r>
            <w:r w:rsidRPr="00C049E4">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C8487A" w:rsidRPr="00C049E4" w:rsidRDefault="00E06DEF">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C049E4">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C049E4">
              <w:rPr>
                <w:rFonts w:ascii="Times New Roman" w:eastAsia="Times New Roman" w:hAnsi="Times New Roman" w:cs="Times New Roman"/>
                <w:b/>
                <w:i/>
                <w:sz w:val="20"/>
                <w:szCs w:val="20"/>
                <w:lang w:val="uk-UA"/>
              </w:rPr>
              <w:t xml:space="preserve"> </w:t>
            </w:r>
            <w:r w:rsidRPr="00C049E4">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49E4">
              <w:rPr>
                <w:rFonts w:ascii="Times New Roman" w:eastAsia="Times New Roman" w:hAnsi="Times New Roman" w:cs="Times New Roman"/>
                <w:b/>
                <w:i/>
                <w:sz w:val="20"/>
                <w:szCs w:val="20"/>
                <w:lang w:val="uk-UA"/>
              </w:rPr>
              <w:lastRenderedPageBreak/>
              <w:t>фізичної особи</w:t>
            </w:r>
            <w:r w:rsidRPr="00C049E4">
              <w:rPr>
                <w:rFonts w:ascii="Times New Roman" w:eastAsia="Times New Roman" w:hAnsi="Times New Roman" w:cs="Times New Roman"/>
                <w:i/>
                <w:sz w:val="20"/>
                <w:szCs w:val="20"/>
                <w:lang w:val="uk-UA"/>
              </w:rPr>
              <w:t xml:space="preserve">, яка є  учасником процедури </w:t>
            </w:r>
            <w:proofErr w:type="spellStart"/>
            <w:r w:rsidRPr="00C049E4">
              <w:rPr>
                <w:rFonts w:ascii="Times New Roman" w:eastAsia="Times New Roman" w:hAnsi="Times New Roman" w:cs="Times New Roman"/>
                <w:i/>
                <w:sz w:val="20"/>
                <w:szCs w:val="20"/>
                <w:lang w:val="uk-UA"/>
              </w:rPr>
              <w:t>закупівлі,на</w:t>
            </w:r>
            <w:proofErr w:type="spellEnd"/>
            <w:r w:rsidRPr="00C049E4">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C8487A" w:rsidRPr="00C049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b/>
                <w:color w:val="000000"/>
                <w:sz w:val="20"/>
                <w:szCs w:val="20"/>
                <w:lang w:val="uk-UA"/>
              </w:rPr>
            </w:pPr>
            <w:r w:rsidRPr="00C049E4">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8487A" w:rsidRPr="00C049E4" w:rsidRDefault="00C8487A">
            <w:pPr>
              <w:spacing w:after="0" w:line="240" w:lineRule="auto"/>
              <w:jc w:val="both"/>
              <w:rPr>
                <w:rFonts w:ascii="Times New Roman" w:eastAsia="Times New Roman" w:hAnsi="Times New Roman" w:cs="Times New Roman"/>
                <w:b/>
                <w:color w:val="000000"/>
                <w:sz w:val="20"/>
                <w:szCs w:val="20"/>
                <w:lang w:val="uk-UA"/>
              </w:rPr>
            </w:pPr>
          </w:p>
          <w:p w:rsidR="00C8487A" w:rsidRPr="00C049E4" w:rsidRDefault="00E06DEF">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C049E4">
              <w:rPr>
                <w:rFonts w:ascii="Times New Roman" w:eastAsia="Times New Roman" w:hAnsi="Times New Roman" w:cs="Times New Roman"/>
                <w:color w:val="000000"/>
                <w:sz w:val="20"/>
                <w:szCs w:val="20"/>
                <w:lang w:val="uk-UA"/>
              </w:rPr>
              <w:t> </w:t>
            </w:r>
          </w:p>
        </w:tc>
      </w:tr>
      <w:tr w:rsidR="00C8487A" w:rsidRPr="00C049E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87A" w:rsidRPr="00C049E4" w:rsidRDefault="00E06DEF">
            <w:pP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C8487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8487A" w:rsidRPr="00D3311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049E4">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C049E4">
              <w:rPr>
                <w:rFonts w:ascii="Times New Roman" w:eastAsia="Times New Roman" w:hAnsi="Times New Roman" w:cs="Times New Roman"/>
                <w:b/>
                <w:sz w:val="20"/>
                <w:szCs w:val="20"/>
                <w:lang w:val="uk-UA"/>
              </w:rPr>
              <w:t>Довідка в довільній формі</w:t>
            </w:r>
            <w:r w:rsidRPr="00C049E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487A" w:rsidRPr="00C049E4" w:rsidRDefault="00C8487A">
      <w:pPr>
        <w:shd w:val="clear" w:color="auto" w:fill="FFFFFF"/>
        <w:spacing w:after="0" w:line="240" w:lineRule="auto"/>
        <w:rPr>
          <w:rFonts w:ascii="Times New Roman" w:eastAsia="Times New Roman" w:hAnsi="Times New Roman" w:cs="Times New Roman"/>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8487A" w:rsidRPr="00C049E4" w:rsidRDefault="00E06DEF">
      <w:pPr>
        <w:shd w:val="clear" w:color="auto" w:fill="FFFFFF"/>
        <w:spacing w:after="0" w:line="240" w:lineRule="auto"/>
        <w:rPr>
          <w:rFonts w:ascii="Times New Roman" w:eastAsia="Times New Roman" w:hAnsi="Times New Roman" w:cs="Times New Roman"/>
          <w:sz w:val="24"/>
          <w:szCs w:val="24"/>
          <w:lang w:val="uk-UA"/>
        </w:rPr>
      </w:pPr>
      <w:r w:rsidRPr="00C049E4">
        <w:rPr>
          <w:rFonts w:ascii="Times New Roman" w:eastAsia="Times New Roman" w:hAnsi="Times New Roman" w:cs="Times New Roman"/>
          <w:b/>
          <w:color w:val="000000"/>
          <w:sz w:val="20"/>
          <w:szCs w:val="20"/>
          <w:lang w:val="uk-UA"/>
        </w:rPr>
        <w:lastRenderedPageBreak/>
        <w:t xml:space="preserve">4. </w:t>
      </w:r>
      <w:r w:rsidRPr="00C049E4">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C049E4">
        <w:rPr>
          <w:rFonts w:ascii="Times New Roman" w:eastAsia="Times New Roman" w:hAnsi="Times New Roman" w:cs="Times New Roman"/>
          <w:b/>
          <w:sz w:val="24"/>
          <w:szCs w:val="24"/>
          <w:lang w:val="uk-UA"/>
        </w:rPr>
        <w:t>—</w:t>
      </w:r>
      <w:r w:rsidRPr="00C049E4">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C049E4">
        <w:rPr>
          <w:rFonts w:ascii="Times New Roman" w:eastAsia="Times New Roman" w:hAnsi="Times New Roman" w:cs="Times New Roman"/>
          <w:b/>
          <w:sz w:val="24"/>
          <w:szCs w:val="24"/>
          <w:lang w:val="uk-UA"/>
        </w:rPr>
        <w:t xml:space="preserve"> — </w:t>
      </w:r>
      <w:r w:rsidRPr="00C049E4">
        <w:rPr>
          <w:rFonts w:ascii="Times New Roman" w:eastAsia="Times New Roman" w:hAnsi="Times New Roman" w:cs="Times New Roman"/>
          <w:b/>
          <w:color w:val="000000"/>
          <w:sz w:val="24"/>
          <w:szCs w:val="24"/>
          <w:lang w:val="uk-UA"/>
        </w:rPr>
        <w:t>підприємців)</w:t>
      </w:r>
      <w:r w:rsidRPr="00C049E4">
        <w:rPr>
          <w:rFonts w:ascii="Times New Roman" w:eastAsia="Times New Roman" w:hAnsi="Times New Roman" w:cs="Times New Roman"/>
          <w:b/>
          <w:sz w:val="24"/>
          <w:szCs w:val="24"/>
          <w:lang w:val="uk-UA"/>
        </w:rPr>
        <w:t>.</w:t>
      </w:r>
    </w:p>
    <w:tbl>
      <w:tblPr>
        <w:tblStyle w:val="afa"/>
        <w:tblW w:w="9619" w:type="dxa"/>
        <w:tblInd w:w="-100" w:type="dxa"/>
        <w:tblLayout w:type="fixed"/>
        <w:tblLook w:val="0400" w:firstRow="0" w:lastRow="0" w:firstColumn="0" w:lastColumn="0" w:noHBand="0" w:noVBand="1"/>
      </w:tblPr>
      <w:tblGrid>
        <w:gridCol w:w="400"/>
        <w:gridCol w:w="9219"/>
      </w:tblGrid>
      <w:tr w:rsidR="00C8487A" w:rsidRPr="00C049E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Інші документи від Учасника:</w:t>
            </w:r>
          </w:p>
        </w:tc>
      </w:tr>
      <w:tr w:rsidR="00C8487A" w:rsidRPr="00D3311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049E4">
              <w:rPr>
                <w:rFonts w:ascii="Times New Roman" w:eastAsia="Times New Roman" w:hAnsi="Times New Roman" w:cs="Times New Roman"/>
                <w:sz w:val="20"/>
                <w:szCs w:val="20"/>
                <w:lang w:val="uk-UA"/>
              </w:rPr>
              <w:t xml:space="preserve">— </w:t>
            </w:r>
            <w:r w:rsidRPr="00C049E4">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C8487A" w:rsidRPr="00D3311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C049E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У разі, якщо учасник або його кінцевий </w:t>
            </w:r>
            <w:proofErr w:type="spellStart"/>
            <w:r w:rsidRPr="00C049E4">
              <w:rPr>
                <w:rFonts w:ascii="Times New Roman" w:eastAsia="Times New Roman" w:hAnsi="Times New Roman" w:cs="Times New Roman"/>
                <w:color w:val="000000" w:themeColor="text1"/>
                <w:sz w:val="20"/>
                <w:szCs w:val="20"/>
                <w:lang w:val="uk-UA"/>
              </w:rPr>
              <w:t>бенефіціарний</w:t>
            </w:r>
            <w:proofErr w:type="spellEnd"/>
            <w:r w:rsidRPr="00C049E4">
              <w:rPr>
                <w:rFonts w:ascii="Times New Roman" w:eastAsia="Times New Roman" w:hAnsi="Times New Roman" w:cs="Times New Roman"/>
                <w:color w:val="000000" w:themeColor="text1"/>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C049E4">
              <w:rPr>
                <w:rFonts w:ascii="Times New Roman" w:eastAsia="Times New Roman" w:hAnsi="Times New Roman" w:cs="Times New Roman"/>
                <w:color w:val="000000" w:themeColor="text1"/>
                <w:sz w:val="20"/>
                <w:szCs w:val="20"/>
                <w:highlight w:val="white"/>
                <w:lang w:val="uk-UA"/>
              </w:rPr>
              <w:t xml:space="preserve">Ісламської Республіки Іран </w:t>
            </w:r>
            <w:r w:rsidRPr="00C049E4">
              <w:rPr>
                <w:rFonts w:ascii="Times New Roman" w:eastAsia="Times New Roman" w:hAnsi="Times New Roman" w:cs="Times New Roman"/>
                <w:color w:val="000000" w:themeColor="text1"/>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посвідчення біженця чи документ, що підтверджує надання притулку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посвідчення особи, яка потребує додаткового захисту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посвідчення особи, якій надано тимчасовий захист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C049E4" w:rsidRDefault="00C049E4">
            <w:pPr>
              <w:spacing w:after="0" w:line="240" w:lineRule="auto"/>
              <w:jc w:val="both"/>
              <w:rPr>
                <w:rFonts w:ascii="Times New Roman" w:eastAsia="Times New Roman" w:hAnsi="Times New Roman" w:cs="Times New Roman"/>
                <w:color w:val="000000" w:themeColor="text1"/>
                <w:sz w:val="20"/>
                <w:szCs w:val="20"/>
                <w:lang w:val="uk-UA"/>
              </w:rPr>
            </w:pP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049E4">
              <w:rPr>
                <w:rFonts w:ascii="Times New Roman" w:eastAsia="Times New Roman" w:hAnsi="Times New Roman" w:cs="Times New Roman"/>
                <w:color w:val="000000" w:themeColor="text1"/>
                <w:sz w:val="20"/>
                <w:szCs w:val="20"/>
                <w:lang w:val="uk-UA"/>
              </w:rPr>
              <w:br/>
              <w:t xml:space="preserve"> • Ухвалу слідчого судді, суду, щодо арешту активів,</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 xml:space="preserve"> 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Нотаріально засвідчену копію згоди власника, щодо управління активами,</w:t>
            </w:r>
            <w:r w:rsidRPr="00C049E4">
              <w:rPr>
                <w:rFonts w:ascii="Times New Roman" w:eastAsia="Times New Roman" w:hAnsi="Times New Roman" w:cs="Times New Roman"/>
                <w:color w:val="000000" w:themeColor="text1"/>
                <w:sz w:val="20"/>
                <w:szCs w:val="20"/>
                <w:lang w:val="uk-UA"/>
              </w:rPr>
              <w:br/>
              <w:t xml:space="preserve"> а також:</w:t>
            </w:r>
          </w:p>
          <w:p w:rsidR="00C8487A" w:rsidRP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049E4">
              <w:rPr>
                <w:rFonts w:ascii="Times New Roman" w:eastAsia="Times New Roman" w:hAnsi="Times New Roman" w:cs="Times New Roman"/>
                <w:color w:val="000000" w:themeColor="text1"/>
                <w:sz w:val="20"/>
                <w:szCs w:val="20"/>
                <w:lang w:val="uk-UA"/>
              </w:rPr>
              <w:br/>
              <w:t xml:space="preserve"> </w:t>
            </w: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FC6BF1" w:rsidRPr="00D3311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Default="00087E69">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widowControl w:val="0"/>
              <w:shd w:val="clear" w:color="auto" w:fill="FFFFFF" w:themeFill="background1"/>
              <w:spacing w:after="0" w:line="240" w:lineRule="atLeast"/>
              <w:contextualSpacing/>
              <w:jc w:val="both"/>
              <w:rPr>
                <w:rFonts w:ascii="Times New Roman" w:hAnsi="Times New Roman" w:cs="Times New Roman"/>
                <w:sz w:val="20"/>
                <w:szCs w:val="20"/>
                <w:lang w:val="uk-UA"/>
              </w:rPr>
            </w:pPr>
            <w:r w:rsidRPr="00FC6BF1">
              <w:rPr>
                <w:rFonts w:ascii="Times New Roman" w:hAnsi="Times New Roman" w:cs="Times New Roman"/>
                <w:b/>
                <w:sz w:val="20"/>
                <w:szCs w:val="20"/>
                <w:lang w:val="uk-UA"/>
              </w:rPr>
              <w:t>Документи</w:t>
            </w:r>
            <w:r w:rsidRPr="00FC6BF1">
              <w:rPr>
                <w:rFonts w:ascii="Times New Roman" w:hAnsi="Times New Roman" w:cs="Times New Roman"/>
                <w:sz w:val="20"/>
                <w:szCs w:val="20"/>
                <w:lang w:val="uk-UA"/>
              </w:rPr>
              <w:t xml:space="preserve">, що підтверджують </w:t>
            </w:r>
            <w:r w:rsidRPr="00FC6BF1">
              <w:rPr>
                <w:rFonts w:ascii="Times New Roman" w:hAnsi="Times New Roman" w:cs="Times New Roman"/>
                <w:b/>
                <w:bCs/>
                <w:sz w:val="20"/>
                <w:szCs w:val="20"/>
                <w:lang w:val="uk-UA"/>
              </w:rPr>
              <w:t>повноваження щодо підпису</w:t>
            </w:r>
            <w:r w:rsidRPr="00FC6BF1">
              <w:rPr>
                <w:rFonts w:ascii="Times New Roman" w:hAnsi="Times New Roman" w:cs="Times New Roman"/>
                <w:sz w:val="20"/>
                <w:szCs w:val="20"/>
                <w:lang w:val="uk-UA"/>
              </w:rPr>
              <w:t xml:space="preserve"> документів тендерної пропозиції та внесення інформації в електронні поля тендерної пропозиції:</w:t>
            </w:r>
          </w:p>
          <w:p w:rsidR="00FC6BF1" w:rsidRPr="00FC6BF1" w:rsidRDefault="00FC6BF1" w:rsidP="00FC6BF1">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FC6BF1">
              <w:rPr>
                <w:rFonts w:ascii="Times New Roman" w:hAnsi="Times New Roman" w:cs="Times New Roman"/>
                <w:i/>
                <w:sz w:val="20"/>
                <w:szCs w:val="20"/>
                <w:lang w:val="uk-UA"/>
              </w:rPr>
              <w:t>- для юридичної особи:</w:t>
            </w:r>
            <w:r w:rsidRPr="00FC6BF1">
              <w:rPr>
                <w:rFonts w:ascii="Times New Roman" w:hAnsi="Times New Roman" w:cs="Times New Roman"/>
                <w:sz w:val="20"/>
                <w:szCs w:val="20"/>
                <w:lang w:val="uk-UA"/>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FC6BF1" w:rsidRPr="00FC6BF1" w:rsidRDefault="00FC6BF1" w:rsidP="00FC6BF1">
            <w:pPr>
              <w:pStyle w:val="afc"/>
              <w:spacing w:line="240" w:lineRule="atLeast"/>
              <w:ind w:firstLine="475"/>
              <w:contextualSpacing/>
              <w:jc w:val="both"/>
              <w:rPr>
                <w:rFonts w:ascii="Times New Roman" w:hAnsi="Times New Roman"/>
                <w:sz w:val="20"/>
                <w:szCs w:val="20"/>
              </w:rPr>
            </w:pPr>
            <w:r w:rsidRPr="00FC6BF1">
              <w:rPr>
                <w:rFonts w:ascii="Times New Roman" w:hAnsi="Times New Roman"/>
                <w:i/>
                <w:sz w:val="20"/>
                <w:szCs w:val="20"/>
              </w:rPr>
              <w:t>- для фізичної особи, у тому числі фізичної особи-підприємця:</w:t>
            </w:r>
            <w:r>
              <w:rPr>
                <w:rFonts w:ascii="Times New Roman" w:hAnsi="Times New Roman"/>
                <w:i/>
                <w:sz w:val="20"/>
                <w:szCs w:val="20"/>
              </w:rPr>
              <w:t xml:space="preserve"> </w:t>
            </w:r>
            <w:r w:rsidRPr="00FC6BF1">
              <w:rPr>
                <w:rFonts w:ascii="Times New Roman" w:hAnsi="Times New Roman"/>
                <w:sz w:val="20"/>
                <w:szCs w:val="20"/>
              </w:rPr>
              <w:t xml:space="preserve">паспорт фізичної особи-підприємця, довідка про присвоєння ідентифікаційного номера або копія реєстраційного номеру облікової картки платника податків. </w:t>
            </w:r>
          </w:p>
          <w:p w:rsidR="00FC6BF1" w:rsidRPr="00C049E4" w:rsidRDefault="00FC6BF1" w:rsidP="00FC6BF1">
            <w:pPr>
              <w:spacing w:after="0" w:line="240" w:lineRule="auto"/>
              <w:jc w:val="both"/>
              <w:rPr>
                <w:rFonts w:ascii="Times New Roman" w:eastAsia="Times New Roman" w:hAnsi="Times New Roman" w:cs="Times New Roman"/>
                <w:color w:val="000000" w:themeColor="text1"/>
                <w:sz w:val="20"/>
                <w:szCs w:val="20"/>
                <w:lang w:val="uk-UA"/>
              </w:rPr>
            </w:pPr>
            <w:r w:rsidRPr="00FC6BF1">
              <w:rPr>
                <w:rFonts w:ascii="Times New Roman" w:hAnsi="Times New Roman"/>
                <w:sz w:val="20"/>
                <w:szCs w:val="20"/>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886252" w:rsidRPr="00D3311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252" w:rsidRDefault="00826A01">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252" w:rsidRPr="00826A01" w:rsidRDefault="00886252" w:rsidP="00826A01">
            <w:pPr>
              <w:spacing w:line="240" w:lineRule="atLeast"/>
              <w:ind w:firstLine="567"/>
              <w:contextualSpacing/>
              <w:jc w:val="both"/>
              <w:rPr>
                <w:rFonts w:ascii="Times New Roman" w:hAnsi="Times New Roman" w:cs="Times New Roman"/>
                <w:sz w:val="20"/>
                <w:szCs w:val="20"/>
                <w:u w:val="single"/>
                <w:lang w:val="uk-UA"/>
              </w:rPr>
            </w:pPr>
            <w:r w:rsidRPr="00826A01">
              <w:rPr>
                <w:rFonts w:ascii="Times New Roman" w:hAnsi="Times New Roman" w:cs="Times New Roman"/>
                <w:sz w:val="20"/>
                <w:szCs w:val="20"/>
                <w:lang w:val="uk-UA"/>
              </w:rPr>
              <w:t>У складі пропозиції надати розрахунок розроблений в програмному комплексі АВК або іншому, сумісному з ним</w:t>
            </w:r>
            <w:r w:rsidR="00826A01">
              <w:rPr>
                <w:rFonts w:ascii="Times New Roman" w:hAnsi="Times New Roman" w:cs="Times New Roman"/>
                <w:sz w:val="20"/>
                <w:szCs w:val="20"/>
                <w:lang w:val="uk-UA"/>
              </w:rPr>
              <w:t xml:space="preserve"> згідно Додатку 2 до тендерної документації </w:t>
            </w:r>
            <w:r w:rsidRPr="00826A01">
              <w:rPr>
                <w:rFonts w:ascii="Times New Roman" w:hAnsi="Times New Roman" w:cs="Times New Roman"/>
                <w:sz w:val="20"/>
                <w:szCs w:val="20"/>
                <w:lang w:val="uk-UA"/>
              </w:rPr>
              <w:t>, а саме:</w:t>
            </w:r>
          </w:p>
          <w:p w:rsidR="00886252" w:rsidRPr="00826A01" w:rsidRDefault="00886252" w:rsidP="00826A01">
            <w:pPr>
              <w:spacing w:line="240" w:lineRule="atLeast"/>
              <w:contextualSpacing/>
              <w:jc w:val="both"/>
              <w:rPr>
                <w:rFonts w:ascii="Times New Roman" w:hAnsi="Times New Roman" w:cs="Times New Roman"/>
                <w:sz w:val="20"/>
                <w:szCs w:val="20"/>
                <w:lang w:val="uk-UA"/>
              </w:rPr>
            </w:pPr>
            <w:r w:rsidRPr="00826A01">
              <w:rPr>
                <w:rFonts w:ascii="Times New Roman" w:hAnsi="Times New Roman" w:cs="Times New Roman"/>
                <w:sz w:val="20"/>
                <w:szCs w:val="20"/>
                <w:lang w:val="uk-UA"/>
              </w:rPr>
              <w:t xml:space="preserve">         - «Договірну ціну»; </w:t>
            </w:r>
          </w:p>
          <w:p w:rsidR="00886252" w:rsidRPr="00826A01" w:rsidRDefault="00886252" w:rsidP="00826A01">
            <w:pPr>
              <w:spacing w:line="240" w:lineRule="atLeast"/>
              <w:ind w:firstLine="708"/>
              <w:contextualSpacing/>
              <w:jc w:val="both"/>
              <w:rPr>
                <w:rFonts w:ascii="Times New Roman" w:hAnsi="Times New Roman" w:cs="Times New Roman"/>
                <w:sz w:val="20"/>
                <w:szCs w:val="20"/>
                <w:lang w:val="uk-UA"/>
              </w:rPr>
            </w:pPr>
            <w:r w:rsidRPr="00826A01">
              <w:rPr>
                <w:rFonts w:ascii="Times New Roman" w:hAnsi="Times New Roman" w:cs="Times New Roman"/>
                <w:sz w:val="20"/>
                <w:szCs w:val="20"/>
                <w:lang w:val="uk-UA"/>
              </w:rPr>
              <w:t xml:space="preserve">- дефектний акт;  </w:t>
            </w:r>
          </w:p>
          <w:p w:rsidR="00886252" w:rsidRPr="00826A01" w:rsidRDefault="00886252" w:rsidP="00826A01">
            <w:pPr>
              <w:spacing w:line="240" w:lineRule="atLeast"/>
              <w:ind w:firstLine="708"/>
              <w:contextualSpacing/>
              <w:jc w:val="both"/>
              <w:rPr>
                <w:rFonts w:ascii="Times New Roman" w:hAnsi="Times New Roman" w:cs="Times New Roman"/>
                <w:sz w:val="20"/>
                <w:szCs w:val="20"/>
                <w:lang w:val="uk-UA"/>
              </w:rPr>
            </w:pPr>
            <w:r w:rsidRPr="00826A01">
              <w:rPr>
                <w:rFonts w:ascii="Times New Roman" w:hAnsi="Times New Roman" w:cs="Times New Roman"/>
                <w:sz w:val="20"/>
                <w:szCs w:val="20"/>
                <w:lang w:val="uk-UA"/>
              </w:rPr>
              <w:t xml:space="preserve">- локальний  кошторис до «Договірної ціни» (з розрахунком одиничної вартості); </w:t>
            </w:r>
          </w:p>
          <w:p w:rsidR="00886252" w:rsidRPr="00826A01" w:rsidRDefault="00886252" w:rsidP="00826A01">
            <w:pPr>
              <w:spacing w:line="240" w:lineRule="atLeast"/>
              <w:ind w:firstLine="708"/>
              <w:contextualSpacing/>
              <w:jc w:val="both"/>
              <w:rPr>
                <w:rFonts w:ascii="Times New Roman" w:hAnsi="Times New Roman" w:cs="Times New Roman"/>
                <w:sz w:val="20"/>
                <w:szCs w:val="20"/>
                <w:lang w:val="uk-UA"/>
              </w:rPr>
            </w:pPr>
            <w:r w:rsidRPr="00826A01">
              <w:rPr>
                <w:rFonts w:ascii="Times New Roman" w:hAnsi="Times New Roman" w:cs="Times New Roman"/>
                <w:sz w:val="20"/>
                <w:szCs w:val="20"/>
                <w:lang w:val="uk-UA"/>
              </w:rPr>
              <w:t>- підсумкову відомість ресурсів;</w:t>
            </w:r>
          </w:p>
          <w:p w:rsidR="00886252" w:rsidRPr="00826A01" w:rsidRDefault="00886252" w:rsidP="00826A01">
            <w:pPr>
              <w:spacing w:line="240" w:lineRule="atLeast"/>
              <w:ind w:firstLine="708"/>
              <w:contextualSpacing/>
              <w:jc w:val="both"/>
              <w:rPr>
                <w:rFonts w:ascii="Times New Roman" w:hAnsi="Times New Roman" w:cs="Times New Roman"/>
                <w:sz w:val="20"/>
                <w:szCs w:val="20"/>
                <w:lang w:val="uk-UA"/>
              </w:rPr>
            </w:pPr>
            <w:r w:rsidRPr="00826A01">
              <w:rPr>
                <w:rFonts w:ascii="Times New Roman" w:hAnsi="Times New Roman" w:cs="Times New Roman"/>
                <w:sz w:val="20"/>
                <w:szCs w:val="20"/>
                <w:lang w:val="uk-UA"/>
              </w:rPr>
              <w:t>- розрахунок кошторисної заробітної плати;</w:t>
            </w:r>
          </w:p>
          <w:p w:rsidR="00886252" w:rsidRPr="00826A01" w:rsidRDefault="00886252" w:rsidP="00826A01">
            <w:pPr>
              <w:spacing w:line="240" w:lineRule="atLeast"/>
              <w:ind w:firstLine="708"/>
              <w:contextualSpacing/>
              <w:jc w:val="both"/>
              <w:rPr>
                <w:rFonts w:ascii="Times New Roman" w:hAnsi="Times New Roman" w:cs="Times New Roman"/>
                <w:sz w:val="20"/>
                <w:szCs w:val="20"/>
                <w:lang w:val="uk-UA"/>
              </w:rPr>
            </w:pPr>
            <w:r w:rsidRPr="00826A01">
              <w:rPr>
                <w:rFonts w:ascii="Times New Roman" w:hAnsi="Times New Roman" w:cs="Times New Roman"/>
                <w:sz w:val="20"/>
                <w:szCs w:val="20"/>
                <w:lang w:val="uk-UA"/>
              </w:rPr>
              <w:t>- затверджені калькуляції розрахункової вартості робіт які не передбачені Державними будівельними нормами (при наявності);</w:t>
            </w:r>
          </w:p>
          <w:p w:rsidR="00886252" w:rsidRPr="00826A01" w:rsidRDefault="00886252" w:rsidP="00826A01">
            <w:pPr>
              <w:spacing w:line="240" w:lineRule="atLeast"/>
              <w:ind w:firstLine="708"/>
              <w:contextualSpacing/>
              <w:jc w:val="both"/>
              <w:rPr>
                <w:rFonts w:ascii="Times New Roman" w:hAnsi="Times New Roman" w:cs="Times New Roman"/>
                <w:sz w:val="20"/>
                <w:szCs w:val="20"/>
                <w:lang w:val="uk-UA"/>
              </w:rPr>
            </w:pPr>
            <w:r w:rsidRPr="00826A01">
              <w:rPr>
                <w:rFonts w:ascii="Times New Roman" w:hAnsi="Times New Roman" w:cs="Times New Roman"/>
                <w:sz w:val="20"/>
                <w:szCs w:val="20"/>
                <w:lang w:val="uk-UA"/>
              </w:rPr>
              <w:t>- розрахунок собівартості 1 машино-години машин та механізмів, які можуть бути задіяні при виконанні робіт (при наявності).</w:t>
            </w:r>
          </w:p>
        </w:tc>
      </w:tr>
      <w:tr w:rsidR="00FC6BF1" w:rsidRPr="00FC6BF1" w:rsidTr="00366CF0">
        <w:trPr>
          <w:trHeight w:val="7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826A01">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826A01" w:rsidRDefault="00886252" w:rsidP="00826A01">
            <w:pPr>
              <w:jc w:val="both"/>
              <w:rPr>
                <w:rFonts w:ascii="Times New Roman" w:hAnsi="Times New Roman" w:cs="Times New Roman"/>
                <w:sz w:val="20"/>
                <w:szCs w:val="20"/>
                <w:lang w:val="uk-UA"/>
              </w:rPr>
            </w:pPr>
            <w:r w:rsidRPr="00826A01">
              <w:rPr>
                <w:rFonts w:ascii="Times New Roman" w:hAnsi="Times New Roman" w:cs="Times New Roman"/>
                <w:iCs/>
                <w:color w:val="000000"/>
                <w:sz w:val="20"/>
                <w:szCs w:val="20"/>
                <w:lang w:val="uk-UA" w:eastAsia="uk-UA" w:bidi="uk-UA"/>
              </w:rPr>
              <w:t>Ліцензія та/або документ дозвільного характеру на виконання будівельних робіт відповідно до технічного завдання Замовника, якщо наявність такого дозволу та/або ліцензії передбачено чинним законодавством України</w:t>
            </w:r>
            <w:r w:rsidR="00366CF0">
              <w:rPr>
                <w:rFonts w:ascii="Times New Roman" w:hAnsi="Times New Roman" w:cs="Times New Roman"/>
                <w:sz w:val="20"/>
                <w:szCs w:val="20"/>
                <w:lang w:val="uk-UA"/>
              </w:rPr>
              <w:t>.</w:t>
            </w:r>
          </w:p>
        </w:tc>
      </w:tr>
      <w:tr w:rsidR="00FC6BF1" w:rsidRPr="0088625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826A01">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826A01" w:rsidRDefault="00886252" w:rsidP="00826A01">
            <w:pPr>
              <w:jc w:val="both"/>
              <w:rPr>
                <w:rFonts w:ascii="Times New Roman" w:hAnsi="Times New Roman" w:cs="Times New Roman"/>
                <w:sz w:val="20"/>
                <w:szCs w:val="20"/>
                <w:lang w:val="uk-UA"/>
              </w:rPr>
            </w:pPr>
            <w:r w:rsidRPr="00826A01">
              <w:rPr>
                <w:rFonts w:ascii="Times New Roman" w:hAnsi="Times New Roman" w:cs="Times New Roman"/>
                <w:sz w:val="20"/>
                <w:szCs w:val="20"/>
                <w:lang w:val="uk-UA"/>
              </w:rPr>
              <w:t xml:space="preserve">Довідку (лист-погодження) від підприємства (підприємств), що експлуатують електромережі та є балансоутримувачем електричних опор, які задіяні в процесі виконання робіт з ремонту та утримання об’єктів зовнішнього освітлення Жмеринської міської територіальної громади, про те що персонал учасника відповідає кваліфікаційним вимогам необхідних для надання йому відповідних дозволів та допусків та учаснику буде дозволено </w:t>
            </w:r>
            <w:r w:rsidR="00826A01">
              <w:rPr>
                <w:rFonts w:ascii="Times New Roman" w:hAnsi="Times New Roman" w:cs="Times New Roman"/>
                <w:sz w:val="20"/>
                <w:szCs w:val="20"/>
                <w:lang w:val="uk-UA"/>
              </w:rPr>
              <w:t>надання послуг</w:t>
            </w:r>
            <w:r w:rsidRPr="00826A01">
              <w:rPr>
                <w:rFonts w:ascii="Times New Roman" w:hAnsi="Times New Roman" w:cs="Times New Roman"/>
                <w:sz w:val="20"/>
                <w:szCs w:val="20"/>
                <w:lang w:val="uk-UA"/>
              </w:rPr>
              <w:t xml:space="preserve"> на їх електричних опорах мереж зовнішнього освітлення Жмери</w:t>
            </w:r>
            <w:bookmarkStart w:id="0" w:name="_GoBack"/>
            <w:bookmarkEnd w:id="0"/>
            <w:r w:rsidRPr="00826A01">
              <w:rPr>
                <w:rFonts w:ascii="Times New Roman" w:hAnsi="Times New Roman" w:cs="Times New Roman"/>
                <w:sz w:val="20"/>
                <w:szCs w:val="20"/>
                <w:lang w:val="uk-UA"/>
              </w:rPr>
              <w:t>нської міської територіальної громади;</w:t>
            </w:r>
          </w:p>
        </w:tc>
      </w:tr>
      <w:tr w:rsidR="00FC6BF1" w:rsidRPr="004D187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826A01">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826A01" w:rsidRDefault="004D187E" w:rsidP="00826A01">
            <w:pPr>
              <w:jc w:val="both"/>
              <w:rPr>
                <w:rFonts w:ascii="Times New Roman" w:hAnsi="Times New Roman" w:cs="Times New Roman"/>
                <w:sz w:val="20"/>
                <w:szCs w:val="20"/>
                <w:lang w:val="uk-UA"/>
              </w:rPr>
            </w:pPr>
            <w:r w:rsidRPr="00826A01">
              <w:rPr>
                <w:rFonts w:ascii="Times New Roman" w:hAnsi="Times New Roman" w:cs="Times New Roman"/>
                <w:sz w:val="20"/>
                <w:szCs w:val="20"/>
                <w:lang w:val="uk-UA"/>
              </w:rPr>
              <w:t>Під час виконання робіт дотримуватись чистоти та порядку, на місці виконання робіт забезпечити вжиття необхідних природоохоронних заходів, правил санітарної та протипожежної, екологічної безпеки, правил охорони праці, експлуатації техніки, а також техніку безпеки під час виконання робіт, для надання послуги повинні використовуватися якісні матеріали, машини і механізми, які відповідають вимогам діючого природоохоронного законодавства, про що у складі пропозиції учасник закупівлі надає гарантійні лист</w:t>
            </w:r>
            <w:r w:rsidR="00826A01">
              <w:rPr>
                <w:rFonts w:ascii="Times New Roman" w:hAnsi="Times New Roman" w:cs="Times New Roman"/>
                <w:sz w:val="20"/>
                <w:szCs w:val="20"/>
                <w:lang w:val="uk-UA"/>
              </w:rPr>
              <w:t>, підтверджуючі документи, тощо.</w:t>
            </w:r>
          </w:p>
        </w:tc>
      </w:tr>
      <w:tr w:rsidR="00FC6BF1" w:rsidRPr="00FC6BF1" w:rsidTr="00FC6BF1">
        <w:trPr>
          <w:trHeight w:val="4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826A01" w:rsidP="00FC6BF1">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tabs>
                <w:tab w:val="left" w:pos="8168"/>
              </w:tabs>
              <w:spacing w:line="240" w:lineRule="atLeast"/>
              <w:contextualSpacing/>
              <w:jc w:val="both"/>
              <w:rPr>
                <w:rFonts w:ascii="Times New Roman" w:hAnsi="Times New Roman" w:cs="Times New Roman"/>
                <w:sz w:val="20"/>
                <w:szCs w:val="20"/>
                <w:lang w:val="uk-UA"/>
              </w:rPr>
            </w:pPr>
            <w:r w:rsidRPr="00FC6BF1">
              <w:rPr>
                <w:rFonts w:ascii="Times New Roman" w:hAnsi="Times New Roman" w:cs="Times New Roman"/>
                <w:b/>
                <w:sz w:val="20"/>
                <w:szCs w:val="20"/>
                <w:lang w:val="uk-UA"/>
              </w:rPr>
              <w:t>Гарантійні лист</w:t>
            </w:r>
            <w:r w:rsidRPr="00FC6BF1">
              <w:rPr>
                <w:rFonts w:ascii="Times New Roman" w:hAnsi="Times New Roman" w:cs="Times New Roman"/>
                <w:sz w:val="20"/>
                <w:szCs w:val="20"/>
                <w:lang w:val="uk-UA"/>
              </w:rPr>
              <w:t>, про те, що  організація дорожнього руху під час надання послуг покладається на Виконавця</w:t>
            </w:r>
          </w:p>
        </w:tc>
      </w:tr>
      <w:tr w:rsidR="00FC6BF1" w:rsidRPr="00FC6BF1" w:rsidTr="00FC6BF1">
        <w:trPr>
          <w:trHeight w:val="1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826A01" w:rsidP="00FC6BF1">
            <w:pPr>
              <w:spacing w:before="240" w:after="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spacing w:after="0" w:line="240" w:lineRule="auto"/>
              <w:jc w:val="both"/>
              <w:rPr>
                <w:rFonts w:ascii="Times New Roman" w:eastAsia="Times New Roman" w:hAnsi="Times New Roman" w:cs="Times New Roman"/>
                <w:color w:val="000000" w:themeColor="text1"/>
                <w:sz w:val="20"/>
                <w:szCs w:val="20"/>
                <w:lang w:val="uk-UA"/>
              </w:rPr>
            </w:pPr>
            <w:r w:rsidRPr="00FC6BF1">
              <w:rPr>
                <w:rFonts w:ascii="Times New Roman" w:hAnsi="Times New Roman" w:cs="Times New Roman"/>
                <w:b/>
                <w:sz w:val="20"/>
                <w:szCs w:val="20"/>
                <w:lang w:val="uk-UA"/>
              </w:rPr>
              <w:t>Підписаний проект Договору.</w:t>
            </w:r>
          </w:p>
        </w:tc>
      </w:tr>
    </w:tbl>
    <w:p w:rsidR="00C8487A" w:rsidRPr="00FC6BF1" w:rsidRDefault="00C8487A">
      <w:pPr>
        <w:spacing w:after="0" w:line="240" w:lineRule="auto"/>
        <w:rPr>
          <w:rFonts w:ascii="Times New Roman" w:eastAsia="Times New Roman" w:hAnsi="Times New Roman" w:cs="Times New Roman"/>
          <w:sz w:val="20"/>
          <w:szCs w:val="20"/>
          <w:lang w:val="uk-UA"/>
        </w:rPr>
      </w:pPr>
    </w:p>
    <w:p w:rsidR="00FC6BF1" w:rsidRPr="00FC6BF1" w:rsidRDefault="00FC6BF1" w:rsidP="00FC6BF1">
      <w:pPr>
        <w:widowControl w:val="0"/>
        <w:tabs>
          <w:tab w:val="left" w:pos="1080"/>
        </w:tabs>
        <w:spacing w:line="240" w:lineRule="atLeast"/>
        <w:contextualSpacing/>
        <w:rPr>
          <w:rFonts w:ascii="Times New Roman" w:hAnsi="Times New Roman" w:cs="Times New Roman"/>
          <w:b/>
          <w:i/>
          <w:iCs/>
          <w:sz w:val="20"/>
          <w:szCs w:val="20"/>
          <w:lang w:val="uk-UA"/>
        </w:rPr>
      </w:pPr>
      <w:r w:rsidRPr="00FC6BF1">
        <w:rPr>
          <w:rFonts w:ascii="Times New Roman" w:hAnsi="Times New Roman" w:cs="Times New Roman"/>
          <w:b/>
          <w:i/>
          <w:iCs/>
          <w:sz w:val="20"/>
          <w:szCs w:val="20"/>
          <w:lang w:val="uk-UA"/>
        </w:rPr>
        <w:t>Примітки:</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sz w:val="20"/>
          <w:szCs w:val="20"/>
          <w:lang w:val="uk-UA"/>
        </w:rPr>
        <w:t>Документи, що не передбачені чинним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iCs/>
          <w:sz w:val="20"/>
          <w:szCs w:val="20"/>
          <w:lang w:val="uk-UA"/>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iCs/>
          <w:sz w:val="20"/>
          <w:szCs w:val="20"/>
          <w:lang w:val="uk-UA"/>
        </w:rPr>
        <w:t>Будь-яка інформація від імені Учасника у формі довідок, листів, тощо підписується уповноваженою особою та скріплюється печаткою (у разі наявності).</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eastAsia="Times New Roman" w:hAnsi="Times New Roman" w:cs="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C6BF1">
        <w:rPr>
          <w:rFonts w:ascii="Times New Roman" w:eastAsia="Times New Roman" w:hAnsi="Times New Roman" w:cs="Times New Roman"/>
          <w:i/>
          <w:sz w:val="20"/>
          <w:szCs w:val="20"/>
          <w:u w:val="single"/>
          <w:lang w:val="uk-UA"/>
        </w:rPr>
        <w:t xml:space="preserve">після кожного такого посилання слід вважати наявний вираз </w:t>
      </w:r>
      <w:r w:rsidRPr="00FC6BF1">
        <w:rPr>
          <w:rFonts w:ascii="Times New Roman" w:eastAsia="Times New Roman" w:hAnsi="Times New Roman" w:cs="Times New Roman"/>
          <w:b/>
          <w:i/>
          <w:sz w:val="20"/>
          <w:szCs w:val="20"/>
          <w:u w:val="single"/>
          <w:lang w:val="uk-UA"/>
        </w:rPr>
        <w:t>«або еквівалент»</w:t>
      </w:r>
      <w:r w:rsidRPr="00FC6BF1">
        <w:rPr>
          <w:rFonts w:ascii="Times New Roman" w:eastAsia="Times New Roman" w:hAnsi="Times New Roman" w:cs="Times New Roman"/>
          <w:i/>
          <w:sz w:val="20"/>
          <w:szCs w:val="20"/>
          <w:u w:val="single"/>
          <w:lang w:val="uk-UA"/>
        </w:rPr>
        <w:t>.</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eastAsia="Times New Roman" w:hAnsi="Times New Roman" w:cs="Times New Roman"/>
          <w:i/>
          <w:spacing w:val="-3"/>
          <w:sz w:val="20"/>
          <w:szCs w:val="20"/>
          <w:lang w:val="uk-UA"/>
        </w:rPr>
        <w:t>Усі копії документів, які подаються Учасником у складі пропозиції повинні бути завірені відповідно до вимог ДСТУ та мають бути датовані (завірені) не раніше дати оголошення процедури закупівлі.</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bCs/>
          <w:iCs/>
          <w:sz w:val="20"/>
          <w:szCs w:val="20"/>
          <w:lang w:val="uk-UA"/>
        </w:rPr>
        <w:t>Інформаційні Довідки (довідки)</w:t>
      </w:r>
      <w:r w:rsidRPr="00FC6BF1">
        <w:rPr>
          <w:rFonts w:ascii="Times New Roman" w:hAnsi="Times New Roman" w:cs="Times New Roman"/>
          <w:b/>
          <w:bCs/>
          <w:i/>
          <w:iCs/>
          <w:sz w:val="20"/>
          <w:szCs w:val="20"/>
          <w:lang w:val="uk-UA"/>
        </w:rPr>
        <w:t xml:space="preserve"> п</w:t>
      </w:r>
      <w:r w:rsidRPr="00FC6BF1">
        <w:rPr>
          <w:rFonts w:ascii="Times New Roman" w:hAnsi="Times New Roman" w:cs="Times New Roman"/>
          <w:i/>
          <w:iCs/>
          <w:sz w:val="20"/>
          <w:szCs w:val="20"/>
          <w:lang w:val="uk-UA"/>
        </w:rPr>
        <w:t xml:space="preserve">одаються </w:t>
      </w:r>
      <w:r w:rsidRPr="00FC6BF1">
        <w:rPr>
          <w:rFonts w:ascii="Times New Roman" w:hAnsi="Times New Roman" w:cs="Times New Roman"/>
          <w:b/>
          <w:i/>
          <w:iCs/>
          <w:sz w:val="20"/>
          <w:szCs w:val="20"/>
          <w:lang w:val="uk-UA"/>
        </w:rPr>
        <w:t>Учасником</w:t>
      </w:r>
      <w:r w:rsidRPr="00FC6BF1">
        <w:rPr>
          <w:rFonts w:ascii="Times New Roman" w:hAnsi="Times New Roman" w:cs="Times New Roman"/>
          <w:i/>
          <w:iCs/>
          <w:sz w:val="20"/>
          <w:szCs w:val="20"/>
          <w:lang w:val="uk-UA"/>
        </w:rPr>
        <w:t xml:space="preserve"> на фірмовому бланку Учасника  (за наявності)  із зазначенням дати, вихідного номера реєстрації.</w:t>
      </w:r>
    </w:p>
    <w:p w:rsidR="00C8487A" w:rsidRPr="00FC6BF1" w:rsidRDefault="00C8487A">
      <w:pPr>
        <w:shd w:val="clear" w:color="auto" w:fill="FFFFFF"/>
        <w:spacing w:after="0" w:line="240" w:lineRule="auto"/>
        <w:jc w:val="center"/>
        <w:rPr>
          <w:rFonts w:ascii="Times New Roman" w:eastAsia="Times New Roman" w:hAnsi="Times New Roman" w:cs="Times New Roman"/>
          <w:sz w:val="24"/>
          <w:szCs w:val="24"/>
        </w:rPr>
      </w:pPr>
    </w:p>
    <w:p w:rsidR="00C8487A" w:rsidRPr="00C049E4" w:rsidRDefault="00C8487A">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C8487A" w:rsidRPr="00C049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7974"/>
    <w:multiLevelType w:val="multilevel"/>
    <w:tmpl w:val="342AA3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7465A4C"/>
    <w:multiLevelType w:val="hybridMultilevel"/>
    <w:tmpl w:val="10F2665C"/>
    <w:lvl w:ilvl="0" w:tplc="22627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735512"/>
    <w:multiLevelType w:val="multilevel"/>
    <w:tmpl w:val="930E22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7204D83"/>
    <w:multiLevelType w:val="multilevel"/>
    <w:tmpl w:val="A3D6B08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8674AF"/>
    <w:multiLevelType w:val="multilevel"/>
    <w:tmpl w:val="774E8C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A7A6DF0"/>
    <w:multiLevelType w:val="hybridMultilevel"/>
    <w:tmpl w:val="7AEAED48"/>
    <w:lvl w:ilvl="0" w:tplc="0F22E3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D247DD0"/>
    <w:multiLevelType w:val="multilevel"/>
    <w:tmpl w:val="BC4661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B375E2A"/>
    <w:multiLevelType w:val="multilevel"/>
    <w:tmpl w:val="980ED0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7A"/>
    <w:rsid w:val="00087E69"/>
    <w:rsid w:val="00366CF0"/>
    <w:rsid w:val="004D187E"/>
    <w:rsid w:val="00680398"/>
    <w:rsid w:val="00826A01"/>
    <w:rsid w:val="00842CCA"/>
    <w:rsid w:val="008467A8"/>
    <w:rsid w:val="00886252"/>
    <w:rsid w:val="0094111B"/>
    <w:rsid w:val="00AF4BBD"/>
    <w:rsid w:val="00C049E4"/>
    <w:rsid w:val="00C8487A"/>
    <w:rsid w:val="00D3311F"/>
    <w:rsid w:val="00E06DEF"/>
    <w:rsid w:val="00FC2ADA"/>
    <w:rsid w:val="00FC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4817"/>
  <w15:docId w15:val="{371B7932-8059-4E0D-985D-42AFD306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character" w:customStyle="1" w:styleId="a7">
    <w:name w:val="Абзац списка Знак"/>
    <w:link w:val="a6"/>
    <w:uiPriority w:val="34"/>
    <w:locked/>
    <w:rsid w:val="00C049E4"/>
  </w:style>
  <w:style w:type="paragraph" w:styleId="afc">
    <w:name w:val="No Spacing"/>
    <w:link w:val="afd"/>
    <w:uiPriority w:val="1"/>
    <w:qFormat/>
    <w:rsid w:val="00842CCA"/>
    <w:pPr>
      <w:spacing w:after="0" w:line="240" w:lineRule="auto"/>
    </w:pPr>
    <w:rPr>
      <w:rFonts w:cs="Times New Roman"/>
      <w:lang w:val="uk-UA" w:eastAsia="en-US"/>
    </w:rPr>
  </w:style>
  <w:style w:type="character" w:customStyle="1" w:styleId="afd">
    <w:name w:val="Без интервала Знак"/>
    <w:link w:val="afc"/>
    <w:locked/>
    <w:rsid w:val="00842CCA"/>
    <w:rPr>
      <w:rFonts w:cs="Times New Roman"/>
      <w:lang w:val="uk-UA" w:eastAsia="en-US"/>
    </w:rPr>
  </w:style>
  <w:style w:type="paragraph" w:styleId="afe">
    <w:name w:val="Balloon Text"/>
    <w:basedOn w:val="a"/>
    <w:link w:val="aff"/>
    <w:uiPriority w:val="99"/>
    <w:semiHidden/>
    <w:unhideWhenUsed/>
    <w:rsid w:val="0094111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941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3513</Words>
  <Characters>20027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3</cp:revision>
  <cp:lastPrinted>2024-02-22T12:16:00Z</cp:lastPrinted>
  <dcterms:created xsi:type="dcterms:W3CDTF">2024-02-23T12:29:00Z</dcterms:created>
  <dcterms:modified xsi:type="dcterms:W3CDTF">2024-02-23T13:08:00Z</dcterms:modified>
</cp:coreProperties>
</file>