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8CA8" w14:textId="77777777" w:rsidR="00491AFC" w:rsidRPr="00D73D63" w:rsidRDefault="00D556F3" w:rsidP="00462902">
      <w:pPr>
        <w:autoSpaceDE w:val="0"/>
        <w:autoSpaceDN w:val="0"/>
        <w:adjustRightInd w:val="0"/>
        <w:spacing w:before="800" w:after="1000" w:line="276" w:lineRule="auto"/>
        <w:jc w:val="both"/>
        <w:rPr>
          <w:rFonts w:ascii="Times New Roman" w:hAnsi="Times New Roman" w:cs="Times New Roman"/>
          <w:b/>
          <w:bCs/>
          <w:kern w:val="24"/>
          <w:sz w:val="28"/>
          <w:szCs w:val="28"/>
          <w:lang w:val="uk-UA"/>
        </w:rPr>
      </w:pPr>
      <w:r>
        <w:rPr>
          <w:rFonts w:ascii="Times New Roman" w:hAnsi="Times New Roman" w:cs="Times New Roman"/>
          <w:b/>
          <w:bCs/>
          <w:kern w:val="24"/>
          <w:sz w:val="28"/>
          <w:szCs w:val="28"/>
          <w:lang w:val="uk-UA"/>
        </w:rPr>
        <w:t xml:space="preserve">    НАЦІОНАЛЬНИЙ УНІВЕРСИТЕТ ХА</w:t>
      </w:r>
      <w:r w:rsidR="00491AFC" w:rsidRPr="00D73D63">
        <w:rPr>
          <w:rFonts w:ascii="Times New Roman" w:hAnsi="Times New Roman" w:cs="Times New Roman"/>
          <w:b/>
          <w:bCs/>
          <w:kern w:val="24"/>
          <w:sz w:val="28"/>
          <w:szCs w:val="28"/>
          <w:lang w:val="uk-UA"/>
        </w:rPr>
        <w:t>РЧОВИХ ТЕХНОЛОГІЙ</w:t>
      </w:r>
    </w:p>
    <w:p w14:paraId="0CCD9A52" w14:textId="77777777" w:rsidR="003E1CD9" w:rsidRPr="003E1CD9" w:rsidRDefault="003E1CD9" w:rsidP="00CC44D2">
      <w:pPr>
        <w:widowControl w:val="0"/>
        <w:spacing w:after="0" w:line="240" w:lineRule="auto"/>
        <w:ind w:left="5040"/>
        <w:rPr>
          <w:rFonts w:ascii="Times New Roman" w:eastAsia="Times New Roman" w:hAnsi="Times New Roman" w:cs="Times New Roman"/>
          <w:b/>
          <w:bCs/>
          <w:kern w:val="28"/>
          <w:sz w:val="28"/>
          <w:szCs w:val="28"/>
          <w:bdr w:val="none" w:sz="0" w:space="0" w:color="auto" w:frame="1"/>
          <w:lang w:val="uk-UA" w:eastAsia="uk-UA"/>
        </w:rPr>
      </w:pPr>
      <w:r w:rsidRPr="003E1CD9">
        <w:rPr>
          <w:rFonts w:ascii="Times New Roman" w:eastAsia="Times New Roman" w:hAnsi="Times New Roman" w:cs="Times New Roman"/>
          <w:b/>
          <w:bCs/>
          <w:kern w:val="28"/>
          <w:sz w:val="28"/>
          <w:szCs w:val="28"/>
          <w:bdr w:val="none" w:sz="0" w:space="0" w:color="auto" w:frame="1"/>
          <w:lang w:val="uk-UA" w:eastAsia="uk-UA"/>
        </w:rPr>
        <w:t>ЗАТВЕРДЖЕНО</w:t>
      </w:r>
    </w:p>
    <w:p w14:paraId="46A5E8C0" w14:textId="77777777" w:rsidR="003E1CD9" w:rsidRPr="003E1CD9" w:rsidRDefault="003E1CD9" w:rsidP="00CC44D2">
      <w:pPr>
        <w:widowControl w:val="0"/>
        <w:spacing w:after="0" w:line="240" w:lineRule="auto"/>
        <w:ind w:left="5040"/>
        <w:rPr>
          <w:rFonts w:ascii="Times New Roman" w:eastAsia="Times New Roman" w:hAnsi="Times New Roman" w:cs="Times New Roman"/>
          <w:kern w:val="28"/>
          <w:sz w:val="28"/>
          <w:szCs w:val="28"/>
          <w:bdr w:val="none" w:sz="0" w:space="0" w:color="auto" w:frame="1"/>
          <w:lang w:val="uk-UA" w:eastAsia="uk-UA"/>
        </w:rPr>
      </w:pPr>
      <w:r w:rsidRPr="003E1CD9">
        <w:rPr>
          <w:rFonts w:ascii="Times New Roman" w:eastAsia="Times New Roman" w:hAnsi="Times New Roman" w:cs="Times New Roman"/>
          <w:kern w:val="28"/>
          <w:sz w:val="28"/>
          <w:szCs w:val="28"/>
          <w:bdr w:val="none" w:sz="0" w:space="0" w:color="auto" w:frame="1"/>
          <w:lang w:val="uk-UA" w:eastAsia="uk-UA"/>
        </w:rPr>
        <w:t xml:space="preserve">протокольним рішенням </w:t>
      </w:r>
    </w:p>
    <w:p w14:paraId="65DED79E" w14:textId="61598E52" w:rsidR="003E1CD9" w:rsidRPr="003E1CD9" w:rsidRDefault="003E1CD9" w:rsidP="00CC44D2">
      <w:pPr>
        <w:widowControl w:val="0"/>
        <w:spacing w:after="0" w:line="240" w:lineRule="auto"/>
        <w:ind w:left="5040"/>
        <w:rPr>
          <w:rFonts w:ascii="Times New Roman" w:eastAsia="Times New Roman" w:hAnsi="Times New Roman" w:cs="Times New Roman"/>
          <w:kern w:val="28"/>
          <w:sz w:val="28"/>
          <w:szCs w:val="28"/>
          <w:bdr w:val="none" w:sz="0" w:space="0" w:color="auto" w:frame="1"/>
          <w:lang w:val="uk-UA" w:eastAsia="uk-UA"/>
        </w:rPr>
      </w:pPr>
      <w:r w:rsidRPr="003E1CD9">
        <w:rPr>
          <w:rFonts w:ascii="Times New Roman" w:eastAsia="Times New Roman" w:hAnsi="Times New Roman" w:cs="Times New Roman"/>
          <w:kern w:val="28"/>
          <w:sz w:val="28"/>
          <w:szCs w:val="28"/>
          <w:bdr w:val="none" w:sz="0" w:space="0" w:color="auto" w:frame="1"/>
          <w:lang w:val="uk-UA" w:eastAsia="uk-UA"/>
        </w:rPr>
        <w:t xml:space="preserve">від </w:t>
      </w:r>
      <w:r w:rsidR="002F15DF">
        <w:rPr>
          <w:rFonts w:ascii="Times New Roman" w:eastAsia="Times New Roman" w:hAnsi="Times New Roman" w:cs="Times New Roman"/>
          <w:kern w:val="28"/>
          <w:sz w:val="28"/>
          <w:szCs w:val="28"/>
          <w:bdr w:val="none" w:sz="0" w:space="0" w:color="auto" w:frame="1"/>
          <w:lang w:val="uk-UA" w:eastAsia="uk-UA"/>
        </w:rPr>
        <w:t>3</w:t>
      </w:r>
      <w:r w:rsidR="00041936">
        <w:rPr>
          <w:rFonts w:ascii="Times New Roman" w:eastAsia="Times New Roman" w:hAnsi="Times New Roman" w:cs="Times New Roman"/>
          <w:kern w:val="28"/>
          <w:sz w:val="28"/>
          <w:szCs w:val="28"/>
          <w:bdr w:val="none" w:sz="0" w:space="0" w:color="auto" w:frame="1"/>
          <w:lang w:val="uk-UA" w:eastAsia="uk-UA"/>
        </w:rPr>
        <w:t>1</w:t>
      </w:r>
      <w:r w:rsidRPr="003E1CD9">
        <w:rPr>
          <w:rFonts w:ascii="Times New Roman" w:eastAsia="Times New Roman" w:hAnsi="Times New Roman" w:cs="Times New Roman"/>
          <w:kern w:val="28"/>
          <w:sz w:val="28"/>
          <w:szCs w:val="28"/>
          <w:bdr w:val="none" w:sz="0" w:space="0" w:color="auto" w:frame="1"/>
          <w:lang w:val="uk-UA" w:eastAsia="uk-UA"/>
        </w:rPr>
        <w:t>.0</w:t>
      </w:r>
      <w:r w:rsidR="00EF4BEC">
        <w:rPr>
          <w:rFonts w:ascii="Times New Roman" w:eastAsia="Times New Roman" w:hAnsi="Times New Roman" w:cs="Times New Roman"/>
          <w:kern w:val="28"/>
          <w:sz w:val="28"/>
          <w:szCs w:val="28"/>
          <w:bdr w:val="none" w:sz="0" w:space="0" w:color="auto" w:frame="1"/>
          <w:lang w:val="uk-UA" w:eastAsia="uk-UA"/>
        </w:rPr>
        <w:t>3</w:t>
      </w:r>
      <w:r w:rsidRPr="003E1CD9">
        <w:rPr>
          <w:rFonts w:ascii="Times New Roman" w:eastAsia="Times New Roman" w:hAnsi="Times New Roman" w:cs="Times New Roman"/>
          <w:kern w:val="28"/>
          <w:sz w:val="28"/>
          <w:szCs w:val="28"/>
          <w:bdr w:val="none" w:sz="0" w:space="0" w:color="auto" w:frame="1"/>
          <w:lang w:val="uk-UA" w:eastAsia="uk-UA"/>
        </w:rPr>
        <w:t>.202</w:t>
      </w:r>
      <w:r w:rsidR="00EF4BEC">
        <w:rPr>
          <w:rFonts w:ascii="Times New Roman" w:eastAsia="Times New Roman" w:hAnsi="Times New Roman" w:cs="Times New Roman"/>
          <w:kern w:val="28"/>
          <w:sz w:val="28"/>
          <w:szCs w:val="28"/>
          <w:bdr w:val="none" w:sz="0" w:space="0" w:color="auto" w:frame="1"/>
          <w:lang w:val="uk-UA" w:eastAsia="uk-UA"/>
        </w:rPr>
        <w:t>3</w:t>
      </w:r>
      <w:r w:rsidRPr="003E1CD9">
        <w:rPr>
          <w:rFonts w:ascii="Times New Roman" w:eastAsia="Times New Roman" w:hAnsi="Times New Roman" w:cs="Times New Roman"/>
          <w:kern w:val="28"/>
          <w:sz w:val="28"/>
          <w:szCs w:val="28"/>
          <w:bdr w:val="none" w:sz="0" w:space="0" w:color="auto" w:frame="1"/>
          <w:lang w:val="uk-UA" w:eastAsia="uk-UA"/>
        </w:rPr>
        <w:t xml:space="preserve"> №</w:t>
      </w:r>
      <w:r w:rsidR="00041936">
        <w:rPr>
          <w:rFonts w:ascii="Times New Roman" w:eastAsia="Times New Roman" w:hAnsi="Times New Roman" w:cs="Times New Roman"/>
          <w:kern w:val="28"/>
          <w:sz w:val="28"/>
          <w:szCs w:val="28"/>
          <w:bdr w:val="none" w:sz="0" w:space="0" w:color="auto" w:frame="1"/>
          <w:lang w:val="uk-UA" w:eastAsia="uk-UA"/>
        </w:rPr>
        <w:t>25</w:t>
      </w:r>
    </w:p>
    <w:p w14:paraId="3102BD10" w14:textId="77777777" w:rsidR="003E1CD9" w:rsidRPr="003E1CD9" w:rsidRDefault="003E1CD9" w:rsidP="00CC44D2">
      <w:pPr>
        <w:widowControl w:val="0"/>
        <w:spacing w:after="0" w:line="240" w:lineRule="auto"/>
        <w:ind w:left="5040"/>
        <w:rPr>
          <w:rFonts w:ascii="Times New Roman" w:eastAsia="Times New Roman" w:hAnsi="Times New Roman" w:cs="Times New Roman"/>
          <w:kern w:val="28"/>
          <w:sz w:val="28"/>
          <w:szCs w:val="28"/>
          <w:bdr w:val="none" w:sz="0" w:space="0" w:color="auto" w:frame="1"/>
          <w:lang w:val="uk-UA" w:eastAsia="uk-UA"/>
        </w:rPr>
      </w:pPr>
    </w:p>
    <w:p w14:paraId="511BE188" w14:textId="77777777" w:rsidR="003E1CD9" w:rsidRPr="003E1CD9" w:rsidRDefault="003E1CD9" w:rsidP="00CC44D2">
      <w:pPr>
        <w:widowControl w:val="0"/>
        <w:spacing w:after="0" w:line="240" w:lineRule="auto"/>
        <w:ind w:left="5040"/>
        <w:rPr>
          <w:rFonts w:ascii="Times New Roman" w:eastAsia="Times New Roman" w:hAnsi="Times New Roman" w:cs="Times New Roman"/>
          <w:kern w:val="28"/>
          <w:sz w:val="28"/>
          <w:szCs w:val="28"/>
          <w:bdr w:val="none" w:sz="0" w:space="0" w:color="auto" w:frame="1"/>
          <w:lang w:val="uk-UA" w:eastAsia="uk-UA"/>
        </w:rPr>
      </w:pPr>
      <w:r w:rsidRPr="003E1CD9">
        <w:rPr>
          <w:rFonts w:ascii="Times New Roman" w:eastAsia="Times New Roman" w:hAnsi="Times New Roman" w:cs="Times New Roman"/>
          <w:kern w:val="28"/>
          <w:sz w:val="28"/>
          <w:szCs w:val="28"/>
          <w:bdr w:val="none" w:sz="0" w:space="0" w:color="auto" w:frame="1"/>
          <w:lang w:val="uk-UA" w:eastAsia="uk-UA"/>
        </w:rPr>
        <w:t>Уповноважена особа НУХТ</w:t>
      </w:r>
    </w:p>
    <w:p w14:paraId="35A80CA0" w14:textId="77777777" w:rsidR="003E1CD9" w:rsidRPr="003E1CD9" w:rsidRDefault="003E1CD9" w:rsidP="00CC44D2">
      <w:pPr>
        <w:widowControl w:val="0"/>
        <w:spacing w:after="0" w:line="240" w:lineRule="auto"/>
        <w:ind w:left="5040"/>
        <w:rPr>
          <w:rFonts w:ascii="Times New Roman" w:eastAsia="Times New Roman" w:hAnsi="Times New Roman" w:cs="Times New Roman"/>
          <w:kern w:val="28"/>
          <w:sz w:val="28"/>
          <w:szCs w:val="28"/>
          <w:bdr w:val="none" w:sz="0" w:space="0" w:color="auto" w:frame="1"/>
          <w:lang w:val="uk-UA" w:eastAsia="uk-UA"/>
        </w:rPr>
      </w:pPr>
    </w:p>
    <w:p w14:paraId="0AF93763" w14:textId="77777777" w:rsidR="003E1CD9" w:rsidRPr="003E1CD9" w:rsidRDefault="003E1CD9" w:rsidP="00CC44D2">
      <w:pPr>
        <w:widowControl w:val="0"/>
        <w:spacing w:after="0" w:line="240" w:lineRule="auto"/>
        <w:ind w:left="5040"/>
        <w:rPr>
          <w:rFonts w:ascii="Times New Roman" w:eastAsia="Times New Roman" w:hAnsi="Times New Roman" w:cs="Times New Roman"/>
          <w:kern w:val="28"/>
          <w:sz w:val="28"/>
          <w:szCs w:val="28"/>
          <w:bdr w:val="none" w:sz="0" w:space="0" w:color="auto" w:frame="1"/>
          <w:lang w:val="uk-UA" w:eastAsia="uk-UA"/>
        </w:rPr>
      </w:pPr>
      <w:r w:rsidRPr="003E1CD9">
        <w:rPr>
          <w:rFonts w:ascii="Times New Roman" w:eastAsia="Times New Roman" w:hAnsi="Times New Roman" w:cs="Times New Roman"/>
          <w:kern w:val="28"/>
          <w:sz w:val="28"/>
          <w:szCs w:val="28"/>
          <w:bdr w:val="none" w:sz="0" w:space="0" w:color="auto" w:frame="1"/>
          <w:lang w:val="uk-UA" w:eastAsia="uk-UA"/>
        </w:rPr>
        <w:t>_________________Леся ЩЕРБАК</w:t>
      </w:r>
    </w:p>
    <w:p w14:paraId="3E68BDFD" w14:textId="77777777" w:rsidR="007B6D55" w:rsidRDefault="007B6D55" w:rsidP="007B6D55">
      <w:pPr>
        <w:widowControl w:val="0"/>
        <w:spacing w:after="0" w:line="240" w:lineRule="auto"/>
        <w:jc w:val="center"/>
        <w:rPr>
          <w:rFonts w:ascii="Times New Roman" w:eastAsia="Times New Roman" w:hAnsi="Times New Roman" w:cs="Times New Roman"/>
          <w:b/>
          <w:bCs/>
          <w:kern w:val="28"/>
          <w:sz w:val="36"/>
          <w:szCs w:val="36"/>
          <w:bdr w:val="none" w:sz="0" w:space="0" w:color="auto" w:frame="1"/>
          <w:lang w:val="uk-UA" w:eastAsia="uk-UA"/>
        </w:rPr>
      </w:pPr>
    </w:p>
    <w:p w14:paraId="5977B445" w14:textId="77777777" w:rsidR="007B6D55" w:rsidRDefault="007B6D55" w:rsidP="007B6D55">
      <w:pPr>
        <w:widowControl w:val="0"/>
        <w:spacing w:after="0" w:line="240" w:lineRule="auto"/>
        <w:jc w:val="center"/>
        <w:rPr>
          <w:rFonts w:ascii="Times New Roman" w:eastAsia="Times New Roman" w:hAnsi="Times New Roman" w:cs="Times New Roman"/>
          <w:b/>
          <w:bCs/>
          <w:kern w:val="28"/>
          <w:sz w:val="36"/>
          <w:szCs w:val="36"/>
          <w:bdr w:val="none" w:sz="0" w:space="0" w:color="auto" w:frame="1"/>
          <w:lang w:val="uk-UA" w:eastAsia="uk-UA"/>
        </w:rPr>
      </w:pPr>
    </w:p>
    <w:p w14:paraId="502EC7D9" w14:textId="77777777" w:rsidR="007B6D55" w:rsidRDefault="007B6D55" w:rsidP="007B6D55">
      <w:pPr>
        <w:widowControl w:val="0"/>
        <w:spacing w:after="0" w:line="240" w:lineRule="auto"/>
        <w:jc w:val="center"/>
        <w:rPr>
          <w:rFonts w:ascii="Times New Roman" w:eastAsia="Times New Roman" w:hAnsi="Times New Roman" w:cs="Times New Roman"/>
          <w:b/>
          <w:bCs/>
          <w:kern w:val="28"/>
          <w:sz w:val="36"/>
          <w:szCs w:val="36"/>
          <w:bdr w:val="none" w:sz="0" w:space="0" w:color="auto" w:frame="1"/>
          <w:lang w:val="uk-UA" w:eastAsia="uk-UA"/>
        </w:rPr>
      </w:pPr>
    </w:p>
    <w:p w14:paraId="4D0FF6C8" w14:textId="604B9F65" w:rsidR="007B6D55" w:rsidRPr="007B6D55" w:rsidRDefault="007B6D55" w:rsidP="007B6D55">
      <w:pPr>
        <w:widowControl w:val="0"/>
        <w:spacing w:after="0" w:line="240" w:lineRule="auto"/>
        <w:jc w:val="center"/>
        <w:rPr>
          <w:rFonts w:ascii="Times New Roman" w:eastAsia="Times New Roman" w:hAnsi="Times New Roman" w:cs="Times New Roman"/>
          <w:b/>
          <w:bCs/>
          <w:kern w:val="28"/>
          <w:sz w:val="36"/>
          <w:szCs w:val="36"/>
          <w:bdr w:val="none" w:sz="0" w:space="0" w:color="auto" w:frame="1"/>
          <w:lang w:val="uk-UA" w:eastAsia="uk-UA"/>
        </w:rPr>
      </w:pPr>
      <w:r w:rsidRPr="007B6D55">
        <w:rPr>
          <w:rFonts w:ascii="Times New Roman" w:eastAsia="Times New Roman" w:hAnsi="Times New Roman" w:cs="Times New Roman"/>
          <w:b/>
          <w:bCs/>
          <w:kern w:val="28"/>
          <w:sz w:val="36"/>
          <w:szCs w:val="36"/>
          <w:bdr w:val="none" w:sz="0" w:space="0" w:color="auto" w:frame="1"/>
          <w:lang w:val="uk-UA" w:eastAsia="uk-UA"/>
        </w:rPr>
        <w:t>ТЕНДЕРНА ДОКУМЕНТАЦІЯ</w:t>
      </w:r>
    </w:p>
    <w:p w14:paraId="2B2830FB" w14:textId="77777777" w:rsidR="007B6D55" w:rsidRPr="007B6D55" w:rsidRDefault="007B6D55" w:rsidP="007B6D55">
      <w:pPr>
        <w:widowControl w:val="0"/>
        <w:spacing w:after="0" w:line="240" w:lineRule="auto"/>
        <w:jc w:val="center"/>
        <w:rPr>
          <w:rFonts w:ascii="Times New Roman" w:eastAsia="Times New Roman" w:hAnsi="Times New Roman" w:cs="Times New Roman"/>
          <w:b/>
          <w:bCs/>
          <w:kern w:val="28"/>
          <w:sz w:val="160"/>
          <w:szCs w:val="160"/>
          <w:bdr w:val="none" w:sz="0" w:space="0" w:color="auto" w:frame="1"/>
          <w:lang w:val="uk-UA" w:eastAsia="uk-UA"/>
        </w:rPr>
      </w:pPr>
    </w:p>
    <w:p w14:paraId="3FEBCEBF" w14:textId="77777777" w:rsidR="007B6D55" w:rsidRPr="007B6D55" w:rsidRDefault="007B6D55" w:rsidP="00C76234">
      <w:pPr>
        <w:widowControl w:val="0"/>
        <w:spacing w:after="0" w:line="240" w:lineRule="auto"/>
        <w:jc w:val="center"/>
        <w:rPr>
          <w:rFonts w:ascii="Times New Roman" w:eastAsia="Times New Roman" w:hAnsi="Times New Roman" w:cs="Times New Roman"/>
          <w:b/>
          <w:bCs/>
          <w:kern w:val="28"/>
          <w:sz w:val="32"/>
          <w:szCs w:val="32"/>
          <w:bdr w:val="none" w:sz="0" w:space="0" w:color="auto" w:frame="1"/>
          <w:lang w:val="uk-UA" w:eastAsia="uk-UA"/>
        </w:rPr>
      </w:pPr>
      <w:r w:rsidRPr="007B6D55">
        <w:rPr>
          <w:rFonts w:ascii="Times New Roman" w:eastAsia="Times New Roman" w:hAnsi="Times New Roman" w:cs="Times New Roman"/>
          <w:b/>
          <w:bCs/>
          <w:kern w:val="28"/>
          <w:sz w:val="32"/>
          <w:szCs w:val="32"/>
          <w:bdr w:val="none" w:sz="0" w:space="0" w:color="auto" w:frame="1"/>
          <w:lang w:val="uk-UA" w:eastAsia="uk-UA"/>
        </w:rPr>
        <w:t>на закупівлю товару:</w:t>
      </w:r>
    </w:p>
    <w:p w14:paraId="2280432A" w14:textId="77777777" w:rsidR="00112B9C" w:rsidRDefault="00516A20" w:rsidP="000B168E">
      <w:pPr>
        <w:spacing w:after="0" w:line="240" w:lineRule="auto"/>
        <w:jc w:val="center"/>
        <w:rPr>
          <w:rFonts w:ascii="Times New Roman" w:eastAsia="Times New Roman" w:hAnsi="Times New Roman" w:cs="Times New Roman"/>
          <w:b/>
          <w:bCs/>
          <w:kern w:val="28"/>
          <w:sz w:val="32"/>
          <w:szCs w:val="32"/>
          <w:bdr w:val="none" w:sz="0" w:space="0" w:color="auto" w:frame="1"/>
          <w:lang w:val="uk-UA" w:eastAsia="uk-UA"/>
        </w:rPr>
      </w:pPr>
      <w:r w:rsidRPr="00516A20">
        <w:rPr>
          <w:rFonts w:ascii="Times New Roman" w:eastAsia="Times New Roman" w:hAnsi="Times New Roman" w:cs="Times New Roman"/>
          <w:b/>
          <w:bCs/>
          <w:kern w:val="28"/>
          <w:sz w:val="32"/>
          <w:szCs w:val="32"/>
          <w:bdr w:val="none" w:sz="0" w:space="0" w:color="auto" w:frame="1"/>
          <w:lang w:val="uk-UA" w:eastAsia="uk-UA"/>
        </w:rPr>
        <w:t xml:space="preserve">Труби та супутні вироби в асортименті, </w:t>
      </w:r>
    </w:p>
    <w:p w14:paraId="76DD663E" w14:textId="77777777" w:rsidR="00341C34" w:rsidRDefault="00516A20" w:rsidP="00341C34">
      <w:pPr>
        <w:widowControl w:val="0"/>
        <w:spacing w:after="0" w:line="240" w:lineRule="auto"/>
        <w:jc w:val="center"/>
        <w:rPr>
          <w:rFonts w:ascii="Times New Roman" w:eastAsia="Times New Roman" w:hAnsi="Times New Roman" w:cs="Times New Roman"/>
          <w:b/>
          <w:bCs/>
          <w:kern w:val="28"/>
          <w:sz w:val="32"/>
          <w:szCs w:val="32"/>
          <w:bdr w:val="none" w:sz="0" w:space="0" w:color="auto" w:frame="1"/>
          <w:lang w:val="uk-UA" w:eastAsia="uk-UA"/>
        </w:rPr>
      </w:pPr>
      <w:r w:rsidRPr="00516A20">
        <w:rPr>
          <w:rFonts w:ascii="Times New Roman" w:eastAsia="Times New Roman" w:hAnsi="Times New Roman" w:cs="Times New Roman"/>
          <w:b/>
          <w:bCs/>
          <w:kern w:val="28"/>
          <w:sz w:val="32"/>
          <w:szCs w:val="32"/>
          <w:bdr w:val="none" w:sz="0" w:space="0" w:color="auto" w:frame="1"/>
          <w:lang w:val="uk-UA" w:eastAsia="uk-UA"/>
        </w:rPr>
        <w:t xml:space="preserve">код ДК 021:2015 - 44160000-9 – Магістралі, трубопроводи, труби, обсадні труби, тюбінги та супутні вироби </w:t>
      </w:r>
    </w:p>
    <w:p w14:paraId="233B4B13" w14:textId="77777777" w:rsidR="00341C34" w:rsidRDefault="00341C34" w:rsidP="00341C34">
      <w:pPr>
        <w:widowControl w:val="0"/>
        <w:spacing w:after="0" w:line="240" w:lineRule="auto"/>
        <w:jc w:val="center"/>
        <w:rPr>
          <w:rFonts w:ascii="Times New Roman" w:eastAsia="Times New Roman" w:hAnsi="Times New Roman" w:cs="Times New Roman"/>
          <w:b/>
          <w:bCs/>
          <w:kern w:val="28"/>
          <w:sz w:val="32"/>
          <w:szCs w:val="32"/>
          <w:bdr w:val="none" w:sz="0" w:space="0" w:color="auto" w:frame="1"/>
          <w:lang w:val="uk-UA" w:eastAsia="uk-UA"/>
        </w:rPr>
      </w:pPr>
    </w:p>
    <w:p w14:paraId="27C30861" w14:textId="77777777" w:rsidR="00341C34" w:rsidRDefault="00341C34" w:rsidP="00341C34">
      <w:pPr>
        <w:widowControl w:val="0"/>
        <w:spacing w:after="0" w:line="240" w:lineRule="auto"/>
        <w:jc w:val="center"/>
        <w:rPr>
          <w:rFonts w:ascii="Times New Roman" w:eastAsia="Times New Roman" w:hAnsi="Times New Roman" w:cs="Times New Roman"/>
          <w:b/>
          <w:bCs/>
          <w:kern w:val="28"/>
          <w:sz w:val="32"/>
          <w:szCs w:val="32"/>
          <w:bdr w:val="none" w:sz="0" w:space="0" w:color="auto" w:frame="1"/>
          <w:lang w:val="uk-UA" w:eastAsia="uk-UA"/>
        </w:rPr>
      </w:pPr>
    </w:p>
    <w:p w14:paraId="2F178CB4" w14:textId="23483A91" w:rsidR="00491AFC" w:rsidRDefault="00491AFC" w:rsidP="009072F5">
      <w:pPr>
        <w:spacing w:before="3840" w:after="0" w:line="276" w:lineRule="auto"/>
        <w:jc w:val="center"/>
        <w:rPr>
          <w:rFonts w:ascii="Times New Roman" w:hAnsi="Times New Roman" w:cs="Times New Roman"/>
          <w:b/>
          <w:bCs/>
          <w:kern w:val="24"/>
          <w:sz w:val="28"/>
          <w:szCs w:val="28"/>
          <w:lang w:val="uk-UA"/>
        </w:rPr>
      </w:pPr>
      <w:r w:rsidRPr="009072F5">
        <w:rPr>
          <w:rFonts w:ascii="Times New Roman" w:hAnsi="Times New Roman" w:cs="Times New Roman"/>
          <w:b/>
          <w:bCs/>
          <w:kern w:val="24"/>
          <w:sz w:val="28"/>
          <w:szCs w:val="28"/>
          <w:lang w:val="uk-UA"/>
        </w:rPr>
        <w:t xml:space="preserve">м. Київ </w:t>
      </w:r>
      <w:r w:rsidR="00D556F3" w:rsidRPr="009072F5">
        <w:rPr>
          <w:rFonts w:ascii="Times New Roman" w:hAnsi="Times New Roman" w:cs="Times New Roman"/>
          <w:b/>
          <w:bCs/>
          <w:kern w:val="24"/>
          <w:sz w:val="32"/>
          <w:szCs w:val="32"/>
          <w:lang w:val="uk-UA"/>
        </w:rPr>
        <w:t>-</w:t>
      </w:r>
      <w:r w:rsidRPr="009072F5">
        <w:rPr>
          <w:rFonts w:ascii="Times New Roman" w:hAnsi="Times New Roman" w:cs="Times New Roman"/>
          <w:b/>
          <w:bCs/>
          <w:kern w:val="24"/>
          <w:sz w:val="28"/>
          <w:szCs w:val="28"/>
          <w:lang w:val="uk-UA"/>
        </w:rPr>
        <w:t xml:space="preserve"> 202</w:t>
      </w:r>
      <w:r w:rsidR="006761F8" w:rsidRPr="009072F5">
        <w:rPr>
          <w:rFonts w:ascii="Times New Roman" w:hAnsi="Times New Roman" w:cs="Times New Roman"/>
          <w:b/>
          <w:bCs/>
          <w:kern w:val="24"/>
          <w:sz w:val="28"/>
          <w:szCs w:val="28"/>
          <w:lang w:val="ru-RU"/>
        </w:rPr>
        <w:t>3</w:t>
      </w:r>
      <w:r w:rsidRPr="009072F5">
        <w:rPr>
          <w:rFonts w:ascii="Times New Roman" w:hAnsi="Times New Roman" w:cs="Times New Roman"/>
          <w:b/>
          <w:bCs/>
          <w:kern w:val="24"/>
          <w:sz w:val="28"/>
          <w:szCs w:val="28"/>
          <w:lang w:val="uk-UA"/>
        </w:rPr>
        <w:t> рік</w:t>
      </w:r>
    </w:p>
    <w:p w14:paraId="610CCCEC" w14:textId="77777777" w:rsidR="00ED12D8" w:rsidRPr="009072F5" w:rsidRDefault="00ED12D8" w:rsidP="009072F5">
      <w:pPr>
        <w:spacing w:before="3840" w:after="0" w:line="276" w:lineRule="auto"/>
        <w:jc w:val="center"/>
        <w:rPr>
          <w:rFonts w:ascii="Times New Roman" w:hAnsi="Times New Roman" w:cs="Times New Roman"/>
          <w:b/>
          <w:bCs/>
          <w:kern w:val="24"/>
          <w:sz w:val="28"/>
          <w:szCs w:val="28"/>
          <w:lang w:val="uk-UA"/>
        </w:rPr>
      </w:pPr>
    </w:p>
    <w:tbl>
      <w:tblPr>
        <w:tblW w:w="10201" w:type="dxa"/>
        <w:jc w:val="center"/>
        <w:tblCellMar>
          <w:top w:w="15" w:type="dxa"/>
          <w:left w:w="15" w:type="dxa"/>
          <w:bottom w:w="15" w:type="dxa"/>
          <w:right w:w="15" w:type="dxa"/>
        </w:tblCellMar>
        <w:tblLook w:val="00A0" w:firstRow="1" w:lastRow="0" w:firstColumn="1" w:lastColumn="0" w:noHBand="0" w:noVBand="0"/>
      </w:tblPr>
      <w:tblGrid>
        <w:gridCol w:w="7"/>
        <w:gridCol w:w="563"/>
        <w:gridCol w:w="3474"/>
        <w:gridCol w:w="6157"/>
      </w:tblGrid>
      <w:tr w:rsidR="00491AFC" w:rsidRPr="00D73D63" w14:paraId="2F178CB6" w14:textId="77777777" w:rsidTr="003C6DD3">
        <w:trPr>
          <w:trHeight w:val="522"/>
          <w:jc w:val="center"/>
        </w:trPr>
        <w:tc>
          <w:tcPr>
            <w:tcW w:w="10201" w:type="dxa"/>
            <w:gridSpan w:val="4"/>
            <w:tcBorders>
              <w:top w:val="single" w:sz="4" w:space="0" w:color="000000"/>
              <w:left w:val="single" w:sz="4" w:space="0" w:color="000000"/>
              <w:bottom w:val="single" w:sz="4" w:space="0" w:color="000000"/>
              <w:right w:val="single" w:sz="4" w:space="0" w:color="000000"/>
            </w:tcBorders>
            <w:vAlign w:val="center"/>
          </w:tcPr>
          <w:p w14:paraId="2F178CB5" w14:textId="77777777" w:rsidR="00491AFC" w:rsidRPr="00D73D63" w:rsidRDefault="00491AFC" w:rsidP="00AE3BC7">
            <w:pPr>
              <w:spacing w:after="0" w:line="264" w:lineRule="auto"/>
              <w:jc w:val="center"/>
              <w:rPr>
                <w:rFonts w:ascii="Times New Roman" w:hAnsi="Times New Roman" w:cs="Times New Roman"/>
                <w:b/>
                <w:bCs/>
                <w:kern w:val="24"/>
                <w:sz w:val="24"/>
                <w:szCs w:val="24"/>
                <w:lang w:val="uk-UA"/>
              </w:rPr>
            </w:pPr>
            <w:r w:rsidRPr="00D73D63">
              <w:rPr>
                <w:rFonts w:ascii="Times New Roman" w:hAnsi="Times New Roman" w:cs="Times New Roman"/>
                <w:kern w:val="24"/>
                <w:sz w:val="24"/>
                <w:szCs w:val="24"/>
                <w:lang w:val="uk-UA"/>
              </w:rPr>
              <w:br w:type="page"/>
            </w:r>
            <w:r w:rsidRPr="00D73D63">
              <w:rPr>
                <w:rFonts w:ascii="Times New Roman" w:hAnsi="Times New Roman" w:cs="Times New Roman"/>
                <w:kern w:val="24"/>
                <w:sz w:val="24"/>
                <w:szCs w:val="24"/>
                <w:lang w:val="uk-UA"/>
              </w:rPr>
              <w:br w:type="page"/>
            </w:r>
            <w:r w:rsidRPr="00D73D63">
              <w:rPr>
                <w:rFonts w:ascii="Times New Roman" w:hAnsi="Times New Roman" w:cs="Times New Roman"/>
                <w:b/>
                <w:bCs/>
                <w:kern w:val="24"/>
                <w:sz w:val="24"/>
                <w:szCs w:val="24"/>
                <w:lang w:val="uk-UA"/>
              </w:rPr>
              <w:t>Розділ </w:t>
            </w:r>
            <w:r w:rsidR="00AE3BC7">
              <w:rPr>
                <w:rFonts w:ascii="Times New Roman" w:hAnsi="Times New Roman" w:cs="Times New Roman"/>
                <w:b/>
                <w:bCs/>
                <w:kern w:val="24"/>
                <w:sz w:val="24"/>
                <w:szCs w:val="24"/>
                <w:lang w:val="uk-UA"/>
              </w:rPr>
              <w:t>І</w:t>
            </w:r>
            <w:r w:rsidRPr="00D73D63">
              <w:rPr>
                <w:rFonts w:ascii="Times New Roman" w:hAnsi="Times New Roman" w:cs="Times New Roman"/>
                <w:b/>
                <w:bCs/>
                <w:kern w:val="24"/>
                <w:sz w:val="24"/>
                <w:szCs w:val="24"/>
                <w:lang w:val="uk-UA"/>
              </w:rPr>
              <w:t>. Загальні положення</w:t>
            </w:r>
          </w:p>
        </w:tc>
      </w:tr>
      <w:tr w:rsidR="00491AFC" w:rsidRPr="00D73D63" w14:paraId="2F178CBA" w14:textId="77777777" w:rsidTr="003C6DD3">
        <w:trPr>
          <w:trHeight w:val="305"/>
          <w:jc w:val="center"/>
        </w:trPr>
        <w:tc>
          <w:tcPr>
            <w:tcW w:w="570" w:type="dxa"/>
            <w:gridSpan w:val="2"/>
            <w:tcBorders>
              <w:top w:val="single" w:sz="4" w:space="0" w:color="000000"/>
              <w:left w:val="single" w:sz="4" w:space="0" w:color="000000"/>
              <w:bottom w:val="single" w:sz="4" w:space="0" w:color="000000"/>
              <w:right w:val="single" w:sz="4" w:space="0" w:color="000000"/>
            </w:tcBorders>
            <w:vAlign w:val="center"/>
          </w:tcPr>
          <w:p w14:paraId="2F178CB7" w14:textId="77777777" w:rsidR="00491AFC" w:rsidRPr="00D73D63" w:rsidRDefault="00491AFC" w:rsidP="004D48CD">
            <w:pPr>
              <w:spacing w:after="0" w:line="264" w:lineRule="auto"/>
              <w:jc w:val="center"/>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78CB8" w14:textId="77777777" w:rsidR="00491AFC" w:rsidRPr="00D73D63" w:rsidRDefault="00491AFC" w:rsidP="004D48CD">
            <w:pPr>
              <w:spacing w:after="0" w:line="264" w:lineRule="auto"/>
              <w:jc w:val="center"/>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2</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78CB9" w14:textId="77777777" w:rsidR="00491AFC" w:rsidRPr="00D73D63" w:rsidRDefault="00491AFC" w:rsidP="004D48CD">
            <w:pPr>
              <w:spacing w:after="0" w:line="264" w:lineRule="auto"/>
              <w:jc w:val="center"/>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3</w:t>
            </w:r>
          </w:p>
        </w:tc>
      </w:tr>
      <w:tr w:rsidR="00491AFC" w:rsidRPr="006D3EF2" w14:paraId="2F178CBF"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BB"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BC"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Терміни, які вживаються в тендерній документації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016D0" w14:textId="77777777" w:rsidR="00F621B4" w:rsidRDefault="00491AFC" w:rsidP="00F621B4">
            <w:pPr>
              <w:spacing w:after="0" w:line="264" w:lineRule="auto"/>
              <w:ind w:firstLine="284"/>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 xml:space="preserve">Тендерну документацію розроблено відповідно до вимог </w:t>
            </w:r>
            <w:hyperlink r:id="rId8" w:history="1">
              <w:r w:rsidRPr="00701DE0">
                <w:rPr>
                  <w:rFonts w:ascii="Times New Roman" w:hAnsi="Times New Roman" w:cs="Times New Roman"/>
                  <w:kern w:val="24"/>
                  <w:sz w:val="24"/>
                  <w:szCs w:val="24"/>
                  <w:lang w:val="uk-UA"/>
                </w:rPr>
                <w:t>Закону</w:t>
              </w:r>
            </w:hyperlink>
            <w:r w:rsidRPr="00701DE0">
              <w:rPr>
                <w:rFonts w:ascii="Times New Roman" w:hAnsi="Times New Roman" w:cs="Times New Roman"/>
                <w:kern w:val="24"/>
                <w:sz w:val="24"/>
                <w:szCs w:val="24"/>
                <w:lang w:val="uk-UA"/>
              </w:rPr>
              <w:t xml:space="preserve"> України «Про публічні закупівлі»</w:t>
            </w:r>
            <w:r w:rsidR="00D25E49" w:rsidRPr="00701DE0">
              <w:rPr>
                <w:rFonts w:ascii="Times New Roman" w:hAnsi="Times New Roman" w:cs="Times New Roman"/>
                <w:kern w:val="24"/>
                <w:sz w:val="24"/>
                <w:szCs w:val="24"/>
                <w:lang w:val="uk-UA"/>
              </w:rPr>
              <w:t>(зі змінами)</w:t>
            </w:r>
            <w:r w:rsidRPr="00701DE0">
              <w:rPr>
                <w:rFonts w:ascii="Times New Roman" w:hAnsi="Times New Roman" w:cs="Times New Roman"/>
                <w:kern w:val="24"/>
                <w:sz w:val="24"/>
                <w:szCs w:val="24"/>
                <w:lang w:val="uk-UA"/>
              </w:rPr>
              <w:t xml:space="preserve"> (далі – Закон)</w:t>
            </w:r>
            <w:r w:rsidR="00D25E49" w:rsidRPr="00701DE0">
              <w:rPr>
                <w:rFonts w:ascii="Times New Roman" w:eastAsia="Times New Roman" w:hAnsi="Times New Roman"/>
                <w:lang w:val="uk-UA" w:eastAsia="ru-RU"/>
              </w:rPr>
              <w:t xml:space="preserve"> </w:t>
            </w:r>
            <w:r w:rsidR="00B2561E" w:rsidRPr="00701DE0">
              <w:rPr>
                <w:rFonts w:ascii="Times New Roman" w:hAnsi="Times New Roman" w:cs="Times New Roman"/>
                <w:kern w:val="24"/>
                <w:sz w:val="24"/>
                <w:szCs w:val="24"/>
                <w:lang w:val="uk-UA"/>
              </w:rPr>
              <w:t>з урахуванням</w:t>
            </w:r>
            <w:r w:rsidR="00D25E49" w:rsidRPr="00701DE0">
              <w:rPr>
                <w:rFonts w:ascii="Times New Roman" w:hAnsi="Times New Roman" w:cs="Times New Roman"/>
                <w:kern w:val="24"/>
                <w:sz w:val="24"/>
                <w:szCs w:val="24"/>
                <w:lang w:val="uk-UA"/>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F621B4">
              <w:rPr>
                <w:rFonts w:ascii="Times New Roman" w:hAnsi="Times New Roman" w:cs="Times New Roman"/>
                <w:kern w:val="24"/>
                <w:sz w:val="24"/>
                <w:szCs w:val="24"/>
                <w:lang w:val="uk-UA"/>
              </w:rPr>
              <w:t>.</w:t>
            </w:r>
          </w:p>
          <w:p w14:paraId="2F178CBE" w14:textId="54A77C80" w:rsidR="00491AFC" w:rsidRPr="00701DE0" w:rsidRDefault="00491AFC" w:rsidP="00F621B4">
            <w:pPr>
              <w:spacing w:after="0" w:line="264" w:lineRule="auto"/>
              <w:ind w:firstLine="284"/>
              <w:jc w:val="both"/>
              <w:rPr>
                <w:rFonts w:ascii="Times New Roman" w:hAnsi="Times New Roman" w:cs="Times New Roman"/>
                <w:spacing w:val="-2"/>
                <w:kern w:val="24"/>
                <w:sz w:val="24"/>
                <w:szCs w:val="24"/>
                <w:lang w:val="uk-UA"/>
              </w:rPr>
            </w:pPr>
            <w:r w:rsidRPr="00701DE0">
              <w:rPr>
                <w:rFonts w:ascii="Times New Roman" w:hAnsi="Times New Roman" w:cs="Times New Roman"/>
                <w:spacing w:val="-2"/>
                <w:kern w:val="24"/>
                <w:sz w:val="24"/>
                <w:szCs w:val="24"/>
                <w:lang w:val="uk-UA"/>
              </w:rPr>
              <w:t>Терміни вживаються у значенні, наведеному в Законі</w:t>
            </w:r>
            <w:r w:rsidR="00BD690A" w:rsidRPr="00701DE0">
              <w:rPr>
                <w:rFonts w:ascii="Times New Roman" w:hAnsi="Times New Roman" w:cs="Times New Roman"/>
                <w:spacing w:val="-2"/>
                <w:kern w:val="24"/>
                <w:sz w:val="24"/>
                <w:szCs w:val="24"/>
                <w:lang w:val="uk-UA"/>
              </w:rPr>
              <w:t xml:space="preserve"> та Особливостях.</w:t>
            </w:r>
            <w:r w:rsidRPr="00701DE0">
              <w:rPr>
                <w:rFonts w:ascii="Times New Roman" w:hAnsi="Times New Roman" w:cs="Times New Roman"/>
                <w:spacing w:val="-2"/>
                <w:kern w:val="24"/>
                <w:sz w:val="24"/>
                <w:szCs w:val="24"/>
                <w:lang w:val="uk-UA"/>
              </w:rPr>
              <w:t>.</w:t>
            </w:r>
          </w:p>
        </w:tc>
      </w:tr>
      <w:tr w:rsidR="00491AFC" w:rsidRPr="00D73D63" w14:paraId="2F178CC3"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C0"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2.</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1"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Інформація про замовника торгів</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2" w14:textId="77777777" w:rsidR="00491AFC" w:rsidRPr="00701DE0" w:rsidRDefault="00491AFC" w:rsidP="004D48CD">
            <w:pPr>
              <w:spacing w:after="0" w:line="264" w:lineRule="auto"/>
              <w:jc w:val="both"/>
              <w:rPr>
                <w:rFonts w:ascii="Times New Roman" w:hAnsi="Times New Roman" w:cs="Times New Roman"/>
                <w:kern w:val="24"/>
                <w:sz w:val="24"/>
                <w:szCs w:val="24"/>
                <w:lang w:val="uk-UA"/>
              </w:rPr>
            </w:pPr>
          </w:p>
        </w:tc>
      </w:tr>
      <w:tr w:rsidR="00491AFC" w:rsidRPr="00D73D63" w14:paraId="2F178CC7" w14:textId="77777777" w:rsidTr="003C6DD3">
        <w:trPr>
          <w:trHeight w:val="404"/>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C4"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2.1.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5" w14:textId="77777777" w:rsidR="00491AFC" w:rsidRPr="00D73D63" w:rsidRDefault="00491AFC" w:rsidP="00EF3F48">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повне найменування</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6" w14:textId="77777777" w:rsidR="00491AFC" w:rsidRPr="00701DE0" w:rsidRDefault="00491AFC" w:rsidP="00325BC9">
            <w:pPr>
              <w:spacing w:after="0" w:line="264" w:lineRule="auto"/>
              <w:jc w:val="both"/>
              <w:rPr>
                <w:rFonts w:ascii="Times New Roman" w:hAnsi="Times New Roman" w:cs="Times New Roman"/>
                <w:b/>
                <w:bCs/>
                <w:kern w:val="24"/>
                <w:sz w:val="24"/>
                <w:szCs w:val="24"/>
                <w:lang w:val="uk-UA"/>
              </w:rPr>
            </w:pPr>
            <w:r w:rsidRPr="00701DE0">
              <w:rPr>
                <w:rFonts w:ascii="Times New Roman" w:hAnsi="Times New Roman" w:cs="Times New Roman"/>
                <w:b/>
                <w:bCs/>
                <w:kern w:val="24"/>
                <w:sz w:val="24"/>
                <w:szCs w:val="24"/>
                <w:lang w:val="uk-UA"/>
              </w:rPr>
              <w:t>Національний університет харчових технологій</w:t>
            </w:r>
          </w:p>
        </w:tc>
      </w:tr>
      <w:tr w:rsidR="00491AFC" w:rsidRPr="00D73D63" w14:paraId="2F178CCB" w14:textId="77777777" w:rsidTr="003C6DD3">
        <w:trPr>
          <w:trHeight w:val="384"/>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C8"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2.2.</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9" w14:textId="77777777" w:rsidR="00491AFC" w:rsidRPr="00D73D63" w:rsidRDefault="00491AFC" w:rsidP="00EF3F48">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місцезнаходження</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A" w14:textId="77777777" w:rsidR="00491AFC" w:rsidRPr="00701DE0" w:rsidRDefault="00491AFC" w:rsidP="00325BC9">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вул. Володимирська, 68, м. Київ, 01033.</w:t>
            </w:r>
          </w:p>
        </w:tc>
      </w:tr>
      <w:tr w:rsidR="00491AFC" w:rsidRPr="006D3EF2" w14:paraId="2F178CD0"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CC"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2.3.</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D" w14:textId="77777777" w:rsidR="00491AFC" w:rsidRPr="00D73D63" w:rsidRDefault="00D25E49" w:rsidP="00EF3F48">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П</w:t>
            </w:r>
            <w:r w:rsidR="00491AFC" w:rsidRPr="00D73D63">
              <w:rPr>
                <w:rFonts w:ascii="Times New Roman" w:hAnsi="Times New Roman" w:cs="Times New Roman"/>
                <w:kern w:val="24"/>
                <w:sz w:val="24"/>
                <w:szCs w:val="24"/>
                <w:lang w:val="uk-UA"/>
              </w:rPr>
              <w:t>осадова</w:t>
            </w:r>
            <w:r>
              <w:rPr>
                <w:rFonts w:ascii="Times New Roman" w:hAnsi="Times New Roman" w:cs="Times New Roman"/>
                <w:kern w:val="24"/>
                <w:sz w:val="24"/>
                <w:szCs w:val="24"/>
                <w:lang w:val="uk-UA"/>
              </w:rPr>
              <w:t>(і)</w:t>
            </w:r>
            <w:r w:rsidR="00491AFC" w:rsidRPr="00D73D63">
              <w:rPr>
                <w:rFonts w:ascii="Times New Roman" w:hAnsi="Times New Roman" w:cs="Times New Roman"/>
                <w:kern w:val="24"/>
                <w:sz w:val="24"/>
                <w:szCs w:val="24"/>
                <w:lang w:val="uk-UA"/>
              </w:rPr>
              <w:t xml:space="preserve"> особа</w:t>
            </w:r>
            <w:r>
              <w:rPr>
                <w:rFonts w:ascii="Times New Roman" w:hAnsi="Times New Roman" w:cs="Times New Roman"/>
                <w:kern w:val="24"/>
                <w:sz w:val="24"/>
                <w:szCs w:val="24"/>
                <w:lang w:val="uk-UA"/>
              </w:rPr>
              <w:t>(и)</w:t>
            </w:r>
            <w:r w:rsidR="00491AFC" w:rsidRPr="00D73D63">
              <w:rPr>
                <w:rFonts w:ascii="Times New Roman" w:hAnsi="Times New Roman" w:cs="Times New Roman"/>
                <w:kern w:val="24"/>
                <w:sz w:val="24"/>
                <w:szCs w:val="24"/>
                <w:lang w:val="uk-UA"/>
              </w:rPr>
              <w:t xml:space="preserve"> замовника, уповноважена</w:t>
            </w:r>
            <w:r>
              <w:rPr>
                <w:rFonts w:ascii="Times New Roman" w:hAnsi="Times New Roman" w:cs="Times New Roman"/>
                <w:kern w:val="24"/>
                <w:sz w:val="24"/>
                <w:szCs w:val="24"/>
                <w:lang w:val="uk-UA"/>
              </w:rPr>
              <w:t>(і)</w:t>
            </w:r>
            <w:r w:rsidR="00491AFC" w:rsidRPr="00D73D63">
              <w:rPr>
                <w:rFonts w:ascii="Times New Roman" w:hAnsi="Times New Roman" w:cs="Times New Roman"/>
                <w:kern w:val="24"/>
                <w:sz w:val="24"/>
                <w:szCs w:val="24"/>
                <w:lang w:val="uk-UA"/>
              </w:rPr>
              <w:t xml:space="preserve"> здійснювати зв’язок з учасниками</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CE" w14:textId="14187DDC" w:rsidR="00491AFC" w:rsidRDefault="00491AFC" w:rsidP="00325BC9">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Щербак Леся Петрівна – завідувач сектору державних закупівель та</w:t>
            </w:r>
            <w:r w:rsidR="00D25E49" w:rsidRPr="00701DE0">
              <w:rPr>
                <w:rFonts w:ascii="Times New Roman" w:hAnsi="Times New Roman" w:cs="Times New Roman"/>
                <w:kern w:val="24"/>
                <w:sz w:val="24"/>
                <w:szCs w:val="24"/>
                <w:lang w:val="uk-UA"/>
              </w:rPr>
              <w:t xml:space="preserve"> </w:t>
            </w:r>
            <w:r w:rsidRPr="00701DE0">
              <w:rPr>
                <w:rFonts w:ascii="Times New Roman" w:hAnsi="Times New Roman" w:cs="Times New Roman"/>
                <w:kern w:val="24"/>
                <w:sz w:val="24"/>
                <w:szCs w:val="24"/>
                <w:lang w:val="uk-UA"/>
              </w:rPr>
              <w:t>договірних відносин  відділу матеріального постачання кафедр та структурних підрозділів, тел.:</w:t>
            </w:r>
            <w:r w:rsidR="00E607F0">
              <w:rPr>
                <w:rFonts w:ascii="Times New Roman" w:hAnsi="Times New Roman" w:cs="Times New Roman"/>
                <w:kern w:val="24"/>
                <w:sz w:val="24"/>
                <w:szCs w:val="24"/>
                <w:lang w:val="uk-UA"/>
              </w:rPr>
              <w:t xml:space="preserve"> </w:t>
            </w:r>
            <w:r w:rsidRPr="00701DE0">
              <w:rPr>
                <w:rFonts w:ascii="Times New Roman" w:hAnsi="Times New Roman" w:cs="Times New Roman"/>
                <w:kern w:val="24"/>
                <w:sz w:val="24"/>
                <w:szCs w:val="24"/>
                <w:lang w:val="uk-UA"/>
              </w:rPr>
              <w:t xml:space="preserve">(044) 287-90-20; e-mail: </w:t>
            </w:r>
            <w:hyperlink r:id="rId9" w:history="1">
              <w:r w:rsidR="005C3F2B" w:rsidRPr="0081668E">
                <w:rPr>
                  <w:rStyle w:val="ae"/>
                  <w:rFonts w:ascii="Times New Roman" w:hAnsi="Times New Roman" w:cs="Times New Roman"/>
                  <w:kern w:val="24"/>
                  <w:sz w:val="24"/>
                  <w:szCs w:val="24"/>
                  <w:lang w:val="uk-UA"/>
                </w:rPr>
                <w:t>scherbak@ukr.net</w:t>
              </w:r>
            </w:hyperlink>
            <w:r w:rsidRPr="00701DE0">
              <w:rPr>
                <w:rFonts w:ascii="Times New Roman" w:hAnsi="Times New Roman" w:cs="Times New Roman"/>
                <w:kern w:val="24"/>
                <w:sz w:val="24"/>
                <w:szCs w:val="24"/>
                <w:lang w:val="uk-UA"/>
              </w:rPr>
              <w:t>.</w:t>
            </w:r>
          </w:p>
          <w:p w14:paraId="62BCEA9A" w14:textId="40E565B9" w:rsidR="005C3F2B" w:rsidRPr="00DA04EF" w:rsidRDefault="00356CE3" w:rsidP="00325BC9">
            <w:pPr>
              <w:spacing w:after="0" w:line="264" w:lineRule="auto"/>
              <w:jc w:val="both"/>
              <w:rPr>
                <w:rStyle w:val="ae"/>
              </w:rPr>
            </w:pPr>
            <w:r>
              <w:rPr>
                <w:rFonts w:ascii="Times New Roman" w:hAnsi="Times New Roman" w:cs="Times New Roman"/>
                <w:kern w:val="24"/>
                <w:sz w:val="24"/>
                <w:szCs w:val="24"/>
                <w:lang w:val="uk-UA"/>
              </w:rPr>
              <w:t xml:space="preserve">Мишкоріз Олександр </w:t>
            </w:r>
            <w:r w:rsidR="00FD6AA6">
              <w:rPr>
                <w:rFonts w:ascii="Times New Roman" w:hAnsi="Times New Roman" w:cs="Times New Roman"/>
                <w:kern w:val="24"/>
                <w:sz w:val="24"/>
                <w:szCs w:val="24"/>
                <w:lang w:val="uk-UA"/>
              </w:rPr>
              <w:t>Вікторович</w:t>
            </w:r>
            <w:r w:rsidR="00AC1220" w:rsidRPr="00FA2381">
              <w:rPr>
                <w:rFonts w:ascii="Times New Roman" w:hAnsi="Times New Roman" w:cs="Times New Roman"/>
                <w:kern w:val="24"/>
                <w:sz w:val="24"/>
                <w:szCs w:val="24"/>
                <w:lang w:val="uk-UA"/>
              </w:rPr>
              <w:t xml:space="preserve"> </w:t>
            </w:r>
            <w:r w:rsidR="005C3F2B" w:rsidRPr="00FA2381">
              <w:rPr>
                <w:rFonts w:ascii="Times New Roman" w:hAnsi="Times New Roman" w:cs="Times New Roman"/>
                <w:kern w:val="24"/>
                <w:sz w:val="24"/>
                <w:szCs w:val="24"/>
                <w:lang w:val="uk-UA"/>
              </w:rPr>
              <w:t xml:space="preserve">– </w:t>
            </w:r>
            <w:r w:rsidR="00FD6AA6">
              <w:rPr>
                <w:rFonts w:ascii="Times New Roman" w:hAnsi="Times New Roman" w:cs="Times New Roman"/>
                <w:kern w:val="24"/>
                <w:sz w:val="24"/>
                <w:szCs w:val="24"/>
                <w:lang w:val="uk-UA"/>
              </w:rPr>
              <w:t xml:space="preserve">начальник відділу матеріального постачання </w:t>
            </w:r>
            <w:r w:rsidR="0003742A">
              <w:rPr>
                <w:rFonts w:ascii="Times New Roman" w:hAnsi="Times New Roman" w:cs="Times New Roman"/>
                <w:kern w:val="24"/>
                <w:sz w:val="24"/>
                <w:szCs w:val="24"/>
                <w:lang w:val="uk-UA"/>
              </w:rPr>
              <w:t xml:space="preserve">кафедр </w:t>
            </w:r>
            <w:r w:rsidR="003779B7">
              <w:rPr>
                <w:rFonts w:ascii="Times New Roman" w:hAnsi="Times New Roman" w:cs="Times New Roman"/>
                <w:kern w:val="24"/>
                <w:sz w:val="24"/>
                <w:szCs w:val="24"/>
                <w:lang w:val="uk-UA"/>
              </w:rPr>
              <w:t>та</w:t>
            </w:r>
            <w:r w:rsidR="0003742A">
              <w:rPr>
                <w:rFonts w:ascii="Times New Roman" w:hAnsi="Times New Roman" w:cs="Times New Roman"/>
                <w:kern w:val="24"/>
                <w:sz w:val="24"/>
                <w:szCs w:val="24"/>
                <w:lang w:val="uk-UA"/>
              </w:rPr>
              <w:t xml:space="preserve"> структурних підрозділів</w:t>
            </w:r>
            <w:r w:rsidR="00D74EA1" w:rsidRPr="00FA2381">
              <w:rPr>
                <w:rFonts w:ascii="Times New Roman" w:hAnsi="Times New Roman" w:cs="Times New Roman"/>
                <w:kern w:val="24"/>
                <w:sz w:val="24"/>
                <w:szCs w:val="24"/>
                <w:lang w:val="uk-UA"/>
              </w:rPr>
              <w:t xml:space="preserve">, тел. </w:t>
            </w:r>
            <w:r w:rsidR="0052067E" w:rsidRPr="00FA2381">
              <w:rPr>
                <w:rFonts w:ascii="Times New Roman" w:hAnsi="Times New Roman" w:cs="Times New Roman"/>
                <w:kern w:val="24"/>
                <w:sz w:val="24"/>
                <w:szCs w:val="24"/>
                <w:lang w:val="uk-UA"/>
              </w:rPr>
              <w:t>(044) 287-9</w:t>
            </w:r>
            <w:r w:rsidR="0003742A">
              <w:rPr>
                <w:rFonts w:ascii="Times New Roman" w:hAnsi="Times New Roman" w:cs="Times New Roman"/>
                <w:kern w:val="24"/>
                <w:sz w:val="24"/>
                <w:szCs w:val="24"/>
                <w:lang w:val="uk-UA"/>
              </w:rPr>
              <w:t>3</w:t>
            </w:r>
            <w:r w:rsidR="0052067E" w:rsidRPr="00FA2381">
              <w:rPr>
                <w:rFonts w:ascii="Times New Roman" w:hAnsi="Times New Roman" w:cs="Times New Roman"/>
                <w:kern w:val="24"/>
                <w:sz w:val="24"/>
                <w:szCs w:val="24"/>
                <w:lang w:val="uk-UA"/>
              </w:rPr>
              <w:t>-</w:t>
            </w:r>
            <w:r w:rsidR="0003742A">
              <w:rPr>
                <w:rFonts w:ascii="Times New Roman" w:hAnsi="Times New Roman" w:cs="Times New Roman"/>
                <w:kern w:val="24"/>
                <w:sz w:val="24"/>
                <w:szCs w:val="24"/>
                <w:lang w:val="uk-UA"/>
              </w:rPr>
              <w:t>45</w:t>
            </w:r>
            <w:r w:rsidR="0052067E" w:rsidRPr="00FA2381">
              <w:rPr>
                <w:rFonts w:ascii="Times New Roman" w:hAnsi="Times New Roman" w:cs="Times New Roman"/>
                <w:kern w:val="24"/>
                <w:sz w:val="24"/>
                <w:szCs w:val="24"/>
                <w:lang w:val="uk-UA"/>
              </w:rPr>
              <w:t>;</w:t>
            </w:r>
            <w:r w:rsidR="00696D75" w:rsidRPr="00FA2381">
              <w:rPr>
                <w:rFonts w:ascii="Times New Roman" w:hAnsi="Times New Roman" w:cs="Times New Roman"/>
                <w:kern w:val="24"/>
                <w:sz w:val="24"/>
                <w:szCs w:val="24"/>
                <w:lang w:val="uk-UA"/>
              </w:rPr>
              <w:t xml:space="preserve"> e-mail:</w:t>
            </w:r>
            <w:r w:rsidR="00DA04EF">
              <w:rPr>
                <w:rFonts w:ascii="Arial" w:hAnsi="Arial" w:cs="Arial"/>
                <w:color w:val="343840"/>
                <w:sz w:val="18"/>
                <w:szCs w:val="18"/>
                <w:shd w:val="clear" w:color="auto" w:fill="FFFFFF"/>
              </w:rPr>
              <w:t xml:space="preserve"> </w:t>
            </w:r>
            <w:r w:rsidR="009A55BD" w:rsidRPr="009A55BD">
              <w:rPr>
                <w:rStyle w:val="ae"/>
                <w:rFonts w:ascii="Times New Roman" w:hAnsi="Times New Roman" w:cs="Times New Roman"/>
                <w:kern w:val="24"/>
                <w:sz w:val="24"/>
                <w:szCs w:val="24"/>
                <w:lang w:val="uk-UA"/>
              </w:rPr>
              <w:t>zakupki_nuht@ukr.net</w:t>
            </w:r>
          </w:p>
          <w:p w14:paraId="2F178CCF" w14:textId="77777777" w:rsidR="00491AFC" w:rsidRPr="00701DE0" w:rsidRDefault="00491AFC" w:rsidP="00696D75">
            <w:pPr>
              <w:spacing w:after="0" w:line="264" w:lineRule="auto"/>
              <w:jc w:val="both"/>
              <w:rPr>
                <w:rFonts w:ascii="Times New Roman" w:hAnsi="Times New Roman" w:cs="Times New Roman"/>
                <w:kern w:val="24"/>
                <w:sz w:val="24"/>
                <w:szCs w:val="24"/>
                <w:lang w:val="uk-UA"/>
              </w:rPr>
            </w:pPr>
          </w:p>
        </w:tc>
      </w:tr>
      <w:tr w:rsidR="00491AFC" w:rsidRPr="00D73D63" w14:paraId="2F178CD4" w14:textId="77777777" w:rsidTr="003C6DD3">
        <w:trPr>
          <w:trHeight w:val="413"/>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D1"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3.</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D2"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Процедура закупівлі</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D3" w14:textId="5CB2F17B" w:rsidR="00491AFC" w:rsidRPr="00701DE0" w:rsidRDefault="00491AFC" w:rsidP="00413B1F">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Відкриті торги</w:t>
            </w:r>
            <w:r w:rsidR="00413B1F" w:rsidRPr="00701DE0">
              <w:rPr>
                <w:rFonts w:ascii="Times New Roman" w:hAnsi="Times New Roman" w:cs="Times New Roman"/>
                <w:kern w:val="24"/>
                <w:sz w:val="24"/>
                <w:szCs w:val="24"/>
                <w:lang w:val="uk-UA"/>
              </w:rPr>
              <w:t xml:space="preserve"> </w:t>
            </w:r>
            <w:r w:rsidR="00D556F3" w:rsidRPr="00701DE0">
              <w:rPr>
                <w:rFonts w:ascii="Times New Roman" w:hAnsi="Times New Roman" w:cs="Times New Roman"/>
                <w:kern w:val="24"/>
                <w:sz w:val="24"/>
                <w:szCs w:val="24"/>
                <w:lang w:val="uk-UA"/>
              </w:rPr>
              <w:t>з особливостями</w:t>
            </w:r>
          </w:p>
        </w:tc>
      </w:tr>
      <w:tr w:rsidR="00491AFC" w:rsidRPr="00D73D63" w14:paraId="2F178CD8"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D5"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4.</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D6"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Інформація про предмет закупівлі</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D7" w14:textId="77777777" w:rsidR="00491AFC" w:rsidRPr="00701DE0" w:rsidRDefault="00491AFC" w:rsidP="004D48CD">
            <w:pPr>
              <w:spacing w:after="0" w:line="264" w:lineRule="auto"/>
              <w:jc w:val="both"/>
              <w:rPr>
                <w:rFonts w:ascii="Times New Roman" w:hAnsi="Times New Roman" w:cs="Times New Roman"/>
                <w:kern w:val="24"/>
                <w:sz w:val="24"/>
                <w:szCs w:val="24"/>
                <w:highlight w:val="green"/>
                <w:lang w:val="uk-UA"/>
              </w:rPr>
            </w:pPr>
          </w:p>
        </w:tc>
      </w:tr>
      <w:tr w:rsidR="00491AFC" w:rsidRPr="006D3EF2" w14:paraId="2F178CDC"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D9"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4.1.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DA" w14:textId="77777777" w:rsidR="00491AFC" w:rsidRPr="00D73D63" w:rsidRDefault="00491AFC" w:rsidP="00EF3F48">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назва предмета закупівлі</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526F" w14:textId="77777777" w:rsidR="00F94BA7" w:rsidRPr="00F94BA7" w:rsidRDefault="00F94BA7" w:rsidP="00F94BA7">
            <w:pPr>
              <w:spacing w:after="0" w:line="240" w:lineRule="auto"/>
              <w:rPr>
                <w:rFonts w:ascii="Times New Roman" w:hAnsi="Times New Roman" w:cs="Times New Roman"/>
                <w:b/>
                <w:bCs/>
                <w:kern w:val="24"/>
                <w:sz w:val="24"/>
                <w:szCs w:val="24"/>
                <w:lang w:val="uk-UA"/>
              </w:rPr>
            </w:pPr>
            <w:r w:rsidRPr="00F94BA7">
              <w:rPr>
                <w:rFonts w:ascii="Times New Roman" w:hAnsi="Times New Roman" w:cs="Times New Roman"/>
                <w:b/>
                <w:bCs/>
                <w:kern w:val="24"/>
                <w:sz w:val="24"/>
                <w:szCs w:val="24"/>
                <w:lang w:val="uk-UA"/>
              </w:rPr>
              <w:t xml:space="preserve">Труби та супутні вироби в асортименті, </w:t>
            </w:r>
          </w:p>
          <w:p w14:paraId="5CAC29C4" w14:textId="77777777" w:rsidR="00F94BA7" w:rsidRPr="00F94BA7" w:rsidRDefault="00F94BA7" w:rsidP="00F94BA7">
            <w:pPr>
              <w:spacing w:after="0" w:line="240" w:lineRule="auto"/>
              <w:rPr>
                <w:rFonts w:ascii="Times New Roman" w:hAnsi="Times New Roman" w:cs="Times New Roman"/>
                <w:b/>
                <w:bCs/>
                <w:kern w:val="24"/>
                <w:sz w:val="24"/>
                <w:szCs w:val="24"/>
                <w:lang w:val="uk-UA"/>
              </w:rPr>
            </w:pPr>
            <w:r w:rsidRPr="00F94BA7">
              <w:rPr>
                <w:rFonts w:ascii="Times New Roman" w:hAnsi="Times New Roman" w:cs="Times New Roman"/>
                <w:b/>
                <w:bCs/>
                <w:kern w:val="24"/>
                <w:sz w:val="24"/>
                <w:szCs w:val="24"/>
                <w:lang w:val="uk-UA"/>
              </w:rPr>
              <w:t xml:space="preserve">код ДК 021:2015 - 44160000-9 – Магістралі, трубопроводи, труби, обсадні труби, тюбінги та супутні вироби </w:t>
            </w:r>
          </w:p>
          <w:p w14:paraId="2F178CDB" w14:textId="59E69FAA" w:rsidR="00491AFC" w:rsidRPr="00F94BA7" w:rsidRDefault="00491AFC" w:rsidP="00325BC9">
            <w:pPr>
              <w:pStyle w:val="4"/>
              <w:shd w:val="clear" w:color="auto" w:fill="FFFFFF"/>
              <w:spacing w:before="0" w:after="0" w:line="264" w:lineRule="auto"/>
              <w:jc w:val="both"/>
              <w:rPr>
                <w:rFonts w:eastAsia="Calibri"/>
                <w:b w:val="0"/>
                <w:bCs w:val="0"/>
                <w:kern w:val="24"/>
                <w:sz w:val="24"/>
                <w:szCs w:val="24"/>
                <w:lang w:val="uk-UA" w:eastAsia="en-US"/>
              </w:rPr>
            </w:pPr>
          </w:p>
        </w:tc>
      </w:tr>
      <w:tr w:rsidR="00491AFC" w:rsidRPr="006D3EF2" w14:paraId="2F178CE0"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DD" w14:textId="77777777" w:rsidR="00491AFC" w:rsidRPr="00D73D63" w:rsidRDefault="00491AFC" w:rsidP="004D48CD">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4.2.</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DE" w14:textId="77777777" w:rsidR="00491AFC" w:rsidRPr="00D73D63" w:rsidRDefault="00491AFC" w:rsidP="00EF3F48">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 xml:space="preserve">опис окремої частини (частин) </w:t>
            </w:r>
            <w:r w:rsidRPr="00D73D63">
              <w:rPr>
                <w:rFonts w:ascii="Times New Roman" w:hAnsi="Times New Roman" w:cs="Times New Roman"/>
                <w:spacing w:val="-7"/>
                <w:kern w:val="24"/>
                <w:sz w:val="24"/>
                <w:szCs w:val="24"/>
                <w:lang w:val="uk-UA"/>
              </w:rPr>
              <w:t xml:space="preserve">предмета закупівлі (лота), щодо якої можуть бути подані тендерні </w:t>
            </w:r>
            <w:r w:rsidRPr="00D73D63">
              <w:rPr>
                <w:rFonts w:ascii="Times New Roman" w:hAnsi="Times New Roman" w:cs="Times New Roman"/>
                <w:kern w:val="24"/>
                <w:sz w:val="24"/>
                <w:szCs w:val="24"/>
                <w:lang w:val="uk-UA"/>
              </w:rPr>
              <w:t>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DF" w14:textId="77777777" w:rsidR="00491AFC" w:rsidRPr="00701DE0" w:rsidRDefault="00491AFC" w:rsidP="00325BC9">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Закупівля здійснюється щодо предмета закупівлі в цілому.</w:t>
            </w:r>
          </w:p>
        </w:tc>
      </w:tr>
      <w:tr w:rsidR="00491AFC" w:rsidRPr="006D3EF2" w14:paraId="2F178CE5"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E1" w14:textId="77777777" w:rsidR="00491AFC" w:rsidRPr="005A663A" w:rsidRDefault="00491AFC" w:rsidP="004D48CD">
            <w:pPr>
              <w:spacing w:after="0" w:line="264" w:lineRule="auto"/>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t>4.3.</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E2" w14:textId="08F9C676" w:rsidR="00491AFC" w:rsidRPr="00D73D63" w:rsidRDefault="00491AFC" w:rsidP="00EF3F48">
            <w:pPr>
              <w:spacing w:after="0" w:line="264" w:lineRule="auto"/>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t>місце та кількість</w:t>
            </w:r>
            <w:r w:rsidR="00D4613E">
              <w:rPr>
                <w:rFonts w:ascii="Times New Roman" w:hAnsi="Times New Roman" w:cs="Times New Roman"/>
                <w:kern w:val="24"/>
                <w:sz w:val="24"/>
                <w:szCs w:val="24"/>
                <w:lang w:val="uk-UA"/>
              </w:rPr>
              <w:t xml:space="preserve"> </w:t>
            </w:r>
            <w:r w:rsidRPr="00D73D63">
              <w:rPr>
                <w:rFonts w:ascii="Times New Roman" w:hAnsi="Times New Roman" w:cs="Times New Roman"/>
                <w:kern w:val="24"/>
                <w:sz w:val="24"/>
                <w:szCs w:val="24"/>
                <w:lang w:val="uk-UA"/>
              </w:rPr>
              <w:t>поставки товар</w:t>
            </w:r>
            <w:r w:rsidR="006C50D6">
              <w:rPr>
                <w:rFonts w:ascii="Times New Roman" w:hAnsi="Times New Roman" w:cs="Times New Roman"/>
                <w:kern w:val="24"/>
                <w:sz w:val="24"/>
                <w:szCs w:val="24"/>
                <w:lang w:val="uk-UA"/>
              </w:rPr>
              <w:t>ів</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E3" w14:textId="4E71748C" w:rsidR="00491AFC" w:rsidRPr="00D4613E" w:rsidRDefault="00491AFC" w:rsidP="00090A31">
            <w:pPr>
              <w:spacing w:after="0" w:line="240" w:lineRule="auto"/>
              <w:jc w:val="both"/>
              <w:rPr>
                <w:rFonts w:ascii="Times New Roman" w:hAnsi="Times New Roman" w:cs="Times New Roman"/>
                <w:kern w:val="24"/>
                <w:sz w:val="24"/>
                <w:szCs w:val="24"/>
                <w:lang w:val="uk-UA"/>
              </w:rPr>
            </w:pPr>
            <w:r w:rsidRPr="00D4613E">
              <w:rPr>
                <w:rFonts w:ascii="Times New Roman" w:hAnsi="Times New Roman" w:cs="Times New Roman"/>
                <w:kern w:val="24"/>
                <w:sz w:val="24"/>
                <w:szCs w:val="24"/>
                <w:lang w:val="uk-UA"/>
              </w:rPr>
              <w:t xml:space="preserve">Місце: </w:t>
            </w:r>
            <w:r w:rsidR="00D25E49" w:rsidRPr="00D4613E">
              <w:rPr>
                <w:rFonts w:ascii="Times New Roman" w:hAnsi="Times New Roman" w:cs="Times New Roman"/>
                <w:kern w:val="24"/>
                <w:sz w:val="24"/>
                <w:szCs w:val="24"/>
                <w:lang w:val="uk-UA"/>
              </w:rPr>
              <w:t>01033</w:t>
            </w:r>
            <w:r w:rsidRPr="00D4613E">
              <w:rPr>
                <w:rFonts w:ascii="Times New Roman" w:hAnsi="Times New Roman" w:cs="Times New Roman"/>
                <w:kern w:val="24"/>
                <w:sz w:val="24"/>
                <w:szCs w:val="24"/>
                <w:lang w:val="uk-UA"/>
              </w:rPr>
              <w:t xml:space="preserve">, Україна, м. Київ, </w:t>
            </w:r>
            <w:r w:rsidR="00696D75" w:rsidRPr="00D4613E">
              <w:rPr>
                <w:rFonts w:ascii="Times New Roman" w:hAnsi="Times New Roman" w:cs="Times New Roman"/>
                <w:kern w:val="24"/>
                <w:sz w:val="24"/>
                <w:szCs w:val="24"/>
                <w:lang w:val="uk-UA"/>
              </w:rPr>
              <w:t>вул. Володимирська,68</w:t>
            </w:r>
            <w:r w:rsidRPr="00D4613E">
              <w:rPr>
                <w:rFonts w:ascii="Times New Roman" w:hAnsi="Times New Roman" w:cs="Times New Roman"/>
                <w:b/>
                <w:i/>
                <w:kern w:val="24"/>
                <w:sz w:val="24"/>
                <w:szCs w:val="24"/>
                <w:lang w:val="uk-UA"/>
              </w:rPr>
              <w:t>.</w:t>
            </w:r>
          </w:p>
          <w:p w14:paraId="2F178CE4" w14:textId="26365A69" w:rsidR="00491AFC" w:rsidRPr="00D4613E" w:rsidRDefault="00491AFC" w:rsidP="005F0910">
            <w:pPr>
              <w:pStyle w:val="Just"/>
              <w:tabs>
                <w:tab w:val="left" w:pos="1080"/>
              </w:tabs>
              <w:spacing w:before="0" w:after="0" w:line="264" w:lineRule="auto"/>
              <w:ind w:firstLine="0"/>
              <w:rPr>
                <w:kern w:val="24"/>
                <w:lang w:val="uk-UA" w:eastAsia="en-US"/>
              </w:rPr>
            </w:pPr>
            <w:r w:rsidRPr="00D4613E">
              <w:rPr>
                <w:kern w:val="24"/>
                <w:lang w:val="uk-UA" w:eastAsia="en-US"/>
              </w:rPr>
              <w:t>Кількість:</w:t>
            </w:r>
            <w:r w:rsidR="001D0316" w:rsidRPr="00D4613E">
              <w:rPr>
                <w:b/>
                <w:bCs/>
                <w:kern w:val="24"/>
                <w:lang w:val="uk-UA" w:eastAsia="en-US"/>
              </w:rPr>
              <w:t xml:space="preserve"> </w:t>
            </w:r>
            <w:r w:rsidR="00D4613E" w:rsidRPr="00D4613E">
              <w:rPr>
                <w:kern w:val="24"/>
                <w:lang w:val="uk-UA" w:eastAsia="en-US"/>
              </w:rPr>
              <w:t>відпов</w:t>
            </w:r>
            <w:r w:rsidR="00D4613E">
              <w:rPr>
                <w:kern w:val="24"/>
                <w:lang w:val="uk-UA" w:eastAsia="en-US"/>
              </w:rPr>
              <w:t>і</w:t>
            </w:r>
            <w:r w:rsidR="00D4613E" w:rsidRPr="00D4613E">
              <w:rPr>
                <w:kern w:val="24"/>
                <w:lang w:val="uk-UA" w:eastAsia="en-US"/>
              </w:rPr>
              <w:t xml:space="preserve">дно </w:t>
            </w:r>
            <w:r w:rsidR="00D4613E" w:rsidRPr="006C45F7">
              <w:rPr>
                <w:kern w:val="24"/>
                <w:lang w:val="uk-UA" w:eastAsia="en-US"/>
              </w:rPr>
              <w:t xml:space="preserve">до </w:t>
            </w:r>
            <w:r w:rsidR="00D4613E" w:rsidRPr="006C45F7">
              <w:rPr>
                <w:b/>
                <w:bCs/>
                <w:i/>
                <w:iCs/>
                <w:kern w:val="24"/>
                <w:lang w:val="uk-UA" w:eastAsia="en-US"/>
              </w:rPr>
              <w:t xml:space="preserve">Додатку </w:t>
            </w:r>
            <w:r w:rsidR="006C45F7" w:rsidRPr="006C45F7">
              <w:rPr>
                <w:b/>
                <w:bCs/>
                <w:i/>
                <w:iCs/>
                <w:kern w:val="24"/>
                <w:lang w:val="uk-UA" w:eastAsia="en-US"/>
              </w:rPr>
              <w:t>4</w:t>
            </w:r>
            <w:r w:rsidR="004D11EC">
              <w:rPr>
                <w:b/>
                <w:bCs/>
                <w:i/>
                <w:iCs/>
                <w:kern w:val="24"/>
                <w:lang w:val="uk-UA" w:eastAsia="en-US"/>
              </w:rPr>
              <w:t xml:space="preserve"> </w:t>
            </w:r>
            <w:r w:rsidR="004D11EC" w:rsidRPr="0056372B">
              <w:rPr>
                <w:i/>
                <w:iCs/>
                <w:kern w:val="24"/>
                <w:lang w:val="uk-UA" w:eastAsia="en-US"/>
              </w:rPr>
              <w:t>до тендерної документації</w:t>
            </w:r>
            <w:r w:rsidR="00B8578F" w:rsidRPr="0056372B">
              <w:rPr>
                <w:i/>
                <w:iCs/>
                <w:kern w:val="24"/>
                <w:lang w:val="uk-UA" w:eastAsia="en-US"/>
              </w:rPr>
              <w:t>.</w:t>
            </w:r>
          </w:p>
        </w:tc>
      </w:tr>
      <w:tr w:rsidR="00491AFC" w:rsidRPr="003523B9" w14:paraId="2F178CE9"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E6" w14:textId="77777777" w:rsidR="00491AFC" w:rsidRPr="005A663A" w:rsidRDefault="00491AFC" w:rsidP="004D48CD">
            <w:pPr>
              <w:spacing w:after="0" w:line="264" w:lineRule="auto"/>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t>4.4.</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E7" w14:textId="77777777" w:rsidR="00491AFC" w:rsidRPr="00D73D63" w:rsidRDefault="00491AFC" w:rsidP="00EF3F48">
            <w:pPr>
              <w:spacing w:after="0" w:line="264" w:lineRule="auto"/>
              <w:rPr>
                <w:rFonts w:ascii="Times New Roman" w:hAnsi="Times New Roman" w:cs="Times New Roman"/>
                <w:spacing w:val="-4"/>
                <w:kern w:val="24"/>
                <w:sz w:val="24"/>
                <w:szCs w:val="24"/>
                <w:lang w:val="uk-UA"/>
              </w:rPr>
            </w:pPr>
            <w:r w:rsidRPr="00D73D63">
              <w:rPr>
                <w:rFonts w:ascii="Times New Roman" w:hAnsi="Times New Roman" w:cs="Times New Roman"/>
                <w:spacing w:val="-4"/>
                <w:kern w:val="24"/>
                <w:sz w:val="24"/>
                <w:szCs w:val="24"/>
                <w:lang w:val="uk-UA"/>
              </w:rPr>
              <w:t xml:space="preserve">строк поставки товарів </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F5A94" w14:textId="154BC25F" w:rsidR="00491AFC" w:rsidRPr="002A1961" w:rsidRDefault="002A1961" w:rsidP="002A1961">
            <w:pPr>
              <w:spacing w:after="0" w:line="264" w:lineRule="auto"/>
              <w:jc w:val="both"/>
              <w:rPr>
                <w:rFonts w:ascii="Times New Roman" w:hAnsi="Times New Roman" w:cs="Times New Roman"/>
                <w:kern w:val="24"/>
                <w:sz w:val="24"/>
                <w:szCs w:val="24"/>
                <w:lang w:val="uk-UA"/>
              </w:rPr>
            </w:pPr>
            <w:r w:rsidRPr="002A1961">
              <w:rPr>
                <w:rFonts w:ascii="Times New Roman" w:hAnsi="Times New Roman" w:cs="Times New Roman"/>
                <w:kern w:val="24"/>
                <w:sz w:val="24"/>
                <w:szCs w:val="24"/>
                <w:lang w:val="uk-UA"/>
              </w:rPr>
              <w:t xml:space="preserve">з дати укладання договору </w:t>
            </w:r>
            <w:r w:rsidR="00491AFC" w:rsidRPr="002A1961">
              <w:rPr>
                <w:rFonts w:ascii="Times New Roman" w:hAnsi="Times New Roman" w:cs="Times New Roman"/>
                <w:kern w:val="24"/>
                <w:sz w:val="24"/>
                <w:szCs w:val="24"/>
                <w:lang w:val="uk-UA"/>
              </w:rPr>
              <w:t>по 3</w:t>
            </w:r>
            <w:r w:rsidRPr="002A1961">
              <w:rPr>
                <w:rFonts w:ascii="Times New Roman" w:hAnsi="Times New Roman" w:cs="Times New Roman"/>
                <w:kern w:val="24"/>
                <w:sz w:val="24"/>
                <w:szCs w:val="24"/>
                <w:lang w:val="uk-UA"/>
              </w:rPr>
              <w:t>0</w:t>
            </w:r>
            <w:r w:rsidR="00491AFC" w:rsidRPr="002A1961">
              <w:rPr>
                <w:rFonts w:ascii="Times New Roman" w:hAnsi="Times New Roman" w:cs="Times New Roman"/>
                <w:kern w:val="24"/>
                <w:sz w:val="24"/>
                <w:szCs w:val="24"/>
                <w:lang w:val="uk-UA"/>
              </w:rPr>
              <w:t>.</w:t>
            </w:r>
            <w:r w:rsidR="001D0316" w:rsidRPr="002A1961">
              <w:rPr>
                <w:rFonts w:ascii="Times New Roman" w:hAnsi="Times New Roman" w:cs="Times New Roman"/>
                <w:kern w:val="24"/>
                <w:sz w:val="24"/>
                <w:szCs w:val="24"/>
                <w:lang w:val="uk-UA"/>
              </w:rPr>
              <w:t>0</w:t>
            </w:r>
            <w:r w:rsidRPr="002A1961">
              <w:rPr>
                <w:rFonts w:ascii="Times New Roman" w:hAnsi="Times New Roman" w:cs="Times New Roman"/>
                <w:kern w:val="24"/>
                <w:sz w:val="24"/>
                <w:szCs w:val="24"/>
                <w:lang w:val="uk-UA"/>
              </w:rPr>
              <w:t>4</w:t>
            </w:r>
            <w:r w:rsidR="00491AFC" w:rsidRPr="002A1961">
              <w:rPr>
                <w:rFonts w:ascii="Times New Roman" w:hAnsi="Times New Roman" w:cs="Times New Roman"/>
                <w:kern w:val="24"/>
                <w:sz w:val="24"/>
                <w:szCs w:val="24"/>
                <w:lang w:val="uk-UA"/>
              </w:rPr>
              <w:t>.202</w:t>
            </w:r>
            <w:r w:rsidR="00D25E49" w:rsidRPr="002A1961">
              <w:rPr>
                <w:rFonts w:ascii="Times New Roman" w:hAnsi="Times New Roman" w:cs="Times New Roman"/>
                <w:kern w:val="24"/>
                <w:sz w:val="24"/>
                <w:szCs w:val="24"/>
                <w:lang w:val="uk-UA"/>
              </w:rPr>
              <w:t>3</w:t>
            </w:r>
            <w:r w:rsidR="00491AFC" w:rsidRPr="002A1961">
              <w:rPr>
                <w:rFonts w:ascii="Times New Roman" w:hAnsi="Times New Roman" w:cs="Times New Roman"/>
                <w:kern w:val="24"/>
                <w:sz w:val="24"/>
                <w:szCs w:val="24"/>
                <w:lang w:val="uk-UA"/>
              </w:rPr>
              <w:t>.</w:t>
            </w:r>
          </w:p>
          <w:p w14:paraId="2F178CE8" w14:textId="242892F5" w:rsidR="00C248BD" w:rsidRPr="00620D61" w:rsidRDefault="00C248BD" w:rsidP="00620D61">
            <w:pPr>
              <w:spacing w:after="0" w:line="264" w:lineRule="auto"/>
              <w:jc w:val="both"/>
              <w:rPr>
                <w:rFonts w:ascii="Times New Roman" w:hAnsi="Times New Roman" w:cs="Times New Roman"/>
                <w:i/>
                <w:iCs/>
                <w:kern w:val="24"/>
                <w:sz w:val="24"/>
                <w:szCs w:val="24"/>
                <w:highlight w:val="green"/>
                <w:lang w:val="uk-UA"/>
              </w:rPr>
            </w:pPr>
          </w:p>
        </w:tc>
      </w:tr>
      <w:tr w:rsidR="00491AFC" w:rsidRPr="006D3EF2" w14:paraId="2F178CEE"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EA" w14:textId="77777777" w:rsidR="00491AFC" w:rsidRPr="005A663A" w:rsidRDefault="00491AFC" w:rsidP="004D48CD">
            <w:pPr>
              <w:spacing w:after="0" w:line="264" w:lineRule="auto"/>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lastRenderedPageBreak/>
              <w:t>5.</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EB"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Недискримінація учасників</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EC" w14:textId="77777777" w:rsidR="00491AFC" w:rsidRPr="00701DE0" w:rsidRDefault="00491AFC" w:rsidP="00325BC9">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178CED" w14:textId="77777777" w:rsidR="00491AFC" w:rsidRPr="00701DE0" w:rsidRDefault="00491AFC" w:rsidP="00325BC9">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З</w:t>
            </w:r>
            <w:r w:rsidRPr="00701DE0">
              <w:rPr>
                <w:rFonts w:ascii="Times New Roman" w:hAnsi="Times New Roman" w:cs="Times New Roman"/>
                <w:spacing w:val="-6"/>
                <w:kern w:val="24"/>
                <w:sz w:val="24"/>
                <w:szCs w:val="24"/>
                <w:lang w:val="uk-UA"/>
              </w:rPr>
              <w:t>амовники забезпечують вільний доступ усіх учасників до інформації про закупівлю, передбаченої цим Законом.</w:t>
            </w:r>
          </w:p>
        </w:tc>
      </w:tr>
      <w:tr w:rsidR="00491AFC" w:rsidRPr="006D3EF2" w14:paraId="2F178CF3"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EF" w14:textId="77777777" w:rsidR="00491AFC" w:rsidRPr="005A663A" w:rsidRDefault="00491AFC" w:rsidP="004D48CD">
            <w:pPr>
              <w:spacing w:after="0" w:line="264" w:lineRule="auto"/>
              <w:jc w:val="center"/>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t>6.</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F0"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 xml:space="preserve">Інформація про валюту, у </w:t>
            </w:r>
            <w:r w:rsidRPr="00D73D63">
              <w:rPr>
                <w:rFonts w:ascii="Times New Roman" w:hAnsi="Times New Roman" w:cs="Times New Roman"/>
                <w:b/>
                <w:bCs/>
                <w:spacing w:val="-6"/>
                <w:kern w:val="24"/>
                <w:sz w:val="24"/>
                <w:szCs w:val="24"/>
                <w:lang w:val="uk-UA"/>
              </w:rPr>
              <w:t>якій повинно бути розраховано та зазначено ціну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F1" w14:textId="77777777" w:rsidR="00491AFC" w:rsidRPr="00701DE0" w:rsidRDefault="00491AFC" w:rsidP="00325BC9">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Валютою тендерної пропозиції є національна валюта України – гривня.</w:t>
            </w:r>
          </w:p>
          <w:p w14:paraId="2F178CF2" w14:textId="77777777" w:rsidR="00491AFC" w:rsidRPr="00701DE0" w:rsidRDefault="00491AFC" w:rsidP="00325BC9">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Розрахунки здійснюватимуться у національній валюті України згідно з умовами укладеного договору.</w:t>
            </w:r>
          </w:p>
        </w:tc>
      </w:tr>
      <w:tr w:rsidR="00491AFC" w:rsidRPr="006D3EF2" w14:paraId="2F178CF9"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F4" w14:textId="77777777" w:rsidR="00491AFC" w:rsidRPr="005A663A" w:rsidRDefault="00491AFC" w:rsidP="004D48CD">
            <w:pPr>
              <w:spacing w:after="0" w:line="264" w:lineRule="auto"/>
              <w:jc w:val="center"/>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t>7.</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F5"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Інформація про мову (мови), якою (якими) повинно бути складено тендерні 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F6" w14:textId="537FF530" w:rsidR="00C7748C" w:rsidRPr="00701DE0" w:rsidRDefault="00C7748C" w:rsidP="00325BC9">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2F178CF7" w14:textId="77777777" w:rsidR="00C7748C" w:rsidRPr="00701DE0" w:rsidRDefault="00C7748C" w:rsidP="00325BC9">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0E84D77" w14:textId="77777777" w:rsidR="00491AFC" w:rsidRPr="00701DE0" w:rsidRDefault="00C7748C" w:rsidP="00325BC9">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BB2D9A" w:rsidRPr="00701DE0">
              <w:rPr>
                <w:rFonts w:ascii="Times New Roman" w:hAnsi="Times New Roman" w:cs="Times New Roman"/>
                <w:kern w:val="24"/>
                <w:sz w:val="24"/>
                <w:szCs w:val="24"/>
                <w:lang w:val="uk-UA"/>
              </w:rPr>
              <w:t>.</w:t>
            </w:r>
          </w:p>
          <w:p w14:paraId="4B2DA613" w14:textId="77777777" w:rsidR="00BB2D9A" w:rsidRPr="00701DE0" w:rsidRDefault="00BB2D9A" w:rsidP="006358E5">
            <w:pPr>
              <w:widowControl w:val="0"/>
              <w:spacing w:after="0" w:line="240" w:lineRule="auto"/>
              <w:jc w:val="both"/>
              <w:rPr>
                <w:rFonts w:ascii="Times New Roman" w:eastAsia="Times New Roman" w:hAnsi="Times New Roman" w:cs="Times New Roman"/>
                <w:b/>
                <w:color w:val="000000"/>
                <w:sz w:val="24"/>
                <w:szCs w:val="24"/>
                <w:lang w:val="uk-UA"/>
              </w:rPr>
            </w:pPr>
            <w:r w:rsidRPr="00701DE0">
              <w:rPr>
                <w:rFonts w:ascii="Times New Roman" w:eastAsia="Times New Roman" w:hAnsi="Times New Roman" w:cs="Times New Roman"/>
                <w:b/>
                <w:color w:val="000000"/>
                <w:sz w:val="24"/>
                <w:szCs w:val="24"/>
                <w:lang w:val="uk-UA"/>
              </w:rPr>
              <w:t>Виключення:</w:t>
            </w:r>
          </w:p>
          <w:p w14:paraId="314912E0" w14:textId="01A59DCC" w:rsidR="00BB2D9A" w:rsidRPr="00701DE0" w:rsidRDefault="00BB2D9A" w:rsidP="006358E5">
            <w:pPr>
              <w:widowControl w:val="0"/>
              <w:spacing w:after="0" w:line="240" w:lineRule="auto"/>
              <w:jc w:val="both"/>
              <w:rPr>
                <w:rFonts w:ascii="Times New Roman" w:eastAsia="Times New Roman" w:hAnsi="Times New Roman" w:cs="Times New Roman"/>
                <w:color w:val="000000"/>
                <w:sz w:val="24"/>
                <w:szCs w:val="24"/>
                <w:lang w:val="uk-UA"/>
              </w:rPr>
            </w:pPr>
            <w:r w:rsidRPr="00701DE0">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1DE0">
              <w:rPr>
                <w:rFonts w:ascii="Times New Roman" w:eastAsia="Times New Roman" w:hAnsi="Times New Roman" w:cs="Times New Roman"/>
                <w:sz w:val="24"/>
                <w:szCs w:val="24"/>
                <w:lang w:val="uk-UA"/>
              </w:rPr>
              <w:t>у</w:t>
            </w:r>
            <w:r w:rsidRPr="00701DE0">
              <w:rPr>
                <w:rFonts w:ascii="Times New Roman" w:eastAsia="Times New Roman" w:hAnsi="Times New Roman" w:cs="Times New Roman"/>
                <w:color w:val="000000"/>
                <w:sz w:val="24"/>
                <w:szCs w:val="24"/>
                <w:lang w:val="uk-UA"/>
              </w:rPr>
              <w:t xml:space="preserve"> тому числі</w:t>
            </w:r>
            <w:r w:rsidR="006358E5" w:rsidRPr="00701DE0">
              <w:rPr>
                <w:rFonts w:ascii="Times New Roman" w:eastAsia="Times New Roman" w:hAnsi="Times New Roman" w:cs="Times New Roman"/>
                <w:color w:val="000000"/>
                <w:sz w:val="24"/>
                <w:szCs w:val="24"/>
                <w:lang w:val="uk-UA"/>
              </w:rPr>
              <w:t>,</w:t>
            </w:r>
            <w:r w:rsidRPr="00701DE0">
              <w:rPr>
                <w:rFonts w:ascii="Times New Roman" w:eastAsia="Times New Roman" w:hAnsi="Times New Roman" w:cs="Times New Roman"/>
                <w:color w:val="000000"/>
                <w:sz w:val="24"/>
                <w:szCs w:val="24"/>
                <w:lang w:val="uk-UA"/>
              </w:rPr>
              <w:t xml:space="preserve"> якщо такі документи надані іноземною мовою без перекладу. </w:t>
            </w:r>
          </w:p>
          <w:p w14:paraId="2F178CF8" w14:textId="7E5ED429" w:rsidR="00BB2D9A" w:rsidRPr="00701DE0" w:rsidRDefault="00BB2D9A" w:rsidP="006358E5">
            <w:pPr>
              <w:spacing w:after="0" w:line="240" w:lineRule="auto"/>
              <w:jc w:val="both"/>
              <w:rPr>
                <w:rFonts w:ascii="Times New Roman" w:hAnsi="Times New Roman" w:cs="Times New Roman"/>
                <w:spacing w:val="-2"/>
                <w:kern w:val="24"/>
                <w:sz w:val="24"/>
                <w:szCs w:val="24"/>
                <w:lang w:val="uk-UA"/>
              </w:rPr>
            </w:pPr>
            <w:r w:rsidRPr="00701DE0">
              <w:rPr>
                <w:rFonts w:ascii="Times New Roman" w:eastAsia="Times New Roman" w:hAnsi="Times New Roman" w:cs="Times New Roman"/>
                <w:color w:val="000000"/>
                <w:sz w:val="24"/>
                <w:szCs w:val="24"/>
                <w:lang w:val="uk-UA"/>
              </w:rPr>
              <w:t xml:space="preserve">2. </w:t>
            </w:r>
            <w:r w:rsidRPr="00701DE0">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48C" w:rsidRPr="006D3EF2" w14:paraId="2F178CFE"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CFA" w14:textId="77777777" w:rsidR="00C7748C" w:rsidRPr="005A663A" w:rsidRDefault="00C7748C" w:rsidP="004D48CD">
            <w:pPr>
              <w:spacing w:after="0" w:line="264" w:lineRule="auto"/>
              <w:jc w:val="center"/>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t>8</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FB" w14:textId="77777777" w:rsidR="00C7748C" w:rsidRPr="00C7748C" w:rsidRDefault="00C7748C" w:rsidP="00F23602">
            <w:pPr>
              <w:spacing w:before="150" w:after="150"/>
              <w:rPr>
                <w:rFonts w:ascii="Times New Roman" w:eastAsia="Times New Roman" w:hAnsi="Times New Roman"/>
                <w:b/>
                <w:lang w:val="uk-UA" w:eastAsia="ru-RU"/>
              </w:rPr>
            </w:pPr>
            <w:r w:rsidRPr="00C7748C">
              <w:rPr>
                <w:rFonts w:ascii="Times New Roman" w:hAnsi="Times New Roman" w:cs="Times New Roman"/>
                <w:b/>
                <w:kern w:val="24"/>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CFC" w14:textId="77777777" w:rsidR="007922F4" w:rsidRPr="00701DE0" w:rsidRDefault="007922F4" w:rsidP="00535FDA">
            <w:pPr>
              <w:spacing w:after="0" w:line="240" w:lineRule="auto"/>
              <w:jc w:val="both"/>
              <w:rPr>
                <w:rFonts w:ascii="Times New Roman" w:hAnsi="Times New Roman" w:cs="Times New Roman"/>
                <w:kern w:val="24"/>
                <w:sz w:val="24"/>
                <w:szCs w:val="24"/>
                <w:lang w:val="uk-UA"/>
              </w:rPr>
            </w:pPr>
          </w:p>
          <w:p w14:paraId="2F178CFD" w14:textId="77777777" w:rsidR="00C7748C" w:rsidRPr="00701DE0" w:rsidRDefault="005A663A" w:rsidP="005A663A">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 xml:space="preserve"> </w:t>
            </w:r>
            <w:r w:rsidR="00C7748C" w:rsidRPr="00701DE0">
              <w:rPr>
                <w:rFonts w:ascii="Times New Roman" w:hAnsi="Times New Roman" w:cs="Times New Roman"/>
                <w:kern w:val="24"/>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1AFC" w:rsidRPr="006D3EF2" w14:paraId="2F178D00" w14:textId="77777777" w:rsidTr="003C6DD3">
        <w:trPr>
          <w:trHeight w:val="522"/>
          <w:jc w:val="center"/>
        </w:trPr>
        <w:tc>
          <w:tcPr>
            <w:tcW w:w="10201" w:type="dxa"/>
            <w:gridSpan w:val="4"/>
            <w:tcBorders>
              <w:top w:val="single" w:sz="4" w:space="0" w:color="000000"/>
              <w:left w:val="single" w:sz="4" w:space="0" w:color="000000"/>
              <w:bottom w:val="single" w:sz="4" w:space="0" w:color="000000"/>
              <w:right w:val="single" w:sz="4" w:space="0" w:color="000000"/>
            </w:tcBorders>
            <w:vAlign w:val="center"/>
          </w:tcPr>
          <w:p w14:paraId="2F178CFF" w14:textId="77777777" w:rsidR="00491AFC" w:rsidRPr="00701DE0" w:rsidRDefault="00491AFC" w:rsidP="00AE3BC7">
            <w:pPr>
              <w:spacing w:after="0" w:line="264" w:lineRule="auto"/>
              <w:jc w:val="center"/>
              <w:rPr>
                <w:rFonts w:ascii="Times New Roman" w:hAnsi="Times New Roman" w:cs="Times New Roman"/>
                <w:b/>
                <w:bCs/>
                <w:kern w:val="24"/>
                <w:sz w:val="24"/>
                <w:szCs w:val="24"/>
                <w:highlight w:val="green"/>
                <w:lang w:val="uk-UA"/>
              </w:rPr>
            </w:pPr>
            <w:r w:rsidRPr="00701DE0">
              <w:rPr>
                <w:rFonts w:ascii="Times New Roman" w:hAnsi="Times New Roman" w:cs="Times New Roman"/>
                <w:b/>
                <w:bCs/>
                <w:kern w:val="24"/>
                <w:sz w:val="24"/>
                <w:szCs w:val="24"/>
                <w:lang w:val="uk-UA"/>
              </w:rPr>
              <w:t>Розділ </w:t>
            </w:r>
            <w:r w:rsidR="00AE3BC7" w:rsidRPr="00701DE0">
              <w:rPr>
                <w:rFonts w:ascii="Times New Roman" w:hAnsi="Times New Roman" w:cs="Times New Roman"/>
                <w:b/>
                <w:bCs/>
                <w:kern w:val="24"/>
                <w:sz w:val="24"/>
                <w:szCs w:val="24"/>
                <w:lang w:val="uk-UA"/>
              </w:rPr>
              <w:t>ІІ</w:t>
            </w:r>
            <w:r w:rsidRPr="00701DE0">
              <w:rPr>
                <w:rFonts w:ascii="Times New Roman" w:hAnsi="Times New Roman" w:cs="Times New Roman"/>
                <w:b/>
                <w:bCs/>
                <w:kern w:val="24"/>
                <w:sz w:val="24"/>
                <w:szCs w:val="24"/>
                <w:lang w:val="uk-UA"/>
              </w:rPr>
              <w:t>. Порядок унесення змін та надання роз’яснень до тендерної документації</w:t>
            </w:r>
          </w:p>
        </w:tc>
      </w:tr>
      <w:tr w:rsidR="00491AFC" w:rsidRPr="006D3EF2" w14:paraId="2F178D06"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D01" w14:textId="77777777" w:rsidR="00491AFC" w:rsidRPr="005A663A" w:rsidRDefault="00491AFC" w:rsidP="004D48CD">
            <w:pPr>
              <w:spacing w:after="0" w:line="264" w:lineRule="auto"/>
              <w:jc w:val="center"/>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02" w14:textId="77777777" w:rsidR="00491AFC" w:rsidRPr="00D73D63" w:rsidRDefault="00491AFC" w:rsidP="00EF3F48">
            <w:pPr>
              <w:spacing w:after="0" w:line="264" w:lineRule="auto"/>
              <w:rPr>
                <w:rFonts w:ascii="Times New Roman" w:hAnsi="Times New Roman" w:cs="Times New Roman"/>
                <w:b/>
                <w:bCs/>
                <w:spacing w:val="-4"/>
                <w:kern w:val="24"/>
                <w:sz w:val="24"/>
                <w:szCs w:val="24"/>
                <w:lang w:val="uk-UA"/>
              </w:rPr>
            </w:pPr>
            <w:r w:rsidRPr="00D73D63">
              <w:rPr>
                <w:rFonts w:ascii="Times New Roman" w:hAnsi="Times New Roman" w:cs="Times New Roman"/>
                <w:b/>
                <w:bCs/>
                <w:spacing w:val="-4"/>
                <w:kern w:val="24"/>
                <w:sz w:val="24"/>
                <w:szCs w:val="24"/>
                <w:lang w:val="uk-UA"/>
              </w:rPr>
              <w:t>Процедура надання роз’яснень щодо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03" w14:textId="77777777" w:rsidR="00C7748C" w:rsidRPr="00701DE0" w:rsidRDefault="00FB017E" w:rsidP="00556F53">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1.1</w:t>
            </w:r>
            <w:r w:rsidRPr="00701DE0">
              <w:rPr>
                <w:rFonts w:ascii="Times New Roman" w:hAnsi="Times New Roman" w:cs="Times New Roman"/>
                <w:kern w:val="24"/>
                <w:sz w:val="24"/>
                <w:szCs w:val="24"/>
                <w:lang w:val="uk-UA"/>
              </w:rPr>
              <w:t>.</w:t>
            </w:r>
            <w:r w:rsidR="00C7748C" w:rsidRPr="00701DE0">
              <w:rPr>
                <w:rFonts w:ascii="Times New Roman" w:hAnsi="Times New Roman" w:cs="Times New Roman"/>
                <w:kern w:val="24"/>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00C7748C" w:rsidRPr="00701DE0">
              <w:rPr>
                <w:rFonts w:ascii="Times New Roman" w:hAnsi="Times New Roman" w:cs="Times New Roman"/>
                <w:kern w:val="24"/>
                <w:sz w:val="24"/>
                <w:szCs w:val="24"/>
                <w:lang w:val="uk-UA"/>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C7748C" w:rsidRPr="00701DE0">
              <w:rPr>
                <w:rFonts w:ascii="Times New Roman" w:hAnsi="Times New Roman" w:cs="Times New Roman"/>
                <w:b/>
                <w:bCs/>
                <w:kern w:val="24"/>
                <w:sz w:val="24"/>
                <w:szCs w:val="24"/>
                <w:lang w:val="uk-UA"/>
              </w:rPr>
              <w:t>протягом</w:t>
            </w:r>
            <w:r w:rsidR="00C7748C" w:rsidRPr="00701DE0">
              <w:rPr>
                <w:rFonts w:ascii="Times New Roman" w:hAnsi="Times New Roman" w:cs="Times New Roman"/>
                <w:kern w:val="24"/>
                <w:sz w:val="24"/>
                <w:szCs w:val="24"/>
                <w:lang w:val="uk-UA"/>
              </w:rPr>
              <w:t xml:space="preserve"> </w:t>
            </w:r>
            <w:r w:rsidR="00C7748C" w:rsidRPr="00701DE0">
              <w:rPr>
                <w:rFonts w:ascii="Times New Roman" w:hAnsi="Times New Roman" w:cs="Times New Roman"/>
                <w:b/>
                <w:bCs/>
                <w:kern w:val="24"/>
                <w:sz w:val="24"/>
                <w:szCs w:val="24"/>
                <w:lang w:val="uk-UA"/>
              </w:rPr>
              <w:t>трьох днів</w:t>
            </w:r>
            <w:r w:rsidR="00C7748C" w:rsidRPr="00701DE0">
              <w:rPr>
                <w:rFonts w:ascii="Times New Roman" w:hAnsi="Times New Roman" w:cs="Times New Roman"/>
                <w:kern w:val="24"/>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2F178D04" w14:textId="77777777" w:rsidR="00C7748C" w:rsidRPr="00701DE0" w:rsidRDefault="00FB017E" w:rsidP="00556F53">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1.2.</w:t>
            </w:r>
            <w:r w:rsidRPr="00701DE0">
              <w:rPr>
                <w:rFonts w:ascii="Times New Roman" w:hAnsi="Times New Roman" w:cs="Times New Roman"/>
                <w:kern w:val="24"/>
                <w:sz w:val="24"/>
                <w:szCs w:val="24"/>
                <w:lang w:val="uk-UA"/>
              </w:rPr>
              <w:t xml:space="preserve"> </w:t>
            </w:r>
            <w:r w:rsidR="00C7748C" w:rsidRPr="00701DE0">
              <w:rPr>
                <w:rFonts w:ascii="Times New Roman" w:hAnsi="Times New Roman" w:cs="Times New Roman"/>
                <w:kern w:val="24"/>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178D05" w14:textId="77777777" w:rsidR="00491AFC" w:rsidRPr="00701DE0" w:rsidRDefault="00C7748C" w:rsidP="00FB017E">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1DE0">
              <w:rPr>
                <w:rFonts w:ascii="Times New Roman" w:hAnsi="Times New Roman" w:cs="Times New Roman"/>
                <w:b/>
                <w:bCs/>
                <w:kern w:val="24"/>
                <w:sz w:val="24"/>
                <w:szCs w:val="24"/>
                <w:lang w:val="uk-UA"/>
              </w:rPr>
              <w:t>не менш як на чотири дні</w:t>
            </w:r>
            <w:r w:rsidRPr="00701DE0">
              <w:rPr>
                <w:rFonts w:ascii="Times New Roman" w:hAnsi="Times New Roman" w:cs="Times New Roman"/>
                <w:kern w:val="24"/>
                <w:sz w:val="24"/>
                <w:szCs w:val="24"/>
                <w:lang w:val="uk-UA"/>
              </w:rPr>
              <w:t>.</w:t>
            </w:r>
          </w:p>
        </w:tc>
      </w:tr>
      <w:tr w:rsidR="00491AFC" w:rsidRPr="006D3EF2" w14:paraId="2F178D0B"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D07" w14:textId="77777777" w:rsidR="00491AFC" w:rsidRPr="005A663A" w:rsidRDefault="00491AFC" w:rsidP="004D48CD">
            <w:pPr>
              <w:spacing w:after="0" w:line="264" w:lineRule="auto"/>
              <w:jc w:val="center"/>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lastRenderedPageBreak/>
              <w:t>2.</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08"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Унесення змін 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09" w14:textId="77777777" w:rsidR="00C7748C" w:rsidRPr="00701DE0" w:rsidRDefault="00AE3BC7" w:rsidP="00C7748C">
            <w:pPr>
              <w:spacing w:before="150" w:after="150"/>
              <w:jc w:val="both"/>
              <w:rPr>
                <w:rFonts w:ascii="Times New Roman" w:hAnsi="Times New Roman" w:cs="Times New Roman"/>
                <w:b/>
                <w:kern w:val="24"/>
                <w:sz w:val="24"/>
                <w:szCs w:val="24"/>
                <w:lang w:val="uk-UA"/>
              </w:rPr>
            </w:pPr>
            <w:r w:rsidRPr="00701DE0">
              <w:rPr>
                <w:rFonts w:ascii="Times New Roman" w:hAnsi="Times New Roman" w:cs="Times New Roman"/>
                <w:b/>
                <w:kern w:val="24"/>
                <w:sz w:val="24"/>
                <w:szCs w:val="24"/>
                <w:lang w:val="uk-UA"/>
              </w:rPr>
              <w:t>2.1.</w:t>
            </w:r>
            <w:r w:rsidR="00C7748C" w:rsidRPr="00701DE0">
              <w:rPr>
                <w:rFonts w:ascii="Times New Roman" w:hAnsi="Times New Roman" w:cs="Times New Roman"/>
                <w:kern w:val="24"/>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C7748C" w:rsidRPr="00701DE0">
              <w:rPr>
                <w:rFonts w:ascii="Times New Roman" w:hAnsi="Times New Roman" w:cs="Times New Roman"/>
                <w:b/>
                <w:kern w:val="24"/>
                <w:sz w:val="24"/>
                <w:szCs w:val="24"/>
                <w:lang w:val="uk-UA"/>
              </w:rPr>
              <w:t>не менше чотирьох днів.</w:t>
            </w:r>
          </w:p>
          <w:p w14:paraId="2F178D0A" w14:textId="77777777" w:rsidR="00491AFC" w:rsidRPr="00701DE0" w:rsidRDefault="00AE3BC7" w:rsidP="00AE3BC7">
            <w:pPr>
              <w:spacing w:after="0" w:line="264" w:lineRule="auto"/>
              <w:jc w:val="both"/>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2.2.</w:t>
            </w:r>
            <w:r w:rsidR="00C7748C" w:rsidRPr="00701DE0">
              <w:rPr>
                <w:rFonts w:ascii="Times New Roman" w:hAnsi="Times New Roman" w:cs="Times New Roman"/>
                <w:kern w:val="24"/>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1AFC" w:rsidRPr="006D3EF2" w14:paraId="2F178D0D" w14:textId="77777777" w:rsidTr="003C6DD3">
        <w:trPr>
          <w:trHeight w:val="522"/>
          <w:jc w:val="center"/>
        </w:trPr>
        <w:tc>
          <w:tcPr>
            <w:tcW w:w="10201" w:type="dxa"/>
            <w:gridSpan w:val="4"/>
            <w:tcBorders>
              <w:top w:val="single" w:sz="4" w:space="0" w:color="000000"/>
              <w:left w:val="single" w:sz="4" w:space="0" w:color="000000"/>
              <w:bottom w:val="single" w:sz="4" w:space="0" w:color="000000"/>
              <w:right w:val="single" w:sz="4" w:space="0" w:color="000000"/>
            </w:tcBorders>
            <w:vAlign w:val="center"/>
          </w:tcPr>
          <w:p w14:paraId="2F178D0C" w14:textId="77777777" w:rsidR="00491AFC" w:rsidRPr="00701DE0" w:rsidRDefault="00491AFC" w:rsidP="00AE3BC7">
            <w:pPr>
              <w:spacing w:after="0" w:line="264" w:lineRule="auto"/>
              <w:jc w:val="center"/>
              <w:rPr>
                <w:rFonts w:ascii="Times New Roman" w:hAnsi="Times New Roman" w:cs="Times New Roman"/>
                <w:b/>
                <w:kern w:val="24"/>
                <w:sz w:val="24"/>
                <w:szCs w:val="24"/>
                <w:lang w:val="uk-UA"/>
              </w:rPr>
            </w:pPr>
            <w:r w:rsidRPr="00701DE0">
              <w:rPr>
                <w:rFonts w:ascii="Times New Roman" w:hAnsi="Times New Roman" w:cs="Times New Roman"/>
                <w:b/>
                <w:kern w:val="24"/>
                <w:sz w:val="24"/>
                <w:szCs w:val="24"/>
                <w:lang w:val="uk-UA"/>
              </w:rPr>
              <w:t>Розділ </w:t>
            </w:r>
            <w:r w:rsidR="00AE3BC7" w:rsidRPr="00701DE0">
              <w:rPr>
                <w:rFonts w:ascii="Times New Roman" w:hAnsi="Times New Roman" w:cs="Times New Roman"/>
                <w:b/>
                <w:kern w:val="24"/>
                <w:sz w:val="24"/>
                <w:szCs w:val="24"/>
                <w:lang w:val="uk-UA"/>
              </w:rPr>
              <w:t>ІІІ</w:t>
            </w:r>
            <w:r w:rsidRPr="00701DE0">
              <w:rPr>
                <w:rFonts w:ascii="Times New Roman" w:hAnsi="Times New Roman" w:cs="Times New Roman"/>
                <w:b/>
                <w:kern w:val="24"/>
                <w:sz w:val="24"/>
                <w:szCs w:val="24"/>
                <w:lang w:val="uk-UA"/>
              </w:rPr>
              <w:t>. Інструкція з підготовки тендерної пропозиції</w:t>
            </w:r>
          </w:p>
        </w:tc>
      </w:tr>
      <w:tr w:rsidR="00491AFC" w:rsidRPr="001A2B33" w14:paraId="2F178D3F"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D0E" w14:textId="77777777" w:rsidR="00491AFC" w:rsidRPr="005A663A" w:rsidRDefault="00491AFC" w:rsidP="004D48CD">
            <w:pPr>
              <w:spacing w:after="0" w:line="264" w:lineRule="auto"/>
              <w:jc w:val="center"/>
              <w:rPr>
                <w:rFonts w:ascii="Times New Roman" w:hAnsi="Times New Roman" w:cs="Times New Roman"/>
                <w:b/>
                <w:kern w:val="24"/>
                <w:sz w:val="24"/>
                <w:szCs w:val="24"/>
                <w:lang w:val="uk-UA"/>
              </w:rPr>
            </w:pPr>
            <w:r w:rsidRPr="005A663A">
              <w:rPr>
                <w:rFonts w:ascii="Times New Roman" w:hAnsi="Times New Roman" w:cs="Times New Roman"/>
                <w:b/>
                <w:kern w:val="24"/>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0F" w14:textId="77777777" w:rsidR="00491AFC" w:rsidRPr="00D73D63" w:rsidRDefault="00491AFC" w:rsidP="00EF3F48">
            <w:pPr>
              <w:spacing w:after="0" w:line="264" w:lineRule="auto"/>
              <w:rPr>
                <w:rFonts w:ascii="Times New Roman" w:hAnsi="Times New Roman" w:cs="Times New Roman"/>
                <w:b/>
                <w:bCs/>
                <w:kern w:val="24"/>
                <w:sz w:val="24"/>
                <w:szCs w:val="24"/>
                <w:highlight w:val="magenta"/>
                <w:lang w:val="uk-UA"/>
              </w:rPr>
            </w:pPr>
            <w:r w:rsidRPr="00D73D63">
              <w:rPr>
                <w:rFonts w:ascii="Times New Roman" w:hAnsi="Times New Roman" w:cs="Times New Roman"/>
                <w:b/>
                <w:bCs/>
                <w:kern w:val="24"/>
                <w:sz w:val="24"/>
                <w:szCs w:val="24"/>
                <w:lang w:val="uk-UA"/>
              </w:rPr>
              <w:t>Зміст і спосіб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2D621" w14:textId="7617960A" w:rsidR="00903E8A" w:rsidRPr="001A2B33" w:rsidRDefault="00AE3BC7" w:rsidP="00321981">
            <w:pPr>
              <w:pStyle w:val="a4"/>
              <w:spacing w:before="0" w:beforeAutospacing="0" w:after="0" w:afterAutospacing="0"/>
              <w:jc w:val="both"/>
              <w:rPr>
                <w:rFonts w:ascii="Times New Roman" w:hAnsi="Times New Roman"/>
                <w:bCs/>
                <w:kern w:val="24"/>
                <w:lang w:val="uk-UA"/>
              </w:rPr>
            </w:pPr>
            <w:r w:rsidRPr="001A2B33">
              <w:rPr>
                <w:rFonts w:ascii="Times New Roman" w:hAnsi="Times New Roman"/>
                <w:b/>
                <w:kern w:val="24"/>
                <w:lang w:val="uk-UA"/>
              </w:rPr>
              <w:t>1.1.</w:t>
            </w:r>
            <w:r w:rsidR="00903E8A" w:rsidRPr="001A2B33">
              <w:t xml:space="preserve"> </w:t>
            </w:r>
            <w:r w:rsidR="00903E8A" w:rsidRPr="001A2B33">
              <w:rPr>
                <w:rFonts w:ascii="Times New Roman" w:hAnsi="Times New Roman"/>
                <w:bCs/>
                <w:kern w:val="24"/>
                <w:lang w:val="uk-UA"/>
              </w:rPr>
              <w:t>Тендерні пропозиції подаються відповідно до порядку,</w:t>
            </w:r>
            <w:r w:rsidR="008A3450" w:rsidRPr="001A2B33">
              <w:rPr>
                <w:rFonts w:ascii="Times New Roman" w:hAnsi="Times New Roman"/>
                <w:bCs/>
                <w:kern w:val="24"/>
                <w:lang w:val="uk-UA"/>
              </w:rPr>
              <w:t xml:space="preserve"> </w:t>
            </w:r>
            <w:r w:rsidR="00903E8A" w:rsidRPr="001A2B33">
              <w:rPr>
                <w:rFonts w:ascii="Times New Roman" w:hAnsi="Times New Roman"/>
                <w:bCs/>
                <w:kern w:val="24"/>
                <w:lang w:val="uk-UA"/>
              </w:rPr>
              <w:t>визначеного статтею 26 Закону, крім положень частин</w:t>
            </w:r>
            <w:r w:rsidR="008A3450" w:rsidRPr="001A2B33">
              <w:rPr>
                <w:rFonts w:ascii="Times New Roman" w:hAnsi="Times New Roman"/>
                <w:bCs/>
                <w:kern w:val="24"/>
                <w:lang w:val="uk-UA"/>
              </w:rPr>
              <w:t xml:space="preserve"> </w:t>
            </w:r>
            <w:r w:rsidR="00903E8A" w:rsidRPr="001A2B33">
              <w:rPr>
                <w:rFonts w:ascii="Times New Roman" w:hAnsi="Times New Roman"/>
                <w:bCs/>
                <w:kern w:val="24"/>
                <w:lang w:val="uk-UA"/>
              </w:rPr>
              <w:t>четвертої, шостої та сьомої статті 26 Закону.</w:t>
            </w:r>
          </w:p>
          <w:p w14:paraId="5F984352" w14:textId="710CE923" w:rsidR="00E06CC0" w:rsidRDefault="003D286D" w:rsidP="00FA4818">
            <w:pPr>
              <w:pStyle w:val="a4"/>
              <w:spacing w:before="0" w:beforeAutospacing="0" w:after="0" w:afterAutospacing="0"/>
              <w:jc w:val="both"/>
              <w:rPr>
                <w:rFonts w:ascii="Times New Roman" w:eastAsia="Times New Roman" w:hAnsi="Times New Roman"/>
                <w:color w:val="000000"/>
                <w:lang w:val="uk-UA"/>
              </w:rPr>
            </w:pPr>
            <w:r w:rsidRPr="001A2B33">
              <w:rPr>
                <w:rFonts w:ascii="Times New Roman" w:hAnsi="Times New Roman"/>
                <w:kern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наявність/відсутність підстав, </w:t>
            </w:r>
            <w:r w:rsidR="00E06CC0" w:rsidRPr="001A2B33">
              <w:rPr>
                <w:rFonts w:ascii="Times New Roman" w:eastAsia="Times New Roman" w:hAnsi="Times New Roman"/>
                <w:color w:val="000000"/>
                <w:lang w:val="uk-UA"/>
              </w:rPr>
              <w:lastRenderedPageBreak/>
              <w:t>установлених пунктом 44 Особливостей і в тендерній документації, та шляхом завантаження</w:t>
            </w:r>
            <w:r w:rsidR="005A3B51" w:rsidRPr="001A2B33">
              <w:rPr>
                <w:rFonts w:ascii="Times New Roman" w:eastAsia="Times New Roman" w:hAnsi="Times New Roman"/>
                <w:color w:val="000000"/>
                <w:lang w:val="uk-UA"/>
              </w:rPr>
              <w:t xml:space="preserve"> необхідних докум</w:t>
            </w:r>
            <w:r w:rsidR="00FA4818" w:rsidRPr="001A2B33">
              <w:rPr>
                <w:rFonts w:ascii="Times New Roman" w:eastAsia="Times New Roman" w:hAnsi="Times New Roman"/>
                <w:color w:val="000000"/>
                <w:lang w:val="uk-UA"/>
              </w:rPr>
              <w:t>ентів</w:t>
            </w:r>
            <w:r w:rsidR="00E06CC0" w:rsidRPr="001A2B33">
              <w:rPr>
                <w:rFonts w:ascii="Times New Roman" w:eastAsia="Times New Roman" w:hAnsi="Times New Roman"/>
                <w:color w:val="000000"/>
                <w:lang w:val="uk-UA"/>
              </w:rPr>
              <w:t>:</w:t>
            </w:r>
            <w:r w:rsidR="00FA4818" w:rsidRPr="001A2B33">
              <w:t xml:space="preserve"> </w:t>
            </w:r>
            <w:r w:rsidR="00FA4818" w:rsidRPr="001A2B33">
              <w:rPr>
                <w:rFonts w:ascii="Times New Roman" w:eastAsia="Times New Roman" w:hAnsi="Times New Roman"/>
                <w:color w:val="000000"/>
                <w:lang w:val="uk-UA"/>
              </w:rPr>
              <w:t>через електронну</w:t>
            </w:r>
            <w:r w:rsidR="007C68FF">
              <w:rPr>
                <w:rFonts w:ascii="Times New Roman" w:eastAsia="Times New Roman" w:hAnsi="Times New Roman"/>
                <w:color w:val="000000"/>
                <w:lang w:val="uk-UA"/>
              </w:rPr>
              <w:t xml:space="preserve"> </w:t>
            </w:r>
            <w:r w:rsidR="00FA4818" w:rsidRPr="001A2B33">
              <w:rPr>
                <w:rFonts w:ascii="Times New Roman" w:eastAsia="Times New Roman" w:hAnsi="Times New Roman"/>
                <w:color w:val="000000"/>
                <w:lang w:val="uk-UA"/>
              </w:rPr>
              <w:t>систему закупівель, що підтверджують відповідність</w:t>
            </w:r>
            <w:r w:rsidR="007C68FF">
              <w:rPr>
                <w:rFonts w:ascii="Times New Roman" w:eastAsia="Times New Roman" w:hAnsi="Times New Roman"/>
                <w:color w:val="000000"/>
                <w:lang w:val="uk-UA"/>
              </w:rPr>
              <w:t xml:space="preserve"> </w:t>
            </w:r>
            <w:r w:rsidR="00FA4818" w:rsidRPr="001A2B33">
              <w:rPr>
                <w:rFonts w:ascii="Times New Roman" w:eastAsia="Times New Roman" w:hAnsi="Times New Roman"/>
                <w:color w:val="000000"/>
                <w:lang w:val="uk-UA"/>
              </w:rPr>
              <w:t>вимогам, визначеним замовником:</w:t>
            </w:r>
          </w:p>
          <w:p w14:paraId="0EC1C123" w14:textId="1758C4C0" w:rsidR="000A2AEF" w:rsidRPr="001A2B33" w:rsidRDefault="00213C13" w:rsidP="00D37C92">
            <w:pPr>
              <w:pStyle w:val="a4"/>
              <w:spacing w:before="0" w:beforeAutospacing="0" w:after="0" w:afterAutospacing="0"/>
              <w:jc w:val="both"/>
              <w:rPr>
                <w:rFonts w:ascii="Times New Roman" w:eastAsia="Times New Roman" w:hAnsi="Times New Roman"/>
                <w:color w:val="000000"/>
                <w:lang w:val="uk-UA"/>
              </w:rPr>
            </w:pPr>
            <w:r>
              <w:rPr>
                <w:rFonts w:ascii="Times New Roman" w:eastAsia="Times New Roman" w:hAnsi="Times New Roman"/>
                <w:color w:val="000000"/>
                <w:lang w:val="uk-UA"/>
              </w:rPr>
              <w:t>-</w:t>
            </w:r>
            <w:r w:rsidR="007C68FF">
              <w:rPr>
                <w:rFonts w:ascii="Times New Roman" w:eastAsia="Times New Roman" w:hAnsi="Times New Roman"/>
                <w:color w:val="000000"/>
                <w:lang w:val="uk-UA"/>
              </w:rPr>
              <w:t xml:space="preserve"> </w:t>
            </w:r>
            <w:r w:rsidR="008451D3">
              <w:rPr>
                <w:rFonts w:ascii="Times New Roman" w:eastAsia="Times New Roman" w:hAnsi="Times New Roman"/>
                <w:color w:val="000000"/>
                <w:lang w:val="uk-UA"/>
              </w:rPr>
              <w:t>за</w:t>
            </w:r>
            <w:r w:rsidR="007C6A5A">
              <w:rPr>
                <w:rFonts w:ascii="Times New Roman" w:eastAsia="Times New Roman" w:hAnsi="Times New Roman"/>
                <w:color w:val="000000"/>
                <w:lang w:val="uk-UA"/>
              </w:rPr>
              <w:t xml:space="preserve">повнена </w:t>
            </w:r>
            <w:r w:rsidRPr="00D37C92">
              <w:rPr>
                <w:rFonts w:ascii="Times New Roman" w:eastAsia="Times New Roman" w:hAnsi="Times New Roman"/>
                <w:color w:val="000000"/>
                <w:lang w:val="uk-UA"/>
              </w:rPr>
              <w:t>тендерн</w:t>
            </w:r>
            <w:r w:rsidR="00513DF5">
              <w:rPr>
                <w:rFonts w:ascii="Times New Roman" w:eastAsia="Times New Roman" w:hAnsi="Times New Roman"/>
                <w:color w:val="000000"/>
                <w:lang w:val="uk-UA"/>
              </w:rPr>
              <w:t>а</w:t>
            </w:r>
            <w:r w:rsidRPr="00D37C92">
              <w:rPr>
                <w:rFonts w:ascii="Times New Roman" w:eastAsia="Times New Roman" w:hAnsi="Times New Roman"/>
                <w:color w:val="000000"/>
                <w:lang w:val="uk-UA"/>
              </w:rPr>
              <w:t xml:space="preserve"> пропозиці</w:t>
            </w:r>
            <w:r w:rsidR="00513DF5">
              <w:rPr>
                <w:rFonts w:ascii="Times New Roman" w:eastAsia="Times New Roman" w:hAnsi="Times New Roman"/>
                <w:color w:val="000000"/>
                <w:lang w:val="uk-UA"/>
              </w:rPr>
              <w:t>я</w:t>
            </w:r>
            <w:r w:rsidRPr="00D37C92">
              <w:rPr>
                <w:rFonts w:ascii="Times New Roman" w:eastAsia="Times New Roman" w:hAnsi="Times New Roman"/>
                <w:color w:val="000000"/>
                <w:lang w:val="uk-UA"/>
              </w:rPr>
              <w:t xml:space="preserve"> згідно з формою, що наведена в </w:t>
            </w:r>
            <w:r w:rsidRPr="00513DF5">
              <w:rPr>
                <w:rFonts w:ascii="Times New Roman" w:eastAsia="Times New Roman" w:hAnsi="Times New Roman"/>
                <w:b/>
                <w:bCs/>
                <w:i/>
                <w:iCs/>
                <w:color w:val="000000"/>
                <w:lang w:val="uk-UA"/>
              </w:rPr>
              <w:t xml:space="preserve">Додатку 1 </w:t>
            </w:r>
            <w:r w:rsidRPr="00D37C92">
              <w:rPr>
                <w:rFonts w:ascii="Times New Roman" w:eastAsia="Times New Roman" w:hAnsi="Times New Roman"/>
                <w:color w:val="000000"/>
                <w:lang w:val="uk-UA"/>
              </w:rPr>
              <w:t>до тендерної документації;</w:t>
            </w:r>
          </w:p>
          <w:p w14:paraId="0F570E81" w14:textId="43EC891C" w:rsidR="0040757F" w:rsidRPr="001A2B33" w:rsidRDefault="004165BC" w:rsidP="00D37C92">
            <w:pPr>
              <w:spacing w:after="0" w:line="240" w:lineRule="auto"/>
              <w:contextualSpacing/>
              <w:jc w:val="both"/>
              <w:rPr>
                <w:rFonts w:ascii="Times New Roman" w:hAnsi="Times New Roman"/>
                <w:kern w:val="24"/>
                <w:sz w:val="24"/>
                <w:szCs w:val="24"/>
                <w:lang w:val="uk-UA"/>
              </w:rPr>
            </w:pPr>
            <w:r w:rsidRPr="00D37C92">
              <w:rPr>
                <w:rFonts w:ascii="Times New Roman" w:eastAsia="Times New Roman" w:hAnsi="Times New Roman" w:cs="Times New Roman"/>
                <w:color w:val="000000"/>
                <w:sz w:val="24"/>
                <w:szCs w:val="24"/>
                <w:lang w:val="uk-UA" w:eastAsia="ru-RU"/>
              </w:rPr>
              <w:t xml:space="preserve">- </w:t>
            </w:r>
            <w:r w:rsidR="00BA4C38" w:rsidRPr="00D37C92">
              <w:rPr>
                <w:rFonts w:ascii="Times New Roman" w:eastAsia="Times New Roman" w:hAnsi="Times New Roman" w:cs="Times New Roman"/>
                <w:color w:val="000000"/>
                <w:sz w:val="24"/>
                <w:szCs w:val="24"/>
                <w:lang w:val="uk-UA" w:eastAsia="ru-RU"/>
              </w:rPr>
              <w:t>інформаці</w:t>
            </w:r>
            <w:r w:rsidR="00050C33" w:rsidRPr="00D37C92">
              <w:rPr>
                <w:rFonts w:ascii="Times New Roman" w:eastAsia="Times New Roman" w:hAnsi="Times New Roman" w:cs="Times New Roman"/>
                <w:color w:val="000000"/>
                <w:sz w:val="24"/>
                <w:szCs w:val="24"/>
                <w:lang w:val="uk-UA" w:eastAsia="ru-RU"/>
              </w:rPr>
              <w:t>я</w:t>
            </w:r>
            <w:r w:rsidR="00BA4C38" w:rsidRPr="00D37C92">
              <w:rPr>
                <w:rFonts w:ascii="Times New Roman" w:eastAsia="Times New Roman" w:hAnsi="Times New Roman" w:cs="Times New Roman"/>
                <w:color w:val="000000"/>
                <w:sz w:val="24"/>
                <w:szCs w:val="24"/>
                <w:lang w:val="uk-UA" w:eastAsia="ru-RU"/>
              </w:rPr>
              <w:t xml:space="preserve"> та документ</w:t>
            </w:r>
            <w:r w:rsidR="00050C33" w:rsidRPr="00D37C92">
              <w:rPr>
                <w:rFonts w:ascii="Times New Roman" w:eastAsia="Times New Roman" w:hAnsi="Times New Roman" w:cs="Times New Roman"/>
                <w:color w:val="000000"/>
                <w:sz w:val="24"/>
                <w:szCs w:val="24"/>
                <w:lang w:val="uk-UA" w:eastAsia="ru-RU"/>
              </w:rPr>
              <w:t>и</w:t>
            </w:r>
            <w:r w:rsidR="00BA4C38" w:rsidRPr="00D37C92">
              <w:rPr>
                <w:rFonts w:ascii="Times New Roman" w:eastAsia="Times New Roman" w:hAnsi="Times New Roman" w:cs="Times New Roman"/>
                <w:color w:val="000000"/>
                <w:sz w:val="24"/>
                <w:szCs w:val="24"/>
                <w:lang w:val="uk-UA" w:eastAsia="ru-RU"/>
              </w:rPr>
              <w:t>, що підтверджують відповідність</w:t>
            </w:r>
            <w:r w:rsidR="00BA4C38" w:rsidRPr="001A2B33">
              <w:rPr>
                <w:rFonts w:ascii="Times New Roman" w:eastAsia="Times New Roman" w:hAnsi="Times New Roman" w:cs="Times New Roman"/>
                <w:color w:val="000000"/>
                <w:lang w:val="uk-UA"/>
              </w:rPr>
              <w:t xml:space="preserve"> учасника кваліфікаційним критеріям </w:t>
            </w:r>
            <w:r w:rsidR="0040757F" w:rsidRPr="001A2B33">
              <w:rPr>
                <w:rFonts w:ascii="Times New Roman" w:eastAsia="Times New Roman" w:hAnsi="Times New Roman"/>
                <w:b/>
                <w:i/>
                <w:sz w:val="24"/>
                <w:szCs w:val="24"/>
                <w:lang w:val="uk-UA"/>
              </w:rPr>
              <w:t xml:space="preserve">згідно з Додатком </w:t>
            </w:r>
            <w:r w:rsidR="00513DF5">
              <w:rPr>
                <w:rFonts w:ascii="Times New Roman" w:eastAsia="Times New Roman" w:hAnsi="Times New Roman"/>
                <w:b/>
                <w:i/>
                <w:sz w:val="24"/>
                <w:szCs w:val="24"/>
                <w:lang w:val="uk-UA"/>
              </w:rPr>
              <w:t>2</w:t>
            </w:r>
            <w:r w:rsidR="0040757F" w:rsidRPr="001A2B33">
              <w:rPr>
                <w:rFonts w:ascii="Times New Roman" w:eastAsia="Times New Roman" w:hAnsi="Times New Roman"/>
                <w:sz w:val="24"/>
                <w:szCs w:val="24"/>
                <w:lang w:val="uk-UA"/>
              </w:rPr>
              <w:t xml:space="preserve"> до цієї тендерної документації</w:t>
            </w:r>
            <w:r w:rsidR="0040757F" w:rsidRPr="001A2B33">
              <w:rPr>
                <w:rFonts w:ascii="Times New Roman" w:hAnsi="Times New Roman"/>
                <w:kern w:val="24"/>
                <w:sz w:val="24"/>
                <w:szCs w:val="24"/>
                <w:lang w:val="uk-UA"/>
              </w:rPr>
              <w:t>;</w:t>
            </w:r>
          </w:p>
          <w:p w14:paraId="2F178D13" w14:textId="5026B911" w:rsidR="003D286D" w:rsidRPr="001A2B33" w:rsidRDefault="0024296E" w:rsidP="0024296E">
            <w:p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 </w:t>
            </w:r>
            <w:r w:rsidR="003523B9" w:rsidRPr="001A2B33">
              <w:rPr>
                <w:rFonts w:ascii="Times New Roman" w:hAnsi="Times New Roman"/>
                <w:kern w:val="24"/>
                <w:sz w:val="24"/>
                <w:szCs w:val="24"/>
                <w:lang w:val="uk-UA"/>
              </w:rPr>
              <w:t>інформац</w:t>
            </w:r>
            <w:r w:rsidR="00852858" w:rsidRPr="001A2B33">
              <w:rPr>
                <w:rFonts w:ascii="Times New Roman" w:hAnsi="Times New Roman"/>
                <w:kern w:val="24"/>
                <w:sz w:val="24"/>
                <w:szCs w:val="24"/>
                <w:lang w:val="uk-UA"/>
              </w:rPr>
              <w:t>ія</w:t>
            </w:r>
            <w:r w:rsidR="003523B9" w:rsidRPr="001A2B33">
              <w:rPr>
                <w:rFonts w:ascii="Times New Roman" w:hAnsi="Times New Roman"/>
                <w:kern w:val="24"/>
                <w:sz w:val="24"/>
                <w:szCs w:val="24"/>
                <w:lang w:val="uk-UA"/>
              </w:rPr>
              <w:t xml:space="preserve"> щодо відсутності підстав, установлених </w:t>
            </w:r>
            <w:r w:rsidR="00FB5991" w:rsidRPr="001A2B33">
              <w:rPr>
                <w:rFonts w:ascii="Times New Roman" w:hAnsi="Times New Roman"/>
                <w:kern w:val="24"/>
                <w:sz w:val="24"/>
                <w:szCs w:val="24"/>
                <w:lang w:val="uk-UA"/>
              </w:rPr>
              <w:t xml:space="preserve">у </w:t>
            </w:r>
            <w:r w:rsidR="00D1206E" w:rsidRPr="001A2B33">
              <w:rPr>
                <w:rFonts w:ascii="Times New Roman" w:eastAsia="Times New Roman" w:hAnsi="Times New Roman"/>
                <w:sz w:val="24"/>
                <w:szCs w:val="24"/>
                <w:lang w:val="uk-UA"/>
              </w:rPr>
              <w:t>пункті 44 Особливостей</w:t>
            </w:r>
            <w:r w:rsidR="00A946A7">
              <w:rPr>
                <w:rFonts w:ascii="Times New Roman" w:eastAsia="Times New Roman" w:hAnsi="Times New Roman"/>
                <w:sz w:val="24"/>
                <w:szCs w:val="24"/>
                <w:lang w:val="uk-UA"/>
              </w:rPr>
              <w:t xml:space="preserve"> </w:t>
            </w:r>
            <w:r w:rsidR="00D1206E" w:rsidRPr="001A2B33">
              <w:rPr>
                <w:rFonts w:ascii="Times New Roman" w:eastAsia="Times New Roman" w:hAnsi="Times New Roman"/>
                <w:b/>
                <w:i/>
                <w:sz w:val="24"/>
                <w:szCs w:val="24"/>
                <w:lang w:val="uk-UA"/>
              </w:rPr>
              <w:t xml:space="preserve">згідно з Додатком </w:t>
            </w:r>
            <w:r w:rsidR="00513DF5">
              <w:rPr>
                <w:rFonts w:ascii="Times New Roman" w:eastAsia="Times New Roman" w:hAnsi="Times New Roman"/>
                <w:b/>
                <w:i/>
                <w:sz w:val="24"/>
                <w:szCs w:val="24"/>
                <w:lang w:val="uk-UA"/>
              </w:rPr>
              <w:t>3</w:t>
            </w:r>
            <w:r w:rsidR="00397660" w:rsidRPr="001A2B33">
              <w:rPr>
                <w:rFonts w:ascii="Times New Roman" w:eastAsia="Times New Roman" w:hAnsi="Times New Roman"/>
                <w:b/>
                <w:i/>
                <w:sz w:val="24"/>
                <w:szCs w:val="24"/>
                <w:lang w:val="uk-UA"/>
              </w:rPr>
              <w:t xml:space="preserve"> </w:t>
            </w:r>
            <w:r w:rsidR="00D1206E" w:rsidRPr="001A2B33">
              <w:rPr>
                <w:rFonts w:ascii="Times New Roman" w:eastAsia="Times New Roman" w:hAnsi="Times New Roman"/>
                <w:sz w:val="24"/>
                <w:szCs w:val="24"/>
                <w:lang w:val="uk-UA"/>
              </w:rPr>
              <w:t>до цієї тендерної документації</w:t>
            </w:r>
            <w:r w:rsidR="003D286D" w:rsidRPr="001A2B33">
              <w:rPr>
                <w:rFonts w:ascii="Times New Roman" w:hAnsi="Times New Roman"/>
                <w:kern w:val="24"/>
                <w:sz w:val="24"/>
                <w:szCs w:val="24"/>
                <w:lang w:val="uk-UA"/>
              </w:rPr>
              <w:t>;</w:t>
            </w:r>
          </w:p>
          <w:p w14:paraId="50FE110B" w14:textId="2A01F189" w:rsidR="006E323A" w:rsidRPr="001A2B33" w:rsidRDefault="00397660" w:rsidP="006E323A">
            <w:pPr>
              <w:widowControl w:val="0"/>
              <w:spacing w:after="0" w:line="228" w:lineRule="auto"/>
              <w:ind w:hanging="21"/>
              <w:jc w:val="both"/>
              <w:rPr>
                <w:rFonts w:ascii="Times New Roman" w:eastAsia="Times New Roman" w:hAnsi="Times New Roman" w:cs="Times New Roman"/>
                <w:sz w:val="24"/>
                <w:szCs w:val="24"/>
                <w:lang w:val="uk-UA"/>
              </w:rPr>
            </w:pPr>
            <w:r w:rsidRPr="001A2B33">
              <w:rPr>
                <w:rFonts w:ascii="Times New Roman" w:hAnsi="Times New Roman"/>
                <w:kern w:val="24"/>
                <w:sz w:val="24"/>
                <w:szCs w:val="24"/>
                <w:lang w:val="uk-UA"/>
              </w:rPr>
              <w:t xml:space="preserve">- </w:t>
            </w:r>
            <w:r w:rsidR="006E323A" w:rsidRPr="001A2B33">
              <w:rPr>
                <w:rFonts w:ascii="Times New Roman" w:eastAsia="Times New Roman" w:hAnsi="Times New Roman" w:cs="Times New Roman"/>
                <w:kern w:val="24"/>
                <w:sz w:val="24"/>
                <w:szCs w:val="24"/>
                <w:lang w:val="uk-UA"/>
              </w:rPr>
              <w:t> інформаці</w:t>
            </w:r>
            <w:r w:rsidR="007C6A5A">
              <w:rPr>
                <w:rFonts w:ascii="Times New Roman" w:eastAsia="Times New Roman" w:hAnsi="Times New Roman" w:cs="Times New Roman"/>
                <w:kern w:val="24"/>
                <w:sz w:val="24"/>
                <w:szCs w:val="24"/>
                <w:lang w:val="uk-UA"/>
              </w:rPr>
              <w:t>я</w:t>
            </w:r>
            <w:r w:rsidR="006E323A" w:rsidRPr="001A2B33">
              <w:rPr>
                <w:rFonts w:ascii="Times New Roman" w:eastAsia="Times New Roman" w:hAnsi="Times New Roman" w:cs="Times New Roman"/>
                <w:kern w:val="24"/>
                <w:sz w:val="24"/>
                <w:szCs w:val="24"/>
                <w:lang w:val="uk-UA"/>
              </w:rPr>
              <w:t xml:space="preserve"> про необхідні технічні, якісні та кількісні характеристики предмета закупівлі</w:t>
            </w:r>
            <w:r w:rsidR="006E323A" w:rsidRPr="001A2B33">
              <w:rPr>
                <w:rFonts w:ascii="Times New Roman" w:eastAsia="Times New Roman" w:hAnsi="Times New Roman" w:cs="Times New Roman"/>
                <w:kern w:val="24"/>
                <w:sz w:val="24"/>
                <w:szCs w:val="24"/>
                <w:lang w:val="uk-UA" w:eastAsia="ru-RU"/>
              </w:rPr>
              <w:t xml:space="preserve"> </w:t>
            </w:r>
            <w:r w:rsidR="00A946A7">
              <w:rPr>
                <w:rFonts w:ascii="Times New Roman" w:eastAsia="Times New Roman" w:hAnsi="Times New Roman" w:cs="Times New Roman"/>
                <w:kern w:val="24"/>
                <w:sz w:val="24"/>
                <w:szCs w:val="24"/>
                <w:lang w:val="uk-UA" w:eastAsia="ru-RU"/>
              </w:rPr>
              <w:t xml:space="preserve">згідно </w:t>
            </w:r>
            <w:r w:rsidR="00DB4637">
              <w:rPr>
                <w:rFonts w:ascii="Times New Roman" w:eastAsia="Times New Roman" w:hAnsi="Times New Roman" w:cs="Times New Roman"/>
                <w:kern w:val="24"/>
                <w:sz w:val="24"/>
                <w:szCs w:val="24"/>
                <w:lang w:val="uk-UA" w:eastAsia="ru-RU"/>
              </w:rPr>
              <w:t>з</w:t>
            </w:r>
            <w:r w:rsidR="006E323A" w:rsidRPr="001A2B33">
              <w:rPr>
                <w:rFonts w:ascii="Times New Roman" w:eastAsia="Times New Roman" w:hAnsi="Times New Roman" w:cs="Times New Roman"/>
                <w:kern w:val="24"/>
                <w:sz w:val="24"/>
                <w:szCs w:val="24"/>
                <w:lang w:val="uk-UA" w:eastAsia="ru-RU"/>
              </w:rPr>
              <w:t xml:space="preserve"> </w:t>
            </w:r>
            <w:r w:rsidR="006E323A" w:rsidRPr="001A2B33">
              <w:rPr>
                <w:rFonts w:ascii="Times New Roman" w:eastAsia="Times New Roman" w:hAnsi="Times New Roman" w:cs="Times New Roman"/>
                <w:b/>
                <w:bCs/>
                <w:i/>
                <w:iCs/>
                <w:kern w:val="24"/>
                <w:sz w:val="24"/>
                <w:szCs w:val="24"/>
                <w:lang w:val="uk-UA" w:eastAsia="ru-RU"/>
              </w:rPr>
              <w:t>Додатк</w:t>
            </w:r>
            <w:r w:rsidR="00DB4637">
              <w:rPr>
                <w:rFonts w:ascii="Times New Roman" w:eastAsia="Times New Roman" w:hAnsi="Times New Roman" w:cs="Times New Roman"/>
                <w:b/>
                <w:bCs/>
                <w:i/>
                <w:iCs/>
                <w:kern w:val="24"/>
                <w:sz w:val="24"/>
                <w:szCs w:val="24"/>
                <w:lang w:val="uk-UA" w:eastAsia="ru-RU"/>
              </w:rPr>
              <w:t xml:space="preserve">ом </w:t>
            </w:r>
            <w:r w:rsidR="00B40F95">
              <w:rPr>
                <w:rFonts w:ascii="Times New Roman" w:eastAsia="Times New Roman" w:hAnsi="Times New Roman" w:cs="Times New Roman"/>
                <w:b/>
                <w:bCs/>
                <w:i/>
                <w:iCs/>
                <w:kern w:val="24"/>
                <w:sz w:val="24"/>
                <w:szCs w:val="24"/>
                <w:lang w:val="uk-UA" w:eastAsia="ru-RU"/>
              </w:rPr>
              <w:t>4</w:t>
            </w:r>
            <w:r w:rsidR="002231DB">
              <w:rPr>
                <w:rFonts w:ascii="Times New Roman" w:eastAsia="Times New Roman" w:hAnsi="Times New Roman" w:cs="Times New Roman"/>
                <w:b/>
                <w:bCs/>
                <w:i/>
                <w:iCs/>
                <w:kern w:val="24"/>
                <w:sz w:val="24"/>
                <w:szCs w:val="24"/>
                <w:lang w:val="uk-UA" w:eastAsia="ru-RU"/>
              </w:rPr>
              <w:t xml:space="preserve"> </w:t>
            </w:r>
            <w:r w:rsidR="006E323A" w:rsidRPr="001A2B33">
              <w:rPr>
                <w:rFonts w:ascii="Times New Roman" w:eastAsia="Times New Roman" w:hAnsi="Times New Roman" w:cs="Times New Roman"/>
                <w:kern w:val="24"/>
                <w:sz w:val="24"/>
                <w:szCs w:val="24"/>
                <w:lang w:val="uk-UA" w:eastAsia="ru-RU"/>
              </w:rPr>
              <w:t>до тендерної документації</w:t>
            </w:r>
            <w:r w:rsidR="006E323A" w:rsidRPr="001A2B33">
              <w:rPr>
                <w:rFonts w:ascii="Times New Roman" w:eastAsia="Times New Roman" w:hAnsi="Times New Roman" w:cs="Times New Roman"/>
                <w:kern w:val="24"/>
                <w:sz w:val="24"/>
                <w:szCs w:val="24"/>
                <w:lang w:val="uk-UA"/>
              </w:rPr>
              <w:t>;</w:t>
            </w:r>
          </w:p>
          <w:p w14:paraId="2F178D16" w14:textId="3440D09D" w:rsidR="003D286D" w:rsidRPr="001A2B33" w:rsidRDefault="00D9213C" w:rsidP="00DE799B">
            <w:p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w:t>
            </w:r>
            <w:r w:rsidR="00DE799B" w:rsidRPr="001A2B33">
              <w:rPr>
                <w:rFonts w:ascii="Times New Roman" w:hAnsi="Times New Roman"/>
                <w:kern w:val="24"/>
                <w:sz w:val="24"/>
                <w:szCs w:val="24"/>
                <w:lang w:val="uk-UA"/>
              </w:rPr>
              <w:t xml:space="preserve"> </w:t>
            </w:r>
            <w:r w:rsidR="00AA65A6" w:rsidRPr="00A647E3">
              <w:rPr>
                <w:rFonts w:ascii="Times New Roman" w:hAnsi="Times New Roman"/>
                <w:kern w:val="24"/>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B7285C6" w14:textId="1F670BDE" w:rsidR="000C357C" w:rsidRPr="00DB4637" w:rsidRDefault="00852858" w:rsidP="000C357C">
            <w:pPr>
              <w:widowControl w:val="0"/>
              <w:spacing w:after="0" w:line="228" w:lineRule="auto"/>
              <w:jc w:val="both"/>
              <w:rPr>
                <w:rFonts w:ascii="Times New Roman" w:eastAsia="Times New Roman" w:hAnsi="Times New Roman" w:cs="Times New Roman"/>
                <w:i/>
                <w:iCs/>
                <w:kern w:val="24"/>
                <w:sz w:val="24"/>
                <w:szCs w:val="24"/>
                <w:lang w:val="uk-UA"/>
              </w:rPr>
            </w:pPr>
            <w:r w:rsidRPr="001A2B33">
              <w:rPr>
                <w:rFonts w:ascii="Times New Roman" w:hAnsi="Times New Roman"/>
                <w:kern w:val="24"/>
                <w:sz w:val="24"/>
                <w:szCs w:val="24"/>
                <w:lang w:val="uk-UA"/>
              </w:rPr>
              <w:t xml:space="preserve">- </w:t>
            </w:r>
            <w:r w:rsidR="00CE0466" w:rsidRPr="001A2B33">
              <w:rPr>
                <w:rFonts w:ascii="Times New Roman" w:eastAsia="Times New Roman" w:hAnsi="Times New Roman" w:cs="Times New Roman"/>
                <w:spacing w:val="-8"/>
                <w:kern w:val="24"/>
                <w:sz w:val="24"/>
                <w:szCs w:val="24"/>
                <w:lang w:val="uk-UA"/>
              </w:rPr>
              <w:t>документ</w:t>
            </w:r>
            <w:r w:rsidR="00A647E3">
              <w:rPr>
                <w:rFonts w:ascii="Times New Roman" w:eastAsia="Times New Roman" w:hAnsi="Times New Roman" w:cs="Times New Roman"/>
                <w:spacing w:val="-8"/>
                <w:kern w:val="24"/>
                <w:sz w:val="24"/>
                <w:szCs w:val="24"/>
                <w:lang w:val="uk-UA"/>
              </w:rPr>
              <w:t>и</w:t>
            </w:r>
            <w:r w:rsidR="00CE0466" w:rsidRPr="001A2B33">
              <w:rPr>
                <w:rFonts w:ascii="Times New Roman" w:eastAsia="Times New Roman" w:hAnsi="Times New Roman" w:cs="Times New Roman"/>
                <w:spacing w:val="-8"/>
                <w:kern w:val="24"/>
                <w:sz w:val="24"/>
                <w:szCs w:val="24"/>
                <w:lang w:val="uk-UA"/>
              </w:rPr>
              <w:t xml:space="preserve">, що підтверджують повноваження посадової </w:t>
            </w:r>
            <w:r w:rsidR="00CE0466" w:rsidRPr="001A2B33">
              <w:rPr>
                <w:rFonts w:ascii="Times New Roman" w:eastAsia="Times New Roman" w:hAnsi="Times New Roman" w:cs="Times New Roman"/>
                <w:kern w:val="24"/>
                <w:sz w:val="24"/>
                <w:szCs w:val="24"/>
                <w:lang w:val="uk-UA"/>
              </w:rPr>
              <w:t>особи або представника учасника процедури закупівлі щодо підпису документів тендерної пропозиції</w:t>
            </w:r>
            <w:r w:rsidR="000C357C" w:rsidRPr="001A2B33">
              <w:rPr>
                <w:rFonts w:ascii="Times New Roman" w:eastAsia="Times New Roman" w:hAnsi="Times New Roman" w:cs="Times New Roman"/>
                <w:kern w:val="24"/>
                <w:sz w:val="24"/>
                <w:szCs w:val="24"/>
                <w:lang w:val="uk-UA"/>
              </w:rPr>
              <w:t>.</w:t>
            </w:r>
            <w:r w:rsidR="000C357C" w:rsidRPr="001A2B33">
              <w:rPr>
                <w:rFonts w:ascii="Times New Roman" w:eastAsia="Times New Roman" w:hAnsi="Times New Roman" w:cs="Times New Roman"/>
                <w:spacing w:val="-6"/>
                <w:kern w:val="24"/>
                <w:sz w:val="24"/>
                <w:szCs w:val="24"/>
                <w:lang w:val="uk-UA"/>
              </w:rPr>
              <w:t xml:space="preserve"> </w:t>
            </w:r>
            <w:r w:rsidR="000C357C" w:rsidRPr="00DB4637">
              <w:rPr>
                <w:rFonts w:ascii="Times New Roman" w:eastAsia="Times New Roman" w:hAnsi="Times New Roman" w:cs="Times New Roman"/>
                <w:i/>
                <w:iCs/>
                <w:spacing w:val="-6"/>
                <w:kern w:val="24"/>
                <w:sz w:val="24"/>
                <w:szCs w:val="24"/>
                <w:lang w:val="uk-UA"/>
              </w:rPr>
              <w:t>Повноваження щодо підпису документів тендерної</w:t>
            </w:r>
            <w:r w:rsidR="000C357C" w:rsidRPr="00DB4637">
              <w:rPr>
                <w:rFonts w:ascii="Times New Roman" w:eastAsia="Times New Roman" w:hAnsi="Times New Roman" w:cs="Times New Roman"/>
                <w:i/>
                <w:iCs/>
                <w:kern w:val="24"/>
                <w:sz w:val="24"/>
                <w:szCs w:val="24"/>
                <w:lang w:val="uk-UA"/>
              </w:rPr>
              <w:t xml:space="preserve"> пропозиції учасника процедури закупівлі підтверджується: </w:t>
            </w:r>
          </w:p>
          <w:p w14:paraId="1382C996" w14:textId="5DA5734B" w:rsidR="000C357C" w:rsidRPr="00DB4637" w:rsidRDefault="000C357C" w:rsidP="000C357C">
            <w:pPr>
              <w:widowControl w:val="0"/>
              <w:spacing w:after="0" w:line="240" w:lineRule="auto"/>
              <w:jc w:val="both"/>
              <w:rPr>
                <w:rFonts w:ascii="Times New Roman" w:eastAsia="Times New Roman" w:hAnsi="Times New Roman" w:cs="Times New Roman"/>
                <w:i/>
                <w:iCs/>
                <w:kern w:val="24"/>
                <w:sz w:val="24"/>
                <w:szCs w:val="24"/>
                <w:lang w:val="uk-UA"/>
              </w:rPr>
            </w:pPr>
            <w:r w:rsidRPr="00DB4637">
              <w:rPr>
                <w:rFonts w:ascii="Times New Roman" w:eastAsia="Times New Roman" w:hAnsi="Times New Roman" w:cs="Times New Roman"/>
                <w:i/>
                <w:iCs/>
                <w:kern w:val="24"/>
                <w:sz w:val="24"/>
                <w:szCs w:val="24"/>
                <w:lang w:val="uk-UA"/>
              </w:rPr>
              <w:t xml:space="preserve">для посадових (службових) осіб учасника, які </w:t>
            </w:r>
            <w:r w:rsidR="00885773" w:rsidRPr="00DB4637">
              <w:rPr>
                <w:rFonts w:ascii="Times New Roman" w:eastAsia="Times New Roman" w:hAnsi="Times New Roman" w:cs="Times New Roman"/>
                <w:i/>
                <w:iCs/>
                <w:kern w:val="24"/>
                <w:sz w:val="24"/>
                <w:szCs w:val="24"/>
                <w:lang w:val="uk-UA"/>
              </w:rPr>
              <w:t xml:space="preserve">   </w:t>
            </w:r>
            <w:r w:rsidR="004A665A" w:rsidRPr="00DB4637">
              <w:rPr>
                <w:rFonts w:ascii="Times New Roman" w:eastAsia="Times New Roman" w:hAnsi="Times New Roman" w:cs="Times New Roman"/>
                <w:i/>
                <w:iCs/>
                <w:kern w:val="24"/>
                <w:sz w:val="24"/>
                <w:szCs w:val="24"/>
                <w:lang w:val="uk-UA"/>
              </w:rPr>
              <w:t xml:space="preserve"> </w:t>
            </w:r>
            <w:r w:rsidRPr="00DB4637">
              <w:rPr>
                <w:rFonts w:ascii="Times New Roman" w:eastAsia="Times New Roman" w:hAnsi="Times New Roman" w:cs="Times New Roman"/>
                <w:i/>
                <w:iCs/>
                <w:kern w:val="24"/>
                <w:sz w:val="24"/>
                <w:szCs w:val="24"/>
                <w:lang w:val="uk-UA"/>
              </w:rPr>
              <w:t xml:space="preserve"> підписувати документи пропозиції та вчиняти інші юридично значущі дії від </w:t>
            </w:r>
            <w:r w:rsidRPr="00DB4637">
              <w:rPr>
                <w:rFonts w:ascii="Times New Roman" w:eastAsia="Times New Roman" w:hAnsi="Times New Roman" w:cs="Times New Roman"/>
                <w:i/>
                <w:iCs/>
                <w:spacing w:val="-10"/>
                <w:kern w:val="24"/>
                <w:sz w:val="24"/>
                <w:szCs w:val="24"/>
                <w:lang w:val="uk-UA"/>
              </w:rPr>
              <w:t>імені учасника на підставі положень установчих документів –</w:t>
            </w:r>
            <w:r w:rsidRPr="00DB4637">
              <w:rPr>
                <w:rFonts w:ascii="Times New Roman" w:eastAsia="Times New Roman" w:hAnsi="Times New Roman" w:cs="Times New Roman"/>
                <w:i/>
                <w:iCs/>
                <w:spacing w:val="-6"/>
                <w:kern w:val="24"/>
                <w:sz w:val="24"/>
                <w:szCs w:val="24"/>
                <w:lang w:val="uk-UA"/>
              </w:rPr>
              <w:t xml:space="preserve"> </w:t>
            </w:r>
            <w:r w:rsidRPr="00DB4637">
              <w:rPr>
                <w:rFonts w:ascii="Times New Roman" w:eastAsia="Times New Roman" w:hAnsi="Times New Roman" w:cs="Times New Roman"/>
                <w:i/>
                <w:iCs/>
                <w:kern w:val="24"/>
                <w:sz w:val="24"/>
                <w:szCs w:val="24"/>
                <w:lang w:val="uk-UA"/>
              </w:rPr>
              <w:t xml:space="preserve">розпорядчий документ про призначення (обрання) на посаду відповідної особи (наказ про призначення та/або протокол зборів засновників, тощо); </w:t>
            </w:r>
          </w:p>
          <w:p w14:paraId="1B7C2C01" w14:textId="77777777" w:rsidR="000C357C" w:rsidRPr="005B1AC7" w:rsidRDefault="000C357C" w:rsidP="000C357C">
            <w:pPr>
              <w:widowControl w:val="0"/>
              <w:spacing w:after="0" w:line="240" w:lineRule="auto"/>
              <w:jc w:val="both"/>
              <w:rPr>
                <w:rFonts w:ascii="Times New Roman" w:eastAsia="Times New Roman" w:hAnsi="Times New Roman" w:cs="Times New Roman"/>
                <w:kern w:val="24"/>
                <w:sz w:val="24"/>
                <w:szCs w:val="24"/>
                <w:lang w:val="uk-UA"/>
              </w:rPr>
            </w:pPr>
            <w:r w:rsidRPr="00DB4637">
              <w:rPr>
                <w:rFonts w:ascii="Times New Roman" w:eastAsia="Times New Roman" w:hAnsi="Times New Roman" w:cs="Times New Roman"/>
                <w:i/>
                <w:iCs/>
                <w:kern w:val="24"/>
                <w:sz w:val="24"/>
                <w:szCs w:val="24"/>
                <w:lang w:val="uk-UA"/>
              </w:rPr>
              <w:t>для осіб, що</w:t>
            </w:r>
            <w:r w:rsidRPr="00DB4637">
              <w:rPr>
                <w:rFonts w:ascii="Times New Roman" w:eastAsia="Times New Roman" w:hAnsi="Times New Roman" w:cs="Times New Roman"/>
                <w:i/>
                <w:iCs/>
                <w:spacing w:val="-12"/>
                <w:kern w:val="24"/>
                <w:sz w:val="24"/>
                <w:szCs w:val="24"/>
                <w:lang w:val="uk-UA"/>
              </w:rPr>
              <w:t xml:space="preserve"> уповноважені</w:t>
            </w:r>
            <w:r w:rsidRPr="00DB4637">
              <w:rPr>
                <w:rFonts w:ascii="Times New Roman" w:eastAsia="Times New Roman" w:hAnsi="Times New Roman" w:cs="Times New Roman"/>
                <w:i/>
                <w:iCs/>
                <w:spacing w:val="-6"/>
                <w:kern w:val="24"/>
                <w:sz w:val="24"/>
                <w:szCs w:val="24"/>
                <w:lang w:val="uk-UA"/>
              </w:rPr>
              <w:t xml:space="preserve"> представляти інтереси учасника під час проведення процедури закупівлі, та які не входять до кола </w:t>
            </w:r>
            <w:r w:rsidRPr="00DB4637">
              <w:rPr>
                <w:rFonts w:ascii="Times New Roman" w:eastAsia="Times New Roman" w:hAnsi="Times New Roman" w:cs="Times New Roman"/>
                <w:i/>
                <w:iCs/>
                <w:spacing w:val="-8"/>
                <w:kern w:val="24"/>
                <w:sz w:val="24"/>
                <w:szCs w:val="24"/>
                <w:lang w:val="uk-UA"/>
              </w:rPr>
              <w:t>осіб, які представляють інтереси учасника без довіреності –</w:t>
            </w:r>
            <w:r w:rsidRPr="00DB4637">
              <w:rPr>
                <w:rFonts w:ascii="Times New Roman" w:eastAsia="Times New Roman" w:hAnsi="Times New Roman" w:cs="Times New Roman"/>
                <w:i/>
                <w:iCs/>
                <w:spacing w:val="-6"/>
                <w:kern w:val="24"/>
                <w:sz w:val="24"/>
                <w:szCs w:val="24"/>
                <w:lang w:val="uk-UA"/>
              </w:rPr>
              <w:t xml:space="preserve">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DB4637">
              <w:rPr>
                <w:rFonts w:ascii="Times New Roman" w:eastAsia="Times New Roman" w:hAnsi="Times New Roman" w:cs="Times New Roman"/>
                <w:i/>
                <w:iCs/>
                <w:spacing w:val="-8"/>
                <w:kern w:val="24"/>
                <w:sz w:val="24"/>
                <w:szCs w:val="24"/>
                <w:lang w:val="uk-UA"/>
              </w:rPr>
              <w:t>підтверджують повноваження посадової (службової) особи</w:t>
            </w:r>
            <w:r w:rsidRPr="00DB4637">
              <w:rPr>
                <w:rFonts w:ascii="Times New Roman" w:eastAsia="Times New Roman" w:hAnsi="Times New Roman" w:cs="Times New Roman"/>
                <w:i/>
                <w:iCs/>
                <w:spacing w:val="-6"/>
                <w:kern w:val="24"/>
                <w:sz w:val="24"/>
                <w:szCs w:val="24"/>
                <w:lang w:val="uk-UA"/>
              </w:rPr>
              <w:t xml:space="preserve"> </w:t>
            </w:r>
            <w:r w:rsidRPr="00DB4637">
              <w:rPr>
                <w:rFonts w:ascii="Times New Roman" w:eastAsia="Times New Roman" w:hAnsi="Times New Roman" w:cs="Times New Roman"/>
                <w:i/>
                <w:iCs/>
                <w:spacing w:val="-12"/>
                <w:kern w:val="24"/>
                <w:sz w:val="24"/>
                <w:szCs w:val="24"/>
                <w:lang w:val="uk-UA"/>
              </w:rPr>
              <w:t>учасника, що підписала від імені учасника вказану довіреність</w:t>
            </w:r>
            <w:r w:rsidRPr="005B1AC7">
              <w:rPr>
                <w:rFonts w:ascii="Times New Roman" w:eastAsia="Times New Roman" w:hAnsi="Times New Roman" w:cs="Times New Roman"/>
                <w:spacing w:val="-12"/>
                <w:kern w:val="24"/>
                <w:sz w:val="24"/>
                <w:szCs w:val="24"/>
                <w:lang w:val="uk-UA"/>
              </w:rPr>
              <w:t>.</w:t>
            </w:r>
          </w:p>
          <w:p w14:paraId="2F178D17" w14:textId="473B06FC" w:rsidR="003D286D" w:rsidRPr="001A2B33" w:rsidRDefault="00CE0466" w:rsidP="00CE0466">
            <w:pPr>
              <w:spacing w:before="150" w:after="150" w:line="240" w:lineRule="auto"/>
              <w:contextualSpacing/>
              <w:jc w:val="both"/>
              <w:rPr>
                <w:rFonts w:ascii="Times New Roman" w:hAnsi="Times New Roman"/>
                <w:kern w:val="24"/>
                <w:sz w:val="24"/>
                <w:szCs w:val="24"/>
                <w:lang w:val="uk-UA"/>
              </w:rPr>
            </w:pPr>
            <w:r w:rsidRPr="001A2B33">
              <w:rPr>
                <w:rFonts w:ascii="Times New Roman" w:eastAsia="Times New Roman" w:hAnsi="Times New Roman" w:cs="Times New Roman"/>
                <w:kern w:val="24"/>
                <w:sz w:val="24"/>
                <w:szCs w:val="24"/>
                <w:lang w:val="uk-UA" w:eastAsia="ru-RU"/>
              </w:rPr>
              <w:t xml:space="preserve">- листа-згоди в довільній формі, який підтверджує, що учасник ознайомився з проєктом договору та </w:t>
            </w:r>
            <w:r w:rsidRPr="001A2B33">
              <w:rPr>
                <w:rFonts w:ascii="Times New Roman" w:eastAsia="Times New Roman" w:hAnsi="Times New Roman" w:cs="Times New Roman"/>
                <w:kern w:val="24"/>
                <w:sz w:val="24"/>
                <w:szCs w:val="24"/>
                <w:lang w:val="uk-UA"/>
              </w:rPr>
              <w:t xml:space="preserve">надає повну і беззаперечну згоду з усіма умовами, що вказані в проєкті договору згідно з вимогами </w:t>
            </w:r>
            <w:r w:rsidRPr="001A2B33">
              <w:rPr>
                <w:rFonts w:ascii="Times New Roman" w:eastAsia="Times New Roman" w:hAnsi="Times New Roman" w:cs="Times New Roman"/>
                <w:b/>
                <w:bCs/>
                <w:i/>
                <w:iCs/>
                <w:kern w:val="24"/>
                <w:sz w:val="24"/>
                <w:szCs w:val="24"/>
                <w:lang w:val="uk-UA"/>
              </w:rPr>
              <w:t>Додатка </w:t>
            </w:r>
            <w:r w:rsidR="00B40F95">
              <w:rPr>
                <w:rFonts w:ascii="Times New Roman" w:eastAsia="Times New Roman" w:hAnsi="Times New Roman" w:cs="Times New Roman"/>
                <w:b/>
                <w:bCs/>
                <w:i/>
                <w:iCs/>
                <w:kern w:val="24"/>
                <w:sz w:val="24"/>
                <w:szCs w:val="24"/>
                <w:lang w:val="uk-UA"/>
              </w:rPr>
              <w:t>5</w:t>
            </w:r>
            <w:r w:rsidRPr="001A2B33">
              <w:rPr>
                <w:rFonts w:ascii="Times New Roman" w:eastAsia="Times New Roman" w:hAnsi="Times New Roman" w:cs="Times New Roman"/>
                <w:kern w:val="24"/>
                <w:sz w:val="24"/>
                <w:szCs w:val="24"/>
                <w:lang w:val="uk-UA"/>
              </w:rPr>
              <w:t xml:space="preserve"> до тендерної документації</w:t>
            </w:r>
          </w:p>
          <w:p w14:paraId="2F178D18" w14:textId="53A5FF38" w:rsidR="003D286D" w:rsidRPr="001A2B33" w:rsidRDefault="00852858" w:rsidP="00852858">
            <w:p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 </w:t>
            </w:r>
            <w:r w:rsidR="00D0693E" w:rsidRPr="001A2B33">
              <w:rPr>
                <w:rFonts w:ascii="Times New Roman" w:hAnsi="Times New Roman"/>
                <w:kern w:val="24"/>
                <w:sz w:val="24"/>
                <w:szCs w:val="24"/>
                <w:lang w:val="uk-UA"/>
              </w:rPr>
              <w:t xml:space="preserve"> </w:t>
            </w:r>
            <w:r w:rsidR="003D286D" w:rsidRPr="001A2B33">
              <w:rPr>
                <w:rFonts w:ascii="Times New Roman" w:hAnsi="Times New Roman"/>
                <w:kern w:val="24"/>
                <w:sz w:val="24"/>
                <w:szCs w:val="24"/>
                <w:lang w:val="uk-UA"/>
              </w:rPr>
              <w:t>інших документів та / або інформації</w:t>
            </w:r>
            <w:r w:rsidR="005A663A" w:rsidRPr="001A2B33">
              <w:rPr>
                <w:rFonts w:ascii="Times New Roman" w:hAnsi="Times New Roman"/>
                <w:kern w:val="24"/>
                <w:sz w:val="24"/>
                <w:szCs w:val="24"/>
                <w:lang w:val="uk-UA"/>
              </w:rPr>
              <w:t>, що</w:t>
            </w:r>
            <w:r w:rsidR="003D286D" w:rsidRPr="001A2B33">
              <w:rPr>
                <w:rFonts w:ascii="Times New Roman" w:hAnsi="Times New Roman"/>
                <w:kern w:val="24"/>
                <w:sz w:val="24"/>
                <w:szCs w:val="24"/>
                <w:lang w:val="uk-UA"/>
              </w:rPr>
              <w:t xml:space="preserve"> визначені тендерною документацією та додатками</w:t>
            </w:r>
            <w:r w:rsidR="005A663A" w:rsidRPr="001A2B33">
              <w:rPr>
                <w:rFonts w:ascii="Times New Roman" w:hAnsi="Times New Roman"/>
                <w:kern w:val="24"/>
                <w:sz w:val="24"/>
                <w:szCs w:val="24"/>
                <w:lang w:val="uk-UA"/>
              </w:rPr>
              <w:t xml:space="preserve"> до неї</w:t>
            </w:r>
            <w:r w:rsidR="003D286D" w:rsidRPr="001A2B33">
              <w:rPr>
                <w:rFonts w:ascii="Times New Roman" w:hAnsi="Times New Roman"/>
                <w:kern w:val="24"/>
                <w:sz w:val="24"/>
                <w:szCs w:val="24"/>
                <w:lang w:val="uk-UA"/>
              </w:rPr>
              <w:t>.</w:t>
            </w:r>
          </w:p>
          <w:p w14:paraId="61AF7F73" w14:textId="77777777" w:rsidR="000C09B7" w:rsidRPr="001A2B33" w:rsidRDefault="000C09B7" w:rsidP="000C09B7">
            <w:pPr>
              <w:spacing w:before="150" w:after="150" w:line="240" w:lineRule="auto"/>
              <w:contextualSpacing/>
              <w:jc w:val="both"/>
              <w:rPr>
                <w:rFonts w:ascii="Times New Roman" w:hAnsi="Times New Roman"/>
                <w:kern w:val="24"/>
                <w:sz w:val="24"/>
                <w:szCs w:val="24"/>
                <w:lang w:val="uk-UA"/>
              </w:rPr>
            </w:pPr>
          </w:p>
          <w:p w14:paraId="2F178D1A" w14:textId="78C77EB3" w:rsidR="0040639C" w:rsidRPr="001A2B33" w:rsidRDefault="0040639C" w:rsidP="005A663A">
            <w:pPr>
              <w:pStyle w:val="aa"/>
              <w:spacing w:after="0" w:line="240" w:lineRule="auto"/>
              <w:ind w:left="34"/>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Переможець процедури закупівлі у </w:t>
            </w:r>
            <w:r w:rsidRPr="001A2B33">
              <w:rPr>
                <w:rFonts w:ascii="Times New Roman" w:hAnsi="Times New Roman"/>
                <w:b/>
                <w:kern w:val="24"/>
                <w:sz w:val="24"/>
                <w:szCs w:val="24"/>
                <w:lang w:val="uk-UA"/>
              </w:rPr>
              <w:t xml:space="preserve">строк, що не перевищує чотири дні </w:t>
            </w:r>
            <w:r w:rsidRPr="001A2B33">
              <w:rPr>
                <w:rFonts w:ascii="Times New Roman" w:hAnsi="Times New Roman"/>
                <w:kern w:val="24"/>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w:t>
            </w:r>
            <w:r w:rsidRPr="001A2B33">
              <w:rPr>
                <w:rFonts w:ascii="Times New Roman" w:hAnsi="Times New Roman"/>
                <w:kern w:val="24"/>
                <w:sz w:val="24"/>
                <w:szCs w:val="24"/>
                <w:lang w:val="uk-UA"/>
              </w:rPr>
              <w:lastRenderedPageBreak/>
              <w:t xml:space="preserve">замовнику шляхом оприлюднення в електронній системі закупівель документи, встановлені в </w:t>
            </w:r>
            <w:r w:rsidRPr="001A2B33">
              <w:rPr>
                <w:rFonts w:ascii="Times New Roman" w:hAnsi="Times New Roman"/>
                <w:b/>
                <w:i/>
                <w:iCs/>
                <w:kern w:val="24"/>
                <w:sz w:val="24"/>
                <w:szCs w:val="24"/>
                <w:lang w:val="uk-UA"/>
              </w:rPr>
              <w:t xml:space="preserve">Додатку </w:t>
            </w:r>
            <w:r w:rsidR="00205E90">
              <w:rPr>
                <w:rFonts w:ascii="Times New Roman" w:hAnsi="Times New Roman"/>
                <w:b/>
                <w:i/>
                <w:iCs/>
                <w:kern w:val="24"/>
                <w:sz w:val="24"/>
                <w:szCs w:val="24"/>
                <w:lang w:val="uk-UA"/>
              </w:rPr>
              <w:t>3</w:t>
            </w:r>
            <w:r w:rsidR="00BC0A78" w:rsidRPr="001A2B33">
              <w:rPr>
                <w:rFonts w:ascii="Times New Roman" w:hAnsi="Times New Roman"/>
                <w:b/>
                <w:kern w:val="24"/>
                <w:sz w:val="24"/>
                <w:szCs w:val="24"/>
                <w:lang w:val="uk-UA"/>
              </w:rPr>
              <w:t xml:space="preserve"> </w:t>
            </w:r>
            <w:r w:rsidRPr="001A2B33">
              <w:rPr>
                <w:rFonts w:ascii="Times New Roman" w:hAnsi="Times New Roman"/>
                <w:kern w:val="24"/>
                <w:sz w:val="24"/>
                <w:szCs w:val="24"/>
                <w:lang w:val="uk-UA"/>
              </w:rPr>
              <w:t>(для переможця).</w:t>
            </w:r>
          </w:p>
          <w:p w14:paraId="2F178D1B" w14:textId="77777777" w:rsidR="003D286D" w:rsidRPr="001A2B33" w:rsidRDefault="00AE3BC7" w:rsidP="005A663A">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b/>
                <w:kern w:val="24"/>
                <w:sz w:val="24"/>
                <w:szCs w:val="24"/>
                <w:lang w:val="uk-UA"/>
              </w:rPr>
              <w:t>1.2.</w:t>
            </w:r>
            <w:r w:rsidRPr="001A2B33">
              <w:rPr>
                <w:rFonts w:ascii="Times New Roman" w:hAnsi="Times New Roman" w:cs="Times New Roman"/>
                <w:kern w:val="24"/>
                <w:sz w:val="24"/>
                <w:szCs w:val="24"/>
                <w:lang w:val="uk-UA"/>
              </w:rPr>
              <w:t xml:space="preserve"> </w:t>
            </w:r>
            <w:r w:rsidR="003D286D" w:rsidRPr="001A2B33">
              <w:rPr>
                <w:rFonts w:ascii="Times New Roman" w:hAnsi="Times New Roman" w:cs="Times New Roman"/>
                <w:kern w:val="24"/>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E1D111" w14:textId="4E84D847" w:rsidR="00C7651E" w:rsidRPr="001A2B33" w:rsidRDefault="00AE3BC7" w:rsidP="00C7651E">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b/>
                <w:kern w:val="24"/>
                <w:sz w:val="24"/>
                <w:szCs w:val="24"/>
                <w:lang w:val="uk-UA"/>
              </w:rPr>
              <w:t>1.3.</w:t>
            </w:r>
            <w:r w:rsidRPr="001A2B33">
              <w:rPr>
                <w:rFonts w:ascii="Times New Roman" w:hAnsi="Times New Roman" w:cs="Times New Roman"/>
                <w:kern w:val="24"/>
                <w:sz w:val="24"/>
                <w:szCs w:val="24"/>
                <w:lang w:val="uk-UA"/>
              </w:rPr>
              <w:t xml:space="preserve"> </w:t>
            </w:r>
            <w:r w:rsidR="003D286D" w:rsidRPr="001A2B33">
              <w:rPr>
                <w:rFonts w:ascii="Times New Roman" w:hAnsi="Times New Roman" w:cs="Times New Roman"/>
                <w:kern w:val="24"/>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32EC3D8" w14:textId="6234E92A" w:rsidR="00C7651E" w:rsidRPr="001A2B33" w:rsidRDefault="00C7651E" w:rsidP="00C7651E">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Всі документи тендерної пропозиції  подаються в</w:t>
            </w:r>
          </w:p>
          <w:p w14:paraId="5CFCF754" w14:textId="0775C984" w:rsidR="00C7651E" w:rsidRPr="001A2B33" w:rsidRDefault="00C7651E" w:rsidP="00C7651E">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F178D1F" w14:textId="6FA936BE" w:rsidR="003D286D" w:rsidRPr="001A2B33" w:rsidRDefault="003D286D" w:rsidP="005A663A">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w:t>
            </w:r>
            <w:r w:rsidR="001977FD" w:rsidRPr="001A2B33">
              <w:rPr>
                <w:rFonts w:ascii="Times New Roman" w:hAnsi="Times New Roman" w:cs="Times New Roman"/>
                <w:kern w:val="24"/>
                <w:sz w:val="24"/>
                <w:szCs w:val="24"/>
                <w:lang w:val="uk-UA"/>
              </w:rPr>
              <w:t xml:space="preserve"> (УЕП)</w:t>
            </w:r>
            <w:r w:rsidRPr="001A2B33">
              <w:rPr>
                <w:rFonts w:ascii="Times New Roman" w:hAnsi="Times New Roman" w:cs="Times New Roman"/>
                <w:kern w:val="24"/>
                <w:sz w:val="24"/>
                <w:szCs w:val="24"/>
                <w:lang w:val="uk-UA"/>
              </w:rPr>
              <w:t xml:space="preserve"> або кваліфікованого електронного підпису</w:t>
            </w:r>
            <w:r w:rsidR="001977FD" w:rsidRPr="001A2B33">
              <w:rPr>
                <w:rFonts w:ascii="Times New Roman" w:hAnsi="Times New Roman" w:cs="Times New Roman"/>
                <w:kern w:val="24"/>
                <w:sz w:val="24"/>
                <w:szCs w:val="24"/>
                <w:lang w:val="uk-UA"/>
              </w:rPr>
              <w:t xml:space="preserve"> (КЕП)</w:t>
            </w:r>
            <w:r w:rsidRPr="001A2B33">
              <w:rPr>
                <w:rFonts w:ascii="Times New Roman" w:hAnsi="Times New Roman" w:cs="Times New Roman"/>
                <w:kern w:val="24"/>
                <w:sz w:val="24"/>
                <w:szCs w:val="24"/>
                <w:lang w:val="uk-UA"/>
              </w:rPr>
              <w:t xml:space="preserve">. </w:t>
            </w:r>
          </w:p>
          <w:p w14:paraId="2F178D20" w14:textId="3AD2EFE9" w:rsidR="003D286D" w:rsidRPr="001A2B33" w:rsidRDefault="003D286D" w:rsidP="005A663A">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 xml:space="preserve">Учасник під час подання тендерної пропозиції має накласти </w:t>
            </w:r>
            <w:r w:rsidR="001977FD" w:rsidRPr="001A2B33">
              <w:rPr>
                <w:rFonts w:ascii="Times New Roman" w:hAnsi="Times New Roman" w:cs="Times New Roman"/>
                <w:kern w:val="24"/>
                <w:sz w:val="24"/>
                <w:szCs w:val="24"/>
                <w:lang w:val="uk-UA"/>
              </w:rPr>
              <w:t>УЕП/КЕП</w:t>
            </w:r>
            <w:r w:rsidR="00F468B9"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 xml:space="preserve">особи уповноваженої на підписання тендерної пропозиції учасника. </w:t>
            </w:r>
          </w:p>
          <w:p w14:paraId="2F178D21" w14:textId="2F1E5C98" w:rsidR="003D286D" w:rsidRPr="001A2B33" w:rsidRDefault="003D286D" w:rsidP="005A663A">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 xml:space="preserve">У разі подання у складі тендерної пропозиції електронного(их) документа(ів) учасник має накласти </w:t>
            </w:r>
            <w:r w:rsidR="00F468B9" w:rsidRPr="001A2B33">
              <w:rPr>
                <w:rFonts w:ascii="Times New Roman" w:hAnsi="Times New Roman" w:cs="Times New Roman"/>
                <w:kern w:val="24"/>
                <w:sz w:val="24"/>
                <w:szCs w:val="24"/>
                <w:lang w:val="uk-UA"/>
              </w:rPr>
              <w:t>УЕП/КЕП</w:t>
            </w:r>
            <w:r w:rsidRPr="001A2B33">
              <w:rPr>
                <w:rFonts w:ascii="Times New Roman" w:hAnsi="Times New Roman" w:cs="Times New Roman"/>
                <w:kern w:val="24"/>
                <w:sz w:val="24"/>
                <w:szCs w:val="24"/>
                <w:lang w:val="uk-UA"/>
              </w:rPr>
              <w:t xml:space="preserve"> особи уповноваженої на підписання тендерної пропозиції учасника на кожен електронний документ.</w:t>
            </w:r>
          </w:p>
          <w:p w14:paraId="1A2F76BE" w14:textId="7798D8B7" w:rsidR="00D52A34" w:rsidRPr="001A2B33" w:rsidRDefault="00D52A34" w:rsidP="00D52A34">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Замовник перевіряє КЕП/УЕП учасника на сайті</w:t>
            </w:r>
            <w:r w:rsidR="00F468B9"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центрального засвідчувального органу за посиланням</w:t>
            </w:r>
            <w:r w:rsidR="00F468B9"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https://czo.gov.ua/verify. Під час перевірки КЕП/УЕП</w:t>
            </w:r>
            <w:r w:rsidR="00F468B9"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повинні відображатися: прізвище та ініціали особи,</w:t>
            </w:r>
            <w:r w:rsidR="00F468B9"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уповноваженої на підписання тендерної пропозиції</w:t>
            </w:r>
            <w:r w:rsidR="00F468B9"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(власника ключа).</w:t>
            </w:r>
          </w:p>
          <w:p w14:paraId="709ABBBE" w14:textId="48B54615" w:rsidR="00D52A34" w:rsidRPr="001A2B33" w:rsidRDefault="00D52A34" w:rsidP="00D52A34">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Тендерні пропозиції мають право подавати всі</w:t>
            </w:r>
            <w:r w:rsidR="00C7651E"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заінтересовані особи.</w:t>
            </w:r>
          </w:p>
          <w:p w14:paraId="1A2FF8EC" w14:textId="147A9F3E" w:rsidR="00D52A34" w:rsidRPr="001A2B33" w:rsidRDefault="00D52A34" w:rsidP="00D52A34">
            <w:pPr>
              <w:spacing w:after="0" w:line="240" w:lineRule="auto"/>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 xml:space="preserve">Кожен учасник має право подати лише одну </w:t>
            </w:r>
            <w:r w:rsidR="003A33DA" w:rsidRPr="001A2B33">
              <w:rPr>
                <w:rFonts w:ascii="Times New Roman" w:hAnsi="Times New Roman" w:cs="Times New Roman"/>
                <w:kern w:val="24"/>
                <w:sz w:val="24"/>
                <w:szCs w:val="24"/>
                <w:lang w:val="uk-UA"/>
              </w:rPr>
              <w:t xml:space="preserve">тендерну </w:t>
            </w:r>
            <w:r w:rsidRPr="001A2B33">
              <w:rPr>
                <w:rFonts w:ascii="Times New Roman" w:hAnsi="Times New Roman" w:cs="Times New Roman"/>
                <w:kern w:val="24"/>
                <w:sz w:val="24"/>
                <w:szCs w:val="24"/>
                <w:lang w:val="uk-UA"/>
              </w:rPr>
              <w:t>пропозицію, у</w:t>
            </w:r>
            <w:r w:rsidR="00C7651E"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 xml:space="preserve">тому числі до визначеної в </w:t>
            </w:r>
            <w:r w:rsidR="00E906BE" w:rsidRPr="001A2B33">
              <w:rPr>
                <w:rFonts w:ascii="Times New Roman" w:hAnsi="Times New Roman" w:cs="Times New Roman"/>
                <w:kern w:val="24"/>
                <w:sz w:val="24"/>
                <w:szCs w:val="24"/>
                <w:lang w:val="uk-UA"/>
              </w:rPr>
              <w:t>тендерній документації</w:t>
            </w:r>
            <w:r w:rsidR="0067167F" w:rsidRPr="001A2B33">
              <w:rPr>
                <w:rFonts w:ascii="Times New Roman" w:hAnsi="Times New Roman" w:cs="Times New Roman"/>
                <w:kern w:val="24"/>
                <w:sz w:val="24"/>
                <w:szCs w:val="24"/>
                <w:lang w:val="uk-UA"/>
              </w:rPr>
              <w:t xml:space="preserve"> </w:t>
            </w:r>
            <w:r w:rsidRPr="001A2B33">
              <w:rPr>
                <w:rFonts w:ascii="Times New Roman" w:hAnsi="Times New Roman" w:cs="Times New Roman"/>
                <w:kern w:val="24"/>
                <w:sz w:val="24"/>
                <w:szCs w:val="24"/>
                <w:lang w:val="uk-UA"/>
              </w:rPr>
              <w:t>частини предмета закупівлі (лота).</w:t>
            </w:r>
          </w:p>
          <w:p w14:paraId="2F178D22" w14:textId="51C77099" w:rsidR="003D286D" w:rsidRPr="001A2B33" w:rsidRDefault="00AE3BC7"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b/>
                <w:kern w:val="24"/>
                <w:sz w:val="24"/>
                <w:szCs w:val="24"/>
                <w:lang w:val="uk-UA"/>
              </w:rPr>
              <w:t>1.</w:t>
            </w:r>
            <w:r w:rsidR="00F02486" w:rsidRPr="001A2B33">
              <w:rPr>
                <w:rFonts w:ascii="Times New Roman" w:hAnsi="Times New Roman" w:cs="Times New Roman"/>
                <w:b/>
                <w:kern w:val="24"/>
                <w:sz w:val="24"/>
                <w:szCs w:val="24"/>
                <w:lang w:val="uk-UA"/>
              </w:rPr>
              <w:t>4</w:t>
            </w:r>
            <w:r w:rsidRPr="001A2B33">
              <w:rPr>
                <w:rFonts w:ascii="Times New Roman" w:hAnsi="Times New Roman" w:cs="Times New Roman"/>
                <w:b/>
                <w:kern w:val="24"/>
                <w:sz w:val="24"/>
                <w:szCs w:val="24"/>
                <w:lang w:val="uk-UA"/>
              </w:rPr>
              <w:t xml:space="preserve">. </w:t>
            </w:r>
            <w:r w:rsidR="003D286D" w:rsidRPr="001A2B33">
              <w:rPr>
                <w:rFonts w:ascii="Times New Roman" w:hAnsi="Times New Roman" w:cs="Times New Roman"/>
                <w:b/>
                <w:kern w:val="24"/>
                <w:sz w:val="24"/>
                <w:szCs w:val="24"/>
                <w:lang w:val="uk-UA"/>
              </w:rPr>
              <w:t>Опис формальних помилок</w:t>
            </w:r>
            <w:r w:rsidR="003D286D" w:rsidRPr="001A2B33">
              <w:rPr>
                <w:rFonts w:ascii="Times New Roman" w:hAnsi="Times New Roman" w:cs="Times New Roman"/>
                <w:kern w:val="24"/>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178D23"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b/>
                <w:kern w:val="24"/>
                <w:sz w:val="24"/>
                <w:szCs w:val="24"/>
                <w:lang w:val="uk-UA"/>
              </w:rPr>
              <w:t>Перелік формальних помилок</w:t>
            </w:r>
            <w:r w:rsidRPr="001A2B33">
              <w:rPr>
                <w:rFonts w:ascii="Times New Roman" w:hAnsi="Times New Roman" w:cs="Times New Roman"/>
                <w:kern w:val="24"/>
                <w:sz w:val="24"/>
                <w:szCs w:val="24"/>
                <w:lang w:val="uk-UA"/>
              </w:rPr>
              <w:t>, затверджений наказом Мінекономіки від 15.04.2020 № 710:</w:t>
            </w:r>
          </w:p>
          <w:p w14:paraId="2F178D24"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lastRenderedPageBreak/>
              <w:t>1</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інформація/документ, подана учасником процедури закупівлі у складі тендерної пропозиції, містить помилку (помилки) у частині: </w:t>
            </w:r>
          </w:p>
          <w:p w14:paraId="2F178D25"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уживання великої літери; </w:t>
            </w:r>
          </w:p>
          <w:p w14:paraId="2F178D26"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уживання розділових знаків та відмінювання слів у реченні; </w:t>
            </w:r>
          </w:p>
          <w:p w14:paraId="2F178D27"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використання слова або мовного звороту, запозичених з іншої мови; </w:t>
            </w:r>
          </w:p>
          <w:p w14:paraId="2F178D28"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F178D29"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застосування правил переносу частини слова з рядка в рядок; </w:t>
            </w:r>
          </w:p>
          <w:p w14:paraId="2F178D2A"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написання слів разом та/або окремо, та/або через дефіс; </w:t>
            </w:r>
          </w:p>
          <w:p w14:paraId="2F178D2B"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178D2C"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2</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178D2D"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3</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F178D2E"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4</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178D2F"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5</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F178D30"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6</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Подання документа (документів) учасником процедури закупівлі у складі тендерної пропозиції, що не містить </w:t>
            </w:r>
            <w:r w:rsidRPr="001A2B33">
              <w:rPr>
                <w:rFonts w:ascii="Times New Roman" w:hAnsi="Times New Roman" w:cs="Times New Roman"/>
                <w:kern w:val="24"/>
                <w:sz w:val="24"/>
                <w:szCs w:val="24"/>
                <w:lang w:val="uk-UA"/>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178D31"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7</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F178D32"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8</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F178D33"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9</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178D34"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10</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178D35"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11</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F178D36" w14:textId="77777777" w:rsidR="003D286D" w:rsidRPr="001A2B33" w:rsidRDefault="003D286D" w:rsidP="003D286D">
            <w:pPr>
              <w:spacing w:before="150" w:after="150"/>
              <w:jc w:val="both"/>
              <w:rPr>
                <w:rFonts w:ascii="Times New Roman" w:hAnsi="Times New Roman" w:cs="Times New Roman"/>
                <w:kern w:val="24"/>
                <w:sz w:val="24"/>
                <w:szCs w:val="24"/>
                <w:lang w:val="uk-UA"/>
              </w:rPr>
            </w:pPr>
            <w:r w:rsidRPr="001A2B33">
              <w:rPr>
                <w:rFonts w:ascii="Times New Roman" w:hAnsi="Times New Roman" w:cs="Times New Roman"/>
                <w:kern w:val="24"/>
                <w:sz w:val="24"/>
                <w:szCs w:val="24"/>
                <w:lang w:val="uk-UA"/>
              </w:rPr>
              <w:t>12</w:t>
            </w:r>
            <w:r w:rsidR="00AE3BC7" w:rsidRPr="001A2B33">
              <w:rPr>
                <w:rFonts w:ascii="Times New Roman" w:hAnsi="Times New Roman" w:cs="Times New Roman"/>
                <w:kern w:val="24"/>
                <w:sz w:val="24"/>
                <w:szCs w:val="24"/>
                <w:lang w:val="uk-UA"/>
              </w:rPr>
              <w:t>)</w:t>
            </w:r>
            <w:r w:rsidRPr="001A2B33">
              <w:rPr>
                <w:rFonts w:ascii="Times New Roman" w:hAnsi="Times New Roman" w:cs="Times New Roman"/>
                <w:kern w:val="24"/>
                <w:sz w:val="24"/>
                <w:szCs w:val="24"/>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178D37" w14:textId="77777777" w:rsidR="003D286D" w:rsidRPr="001A2B33" w:rsidRDefault="003D286D" w:rsidP="003D286D">
            <w:pPr>
              <w:spacing w:before="150" w:after="150"/>
              <w:jc w:val="both"/>
              <w:rPr>
                <w:rFonts w:ascii="Times New Roman" w:hAnsi="Times New Roman" w:cs="Times New Roman"/>
                <w:b/>
                <w:bCs/>
                <w:kern w:val="24"/>
                <w:sz w:val="24"/>
                <w:szCs w:val="24"/>
                <w:lang w:val="uk-UA"/>
              </w:rPr>
            </w:pPr>
            <w:r w:rsidRPr="001A2B33">
              <w:rPr>
                <w:rFonts w:ascii="Times New Roman" w:hAnsi="Times New Roman" w:cs="Times New Roman"/>
                <w:b/>
                <w:bCs/>
                <w:kern w:val="24"/>
                <w:sz w:val="24"/>
                <w:szCs w:val="24"/>
                <w:lang w:val="uk-UA"/>
              </w:rPr>
              <w:t>Приклади формальних помилок:</w:t>
            </w:r>
          </w:p>
          <w:p w14:paraId="2F178D38"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 xml:space="preserve">«вінницька область» замість «Вінницька область» або «місто львів» замість «місто Львів»; </w:t>
            </w:r>
          </w:p>
          <w:p w14:paraId="2F178D39"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«у складі тендерна пропозиція» замість «у складі тендерної пропозиції»;</w:t>
            </w:r>
          </w:p>
          <w:p w14:paraId="2F178D3A"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F178D3B"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«тендернапропозиція» замість «тендерна пропозиція»;</w:t>
            </w:r>
          </w:p>
          <w:p w14:paraId="2F178D3C"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«срток поставки» замість «строк поставки»;</w:t>
            </w:r>
          </w:p>
          <w:p w14:paraId="2F178D3D" w14:textId="77777777" w:rsidR="003D286D" w:rsidRPr="001A2B33" w:rsidRDefault="003D286D"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lastRenderedPageBreak/>
              <w:t>«Довідка» замість «Лист», «Гарантійний лист» замість «Довідка», «Лист» замість «Гарантійний лист» тощо;</w:t>
            </w:r>
          </w:p>
          <w:p w14:paraId="2F178D3E" w14:textId="77777777" w:rsidR="00491AFC" w:rsidRPr="001A2B33" w:rsidRDefault="007A00D7" w:rsidP="00D55734">
            <w:pPr>
              <w:pStyle w:val="aa"/>
              <w:numPr>
                <w:ilvl w:val="0"/>
                <w:numId w:val="1"/>
              </w:numPr>
              <w:spacing w:before="150" w:after="150" w:line="240" w:lineRule="auto"/>
              <w:contextualSpacing/>
              <w:jc w:val="both"/>
              <w:rPr>
                <w:rFonts w:ascii="Times New Roman" w:hAnsi="Times New Roman"/>
                <w:kern w:val="24"/>
                <w:sz w:val="24"/>
                <w:szCs w:val="24"/>
                <w:lang w:val="uk-UA"/>
              </w:rPr>
            </w:pPr>
            <w:r w:rsidRPr="001A2B33">
              <w:rPr>
                <w:rFonts w:ascii="Times New Roman" w:hAnsi="Times New Roman"/>
                <w:kern w:val="24"/>
                <w:sz w:val="24"/>
                <w:szCs w:val="24"/>
                <w:lang w:val="uk-UA"/>
              </w:rPr>
              <w:t>учасник розмістив (завантажив) документ у форматі «JPG» замість документа у форматі «</w:t>
            </w:r>
            <w:r w:rsidR="00C14C1F" w:rsidRPr="001A2B33">
              <w:rPr>
                <w:rFonts w:ascii="Times New Roman" w:hAnsi="Times New Roman"/>
                <w:kern w:val="24"/>
                <w:sz w:val="24"/>
                <w:szCs w:val="24"/>
                <w:lang w:val="uk-UA"/>
              </w:rPr>
              <w:t>РDF</w:t>
            </w:r>
            <w:r w:rsidRPr="001A2B33">
              <w:rPr>
                <w:rFonts w:ascii="Times New Roman" w:hAnsi="Times New Roman"/>
                <w:kern w:val="24"/>
                <w:sz w:val="24"/>
                <w:szCs w:val="24"/>
                <w:lang w:val="uk-UA"/>
              </w:rPr>
              <w:t>»</w:t>
            </w:r>
            <w:r w:rsidR="00C14C1F" w:rsidRPr="001A2B33">
              <w:rPr>
                <w:rFonts w:ascii="Times New Roman" w:hAnsi="Times New Roman"/>
                <w:kern w:val="24"/>
                <w:sz w:val="24"/>
                <w:szCs w:val="24"/>
                <w:lang w:val="uk-UA"/>
              </w:rPr>
              <w:t xml:space="preserve"> тощо</w:t>
            </w:r>
            <w:r w:rsidRPr="001A2B33">
              <w:rPr>
                <w:rFonts w:ascii="Times New Roman" w:hAnsi="Times New Roman"/>
                <w:kern w:val="24"/>
                <w:sz w:val="24"/>
                <w:szCs w:val="24"/>
                <w:lang w:val="uk-UA"/>
              </w:rPr>
              <w:t>.</w:t>
            </w:r>
          </w:p>
        </w:tc>
      </w:tr>
      <w:tr w:rsidR="00491AFC" w:rsidRPr="00D73D63" w14:paraId="2F178D43" w14:textId="77777777" w:rsidTr="003C6DD3">
        <w:trPr>
          <w:trHeight w:val="434"/>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D40" w14:textId="77777777" w:rsidR="00491AFC" w:rsidRPr="00C14C1F" w:rsidRDefault="00491AFC" w:rsidP="004D48CD">
            <w:pPr>
              <w:spacing w:after="0" w:line="264" w:lineRule="auto"/>
              <w:jc w:val="center"/>
              <w:rPr>
                <w:rFonts w:ascii="Times New Roman" w:hAnsi="Times New Roman" w:cs="Times New Roman"/>
                <w:b/>
                <w:kern w:val="24"/>
                <w:sz w:val="24"/>
                <w:szCs w:val="24"/>
                <w:lang w:val="uk-UA"/>
              </w:rPr>
            </w:pPr>
            <w:r w:rsidRPr="00C14C1F">
              <w:rPr>
                <w:rFonts w:ascii="Times New Roman" w:hAnsi="Times New Roman" w:cs="Times New Roman"/>
                <w:b/>
                <w:kern w:val="24"/>
                <w:sz w:val="24"/>
                <w:szCs w:val="24"/>
                <w:lang w:val="uk-UA"/>
              </w:rPr>
              <w:lastRenderedPageBreak/>
              <w:t>2.</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41" w14:textId="77777777" w:rsidR="00491AFC" w:rsidRPr="00D73D63" w:rsidRDefault="00491AFC" w:rsidP="008469A3">
            <w:pPr>
              <w:spacing w:after="0" w:line="240"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42" w14:textId="77777777" w:rsidR="00491AFC" w:rsidRPr="00701DE0" w:rsidRDefault="00491AFC" w:rsidP="008469A3">
            <w:pPr>
              <w:spacing w:after="0" w:line="240" w:lineRule="auto"/>
              <w:ind w:firstLine="284"/>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Не вимагається.</w:t>
            </w:r>
          </w:p>
        </w:tc>
      </w:tr>
      <w:tr w:rsidR="00491AFC" w:rsidRPr="006D3EF2" w14:paraId="2F178D47" w14:textId="77777777" w:rsidTr="003C6DD3">
        <w:trPr>
          <w:trHeight w:val="522"/>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D44" w14:textId="77777777" w:rsidR="00491AFC" w:rsidRPr="00C14C1F" w:rsidRDefault="00491AFC" w:rsidP="004D48CD">
            <w:pPr>
              <w:spacing w:after="0" w:line="264" w:lineRule="auto"/>
              <w:jc w:val="center"/>
              <w:rPr>
                <w:rFonts w:ascii="Times New Roman" w:hAnsi="Times New Roman" w:cs="Times New Roman"/>
                <w:b/>
                <w:kern w:val="24"/>
                <w:sz w:val="24"/>
                <w:szCs w:val="24"/>
                <w:lang w:val="uk-UA"/>
              </w:rPr>
            </w:pPr>
            <w:r w:rsidRPr="00C14C1F">
              <w:rPr>
                <w:rFonts w:ascii="Times New Roman" w:hAnsi="Times New Roman" w:cs="Times New Roman"/>
                <w:b/>
                <w:kern w:val="24"/>
                <w:sz w:val="24"/>
                <w:szCs w:val="24"/>
                <w:lang w:val="uk-UA"/>
              </w:rPr>
              <w:t>3.</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45" w14:textId="77777777" w:rsidR="00491AFC" w:rsidRPr="00D73D63" w:rsidRDefault="00491AFC" w:rsidP="008469A3">
            <w:pPr>
              <w:spacing w:after="0" w:line="240"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Умови повернення чи неповернення 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46" w14:textId="77777777" w:rsidR="00491AFC" w:rsidRPr="00701DE0" w:rsidRDefault="00491AFC" w:rsidP="008469A3">
            <w:pPr>
              <w:spacing w:after="0" w:line="240" w:lineRule="auto"/>
              <w:ind w:firstLine="284"/>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Не передбачено, так як забезпечення тендерної пропозиції не вимагається.</w:t>
            </w:r>
          </w:p>
        </w:tc>
      </w:tr>
      <w:tr w:rsidR="00491AFC" w:rsidRPr="006D3EF2" w14:paraId="2F178D51" w14:textId="77777777" w:rsidTr="003C6DD3">
        <w:trPr>
          <w:trHeight w:val="1727"/>
          <w:jc w:val="center"/>
        </w:trPr>
        <w:tc>
          <w:tcPr>
            <w:tcW w:w="570" w:type="dxa"/>
            <w:gridSpan w:val="2"/>
            <w:tcBorders>
              <w:top w:val="single" w:sz="4" w:space="0" w:color="000000"/>
              <w:left w:val="single" w:sz="4" w:space="0" w:color="000000"/>
              <w:bottom w:val="single" w:sz="4" w:space="0" w:color="000000"/>
              <w:right w:val="single" w:sz="4" w:space="0" w:color="000000"/>
            </w:tcBorders>
          </w:tcPr>
          <w:p w14:paraId="2F178D48" w14:textId="77777777" w:rsidR="00491AFC" w:rsidRPr="00C14C1F" w:rsidRDefault="00491AFC" w:rsidP="004D48CD">
            <w:pPr>
              <w:spacing w:after="0" w:line="264" w:lineRule="auto"/>
              <w:jc w:val="center"/>
              <w:rPr>
                <w:rFonts w:ascii="Times New Roman" w:hAnsi="Times New Roman" w:cs="Times New Roman"/>
                <w:b/>
                <w:kern w:val="24"/>
                <w:sz w:val="24"/>
                <w:szCs w:val="24"/>
                <w:lang w:val="uk-UA"/>
              </w:rPr>
            </w:pPr>
            <w:r w:rsidRPr="00C14C1F">
              <w:rPr>
                <w:rFonts w:ascii="Times New Roman" w:hAnsi="Times New Roman" w:cs="Times New Roman"/>
                <w:b/>
                <w:kern w:val="24"/>
                <w:sz w:val="24"/>
                <w:szCs w:val="24"/>
                <w:lang w:val="uk-UA"/>
              </w:rPr>
              <w:t>4.</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49" w14:textId="77777777" w:rsidR="00491AFC" w:rsidRPr="00D73D63" w:rsidRDefault="00491AFC" w:rsidP="00EF3F48">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Строк дії тендерної пропозиції, протягом якого тендерні пропозиції вважаються дійсними</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4A" w14:textId="77777777" w:rsidR="003D286D" w:rsidRPr="00701DE0" w:rsidRDefault="00AE3BC7" w:rsidP="00B61DDA">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4.1.</w:t>
            </w:r>
            <w:r w:rsidRPr="00701DE0">
              <w:rPr>
                <w:rFonts w:ascii="Times New Roman" w:hAnsi="Times New Roman" w:cs="Times New Roman"/>
                <w:kern w:val="24"/>
                <w:sz w:val="24"/>
                <w:szCs w:val="24"/>
                <w:lang w:val="uk-UA"/>
              </w:rPr>
              <w:t xml:space="preserve"> </w:t>
            </w:r>
            <w:r w:rsidR="003D286D" w:rsidRPr="00701DE0">
              <w:rPr>
                <w:rFonts w:ascii="Times New Roman" w:hAnsi="Times New Roman" w:cs="Times New Roman"/>
                <w:kern w:val="24"/>
                <w:sz w:val="24"/>
                <w:szCs w:val="24"/>
                <w:lang w:val="uk-UA"/>
              </w:rPr>
              <w:t xml:space="preserve">Тендерні пропозиції вважаються дійсними протягом </w:t>
            </w:r>
            <w:r w:rsidR="003D286D" w:rsidRPr="00BA6AA2">
              <w:rPr>
                <w:rFonts w:ascii="Times New Roman" w:hAnsi="Times New Roman" w:cs="Times New Roman"/>
                <w:b/>
                <w:bCs/>
                <w:kern w:val="24"/>
                <w:sz w:val="24"/>
                <w:szCs w:val="24"/>
                <w:lang w:val="uk-UA"/>
              </w:rPr>
              <w:t>90 днів</w:t>
            </w:r>
            <w:r w:rsidR="003D286D" w:rsidRPr="00701DE0">
              <w:rPr>
                <w:rFonts w:ascii="Times New Roman" w:hAnsi="Times New Roman" w:cs="Times New Roman"/>
                <w:kern w:val="24"/>
                <w:sz w:val="24"/>
                <w:szCs w:val="24"/>
                <w:lang w:val="uk-UA"/>
              </w:rPr>
              <w:t xml:space="preserve"> із дати кінцевого строку подання тендерних пропозицій. </w:t>
            </w:r>
          </w:p>
          <w:p w14:paraId="2F178D4B" w14:textId="77777777" w:rsidR="003D286D" w:rsidRPr="00701DE0" w:rsidRDefault="00AE3BC7" w:rsidP="00B61DDA">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4.2.</w:t>
            </w:r>
            <w:r w:rsidRPr="00701DE0">
              <w:rPr>
                <w:rFonts w:ascii="Times New Roman" w:hAnsi="Times New Roman" w:cs="Times New Roman"/>
                <w:kern w:val="24"/>
                <w:sz w:val="24"/>
                <w:szCs w:val="24"/>
                <w:lang w:val="uk-UA"/>
              </w:rPr>
              <w:t xml:space="preserve"> </w:t>
            </w:r>
            <w:r w:rsidR="003D286D" w:rsidRPr="00701DE0">
              <w:rPr>
                <w:rFonts w:ascii="Times New Roman" w:hAnsi="Times New Roman" w:cs="Times New Roman"/>
                <w:kern w:val="24"/>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F178D4C" w14:textId="77777777" w:rsidR="003D286D" w:rsidRPr="00701DE0" w:rsidRDefault="003D286D" w:rsidP="00B61DDA">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178D4D" w14:textId="77777777" w:rsidR="003D286D" w:rsidRPr="00701DE0" w:rsidRDefault="003D286D" w:rsidP="00D71C60">
            <w:pPr>
              <w:pStyle w:val="aa"/>
              <w:numPr>
                <w:ilvl w:val="0"/>
                <w:numId w:val="2"/>
              </w:numPr>
              <w:spacing w:after="0" w:line="240" w:lineRule="auto"/>
              <w:ind w:left="0" w:firstLine="360"/>
              <w:contextualSpacing/>
              <w:jc w:val="both"/>
              <w:rPr>
                <w:rFonts w:ascii="Times New Roman" w:hAnsi="Times New Roman"/>
                <w:kern w:val="24"/>
                <w:sz w:val="24"/>
                <w:szCs w:val="24"/>
                <w:lang w:val="uk-UA"/>
              </w:rPr>
            </w:pPr>
            <w:r w:rsidRPr="00701DE0">
              <w:rPr>
                <w:rFonts w:ascii="Times New Roman" w:hAnsi="Times New Roman"/>
                <w:kern w:val="24"/>
                <w:sz w:val="24"/>
                <w:szCs w:val="24"/>
                <w:lang w:val="uk-UA"/>
              </w:rPr>
              <w:t>відхилити таку вимогу, не втрачаючи при цьому наданого ним забезпечення тендерної пропозиції;</w:t>
            </w:r>
          </w:p>
          <w:p w14:paraId="2F178D4E" w14:textId="77777777" w:rsidR="003D286D" w:rsidRPr="00701DE0" w:rsidRDefault="003D286D" w:rsidP="00D71C60">
            <w:pPr>
              <w:pStyle w:val="aa"/>
              <w:numPr>
                <w:ilvl w:val="0"/>
                <w:numId w:val="2"/>
              </w:numPr>
              <w:spacing w:after="0" w:line="240" w:lineRule="auto"/>
              <w:ind w:left="0" w:firstLine="382"/>
              <w:contextualSpacing/>
              <w:jc w:val="both"/>
              <w:rPr>
                <w:rFonts w:ascii="Times New Roman" w:hAnsi="Times New Roman"/>
                <w:kern w:val="24"/>
                <w:sz w:val="24"/>
                <w:szCs w:val="24"/>
                <w:lang w:val="uk-UA"/>
              </w:rPr>
            </w:pPr>
            <w:r w:rsidRPr="00701DE0">
              <w:rPr>
                <w:rFonts w:ascii="Times New Roman" w:hAnsi="Times New Roman"/>
                <w:kern w:val="24"/>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2F178D4F" w14:textId="77777777" w:rsidR="00AE3BC7" w:rsidRPr="00701DE0" w:rsidRDefault="00C14C1F" w:rsidP="00E61B0A">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4.3.</w:t>
            </w:r>
            <w:r w:rsidRPr="00701DE0">
              <w:rPr>
                <w:rFonts w:ascii="Times New Roman" w:hAnsi="Times New Roman" w:cs="Times New Roman"/>
                <w:kern w:val="24"/>
                <w:sz w:val="24"/>
                <w:szCs w:val="24"/>
                <w:lang w:val="uk-UA"/>
              </w:rPr>
              <w:t xml:space="preserve"> </w:t>
            </w:r>
            <w:r w:rsidR="003D286D" w:rsidRPr="00701DE0">
              <w:rPr>
                <w:rFonts w:ascii="Times New Roman" w:hAnsi="Times New Roman" w:cs="Times New Roman"/>
                <w:kern w:val="24"/>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178D50" w14:textId="77777777" w:rsidR="00491AFC" w:rsidRPr="00701DE0" w:rsidRDefault="00491AFC" w:rsidP="008469A3">
            <w:pPr>
              <w:spacing w:after="0" w:line="240" w:lineRule="auto"/>
              <w:ind w:firstLine="284"/>
              <w:jc w:val="both"/>
              <w:rPr>
                <w:rFonts w:ascii="Times New Roman" w:hAnsi="Times New Roman" w:cs="Times New Roman"/>
                <w:kern w:val="24"/>
                <w:sz w:val="24"/>
                <w:szCs w:val="24"/>
                <w:lang w:val="uk-UA"/>
              </w:rPr>
            </w:pPr>
          </w:p>
        </w:tc>
      </w:tr>
      <w:tr w:rsidR="00491AFC" w:rsidRPr="006D3EF2" w14:paraId="2F178D59"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52" w14:textId="77777777" w:rsidR="00491AFC" w:rsidRPr="00C14C1F" w:rsidRDefault="00491AFC" w:rsidP="004D48CD">
            <w:pPr>
              <w:spacing w:after="0" w:line="264" w:lineRule="auto"/>
              <w:jc w:val="center"/>
              <w:rPr>
                <w:rFonts w:ascii="Times New Roman" w:hAnsi="Times New Roman" w:cs="Times New Roman"/>
                <w:b/>
                <w:kern w:val="24"/>
                <w:sz w:val="24"/>
                <w:szCs w:val="24"/>
                <w:lang w:val="uk-UA"/>
              </w:rPr>
            </w:pPr>
            <w:r w:rsidRPr="00C14C1F">
              <w:rPr>
                <w:rFonts w:ascii="Times New Roman" w:hAnsi="Times New Roman" w:cs="Times New Roman"/>
                <w:b/>
                <w:kern w:val="24"/>
                <w:sz w:val="24"/>
                <w:szCs w:val="24"/>
                <w:lang w:val="uk-UA"/>
              </w:rPr>
              <w:t>5.</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53" w14:textId="3073E363" w:rsidR="00491AFC" w:rsidRPr="000014D6" w:rsidRDefault="00CC76D3" w:rsidP="00EF3F48">
            <w:pPr>
              <w:spacing w:after="0" w:line="264" w:lineRule="auto"/>
              <w:rPr>
                <w:rFonts w:ascii="Times New Roman" w:hAnsi="Times New Roman" w:cs="Times New Roman"/>
                <w:b/>
                <w:bCs/>
                <w:kern w:val="24"/>
                <w:sz w:val="24"/>
                <w:szCs w:val="24"/>
                <w:lang w:val="uk-UA"/>
              </w:rPr>
            </w:pPr>
            <w:r w:rsidRPr="000014D6">
              <w:rPr>
                <w:rFonts w:ascii="Times New Roman" w:eastAsia="Times New Roman" w:hAnsi="Times New Roman" w:cs="Times New Roman"/>
                <w:b/>
                <w:sz w:val="24"/>
                <w:szCs w:val="24"/>
                <w:lang w:val="uk-UA"/>
              </w:rPr>
              <w:t>Кваліфікаційні критерії до учасників та вимоги,</w:t>
            </w:r>
            <w:r w:rsidRPr="000014D6">
              <w:rPr>
                <w:rFonts w:ascii="Times New Roman" w:eastAsia="Times New Roman" w:hAnsi="Times New Roman" w:cs="Times New Roman"/>
                <w:b/>
                <w:color w:val="00B050"/>
                <w:sz w:val="24"/>
                <w:szCs w:val="24"/>
                <w:lang w:val="uk-UA"/>
              </w:rPr>
              <w:t xml:space="preserve"> </w:t>
            </w:r>
            <w:r w:rsidRPr="000014D6">
              <w:rPr>
                <w:rFonts w:ascii="Times New Roman" w:eastAsia="Times New Roman" w:hAnsi="Times New Roman" w:cs="Times New Roman"/>
                <w:b/>
                <w:sz w:val="24"/>
                <w:szCs w:val="24"/>
                <w:lang w:val="uk-UA"/>
              </w:rPr>
              <w:t>згідно  з пунктом 28  та пунктом 44  Особливостей</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4766D" w14:textId="77777777" w:rsidR="00C73C66" w:rsidRPr="00C73C66" w:rsidRDefault="00AE3BC7" w:rsidP="00E61B0A">
            <w:pPr>
              <w:shd w:val="clear" w:color="auto" w:fill="FFFFFF"/>
              <w:spacing w:after="0" w:line="240" w:lineRule="auto"/>
              <w:ind w:right="136"/>
              <w:jc w:val="both"/>
              <w:rPr>
                <w:rFonts w:ascii="Times New Roman" w:hAnsi="Times New Roman" w:cs="Times New Roman"/>
                <w:kern w:val="24"/>
                <w:sz w:val="24"/>
                <w:szCs w:val="24"/>
                <w:lang w:val="uk-UA"/>
              </w:rPr>
            </w:pPr>
            <w:r w:rsidRPr="007C71D5">
              <w:rPr>
                <w:rFonts w:ascii="Times New Roman" w:hAnsi="Times New Roman" w:cs="Times New Roman"/>
                <w:b/>
                <w:bCs/>
                <w:kern w:val="24"/>
                <w:sz w:val="24"/>
                <w:szCs w:val="24"/>
                <w:lang w:val="uk-UA"/>
              </w:rPr>
              <w:t>5.1</w:t>
            </w:r>
            <w:r w:rsidRPr="00C73C66">
              <w:rPr>
                <w:rFonts w:ascii="Times New Roman" w:hAnsi="Times New Roman" w:cs="Times New Roman"/>
                <w:kern w:val="24"/>
                <w:sz w:val="24"/>
                <w:szCs w:val="24"/>
                <w:lang w:val="uk-UA"/>
              </w:rPr>
              <w:t>.</w:t>
            </w:r>
            <w:r w:rsidR="000014D6" w:rsidRPr="00C73C66">
              <w:rPr>
                <w:rFonts w:ascii="Times New Roman" w:hAnsi="Times New Roman" w:cs="Times New Roman"/>
                <w:kern w:val="24"/>
                <w:sz w:val="24"/>
                <w:szCs w:val="24"/>
                <w:lang w:val="uk-UA"/>
              </w:rPr>
              <w:t xml:space="preserve"> </w:t>
            </w:r>
            <w:r w:rsidR="00C73C66" w:rsidRPr="00C73C66">
              <w:rPr>
                <w:rFonts w:ascii="Times New Roman" w:hAnsi="Times New Roman" w:cs="Times New Roman"/>
                <w:kern w:val="24"/>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№1 до цієї тендерної документації.</w:t>
            </w:r>
          </w:p>
          <w:p w14:paraId="42BFF888" w14:textId="77777777" w:rsidR="00C73C66" w:rsidRPr="00C73C66" w:rsidRDefault="00C73C66" w:rsidP="00E61B0A">
            <w:pPr>
              <w:shd w:val="clear" w:color="auto" w:fill="FFFFFF"/>
              <w:spacing w:after="0" w:line="240" w:lineRule="auto"/>
              <w:ind w:right="136"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FE65A" w14:textId="5D356889" w:rsidR="009179EE" w:rsidRPr="00C73C66" w:rsidRDefault="00AE3BC7" w:rsidP="00E61B0A">
            <w:pPr>
              <w:widowControl w:val="0"/>
              <w:spacing w:after="0" w:line="240" w:lineRule="auto"/>
              <w:ind w:right="120"/>
              <w:jc w:val="both"/>
              <w:rPr>
                <w:rFonts w:ascii="Times New Roman" w:hAnsi="Times New Roman" w:cs="Times New Roman"/>
                <w:kern w:val="24"/>
                <w:sz w:val="24"/>
                <w:szCs w:val="24"/>
                <w:lang w:val="uk-UA"/>
              </w:rPr>
            </w:pPr>
            <w:r w:rsidRPr="00D01D7B">
              <w:rPr>
                <w:rFonts w:ascii="Times New Roman" w:hAnsi="Times New Roman" w:cs="Times New Roman"/>
                <w:b/>
                <w:bCs/>
                <w:kern w:val="24"/>
                <w:sz w:val="24"/>
                <w:szCs w:val="24"/>
                <w:lang w:val="uk-UA"/>
              </w:rPr>
              <w:t>5.2.</w:t>
            </w:r>
            <w:r w:rsidRPr="000014D6">
              <w:rPr>
                <w:rFonts w:ascii="Times New Roman" w:hAnsi="Times New Roman" w:cs="Times New Roman"/>
                <w:kern w:val="24"/>
                <w:sz w:val="24"/>
                <w:szCs w:val="24"/>
                <w:lang w:val="uk-UA"/>
              </w:rPr>
              <w:t xml:space="preserve"> </w:t>
            </w:r>
            <w:r w:rsidR="009179EE" w:rsidRPr="00C73C66">
              <w:rPr>
                <w:rFonts w:ascii="Times New Roman" w:hAnsi="Times New Roman" w:cs="Times New Roman"/>
                <w:kern w:val="24"/>
                <w:sz w:val="24"/>
                <w:szCs w:val="24"/>
                <w:lang w:val="uk-UA"/>
              </w:rPr>
              <w:t>Підстави, визначені пунктом 44 Особливостей.</w:t>
            </w:r>
          </w:p>
          <w:p w14:paraId="6824C5A9"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BFE2B9"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69B67E"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8AA6BD"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2B6586"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E27661"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E469FE"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C2F2F1"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EECDD5"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85B4CC1"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9C62EE" w14:textId="2ED0DCFC"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w:t>
            </w:r>
            <w:r w:rsidR="0091782C" w:rsidRPr="00C73C66">
              <w:rPr>
                <w:rFonts w:ascii="Times New Roman" w:hAnsi="Times New Roman" w:cs="Times New Roman"/>
                <w:kern w:val="24"/>
                <w:sz w:val="24"/>
                <w:szCs w:val="24"/>
                <w:lang w:val="uk-UA"/>
              </w:rPr>
              <w:t xml:space="preserve"> </w:t>
            </w:r>
            <w:r w:rsidRPr="00C73C66">
              <w:rPr>
                <w:rFonts w:ascii="Times New Roman" w:hAnsi="Times New Roman" w:cs="Times New Roman"/>
                <w:kern w:val="24"/>
                <w:sz w:val="24"/>
                <w:szCs w:val="24"/>
                <w:lang w:val="uk-UA"/>
              </w:rPr>
              <w:t xml:space="preserve">перевищує </w:t>
            </w:r>
            <w:r w:rsidR="0091782C" w:rsidRPr="00C73C66">
              <w:rPr>
                <w:rFonts w:ascii="Times New Roman" w:hAnsi="Times New Roman" w:cs="Times New Roman"/>
                <w:kern w:val="24"/>
                <w:sz w:val="24"/>
                <w:szCs w:val="24"/>
                <w:lang w:val="uk-UA"/>
              </w:rPr>
              <w:t xml:space="preserve"> </w:t>
            </w:r>
            <w:r w:rsidRPr="00C73C66">
              <w:rPr>
                <w:rFonts w:ascii="Times New Roman" w:hAnsi="Times New Roman" w:cs="Times New Roman"/>
                <w:kern w:val="24"/>
                <w:sz w:val="24"/>
                <w:szCs w:val="24"/>
                <w:lang w:val="uk-UA"/>
              </w:rPr>
              <w:t>20 млн. гривень (у тому числі за лотом);</w:t>
            </w:r>
          </w:p>
          <w:p w14:paraId="078BFDA3"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08DFA08" w14:textId="77777777" w:rsidR="009179EE" w:rsidRPr="00C73C66"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 xml:space="preserve">12) керівника учасника процедури закупівлі, фізичну особу, яка є учасником процедури закупівлі, було </w:t>
            </w:r>
            <w:r w:rsidRPr="00C73C66">
              <w:rPr>
                <w:rFonts w:ascii="Times New Roman" w:hAnsi="Times New Roman" w:cs="Times New Roman"/>
                <w:kern w:val="24"/>
                <w:sz w:val="24"/>
                <w:szCs w:val="24"/>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BDD801" w14:textId="77777777" w:rsidR="009179EE" w:rsidRDefault="009179EE" w:rsidP="00E61B0A">
            <w:pPr>
              <w:widowControl w:val="0"/>
              <w:spacing w:after="0" w:line="240" w:lineRule="auto"/>
              <w:ind w:firstLine="96"/>
              <w:jc w:val="both"/>
              <w:rPr>
                <w:rFonts w:ascii="Times New Roman" w:hAnsi="Times New Roman" w:cs="Times New Roman"/>
                <w:kern w:val="24"/>
                <w:sz w:val="24"/>
                <w:szCs w:val="24"/>
                <w:lang w:val="uk-UA"/>
              </w:rPr>
            </w:pPr>
            <w:r w:rsidRPr="00C73C66">
              <w:rPr>
                <w:rFonts w:ascii="Times New Roman" w:hAnsi="Times New Roman" w:cs="Times New Roman"/>
                <w:kern w:val="24"/>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CD418E" w14:textId="200A4471" w:rsidR="003C6DD3" w:rsidRPr="003C6DD3" w:rsidRDefault="003C6DD3" w:rsidP="00E61B0A">
            <w:pPr>
              <w:spacing w:after="0" w:line="240" w:lineRule="auto"/>
              <w:ind w:right="-79" w:firstLine="96"/>
              <w:jc w:val="both"/>
              <w:rPr>
                <w:rFonts w:ascii="Times New Roman" w:hAnsi="Times New Roman" w:cs="Times New Roman"/>
                <w:kern w:val="24"/>
                <w:sz w:val="24"/>
                <w:szCs w:val="24"/>
                <w:lang w:val="uk-UA"/>
              </w:rPr>
            </w:pPr>
            <w:r>
              <w:rPr>
                <w:rFonts w:ascii="Times New Roman" w:hAnsi="Times New Roman" w:cs="Times New Roman"/>
                <w:kern w:val="24"/>
                <w:sz w:val="24"/>
                <w:szCs w:val="24"/>
                <w:lang w:val="uk-UA"/>
              </w:rPr>
              <w:t xml:space="preserve">     </w:t>
            </w:r>
            <w:r w:rsidRPr="003C6DD3">
              <w:rPr>
                <w:rFonts w:ascii="Times New Roman" w:hAnsi="Times New Roman" w:cs="Times New Roman"/>
                <w:kern w:val="24"/>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2F178D58" w14:textId="41466E9E" w:rsidR="00D0693E" w:rsidRPr="000014D6" w:rsidRDefault="000B7B2B" w:rsidP="00E61B0A">
            <w:pPr>
              <w:widowControl w:val="0"/>
              <w:pBdr>
                <w:top w:val="nil"/>
                <w:left w:val="nil"/>
                <w:bottom w:val="nil"/>
                <w:right w:val="nil"/>
                <w:between w:val="nil"/>
              </w:pBdr>
              <w:spacing w:after="0" w:line="240" w:lineRule="auto"/>
              <w:jc w:val="both"/>
              <w:rPr>
                <w:rFonts w:ascii="Times New Roman" w:hAnsi="Times New Roman" w:cs="Times New Roman"/>
                <w:kern w:val="24"/>
                <w:sz w:val="24"/>
                <w:szCs w:val="24"/>
                <w:lang w:val="uk-UA"/>
              </w:rPr>
            </w:pPr>
            <w:r w:rsidRPr="00E61B0A">
              <w:rPr>
                <w:rFonts w:ascii="Times New Roman" w:hAnsi="Times New Roman" w:cs="Times New Roman"/>
                <w:b/>
                <w:bCs/>
                <w:kern w:val="24"/>
                <w:sz w:val="24"/>
                <w:szCs w:val="24"/>
                <w:lang w:val="uk-UA"/>
              </w:rPr>
              <w:t>5.3.</w:t>
            </w:r>
            <w:r w:rsidRPr="00C73C66">
              <w:rPr>
                <w:rFonts w:ascii="Times New Roman" w:hAnsi="Times New Roman" w:cs="Times New Roman"/>
                <w:kern w:val="24"/>
                <w:sz w:val="24"/>
                <w:szCs w:val="24"/>
                <w:lang w:val="uk-UA"/>
              </w:rPr>
              <w:t xml:space="preserve"> </w:t>
            </w:r>
            <w:r w:rsidR="009179EE" w:rsidRPr="00C73C66">
              <w:rPr>
                <w:rFonts w:ascii="Times New Roman" w:hAnsi="Times New Roman" w:cs="Times New Roman"/>
                <w:kern w:val="24"/>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91AFC" w:rsidRPr="006D3EF2" w14:paraId="2F178D62" w14:textId="77777777" w:rsidTr="003C6DD3">
        <w:trPr>
          <w:gridBefore w:val="1"/>
          <w:wBefore w:w="7" w:type="dxa"/>
          <w:trHeight w:val="309"/>
          <w:jc w:val="center"/>
        </w:trPr>
        <w:tc>
          <w:tcPr>
            <w:tcW w:w="563" w:type="dxa"/>
            <w:tcBorders>
              <w:top w:val="single" w:sz="4" w:space="0" w:color="000000"/>
              <w:left w:val="single" w:sz="4" w:space="0" w:color="000000"/>
              <w:bottom w:val="single" w:sz="4" w:space="0" w:color="000000"/>
              <w:right w:val="single" w:sz="4" w:space="0" w:color="000000"/>
            </w:tcBorders>
          </w:tcPr>
          <w:p w14:paraId="2F178D5A" w14:textId="77777777" w:rsidR="00491AFC" w:rsidRPr="00312D8B" w:rsidRDefault="00491AFC" w:rsidP="004D48CD">
            <w:pPr>
              <w:spacing w:after="0" w:line="264" w:lineRule="auto"/>
              <w:jc w:val="center"/>
              <w:rPr>
                <w:rFonts w:ascii="Times New Roman" w:hAnsi="Times New Roman" w:cs="Times New Roman"/>
                <w:b/>
                <w:kern w:val="24"/>
                <w:sz w:val="24"/>
                <w:szCs w:val="24"/>
                <w:lang w:val="uk-UA"/>
              </w:rPr>
            </w:pPr>
            <w:r w:rsidRPr="00312D8B">
              <w:rPr>
                <w:rFonts w:ascii="Times New Roman" w:hAnsi="Times New Roman" w:cs="Times New Roman"/>
                <w:b/>
                <w:kern w:val="24"/>
                <w:sz w:val="24"/>
                <w:szCs w:val="24"/>
                <w:lang w:val="uk-UA"/>
              </w:rPr>
              <w:lastRenderedPageBreak/>
              <w:t>6.</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5B" w14:textId="0CB45260" w:rsidR="00491AFC" w:rsidRPr="00D73D63" w:rsidRDefault="00491AFC" w:rsidP="00B75C84">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Інформація про необхідні технічні, якісні та кількісні характеристики предмета закупівлі</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5D" w14:textId="191D3F64" w:rsidR="00094134" w:rsidRPr="00182F17" w:rsidRDefault="00182F17" w:rsidP="00997EB9">
            <w:pPr>
              <w:spacing w:after="0" w:line="240" w:lineRule="auto"/>
              <w:jc w:val="both"/>
              <w:rPr>
                <w:rFonts w:ascii="Times New Roman" w:hAnsi="Times New Roman" w:cs="Times New Roman"/>
                <w:bCs/>
                <w:kern w:val="24"/>
                <w:sz w:val="24"/>
                <w:szCs w:val="24"/>
                <w:lang w:val="uk-UA"/>
              </w:rPr>
            </w:pPr>
            <w:r w:rsidRPr="00182F17">
              <w:rPr>
                <w:rFonts w:ascii="Times New Roman" w:hAnsi="Times New Roman" w:cs="Times New Roman"/>
                <w:b/>
                <w:kern w:val="24"/>
                <w:sz w:val="24"/>
                <w:szCs w:val="24"/>
                <w:lang w:val="uk-UA"/>
              </w:rPr>
              <w:t>6.1.</w:t>
            </w:r>
            <w:r>
              <w:rPr>
                <w:rFonts w:ascii="Times New Roman" w:hAnsi="Times New Roman" w:cs="Times New Roman"/>
                <w:bCs/>
                <w:kern w:val="24"/>
                <w:sz w:val="24"/>
                <w:szCs w:val="24"/>
                <w:lang w:val="uk-UA"/>
              </w:rPr>
              <w:t xml:space="preserve"> </w:t>
            </w:r>
            <w:r w:rsidR="00997EB9" w:rsidRPr="00997EB9">
              <w:rPr>
                <w:rFonts w:ascii="Times New Roman" w:hAnsi="Times New Roman" w:cs="Times New Roman"/>
                <w:bCs/>
                <w:kern w:val="24"/>
                <w:sz w:val="24"/>
                <w:szCs w:val="24"/>
                <w:lang w:val="uk-UA"/>
              </w:rPr>
              <w:t>Вимоги до предмета закупівлі (технічні, якісні та кількісні</w:t>
            </w:r>
            <w:r w:rsidR="00997EB9">
              <w:rPr>
                <w:rFonts w:ascii="Times New Roman" w:hAnsi="Times New Roman" w:cs="Times New Roman"/>
                <w:bCs/>
                <w:kern w:val="24"/>
                <w:sz w:val="24"/>
                <w:szCs w:val="24"/>
                <w:lang w:val="uk-UA"/>
              </w:rPr>
              <w:t xml:space="preserve"> </w:t>
            </w:r>
            <w:r w:rsidR="00997EB9" w:rsidRPr="00997EB9">
              <w:rPr>
                <w:rFonts w:ascii="Times New Roman" w:hAnsi="Times New Roman" w:cs="Times New Roman"/>
                <w:bCs/>
                <w:kern w:val="24"/>
                <w:sz w:val="24"/>
                <w:szCs w:val="24"/>
                <w:lang w:val="uk-UA"/>
              </w:rPr>
              <w:t>характеристики) згідно з пунктом третім частини другої</w:t>
            </w:r>
            <w:r w:rsidR="00997EB9">
              <w:rPr>
                <w:rFonts w:ascii="Times New Roman" w:hAnsi="Times New Roman" w:cs="Times New Roman"/>
                <w:bCs/>
                <w:kern w:val="24"/>
                <w:sz w:val="24"/>
                <w:szCs w:val="24"/>
                <w:lang w:val="uk-UA"/>
              </w:rPr>
              <w:t xml:space="preserve"> </w:t>
            </w:r>
            <w:r w:rsidR="00997EB9" w:rsidRPr="00997EB9">
              <w:rPr>
                <w:rFonts w:ascii="Times New Roman" w:hAnsi="Times New Roman" w:cs="Times New Roman"/>
                <w:bCs/>
                <w:kern w:val="24"/>
                <w:sz w:val="24"/>
                <w:szCs w:val="24"/>
                <w:lang w:val="uk-UA"/>
              </w:rPr>
              <w:t xml:space="preserve">статті 22 Закону зазначено в </w:t>
            </w:r>
            <w:r w:rsidR="00997EB9" w:rsidRPr="00182F17">
              <w:rPr>
                <w:rFonts w:ascii="Times New Roman" w:hAnsi="Times New Roman" w:cs="Times New Roman"/>
                <w:b/>
                <w:i/>
                <w:iCs/>
                <w:kern w:val="24"/>
                <w:sz w:val="24"/>
                <w:szCs w:val="24"/>
                <w:lang w:val="uk-UA"/>
              </w:rPr>
              <w:t xml:space="preserve">Додатку </w:t>
            </w:r>
            <w:r w:rsidR="00DD5600">
              <w:rPr>
                <w:rFonts w:ascii="Times New Roman" w:hAnsi="Times New Roman" w:cs="Times New Roman"/>
                <w:b/>
                <w:i/>
                <w:iCs/>
                <w:kern w:val="24"/>
                <w:sz w:val="24"/>
                <w:szCs w:val="24"/>
                <w:lang w:val="uk-UA"/>
              </w:rPr>
              <w:t>4</w:t>
            </w:r>
            <w:r w:rsidR="004C46AB">
              <w:rPr>
                <w:rFonts w:ascii="Times New Roman" w:hAnsi="Times New Roman" w:cs="Times New Roman"/>
                <w:b/>
                <w:i/>
                <w:iCs/>
                <w:kern w:val="24"/>
                <w:sz w:val="24"/>
                <w:szCs w:val="24"/>
                <w:lang w:val="uk-UA"/>
              </w:rPr>
              <w:t xml:space="preserve"> </w:t>
            </w:r>
            <w:r w:rsidR="00997EB9" w:rsidRPr="00997EB9">
              <w:rPr>
                <w:rFonts w:ascii="Times New Roman" w:hAnsi="Times New Roman" w:cs="Times New Roman"/>
                <w:bCs/>
                <w:kern w:val="24"/>
                <w:sz w:val="24"/>
                <w:szCs w:val="24"/>
                <w:lang w:val="uk-UA"/>
              </w:rPr>
              <w:t>до цієї тендерної</w:t>
            </w:r>
            <w:r>
              <w:rPr>
                <w:rFonts w:ascii="Times New Roman" w:hAnsi="Times New Roman" w:cs="Times New Roman"/>
                <w:bCs/>
                <w:kern w:val="24"/>
                <w:sz w:val="24"/>
                <w:szCs w:val="24"/>
                <w:lang w:val="uk-UA"/>
              </w:rPr>
              <w:t xml:space="preserve"> </w:t>
            </w:r>
            <w:r w:rsidR="00997EB9" w:rsidRPr="00997EB9">
              <w:rPr>
                <w:rFonts w:ascii="Times New Roman" w:hAnsi="Times New Roman" w:cs="Times New Roman"/>
                <w:bCs/>
                <w:kern w:val="24"/>
                <w:sz w:val="24"/>
                <w:szCs w:val="24"/>
                <w:lang w:val="uk-UA"/>
              </w:rPr>
              <w:t>документації.</w:t>
            </w:r>
            <w:r w:rsidR="00094134" w:rsidRPr="00701DE0">
              <w:rPr>
                <w:rFonts w:ascii="Times New Roman" w:hAnsi="Times New Roman" w:cs="Times New Roman"/>
                <w:kern w:val="24"/>
                <w:sz w:val="24"/>
                <w:szCs w:val="24"/>
                <w:lang w:val="uk-UA"/>
              </w:rPr>
              <w:t xml:space="preserve">      </w:t>
            </w:r>
          </w:p>
          <w:p w14:paraId="160FCD08" w14:textId="0A63A10B" w:rsidR="00E1566B" w:rsidRPr="00F95FCA" w:rsidRDefault="00491AFC" w:rsidP="003612FA">
            <w:pPr>
              <w:spacing w:after="0" w:line="240" w:lineRule="auto"/>
              <w:jc w:val="both"/>
              <w:textAlignment w:val="baseline"/>
              <w:rPr>
                <w:rFonts w:ascii="Times New Roman" w:hAnsi="Times New Roman" w:cs="Times New Roman"/>
                <w:spacing w:val="-8"/>
                <w:kern w:val="24"/>
                <w:sz w:val="24"/>
                <w:szCs w:val="24"/>
                <w:lang w:val="uk-UA"/>
              </w:rPr>
            </w:pPr>
            <w:r w:rsidRPr="00701DE0">
              <w:rPr>
                <w:rFonts w:ascii="Times New Roman" w:hAnsi="Times New Roman" w:cs="Times New Roman"/>
                <w:b/>
                <w:kern w:val="24"/>
                <w:sz w:val="24"/>
                <w:szCs w:val="24"/>
                <w:lang w:val="uk-UA"/>
              </w:rPr>
              <w:t>6.2.</w:t>
            </w:r>
            <w:r w:rsidRPr="00701DE0">
              <w:rPr>
                <w:rFonts w:ascii="Times New Roman" w:hAnsi="Times New Roman" w:cs="Times New Roman"/>
                <w:kern w:val="24"/>
                <w:sz w:val="24"/>
                <w:szCs w:val="24"/>
                <w:lang w:val="uk-UA"/>
              </w:rPr>
              <w:t> </w:t>
            </w:r>
            <w:r w:rsidR="005A7564" w:rsidRPr="00701DE0">
              <w:rPr>
                <w:rFonts w:ascii="Times New Roman" w:hAnsi="Times New Roman"/>
                <w:sz w:val="24"/>
                <w:szCs w:val="24"/>
                <w:lang w:val="uk-UA"/>
              </w:rPr>
              <w:t xml:space="preserve"> </w:t>
            </w:r>
            <w:r w:rsidR="00BE0B8C" w:rsidRPr="00701DE0">
              <w:rPr>
                <w:rFonts w:ascii="Times New Roman" w:hAnsi="Times New Roman" w:cs="Times New Roman"/>
                <w:kern w:val="24"/>
                <w:sz w:val="24"/>
                <w:szCs w:val="24"/>
                <w:lang w:val="uk-UA"/>
              </w:rPr>
              <w:t>Всі посилання в тексті цієї тендерної документації</w:t>
            </w:r>
            <w:r w:rsidR="00BE0B8C" w:rsidRPr="00701DE0">
              <w:rPr>
                <w:rFonts w:ascii="Times New Roman" w:hAnsi="Times New Roman" w:cs="Times New Roman"/>
                <w:spacing w:val="-8"/>
                <w:kern w:val="24"/>
                <w:sz w:val="24"/>
                <w:szCs w:val="24"/>
                <w:lang w:val="uk-UA"/>
              </w:rPr>
              <w:t xml:space="preserve">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2F178D61" w14:textId="77777777" w:rsidR="003612FA" w:rsidRPr="00701DE0" w:rsidRDefault="003612FA" w:rsidP="009649A6">
            <w:pPr>
              <w:spacing w:after="0" w:line="264" w:lineRule="auto"/>
              <w:jc w:val="both"/>
              <w:rPr>
                <w:rFonts w:ascii="Times New Roman" w:hAnsi="Times New Roman" w:cs="Times New Roman"/>
                <w:spacing w:val="-8"/>
                <w:kern w:val="24"/>
                <w:sz w:val="24"/>
                <w:szCs w:val="24"/>
                <w:lang w:val="uk-UA"/>
              </w:rPr>
            </w:pPr>
          </w:p>
        </w:tc>
      </w:tr>
      <w:tr w:rsidR="00491AFC" w:rsidRPr="006D3EF2" w14:paraId="2F178D66" w14:textId="77777777" w:rsidTr="003C6DD3">
        <w:trPr>
          <w:gridBefore w:val="1"/>
          <w:wBefore w:w="7" w:type="dxa"/>
          <w:trHeight w:val="738"/>
          <w:jc w:val="center"/>
        </w:trPr>
        <w:tc>
          <w:tcPr>
            <w:tcW w:w="563" w:type="dxa"/>
            <w:tcBorders>
              <w:top w:val="single" w:sz="4" w:space="0" w:color="000000"/>
              <w:left w:val="single" w:sz="4" w:space="0" w:color="000000"/>
              <w:bottom w:val="single" w:sz="4" w:space="0" w:color="000000"/>
              <w:right w:val="single" w:sz="4" w:space="0" w:color="000000"/>
            </w:tcBorders>
          </w:tcPr>
          <w:p w14:paraId="2F178D63" w14:textId="77777777" w:rsidR="00491AFC" w:rsidRPr="00312D8B" w:rsidRDefault="00491AFC" w:rsidP="00B75C84">
            <w:pPr>
              <w:spacing w:after="0" w:line="240" w:lineRule="auto"/>
              <w:jc w:val="center"/>
              <w:rPr>
                <w:rFonts w:ascii="Times New Roman" w:hAnsi="Times New Roman" w:cs="Times New Roman"/>
                <w:b/>
                <w:kern w:val="24"/>
                <w:sz w:val="24"/>
                <w:szCs w:val="24"/>
                <w:lang w:val="uk-UA"/>
              </w:rPr>
            </w:pPr>
            <w:r w:rsidRPr="00312D8B">
              <w:rPr>
                <w:rFonts w:ascii="Times New Roman" w:hAnsi="Times New Roman" w:cs="Times New Roman"/>
                <w:b/>
                <w:kern w:val="24"/>
                <w:sz w:val="24"/>
                <w:szCs w:val="24"/>
                <w:lang w:val="uk-UA"/>
              </w:rPr>
              <w:lastRenderedPageBreak/>
              <w:t>7.</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64" w14:textId="77777777" w:rsidR="00491AFC" w:rsidRPr="00D73D63" w:rsidRDefault="00491AFC" w:rsidP="00B75C84">
            <w:pPr>
              <w:spacing w:after="0" w:line="240" w:lineRule="auto"/>
              <w:rPr>
                <w:rFonts w:ascii="Times New Roman" w:hAnsi="Times New Roman" w:cs="Times New Roman"/>
                <w:b/>
                <w:bCs/>
                <w:kern w:val="24"/>
                <w:sz w:val="24"/>
                <w:szCs w:val="24"/>
                <w:lang w:val="uk-UA"/>
              </w:rPr>
            </w:pPr>
            <w:r w:rsidRPr="00D73D63">
              <w:rPr>
                <w:rFonts w:ascii="Times New Roman" w:hAnsi="Times New Roman" w:cs="Times New Roman"/>
                <w:b/>
                <w:bCs/>
                <w:spacing w:val="-8"/>
                <w:kern w:val="24"/>
                <w:sz w:val="24"/>
                <w:szCs w:val="24"/>
                <w:lang w:val="uk-UA"/>
              </w:rPr>
              <w:t>Інформація про субпідрядника/</w:t>
            </w:r>
            <w:r w:rsidRPr="00D73D63">
              <w:rPr>
                <w:rFonts w:ascii="Times New Roman" w:hAnsi="Times New Roman" w:cs="Times New Roman"/>
                <w:b/>
                <w:bCs/>
                <w:kern w:val="24"/>
                <w:sz w:val="24"/>
                <w:szCs w:val="24"/>
                <w:lang w:val="uk-UA"/>
              </w:rPr>
              <w:t xml:space="preserve"> співвиконавця (у випадку закупівлі робіт чи послуг)</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65" w14:textId="77777777" w:rsidR="00491AFC" w:rsidRPr="00701DE0" w:rsidRDefault="00491AFC" w:rsidP="006F489B">
            <w:pPr>
              <w:spacing w:after="0" w:line="240" w:lineRule="auto"/>
              <w:jc w:val="both"/>
              <w:rPr>
                <w:rFonts w:ascii="Times New Roman" w:hAnsi="Times New Roman" w:cs="Times New Roman"/>
                <w:kern w:val="24"/>
                <w:sz w:val="24"/>
                <w:szCs w:val="24"/>
                <w:lang w:val="uk-UA" w:eastAsia="ru-RU"/>
              </w:rPr>
            </w:pPr>
            <w:r w:rsidRPr="00701DE0">
              <w:rPr>
                <w:rFonts w:ascii="Times New Roman" w:hAnsi="Times New Roman" w:cs="Times New Roman"/>
                <w:kern w:val="24"/>
                <w:sz w:val="24"/>
                <w:szCs w:val="24"/>
                <w:lang w:val="uk-UA" w:eastAsia="ru-RU"/>
              </w:rPr>
              <w:t xml:space="preserve">Не </w:t>
            </w:r>
            <w:r w:rsidR="006F489B" w:rsidRPr="00701DE0">
              <w:rPr>
                <w:rFonts w:ascii="Times New Roman" w:hAnsi="Times New Roman" w:cs="Times New Roman"/>
                <w:kern w:val="24"/>
                <w:sz w:val="24"/>
                <w:szCs w:val="24"/>
                <w:lang w:val="uk-UA" w:eastAsia="ru-RU"/>
              </w:rPr>
              <w:t>встановлю</w:t>
            </w:r>
            <w:r w:rsidRPr="00701DE0">
              <w:rPr>
                <w:rFonts w:ascii="Times New Roman" w:hAnsi="Times New Roman" w:cs="Times New Roman"/>
                <w:kern w:val="24"/>
                <w:sz w:val="24"/>
                <w:szCs w:val="24"/>
                <w:lang w:val="uk-UA" w:eastAsia="ru-RU"/>
              </w:rPr>
              <w:t>ється для закупівлі товарів.</w:t>
            </w:r>
          </w:p>
        </w:tc>
      </w:tr>
      <w:tr w:rsidR="00491AFC" w:rsidRPr="006D3EF2" w14:paraId="2F178D6A" w14:textId="77777777" w:rsidTr="003C6DD3">
        <w:trPr>
          <w:gridBefore w:val="1"/>
          <w:wBefore w:w="7" w:type="dxa"/>
          <w:trHeight w:val="55"/>
          <w:jc w:val="center"/>
        </w:trPr>
        <w:tc>
          <w:tcPr>
            <w:tcW w:w="563" w:type="dxa"/>
            <w:tcBorders>
              <w:top w:val="single" w:sz="4" w:space="0" w:color="000000"/>
              <w:left w:val="single" w:sz="4" w:space="0" w:color="000000"/>
              <w:bottom w:val="single" w:sz="4" w:space="0" w:color="000000"/>
              <w:right w:val="single" w:sz="4" w:space="0" w:color="000000"/>
            </w:tcBorders>
          </w:tcPr>
          <w:p w14:paraId="2F178D67" w14:textId="77777777" w:rsidR="00491AFC" w:rsidRPr="00312D8B" w:rsidRDefault="00491AFC" w:rsidP="004D48CD">
            <w:pPr>
              <w:spacing w:after="0" w:line="264" w:lineRule="auto"/>
              <w:jc w:val="center"/>
              <w:rPr>
                <w:rFonts w:ascii="Times New Roman" w:hAnsi="Times New Roman" w:cs="Times New Roman"/>
                <w:b/>
                <w:kern w:val="24"/>
                <w:sz w:val="24"/>
                <w:szCs w:val="24"/>
                <w:lang w:val="uk-UA"/>
              </w:rPr>
            </w:pPr>
            <w:r w:rsidRPr="00312D8B">
              <w:rPr>
                <w:rFonts w:ascii="Times New Roman" w:hAnsi="Times New Roman" w:cs="Times New Roman"/>
                <w:b/>
                <w:kern w:val="24"/>
                <w:sz w:val="24"/>
                <w:szCs w:val="24"/>
                <w:lang w:val="uk-UA"/>
              </w:rPr>
              <w:t>8.</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68" w14:textId="77777777" w:rsidR="00491AFC" w:rsidRPr="00D73D63" w:rsidRDefault="00491AFC" w:rsidP="00B75C84">
            <w:pPr>
              <w:spacing w:after="0" w:line="264" w:lineRule="auto"/>
              <w:rPr>
                <w:rFonts w:ascii="Times New Roman" w:hAnsi="Times New Roman" w:cs="Times New Roman"/>
                <w:b/>
                <w:bCs/>
                <w:spacing w:val="-8"/>
                <w:kern w:val="24"/>
                <w:sz w:val="24"/>
                <w:szCs w:val="24"/>
                <w:lang w:val="uk-UA"/>
              </w:rPr>
            </w:pPr>
            <w:r w:rsidRPr="00D73D63">
              <w:rPr>
                <w:rFonts w:ascii="Times New Roman" w:hAnsi="Times New Roman" w:cs="Times New Roman"/>
                <w:b/>
                <w:bCs/>
                <w:spacing w:val="-8"/>
                <w:kern w:val="24"/>
                <w:sz w:val="24"/>
                <w:szCs w:val="24"/>
                <w:lang w:val="uk-UA"/>
              </w:rPr>
              <w:t>Унесення змін або відкликання тендерної пропозиції учасником</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69" w14:textId="77777777" w:rsidR="00491AFC" w:rsidRPr="00701DE0" w:rsidRDefault="00491AFC" w:rsidP="006F489B">
            <w:pPr>
              <w:spacing w:after="0" w:line="240" w:lineRule="auto"/>
              <w:jc w:val="both"/>
              <w:rPr>
                <w:rFonts w:ascii="Times New Roman" w:hAnsi="Times New Roman" w:cs="Times New Roman"/>
                <w:kern w:val="24"/>
                <w:sz w:val="24"/>
                <w:szCs w:val="24"/>
                <w:lang w:val="uk-UA"/>
              </w:rPr>
            </w:pPr>
            <w:r w:rsidRPr="00701DE0">
              <w:rPr>
                <w:rFonts w:ascii="Times New Roman" w:hAnsi="Times New Roman" w:cs="Times New Roman"/>
                <w:kern w:val="24"/>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1AFC" w:rsidRPr="006D3EF2" w14:paraId="2F178D70" w14:textId="77777777" w:rsidTr="003C6DD3">
        <w:trPr>
          <w:gridBefore w:val="1"/>
          <w:wBefore w:w="7" w:type="dxa"/>
          <w:trHeight w:val="592"/>
          <w:jc w:val="center"/>
        </w:trPr>
        <w:tc>
          <w:tcPr>
            <w:tcW w:w="10194" w:type="dxa"/>
            <w:gridSpan w:val="3"/>
            <w:tcBorders>
              <w:top w:val="single" w:sz="4" w:space="0" w:color="000000"/>
              <w:left w:val="single" w:sz="4" w:space="0" w:color="000000"/>
              <w:bottom w:val="single" w:sz="4" w:space="0" w:color="000000"/>
              <w:right w:val="single" w:sz="4" w:space="0" w:color="000000"/>
            </w:tcBorders>
            <w:vAlign w:val="center"/>
          </w:tcPr>
          <w:p w14:paraId="2F178D6F" w14:textId="77777777" w:rsidR="00491AFC" w:rsidRPr="00701DE0" w:rsidRDefault="00491AFC" w:rsidP="006F489B">
            <w:pPr>
              <w:spacing w:after="0" w:line="264" w:lineRule="auto"/>
              <w:jc w:val="center"/>
              <w:rPr>
                <w:rFonts w:ascii="Times New Roman" w:hAnsi="Times New Roman" w:cs="Times New Roman"/>
                <w:b/>
                <w:bCs/>
                <w:kern w:val="24"/>
                <w:sz w:val="24"/>
                <w:szCs w:val="24"/>
                <w:highlight w:val="green"/>
                <w:lang w:val="uk-UA"/>
              </w:rPr>
            </w:pPr>
            <w:r w:rsidRPr="00701DE0">
              <w:rPr>
                <w:rFonts w:ascii="Times New Roman" w:hAnsi="Times New Roman" w:cs="Times New Roman"/>
                <w:b/>
                <w:bCs/>
                <w:kern w:val="24"/>
                <w:sz w:val="24"/>
                <w:szCs w:val="24"/>
                <w:lang w:val="uk-UA"/>
              </w:rPr>
              <w:t>Розділ </w:t>
            </w:r>
            <w:r w:rsidR="006F489B" w:rsidRPr="00701DE0">
              <w:rPr>
                <w:rFonts w:ascii="Times New Roman" w:hAnsi="Times New Roman" w:cs="Times New Roman"/>
                <w:b/>
                <w:bCs/>
                <w:kern w:val="24"/>
                <w:sz w:val="24"/>
                <w:szCs w:val="24"/>
                <w:lang w:val="uk-UA"/>
              </w:rPr>
              <w:t>ІV</w:t>
            </w:r>
            <w:r w:rsidRPr="00701DE0">
              <w:rPr>
                <w:rFonts w:ascii="Times New Roman" w:hAnsi="Times New Roman" w:cs="Times New Roman"/>
                <w:b/>
                <w:bCs/>
                <w:kern w:val="24"/>
                <w:sz w:val="24"/>
                <w:szCs w:val="24"/>
                <w:lang w:val="uk-UA"/>
              </w:rPr>
              <w:t>. Подання та розкриття тендерної пропозиції</w:t>
            </w:r>
          </w:p>
        </w:tc>
      </w:tr>
      <w:tr w:rsidR="00491AFC" w:rsidRPr="006D3EF2" w14:paraId="2F178D77"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71" w14:textId="77777777" w:rsidR="00491AFC" w:rsidRPr="00D30BF2" w:rsidRDefault="00491AFC" w:rsidP="004D48CD">
            <w:pPr>
              <w:spacing w:after="0" w:line="264" w:lineRule="auto"/>
              <w:jc w:val="center"/>
              <w:rPr>
                <w:rFonts w:ascii="Times New Roman" w:hAnsi="Times New Roman" w:cs="Times New Roman"/>
                <w:b/>
                <w:kern w:val="24"/>
                <w:sz w:val="24"/>
                <w:szCs w:val="24"/>
                <w:lang w:val="uk-UA"/>
              </w:rPr>
            </w:pPr>
            <w:r w:rsidRPr="00D30BF2">
              <w:rPr>
                <w:rFonts w:ascii="Times New Roman" w:hAnsi="Times New Roman" w:cs="Times New Roman"/>
                <w:b/>
                <w:kern w:val="24"/>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72" w14:textId="77777777" w:rsidR="00491AFC" w:rsidRPr="00D73D63" w:rsidRDefault="00491AFC" w:rsidP="00B75C84">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Кінцевий строк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73" w14:textId="2496E6AB" w:rsidR="00D30BF2" w:rsidRPr="00701DE0" w:rsidRDefault="00312D8B" w:rsidP="00D30BF2">
            <w:pPr>
              <w:spacing w:after="0" w:line="264" w:lineRule="auto"/>
              <w:jc w:val="both"/>
              <w:textAlignment w:val="baseline"/>
              <w:rPr>
                <w:rFonts w:ascii="Times New Roman" w:hAnsi="Times New Roman" w:cs="Times New Roman"/>
                <w:b/>
                <w:bCs/>
                <w:kern w:val="24"/>
                <w:sz w:val="24"/>
                <w:szCs w:val="24"/>
                <w:lang w:val="uk-UA"/>
              </w:rPr>
            </w:pPr>
            <w:r w:rsidRPr="00701DE0">
              <w:rPr>
                <w:rFonts w:ascii="Times New Roman" w:hAnsi="Times New Roman" w:cs="Times New Roman"/>
                <w:b/>
                <w:kern w:val="24"/>
                <w:sz w:val="24"/>
                <w:szCs w:val="24"/>
                <w:lang w:val="uk-UA"/>
              </w:rPr>
              <w:t>1</w:t>
            </w:r>
            <w:r w:rsidR="00491AFC" w:rsidRPr="00701DE0">
              <w:rPr>
                <w:rFonts w:ascii="Times New Roman" w:hAnsi="Times New Roman" w:cs="Times New Roman"/>
                <w:b/>
                <w:kern w:val="24"/>
                <w:sz w:val="24"/>
                <w:szCs w:val="24"/>
                <w:lang w:val="uk-UA"/>
              </w:rPr>
              <w:t>.1.</w:t>
            </w:r>
            <w:r w:rsidR="00491AFC" w:rsidRPr="00701DE0">
              <w:rPr>
                <w:rFonts w:ascii="Times New Roman" w:hAnsi="Times New Roman" w:cs="Times New Roman"/>
                <w:kern w:val="24"/>
                <w:sz w:val="24"/>
                <w:szCs w:val="24"/>
                <w:lang w:val="uk-UA"/>
              </w:rPr>
              <w:t xml:space="preserve"> Кінцевий строк подання тендерних пропозицій: </w:t>
            </w:r>
            <w:r w:rsidR="00C25572">
              <w:rPr>
                <w:rFonts w:ascii="Times New Roman" w:hAnsi="Times New Roman" w:cs="Times New Roman"/>
                <w:b/>
                <w:bCs/>
                <w:kern w:val="24"/>
                <w:sz w:val="24"/>
                <w:szCs w:val="24"/>
                <w:lang w:val="ru-UA"/>
              </w:rPr>
              <w:t>10</w:t>
            </w:r>
            <w:r w:rsidR="00491AFC" w:rsidRPr="00C25572">
              <w:rPr>
                <w:rFonts w:ascii="Times New Roman" w:hAnsi="Times New Roman" w:cs="Times New Roman"/>
                <w:b/>
                <w:bCs/>
                <w:kern w:val="24"/>
                <w:sz w:val="24"/>
                <w:szCs w:val="24"/>
                <w:lang w:val="uk-UA"/>
              </w:rPr>
              <w:t>.</w:t>
            </w:r>
            <w:r w:rsidR="00322599" w:rsidRPr="00C25572">
              <w:rPr>
                <w:rFonts w:ascii="Times New Roman" w:hAnsi="Times New Roman" w:cs="Times New Roman"/>
                <w:b/>
                <w:bCs/>
                <w:kern w:val="24"/>
                <w:sz w:val="24"/>
                <w:szCs w:val="24"/>
                <w:lang w:val="uk-UA"/>
              </w:rPr>
              <w:t>0</w:t>
            </w:r>
            <w:r w:rsidR="000C1DFA" w:rsidRPr="00C25572">
              <w:rPr>
                <w:rFonts w:ascii="Times New Roman" w:hAnsi="Times New Roman" w:cs="Times New Roman"/>
                <w:b/>
                <w:bCs/>
                <w:kern w:val="24"/>
                <w:sz w:val="24"/>
                <w:szCs w:val="24"/>
                <w:lang w:val="uk-UA"/>
              </w:rPr>
              <w:t>4</w:t>
            </w:r>
            <w:r w:rsidR="00491AFC" w:rsidRPr="00C25572">
              <w:rPr>
                <w:rFonts w:ascii="Times New Roman" w:hAnsi="Times New Roman" w:cs="Times New Roman"/>
                <w:b/>
                <w:bCs/>
                <w:kern w:val="24"/>
                <w:sz w:val="24"/>
                <w:szCs w:val="24"/>
                <w:lang w:val="uk-UA"/>
              </w:rPr>
              <w:t>.</w:t>
            </w:r>
            <w:r w:rsidR="00491AFC" w:rsidRPr="00701DE0">
              <w:rPr>
                <w:rFonts w:ascii="Times New Roman" w:hAnsi="Times New Roman" w:cs="Times New Roman"/>
                <w:b/>
                <w:bCs/>
                <w:kern w:val="24"/>
                <w:sz w:val="24"/>
                <w:szCs w:val="24"/>
                <w:lang w:val="uk-UA"/>
              </w:rPr>
              <w:t>202</w:t>
            </w:r>
            <w:r w:rsidR="00322599" w:rsidRPr="00701DE0">
              <w:rPr>
                <w:rFonts w:ascii="Times New Roman" w:hAnsi="Times New Roman" w:cs="Times New Roman"/>
                <w:b/>
                <w:bCs/>
                <w:kern w:val="24"/>
                <w:sz w:val="24"/>
                <w:szCs w:val="24"/>
                <w:lang w:val="uk-UA"/>
              </w:rPr>
              <w:t>3</w:t>
            </w:r>
            <w:r w:rsidR="00491AFC" w:rsidRPr="00701DE0">
              <w:rPr>
                <w:rFonts w:ascii="Times New Roman" w:hAnsi="Times New Roman" w:cs="Times New Roman"/>
                <w:b/>
                <w:bCs/>
                <w:kern w:val="24"/>
                <w:sz w:val="24"/>
                <w:szCs w:val="24"/>
                <w:lang w:val="uk-UA"/>
              </w:rPr>
              <w:t>. до 00</w:t>
            </w:r>
            <w:r w:rsidR="007A4ACA" w:rsidRPr="00701DE0">
              <w:rPr>
                <w:rFonts w:ascii="Times New Roman" w:hAnsi="Times New Roman" w:cs="Times New Roman"/>
                <w:b/>
                <w:bCs/>
                <w:kern w:val="24"/>
                <w:sz w:val="24"/>
                <w:szCs w:val="24"/>
                <w:lang w:val="uk-UA"/>
              </w:rPr>
              <w:t>:</w:t>
            </w:r>
            <w:r w:rsidR="00491AFC" w:rsidRPr="00701DE0">
              <w:rPr>
                <w:rFonts w:ascii="Times New Roman" w:hAnsi="Times New Roman" w:cs="Times New Roman"/>
                <w:b/>
                <w:bCs/>
                <w:kern w:val="24"/>
                <w:sz w:val="24"/>
                <w:szCs w:val="24"/>
                <w:lang w:val="uk-UA"/>
              </w:rPr>
              <w:t>00 год.</w:t>
            </w:r>
            <w:r w:rsidR="00D30BF2" w:rsidRPr="00701DE0">
              <w:rPr>
                <w:lang w:val="uk-UA"/>
              </w:rPr>
              <w:t xml:space="preserve"> </w:t>
            </w:r>
            <w:r w:rsidR="00D30BF2" w:rsidRPr="00701DE0">
              <w:rPr>
                <w:rFonts w:ascii="Times New Roman" w:hAnsi="Times New Roman" w:cs="Times New Roman"/>
                <w:bCs/>
                <w:kern w:val="24"/>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178D74" w14:textId="77777777" w:rsidR="00491AFC" w:rsidRPr="00701DE0" w:rsidRDefault="00312D8B" w:rsidP="00D30BF2">
            <w:pPr>
              <w:spacing w:after="0" w:line="264" w:lineRule="auto"/>
              <w:jc w:val="both"/>
              <w:textAlignment w:val="baseline"/>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1</w:t>
            </w:r>
            <w:r w:rsidR="00491AFC" w:rsidRPr="00701DE0">
              <w:rPr>
                <w:rFonts w:ascii="Times New Roman" w:hAnsi="Times New Roman" w:cs="Times New Roman"/>
                <w:b/>
                <w:kern w:val="24"/>
                <w:sz w:val="24"/>
                <w:szCs w:val="24"/>
                <w:lang w:val="uk-UA"/>
              </w:rPr>
              <w:t>.2</w:t>
            </w:r>
            <w:r w:rsidR="00491AFC" w:rsidRPr="00701DE0">
              <w:rPr>
                <w:rFonts w:ascii="Times New Roman" w:hAnsi="Times New Roman" w:cs="Times New Roman"/>
                <w:kern w:val="24"/>
                <w:sz w:val="24"/>
                <w:szCs w:val="24"/>
                <w:lang w:val="uk-UA"/>
              </w:rPr>
              <w:t>. </w:t>
            </w:r>
            <w:r w:rsidR="00491AFC" w:rsidRPr="00701DE0">
              <w:rPr>
                <w:rFonts w:ascii="Times New Roman" w:hAnsi="Times New Roman" w:cs="Times New Roman"/>
                <w:spacing w:val="-6"/>
                <w:kern w:val="24"/>
                <w:sz w:val="24"/>
                <w:szCs w:val="24"/>
                <w:lang w:val="uk-UA"/>
              </w:rPr>
              <w:t>Отримана тендерна пропозиція вноситься автоматично до реєстру отриманих тендерних пропозицій.</w:t>
            </w:r>
          </w:p>
          <w:p w14:paraId="2F178D75" w14:textId="77777777" w:rsidR="00491AFC" w:rsidRPr="00701DE0" w:rsidRDefault="00312D8B" w:rsidP="00D30BF2">
            <w:pPr>
              <w:spacing w:after="0" w:line="264" w:lineRule="auto"/>
              <w:jc w:val="both"/>
              <w:textAlignment w:val="baseline"/>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1</w:t>
            </w:r>
            <w:r w:rsidR="00491AFC" w:rsidRPr="00701DE0">
              <w:rPr>
                <w:rFonts w:ascii="Times New Roman" w:hAnsi="Times New Roman" w:cs="Times New Roman"/>
                <w:b/>
                <w:kern w:val="24"/>
                <w:sz w:val="24"/>
                <w:szCs w:val="24"/>
                <w:lang w:val="uk-UA"/>
              </w:rPr>
              <w:t>.3.</w:t>
            </w:r>
            <w:r w:rsidR="00491AFC" w:rsidRPr="00701DE0">
              <w:rPr>
                <w:rFonts w:ascii="Times New Roman" w:hAnsi="Times New Roman" w:cs="Times New Roman"/>
                <w:kern w:val="24"/>
                <w:sz w:val="24"/>
                <w:szCs w:val="24"/>
                <w:lang w:val="uk-UA"/>
              </w:rPr>
              <w:t xml:space="preserve"> Електронна система закупівель автоматично </w:t>
            </w:r>
            <w:r w:rsidR="00491AFC" w:rsidRPr="00701DE0">
              <w:rPr>
                <w:rFonts w:ascii="Times New Roman" w:hAnsi="Times New Roman" w:cs="Times New Roman"/>
                <w:spacing w:val="-8"/>
                <w:kern w:val="24"/>
                <w:sz w:val="24"/>
                <w:szCs w:val="24"/>
                <w:lang w:val="uk-UA"/>
              </w:rPr>
              <w:t>формує та надсилає повідомлення учаснику про отримання його тендерної пропозиції із зазначенням дати та часу.</w:t>
            </w:r>
          </w:p>
          <w:p w14:paraId="2F178D76" w14:textId="77777777" w:rsidR="00491AFC" w:rsidRPr="00701DE0" w:rsidRDefault="00312D8B" w:rsidP="00D30BF2">
            <w:pPr>
              <w:spacing w:after="0" w:line="264" w:lineRule="auto"/>
              <w:jc w:val="both"/>
              <w:textAlignment w:val="baseline"/>
              <w:rPr>
                <w:rFonts w:ascii="Times New Roman" w:hAnsi="Times New Roman" w:cs="Times New Roman"/>
                <w:kern w:val="24"/>
                <w:sz w:val="24"/>
                <w:szCs w:val="24"/>
                <w:lang w:val="uk-UA"/>
              </w:rPr>
            </w:pPr>
            <w:r w:rsidRPr="00701DE0">
              <w:rPr>
                <w:rFonts w:ascii="Times New Roman" w:hAnsi="Times New Roman" w:cs="Times New Roman"/>
                <w:b/>
                <w:kern w:val="24"/>
                <w:sz w:val="24"/>
                <w:szCs w:val="24"/>
                <w:lang w:val="uk-UA"/>
              </w:rPr>
              <w:t>1</w:t>
            </w:r>
            <w:r w:rsidR="00491AFC" w:rsidRPr="00701DE0">
              <w:rPr>
                <w:rFonts w:ascii="Times New Roman" w:hAnsi="Times New Roman" w:cs="Times New Roman"/>
                <w:b/>
                <w:kern w:val="24"/>
                <w:sz w:val="24"/>
                <w:szCs w:val="24"/>
                <w:lang w:val="uk-UA"/>
              </w:rPr>
              <w:t>.4.</w:t>
            </w:r>
            <w:r w:rsidR="00491AFC" w:rsidRPr="00701DE0">
              <w:rPr>
                <w:rFonts w:ascii="Times New Roman" w:hAnsi="Times New Roman" w:cs="Times New Roman"/>
                <w:kern w:val="24"/>
                <w:sz w:val="24"/>
                <w:szCs w:val="24"/>
                <w:lang w:val="uk-UA"/>
              </w:rPr>
              <w:t>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91AFC" w:rsidRPr="006D3EF2" w14:paraId="2F178D7E"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78" w14:textId="77777777" w:rsidR="00491AFC" w:rsidRPr="00D30BF2" w:rsidRDefault="00491AFC" w:rsidP="004D48CD">
            <w:pPr>
              <w:spacing w:after="0" w:line="264" w:lineRule="auto"/>
              <w:jc w:val="center"/>
              <w:rPr>
                <w:rFonts w:ascii="Times New Roman" w:hAnsi="Times New Roman" w:cs="Times New Roman"/>
                <w:b/>
                <w:kern w:val="24"/>
                <w:sz w:val="24"/>
                <w:szCs w:val="24"/>
                <w:lang w:val="uk-UA"/>
              </w:rPr>
            </w:pPr>
            <w:r w:rsidRPr="00D30BF2">
              <w:rPr>
                <w:rFonts w:ascii="Times New Roman" w:hAnsi="Times New Roman" w:cs="Times New Roman"/>
                <w:b/>
                <w:kern w:val="24"/>
                <w:sz w:val="24"/>
                <w:szCs w:val="24"/>
                <w:lang w:val="uk-UA"/>
              </w:rPr>
              <w:t>2.</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79" w14:textId="6D6A22ED" w:rsidR="00491AFC" w:rsidRPr="00D73D63" w:rsidRDefault="001801EF" w:rsidP="00B75C84">
            <w:pPr>
              <w:spacing w:after="0" w:line="264" w:lineRule="auto"/>
              <w:rPr>
                <w:rFonts w:ascii="Times New Roman" w:hAnsi="Times New Roman" w:cs="Times New Roman"/>
                <w:b/>
                <w:bCs/>
                <w:kern w:val="24"/>
                <w:sz w:val="24"/>
                <w:szCs w:val="24"/>
                <w:lang w:val="uk-UA"/>
              </w:rPr>
            </w:pPr>
            <w:r>
              <w:rPr>
                <w:rFonts w:ascii="Times New Roman" w:hAnsi="Times New Roman" w:cs="Times New Roman"/>
                <w:b/>
                <w:bCs/>
                <w:kern w:val="24"/>
                <w:sz w:val="24"/>
                <w:szCs w:val="24"/>
                <w:lang w:val="uk-UA"/>
              </w:rPr>
              <w:t>Порядок</w:t>
            </w:r>
            <w:r w:rsidR="00491AFC" w:rsidRPr="00D73D63">
              <w:rPr>
                <w:rFonts w:ascii="Times New Roman" w:hAnsi="Times New Roman" w:cs="Times New Roman"/>
                <w:b/>
                <w:bCs/>
                <w:kern w:val="24"/>
                <w:sz w:val="24"/>
                <w:szCs w:val="24"/>
                <w:lang w:val="uk-UA"/>
              </w:rPr>
              <w:t xml:space="preserve"> розкриття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FC901" w14:textId="77777777" w:rsidR="00BC650F" w:rsidRPr="00701DE0" w:rsidRDefault="00716EC0" w:rsidP="00312D8B">
            <w:pPr>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b/>
                <w:lang w:val="uk-UA" w:eastAsia="ru-RU"/>
              </w:rPr>
              <w:t>2.1</w:t>
            </w:r>
            <w:r w:rsidRPr="00701DE0">
              <w:rPr>
                <w:rFonts w:ascii="Times New Roman" w:eastAsia="Times New Roman" w:hAnsi="Times New Roman"/>
                <w:lang w:val="uk-UA" w:eastAsia="ru-RU"/>
              </w:rPr>
              <w:t>.</w:t>
            </w:r>
            <w:r w:rsidR="00BC650F" w:rsidRPr="00701DE0">
              <w:rPr>
                <w:rFonts w:ascii="Times New Roman" w:eastAsia="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F178D7D" w14:textId="22976034" w:rsidR="00491AFC" w:rsidRPr="00701DE0" w:rsidRDefault="00BC650F" w:rsidP="00312D8B">
            <w:pPr>
              <w:spacing w:after="0" w:line="240" w:lineRule="auto"/>
              <w:jc w:val="both"/>
              <w:rPr>
                <w:rFonts w:ascii="Times New Roman" w:hAnsi="Times New Roman" w:cs="Times New Roman"/>
                <w:kern w:val="24"/>
                <w:sz w:val="24"/>
                <w:szCs w:val="24"/>
                <w:lang w:val="uk-UA"/>
              </w:rPr>
            </w:pPr>
            <w:r w:rsidRPr="00917E40">
              <w:rPr>
                <w:rFonts w:ascii="Times New Roman" w:eastAsia="Times New Roman" w:hAnsi="Times New Roman" w:cs="Times New Roman"/>
                <w:b/>
                <w:bCs/>
                <w:sz w:val="24"/>
                <w:szCs w:val="24"/>
                <w:lang w:val="uk-UA"/>
              </w:rPr>
              <w:t>2.2</w:t>
            </w:r>
            <w:r w:rsidRPr="00917E40">
              <w:rPr>
                <w:rFonts w:ascii="Times New Roman" w:eastAsia="Times New Roman" w:hAnsi="Times New Roman" w:cs="Times New Roman"/>
                <w:sz w:val="24"/>
                <w:szCs w:val="24"/>
                <w:highlight w:val="white"/>
                <w:lang w:val="uk-UA"/>
              </w:rPr>
              <w:t xml:space="preserve">. </w:t>
            </w:r>
            <w:r w:rsidRPr="00570343">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570343">
                <w:rPr>
                  <w:rFonts w:ascii="Times New Roman" w:eastAsia="Times New Roman" w:hAnsi="Times New Roman" w:cs="Times New Roman"/>
                  <w:sz w:val="24"/>
                  <w:szCs w:val="24"/>
                  <w:highlight w:val="white"/>
                  <w:lang w:val="uk-UA"/>
                </w:rPr>
                <w:t xml:space="preserve">статті 16 </w:t>
              </w:r>
            </w:hyperlink>
            <w:r w:rsidRPr="00570343">
              <w:rPr>
                <w:rFonts w:ascii="Times New Roman" w:eastAsia="Times New Roman" w:hAnsi="Times New Roman" w:cs="Times New Roman"/>
                <w:sz w:val="24"/>
                <w:szCs w:val="24"/>
                <w:highlight w:val="white"/>
                <w:lang w:val="uk-UA"/>
              </w:rPr>
              <w:t xml:space="preserve">Закону, і документи, що підтверджують відсутність підстав, визначених </w:t>
            </w:r>
            <w:hyperlink r:id="rId11" w:anchor="n159">
              <w:r w:rsidRPr="00570343">
                <w:rPr>
                  <w:rFonts w:ascii="Times New Roman" w:eastAsia="Times New Roman" w:hAnsi="Times New Roman" w:cs="Times New Roman"/>
                  <w:sz w:val="24"/>
                  <w:szCs w:val="24"/>
                  <w:highlight w:val="white"/>
                  <w:lang w:val="uk-UA"/>
                </w:rPr>
                <w:t>пунктом 44</w:t>
              </w:r>
            </w:hyperlink>
            <w:r w:rsidRPr="00570343">
              <w:rPr>
                <w:rFonts w:ascii="Times New Roman" w:eastAsia="Times New Roman" w:hAnsi="Times New Roman" w:cs="Times New Roman"/>
                <w:sz w:val="24"/>
                <w:szCs w:val="24"/>
                <w:highlight w:val="white"/>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491AFC" w:rsidRPr="006D3EF2" w14:paraId="2F178D80" w14:textId="77777777" w:rsidTr="003C6DD3">
        <w:trPr>
          <w:gridBefore w:val="1"/>
          <w:wBefore w:w="7" w:type="dxa"/>
          <w:trHeight w:val="522"/>
          <w:jc w:val="center"/>
        </w:trPr>
        <w:tc>
          <w:tcPr>
            <w:tcW w:w="10194" w:type="dxa"/>
            <w:gridSpan w:val="3"/>
            <w:tcBorders>
              <w:top w:val="single" w:sz="4" w:space="0" w:color="000000"/>
              <w:left w:val="single" w:sz="4" w:space="0" w:color="000000"/>
              <w:bottom w:val="single" w:sz="4" w:space="0" w:color="000000"/>
              <w:right w:val="single" w:sz="4" w:space="0" w:color="000000"/>
            </w:tcBorders>
            <w:vAlign w:val="center"/>
          </w:tcPr>
          <w:p w14:paraId="2F178D7F" w14:textId="77777777" w:rsidR="00491AFC" w:rsidRPr="00701DE0" w:rsidRDefault="00491AFC" w:rsidP="007922F4">
            <w:pPr>
              <w:spacing w:after="0" w:line="264" w:lineRule="auto"/>
              <w:jc w:val="center"/>
              <w:rPr>
                <w:rFonts w:ascii="Times New Roman" w:hAnsi="Times New Roman" w:cs="Times New Roman"/>
                <w:b/>
                <w:bCs/>
                <w:kern w:val="24"/>
                <w:sz w:val="24"/>
                <w:szCs w:val="24"/>
                <w:highlight w:val="green"/>
                <w:lang w:val="uk-UA"/>
              </w:rPr>
            </w:pPr>
            <w:r w:rsidRPr="00701DE0">
              <w:rPr>
                <w:rFonts w:ascii="Times New Roman" w:hAnsi="Times New Roman" w:cs="Times New Roman"/>
                <w:b/>
                <w:bCs/>
                <w:kern w:val="24"/>
                <w:sz w:val="24"/>
                <w:szCs w:val="24"/>
                <w:lang w:val="uk-UA"/>
              </w:rPr>
              <w:lastRenderedPageBreak/>
              <w:t>Розділ </w:t>
            </w:r>
            <w:r w:rsidR="00716EC0" w:rsidRPr="00701DE0">
              <w:rPr>
                <w:rFonts w:ascii="Times New Roman" w:hAnsi="Times New Roman" w:cs="Times New Roman"/>
                <w:b/>
                <w:bCs/>
                <w:kern w:val="24"/>
                <w:sz w:val="24"/>
                <w:szCs w:val="24"/>
                <w:lang w:val="uk-UA"/>
              </w:rPr>
              <w:t>V.</w:t>
            </w:r>
            <w:r w:rsidRPr="00701DE0">
              <w:rPr>
                <w:rFonts w:ascii="Times New Roman" w:hAnsi="Times New Roman" w:cs="Times New Roman"/>
                <w:b/>
                <w:bCs/>
                <w:kern w:val="24"/>
                <w:sz w:val="24"/>
                <w:szCs w:val="24"/>
                <w:lang w:val="uk-UA"/>
              </w:rPr>
              <w:t xml:space="preserve"> </w:t>
            </w:r>
            <w:r w:rsidR="007922F4" w:rsidRPr="00701DE0">
              <w:rPr>
                <w:rFonts w:ascii="Times New Roman" w:hAnsi="Times New Roman" w:cs="Times New Roman"/>
                <w:b/>
                <w:bCs/>
                <w:kern w:val="24"/>
                <w:sz w:val="24"/>
                <w:szCs w:val="24"/>
                <w:lang w:val="uk-UA"/>
              </w:rPr>
              <w:t>О</w:t>
            </w:r>
            <w:r w:rsidRPr="00701DE0">
              <w:rPr>
                <w:rFonts w:ascii="Times New Roman" w:hAnsi="Times New Roman" w:cs="Times New Roman"/>
                <w:b/>
                <w:bCs/>
                <w:kern w:val="24"/>
                <w:sz w:val="24"/>
                <w:szCs w:val="24"/>
                <w:lang w:val="uk-UA"/>
              </w:rPr>
              <w:t>цінка тендерної пропозиції</w:t>
            </w:r>
          </w:p>
        </w:tc>
      </w:tr>
      <w:tr w:rsidR="00491AFC" w:rsidRPr="005F0910" w14:paraId="2F178D9B"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81" w14:textId="77777777" w:rsidR="00491AFC" w:rsidRPr="00716EC0" w:rsidRDefault="00491AFC" w:rsidP="004D48CD">
            <w:pPr>
              <w:spacing w:after="0" w:line="264" w:lineRule="auto"/>
              <w:jc w:val="center"/>
              <w:rPr>
                <w:rFonts w:ascii="Times New Roman" w:hAnsi="Times New Roman" w:cs="Times New Roman"/>
                <w:b/>
                <w:kern w:val="24"/>
                <w:sz w:val="24"/>
                <w:szCs w:val="24"/>
                <w:lang w:val="uk-UA"/>
              </w:rPr>
            </w:pPr>
            <w:r w:rsidRPr="00716EC0">
              <w:rPr>
                <w:rFonts w:ascii="Times New Roman" w:hAnsi="Times New Roman" w:cs="Times New Roman"/>
                <w:b/>
                <w:kern w:val="24"/>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82" w14:textId="77777777" w:rsidR="00491AFC" w:rsidRPr="00D73D63" w:rsidRDefault="00491AFC" w:rsidP="00B75C84">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Перелік критеріїв та методика оцінки тендерної пропозиції із зазначенням питомої ваги критерію</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E3BF" w14:textId="4B607E9F" w:rsidR="00547B0D" w:rsidRPr="00980DDA" w:rsidRDefault="00547B0D" w:rsidP="00022D99">
            <w:pPr>
              <w:pStyle w:val="aa"/>
              <w:widowControl w:val="0"/>
              <w:numPr>
                <w:ilvl w:val="1"/>
                <w:numId w:val="14"/>
              </w:numPr>
              <w:spacing w:after="0" w:line="240" w:lineRule="auto"/>
              <w:ind w:left="0" w:firstLine="0"/>
              <w:jc w:val="both"/>
              <w:rPr>
                <w:rFonts w:ascii="Times New Roman" w:eastAsia="Times New Roman" w:hAnsi="Times New Roman"/>
                <w:sz w:val="24"/>
                <w:szCs w:val="24"/>
                <w:lang w:val="uk-UA"/>
              </w:rPr>
            </w:pPr>
            <w:r w:rsidRPr="00980DDA">
              <w:rPr>
                <w:rFonts w:ascii="Times New Roman" w:eastAsia="Times New Roman" w:hAnsi="Times New Roman"/>
                <w:sz w:val="24"/>
                <w:szCs w:val="24"/>
                <w:lang w:val="uk-UA"/>
              </w:rPr>
              <w:t>Розгляд та оцінка тендерних пропозицій</w:t>
            </w:r>
            <w:r w:rsidR="00980DDA">
              <w:rPr>
                <w:rFonts w:ascii="Times New Roman" w:eastAsia="Times New Roman" w:hAnsi="Times New Roman"/>
                <w:sz w:val="24"/>
                <w:szCs w:val="24"/>
                <w:lang w:val="uk-UA"/>
              </w:rPr>
              <w:t xml:space="preserve"> </w:t>
            </w:r>
            <w:r w:rsidRPr="00980DDA">
              <w:rPr>
                <w:rFonts w:ascii="Times New Roman" w:eastAsia="Times New Roman" w:hAnsi="Times New Roman"/>
                <w:sz w:val="24"/>
                <w:szCs w:val="24"/>
                <w:lang w:val="uk-UA"/>
              </w:rPr>
              <w:t>відбуваються відповідно до пунктів 35, 37 і 38 Особливостей</w:t>
            </w:r>
            <w:r w:rsidR="00980DDA">
              <w:rPr>
                <w:rFonts w:ascii="Times New Roman" w:eastAsia="Times New Roman" w:hAnsi="Times New Roman"/>
                <w:sz w:val="24"/>
                <w:szCs w:val="24"/>
                <w:lang w:val="uk-UA"/>
              </w:rPr>
              <w:t>.</w:t>
            </w:r>
          </w:p>
          <w:p w14:paraId="10C6E43E"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14:paraId="392EC76F" w14:textId="21B096C4" w:rsidR="00547B0D" w:rsidRPr="008F346E" w:rsidRDefault="00547B0D" w:rsidP="00022D99">
            <w:pPr>
              <w:pStyle w:val="aa"/>
              <w:widowControl w:val="0"/>
              <w:numPr>
                <w:ilvl w:val="1"/>
                <w:numId w:val="14"/>
              </w:numPr>
              <w:spacing w:after="0" w:line="240" w:lineRule="auto"/>
              <w:ind w:left="-43" w:firstLine="43"/>
              <w:jc w:val="both"/>
              <w:rPr>
                <w:rFonts w:ascii="Times New Roman" w:eastAsia="Times New Roman" w:hAnsi="Times New Roman"/>
                <w:sz w:val="24"/>
                <w:szCs w:val="24"/>
                <w:lang w:val="uk-UA"/>
              </w:rPr>
            </w:pPr>
            <w:r w:rsidRPr="008F346E">
              <w:rPr>
                <w:rFonts w:ascii="Times New Roman" w:eastAsia="Times New Roman" w:hAnsi="Times New Roman"/>
                <w:sz w:val="24"/>
                <w:szCs w:val="24"/>
                <w:lang w:val="uk-UA"/>
              </w:rPr>
              <w:t>Критерії та методика оцінки визначаються відповідно до пункту 37 Особливостей.</w:t>
            </w:r>
          </w:p>
          <w:p w14:paraId="52A5CDE8" w14:textId="77777777" w:rsidR="00547B0D" w:rsidRPr="00520698" w:rsidRDefault="00547B0D" w:rsidP="00022D99">
            <w:pPr>
              <w:widowControl w:val="0"/>
              <w:spacing w:after="0" w:line="240" w:lineRule="auto"/>
              <w:jc w:val="both"/>
              <w:rPr>
                <w:rFonts w:ascii="Times New Roman" w:eastAsia="Times New Roman" w:hAnsi="Times New Roman" w:cs="Times New Roman"/>
                <w:b/>
                <w:sz w:val="24"/>
                <w:szCs w:val="24"/>
                <w:lang w:val="uk-UA"/>
              </w:rPr>
            </w:pPr>
            <w:r w:rsidRPr="00520698">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3DD91C4A"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D1F2902"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7521AB" w14:textId="4AA96A6F" w:rsidR="00547B0D" w:rsidRPr="006D3EF2" w:rsidRDefault="00547B0D" w:rsidP="00022D99">
            <w:pPr>
              <w:widowControl w:val="0"/>
              <w:spacing w:after="0" w:line="240" w:lineRule="auto"/>
              <w:jc w:val="both"/>
              <w:rPr>
                <w:rFonts w:ascii="Times New Roman" w:eastAsia="Times New Roman" w:hAnsi="Times New Roman" w:cs="Times New Roman"/>
                <w:sz w:val="24"/>
                <w:szCs w:val="24"/>
                <w:lang w:val="uk-UA"/>
              </w:rPr>
            </w:pPr>
            <w:r w:rsidRPr="006D3EF2">
              <w:rPr>
                <w:rFonts w:ascii="Times New Roman" w:eastAsia="Times New Roman" w:hAnsi="Times New Roman" w:cs="Times New Roman"/>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998533" w14:textId="1BFED3E0" w:rsidR="00547B0D" w:rsidRPr="006D3EF2" w:rsidRDefault="00547B0D" w:rsidP="00022D99">
            <w:pPr>
              <w:widowControl w:val="0"/>
              <w:spacing w:after="0" w:line="240" w:lineRule="auto"/>
              <w:jc w:val="both"/>
              <w:rPr>
                <w:rFonts w:ascii="Times New Roman" w:eastAsia="Times New Roman" w:hAnsi="Times New Roman" w:cs="Times New Roman"/>
                <w:b/>
                <w:i/>
                <w:sz w:val="24"/>
                <w:szCs w:val="24"/>
                <w:lang w:val="uk-UA"/>
              </w:rPr>
            </w:pPr>
            <w:r w:rsidRPr="006D3EF2">
              <w:rPr>
                <w:rFonts w:ascii="Times New Roman" w:eastAsia="Times New Roman" w:hAnsi="Times New Roman" w:cs="Times New Roman"/>
                <w:i/>
                <w:sz w:val="24"/>
                <w:szCs w:val="24"/>
                <w:lang w:val="uk-UA"/>
              </w:rPr>
              <w:t xml:space="preserve">До розгляду </w:t>
            </w:r>
            <w:r w:rsidRPr="006D3EF2">
              <w:rPr>
                <w:rFonts w:ascii="Times New Roman" w:eastAsia="Times New Roman" w:hAnsi="Times New Roman" w:cs="Times New Roman"/>
                <w:i/>
                <w:sz w:val="24"/>
                <w:szCs w:val="24"/>
                <w:u w:val="single"/>
                <w:lang w:val="uk-UA"/>
              </w:rPr>
              <w:t xml:space="preserve"> не приймається </w:t>
            </w:r>
            <w:r w:rsidRPr="006D3EF2">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F32940"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7C8244ED"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9B3FA5" w14:textId="77777777" w:rsidR="00547B0D" w:rsidRPr="005F5566" w:rsidRDefault="00547B0D" w:rsidP="00022D99">
            <w:pPr>
              <w:widowControl w:val="0"/>
              <w:spacing w:after="0" w:line="240" w:lineRule="auto"/>
              <w:jc w:val="both"/>
              <w:rPr>
                <w:rFonts w:ascii="Times New Roman" w:eastAsia="Times New Roman" w:hAnsi="Times New Roman" w:cs="Times New Roman"/>
                <w:sz w:val="24"/>
                <w:szCs w:val="24"/>
                <w:lang w:val="uk-UA"/>
              </w:rPr>
            </w:pPr>
            <w:r w:rsidRPr="005F5566">
              <w:rPr>
                <w:rFonts w:ascii="Times New Roman" w:eastAsia="Times New Roman" w:hAnsi="Times New Roman" w:cs="Times New Roman"/>
                <w:sz w:val="24"/>
                <w:szCs w:val="24"/>
                <w:lang w:val="uk-UA"/>
              </w:rPr>
              <w:t>Оцінка здійснюється щодо предмета закупівлі в цілому.</w:t>
            </w:r>
          </w:p>
          <w:p w14:paraId="2E259ADE" w14:textId="0F12DA03" w:rsidR="00547B0D" w:rsidRPr="004B35E8" w:rsidRDefault="004B35E8" w:rsidP="00022D99">
            <w:pPr>
              <w:pStyle w:val="aa"/>
              <w:widowControl w:val="0"/>
              <w:numPr>
                <w:ilvl w:val="1"/>
                <w:numId w:val="14"/>
              </w:numPr>
              <w:spacing w:after="0" w:line="240" w:lineRule="auto"/>
              <w:ind w:left="-43" w:firstLine="4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547B0D" w:rsidRPr="004B35E8">
              <w:rPr>
                <w:rFonts w:ascii="Times New Roman" w:eastAsia="Times New Roman" w:hAnsi="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3B302EC"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584147E"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701DE0">
              <w:rPr>
                <w:rFonts w:ascii="Times New Roman" w:eastAsia="Times New Roman" w:hAnsi="Times New Roman" w:cs="Times New Roman"/>
                <w:sz w:val="24"/>
                <w:szCs w:val="24"/>
                <w:lang w:val="uk-UA"/>
              </w:rPr>
              <w:lastRenderedPageBreak/>
              <w:t>порядку та строки, визначені Особливостями.</w:t>
            </w:r>
          </w:p>
          <w:p w14:paraId="2712E9E3"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A36137" w14:textId="1D9F9BD2" w:rsidR="00547B0D" w:rsidRPr="00EC4EC4" w:rsidRDefault="00547B0D" w:rsidP="00022D99">
            <w:pPr>
              <w:pStyle w:val="aa"/>
              <w:widowControl w:val="0"/>
              <w:numPr>
                <w:ilvl w:val="1"/>
                <w:numId w:val="14"/>
              </w:numPr>
              <w:spacing w:after="0" w:line="240" w:lineRule="auto"/>
              <w:ind w:left="0" w:firstLine="0"/>
              <w:jc w:val="both"/>
              <w:rPr>
                <w:rFonts w:ascii="Times New Roman" w:eastAsia="Times New Roman" w:hAnsi="Times New Roman"/>
                <w:sz w:val="24"/>
                <w:szCs w:val="24"/>
                <w:lang w:val="uk-UA"/>
              </w:rPr>
            </w:pPr>
            <w:r w:rsidRPr="00EC4EC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D533D9"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F3306DD"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239B2FDE" w14:textId="77777777" w:rsidR="00547B0D" w:rsidRPr="00701DE0" w:rsidRDefault="00547B0D" w:rsidP="00022D99">
            <w:pPr>
              <w:widowControl w:val="0"/>
              <w:numPr>
                <w:ilvl w:val="0"/>
                <w:numId w:val="9"/>
              </w:numPr>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881A7D" w14:textId="77777777" w:rsidR="00547B0D" w:rsidRPr="00701DE0" w:rsidRDefault="00547B0D" w:rsidP="00022D99">
            <w:pPr>
              <w:widowControl w:val="0"/>
              <w:numPr>
                <w:ilvl w:val="0"/>
                <w:numId w:val="9"/>
              </w:numPr>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6CE1C8" w14:textId="77777777" w:rsidR="00547B0D" w:rsidRPr="00701DE0" w:rsidRDefault="00547B0D" w:rsidP="00022D99">
            <w:pPr>
              <w:widowControl w:val="0"/>
              <w:numPr>
                <w:ilvl w:val="0"/>
                <w:numId w:val="9"/>
              </w:numPr>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571EB495"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02ACCB" w14:textId="61F4482B" w:rsidR="00547B0D" w:rsidRPr="00EE1DDF" w:rsidRDefault="00EE1DDF" w:rsidP="00022D99">
            <w:pPr>
              <w:pStyle w:val="aa"/>
              <w:widowControl w:val="0"/>
              <w:numPr>
                <w:ilvl w:val="1"/>
                <w:numId w:val="14"/>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547B0D" w:rsidRPr="00EE1DDF">
              <w:rPr>
                <w:rFonts w:ascii="Times New Roman" w:eastAsia="Times New Roman" w:hAnsi="Times New Roman"/>
                <w:sz w:val="24"/>
                <w:szCs w:val="24"/>
                <w:lang w:val="uk-UA"/>
              </w:rPr>
              <w:t xml:space="preserve">За результатами розгляду та оцінки тендерної </w:t>
            </w:r>
            <w:r>
              <w:rPr>
                <w:rFonts w:ascii="Times New Roman" w:eastAsia="Times New Roman" w:hAnsi="Times New Roman"/>
                <w:sz w:val="24"/>
                <w:szCs w:val="24"/>
                <w:lang w:val="uk-UA"/>
              </w:rPr>
              <w:t xml:space="preserve"> </w:t>
            </w:r>
            <w:r w:rsidR="00547B0D" w:rsidRPr="00EE1DDF">
              <w:rPr>
                <w:rFonts w:ascii="Times New Roman" w:eastAsia="Times New Roman" w:hAnsi="Times New Roman"/>
                <w:sz w:val="24"/>
                <w:szCs w:val="24"/>
                <w:lang w:val="uk-UA"/>
              </w:rPr>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1ABBA78"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41D5574" w14:textId="77777777" w:rsidR="00547B0D" w:rsidRPr="003A2A32" w:rsidRDefault="00547B0D" w:rsidP="00022D99">
            <w:pPr>
              <w:widowControl w:val="0"/>
              <w:spacing w:after="0" w:line="240" w:lineRule="auto"/>
              <w:jc w:val="both"/>
              <w:rPr>
                <w:rFonts w:ascii="Times New Roman" w:eastAsia="Times New Roman" w:hAnsi="Times New Roman" w:cs="Times New Roman"/>
                <w:sz w:val="24"/>
                <w:szCs w:val="24"/>
                <w:lang w:val="uk-UA"/>
              </w:rPr>
            </w:pPr>
            <w:r w:rsidRPr="003A2A32">
              <w:rPr>
                <w:rFonts w:ascii="Times New Roman" w:eastAsia="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w:t>
            </w:r>
            <w:r w:rsidRPr="003A2A32">
              <w:rPr>
                <w:rFonts w:ascii="Times New Roman" w:eastAsia="Times New Roman" w:hAnsi="Times New Roman" w:cs="Times New Roman"/>
                <w:sz w:val="24"/>
                <w:szCs w:val="24"/>
                <w:lang w:val="uk-UA"/>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157045" w14:textId="2C07548E" w:rsidR="00547B0D" w:rsidRPr="009E1E22" w:rsidRDefault="009E1E22" w:rsidP="00022D99">
            <w:pPr>
              <w:pStyle w:val="aa"/>
              <w:widowControl w:val="0"/>
              <w:numPr>
                <w:ilvl w:val="1"/>
                <w:numId w:val="14"/>
              </w:numPr>
              <w:spacing w:after="0" w:line="240" w:lineRule="auto"/>
              <w:ind w:left="-43" w:firstLine="43"/>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 </w:t>
            </w:r>
            <w:r w:rsidR="00547B0D" w:rsidRPr="009E1E22">
              <w:rPr>
                <w:rFonts w:ascii="Times New Roman" w:eastAsia="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547B0D" w:rsidRPr="009E1E22">
              <w:rPr>
                <w:rFonts w:ascii="Times New Roman" w:eastAsia="Times New Roman" w:hAnsi="Times New Roman"/>
                <w:b/>
                <w:i/>
                <w:sz w:val="24"/>
                <w:szCs w:val="24"/>
                <w:highlight w:val="white"/>
                <w:lang w:val="uk-UA"/>
              </w:rPr>
              <w:t>не може бути меншим ніж два робочі дні</w:t>
            </w:r>
            <w:r w:rsidR="00547B0D" w:rsidRPr="009E1E22">
              <w:rPr>
                <w:rFonts w:ascii="Times New Roman" w:eastAsia="Times New Roman" w:hAnsi="Times New Roman"/>
                <w:b/>
                <w:sz w:val="24"/>
                <w:szCs w:val="24"/>
                <w:highlight w:val="white"/>
                <w:lang w:val="uk-UA"/>
              </w:rPr>
              <w:t xml:space="preserve"> </w:t>
            </w:r>
            <w:r w:rsidR="00547B0D" w:rsidRPr="009E1E22">
              <w:rPr>
                <w:rFonts w:ascii="Times New Roman" w:eastAsia="Times New Roman" w:hAnsi="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80C82E" w14:textId="77777777" w:rsidR="00547B0D" w:rsidRPr="00701DE0" w:rsidRDefault="00547B0D" w:rsidP="00022D99">
            <w:pPr>
              <w:widowControl w:val="0"/>
              <w:shd w:val="clear" w:color="auto" w:fill="FFFFFF"/>
              <w:spacing w:after="0" w:line="240" w:lineRule="auto"/>
              <w:jc w:val="both"/>
              <w:rPr>
                <w:rFonts w:ascii="Times New Roman" w:eastAsia="Times New Roman" w:hAnsi="Times New Roman" w:cs="Times New Roman"/>
                <w:b/>
                <w:i/>
                <w:sz w:val="24"/>
                <w:szCs w:val="24"/>
                <w:highlight w:val="white"/>
                <w:lang w:val="uk-UA"/>
              </w:rPr>
            </w:pPr>
            <w:r w:rsidRPr="00701DE0">
              <w:rPr>
                <w:rFonts w:ascii="Times New Roman" w:eastAsia="Times New Roman" w:hAnsi="Times New Roman" w:cs="Times New Roman"/>
                <w:b/>
                <w:i/>
                <w:sz w:val="24"/>
                <w:szCs w:val="24"/>
                <w:highlight w:val="white"/>
                <w:lang w:val="uk-UA"/>
              </w:rPr>
              <w:t>Під невідповідністю</w:t>
            </w:r>
            <w:r w:rsidRPr="00701DE0">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2A32">
              <w:rPr>
                <w:rFonts w:ascii="Times New Roman" w:eastAsia="Times New Roman" w:hAnsi="Times New Roman" w:cs="Times New Roman"/>
                <w:sz w:val="24"/>
                <w:szCs w:val="24"/>
                <w:highlight w:val="white"/>
                <w:lang w:val="uk-UA"/>
              </w:rPr>
              <w:t xml:space="preserve">та/або відсутності інформації (та/або документів) про технічні та якісні характеристики </w:t>
            </w:r>
            <w:r w:rsidRPr="00701DE0">
              <w:rPr>
                <w:rFonts w:ascii="Times New Roman" w:eastAsia="Times New Roman" w:hAnsi="Times New Roman" w:cs="Times New Roman"/>
                <w:sz w:val="24"/>
                <w:szCs w:val="24"/>
                <w:highlight w:val="white"/>
                <w:lang w:val="uk-UA"/>
              </w:rPr>
              <w:t xml:space="preserve">предмета закупівлі, що пропонується учасником процедури в його тендерній пропозиції). </w:t>
            </w:r>
          </w:p>
          <w:p w14:paraId="278C60A2" w14:textId="77777777" w:rsidR="00547B0D" w:rsidRPr="00701DE0" w:rsidRDefault="00547B0D" w:rsidP="00022D99">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b/>
                <w:i/>
                <w:sz w:val="24"/>
                <w:szCs w:val="24"/>
                <w:highlight w:val="white"/>
                <w:lang w:val="uk-UA"/>
              </w:rPr>
              <w:t>Невідповідністю</w:t>
            </w:r>
            <w:r w:rsidRPr="00701DE0">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63EB1C"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3F7D38"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1DE0">
              <w:rPr>
                <w:rFonts w:ascii="Times New Roman" w:eastAsia="Times New Roman" w:hAnsi="Times New Roman" w:cs="Times New Roman"/>
                <w:b/>
                <w:i/>
                <w:sz w:val="24"/>
                <w:szCs w:val="24"/>
                <w:lang w:val="uk-UA"/>
              </w:rPr>
              <w:t>протягом 24 годин</w:t>
            </w:r>
            <w:r w:rsidRPr="00701DE0">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9B3A455" w14:textId="77777777" w:rsidR="00547B0D" w:rsidRPr="00701DE0" w:rsidRDefault="00547B0D" w:rsidP="00022D99">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невиправлення учасниками </w:t>
            </w:r>
            <w:r w:rsidRPr="00701DE0">
              <w:rPr>
                <w:rFonts w:ascii="Times New Roman" w:eastAsia="Times New Roman" w:hAnsi="Times New Roman" w:cs="Times New Roman"/>
                <w:sz w:val="24"/>
                <w:szCs w:val="24"/>
                <w:lang w:val="uk-UA"/>
              </w:rPr>
              <w:lastRenderedPageBreak/>
              <w:t>виявлених невідповідностей.</w:t>
            </w:r>
          </w:p>
          <w:p w14:paraId="2F178D9A" w14:textId="1E16FB54" w:rsidR="00984BEB" w:rsidRPr="0028137C" w:rsidRDefault="0028137C" w:rsidP="0028137C">
            <w:pPr>
              <w:pStyle w:val="aa"/>
              <w:numPr>
                <w:ilvl w:val="1"/>
                <w:numId w:val="14"/>
              </w:numPr>
              <w:spacing w:after="0" w:line="240" w:lineRule="auto"/>
              <w:ind w:left="-43" w:firstLine="43"/>
              <w:jc w:val="both"/>
              <w:rPr>
                <w:rFonts w:ascii="Times New Roman" w:hAnsi="Times New Roman"/>
                <w:kern w:val="24"/>
                <w:sz w:val="24"/>
                <w:szCs w:val="24"/>
                <w:lang w:val="uk-UA"/>
              </w:rPr>
            </w:pPr>
            <w:r>
              <w:rPr>
                <w:rFonts w:ascii="Times New Roman" w:eastAsia="Times New Roman" w:hAnsi="Times New Roman"/>
                <w:sz w:val="24"/>
                <w:szCs w:val="24"/>
                <w:lang w:val="uk-UA"/>
              </w:rPr>
              <w:t xml:space="preserve"> </w:t>
            </w:r>
            <w:r w:rsidR="00547B0D" w:rsidRPr="0028137C">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55E24" w:rsidRPr="006D3EF2" w14:paraId="2F178DAA"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9C" w14:textId="77777777" w:rsidR="004524B6" w:rsidRPr="000D0AE2" w:rsidRDefault="004524B6" w:rsidP="004524B6">
            <w:pPr>
              <w:spacing w:after="0" w:line="264" w:lineRule="auto"/>
              <w:jc w:val="center"/>
              <w:rPr>
                <w:rFonts w:ascii="Times New Roman" w:hAnsi="Times New Roman" w:cs="Times New Roman"/>
                <w:b/>
                <w:kern w:val="24"/>
                <w:sz w:val="24"/>
                <w:szCs w:val="24"/>
                <w:lang w:val="uk-UA"/>
              </w:rPr>
            </w:pPr>
            <w:r w:rsidRPr="000D0AE2">
              <w:rPr>
                <w:rFonts w:ascii="Times New Roman" w:hAnsi="Times New Roman" w:cs="Times New Roman"/>
                <w:b/>
                <w:kern w:val="24"/>
                <w:sz w:val="24"/>
                <w:szCs w:val="24"/>
              </w:rPr>
              <w:lastRenderedPageBreak/>
              <w:t>2</w:t>
            </w:r>
            <w:r w:rsidRPr="000D0AE2">
              <w:rPr>
                <w:rFonts w:ascii="Times New Roman" w:hAnsi="Times New Roman" w:cs="Times New Roman"/>
                <w:b/>
                <w:kern w:val="24"/>
                <w:sz w:val="24"/>
                <w:szCs w:val="24"/>
                <w:lang w:val="uk-UA"/>
              </w:rPr>
              <w:t>.</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9D" w14:textId="77777777" w:rsidR="004524B6" w:rsidRPr="00D73D63" w:rsidRDefault="004524B6" w:rsidP="004524B6">
            <w:pPr>
              <w:spacing w:after="0" w:line="264" w:lineRule="auto"/>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Інша інформація</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14BAC" w14:textId="0BFA6ACC" w:rsidR="004524B6" w:rsidRDefault="00D2275F" w:rsidP="00F61E7E">
            <w:pPr>
              <w:widowControl w:val="0"/>
              <w:spacing w:after="0" w:line="240" w:lineRule="auto"/>
              <w:jc w:val="both"/>
              <w:rPr>
                <w:rFonts w:ascii="Times New Roman" w:eastAsia="Times New Roman" w:hAnsi="Times New Roman" w:cs="Times New Roman"/>
                <w:sz w:val="24"/>
                <w:szCs w:val="24"/>
                <w:lang w:val="uk-UA"/>
              </w:rPr>
            </w:pPr>
            <w:r w:rsidRPr="0039470F">
              <w:rPr>
                <w:rFonts w:ascii="Times New Roman" w:eastAsia="Times New Roman" w:hAnsi="Times New Roman" w:cs="Times New Roman"/>
                <w:b/>
                <w:bCs/>
                <w:sz w:val="24"/>
                <w:szCs w:val="24"/>
                <w:lang w:val="uk-UA"/>
              </w:rPr>
              <w:t>2</w:t>
            </w:r>
            <w:r w:rsidR="0039470F" w:rsidRPr="0039470F">
              <w:rPr>
                <w:rFonts w:ascii="Times New Roman" w:eastAsia="Times New Roman" w:hAnsi="Times New Roman" w:cs="Times New Roman"/>
                <w:b/>
                <w:bCs/>
                <w:sz w:val="24"/>
                <w:szCs w:val="24"/>
                <w:lang w:val="uk-UA"/>
              </w:rPr>
              <w:t>.1.</w:t>
            </w:r>
            <w:r w:rsidR="0039470F">
              <w:rPr>
                <w:rFonts w:ascii="Times New Roman" w:eastAsia="Times New Roman" w:hAnsi="Times New Roman" w:cs="Times New Roman"/>
                <w:sz w:val="24"/>
                <w:szCs w:val="24"/>
                <w:lang w:val="uk-UA"/>
              </w:rPr>
              <w:t xml:space="preserve"> </w:t>
            </w:r>
            <w:r w:rsidR="004524B6" w:rsidRPr="00855E24">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485A64D2" w14:textId="6560D044" w:rsidR="00207054" w:rsidRPr="00207054" w:rsidRDefault="00207054" w:rsidP="00207054">
            <w:pPr>
              <w:widowControl w:val="0"/>
              <w:tabs>
                <w:tab w:val="left" w:pos="2002"/>
              </w:tabs>
              <w:suppressAutoHyphens/>
              <w:spacing w:after="0" w:line="240" w:lineRule="auto"/>
              <w:jc w:val="both"/>
              <w:rPr>
                <w:rFonts w:ascii="Times New Roman" w:eastAsia="Times New Roman" w:hAnsi="Times New Roman" w:cs="Times New Roman"/>
                <w:kern w:val="22"/>
                <w:lang w:val="uk-UA" w:eastAsia="ar-SA"/>
              </w:rPr>
            </w:pPr>
            <w:r w:rsidRPr="00207054">
              <w:rPr>
                <w:rFonts w:ascii="Times New Roman" w:eastAsia="Times New Roman" w:hAnsi="Times New Roman" w:cs="Times New Roman"/>
                <w:kern w:val="22"/>
                <w:lang w:val="uk-UA" w:eastAsia="ar-SA"/>
              </w:rPr>
              <w:t xml:space="preserve">Ціна включає в себе сплату податків і зборів, обов’язкових платежів, що сплачуються або мають бути сплачені, усіх інших витрат, пов’язаних з пакуванням, маркування, доставкою, завантаженням та розвантаженням </w:t>
            </w:r>
            <w:r w:rsidR="0014375B">
              <w:rPr>
                <w:rFonts w:ascii="Times New Roman" w:eastAsia="Times New Roman" w:hAnsi="Times New Roman" w:cs="Times New Roman"/>
                <w:kern w:val="22"/>
                <w:lang w:val="uk-UA" w:eastAsia="ar-SA"/>
              </w:rPr>
              <w:t>т</w:t>
            </w:r>
            <w:r w:rsidRPr="00207054">
              <w:rPr>
                <w:rFonts w:ascii="Times New Roman" w:eastAsia="Times New Roman" w:hAnsi="Times New Roman" w:cs="Times New Roman"/>
                <w:kern w:val="22"/>
                <w:lang w:val="uk-UA" w:eastAsia="ar-SA"/>
              </w:rPr>
              <w:t>овару.</w:t>
            </w:r>
          </w:p>
          <w:p w14:paraId="3090CD44" w14:textId="77777777" w:rsidR="004524B6" w:rsidRPr="00855E24" w:rsidRDefault="004524B6" w:rsidP="00F61E7E">
            <w:pPr>
              <w:widowControl w:val="0"/>
              <w:spacing w:after="0" w:line="240" w:lineRule="auto"/>
              <w:ind w:right="120"/>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1F83FE" w14:textId="396A1D14" w:rsidR="004524B6" w:rsidRPr="00855E24" w:rsidRDefault="004524B6" w:rsidP="00F61E7E">
            <w:pPr>
              <w:widowControl w:val="0"/>
              <w:spacing w:after="0" w:line="240" w:lineRule="auto"/>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A177C64" w14:textId="36EA5046" w:rsidR="004524B6" w:rsidRPr="00855E24" w:rsidRDefault="0039470F" w:rsidP="00F61E7E">
            <w:pPr>
              <w:widowControl w:val="0"/>
              <w:spacing w:after="0" w:line="240" w:lineRule="auto"/>
              <w:jc w:val="both"/>
              <w:rPr>
                <w:rFonts w:ascii="Times New Roman" w:eastAsia="Times New Roman" w:hAnsi="Times New Roman" w:cs="Times New Roman"/>
                <w:sz w:val="24"/>
                <w:szCs w:val="24"/>
                <w:lang w:val="uk-UA"/>
              </w:rPr>
            </w:pPr>
            <w:r w:rsidRPr="0039470F">
              <w:rPr>
                <w:rFonts w:ascii="Times New Roman" w:eastAsia="Times New Roman" w:hAnsi="Times New Roman" w:cs="Times New Roman"/>
                <w:b/>
                <w:bCs/>
                <w:sz w:val="24"/>
                <w:szCs w:val="24"/>
                <w:lang w:val="uk-UA"/>
              </w:rPr>
              <w:t>2.2.</w:t>
            </w:r>
            <w:r>
              <w:rPr>
                <w:rFonts w:ascii="Times New Roman" w:eastAsia="Times New Roman" w:hAnsi="Times New Roman" w:cs="Times New Roman"/>
                <w:sz w:val="24"/>
                <w:szCs w:val="24"/>
                <w:lang w:val="uk-UA"/>
              </w:rPr>
              <w:t xml:space="preserve"> </w:t>
            </w:r>
            <w:r w:rsidR="004524B6" w:rsidRPr="00855E24">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A195F8C" w14:textId="77777777" w:rsidR="00970CCE" w:rsidRDefault="00970CCE" w:rsidP="00F61E7E">
            <w:pPr>
              <w:widowControl w:val="0"/>
              <w:spacing w:after="0" w:line="240" w:lineRule="auto"/>
              <w:jc w:val="both"/>
              <w:rPr>
                <w:rFonts w:ascii="Times New Roman" w:eastAsia="Times New Roman" w:hAnsi="Times New Roman" w:cs="Times New Roman"/>
                <w:b/>
                <w:i/>
                <w:sz w:val="24"/>
                <w:szCs w:val="24"/>
                <w:u w:val="single"/>
                <w:lang w:val="uk-UA"/>
              </w:rPr>
            </w:pPr>
          </w:p>
          <w:p w14:paraId="2EEA4688" w14:textId="3A05F4BE" w:rsidR="004524B6" w:rsidRPr="00855E24" w:rsidRDefault="0046746A" w:rsidP="00F61E7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u w:val="single"/>
                <w:lang w:val="uk-UA"/>
              </w:rPr>
              <w:t xml:space="preserve">2.3. </w:t>
            </w:r>
            <w:r w:rsidR="004524B6" w:rsidRPr="00855E24">
              <w:rPr>
                <w:rFonts w:ascii="Times New Roman" w:eastAsia="Times New Roman" w:hAnsi="Times New Roman" w:cs="Times New Roman"/>
                <w:b/>
                <w:i/>
                <w:sz w:val="24"/>
                <w:szCs w:val="24"/>
                <w:u w:val="single"/>
                <w:lang w:val="uk-UA"/>
              </w:rPr>
              <w:t>Інші умови тендерної документації:</w:t>
            </w:r>
          </w:p>
          <w:p w14:paraId="6CA0AC64" w14:textId="286EA8F1" w:rsidR="004524B6" w:rsidRPr="00855E24" w:rsidRDefault="004524B6" w:rsidP="00F61E7E">
            <w:pPr>
              <w:widowControl w:val="0"/>
              <w:spacing w:after="0" w:line="240" w:lineRule="auto"/>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1</w:t>
            </w:r>
            <w:r w:rsidR="00430E86">
              <w:rPr>
                <w:rFonts w:ascii="Times New Roman" w:eastAsia="Times New Roman" w:hAnsi="Times New Roman" w:cs="Times New Roman"/>
                <w:sz w:val="24"/>
                <w:szCs w:val="24"/>
                <w:lang w:val="uk-UA"/>
              </w:rPr>
              <w:t>)</w:t>
            </w:r>
            <w:r w:rsidRPr="00855E24">
              <w:rPr>
                <w:rFonts w:ascii="Times New Roman" w:eastAsia="Times New Roman" w:hAnsi="Times New Roman" w:cs="Times New Roman"/>
                <w:sz w:val="24"/>
                <w:szCs w:val="24"/>
                <w:lang w:val="uk-UA"/>
              </w:rPr>
              <w:t xml:space="preserve"> Учасники відповідають за зміст своїх тендерних пропозицій та повинні дотримуватись норм чинного законодавства України.</w:t>
            </w:r>
          </w:p>
          <w:p w14:paraId="557B51BF" w14:textId="05324247" w:rsidR="004524B6" w:rsidRPr="00855E24" w:rsidRDefault="004524B6" w:rsidP="00F61E7E">
            <w:pPr>
              <w:widowControl w:val="0"/>
              <w:spacing w:after="0" w:line="240" w:lineRule="auto"/>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2</w:t>
            </w:r>
            <w:r w:rsidR="008D55AD">
              <w:rPr>
                <w:rFonts w:ascii="Times New Roman" w:eastAsia="Times New Roman" w:hAnsi="Times New Roman" w:cs="Times New Roman"/>
                <w:sz w:val="24"/>
                <w:szCs w:val="24"/>
                <w:lang w:val="uk-UA"/>
              </w:rPr>
              <w:t>)</w:t>
            </w:r>
            <w:r w:rsidRPr="00855E24">
              <w:rPr>
                <w:rFonts w:ascii="Times New Roman" w:eastAsia="Times New Roman" w:hAnsi="Times New Roman" w:cs="Times New Roman"/>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FBEA6B" w14:textId="562FFB4C" w:rsidR="004524B6" w:rsidRPr="00855E24" w:rsidRDefault="00FF6867" w:rsidP="00F61E7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8D55AD">
              <w:rPr>
                <w:rFonts w:ascii="Times New Roman" w:eastAsia="Times New Roman" w:hAnsi="Times New Roman" w:cs="Times New Roman"/>
                <w:sz w:val="24"/>
                <w:szCs w:val="24"/>
                <w:lang w:val="uk-UA"/>
              </w:rPr>
              <w:t>)</w:t>
            </w:r>
            <w:r w:rsidR="004524B6" w:rsidRPr="00855E24">
              <w:rPr>
                <w:rFonts w:ascii="Times New Roman" w:eastAsia="Times New Roman" w:hAnsi="Times New Roman" w:cs="Times New Roman"/>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5D0980" w14:textId="5DEB0CF2" w:rsidR="004524B6" w:rsidRPr="00855E24" w:rsidRDefault="00FF6867" w:rsidP="00F61E7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w:t>
            </w:r>
            <w:r w:rsidR="008D55AD">
              <w:rPr>
                <w:rFonts w:ascii="Times New Roman" w:eastAsia="Times New Roman" w:hAnsi="Times New Roman" w:cs="Times New Roman"/>
                <w:sz w:val="24"/>
                <w:szCs w:val="24"/>
                <w:lang w:val="uk-UA"/>
              </w:rPr>
              <w:t>)</w:t>
            </w:r>
            <w:r w:rsidR="004524B6" w:rsidRPr="00855E24">
              <w:rPr>
                <w:rFonts w:ascii="Times New Roman" w:eastAsia="Times New Roman" w:hAnsi="Times New Roman" w:cs="Times New Roman"/>
                <w:sz w:val="24"/>
                <w:szCs w:val="24"/>
                <w:lang w:val="uk-UA"/>
              </w:rPr>
              <w:t>  Учасники торгів — нерезиденти для виконання вимог щодо подання документів, передбачених тендерно</w:t>
            </w:r>
            <w:r w:rsidR="000C7145">
              <w:rPr>
                <w:rFonts w:ascii="Times New Roman" w:eastAsia="Times New Roman" w:hAnsi="Times New Roman" w:cs="Times New Roman"/>
                <w:sz w:val="24"/>
                <w:szCs w:val="24"/>
                <w:lang w:val="uk-UA"/>
              </w:rPr>
              <w:t>ю</w:t>
            </w:r>
            <w:r w:rsidR="004524B6" w:rsidRPr="00855E24">
              <w:rPr>
                <w:rFonts w:ascii="Times New Roman" w:eastAsia="Times New Roman" w:hAnsi="Times New Roman" w:cs="Times New Roman"/>
                <w:sz w:val="24"/>
                <w:szCs w:val="24"/>
                <w:lang w:val="uk-UA"/>
              </w:rPr>
              <w:t xml:space="preserve"> документаці</w:t>
            </w:r>
            <w:r w:rsidR="000C7145">
              <w:rPr>
                <w:rFonts w:ascii="Times New Roman" w:eastAsia="Times New Roman" w:hAnsi="Times New Roman" w:cs="Times New Roman"/>
                <w:sz w:val="24"/>
                <w:szCs w:val="24"/>
                <w:lang w:val="uk-UA"/>
              </w:rPr>
              <w:t>єю</w:t>
            </w:r>
            <w:r w:rsidR="004524B6" w:rsidRPr="00855E24">
              <w:rPr>
                <w:rFonts w:ascii="Times New Roman" w:eastAsia="Times New Roman" w:hAnsi="Times New Roman" w:cs="Times New Roman"/>
                <w:sz w:val="24"/>
                <w:szCs w:val="24"/>
                <w:lang w:val="uk-UA"/>
              </w:rPr>
              <w:t>ї, подають у складі своєї пропозиції документи, передбачені законодавством країн, де вони зареєстровані.</w:t>
            </w:r>
          </w:p>
          <w:p w14:paraId="41424C71" w14:textId="64807894" w:rsidR="004524B6" w:rsidRPr="00855E24" w:rsidRDefault="00FF6867" w:rsidP="00F61E7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8D55AD">
              <w:rPr>
                <w:rFonts w:ascii="Times New Roman" w:eastAsia="Times New Roman" w:hAnsi="Times New Roman" w:cs="Times New Roman"/>
                <w:sz w:val="24"/>
                <w:szCs w:val="24"/>
                <w:lang w:val="uk-UA"/>
              </w:rPr>
              <w:t xml:space="preserve">) </w:t>
            </w:r>
            <w:r w:rsidR="004524B6" w:rsidRPr="00855E24">
              <w:rPr>
                <w:rFonts w:ascii="Times New Roman" w:eastAsia="Times New Roman" w:hAnsi="Times New Roman" w:cs="Times New Roman"/>
                <w:sz w:val="24"/>
                <w:szCs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7B55D5" w14:textId="77777777" w:rsidR="004524B6" w:rsidRPr="00855E24" w:rsidRDefault="004524B6" w:rsidP="00F61E7E">
            <w:pPr>
              <w:widowControl w:val="0"/>
              <w:spacing w:after="0" w:line="240" w:lineRule="auto"/>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988A7F" w14:textId="02AEB551" w:rsidR="004524B6" w:rsidRPr="00855E24" w:rsidRDefault="00FF6867" w:rsidP="00F61E7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DB1BB5">
              <w:rPr>
                <w:rFonts w:ascii="Times New Roman" w:eastAsia="Times New Roman" w:hAnsi="Times New Roman" w:cs="Times New Roman"/>
                <w:sz w:val="24"/>
                <w:szCs w:val="24"/>
                <w:lang w:val="uk-UA"/>
              </w:rPr>
              <w:t>)</w:t>
            </w:r>
            <w:r w:rsidR="004524B6" w:rsidRPr="00855E24">
              <w:rPr>
                <w:rFonts w:ascii="Times New Roman" w:eastAsia="Times New Roman" w:hAnsi="Times New Roman" w:cs="Times New Roman"/>
                <w:sz w:val="24"/>
                <w:szCs w:val="24"/>
                <w:lang w:val="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1405F3DF" w14:textId="5E3D0FCF" w:rsidR="004524B6" w:rsidRPr="00855E24" w:rsidRDefault="00FF6867" w:rsidP="00F61E7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DB1BB5">
              <w:rPr>
                <w:rFonts w:ascii="Times New Roman" w:eastAsia="Times New Roman" w:hAnsi="Times New Roman" w:cs="Times New Roman"/>
                <w:sz w:val="24"/>
                <w:szCs w:val="24"/>
                <w:lang w:val="uk-UA"/>
              </w:rPr>
              <w:t>)</w:t>
            </w:r>
            <w:r w:rsidR="004524B6" w:rsidRPr="00855E24">
              <w:rPr>
                <w:rFonts w:ascii="Times New Roman" w:eastAsia="Times New Roman" w:hAnsi="Times New Roman" w:cs="Times New Roman"/>
                <w:sz w:val="24"/>
                <w:szCs w:val="24"/>
                <w:lang w:val="uk-UA"/>
              </w:rPr>
              <w:t xml:space="preserve"> </w:t>
            </w:r>
            <w:r w:rsidR="004524B6" w:rsidRPr="005C7652">
              <w:rPr>
                <w:rFonts w:ascii="Times New Roman" w:eastAsia="Times New Roman" w:hAnsi="Times New Roman" w:cs="Times New Roman"/>
                <w:sz w:val="24"/>
                <w:szCs w:val="24"/>
                <w:lang w:val="uk-UA"/>
              </w:rPr>
              <w:t xml:space="preserve">Учасник, який подав тендерну пропозицію, вважається таким, що згодний з проєктом договору про закупівлю, викладеним у </w:t>
            </w:r>
            <w:r w:rsidR="004524B6" w:rsidRPr="005C7652">
              <w:rPr>
                <w:rFonts w:ascii="Times New Roman" w:eastAsia="Times New Roman" w:hAnsi="Times New Roman" w:cs="Times New Roman"/>
                <w:b/>
                <w:i/>
                <w:sz w:val="24"/>
                <w:szCs w:val="24"/>
                <w:lang w:val="uk-UA"/>
              </w:rPr>
              <w:t xml:space="preserve">Додатку </w:t>
            </w:r>
            <w:r w:rsidR="00440D8A">
              <w:rPr>
                <w:rFonts w:ascii="Times New Roman" w:eastAsia="Times New Roman" w:hAnsi="Times New Roman" w:cs="Times New Roman"/>
                <w:b/>
                <w:i/>
                <w:sz w:val="24"/>
                <w:szCs w:val="24"/>
                <w:lang w:val="uk-UA"/>
              </w:rPr>
              <w:t>5</w:t>
            </w:r>
            <w:r w:rsidR="004524B6" w:rsidRPr="005C7652">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4524B6" w:rsidRPr="005C7652">
              <w:rPr>
                <w:rFonts w:ascii="Times New Roman" w:eastAsia="Times New Roman" w:hAnsi="Times New Roman" w:cs="Times New Roman"/>
                <w:b/>
                <w:i/>
                <w:sz w:val="24"/>
                <w:szCs w:val="24"/>
                <w:lang w:val="uk-UA"/>
              </w:rPr>
              <w:t>в п. 4 Розділу 3</w:t>
            </w:r>
            <w:r w:rsidR="004524B6" w:rsidRPr="005C7652">
              <w:rPr>
                <w:rFonts w:ascii="Times New Roman" w:eastAsia="Times New Roman" w:hAnsi="Times New Roman" w:cs="Times New Roman"/>
                <w:sz w:val="24"/>
                <w:szCs w:val="24"/>
                <w:lang w:val="uk-UA"/>
              </w:rPr>
              <w:t xml:space="preserve"> до цієї тендерної документації.</w:t>
            </w:r>
          </w:p>
          <w:p w14:paraId="43695B4C" w14:textId="71CB14CF" w:rsidR="004524B6" w:rsidRPr="00855E24" w:rsidRDefault="00FF6867" w:rsidP="00F61E7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A61DF5">
              <w:rPr>
                <w:rFonts w:ascii="Times New Roman" w:eastAsia="Times New Roman" w:hAnsi="Times New Roman" w:cs="Times New Roman"/>
                <w:sz w:val="24"/>
                <w:szCs w:val="24"/>
                <w:lang w:val="uk-UA"/>
              </w:rPr>
              <w:t xml:space="preserve">) </w:t>
            </w:r>
            <w:r w:rsidR="004524B6" w:rsidRPr="00855E24">
              <w:rPr>
                <w:rFonts w:ascii="Times New Roman" w:eastAsia="Times New Roman" w:hAnsi="Times New Roman" w:cs="Times New Roman"/>
                <w:sz w:val="24"/>
                <w:szCs w:val="24"/>
                <w:lang w:val="uk-UA"/>
              </w:rPr>
              <w:t>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3BE04FAC" w14:textId="31FE098C" w:rsidR="004524B6" w:rsidRPr="00855E24" w:rsidRDefault="00FF6867" w:rsidP="00F61E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A61DF5">
              <w:rPr>
                <w:rFonts w:ascii="Times New Roman" w:eastAsia="Times New Roman" w:hAnsi="Times New Roman" w:cs="Times New Roman"/>
                <w:sz w:val="24"/>
                <w:szCs w:val="24"/>
                <w:lang w:val="uk-UA"/>
              </w:rPr>
              <w:t>)</w:t>
            </w:r>
            <w:r w:rsidR="004524B6" w:rsidRPr="00855E24">
              <w:rPr>
                <w:rFonts w:ascii="Times New Roman" w:eastAsia="Times New Roman" w:hAnsi="Times New Roman" w:cs="Times New Roman"/>
                <w:sz w:val="24"/>
                <w:szCs w:val="24"/>
                <w:lang w:val="uk-UA"/>
              </w:rPr>
              <w:t xml:space="preserve">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024377" w14:textId="2C888D30" w:rsidR="004524B6" w:rsidRPr="00855E24" w:rsidRDefault="004524B6" w:rsidP="00F61E7E">
            <w:pPr>
              <w:widowControl w:val="0"/>
              <w:spacing w:after="0" w:line="240" w:lineRule="auto"/>
              <w:jc w:val="both"/>
              <w:rPr>
                <w:rFonts w:ascii="Times New Roman" w:eastAsia="Times New Roman" w:hAnsi="Times New Roman" w:cs="Times New Roman"/>
                <w:sz w:val="24"/>
                <w:szCs w:val="24"/>
                <w:lang w:val="uk-UA"/>
              </w:rPr>
            </w:pPr>
            <w:r w:rsidRPr="009C276A">
              <w:rPr>
                <w:rFonts w:ascii="Times New Roman" w:eastAsia="Times New Roman" w:hAnsi="Times New Roman" w:cs="Times New Roman"/>
                <w:sz w:val="24"/>
                <w:szCs w:val="24"/>
                <w:lang w:val="uk-UA"/>
              </w:rPr>
              <w:t>1</w:t>
            </w:r>
            <w:r w:rsidR="00FF6867">
              <w:rPr>
                <w:rFonts w:ascii="Times New Roman" w:eastAsia="Times New Roman" w:hAnsi="Times New Roman" w:cs="Times New Roman"/>
                <w:sz w:val="24"/>
                <w:szCs w:val="24"/>
                <w:lang w:val="uk-UA"/>
              </w:rPr>
              <w:t>0</w:t>
            </w:r>
            <w:r w:rsidR="007D6BD2">
              <w:rPr>
                <w:rFonts w:ascii="Times New Roman" w:eastAsia="Times New Roman" w:hAnsi="Times New Roman" w:cs="Times New Roman"/>
                <w:sz w:val="24"/>
                <w:szCs w:val="24"/>
                <w:lang w:val="uk-UA"/>
              </w:rPr>
              <w:t>)</w:t>
            </w:r>
            <w:r w:rsidRPr="009C276A">
              <w:rPr>
                <w:rFonts w:ascii="Times New Roman" w:eastAsia="Times New Roman" w:hAnsi="Times New Roman" w:cs="Times New Roman"/>
                <w:sz w:val="24"/>
                <w:szCs w:val="24"/>
                <w:lang w:val="uk-UA"/>
              </w:rPr>
              <w:t xml:space="preserve"> </w:t>
            </w:r>
            <w:r w:rsidRPr="00855E24">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1E30A91" w14:textId="77777777" w:rsidR="004524B6" w:rsidRPr="00855E24" w:rsidRDefault="004524B6" w:rsidP="00F61E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 xml:space="preserve">—   </w:t>
            </w:r>
            <w:r w:rsidRPr="00855E24">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sidRPr="00855E24">
              <w:rPr>
                <w:rFonts w:ascii="Times New Roman" w:eastAsia="Times New Roman" w:hAnsi="Times New Roman" w:cs="Times New Roman"/>
                <w:sz w:val="24"/>
                <w:szCs w:val="24"/>
                <w:lang w:val="uk-UA"/>
              </w:rPr>
              <w:lastRenderedPageBreak/>
              <w:t>визначені підпунктом 1 пункту 1 цієї Постанови;</w:t>
            </w:r>
          </w:p>
          <w:p w14:paraId="6E192A73" w14:textId="77777777" w:rsidR="004524B6" w:rsidRPr="00855E24" w:rsidRDefault="004524B6" w:rsidP="00F61E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 xml:space="preserve">—   </w:t>
            </w:r>
            <w:r w:rsidRPr="00855E24">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E6C72" w14:textId="77777777" w:rsidR="004524B6" w:rsidRPr="00855E24" w:rsidRDefault="004524B6" w:rsidP="00F61E7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855E24">
              <w:rPr>
                <w:rFonts w:ascii="Times New Roman" w:eastAsia="Times New Roman" w:hAnsi="Times New Roman" w:cs="Times New Roman"/>
                <w:sz w:val="24"/>
                <w:szCs w:val="24"/>
                <w:lang w:val="uk-UA"/>
              </w:rPr>
              <w:t xml:space="preserve">—   </w:t>
            </w:r>
            <w:r w:rsidRPr="00855E24">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B133631" w14:textId="77777777" w:rsidR="004524B6" w:rsidRPr="00855E24" w:rsidRDefault="004524B6" w:rsidP="00F61E7E">
            <w:pPr>
              <w:widowControl w:val="0"/>
              <w:spacing w:after="0" w:line="240" w:lineRule="auto"/>
              <w:jc w:val="both"/>
              <w:rPr>
                <w:rFonts w:ascii="Times New Roman" w:eastAsia="Times New Roman" w:hAnsi="Times New Roman" w:cs="Times New Roman"/>
                <w:sz w:val="24"/>
                <w:szCs w:val="24"/>
                <w:lang w:val="uk-UA"/>
              </w:rPr>
            </w:pPr>
            <w:r w:rsidRPr="00855E24">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F178DA9" w14:textId="3B12DB67" w:rsidR="004524B6" w:rsidRPr="00855E24" w:rsidRDefault="004524B6" w:rsidP="00F61E7E">
            <w:pPr>
              <w:spacing w:after="0" w:line="240" w:lineRule="auto"/>
              <w:jc w:val="both"/>
              <w:rPr>
                <w:rFonts w:ascii="Times New Roman" w:hAnsi="Times New Roman" w:cs="Times New Roman"/>
                <w:kern w:val="24"/>
                <w:sz w:val="24"/>
                <w:szCs w:val="24"/>
                <w:lang w:val="uk-UA" w:eastAsia="ru-RU"/>
              </w:rPr>
            </w:pPr>
            <w:r w:rsidRPr="00855E24">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524B6" w:rsidRPr="006D3EF2" w14:paraId="2F178DC6" w14:textId="77777777" w:rsidTr="003C6DD3">
        <w:trPr>
          <w:gridBefore w:val="1"/>
          <w:wBefore w:w="7" w:type="dxa"/>
          <w:trHeight w:val="282"/>
          <w:jc w:val="center"/>
        </w:trPr>
        <w:tc>
          <w:tcPr>
            <w:tcW w:w="563" w:type="dxa"/>
            <w:tcBorders>
              <w:top w:val="single" w:sz="4" w:space="0" w:color="000000"/>
              <w:left w:val="single" w:sz="4" w:space="0" w:color="000000"/>
              <w:bottom w:val="single" w:sz="4" w:space="0" w:color="000000"/>
              <w:right w:val="single" w:sz="4" w:space="0" w:color="000000"/>
            </w:tcBorders>
          </w:tcPr>
          <w:p w14:paraId="2F178DAB" w14:textId="46562CDC" w:rsidR="004524B6" w:rsidRPr="00CC0010" w:rsidRDefault="000D0FE6" w:rsidP="004524B6">
            <w:pPr>
              <w:spacing w:after="0" w:line="264" w:lineRule="auto"/>
              <w:jc w:val="center"/>
              <w:rPr>
                <w:rFonts w:ascii="Times New Roman" w:hAnsi="Times New Roman" w:cs="Times New Roman"/>
                <w:b/>
                <w:kern w:val="24"/>
                <w:sz w:val="24"/>
                <w:szCs w:val="24"/>
                <w:lang w:val="uk-UA"/>
              </w:rPr>
            </w:pPr>
            <w:r>
              <w:rPr>
                <w:rFonts w:ascii="Times New Roman" w:hAnsi="Times New Roman" w:cs="Times New Roman"/>
                <w:b/>
                <w:kern w:val="24"/>
                <w:sz w:val="24"/>
                <w:szCs w:val="24"/>
                <w:lang w:val="uk-UA"/>
              </w:rPr>
              <w:lastRenderedPageBreak/>
              <w:t>3</w:t>
            </w:r>
            <w:r w:rsidR="004524B6" w:rsidRPr="00CC0010">
              <w:rPr>
                <w:rFonts w:ascii="Times New Roman" w:hAnsi="Times New Roman" w:cs="Times New Roman"/>
                <w:b/>
                <w:kern w:val="24"/>
                <w:sz w:val="24"/>
                <w:szCs w:val="24"/>
                <w:lang w:val="uk-UA"/>
              </w:rPr>
              <w:t>.</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AC" w14:textId="77777777" w:rsidR="004524B6" w:rsidRPr="00564FB8" w:rsidRDefault="004524B6" w:rsidP="004524B6">
            <w:pPr>
              <w:spacing w:after="0" w:line="264" w:lineRule="auto"/>
              <w:jc w:val="both"/>
              <w:rPr>
                <w:rFonts w:ascii="Times New Roman" w:hAnsi="Times New Roman" w:cs="Times New Roman"/>
                <w:b/>
                <w:bCs/>
                <w:kern w:val="24"/>
                <w:sz w:val="24"/>
                <w:szCs w:val="24"/>
                <w:lang w:val="uk-UA"/>
              </w:rPr>
            </w:pPr>
            <w:r w:rsidRPr="00564FB8">
              <w:rPr>
                <w:rFonts w:ascii="Times New Roman" w:hAnsi="Times New Roman" w:cs="Times New Roman"/>
                <w:b/>
                <w:bCs/>
                <w:kern w:val="24"/>
                <w:sz w:val="24"/>
                <w:szCs w:val="24"/>
                <w:lang w:val="uk-UA"/>
              </w:rPr>
              <w:t>Відхилення тендерних пропозицій</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3B9D0" w14:textId="75EACD23" w:rsidR="007139B6" w:rsidRPr="00701DE0" w:rsidRDefault="000D0FE6" w:rsidP="00F61E7E">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hAnsi="Times New Roman" w:cs="Times New Roman"/>
                <w:b/>
                <w:kern w:val="24"/>
                <w:sz w:val="24"/>
                <w:szCs w:val="24"/>
                <w:lang w:val="uk-UA" w:eastAsia="ru-RU"/>
              </w:rPr>
              <w:t>3</w:t>
            </w:r>
            <w:r w:rsidR="004524B6" w:rsidRPr="00701DE0">
              <w:rPr>
                <w:rFonts w:ascii="Times New Roman" w:hAnsi="Times New Roman" w:cs="Times New Roman"/>
                <w:b/>
                <w:kern w:val="24"/>
                <w:sz w:val="24"/>
                <w:szCs w:val="24"/>
                <w:lang w:val="uk-UA" w:eastAsia="ru-RU"/>
              </w:rPr>
              <w:t>.1.</w:t>
            </w:r>
            <w:r w:rsidR="004524B6" w:rsidRPr="00701DE0">
              <w:rPr>
                <w:rFonts w:ascii="Times New Roman" w:hAnsi="Times New Roman" w:cs="Times New Roman"/>
                <w:kern w:val="24"/>
                <w:sz w:val="24"/>
                <w:szCs w:val="24"/>
                <w:lang w:val="uk-UA" w:eastAsia="ru-RU"/>
              </w:rPr>
              <w:t xml:space="preserve"> </w:t>
            </w:r>
            <w:r w:rsidR="007139B6" w:rsidRPr="00701DE0">
              <w:rPr>
                <w:rFonts w:ascii="Times New Roman" w:eastAsia="Times New Roman" w:hAnsi="Times New Roman" w:cs="Times New Roman"/>
                <w:b/>
                <w:i/>
                <w:sz w:val="24"/>
                <w:szCs w:val="24"/>
                <w:highlight w:val="white"/>
                <w:lang w:val="uk-UA"/>
              </w:rPr>
              <w:t>Замовник відхиляє тендерну пропозицію</w:t>
            </w:r>
            <w:r w:rsidR="007139B6" w:rsidRPr="00701DE0">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14:paraId="3FBC1516" w14:textId="77777777" w:rsidR="007139B6" w:rsidRPr="00701DE0" w:rsidRDefault="007139B6" w:rsidP="00F61E7E">
            <w:pPr>
              <w:widowControl w:val="0"/>
              <w:spacing w:after="0" w:line="240" w:lineRule="auto"/>
              <w:jc w:val="both"/>
              <w:rPr>
                <w:rFonts w:ascii="Times New Roman" w:eastAsia="Times New Roman" w:hAnsi="Times New Roman" w:cs="Times New Roman"/>
                <w:b/>
                <w:i/>
                <w:sz w:val="24"/>
                <w:szCs w:val="24"/>
                <w:highlight w:val="white"/>
                <w:lang w:val="uk-UA"/>
              </w:rPr>
            </w:pPr>
            <w:r w:rsidRPr="00701DE0">
              <w:rPr>
                <w:rFonts w:ascii="Times New Roman" w:eastAsia="Times New Roman" w:hAnsi="Times New Roman" w:cs="Times New Roman"/>
                <w:b/>
                <w:i/>
                <w:sz w:val="24"/>
                <w:szCs w:val="24"/>
                <w:highlight w:val="white"/>
                <w:lang w:val="uk-UA"/>
              </w:rPr>
              <w:t>1) учасник процедури закупівлі:</w:t>
            </w:r>
          </w:p>
          <w:p w14:paraId="2D81D37F"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701DE0">
              <w:rPr>
                <w:rFonts w:ascii="Times New Roman" w:eastAsia="Times New Roman" w:hAnsi="Times New Roman" w:cs="Times New Roman"/>
                <w:sz w:val="24"/>
                <w:szCs w:val="24"/>
                <w:lang w:val="uk-UA"/>
              </w:rPr>
              <w:t>вником виявлено згідно з абзацом другим пункту 39 Особливостей;</w:t>
            </w:r>
          </w:p>
          <w:p w14:paraId="689B7531" w14:textId="77777777" w:rsidR="007139B6" w:rsidRPr="006140A9"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xml:space="preserve">— </w:t>
            </w:r>
            <w:r w:rsidRPr="006140A9">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2EEBD2A3"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701DE0">
              <w:rPr>
                <w:rFonts w:ascii="Times New Roman" w:eastAsia="Times New Roman" w:hAnsi="Times New Roman" w:cs="Times New Roman"/>
                <w:sz w:val="24"/>
                <w:szCs w:val="24"/>
                <w:highlight w:val="white"/>
                <w:lang w:val="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FC7808"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w:t>
            </w:r>
            <w:r w:rsidRPr="00701DE0">
              <w:rPr>
                <w:rFonts w:ascii="Times New Roman" w:eastAsia="Times New Roman" w:hAnsi="Times New Roman" w:cs="Times New Roman"/>
                <w:sz w:val="24"/>
                <w:szCs w:val="24"/>
                <w:lang w:val="uk-UA"/>
              </w:rPr>
              <w:t>го абзацом п’ятим пункту 38 Особливостей;</w:t>
            </w:r>
          </w:p>
          <w:p w14:paraId="1B9582F5"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w:t>
            </w:r>
            <w:r w:rsidRPr="00701DE0">
              <w:rPr>
                <w:rFonts w:ascii="Times New Roman" w:eastAsia="Times New Roman" w:hAnsi="Times New Roman" w:cs="Times New Roman"/>
                <w:sz w:val="24"/>
                <w:szCs w:val="24"/>
                <w:lang w:val="uk-UA"/>
              </w:rPr>
              <w:t>ог абзацу другого пункту 36 Особливостей;</w:t>
            </w:r>
          </w:p>
          <w:p w14:paraId="51CD9F62" w14:textId="77777777" w:rsidR="007139B6" w:rsidRPr="00F517F2"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xml:space="preserve">— </w:t>
            </w:r>
            <w:r w:rsidRPr="00F517F2">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85D26" w14:textId="77777777" w:rsidR="007139B6" w:rsidRPr="00F517F2" w:rsidRDefault="007139B6" w:rsidP="00F61E7E">
            <w:pPr>
              <w:widowControl w:val="0"/>
              <w:spacing w:after="0" w:line="240" w:lineRule="auto"/>
              <w:jc w:val="both"/>
              <w:rPr>
                <w:rFonts w:ascii="Times New Roman" w:eastAsia="Times New Roman" w:hAnsi="Times New Roman" w:cs="Times New Roman"/>
                <w:b/>
                <w:i/>
                <w:sz w:val="24"/>
                <w:szCs w:val="24"/>
                <w:highlight w:val="white"/>
                <w:lang w:val="uk-UA"/>
              </w:rPr>
            </w:pPr>
            <w:r w:rsidRPr="00F517F2">
              <w:rPr>
                <w:rFonts w:ascii="Times New Roman" w:eastAsia="Times New Roman" w:hAnsi="Times New Roman" w:cs="Times New Roman"/>
                <w:b/>
                <w:i/>
                <w:sz w:val="24"/>
                <w:szCs w:val="24"/>
                <w:highlight w:val="white"/>
                <w:lang w:val="uk-UA"/>
              </w:rPr>
              <w:t>2) тендерна пропозиція:</w:t>
            </w:r>
          </w:p>
          <w:p w14:paraId="36CA5FE2" w14:textId="77777777" w:rsidR="007139B6" w:rsidRPr="00F517F2"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F517F2">
              <w:rPr>
                <w:rFonts w:ascii="Times New Roman" w:eastAsia="Times New Roman" w:hAnsi="Times New Roman" w:cs="Times New Roman"/>
                <w:sz w:val="24"/>
                <w:szCs w:val="24"/>
                <w:highlight w:val="white"/>
                <w:lang w:val="uk-UA"/>
              </w:rPr>
              <w:t xml:space="preserve">— </w:t>
            </w:r>
            <w:r w:rsidRPr="00F517F2">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CCD3C38"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є такою, строк дії якої закінчився;</w:t>
            </w:r>
          </w:p>
          <w:p w14:paraId="388BDF06"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701DE0">
              <w:rPr>
                <w:rFonts w:ascii="Times New Roman" w:eastAsia="Times New Roman" w:hAnsi="Times New Roman" w:cs="Times New Roman"/>
                <w:sz w:val="24"/>
                <w:szCs w:val="24"/>
                <w:highlight w:val="white"/>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F7C93C"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04EFFDC2" w14:textId="77777777" w:rsidR="007139B6" w:rsidRPr="00701DE0" w:rsidRDefault="007139B6" w:rsidP="00F61E7E">
            <w:pPr>
              <w:widowControl w:val="0"/>
              <w:spacing w:after="0" w:line="240" w:lineRule="auto"/>
              <w:jc w:val="both"/>
              <w:rPr>
                <w:rFonts w:ascii="Times New Roman" w:eastAsia="Times New Roman" w:hAnsi="Times New Roman" w:cs="Times New Roman"/>
                <w:b/>
                <w:i/>
                <w:sz w:val="24"/>
                <w:szCs w:val="24"/>
                <w:highlight w:val="white"/>
                <w:lang w:val="uk-UA"/>
              </w:rPr>
            </w:pPr>
            <w:r w:rsidRPr="00701DE0">
              <w:rPr>
                <w:rFonts w:ascii="Times New Roman" w:eastAsia="Times New Roman" w:hAnsi="Times New Roman" w:cs="Times New Roman"/>
                <w:b/>
                <w:i/>
                <w:sz w:val="24"/>
                <w:szCs w:val="24"/>
                <w:highlight w:val="white"/>
                <w:lang w:val="uk-UA"/>
              </w:rPr>
              <w:t>3) переможець процедури закупівлі:</w:t>
            </w:r>
          </w:p>
          <w:p w14:paraId="05E6B1BB"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E3CF386" w14:textId="77777777" w:rsidR="007139B6" w:rsidRPr="00D57C43"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xml:space="preserve">— не надав у спосіб, зазначений в тендерній документації, документи, що підтверджують відсутність підстав, </w:t>
            </w:r>
            <w:r w:rsidRPr="00D57C43">
              <w:rPr>
                <w:rFonts w:ascii="Times New Roman" w:eastAsia="Times New Roman" w:hAnsi="Times New Roman" w:cs="Times New Roman"/>
                <w:sz w:val="24"/>
                <w:szCs w:val="24"/>
                <w:lang w:val="uk-UA"/>
              </w:rPr>
              <w:t>визначених пунктом 44 цих Особливостей</w:t>
            </w:r>
            <w:r w:rsidRPr="00D57C43">
              <w:rPr>
                <w:rFonts w:ascii="Times New Roman" w:eastAsia="Times New Roman" w:hAnsi="Times New Roman" w:cs="Times New Roman"/>
                <w:sz w:val="24"/>
                <w:szCs w:val="24"/>
                <w:highlight w:val="white"/>
                <w:lang w:val="uk-UA"/>
              </w:rPr>
              <w:t>;</w:t>
            </w:r>
          </w:p>
          <w:p w14:paraId="03575C69"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4980DE05"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не надав забезпечення виконання договору про закупівлю, якщо таке забезпечення вимагалося замовником;</w:t>
            </w:r>
          </w:p>
          <w:p w14:paraId="6FD2304B" w14:textId="77777777" w:rsidR="007139B6" w:rsidRPr="00701DE0" w:rsidRDefault="007139B6" w:rsidP="00F61E7E">
            <w:pPr>
              <w:widowControl w:val="0"/>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701DE0">
              <w:rPr>
                <w:rFonts w:ascii="Times New Roman" w:eastAsia="Times New Roman" w:hAnsi="Times New Roman" w:cs="Times New Roman"/>
                <w:sz w:val="24"/>
                <w:szCs w:val="24"/>
                <w:lang w:val="uk-UA"/>
              </w:rPr>
              <w:t xml:space="preserve"> пункту 39 Особливостей.</w:t>
            </w:r>
          </w:p>
          <w:p w14:paraId="6D939C36" w14:textId="77777777" w:rsidR="007139B6" w:rsidRPr="00701DE0" w:rsidRDefault="007139B6" w:rsidP="00F61E7E">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lang w:val="uk-UA"/>
              </w:rPr>
            </w:pPr>
            <w:r w:rsidRPr="00701DE0">
              <w:rPr>
                <w:rFonts w:ascii="Times New Roman" w:eastAsia="Times New Roman" w:hAnsi="Times New Roman" w:cs="Times New Roman"/>
                <w:b/>
                <w:i/>
                <w:sz w:val="24"/>
                <w:szCs w:val="24"/>
                <w:highlight w:val="white"/>
                <w:lang w:val="uk-UA"/>
              </w:rPr>
              <w:t>Замовник може відхилити тендерну пропозицію</w:t>
            </w:r>
            <w:r w:rsidRPr="00701DE0">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701DE0">
              <w:rPr>
                <w:rFonts w:ascii="Times New Roman" w:eastAsia="Times New Roman" w:hAnsi="Times New Roman" w:cs="Times New Roman"/>
                <w:b/>
                <w:i/>
                <w:sz w:val="24"/>
                <w:szCs w:val="24"/>
                <w:highlight w:val="white"/>
                <w:lang w:val="uk-UA"/>
              </w:rPr>
              <w:t>у разі, коли:</w:t>
            </w:r>
          </w:p>
          <w:p w14:paraId="52DCC445" w14:textId="77777777" w:rsidR="007139B6" w:rsidRPr="00701DE0" w:rsidRDefault="007139B6" w:rsidP="00F61E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626042" w14:textId="77777777" w:rsidR="007139B6" w:rsidRPr="00701DE0" w:rsidRDefault="007139B6" w:rsidP="00F61E7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01DE0">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13B1F9" w14:textId="1DD84BF9" w:rsidR="007139B6" w:rsidRPr="00701DE0" w:rsidRDefault="00001B3C" w:rsidP="00F61E7E">
            <w:pPr>
              <w:widowControl w:val="0"/>
              <w:spacing w:after="0" w:line="240" w:lineRule="auto"/>
              <w:jc w:val="both"/>
              <w:rPr>
                <w:rFonts w:ascii="Times New Roman" w:eastAsia="Times New Roman" w:hAnsi="Times New Roman" w:cs="Times New Roman"/>
                <w:sz w:val="24"/>
                <w:szCs w:val="24"/>
                <w:highlight w:val="white"/>
                <w:lang w:val="uk-UA"/>
              </w:rPr>
            </w:pPr>
            <w:r w:rsidRPr="00001B3C">
              <w:rPr>
                <w:rFonts w:ascii="Times New Roman" w:eastAsia="Times New Roman" w:hAnsi="Times New Roman" w:cs="Times New Roman"/>
                <w:b/>
                <w:bCs/>
                <w:sz w:val="24"/>
                <w:szCs w:val="24"/>
                <w:highlight w:val="white"/>
                <w:lang w:val="uk-UA"/>
              </w:rPr>
              <w:t>3.2.</w:t>
            </w:r>
            <w:r>
              <w:rPr>
                <w:rFonts w:ascii="Times New Roman" w:eastAsia="Times New Roman" w:hAnsi="Times New Roman" w:cs="Times New Roman"/>
                <w:sz w:val="24"/>
                <w:szCs w:val="24"/>
                <w:highlight w:val="white"/>
                <w:lang w:val="uk-UA"/>
              </w:rPr>
              <w:t xml:space="preserve"> </w:t>
            </w:r>
            <w:r w:rsidR="007139B6" w:rsidRPr="00701DE0">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F178DC5" w14:textId="2D9F69CF" w:rsidR="004524B6" w:rsidRPr="00701DE0" w:rsidRDefault="007139B6" w:rsidP="00F61E7E">
            <w:pPr>
              <w:spacing w:after="0" w:line="240" w:lineRule="auto"/>
              <w:jc w:val="both"/>
              <w:rPr>
                <w:rFonts w:ascii="Times New Roman" w:hAnsi="Times New Roman" w:cs="Times New Roman"/>
                <w:kern w:val="24"/>
                <w:sz w:val="24"/>
                <w:szCs w:val="24"/>
                <w:lang w:val="uk-UA" w:eastAsia="ru-RU"/>
              </w:rPr>
            </w:pPr>
            <w:r w:rsidRPr="00701DE0">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701DE0">
              <w:rPr>
                <w:rFonts w:ascii="Times New Roman" w:eastAsia="Times New Roman" w:hAnsi="Times New Roman" w:cs="Times New Roman"/>
                <w:sz w:val="24"/>
                <w:szCs w:val="24"/>
                <w:highlight w:val="white"/>
                <w:lang w:val="uk-UA"/>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01DE0">
              <w:rPr>
                <w:rFonts w:ascii="Times New Roman" w:eastAsia="Times New Roman" w:hAnsi="Times New Roman" w:cs="Times New Roman"/>
                <w:b/>
                <w:i/>
                <w:sz w:val="24"/>
                <w:szCs w:val="24"/>
                <w:highlight w:val="white"/>
                <w:lang w:val="uk-UA"/>
              </w:rPr>
              <w:t>не пізніше як через чотири дні</w:t>
            </w:r>
            <w:r w:rsidRPr="00701DE0">
              <w:rPr>
                <w:rFonts w:ascii="Times New Roman" w:eastAsia="Times New Roman" w:hAnsi="Times New Roman" w:cs="Times New Roman"/>
                <w:b/>
                <w:sz w:val="24"/>
                <w:szCs w:val="24"/>
                <w:highlight w:val="white"/>
                <w:lang w:val="uk-UA"/>
              </w:rPr>
              <w:t xml:space="preserve"> </w:t>
            </w:r>
            <w:r w:rsidRPr="00701DE0">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4B6" w:rsidRPr="006D3EF2" w14:paraId="2F178DC8" w14:textId="77777777" w:rsidTr="003C6DD3">
        <w:trPr>
          <w:gridBefore w:val="1"/>
          <w:wBefore w:w="7" w:type="dxa"/>
          <w:trHeight w:val="522"/>
          <w:jc w:val="center"/>
        </w:trPr>
        <w:tc>
          <w:tcPr>
            <w:tcW w:w="10194" w:type="dxa"/>
            <w:gridSpan w:val="3"/>
            <w:tcBorders>
              <w:top w:val="single" w:sz="4" w:space="0" w:color="000000"/>
              <w:left w:val="single" w:sz="4" w:space="0" w:color="000000"/>
              <w:bottom w:val="single" w:sz="4" w:space="0" w:color="000000"/>
              <w:right w:val="single" w:sz="4" w:space="0" w:color="000000"/>
            </w:tcBorders>
            <w:vAlign w:val="center"/>
          </w:tcPr>
          <w:p w14:paraId="2F178DC7" w14:textId="77777777" w:rsidR="004524B6" w:rsidRPr="00701DE0" w:rsidRDefault="004524B6" w:rsidP="004524B6">
            <w:pPr>
              <w:spacing w:after="0" w:line="264" w:lineRule="auto"/>
              <w:jc w:val="center"/>
              <w:rPr>
                <w:rFonts w:ascii="Times New Roman" w:hAnsi="Times New Roman" w:cs="Times New Roman"/>
                <w:b/>
                <w:bCs/>
                <w:kern w:val="24"/>
                <w:sz w:val="24"/>
                <w:szCs w:val="24"/>
                <w:lang w:val="uk-UA"/>
              </w:rPr>
            </w:pPr>
            <w:r w:rsidRPr="00701DE0">
              <w:rPr>
                <w:rFonts w:ascii="Times New Roman" w:hAnsi="Times New Roman" w:cs="Times New Roman"/>
                <w:b/>
                <w:bCs/>
                <w:kern w:val="24"/>
                <w:sz w:val="24"/>
                <w:szCs w:val="24"/>
                <w:lang w:val="uk-UA"/>
              </w:rPr>
              <w:lastRenderedPageBreak/>
              <w:t>Розділ VI. Результати тендеру та укладання договору про закупівлю</w:t>
            </w:r>
          </w:p>
        </w:tc>
      </w:tr>
      <w:tr w:rsidR="00A72819" w:rsidRPr="006D3EF2" w14:paraId="2F178DD7"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C9" w14:textId="77777777" w:rsidR="00A72819" w:rsidRPr="006E2DC1" w:rsidRDefault="00A72819" w:rsidP="00A72819">
            <w:pPr>
              <w:spacing w:after="0" w:line="264" w:lineRule="auto"/>
              <w:jc w:val="center"/>
              <w:rPr>
                <w:rFonts w:ascii="Times New Roman" w:hAnsi="Times New Roman" w:cs="Times New Roman"/>
                <w:b/>
                <w:kern w:val="24"/>
                <w:sz w:val="24"/>
                <w:szCs w:val="24"/>
                <w:lang w:val="uk-UA"/>
              </w:rPr>
            </w:pPr>
            <w:r w:rsidRPr="006E2DC1">
              <w:rPr>
                <w:rFonts w:ascii="Times New Roman" w:hAnsi="Times New Roman" w:cs="Times New Roman"/>
                <w:b/>
                <w:kern w:val="24"/>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CA" w14:textId="77777777" w:rsidR="00A72819" w:rsidRPr="00D73D63" w:rsidRDefault="00A72819" w:rsidP="00A72819">
            <w:pPr>
              <w:spacing w:after="0" w:line="264" w:lineRule="auto"/>
              <w:jc w:val="both"/>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Відміна замовником тендеру чи визнання його таким, що не відбувся</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4DC7F5" w14:textId="5D0825A4" w:rsidR="00A72819" w:rsidRPr="00701DE0" w:rsidRDefault="000A51C3" w:rsidP="007D6007">
            <w:pPr>
              <w:widowControl w:val="0"/>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1.1. </w:t>
            </w:r>
            <w:r w:rsidR="00A72819" w:rsidRPr="00701DE0">
              <w:rPr>
                <w:rFonts w:ascii="Times New Roman" w:eastAsia="Times New Roman" w:hAnsi="Times New Roman" w:cs="Times New Roman"/>
                <w:b/>
                <w:i/>
                <w:sz w:val="24"/>
                <w:szCs w:val="24"/>
                <w:lang w:val="uk-UA"/>
              </w:rPr>
              <w:t>Замовник відміняє відкриті торги у разі:</w:t>
            </w:r>
          </w:p>
          <w:p w14:paraId="70FCAD4F" w14:textId="77777777" w:rsidR="00A72819" w:rsidRPr="00701DE0" w:rsidRDefault="00A72819" w:rsidP="007D6007">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2891AF74" w14:textId="77777777" w:rsidR="00A72819" w:rsidRPr="00701DE0" w:rsidRDefault="00A72819" w:rsidP="007D6007">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04C370" w14:textId="77777777" w:rsidR="00A72819" w:rsidRPr="00701DE0" w:rsidRDefault="00A72819" w:rsidP="007D6007">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9CA98C5" w14:textId="77777777" w:rsidR="00A72819" w:rsidRPr="00701DE0" w:rsidRDefault="00A72819" w:rsidP="007D6007">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1C53ABCA" w14:textId="77777777" w:rsidR="00A72819" w:rsidRPr="00701DE0" w:rsidRDefault="00A72819" w:rsidP="007D6007">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 xml:space="preserve">У разі відміни відкритих торгів замовник </w:t>
            </w:r>
            <w:r w:rsidRPr="00701DE0">
              <w:rPr>
                <w:rFonts w:ascii="Times New Roman" w:eastAsia="Times New Roman" w:hAnsi="Times New Roman" w:cs="Times New Roman"/>
                <w:b/>
                <w:i/>
                <w:sz w:val="24"/>
                <w:szCs w:val="24"/>
                <w:lang w:val="uk-UA"/>
              </w:rPr>
              <w:t>протягом одного робочого дня</w:t>
            </w:r>
            <w:r w:rsidRPr="00701DE0">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50F21F47" w14:textId="00B1C5D6" w:rsidR="00A72819" w:rsidRPr="00701DE0" w:rsidRDefault="007762C7" w:rsidP="007D6007">
            <w:pPr>
              <w:widowControl w:val="0"/>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1.2. </w:t>
            </w:r>
            <w:r w:rsidR="00A72819" w:rsidRPr="00701DE0">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73A6B7CA" w14:textId="77777777" w:rsidR="00A72819" w:rsidRPr="00701DE0" w:rsidRDefault="00A72819" w:rsidP="007D6007">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01DE0">
              <w:rPr>
                <w:rFonts w:ascii="Times New Roman" w:eastAsia="Times New Roman" w:hAnsi="Times New Roman" w:cs="Times New Roman"/>
                <w:sz w:val="24"/>
                <w:szCs w:val="24"/>
                <w:highlight w:val="white"/>
                <w:lang w:val="uk-UA"/>
              </w:rPr>
              <w:t>цими особливостями</w:t>
            </w:r>
            <w:r w:rsidRPr="00701DE0">
              <w:rPr>
                <w:rFonts w:ascii="Times New Roman" w:eastAsia="Times New Roman" w:hAnsi="Times New Roman" w:cs="Times New Roman"/>
                <w:sz w:val="24"/>
                <w:szCs w:val="24"/>
                <w:lang w:val="uk-UA"/>
              </w:rPr>
              <w:t>;</w:t>
            </w:r>
          </w:p>
          <w:p w14:paraId="5DE5A7C8" w14:textId="77777777" w:rsidR="00A72819" w:rsidRPr="00701DE0" w:rsidRDefault="00A72819" w:rsidP="007D6007">
            <w:pPr>
              <w:widowControl w:val="0"/>
              <w:spacing w:after="0" w:line="240" w:lineRule="auto"/>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sz w:val="24"/>
                <w:szCs w:val="24"/>
                <w:lang w:val="uk-UA"/>
              </w:rPr>
              <w:t>2) не</w:t>
            </w:r>
            <w:r w:rsidRPr="00701DE0">
              <w:rPr>
                <w:rFonts w:ascii="Times New Roman" w:eastAsia="Times New Roman" w:hAnsi="Times New Roman" w:cs="Times New Roman"/>
                <w:sz w:val="24"/>
                <w:szCs w:val="24"/>
                <w:highlight w:val="white"/>
                <w:lang w:val="uk-UA"/>
              </w:rPr>
              <w:t>подання жодної тендерної пропозиції для участі</w:t>
            </w:r>
            <w:r w:rsidRPr="00701DE0">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701DE0">
              <w:rPr>
                <w:rFonts w:ascii="Times New Roman" w:eastAsia="Times New Roman" w:hAnsi="Times New Roman" w:cs="Times New Roman"/>
                <w:sz w:val="24"/>
                <w:szCs w:val="24"/>
                <w:highlight w:val="white"/>
                <w:lang w:val="uk-UA"/>
              </w:rPr>
              <w:t>цими особливостями</w:t>
            </w:r>
            <w:r w:rsidRPr="00701DE0">
              <w:rPr>
                <w:rFonts w:ascii="Times New Roman" w:eastAsia="Times New Roman" w:hAnsi="Times New Roman" w:cs="Times New Roman"/>
                <w:sz w:val="24"/>
                <w:szCs w:val="24"/>
                <w:lang w:val="uk-UA"/>
              </w:rPr>
              <w:t>.</w:t>
            </w:r>
          </w:p>
          <w:p w14:paraId="4E6296F8" w14:textId="28580D4B" w:rsidR="00A72819" w:rsidRPr="00701DE0" w:rsidRDefault="007762C7" w:rsidP="007D6007">
            <w:pPr>
              <w:widowControl w:val="0"/>
              <w:spacing w:after="0" w:line="240" w:lineRule="auto"/>
              <w:jc w:val="both"/>
              <w:rPr>
                <w:rFonts w:ascii="Times New Roman" w:eastAsia="Times New Roman" w:hAnsi="Times New Roman" w:cs="Times New Roman"/>
                <w:sz w:val="24"/>
                <w:szCs w:val="24"/>
                <w:lang w:val="uk-UA"/>
              </w:rPr>
            </w:pPr>
            <w:r w:rsidRPr="007762C7">
              <w:rPr>
                <w:rFonts w:ascii="Times New Roman" w:eastAsia="Times New Roman" w:hAnsi="Times New Roman" w:cs="Times New Roman"/>
                <w:b/>
                <w:bCs/>
                <w:sz w:val="24"/>
                <w:szCs w:val="24"/>
                <w:lang w:val="uk-UA"/>
              </w:rPr>
              <w:t>1.3.</w:t>
            </w:r>
            <w:r>
              <w:rPr>
                <w:rFonts w:ascii="Times New Roman" w:eastAsia="Times New Roman" w:hAnsi="Times New Roman" w:cs="Times New Roman"/>
                <w:sz w:val="24"/>
                <w:szCs w:val="24"/>
                <w:lang w:val="uk-UA"/>
              </w:rPr>
              <w:t xml:space="preserve"> </w:t>
            </w:r>
            <w:r w:rsidR="00A72819" w:rsidRPr="00701DE0">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178DD6" w14:textId="2A157B6A" w:rsidR="00A72819" w:rsidRPr="00701DE0" w:rsidRDefault="00A72819" w:rsidP="007D6007">
            <w:pPr>
              <w:spacing w:after="0" w:line="240" w:lineRule="auto"/>
              <w:ind w:firstLine="284"/>
              <w:jc w:val="both"/>
              <w:rPr>
                <w:rFonts w:ascii="Times New Roman" w:hAnsi="Times New Roman" w:cs="Times New Roman"/>
                <w:kern w:val="24"/>
                <w:sz w:val="24"/>
                <w:szCs w:val="24"/>
                <w:lang w:val="uk-UA" w:eastAsia="ru-RU"/>
              </w:rPr>
            </w:pPr>
            <w:r w:rsidRPr="00701DE0">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01DE0">
              <w:rPr>
                <w:rFonts w:ascii="Times New Roman" w:eastAsia="Times New Roman" w:hAnsi="Times New Roman" w:cs="Times New Roman"/>
                <w:color w:val="4A86E8"/>
                <w:sz w:val="24"/>
                <w:szCs w:val="24"/>
                <w:lang w:val="uk-UA"/>
              </w:rPr>
              <w:t>.</w:t>
            </w:r>
          </w:p>
        </w:tc>
      </w:tr>
      <w:tr w:rsidR="00A72819" w:rsidRPr="006D3EF2" w14:paraId="2F178DDD"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D8" w14:textId="77777777" w:rsidR="00A72819" w:rsidRPr="006E2DC1" w:rsidRDefault="00A72819" w:rsidP="00A72819">
            <w:pPr>
              <w:spacing w:after="0" w:line="264" w:lineRule="auto"/>
              <w:jc w:val="center"/>
              <w:rPr>
                <w:rFonts w:ascii="Times New Roman" w:hAnsi="Times New Roman" w:cs="Times New Roman"/>
                <w:b/>
                <w:kern w:val="24"/>
                <w:sz w:val="24"/>
                <w:szCs w:val="24"/>
                <w:lang w:val="uk-UA"/>
              </w:rPr>
            </w:pPr>
            <w:r w:rsidRPr="006E2DC1">
              <w:rPr>
                <w:rFonts w:ascii="Times New Roman" w:hAnsi="Times New Roman" w:cs="Times New Roman"/>
                <w:b/>
                <w:kern w:val="24"/>
                <w:sz w:val="24"/>
                <w:szCs w:val="24"/>
                <w:lang w:val="uk-UA"/>
              </w:rPr>
              <w:t>2.</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D9" w14:textId="77777777" w:rsidR="00A72819" w:rsidRPr="00D73D63" w:rsidRDefault="00A72819" w:rsidP="00A72819">
            <w:pPr>
              <w:spacing w:after="0" w:line="264" w:lineRule="auto"/>
              <w:jc w:val="both"/>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Строк укладання договору</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F7BCE" w14:textId="5AD79BBF" w:rsidR="00612395" w:rsidRPr="00701DE0" w:rsidRDefault="007762C7" w:rsidP="007D6007">
            <w:pPr>
              <w:widowControl w:val="0"/>
              <w:spacing w:after="0" w:line="240" w:lineRule="auto"/>
              <w:jc w:val="both"/>
              <w:rPr>
                <w:rFonts w:ascii="Times New Roman" w:eastAsia="Times New Roman" w:hAnsi="Times New Roman" w:cs="Times New Roman"/>
                <w:sz w:val="24"/>
                <w:szCs w:val="24"/>
                <w:highlight w:val="white"/>
                <w:lang w:val="uk-UA"/>
              </w:rPr>
            </w:pPr>
            <w:r w:rsidRPr="007762C7">
              <w:rPr>
                <w:rFonts w:ascii="Times New Roman" w:eastAsia="Times New Roman" w:hAnsi="Times New Roman" w:cs="Times New Roman"/>
                <w:b/>
                <w:bCs/>
                <w:sz w:val="24"/>
                <w:szCs w:val="24"/>
                <w:highlight w:val="white"/>
                <w:lang w:val="uk-UA"/>
              </w:rPr>
              <w:t>2.1.</w:t>
            </w:r>
            <w:r>
              <w:rPr>
                <w:rFonts w:ascii="Times New Roman" w:eastAsia="Times New Roman" w:hAnsi="Times New Roman" w:cs="Times New Roman"/>
                <w:sz w:val="24"/>
                <w:szCs w:val="24"/>
                <w:highlight w:val="white"/>
                <w:lang w:val="uk-UA"/>
              </w:rPr>
              <w:t xml:space="preserve"> </w:t>
            </w:r>
            <w:r w:rsidR="00612395" w:rsidRPr="00701DE0">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612395" w:rsidRPr="00701DE0">
              <w:rPr>
                <w:rFonts w:ascii="Times New Roman" w:eastAsia="Times New Roman" w:hAnsi="Times New Roman" w:cs="Times New Roman"/>
                <w:b/>
                <w:i/>
                <w:sz w:val="24"/>
                <w:szCs w:val="24"/>
                <w:highlight w:val="white"/>
                <w:lang w:val="uk-UA"/>
              </w:rPr>
              <w:t>не пізніше ніж через 15 днів</w:t>
            </w:r>
            <w:r w:rsidR="00612395" w:rsidRPr="00701DE0">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612395" w:rsidRPr="00701DE0">
              <w:rPr>
                <w:rFonts w:ascii="Times New Roman" w:eastAsia="Times New Roman" w:hAnsi="Times New Roman" w:cs="Times New Roman"/>
                <w:b/>
                <w:i/>
                <w:sz w:val="24"/>
                <w:szCs w:val="24"/>
                <w:highlight w:val="white"/>
                <w:lang w:val="uk-UA"/>
              </w:rPr>
              <w:t>може бути продовжений до 60 днів</w:t>
            </w:r>
            <w:r w:rsidR="00612395" w:rsidRPr="00701DE0">
              <w:rPr>
                <w:rFonts w:ascii="Times New Roman" w:eastAsia="Times New Roman" w:hAnsi="Times New Roman" w:cs="Times New Roman"/>
                <w:sz w:val="24"/>
                <w:szCs w:val="24"/>
                <w:highlight w:val="white"/>
                <w:lang w:val="uk-UA"/>
              </w:rPr>
              <w:t xml:space="preserve">. </w:t>
            </w:r>
          </w:p>
          <w:p w14:paraId="236D8799" w14:textId="67D88631" w:rsidR="00612395" w:rsidRPr="00701DE0" w:rsidRDefault="0091595B" w:rsidP="007D6007">
            <w:pPr>
              <w:widowControl w:val="0"/>
              <w:spacing w:after="0" w:line="240" w:lineRule="auto"/>
              <w:jc w:val="both"/>
              <w:rPr>
                <w:rFonts w:ascii="Times New Roman" w:eastAsia="Times New Roman" w:hAnsi="Times New Roman" w:cs="Times New Roman"/>
                <w:sz w:val="24"/>
                <w:szCs w:val="24"/>
                <w:highlight w:val="white"/>
                <w:lang w:val="uk-UA"/>
              </w:rPr>
            </w:pPr>
            <w:r w:rsidRPr="0091595B">
              <w:rPr>
                <w:rFonts w:ascii="Times New Roman" w:eastAsia="Times New Roman" w:hAnsi="Times New Roman" w:cs="Times New Roman"/>
                <w:b/>
                <w:bCs/>
                <w:sz w:val="24"/>
                <w:szCs w:val="24"/>
                <w:highlight w:val="white"/>
                <w:lang w:val="uk-UA"/>
              </w:rPr>
              <w:t>2.2.</w:t>
            </w:r>
            <w:r>
              <w:rPr>
                <w:rFonts w:ascii="Times New Roman" w:eastAsia="Times New Roman" w:hAnsi="Times New Roman" w:cs="Times New Roman"/>
                <w:sz w:val="24"/>
                <w:szCs w:val="24"/>
                <w:highlight w:val="white"/>
                <w:lang w:val="uk-UA"/>
              </w:rPr>
              <w:t xml:space="preserve"> </w:t>
            </w:r>
            <w:r w:rsidR="00612395" w:rsidRPr="00701DE0">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r w:rsidR="00612395" w:rsidRPr="00701DE0">
              <w:rPr>
                <w:rFonts w:ascii="Times New Roman" w:eastAsia="Times New Roman" w:hAnsi="Times New Roman" w:cs="Times New Roman"/>
                <w:sz w:val="24"/>
                <w:szCs w:val="24"/>
                <w:highlight w:val="white"/>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178DDC" w14:textId="3BF7B26D" w:rsidR="00A72819" w:rsidRPr="00701DE0" w:rsidRDefault="00612395" w:rsidP="007D6007">
            <w:pPr>
              <w:spacing w:after="0" w:line="240" w:lineRule="auto"/>
              <w:jc w:val="both"/>
              <w:rPr>
                <w:rFonts w:ascii="Times New Roman" w:hAnsi="Times New Roman" w:cs="Times New Roman"/>
                <w:kern w:val="24"/>
                <w:sz w:val="24"/>
                <w:szCs w:val="24"/>
                <w:lang w:val="uk-UA" w:eastAsia="ru-RU"/>
              </w:rPr>
            </w:pPr>
            <w:r w:rsidRPr="00701DE0">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701DE0">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701DE0">
              <w:rPr>
                <w:rFonts w:ascii="Times New Roman" w:eastAsia="Times New Roman" w:hAnsi="Times New Roman" w:cs="Times New Roman"/>
                <w:i/>
                <w:sz w:val="24"/>
                <w:szCs w:val="24"/>
                <w:highlight w:val="white"/>
                <w:lang w:val="uk-UA"/>
              </w:rPr>
              <w:t xml:space="preserve"> </w:t>
            </w:r>
            <w:r w:rsidRPr="00701DE0">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A72819" w:rsidRPr="006D3EF2" w14:paraId="2F178DF0"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DE" w14:textId="77777777" w:rsidR="00A72819" w:rsidRPr="006E2DC1" w:rsidRDefault="00A72819" w:rsidP="00A72819">
            <w:pPr>
              <w:spacing w:after="0" w:line="264" w:lineRule="auto"/>
              <w:jc w:val="center"/>
              <w:rPr>
                <w:rFonts w:ascii="Times New Roman" w:hAnsi="Times New Roman" w:cs="Times New Roman"/>
                <w:b/>
                <w:kern w:val="24"/>
                <w:sz w:val="24"/>
                <w:szCs w:val="24"/>
                <w:lang w:val="uk-UA"/>
              </w:rPr>
            </w:pPr>
            <w:r w:rsidRPr="006E2DC1">
              <w:rPr>
                <w:rFonts w:ascii="Times New Roman" w:hAnsi="Times New Roman" w:cs="Times New Roman"/>
                <w:b/>
                <w:kern w:val="24"/>
                <w:sz w:val="24"/>
                <w:szCs w:val="24"/>
                <w:lang w:val="uk-UA"/>
              </w:rPr>
              <w:lastRenderedPageBreak/>
              <w:t>3.</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DF" w14:textId="77777777" w:rsidR="00A72819" w:rsidRPr="00D73D63" w:rsidRDefault="00A72819" w:rsidP="00A72819">
            <w:pPr>
              <w:spacing w:after="0" w:line="264" w:lineRule="auto"/>
              <w:jc w:val="both"/>
              <w:rPr>
                <w:rFonts w:ascii="Times New Roman" w:hAnsi="Times New Roman" w:cs="Times New Roman"/>
                <w:b/>
                <w:bCs/>
                <w:spacing w:val="-8"/>
                <w:kern w:val="24"/>
                <w:sz w:val="24"/>
                <w:szCs w:val="24"/>
                <w:lang w:val="uk-UA"/>
              </w:rPr>
            </w:pPr>
            <w:r w:rsidRPr="00D73D63">
              <w:rPr>
                <w:rFonts w:ascii="Times New Roman" w:hAnsi="Times New Roman" w:cs="Times New Roman"/>
                <w:b/>
                <w:bCs/>
                <w:spacing w:val="-8"/>
                <w:kern w:val="24"/>
                <w:sz w:val="24"/>
                <w:szCs w:val="24"/>
                <w:lang w:val="uk-UA"/>
              </w:rPr>
              <w:t>Проєкт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3CEDE" w14:textId="78C73B2A" w:rsidR="002430C3" w:rsidRPr="00701DE0" w:rsidRDefault="00A72819" w:rsidP="007D6007">
            <w:pPr>
              <w:widowControl w:val="0"/>
              <w:spacing w:after="0" w:line="240" w:lineRule="auto"/>
              <w:ind w:right="120"/>
              <w:jc w:val="both"/>
              <w:rPr>
                <w:rFonts w:ascii="Times New Roman" w:eastAsia="Times New Roman" w:hAnsi="Times New Roman" w:cs="Times New Roman"/>
                <w:color w:val="000000"/>
                <w:sz w:val="24"/>
                <w:szCs w:val="24"/>
                <w:lang w:val="uk-UA"/>
              </w:rPr>
            </w:pPr>
            <w:r w:rsidRPr="00701DE0">
              <w:rPr>
                <w:rFonts w:ascii="Times New Roman" w:hAnsi="Times New Roman" w:cs="Times New Roman"/>
                <w:b/>
                <w:kern w:val="24"/>
                <w:sz w:val="24"/>
                <w:szCs w:val="24"/>
                <w:lang w:val="uk-UA"/>
              </w:rPr>
              <w:t>3.1.</w:t>
            </w:r>
            <w:r w:rsidRPr="00701DE0">
              <w:rPr>
                <w:rFonts w:ascii="Times New Roman" w:hAnsi="Times New Roman" w:cs="Times New Roman"/>
                <w:kern w:val="24"/>
                <w:sz w:val="24"/>
                <w:szCs w:val="24"/>
                <w:lang w:val="uk-UA"/>
              </w:rPr>
              <w:t xml:space="preserve"> </w:t>
            </w:r>
            <w:r w:rsidR="002430C3" w:rsidRPr="00701DE0">
              <w:rPr>
                <w:rFonts w:ascii="Times New Roman" w:eastAsia="Times New Roman" w:hAnsi="Times New Roman" w:cs="Times New Roman"/>
                <w:color w:val="000000"/>
                <w:sz w:val="24"/>
                <w:szCs w:val="24"/>
                <w:lang w:val="uk-UA"/>
              </w:rPr>
              <w:t xml:space="preserve">Проєкт </w:t>
            </w:r>
            <w:r w:rsidR="002430C3" w:rsidRPr="00701DE0">
              <w:rPr>
                <w:rFonts w:ascii="Times New Roman" w:eastAsia="Times New Roman" w:hAnsi="Times New Roman" w:cs="Times New Roman"/>
                <w:sz w:val="24"/>
                <w:szCs w:val="24"/>
                <w:lang w:val="uk-UA"/>
              </w:rPr>
              <w:t>д</w:t>
            </w:r>
            <w:r w:rsidR="002430C3" w:rsidRPr="00701DE0">
              <w:rPr>
                <w:rFonts w:ascii="Times New Roman" w:eastAsia="Times New Roman" w:hAnsi="Times New Roman" w:cs="Times New Roman"/>
                <w:color w:val="000000"/>
                <w:sz w:val="24"/>
                <w:szCs w:val="24"/>
                <w:lang w:val="uk-UA"/>
              </w:rPr>
              <w:t xml:space="preserve">оговору про закупівлю викладено в </w:t>
            </w:r>
            <w:r w:rsidR="002430C3" w:rsidRPr="00701DE0">
              <w:rPr>
                <w:rFonts w:ascii="Times New Roman" w:eastAsia="Times New Roman" w:hAnsi="Times New Roman" w:cs="Times New Roman"/>
                <w:b/>
                <w:i/>
                <w:color w:val="000000"/>
                <w:sz w:val="24"/>
                <w:szCs w:val="24"/>
                <w:lang w:val="uk-UA"/>
              </w:rPr>
              <w:t xml:space="preserve">Додатку </w:t>
            </w:r>
            <w:r w:rsidR="00784B70">
              <w:rPr>
                <w:rFonts w:ascii="Times New Roman" w:eastAsia="Times New Roman" w:hAnsi="Times New Roman" w:cs="Times New Roman"/>
                <w:b/>
                <w:i/>
                <w:color w:val="000000"/>
                <w:sz w:val="24"/>
                <w:szCs w:val="24"/>
                <w:lang w:val="uk-UA"/>
              </w:rPr>
              <w:t>5</w:t>
            </w:r>
            <w:r w:rsidR="002430C3" w:rsidRPr="00701DE0">
              <w:rPr>
                <w:rFonts w:ascii="Times New Roman" w:eastAsia="Times New Roman" w:hAnsi="Times New Roman" w:cs="Times New Roman"/>
                <w:color w:val="000000"/>
                <w:sz w:val="24"/>
                <w:szCs w:val="24"/>
                <w:lang w:val="uk-UA"/>
              </w:rPr>
              <w:t xml:space="preserve"> до цієї тендерної документації.</w:t>
            </w:r>
          </w:p>
          <w:p w14:paraId="2563FC35" w14:textId="77777777" w:rsidR="002430C3" w:rsidRPr="00701DE0" w:rsidRDefault="002430C3" w:rsidP="007D6007">
            <w:pPr>
              <w:widowControl w:val="0"/>
              <w:spacing w:after="0" w:line="240" w:lineRule="auto"/>
              <w:ind w:right="120"/>
              <w:jc w:val="both"/>
              <w:rPr>
                <w:rFonts w:ascii="Times New Roman" w:eastAsia="Times New Roman" w:hAnsi="Times New Roman" w:cs="Times New Roman"/>
                <w:sz w:val="24"/>
                <w:szCs w:val="24"/>
                <w:lang w:val="uk-UA"/>
              </w:rPr>
            </w:pPr>
            <w:r w:rsidRPr="00701DE0">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01DE0">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07CF43C4" w14:textId="4F17B126" w:rsidR="002430C3" w:rsidRPr="00701DE0" w:rsidRDefault="00323B28" w:rsidP="007D6007">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lang w:val="uk-UA"/>
              </w:rPr>
              <w:t xml:space="preserve">3.2. </w:t>
            </w:r>
            <w:r w:rsidR="002430C3" w:rsidRPr="00701DE0">
              <w:rPr>
                <w:rFonts w:ascii="Times New Roman" w:eastAsia="Times New Roman" w:hAnsi="Times New Roman" w:cs="Times New Roman"/>
                <w:b/>
                <w:i/>
                <w:color w:val="000000"/>
                <w:sz w:val="24"/>
                <w:szCs w:val="24"/>
                <w:lang w:val="uk-UA"/>
              </w:rPr>
              <w:t>Переможець</w:t>
            </w:r>
            <w:r w:rsidR="002430C3" w:rsidRPr="00701DE0">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14:paraId="356766C2" w14:textId="77777777" w:rsidR="002430C3" w:rsidRPr="00701DE0" w:rsidRDefault="002430C3" w:rsidP="00323B28">
            <w:pPr>
              <w:widowControl w:val="0"/>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uk-UA"/>
              </w:rPr>
            </w:pPr>
            <w:r w:rsidRPr="00701DE0">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14:paraId="5ADDEEED" w14:textId="77777777" w:rsidR="002430C3" w:rsidRPr="00701DE0" w:rsidRDefault="002430C3" w:rsidP="00323B28">
            <w:pPr>
              <w:widowControl w:val="0"/>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uk-UA"/>
              </w:rPr>
            </w:pPr>
            <w:r w:rsidRPr="00701DE0">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701DE0">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F178DEF" w14:textId="0F23DAC2" w:rsidR="00A72819" w:rsidRPr="00701DE0" w:rsidRDefault="002430C3" w:rsidP="007D6007">
            <w:pPr>
              <w:spacing w:after="0" w:line="240" w:lineRule="auto"/>
              <w:ind w:firstLine="284"/>
              <w:jc w:val="both"/>
              <w:rPr>
                <w:rFonts w:ascii="Times New Roman" w:hAnsi="Times New Roman" w:cs="Times New Roman"/>
                <w:i/>
                <w:iCs/>
                <w:spacing w:val="-6"/>
                <w:kern w:val="24"/>
                <w:sz w:val="24"/>
                <w:szCs w:val="24"/>
                <w:lang w:val="uk-UA"/>
              </w:rPr>
            </w:pPr>
            <w:r w:rsidRPr="00701DE0">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01DE0">
              <w:rPr>
                <w:rFonts w:ascii="Times New Roman" w:eastAsia="Times New Roman" w:hAnsi="Times New Roman" w:cs="Times New Roman"/>
                <w:i/>
                <w:sz w:val="24"/>
                <w:szCs w:val="24"/>
                <w:highlight w:val="white"/>
                <w:lang w:val="uk-UA"/>
              </w:rPr>
              <w:t xml:space="preserve"> підпункту 3  пункту 41 Особливостей.</w:t>
            </w:r>
          </w:p>
        </w:tc>
      </w:tr>
      <w:tr w:rsidR="00A72819" w:rsidRPr="006D3EF2" w14:paraId="2F178DFF"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DF1" w14:textId="77777777" w:rsidR="00A72819" w:rsidRPr="006E6E81" w:rsidRDefault="00A72819" w:rsidP="00A72819">
            <w:pPr>
              <w:spacing w:after="0" w:line="264" w:lineRule="auto"/>
              <w:rPr>
                <w:rFonts w:ascii="Times New Roman" w:hAnsi="Times New Roman" w:cs="Times New Roman"/>
                <w:b/>
                <w:kern w:val="24"/>
                <w:sz w:val="24"/>
                <w:szCs w:val="24"/>
                <w:lang w:val="uk-UA"/>
              </w:rPr>
            </w:pPr>
            <w:r w:rsidRPr="006E6E81">
              <w:rPr>
                <w:rFonts w:ascii="Times New Roman" w:hAnsi="Times New Roman" w:cs="Times New Roman"/>
                <w:b/>
                <w:kern w:val="24"/>
                <w:sz w:val="24"/>
                <w:szCs w:val="24"/>
                <w:lang w:val="uk-UA"/>
              </w:rPr>
              <w:t>4.</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DF2" w14:textId="77777777" w:rsidR="00A72819" w:rsidRPr="00D73D63" w:rsidRDefault="00A72819" w:rsidP="00A72819">
            <w:pPr>
              <w:spacing w:after="0" w:line="264" w:lineRule="auto"/>
              <w:jc w:val="both"/>
              <w:rPr>
                <w:rFonts w:ascii="Times New Roman" w:hAnsi="Times New Roman" w:cs="Times New Roman"/>
                <w:b/>
                <w:bCs/>
                <w:kern w:val="24"/>
                <w:sz w:val="24"/>
                <w:szCs w:val="24"/>
                <w:lang w:val="uk-UA"/>
              </w:rPr>
            </w:pPr>
            <w:r>
              <w:rPr>
                <w:rFonts w:ascii="Times New Roman" w:hAnsi="Times New Roman" w:cs="Times New Roman"/>
                <w:b/>
                <w:bCs/>
                <w:spacing w:val="-7"/>
                <w:kern w:val="24"/>
                <w:sz w:val="24"/>
                <w:szCs w:val="24"/>
                <w:lang w:val="uk-UA"/>
              </w:rPr>
              <w:t>У</w:t>
            </w:r>
            <w:r w:rsidRPr="00D73D63">
              <w:rPr>
                <w:rFonts w:ascii="Times New Roman" w:hAnsi="Times New Roman" w:cs="Times New Roman"/>
                <w:b/>
                <w:bCs/>
                <w:spacing w:val="-7"/>
                <w:kern w:val="24"/>
                <w:sz w:val="24"/>
                <w:szCs w:val="24"/>
                <w:lang w:val="uk-UA"/>
              </w:rPr>
              <w:t>мови</w:t>
            </w:r>
            <w:r w:rsidRPr="00D73D63">
              <w:rPr>
                <w:rFonts w:ascii="Times New Roman" w:hAnsi="Times New Roman" w:cs="Times New Roman"/>
                <w:b/>
                <w:bCs/>
                <w:kern w:val="24"/>
                <w:sz w:val="24"/>
                <w:szCs w:val="24"/>
                <w:lang w:val="uk-UA"/>
              </w:rPr>
              <w:t xml:space="preserve">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B2806" w14:textId="77777777" w:rsidR="00EB6BC8" w:rsidRPr="00701DE0" w:rsidRDefault="00A72819" w:rsidP="00266B2B">
            <w:pPr>
              <w:widowControl w:val="0"/>
              <w:spacing w:after="0" w:line="240" w:lineRule="auto"/>
              <w:jc w:val="both"/>
              <w:rPr>
                <w:rFonts w:ascii="Times New Roman" w:eastAsia="Times New Roman" w:hAnsi="Times New Roman" w:cs="Times New Roman"/>
                <w:color w:val="323232"/>
                <w:sz w:val="24"/>
                <w:szCs w:val="24"/>
                <w:lang w:val="uk-UA"/>
              </w:rPr>
            </w:pPr>
            <w:r w:rsidRPr="00701DE0">
              <w:rPr>
                <w:rFonts w:ascii="Times New Roman" w:hAnsi="Times New Roman" w:cs="Times New Roman"/>
                <w:b/>
                <w:spacing w:val="-10"/>
                <w:kern w:val="24"/>
                <w:sz w:val="24"/>
                <w:szCs w:val="24"/>
                <w:lang w:val="uk-UA"/>
              </w:rPr>
              <w:t xml:space="preserve">4.1. </w:t>
            </w:r>
            <w:r w:rsidR="00EB6BC8" w:rsidRPr="00701DE0">
              <w:rPr>
                <w:rFonts w:ascii="Times New Roman" w:eastAsia="Times New Roman" w:hAnsi="Times New Roman" w:cs="Times New Roman"/>
                <w:color w:val="323232"/>
                <w:sz w:val="24"/>
                <w:szCs w:val="24"/>
                <w:lang w:val="uk-UA"/>
              </w:rPr>
              <w:t>Д</w:t>
            </w:r>
            <w:r w:rsidR="00EB6BC8" w:rsidRPr="00701DE0">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B6BC8" w:rsidRPr="007A0AB7">
              <w:rPr>
                <w:rFonts w:ascii="Times New Roman" w:eastAsia="Times New Roman" w:hAnsi="Times New Roman" w:cs="Times New Roman"/>
                <w:sz w:val="24"/>
                <w:szCs w:val="24"/>
                <w:lang w:val="uk-UA"/>
              </w:rPr>
              <w:t>крім частин третьої – п’ятої, сьомої – дев’ятої статті 41 Закону, та Особливостей.</w:t>
            </w:r>
          </w:p>
          <w:p w14:paraId="576B2B05" w14:textId="74BD6052" w:rsidR="00EB6BC8" w:rsidRPr="00701DE0" w:rsidRDefault="00266B2B" w:rsidP="00266B2B">
            <w:pPr>
              <w:widowControl w:val="0"/>
              <w:spacing w:after="0" w:line="240" w:lineRule="auto"/>
              <w:jc w:val="both"/>
              <w:rPr>
                <w:rFonts w:ascii="Times New Roman" w:eastAsia="Times New Roman" w:hAnsi="Times New Roman" w:cs="Times New Roman"/>
                <w:sz w:val="24"/>
                <w:szCs w:val="24"/>
                <w:lang w:val="uk-UA"/>
              </w:rPr>
            </w:pPr>
            <w:r w:rsidRPr="00266B2B">
              <w:rPr>
                <w:rFonts w:ascii="Times New Roman" w:eastAsia="Times New Roman" w:hAnsi="Times New Roman" w:cs="Times New Roman"/>
                <w:b/>
                <w:bCs/>
                <w:sz w:val="24"/>
                <w:szCs w:val="24"/>
                <w:lang w:val="uk-UA"/>
              </w:rPr>
              <w:t>4.2.</w:t>
            </w:r>
            <w:r>
              <w:rPr>
                <w:rFonts w:ascii="Times New Roman" w:eastAsia="Times New Roman" w:hAnsi="Times New Roman" w:cs="Times New Roman"/>
                <w:sz w:val="24"/>
                <w:szCs w:val="24"/>
                <w:lang w:val="uk-UA"/>
              </w:rPr>
              <w:t xml:space="preserve"> </w:t>
            </w:r>
            <w:r w:rsidR="00EB6BC8" w:rsidRPr="00701DE0">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55E4B8A" w14:textId="6C0E106A" w:rsidR="00EB6BC8" w:rsidRPr="008C6629" w:rsidRDefault="00FF4438" w:rsidP="00266B2B">
            <w:pPr>
              <w:widowControl w:val="0"/>
              <w:spacing w:after="0" w:line="240" w:lineRule="auto"/>
              <w:jc w:val="both"/>
              <w:rPr>
                <w:rFonts w:ascii="Times New Roman" w:eastAsia="Times New Roman" w:hAnsi="Times New Roman" w:cs="Times New Roman"/>
                <w:sz w:val="24"/>
                <w:szCs w:val="24"/>
                <w:lang w:val="uk-UA"/>
              </w:rPr>
            </w:pPr>
            <w:r w:rsidRPr="00FF4438">
              <w:rPr>
                <w:rFonts w:ascii="Times New Roman" w:eastAsia="Times New Roman" w:hAnsi="Times New Roman" w:cs="Times New Roman"/>
                <w:b/>
                <w:bCs/>
                <w:sz w:val="24"/>
                <w:szCs w:val="24"/>
                <w:lang w:val="uk-UA"/>
              </w:rPr>
              <w:t>4.3.</w:t>
            </w:r>
            <w:r>
              <w:rPr>
                <w:rFonts w:ascii="Times New Roman" w:eastAsia="Times New Roman" w:hAnsi="Times New Roman" w:cs="Times New Roman"/>
                <w:sz w:val="24"/>
                <w:szCs w:val="24"/>
                <w:lang w:val="uk-UA"/>
              </w:rPr>
              <w:t xml:space="preserve"> </w:t>
            </w:r>
            <w:r w:rsidR="00EB6BC8" w:rsidRPr="008C6629">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D84B61D" w14:textId="620D9B7D" w:rsidR="00EB6BC8" w:rsidRPr="008C6629" w:rsidRDefault="00FF4438" w:rsidP="00266B2B">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B6BC8" w:rsidRPr="008C6629">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774B4D39" w14:textId="53B13293" w:rsidR="00EB6BC8" w:rsidRPr="008C6629" w:rsidRDefault="00FF4438" w:rsidP="00266B2B">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B6BC8" w:rsidRPr="008C6629">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2F178DFE" w14:textId="7C76C111" w:rsidR="00A72819" w:rsidRPr="00701DE0" w:rsidRDefault="00FF4438" w:rsidP="00266B2B">
            <w:pPr>
              <w:spacing w:after="0" w:line="240" w:lineRule="auto"/>
              <w:jc w:val="both"/>
              <w:rPr>
                <w:rFonts w:ascii="Times New Roman" w:hAnsi="Times New Roman" w:cs="Times New Roman"/>
                <w:spacing w:val="-10"/>
                <w:kern w:val="24"/>
                <w:sz w:val="24"/>
                <w:szCs w:val="24"/>
                <w:lang w:val="uk-UA"/>
              </w:rPr>
            </w:pPr>
            <w:r>
              <w:rPr>
                <w:rFonts w:ascii="Times New Roman" w:eastAsia="Times New Roman" w:hAnsi="Times New Roman" w:cs="Times New Roman"/>
                <w:sz w:val="24"/>
                <w:szCs w:val="24"/>
                <w:lang w:val="uk-UA"/>
              </w:rPr>
              <w:t xml:space="preserve">- </w:t>
            </w:r>
            <w:r w:rsidR="00EB6BC8" w:rsidRPr="008C6629">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72819" w:rsidRPr="006D3EF2" w14:paraId="2F178E03" w14:textId="77777777" w:rsidTr="003C6DD3">
        <w:trPr>
          <w:gridBefore w:val="1"/>
          <w:wBefore w:w="7" w:type="dxa"/>
          <w:trHeight w:val="522"/>
          <w:jc w:val="center"/>
        </w:trPr>
        <w:tc>
          <w:tcPr>
            <w:tcW w:w="563" w:type="dxa"/>
            <w:tcBorders>
              <w:top w:val="single" w:sz="4" w:space="0" w:color="000000"/>
              <w:left w:val="single" w:sz="4" w:space="0" w:color="000000"/>
              <w:bottom w:val="single" w:sz="4" w:space="0" w:color="000000"/>
              <w:right w:val="single" w:sz="4" w:space="0" w:color="000000"/>
            </w:tcBorders>
          </w:tcPr>
          <w:p w14:paraId="2F178E00" w14:textId="77777777" w:rsidR="00A72819" w:rsidRPr="00CC3C9E" w:rsidRDefault="00A72819" w:rsidP="00A72819">
            <w:pPr>
              <w:spacing w:after="0" w:line="264" w:lineRule="auto"/>
              <w:jc w:val="center"/>
              <w:rPr>
                <w:rFonts w:ascii="Times New Roman" w:hAnsi="Times New Roman" w:cs="Times New Roman"/>
                <w:b/>
                <w:kern w:val="24"/>
                <w:sz w:val="24"/>
                <w:szCs w:val="24"/>
                <w:lang w:val="uk-UA"/>
              </w:rPr>
            </w:pPr>
            <w:r w:rsidRPr="00CC3C9E">
              <w:rPr>
                <w:rFonts w:ascii="Times New Roman" w:hAnsi="Times New Roman" w:cs="Times New Roman"/>
                <w:b/>
                <w:kern w:val="24"/>
                <w:sz w:val="24"/>
                <w:szCs w:val="24"/>
                <w:lang w:val="uk-UA"/>
              </w:rPr>
              <w:lastRenderedPageBreak/>
              <w:t>5.</w:t>
            </w:r>
          </w:p>
        </w:tc>
        <w:tc>
          <w:tcPr>
            <w:tcW w:w="3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E01" w14:textId="0BC7CEE8" w:rsidR="00A72819" w:rsidRPr="00EB6BC8" w:rsidRDefault="0095215B" w:rsidP="00A72819">
            <w:pPr>
              <w:spacing w:after="0" w:line="264" w:lineRule="auto"/>
              <w:jc w:val="both"/>
              <w:rPr>
                <w:rFonts w:ascii="Times New Roman" w:hAnsi="Times New Roman" w:cs="Times New Roman"/>
                <w:b/>
                <w:bCs/>
                <w:kern w:val="24"/>
                <w:sz w:val="24"/>
                <w:szCs w:val="24"/>
                <w:highlight w:val="yellow"/>
                <w:lang w:val="uk-UA"/>
              </w:rPr>
            </w:pPr>
            <w:r w:rsidRPr="00D73D63">
              <w:rPr>
                <w:rFonts w:ascii="Times New Roman" w:hAnsi="Times New Roman" w:cs="Times New Roman"/>
                <w:b/>
                <w:bCs/>
                <w:kern w:val="24"/>
                <w:sz w:val="24"/>
                <w:szCs w:val="24"/>
                <w:lang w:val="uk-UA"/>
              </w:rPr>
              <w:t>Забезпечення виконання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E02" w14:textId="3A9D47B3" w:rsidR="00A72819" w:rsidRPr="00701DE0" w:rsidRDefault="0095215B" w:rsidP="00A72819">
            <w:pPr>
              <w:spacing w:after="0" w:line="264" w:lineRule="auto"/>
              <w:jc w:val="both"/>
              <w:rPr>
                <w:rFonts w:ascii="Times New Roman" w:hAnsi="Times New Roman" w:cs="Times New Roman"/>
                <w:kern w:val="24"/>
                <w:sz w:val="24"/>
                <w:szCs w:val="24"/>
                <w:highlight w:val="yellow"/>
                <w:lang w:val="uk-UA"/>
              </w:rPr>
            </w:pPr>
            <w:r w:rsidRPr="00701DE0">
              <w:rPr>
                <w:rFonts w:ascii="Times New Roman" w:hAnsi="Times New Roman" w:cs="Times New Roman"/>
                <w:kern w:val="24"/>
                <w:sz w:val="24"/>
                <w:szCs w:val="24"/>
                <w:lang w:val="uk-UA"/>
              </w:rPr>
              <w:t>Забезпечення виконання договору про закупівлю не вимагається.</w:t>
            </w:r>
          </w:p>
        </w:tc>
      </w:tr>
    </w:tbl>
    <w:p w14:paraId="2F3AD588" w14:textId="77777777" w:rsidR="00491AFC" w:rsidRDefault="00491AFC" w:rsidP="001A0226">
      <w:pPr>
        <w:spacing w:after="0" w:line="276" w:lineRule="auto"/>
        <w:jc w:val="right"/>
        <w:rPr>
          <w:rFonts w:ascii="Times New Roman" w:hAnsi="Times New Roman" w:cs="Times New Roman"/>
          <w:b/>
          <w:bCs/>
          <w:kern w:val="24"/>
          <w:sz w:val="24"/>
          <w:szCs w:val="24"/>
          <w:lang w:val="uk-UA"/>
        </w:rPr>
      </w:pPr>
    </w:p>
    <w:p w14:paraId="531AFD0B" w14:textId="2987BB27" w:rsidR="00DD1E1B" w:rsidRDefault="00DD1E1B" w:rsidP="00DD1E1B">
      <w:pPr>
        <w:spacing w:after="0" w:line="276" w:lineRule="auto"/>
        <w:rPr>
          <w:rFonts w:ascii="Times New Roman" w:hAnsi="Times New Roman" w:cs="Times New Roman"/>
          <w:b/>
          <w:bCs/>
          <w:kern w:val="24"/>
          <w:sz w:val="24"/>
          <w:szCs w:val="24"/>
          <w:lang w:val="uk-UA"/>
        </w:rPr>
      </w:pPr>
      <w:r>
        <w:rPr>
          <w:rFonts w:ascii="Times New Roman" w:hAnsi="Times New Roman" w:cs="Times New Roman"/>
          <w:b/>
          <w:bCs/>
          <w:kern w:val="24"/>
          <w:sz w:val="24"/>
          <w:szCs w:val="24"/>
          <w:lang w:val="uk-UA"/>
        </w:rPr>
        <w:t>Додатки:</w:t>
      </w:r>
    </w:p>
    <w:p w14:paraId="72454C16" w14:textId="125E8698" w:rsidR="00DD1E1B" w:rsidRPr="005356E5" w:rsidRDefault="00DD1E1B" w:rsidP="00FA16E1">
      <w:pPr>
        <w:tabs>
          <w:tab w:val="left" w:pos="1843"/>
          <w:tab w:val="left" w:pos="2552"/>
        </w:tabs>
        <w:spacing w:after="0" w:line="276" w:lineRule="auto"/>
        <w:jc w:val="center"/>
        <w:rPr>
          <w:rFonts w:ascii="Times New Roman" w:hAnsi="Times New Roman" w:cs="Times New Roman"/>
          <w:kern w:val="24"/>
          <w:sz w:val="24"/>
          <w:szCs w:val="24"/>
          <w:lang w:val="uk-UA"/>
        </w:rPr>
      </w:pPr>
      <w:r w:rsidRPr="00BA2B69">
        <w:rPr>
          <w:rFonts w:ascii="Times New Roman" w:hAnsi="Times New Roman" w:cs="Times New Roman"/>
          <w:kern w:val="24"/>
          <w:sz w:val="24"/>
          <w:szCs w:val="24"/>
          <w:lang w:val="uk-UA"/>
        </w:rPr>
        <w:t>1</w:t>
      </w:r>
      <w:r w:rsidRPr="005356E5">
        <w:rPr>
          <w:rFonts w:ascii="Times New Roman" w:hAnsi="Times New Roman" w:cs="Times New Roman"/>
          <w:kern w:val="24"/>
          <w:sz w:val="24"/>
          <w:szCs w:val="24"/>
          <w:lang w:val="uk-UA"/>
        </w:rPr>
        <w:t xml:space="preserve">. Додаток 1 до тендерної документації на </w:t>
      </w:r>
      <w:r w:rsidR="002C3FB8" w:rsidRPr="005356E5">
        <w:rPr>
          <w:rFonts w:ascii="Times New Roman" w:hAnsi="Times New Roman" w:cs="Times New Roman"/>
          <w:kern w:val="24"/>
          <w:sz w:val="24"/>
          <w:szCs w:val="24"/>
          <w:lang w:val="uk-UA"/>
        </w:rPr>
        <w:t>1</w:t>
      </w:r>
      <w:r w:rsidR="00260018" w:rsidRPr="005356E5">
        <w:rPr>
          <w:rFonts w:ascii="Times New Roman" w:hAnsi="Times New Roman" w:cs="Times New Roman"/>
          <w:kern w:val="24"/>
          <w:sz w:val="24"/>
          <w:szCs w:val="24"/>
          <w:lang w:val="uk-UA"/>
        </w:rPr>
        <w:t xml:space="preserve"> </w:t>
      </w:r>
      <w:r w:rsidRPr="005356E5">
        <w:rPr>
          <w:rFonts w:ascii="Times New Roman" w:hAnsi="Times New Roman" w:cs="Times New Roman"/>
          <w:kern w:val="24"/>
          <w:sz w:val="24"/>
          <w:szCs w:val="24"/>
          <w:lang w:val="uk-UA"/>
        </w:rPr>
        <w:t>арк. в 1 прим.</w:t>
      </w:r>
    </w:p>
    <w:p w14:paraId="6784D203" w14:textId="6D7C619B" w:rsidR="00DD1E1B" w:rsidRPr="005356E5" w:rsidRDefault="00DD1E1B" w:rsidP="00FA16E1">
      <w:pPr>
        <w:tabs>
          <w:tab w:val="left" w:pos="1843"/>
          <w:tab w:val="left" w:pos="2552"/>
        </w:tabs>
        <w:spacing w:after="0" w:line="276" w:lineRule="auto"/>
        <w:jc w:val="center"/>
        <w:rPr>
          <w:rFonts w:ascii="Times New Roman" w:hAnsi="Times New Roman" w:cs="Times New Roman"/>
          <w:kern w:val="24"/>
          <w:sz w:val="24"/>
          <w:szCs w:val="24"/>
          <w:lang w:val="uk-UA"/>
        </w:rPr>
      </w:pPr>
      <w:r w:rsidRPr="005356E5">
        <w:rPr>
          <w:rFonts w:ascii="Times New Roman" w:hAnsi="Times New Roman" w:cs="Times New Roman"/>
          <w:kern w:val="24"/>
          <w:sz w:val="24"/>
          <w:szCs w:val="24"/>
          <w:lang w:val="uk-UA"/>
        </w:rPr>
        <w:t xml:space="preserve">2. Додаток 2 до тендерної документації на </w:t>
      </w:r>
      <w:r w:rsidR="002C3FB8" w:rsidRPr="005356E5">
        <w:rPr>
          <w:rFonts w:ascii="Times New Roman" w:hAnsi="Times New Roman" w:cs="Times New Roman"/>
          <w:kern w:val="24"/>
          <w:sz w:val="24"/>
          <w:szCs w:val="24"/>
          <w:lang w:val="uk-UA"/>
        </w:rPr>
        <w:t>1</w:t>
      </w:r>
      <w:r w:rsidR="00574C27" w:rsidRPr="005356E5">
        <w:rPr>
          <w:rFonts w:ascii="Times New Roman" w:hAnsi="Times New Roman" w:cs="Times New Roman"/>
          <w:kern w:val="24"/>
          <w:sz w:val="24"/>
          <w:szCs w:val="24"/>
          <w:lang w:val="uk-UA"/>
        </w:rPr>
        <w:t xml:space="preserve"> </w:t>
      </w:r>
      <w:r w:rsidRPr="005356E5">
        <w:rPr>
          <w:rFonts w:ascii="Times New Roman" w:hAnsi="Times New Roman" w:cs="Times New Roman"/>
          <w:kern w:val="24"/>
          <w:sz w:val="24"/>
          <w:szCs w:val="24"/>
          <w:lang w:val="uk-UA"/>
        </w:rPr>
        <w:t>арк. в 1 прим.</w:t>
      </w:r>
    </w:p>
    <w:p w14:paraId="066729DE" w14:textId="188FDAE9" w:rsidR="00DD1E1B" w:rsidRPr="005356E5" w:rsidRDefault="00416220" w:rsidP="00FA16E1">
      <w:pPr>
        <w:tabs>
          <w:tab w:val="left" w:pos="1843"/>
          <w:tab w:val="left" w:pos="2552"/>
        </w:tabs>
        <w:spacing w:after="0" w:line="276" w:lineRule="auto"/>
        <w:rPr>
          <w:rFonts w:ascii="Times New Roman" w:hAnsi="Times New Roman" w:cs="Times New Roman"/>
          <w:kern w:val="24"/>
          <w:sz w:val="24"/>
          <w:szCs w:val="24"/>
          <w:lang w:val="uk-UA"/>
        </w:rPr>
      </w:pPr>
      <w:r w:rsidRPr="005356E5">
        <w:rPr>
          <w:rFonts w:ascii="Times New Roman" w:hAnsi="Times New Roman" w:cs="Times New Roman"/>
          <w:kern w:val="24"/>
          <w:sz w:val="24"/>
          <w:szCs w:val="24"/>
          <w:lang w:val="uk-UA"/>
        </w:rPr>
        <w:t xml:space="preserve">                            </w:t>
      </w:r>
      <w:r w:rsidR="005356E5" w:rsidRPr="005356E5">
        <w:rPr>
          <w:rFonts w:ascii="Times New Roman" w:hAnsi="Times New Roman" w:cs="Times New Roman"/>
          <w:kern w:val="24"/>
          <w:sz w:val="24"/>
          <w:szCs w:val="24"/>
          <w:lang w:val="uk-UA"/>
        </w:rPr>
        <w:t xml:space="preserve"> </w:t>
      </w:r>
      <w:r w:rsidR="005C7620" w:rsidRPr="005356E5">
        <w:rPr>
          <w:rFonts w:ascii="Times New Roman" w:hAnsi="Times New Roman" w:cs="Times New Roman"/>
          <w:kern w:val="24"/>
          <w:sz w:val="24"/>
          <w:szCs w:val="24"/>
          <w:lang w:val="ru-UA"/>
        </w:rPr>
        <w:t xml:space="preserve">   </w:t>
      </w:r>
      <w:r w:rsidR="00DD1E1B" w:rsidRPr="005356E5">
        <w:rPr>
          <w:rFonts w:ascii="Times New Roman" w:hAnsi="Times New Roman" w:cs="Times New Roman"/>
          <w:kern w:val="24"/>
          <w:sz w:val="24"/>
          <w:szCs w:val="24"/>
          <w:lang w:val="uk-UA"/>
        </w:rPr>
        <w:t xml:space="preserve">3. Додаток 3 до тендерної документації на </w:t>
      </w:r>
      <w:r w:rsidR="006F6A1F" w:rsidRPr="005356E5">
        <w:rPr>
          <w:rFonts w:ascii="Times New Roman" w:hAnsi="Times New Roman" w:cs="Times New Roman"/>
          <w:kern w:val="24"/>
          <w:sz w:val="24"/>
          <w:szCs w:val="24"/>
          <w:lang w:val="ru-UA"/>
        </w:rPr>
        <w:t>3</w:t>
      </w:r>
      <w:r w:rsidR="00032710" w:rsidRPr="005356E5">
        <w:rPr>
          <w:rFonts w:ascii="Times New Roman" w:hAnsi="Times New Roman" w:cs="Times New Roman"/>
          <w:kern w:val="24"/>
          <w:sz w:val="24"/>
          <w:szCs w:val="24"/>
          <w:lang w:val="ru-UA"/>
        </w:rPr>
        <w:t xml:space="preserve"> </w:t>
      </w:r>
      <w:r w:rsidR="00DD1E1B" w:rsidRPr="005356E5">
        <w:rPr>
          <w:rFonts w:ascii="Times New Roman" w:hAnsi="Times New Roman" w:cs="Times New Roman"/>
          <w:kern w:val="24"/>
          <w:sz w:val="24"/>
          <w:szCs w:val="24"/>
          <w:lang w:val="uk-UA"/>
        </w:rPr>
        <w:t xml:space="preserve"> арк. в 1 прим.</w:t>
      </w:r>
    </w:p>
    <w:p w14:paraId="5C2FB441" w14:textId="41BEDF82" w:rsidR="00AE5B53" w:rsidRDefault="00AE5B53" w:rsidP="00FA16E1">
      <w:pPr>
        <w:tabs>
          <w:tab w:val="left" w:pos="1843"/>
          <w:tab w:val="left" w:pos="2552"/>
        </w:tabs>
        <w:spacing w:after="0" w:line="276" w:lineRule="auto"/>
        <w:jc w:val="center"/>
        <w:rPr>
          <w:rFonts w:ascii="Times New Roman" w:hAnsi="Times New Roman" w:cs="Times New Roman"/>
          <w:kern w:val="24"/>
          <w:sz w:val="24"/>
          <w:szCs w:val="24"/>
          <w:lang w:val="uk-UA"/>
        </w:rPr>
      </w:pPr>
      <w:r w:rsidRPr="00514348">
        <w:rPr>
          <w:rFonts w:ascii="Times New Roman" w:hAnsi="Times New Roman" w:cs="Times New Roman"/>
          <w:kern w:val="24"/>
          <w:sz w:val="24"/>
          <w:szCs w:val="24"/>
          <w:lang w:val="uk-UA"/>
        </w:rPr>
        <w:t>4. Додаток 4</w:t>
      </w:r>
      <w:r w:rsidRPr="00514348">
        <w:rPr>
          <w:rFonts w:ascii="Times New Roman" w:hAnsi="Times New Roman" w:cs="Times New Roman"/>
          <w:b/>
          <w:bCs/>
          <w:kern w:val="24"/>
          <w:sz w:val="24"/>
          <w:szCs w:val="24"/>
          <w:lang w:val="uk-UA"/>
        </w:rPr>
        <w:t xml:space="preserve"> </w:t>
      </w:r>
      <w:r w:rsidRPr="00514348">
        <w:rPr>
          <w:rFonts w:ascii="Times New Roman" w:hAnsi="Times New Roman" w:cs="Times New Roman"/>
          <w:kern w:val="24"/>
          <w:sz w:val="24"/>
          <w:szCs w:val="24"/>
          <w:lang w:val="uk-UA"/>
        </w:rPr>
        <w:t xml:space="preserve">до тендерної документації на </w:t>
      </w:r>
      <w:r w:rsidR="00514348" w:rsidRPr="00514348">
        <w:rPr>
          <w:rFonts w:ascii="Times New Roman" w:hAnsi="Times New Roman" w:cs="Times New Roman"/>
          <w:kern w:val="24"/>
          <w:sz w:val="24"/>
          <w:szCs w:val="24"/>
          <w:lang w:val="uk-UA"/>
        </w:rPr>
        <w:t>7</w:t>
      </w:r>
      <w:r w:rsidRPr="00514348">
        <w:rPr>
          <w:rFonts w:ascii="Times New Roman" w:hAnsi="Times New Roman" w:cs="Times New Roman"/>
          <w:kern w:val="24"/>
          <w:sz w:val="24"/>
          <w:szCs w:val="24"/>
          <w:lang w:val="uk-UA"/>
        </w:rPr>
        <w:t xml:space="preserve"> арк. в 1 прим.</w:t>
      </w:r>
    </w:p>
    <w:p w14:paraId="633216D3" w14:textId="26C45CF2" w:rsidR="005C7620" w:rsidRDefault="005C7620" w:rsidP="00FA16E1">
      <w:pPr>
        <w:tabs>
          <w:tab w:val="left" w:pos="1985"/>
          <w:tab w:val="left" w:pos="2552"/>
        </w:tabs>
        <w:spacing w:after="0" w:line="276" w:lineRule="auto"/>
        <w:jc w:val="center"/>
        <w:rPr>
          <w:rFonts w:ascii="Times New Roman" w:hAnsi="Times New Roman" w:cs="Times New Roman"/>
          <w:kern w:val="24"/>
          <w:sz w:val="24"/>
          <w:szCs w:val="24"/>
          <w:lang w:val="uk-UA"/>
        </w:rPr>
      </w:pPr>
      <w:r w:rsidRPr="00B96EA1">
        <w:rPr>
          <w:rFonts w:ascii="Times New Roman" w:hAnsi="Times New Roman" w:cs="Times New Roman"/>
          <w:kern w:val="24"/>
          <w:sz w:val="24"/>
          <w:szCs w:val="24"/>
          <w:lang w:val="ru-UA"/>
        </w:rPr>
        <w:t xml:space="preserve"> 5</w:t>
      </w:r>
      <w:r w:rsidRPr="00B96EA1">
        <w:rPr>
          <w:rFonts w:ascii="Times New Roman" w:hAnsi="Times New Roman" w:cs="Times New Roman"/>
          <w:kern w:val="24"/>
          <w:sz w:val="24"/>
          <w:szCs w:val="24"/>
          <w:lang w:val="uk-UA"/>
        </w:rPr>
        <w:t xml:space="preserve">. Додаток </w:t>
      </w:r>
      <w:r w:rsidRPr="00B96EA1">
        <w:rPr>
          <w:rFonts w:ascii="Times New Roman" w:hAnsi="Times New Roman" w:cs="Times New Roman"/>
          <w:kern w:val="24"/>
          <w:sz w:val="24"/>
          <w:szCs w:val="24"/>
          <w:lang w:val="ru-UA"/>
        </w:rPr>
        <w:t>5</w:t>
      </w:r>
      <w:r w:rsidRPr="00B96EA1">
        <w:rPr>
          <w:rFonts w:ascii="Times New Roman" w:hAnsi="Times New Roman" w:cs="Times New Roman"/>
          <w:b/>
          <w:bCs/>
          <w:kern w:val="24"/>
          <w:sz w:val="24"/>
          <w:szCs w:val="24"/>
          <w:lang w:val="uk-UA"/>
        </w:rPr>
        <w:t xml:space="preserve"> </w:t>
      </w:r>
      <w:r w:rsidRPr="00B96EA1">
        <w:rPr>
          <w:rFonts w:ascii="Times New Roman" w:hAnsi="Times New Roman" w:cs="Times New Roman"/>
          <w:kern w:val="24"/>
          <w:sz w:val="24"/>
          <w:szCs w:val="24"/>
          <w:lang w:val="uk-UA"/>
        </w:rPr>
        <w:t xml:space="preserve">до тендерної документації на </w:t>
      </w:r>
      <w:r w:rsidR="00B96EA1" w:rsidRPr="00B96EA1">
        <w:rPr>
          <w:rFonts w:ascii="Times New Roman" w:hAnsi="Times New Roman" w:cs="Times New Roman"/>
          <w:kern w:val="24"/>
          <w:sz w:val="24"/>
          <w:szCs w:val="24"/>
          <w:lang w:val="uk-UA"/>
        </w:rPr>
        <w:t>7</w:t>
      </w:r>
      <w:r w:rsidRPr="00B96EA1">
        <w:rPr>
          <w:rFonts w:ascii="Times New Roman" w:hAnsi="Times New Roman" w:cs="Times New Roman"/>
          <w:kern w:val="24"/>
          <w:sz w:val="24"/>
          <w:szCs w:val="24"/>
          <w:lang w:val="uk-UA"/>
        </w:rPr>
        <w:t xml:space="preserve"> арк. в 1 прим.</w:t>
      </w:r>
    </w:p>
    <w:p w14:paraId="4D486514" w14:textId="77777777" w:rsidR="008A60BB" w:rsidRPr="00BA2B69" w:rsidRDefault="008A60BB" w:rsidP="00AE5B53">
      <w:pPr>
        <w:tabs>
          <w:tab w:val="left" w:pos="2127"/>
          <w:tab w:val="left" w:pos="2552"/>
        </w:tabs>
        <w:spacing w:after="0" w:line="276" w:lineRule="auto"/>
        <w:jc w:val="center"/>
        <w:rPr>
          <w:rFonts w:ascii="Times New Roman" w:hAnsi="Times New Roman" w:cs="Times New Roman"/>
          <w:kern w:val="24"/>
          <w:sz w:val="24"/>
          <w:szCs w:val="24"/>
          <w:lang w:val="uk-UA"/>
        </w:rPr>
      </w:pPr>
    </w:p>
    <w:p w14:paraId="0609E4E2" w14:textId="2D2317C7" w:rsidR="00DD1E1B" w:rsidRDefault="00AE5B53" w:rsidP="00AE5B53">
      <w:pPr>
        <w:tabs>
          <w:tab w:val="left" w:pos="1950"/>
          <w:tab w:val="right" w:pos="9830"/>
        </w:tabs>
        <w:spacing w:after="0" w:line="276" w:lineRule="auto"/>
        <w:rPr>
          <w:rFonts w:ascii="Times New Roman" w:hAnsi="Times New Roman" w:cs="Times New Roman"/>
          <w:b/>
          <w:bCs/>
          <w:kern w:val="24"/>
          <w:sz w:val="24"/>
          <w:szCs w:val="24"/>
          <w:lang w:val="uk-UA"/>
        </w:rPr>
      </w:pPr>
      <w:r>
        <w:rPr>
          <w:rFonts w:ascii="Times New Roman" w:hAnsi="Times New Roman" w:cs="Times New Roman"/>
          <w:b/>
          <w:bCs/>
          <w:kern w:val="24"/>
          <w:sz w:val="24"/>
          <w:szCs w:val="24"/>
          <w:lang w:val="uk-UA"/>
        </w:rPr>
        <w:tab/>
      </w:r>
    </w:p>
    <w:p w14:paraId="2F178E08" w14:textId="3B7802A2" w:rsidR="00AE5B53" w:rsidRDefault="00AE5B53" w:rsidP="001A0226">
      <w:pPr>
        <w:spacing w:after="0" w:line="276" w:lineRule="auto"/>
        <w:jc w:val="right"/>
        <w:rPr>
          <w:rFonts w:ascii="Times New Roman" w:hAnsi="Times New Roman" w:cs="Times New Roman"/>
          <w:b/>
          <w:bCs/>
          <w:kern w:val="24"/>
          <w:sz w:val="24"/>
          <w:szCs w:val="24"/>
          <w:lang w:val="uk-UA"/>
        </w:rPr>
        <w:sectPr w:rsidR="00AE5B53" w:rsidSect="009072F5">
          <w:headerReference w:type="default" r:id="rId12"/>
          <w:pgSz w:w="12240" w:h="15840"/>
          <w:pgMar w:top="709" w:right="709" w:bottom="0" w:left="1701" w:header="709" w:footer="709" w:gutter="0"/>
          <w:cols w:space="708"/>
          <w:docGrid w:linePitch="360"/>
        </w:sectPr>
      </w:pPr>
    </w:p>
    <w:p w14:paraId="2A7C456B" w14:textId="77777777" w:rsidR="00CB203F" w:rsidRPr="00032710" w:rsidRDefault="00CB203F" w:rsidP="00CB203F">
      <w:pPr>
        <w:spacing w:after="0" w:line="240" w:lineRule="auto"/>
        <w:ind w:left="4536"/>
        <w:jc w:val="right"/>
        <w:rPr>
          <w:rFonts w:ascii="Times New Roman" w:hAnsi="Times New Roman" w:cs="Times New Roman"/>
          <w:b/>
          <w:bCs/>
          <w:i/>
          <w:iCs/>
          <w:kern w:val="24"/>
          <w:sz w:val="24"/>
          <w:szCs w:val="24"/>
          <w:lang w:val="uk-UA"/>
        </w:rPr>
      </w:pPr>
      <w:r w:rsidRPr="00032710">
        <w:rPr>
          <w:rFonts w:ascii="Times New Roman" w:hAnsi="Times New Roman" w:cs="Times New Roman"/>
          <w:b/>
          <w:bCs/>
          <w:i/>
          <w:iCs/>
          <w:kern w:val="24"/>
          <w:sz w:val="24"/>
          <w:szCs w:val="24"/>
          <w:lang w:val="uk-UA"/>
        </w:rPr>
        <w:lastRenderedPageBreak/>
        <w:t>Додаток 1</w:t>
      </w:r>
    </w:p>
    <w:p w14:paraId="7C7FDC67" w14:textId="77777777" w:rsidR="00CB203F" w:rsidRPr="00032710" w:rsidRDefault="00CB203F" w:rsidP="00CB203F">
      <w:pPr>
        <w:spacing w:after="0"/>
        <w:jc w:val="right"/>
        <w:rPr>
          <w:rFonts w:ascii="Times New Roman" w:hAnsi="Times New Roman" w:cs="Times New Roman"/>
          <w:kern w:val="24"/>
          <w:sz w:val="24"/>
          <w:szCs w:val="24"/>
          <w:lang w:val="uk-UA"/>
        </w:rPr>
      </w:pPr>
      <w:r w:rsidRPr="00032710">
        <w:rPr>
          <w:rFonts w:ascii="Times New Roman" w:hAnsi="Times New Roman" w:cs="Times New Roman"/>
          <w:kern w:val="24"/>
          <w:sz w:val="24"/>
          <w:szCs w:val="24"/>
          <w:lang w:val="uk-UA"/>
        </w:rPr>
        <w:t>до тендерної документації</w:t>
      </w:r>
    </w:p>
    <w:p w14:paraId="50376702" w14:textId="77777777" w:rsidR="00CB203F" w:rsidRPr="00032710" w:rsidRDefault="00CB203F" w:rsidP="00CB203F">
      <w:pPr>
        <w:spacing w:after="0"/>
        <w:jc w:val="right"/>
        <w:rPr>
          <w:rFonts w:ascii="Times New Roman" w:hAnsi="Times New Roman" w:cs="Times New Roman"/>
          <w:kern w:val="24"/>
          <w:sz w:val="24"/>
          <w:szCs w:val="24"/>
          <w:lang w:val="uk-UA"/>
        </w:rPr>
      </w:pPr>
    </w:p>
    <w:p w14:paraId="7877A0D9" w14:textId="77777777" w:rsidR="00CB203F" w:rsidRPr="00032710" w:rsidRDefault="00CB203F" w:rsidP="00CB203F">
      <w:pPr>
        <w:widowControl w:val="0"/>
        <w:suppressAutoHyphens/>
        <w:spacing w:after="0" w:line="240" w:lineRule="auto"/>
        <w:jc w:val="center"/>
        <w:rPr>
          <w:rFonts w:ascii="Times New Roman" w:hAnsi="Times New Roman" w:cs="Times New Roman"/>
          <w:b/>
          <w:bCs/>
          <w:caps/>
          <w:kern w:val="24"/>
          <w:sz w:val="24"/>
          <w:szCs w:val="24"/>
          <w:vertAlign w:val="superscript"/>
          <w:lang w:val="uk-UA"/>
        </w:rPr>
      </w:pPr>
      <w:r w:rsidRPr="00032710">
        <w:rPr>
          <w:rFonts w:ascii="Times New Roman" w:hAnsi="Times New Roman" w:cs="Times New Roman"/>
          <w:b/>
          <w:bCs/>
          <w:caps/>
          <w:kern w:val="24"/>
          <w:sz w:val="24"/>
          <w:szCs w:val="24"/>
          <w:lang w:val="uk-UA"/>
        </w:rPr>
        <w:t>ФОРМА «ТЕНДЕРНА ПРОПОЗИЦІя»</w:t>
      </w:r>
    </w:p>
    <w:p w14:paraId="20629EF8" w14:textId="77777777" w:rsidR="00CB203F" w:rsidRDefault="00CB203F" w:rsidP="00CB203F">
      <w:pPr>
        <w:widowControl w:val="0"/>
        <w:suppressAutoHyphens/>
        <w:spacing w:after="0" w:line="240" w:lineRule="auto"/>
        <w:jc w:val="center"/>
        <w:rPr>
          <w:rFonts w:ascii="Times New Roman" w:hAnsi="Times New Roman" w:cs="Times New Roman"/>
          <w:i/>
          <w:iCs/>
          <w:kern w:val="24"/>
          <w:sz w:val="24"/>
          <w:szCs w:val="24"/>
          <w:lang w:val="uk-UA"/>
        </w:rPr>
      </w:pPr>
      <w:r w:rsidRPr="00032710">
        <w:rPr>
          <w:rFonts w:ascii="Times New Roman" w:hAnsi="Times New Roman" w:cs="Times New Roman"/>
          <w:i/>
          <w:iCs/>
          <w:kern w:val="24"/>
          <w:sz w:val="24"/>
          <w:szCs w:val="24"/>
          <w:lang w:val="uk-UA"/>
        </w:rPr>
        <w:t>(форма, яка подається учасником на фірмовому бланку)</w:t>
      </w:r>
    </w:p>
    <w:p w14:paraId="3D047215" w14:textId="77777777" w:rsidR="00072F52" w:rsidRPr="00032710" w:rsidRDefault="00072F52" w:rsidP="00CB203F">
      <w:pPr>
        <w:widowControl w:val="0"/>
        <w:suppressAutoHyphens/>
        <w:spacing w:after="0" w:line="240" w:lineRule="auto"/>
        <w:jc w:val="center"/>
        <w:rPr>
          <w:rFonts w:ascii="Times New Roman" w:hAnsi="Times New Roman" w:cs="Times New Roman"/>
          <w:i/>
          <w:iCs/>
          <w:kern w:val="24"/>
          <w:sz w:val="24"/>
          <w:szCs w:val="24"/>
          <w:lang w:val="uk-UA"/>
        </w:rPr>
      </w:pPr>
    </w:p>
    <w:p w14:paraId="02794692" w14:textId="101072F6" w:rsidR="00CB203F" w:rsidRPr="00032710" w:rsidRDefault="00CB203F" w:rsidP="003B1475">
      <w:pPr>
        <w:widowControl w:val="0"/>
        <w:spacing w:after="0" w:line="240" w:lineRule="auto"/>
        <w:ind w:left="-142"/>
        <w:rPr>
          <w:rFonts w:ascii="Times New Roman" w:hAnsi="Times New Roman" w:cs="Times New Roman"/>
          <w:kern w:val="24"/>
          <w:sz w:val="24"/>
          <w:szCs w:val="24"/>
          <w:lang w:val="uk-UA"/>
        </w:rPr>
      </w:pPr>
      <w:r w:rsidRPr="00032710">
        <w:rPr>
          <w:rFonts w:ascii="Times New Roman" w:hAnsi="Times New Roman" w:cs="Times New Roman"/>
          <w:kern w:val="24"/>
          <w:sz w:val="24"/>
          <w:szCs w:val="24"/>
          <w:lang w:val="uk-UA"/>
        </w:rPr>
        <w:t>1.Найменування учасника: _________________________________________________________</w:t>
      </w:r>
    </w:p>
    <w:p w14:paraId="0195048B" w14:textId="77777777" w:rsidR="00CB203F" w:rsidRPr="00032710" w:rsidRDefault="00CB203F" w:rsidP="003B1475">
      <w:pPr>
        <w:widowControl w:val="0"/>
        <w:spacing w:after="0" w:line="240" w:lineRule="auto"/>
        <w:ind w:left="-142"/>
        <w:jc w:val="center"/>
        <w:rPr>
          <w:rFonts w:ascii="Times New Roman" w:hAnsi="Times New Roman" w:cs="Times New Roman"/>
          <w:i/>
          <w:iCs/>
          <w:kern w:val="24"/>
          <w:sz w:val="24"/>
          <w:szCs w:val="24"/>
          <w:vertAlign w:val="superscript"/>
          <w:lang w:val="uk-UA"/>
        </w:rPr>
      </w:pPr>
      <w:r w:rsidRPr="00032710">
        <w:rPr>
          <w:rFonts w:ascii="Times New Roman" w:hAnsi="Times New Roman" w:cs="Times New Roman"/>
          <w:i/>
          <w:iCs/>
          <w:kern w:val="24"/>
          <w:sz w:val="24"/>
          <w:szCs w:val="24"/>
          <w:vertAlign w:val="superscript"/>
          <w:lang w:val="uk-UA"/>
        </w:rPr>
        <w:t>(повна назва організації учасника)</w:t>
      </w:r>
    </w:p>
    <w:p w14:paraId="4CDBF023" w14:textId="77F39481" w:rsidR="00CB203F" w:rsidRPr="00032710" w:rsidRDefault="00CB203F" w:rsidP="003B1475">
      <w:pPr>
        <w:widowControl w:val="0"/>
        <w:spacing w:after="0" w:line="240" w:lineRule="auto"/>
        <w:ind w:left="-142"/>
        <w:rPr>
          <w:rFonts w:ascii="Times New Roman" w:hAnsi="Times New Roman" w:cs="Times New Roman"/>
          <w:kern w:val="24"/>
          <w:sz w:val="24"/>
          <w:szCs w:val="24"/>
          <w:lang w:val="uk-UA"/>
        </w:rPr>
      </w:pPr>
      <w:r w:rsidRPr="00032710">
        <w:rPr>
          <w:rFonts w:ascii="Times New Roman" w:hAnsi="Times New Roman" w:cs="Times New Roman"/>
          <w:kern w:val="24"/>
          <w:sz w:val="24"/>
          <w:szCs w:val="24"/>
          <w:lang w:val="uk-UA"/>
        </w:rPr>
        <w:t>2. Адреса (юридична, поштова) учасника торгів _______________________________________</w:t>
      </w:r>
    </w:p>
    <w:p w14:paraId="2C983C90" w14:textId="3BDC5E0A" w:rsidR="00CB203F" w:rsidRPr="00032710" w:rsidRDefault="00CB203F" w:rsidP="003B1475">
      <w:pPr>
        <w:widowControl w:val="0"/>
        <w:spacing w:after="0" w:line="240" w:lineRule="auto"/>
        <w:ind w:left="-142"/>
        <w:rPr>
          <w:rFonts w:ascii="Times New Roman" w:hAnsi="Times New Roman" w:cs="Times New Roman"/>
          <w:kern w:val="24"/>
          <w:sz w:val="24"/>
          <w:szCs w:val="24"/>
          <w:lang w:val="uk-UA"/>
        </w:rPr>
      </w:pPr>
      <w:r w:rsidRPr="00032710">
        <w:rPr>
          <w:rFonts w:ascii="Times New Roman" w:hAnsi="Times New Roman" w:cs="Times New Roman"/>
          <w:kern w:val="24"/>
          <w:sz w:val="24"/>
          <w:szCs w:val="24"/>
          <w:lang w:val="uk-UA"/>
        </w:rPr>
        <w:t>3. Телефон/факс __________________________________________________________________</w:t>
      </w:r>
    </w:p>
    <w:p w14:paraId="67581C7A" w14:textId="4212C2D1" w:rsidR="00CB203F" w:rsidRPr="00032710" w:rsidRDefault="00CB203F" w:rsidP="003B1475">
      <w:pPr>
        <w:widowControl w:val="0"/>
        <w:spacing w:after="0" w:line="240" w:lineRule="auto"/>
        <w:ind w:left="-142"/>
        <w:jc w:val="both"/>
        <w:rPr>
          <w:rFonts w:ascii="Times New Roman" w:hAnsi="Times New Roman" w:cs="Times New Roman"/>
          <w:kern w:val="24"/>
          <w:sz w:val="24"/>
          <w:szCs w:val="24"/>
          <w:lang w:val="uk-UA"/>
        </w:rPr>
      </w:pPr>
      <w:r w:rsidRPr="00032710">
        <w:rPr>
          <w:rFonts w:ascii="Times New Roman" w:hAnsi="Times New Roman" w:cs="Times New Roman"/>
          <w:kern w:val="24"/>
          <w:sz w:val="24"/>
          <w:szCs w:val="24"/>
          <w:lang w:val="uk-UA"/>
        </w:rPr>
        <w:t>4. </w:t>
      </w:r>
      <w:r w:rsidRPr="00032710">
        <w:rPr>
          <w:rFonts w:ascii="Times New Roman" w:hAnsi="Times New Roman" w:cs="Times New Roman"/>
          <w:kern w:val="24"/>
          <w:sz w:val="24"/>
          <w:szCs w:val="24"/>
          <w:lang w:val="uk-UA" w:eastAsia="he-IL" w:bidi="he-IL"/>
        </w:rPr>
        <w:t xml:space="preserve">Відомості про керівника (П.І.Б., посада, номер контактного телефону) </w:t>
      </w:r>
      <w:r w:rsidRPr="00032710">
        <w:rPr>
          <w:rFonts w:ascii="Times New Roman" w:hAnsi="Times New Roman" w:cs="Times New Roman"/>
          <w:kern w:val="24"/>
          <w:sz w:val="24"/>
          <w:szCs w:val="24"/>
          <w:lang w:val="uk-UA"/>
        </w:rPr>
        <w:t>________________</w:t>
      </w:r>
      <w:r w:rsidR="000365AA" w:rsidRPr="00032710">
        <w:rPr>
          <w:rFonts w:ascii="Times New Roman" w:hAnsi="Times New Roman" w:cs="Times New Roman"/>
          <w:kern w:val="24"/>
          <w:sz w:val="24"/>
          <w:szCs w:val="24"/>
          <w:lang w:val="uk-UA"/>
        </w:rPr>
        <w:t>__</w:t>
      </w:r>
    </w:p>
    <w:p w14:paraId="3A496F0E" w14:textId="5356A211" w:rsidR="00CB203F" w:rsidRPr="00032710" w:rsidRDefault="00CB203F" w:rsidP="003B1475">
      <w:pPr>
        <w:widowControl w:val="0"/>
        <w:spacing w:after="0" w:line="240" w:lineRule="auto"/>
        <w:ind w:left="-142"/>
        <w:jc w:val="both"/>
        <w:rPr>
          <w:rFonts w:ascii="Times New Roman" w:hAnsi="Times New Roman" w:cs="Times New Roman"/>
          <w:kern w:val="24"/>
          <w:sz w:val="24"/>
          <w:szCs w:val="24"/>
          <w:lang w:val="uk-UA" w:eastAsia="he-IL" w:bidi="he-IL"/>
        </w:rPr>
      </w:pPr>
      <w:r w:rsidRPr="00032710">
        <w:rPr>
          <w:rFonts w:ascii="Times New Roman" w:hAnsi="Times New Roman" w:cs="Times New Roman"/>
          <w:kern w:val="24"/>
          <w:sz w:val="24"/>
          <w:szCs w:val="24"/>
          <w:lang w:val="uk-UA"/>
        </w:rPr>
        <w:t>5. </w:t>
      </w:r>
      <w:r w:rsidRPr="00032710">
        <w:rPr>
          <w:rFonts w:ascii="Times New Roman" w:hAnsi="Times New Roman" w:cs="Times New Roman"/>
          <w:kern w:val="24"/>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w:t>
      </w:r>
      <w:r w:rsidR="000365AA" w:rsidRPr="00032710">
        <w:rPr>
          <w:rFonts w:ascii="Times New Roman" w:hAnsi="Times New Roman" w:cs="Times New Roman"/>
          <w:kern w:val="24"/>
          <w:sz w:val="24"/>
          <w:szCs w:val="24"/>
          <w:lang w:val="uk-UA" w:eastAsia="he-IL" w:bidi="he-IL"/>
        </w:rPr>
        <w:t>______________</w:t>
      </w:r>
    </w:p>
    <w:p w14:paraId="2E3633CB" w14:textId="105B9160" w:rsidR="00CB203F" w:rsidRPr="00032710" w:rsidRDefault="00CB203F" w:rsidP="003B1475">
      <w:pPr>
        <w:widowControl w:val="0"/>
        <w:spacing w:after="0" w:line="240" w:lineRule="auto"/>
        <w:ind w:left="-142"/>
        <w:jc w:val="both"/>
        <w:rPr>
          <w:rFonts w:ascii="Times New Roman" w:hAnsi="Times New Roman" w:cs="Times New Roman"/>
          <w:kern w:val="24"/>
          <w:sz w:val="24"/>
          <w:szCs w:val="24"/>
          <w:lang w:val="uk-UA" w:eastAsia="he-IL" w:bidi="he-IL"/>
        </w:rPr>
      </w:pPr>
      <w:r w:rsidRPr="00032710">
        <w:rPr>
          <w:rFonts w:ascii="Times New Roman" w:hAnsi="Times New Roman" w:cs="Times New Roman"/>
          <w:kern w:val="24"/>
          <w:sz w:val="24"/>
          <w:szCs w:val="24"/>
          <w:lang w:val="uk-UA" w:eastAsia="he-IL" w:bidi="he-IL"/>
        </w:rPr>
        <w:t>6. Банківські реквізити ______________________________________________________</w:t>
      </w:r>
      <w:r w:rsidR="000365AA" w:rsidRPr="00032710">
        <w:rPr>
          <w:rFonts w:ascii="Times New Roman" w:hAnsi="Times New Roman" w:cs="Times New Roman"/>
          <w:kern w:val="24"/>
          <w:sz w:val="24"/>
          <w:szCs w:val="24"/>
          <w:lang w:val="uk-UA" w:eastAsia="he-IL" w:bidi="he-IL"/>
        </w:rPr>
        <w:t>_______</w:t>
      </w:r>
    </w:p>
    <w:p w14:paraId="706DC610" w14:textId="24215267" w:rsidR="00CB203F" w:rsidRPr="00032710" w:rsidRDefault="00CB203F" w:rsidP="003B1475">
      <w:pPr>
        <w:widowControl w:val="0"/>
        <w:spacing w:after="0" w:line="240" w:lineRule="auto"/>
        <w:ind w:left="-142"/>
        <w:jc w:val="both"/>
        <w:rPr>
          <w:rFonts w:ascii="Times New Roman" w:hAnsi="Times New Roman" w:cs="Times New Roman"/>
          <w:kern w:val="24"/>
          <w:sz w:val="24"/>
          <w:szCs w:val="24"/>
          <w:lang w:val="uk-UA" w:eastAsia="he-IL" w:bidi="he-IL"/>
        </w:rPr>
      </w:pPr>
      <w:r w:rsidRPr="00032710">
        <w:rPr>
          <w:rFonts w:ascii="Times New Roman" w:hAnsi="Times New Roman" w:cs="Times New Roman"/>
          <w:kern w:val="24"/>
          <w:sz w:val="24"/>
          <w:szCs w:val="24"/>
          <w:lang w:val="uk-UA" w:eastAsia="he-IL" w:bidi="he-IL"/>
        </w:rPr>
        <w:t>7. Податковий статус_________________________________________________________</w:t>
      </w:r>
      <w:r w:rsidR="000365AA" w:rsidRPr="00032710">
        <w:rPr>
          <w:rFonts w:ascii="Times New Roman" w:hAnsi="Times New Roman" w:cs="Times New Roman"/>
          <w:kern w:val="24"/>
          <w:sz w:val="24"/>
          <w:szCs w:val="24"/>
          <w:lang w:val="uk-UA" w:eastAsia="he-IL" w:bidi="he-IL"/>
        </w:rPr>
        <w:t>______</w:t>
      </w:r>
    </w:p>
    <w:p w14:paraId="3E54536A" w14:textId="77777777" w:rsidR="00CB203F" w:rsidRPr="00032710" w:rsidRDefault="00CB203F" w:rsidP="003B1475">
      <w:pPr>
        <w:pStyle w:val="TableParagraph"/>
        <w:tabs>
          <w:tab w:val="left" w:pos="360"/>
          <w:tab w:val="left" w:pos="828"/>
        </w:tabs>
        <w:spacing w:before="60"/>
        <w:ind w:left="-142"/>
        <w:jc w:val="both"/>
        <w:rPr>
          <w:rFonts w:ascii="Times New Roman" w:eastAsia="Times New Roman" w:hAnsi="Times New Roman"/>
          <w:kern w:val="24"/>
          <w:sz w:val="24"/>
          <w:szCs w:val="24"/>
          <w:lang w:eastAsia="he-IL" w:bidi="he-IL"/>
        </w:rPr>
      </w:pPr>
      <w:r w:rsidRPr="00032710">
        <w:rPr>
          <w:kern w:val="24"/>
          <w:sz w:val="24"/>
          <w:szCs w:val="24"/>
          <w:lang w:eastAsia="he-IL" w:bidi="he-IL"/>
        </w:rPr>
        <w:t>8</w:t>
      </w:r>
      <w:r w:rsidRPr="00032710">
        <w:rPr>
          <w:rFonts w:ascii="Times New Roman" w:eastAsia="Times New Roman" w:hAnsi="Times New Roman"/>
          <w:kern w:val="24"/>
          <w:sz w:val="24"/>
          <w:szCs w:val="24"/>
          <w:lang w:eastAsia="he-IL" w:bidi="he-IL"/>
        </w:rPr>
        <w:t>. Посада, прізвище, ім’я, по-батькові посадової особи учасника, яку уповноважено:</w:t>
      </w:r>
    </w:p>
    <w:p w14:paraId="4410F03C" w14:textId="19221977" w:rsidR="00CB203F" w:rsidRPr="00032710" w:rsidRDefault="00CB203F" w:rsidP="003B1475">
      <w:pPr>
        <w:pStyle w:val="TableParagraph"/>
        <w:numPr>
          <w:ilvl w:val="0"/>
          <w:numId w:val="16"/>
        </w:numPr>
        <w:tabs>
          <w:tab w:val="left" w:pos="360"/>
          <w:tab w:val="left" w:pos="1188"/>
        </w:tabs>
        <w:ind w:left="-142" w:firstLine="0"/>
        <w:jc w:val="both"/>
        <w:rPr>
          <w:rFonts w:ascii="Times New Roman" w:eastAsia="Times New Roman" w:hAnsi="Times New Roman"/>
          <w:kern w:val="24"/>
          <w:sz w:val="24"/>
          <w:szCs w:val="24"/>
          <w:lang w:eastAsia="he-IL" w:bidi="he-IL"/>
        </w:rPr>
      </w:pPr>
      <w:r w:rsidRPr="00032710">
        <w:rPr>
          <w:rFonts w:ascii="Times New Roman" w:eastAsia="Times New Roman" w:hAnsi="Times New Roman"/>
          <w:kern w:val="24"/>
          <w:sz w:val="24"/>
          <w:szCs w:val="24"/>
          <w:lang w:eastAsia="he-IL" w:bidi="he-IL"/>
        </w:rPr>
        <w:t>на підписання документів у складі пропозиції, контактні телефони, e-mail:</w:t>
      </w:r>
      <w:r w:rsidR="007F66FE" w:rsidRPr="00032710">
        <w:rPr>
          <w:rFonts w:ascii="Times New Roman" w:eastAsia="Times New Roman" w:hAnsi="Times New Roman"/>
          <w:kern w:val="24"/>
          <w:sz w:val="24"/>
          <w:szCs w:val="24"/>
          <w:lang w:eastAsia="he-IL" w:bidi="he-IL"/>
        </w:rPr>
        <w:t>______________</w:t>
      </w:r>
    </w:p>
    <w:p w14:paraId="58DD08C2" w14:textId="6E51F58F" w:rsidR="00CB203F" w:rsidRPr="00032710" w:rsidRDefault="00CB203F" w:rsidP="003B1475">
      <w:pPr>
        <w:pStyle w:val="TableParagraph"/>
        <w:numPr>
          <w:ilvl w:val="0"/>
          <w:numId w:val="17"/>
        </w:numPr>
        <w:tabs>
          <w:tab w:val="left" w:pos="360"/>
          <w:tab w:val="left" w:pos="1188"/>
        </w:tabs>
        <w:ind w:left="-142" w:firstLine="0"/>
        <w:jc w:val="both"/>
        <w:rPr>
          <w:rFonts w:ascii="Times New Roman" w:eastAsia="Times New Roman" w:hAnsi="Times New Roman"/>
          <w:kern w:val="24"/>
          <w:sz w:val="24"/>
          <w:szCs w:val="24"/>
          <w:lang w:eastAsia="he-IL" w:bidi="he-IL"/>
        </w:rPr>
      </w:pPr>
      <w:r w:rsidRPr="00032710">
        <w:rPr>
          <w:rFonts w:ascii="Times New Roman" w:eastAsia="Times New Roman" w:hAnsi="Times New Roman"/>
          <w:kern w:val="24"/>
          <w:sz w:val="24"/>
          <w:szCs w:val="24"/>
          <w:lang w:eastAsia="he-IL" w:bidi="he-IL"/>
        </w:rPr>
        <w:t>на підписання договору про закупівлю, контактні телефони, e-mail:</w:t>
      </w:r>
      <w:r w:rsidR="007F66FE" w:rsidRPr="00032710">
        <w:rPr>
          <w:rFonts w:ascii="Times New Roman" w:eastAsia="Times New Roman" w:hAnsi="Times New Roman"/>
          <w:kern w:val="24"/>
          <w:sz w:val="24"/>
          <w:szCs w:val="24"/>
          <w:lang w:eastAsia="he-IL" w:bidi="he-IL"/>
        </w:rPr>
        <w:t>____________________</w:t>
      </w:r>
    </w:p>
    <w:p w14:paraId="32A5E7F3" w14:textId="3BCA1278" w:rsidR="00CB203F" w:rsidRPr="00032710" w:rsidRDefault="00CB203F" w:rsidP="003B1475">
      <w:pPr>
        <w:spacing w:after="0" w:line="240" w:lineRule="auto"/>
        <w:ind w:left="-142"/>
        <w:jc w:val="both"/>
        <w:rPr>
          <w:rFonts w:ascii="Times New Roman" w:hAnsi="Times New Roman" w:cs="Times New Roman"/>
          <w:b/>
          <w:bCs/>
          <w:kern w:val="24"/>
          <w:sz w:val="24"/>
          <w:szCs w:val="24"/>
          <w:lang w:val="uk-UA"/>
        </w:rPr>
      </w:pPr>
      <w:r w:rsidRPr="00032710">
        <w:rPr>
          <w:rFonts w:ascii="Times New Roman" w:hAnsi="Times New Roman" w:cs="Times New Roman"/>
          <w:kern w:val="24"/>
          <w:sz w:val="24"/>
          <w:szCs w:val="24"/>
          <w:lang w:val="uk-UA"/>
        </w:rPr>
        <w:t>9. Ми, вивчивши вимоги тендерної документації на закупівлю</w:t>
      </w:r>
      <w:r w:rsidR="000752BF" w:rsidRPr="00032710">
        <w:rPr>
          <w:rFonts w:ascii="Times New Roman" w:hAnsi="Times New Roman" w:cs="Times New Roman"/>
          <w:kern w:val="24"/>
          <w:sz w:val="24"/>
          <w:szCs w:val="24"/>
          <w:lang w:val="uk-UA"/>
        </w:rPr>
        <w:t xml:space="preserve"> товару</w:t>
      </w:r>
      <w:r w:rsidRPr="00032710">
        <w:rPr>
          <w:rFonts w:ascii="Times New Roman" w:hAnsi="Times New Roman" w:cs="Times New Roman"/>
          <w:kern w:val="24"/>
          <w:sz w:val="24"/>
          <w:szCs w:val="24"/>
          <w:lang w:val="uk-UA"/>
        </w:rPr>
        <w:t xml:space="preserve">: </w:t>
      </w:r>
      <w:r w:rsidR="002C3FB8" w:rsidRPr="00032710">
        <w:rPr>
          <w:rFonts w:ascii="Times New Roman" w:hAnsi="Times New Roman" w:cs="Times New Roman"/>
          <w:b/>
          <w:bCs/>
          <w:kern w:val="24"/>
          <w:sz w:val="24"/>
          <w:szCs w:val="24"/>
          <w:lang w:val="uk-UA"/>
        </w:rPr>
        <w:t>Труби та супутні вироби в асортименті, код ДК 021:2015 - 44160000-9 – Магістралі, трубопроводи, труби, обсадні труби, тюбінги та супутні вироби</w:t>
      </w:r>
      <w:r w:rsidRPr="00032710">
        <w:rPr>
          <w:rFonts w:ascii="Times New Roman" w:hAnsi="Times New Roman"/>
          <w:b/>
          <w:lang w:val="uk-UA"/>
        </w:rPr>
        <w:t xml:space="preserve">, </w:t>
      </w:r>
      <w:r w:rsidRPr="00032710">
        <w:rPr>
          <w:rFonts w:ascii="Times New Roman" w:hAnsi="Times New Roman" w:cs="Times New Roman"/>
          <w:kern w:val="24"/>
          <w:sz w:val="24"/>
          <w:szCs w:val="24"/>
          <w:lang w:val="uk-UA" w:eastAsia="he-IL" w:bidi="he-IL"/>
        </w:rPr>
        <w:t>технічні, якісні та кількісні характеристики предмета закупівлі, маємо можливість поставити товар, що є</w:t>
      </w:r>
      <w:r w:rsidRPr="00032710">
        <w:rPr>
          <w:rFonts w:ascii="Times New Roman" w:hAnsi="Times New Roman" w:cs="Times New Roman"/>
          <w:kern w:val="24"/>
          <w:sz w:val="24"/>
          <w:szCs w:val="24"/>
          <w:lang w:val="uk-UA"/>
        </w:rPr>
        <w:t xml:space="preserve"> предметом закупівлі та виконати вимоги Замовника на умовах, зазначених у цій </w:t>
      </w:r>
      <w:r w:rsidR="008C4829" w:rsidRPr="00032710">
        <w:rPr>
          <w:rFonts w:ascii="Times New Roman" w:hAnsi="Times New Roman" w:cs="Times New Roman"/>
          <w:kern w:val="24"/>
          <w:sz w:val="24"/>
          <w:szCs w:val="24"/>
          <w:lang w:val="uk-UA"/>
        </w:rPr>
        <w:t xml:space="preserve">тендерній </w:t>
      </w:r>
      <w:r w:rsidRPr="00032710">
        <w:rPr>
          <w:rFonts w:ascii="Times New Roman" w:hAnsi="Times New Roman" w:cs="Times New Roman"/>
          <w:kern w:val="24"/>
          <w:sz w:val="24"/>
          <w:szCs w:val="24"/>
          <w:lang w:val="uk-UA"/>
        </w:rPr>
        <w:t>пропозиції, за ціною:</w:t>
      </w:r>
    </w:p>
    <w:tbl>
      <w:tblPr>
        <w:tblW w:w="10338" w:type="dxa"/>
        <w:jc w:val="center"/>
        <w:tblLayout w:type="fixed"/>
        <w:tblLook w:val="0000" w:firstRow="0" w:lastRow="0" w:firstColumn="0" w:lastColumn="0" w:noHBand="0" w:noVBand="0"/>
      </w:tblPr>
      <w:tblGrid>
        <w:gridCol w:w="555"/>
        <w:gridCol w:w="2134"/>
        <w:gridCol w:w="1134"/>
        <w:gridCol w:w="1417"/>
        <w:gridCol w:w="992"/>
        <w:gridCol w:w="1118"/>
        <w:gridCol w:w="1287"/>
        <w:gridCol w:w="1701"/>
      </w:tblGrid>
      <w:tr w:rsidR="00965E9B" w:rsidRPr="00032710" w14:paraId="6E44D65E" w14:textId="77777777" w:rsidTr="00E40E53">
        <w:trPr>
          <w:trHeight w:val="1036"/>
          <w:jc w:val="center"/>
        </w:trPr>
        <w:tc>
          <w:tcPr>
            <w:tcW w:w="555" w:type="dxa"/>
            <w:tcBorders>
              <w:top w:val="single" w:sz="4" w:space="0" w:color="000000"/>
              <w:left w:val="single" w:sz="4" w:space="0" w:color="000000"/>
            </w:tcBorders>
            <w:shd w:val="clear" w:color="auto" w:fill="FFFFFF"/>
            <w:vAlign w:val="center"/>
          </w:tcPr>
          <w:p w14:paraId="21C01737" w14:textId="77777777" w:rsidR="00CB203F" w:rsidRPr="00032710" w:rsidRDefault="00CB203F" w:rsidP="00240CFF">
            <w:pPr>
              <w:tabs>
                <w:tab w:val="left" w:pos="2002"/>
              </w:tabs>
              <w:spacing w:after="260"/>
              <w:jc w:val="center"/>
              <w:rPr>
                <w:rFonts w:ascii="Times New Roman" w:hAnsi="Times New Roman" w:cs="Times New Roman"/>
                <w:bCs/>
                <w:kern w:val="22"/>
                <w:lang w:val="uk-UA"/>
              </w:rPr>
            </w:pPr>
            <w:r w:rsidRPr="00032710">
              <w:rPr>
                <w:rFonts w:ascii="Times New Roman" w:hAnsi="Times New Roman" w:cs="Times New Roman"/>
                <w:bCs/>
                <w:kern w:val="22"/>
                <w:lang w:val="uk-UA"/>
              </w:rPr>
              <w:t>№ з/п</w:t>
            </w:r>
          </w:p>
        </w:tc>
        <w:tc>
          <w:tcPr>
            <w:tcW w:w="2134" w:type="dxa"/>
            <w:tcBorders>
              <w:top w:val="single" w:sz="4" w:space="0" w:color="000000"/>
              <w:left w:val="single" w:sz="4" w:space="0" w:color="000000"/>
            </w:tcBorders>
            <w:shd w:val="clear" w:color="auto" w:fill="FFFFFF"/>
            <w:vAlign w:val="center"/>
          </w:tcPr>
          <w:p w14:paraId="61476CD3" w14:textId="77777777" w:rsidR="00CB203F" w:rsidRPr="00032710" w:rsidRDefault="00CB203F" w:rsidP="00240CFF">
            <w:pPr>
              <w:tabs>
                <w:tab w:val="left" w:pos="2002"/>
              </w:tabs>
              <w:jc w:val="center"/>
              <w:rPr>
                <w:rFonts w:ascii="Times New Roman" w:hAnsi="Times New Roman" w:cs="Times New Roman"/>
                <w:bCs/>
                <w:kern w:val="22"/>
                <w:lang w:val="uk-UA"/>
              </w:rPr>
            </w:pPr>
            <w:r w:rsidRPr="00032710">
              <w:rPr>
                <w:rFonts w:ascii="Times New Roman" w:hAnsi="Times New Roman" w:cs="Times New Roman"/>
                <w:bCs/>
                <w:kern w:val="22"/>
                <w:lang w:val="uk-UA"/>
              </w:rPr>
              <w:t>Найменування товару</w:t>
            </w:r>
          </w:p>
        </w:tc>
        <w:tc>
          <w:tcPr>
            <w:tcW w:w="1134" w:type="dxa"/>
            <w:tcBorders>
              <w:top w:val="single" w:sz="4" w:space="0" w:color="000000"/>
              <w:left w:val="single" w:sz="4" w:space="0" w:color="000000"/>
              <w:right w:val="single" w:sz="4" w:space="0" w:color="000000"/>
            </w:tcBorders>
            <w:shd w:val="clear" w:color="auto" w:fill="FFFFFF"/>
          </w:tcPr>
          <w:p w14:paraId="1503F7FA" w14:textId="77777777" w:rsidR="008C4829" w:rsidRPr="00032710" w:rsidRDefault="008C4829" w:rsidP="00240CFF">
            <w:pPr>
              <w:tabs>
                <w:tab w:val="left" w:pos="2002"/>
              </w:tabs>
              <w:jc w:val="center"/>
              <w:rPr>
                <w:rFonts w:ascii="Times New Roman" w:hAnsi="Times New Roman" w:cs="Times New Roman"/>
                <w:bCs/>
                <w:kern w:val="22"/>
                <w:lang w:val="uk-UA"/>
              </w:rPr>
            </w:pPr>
          </w:p>
          <w:p w14:paraId="0C26BE4F" w14:textId="52334C53" w:rsidR="00CB203F" w:rsidRPr="00032710" w:rsidRDefault="001D5F14" w:rsidP="00240CFF">
            <w:pPr>
              <w:tabs>
                <w:tab w:val="left" w:pos="2002"/>
              </w:tabs>
              <w:jc w:val="center"/>
              <w:rPr>
                <w:rFonts w:ascii="Times New Roman" w:hAnsi="Times New Roman" w:cs="Times New Roman"/>
                <w:bCs/>
                <w:kern w:val="22"/>
                <w:sz w:val="21"/>
                <w:szCs w:val="21"/>
                <w:lang w:val="uk-UA"/>
              </w:rPr>
            </w:pPr>
            <w:r w:rsidRPr="00032710">
              <w:rPr>
                <w:rFonts w:ascii="Times New Roman" w:hAnsi="Times New Roman" w:cs="Times New Roman"/>
                <w:bCs/>
                <w:kern w:val="22"/>
                <w:sz w:val="21"/>
                <w:szCs w:val="21"/>
                <w:lang w:val="uk-UA"/>
              </w:rPr>
              <w:t>В</w:t>
            </w:r>
            <w:r w:rsidR="00CB203F" w:rsidRPr="00032710">
              <w:rPr>
                <w:rFonts w:ascii="Times New Roman" w:hAnsi="Times New Roman" w:cs="Times New Roman"/>
                <w:bCs/>
                <w:kern w:val="22"/>
                <w:sz w:val="21"/>
                <w:szCs w:val="21"/>
                <w:lang w:val="uk-UA"/>
              </w:rPr>
              <w:t>иробник</w:t>
            </w:r>
          </w:p>
        </w:tc>
        <w:tc>
          <w:tcPr>
            <w:tcW w:w="1417" w:type="dxa"/>
            <w:tcBorders>
              <w:top w:val="single" w:sz="4" w:space="0" w:color="000000"/>
              <w:left w:val="single" w:sz="4" w:space="0" w:color="000000"/>
            </w:tcBorders>
            <w:shd w:val="clear" w:color="auto" w:fill="FFFFFF"/>
            <w:vAlign w:val="center"/>
          </w:tcPr>
          <w:p w14:paraId="455FA681" w14:textId="77777777" w:rsidR="00CB203F" w:rsidRPr="00032710" w:rsidRDefault="00CB203F" w:rsidP="00240CFF">
            <w:pPr>
              <w:tabs>
                <w:tab w:val="left" w:pos="2002"/>
              </w:tabs>
              <w:jc w:val="center"/>
              <w:rPr>
                <w:rFonts w:ascii="Times New Roman" w:hAnsi="Times New Roman" w:cs="Times New Roman"/>
                <w:bCs/>
                <w:kern w:val="22"/>
                <w:lang w:val="uk-UA"/>
              </w:rPr>
            </w:pPr>
            <w:r w:rsidRPr="00032710">
              <w:rPr>
                <w:rFonts w:ascii="Times New Roman" w:hAnsi="Times New Roman" w:cs="Times New Roman"/>
                <w:bCs/>
                <w:kern w:val="22"/>
                <w:lang w:val="uk-UA"/>
              </w:rPr>
              <w:t>Країна походження товару</w:t>
            </w:r>
          </w:p>
        </w:tc>
        <w:tc>
          <w:tcPr>
            <w:tcW w:w="992" w:type="dxa"/>
            <w:tcBorders>
              <w:top w:val="single" w:sz="4" w:space="0" w:color="000000"/>
              <w:left w:val="single" w:sz="4" w:space="0" w:color="000000"/>
            </w:tcBorders>
            <w:shd w:val="clear" w:color="auto" w:fill="FFFFFF"/>
            <w:vAlign w:val="center"/>
          </w:tcPr>
          <w:p w14:paraId="0183797C" w14:textId="77777777" w:rsidR="00CB203F" w:rsidRPr="00032710" w:rsidRDefault="00CB203F" w:rsidP="00240CFF">
            <w:pPr>
              <w:tabs>
                <w:tab w:val="left" w:pos="2002"/>
              </w:tabs>
              <w:jc w:val="center"/>
              <w:rPr>
                <w:rFonts w:ascii="Times New Roman" w:hAnsi="Times New Roman" w:cs="Times New Roman"/>
                <w:bCs/>
                <w:kern w:val="22"/>
                <w:lang w:val="uk-UA"/>
              </w:rPr>
            </w:pPr>
            <w:r w:rsidRPr="00032710">
              <w:rPr>
                <w:rFonts w:ascii="Times New Roman" w:hAnsi="Times New Roman" w:cs="Times New Roman"/>
                <w:bCs/>
                <w:kern w:val="22"/>
                <w:lang w:val="uk-UA"/>
              </w:rPr>
              <w:t>Од. виміру</w:t>
            </w:r>
          </w:p>
        </w:tc>
        <w:tc>
          <w:tcPr>
            <w:tcW w:w="1118" w:type="dxa"/>
            <w:tcBorders>
              <w:top w:val="single" w:sz="4" w:space="0" w:color="000000"/>
              <w:left w:val="single" w:sz="4" w:space="0" w:color="000000"/>
            </w:tcBorders>
            <w:shd w:val="clear" w:color="auto" w:fill="FFFFFF"/>
          </w:tcPr>
          <w:p w14:paraId="2BD83CA0" w14:textId="77777777" w:rsidR="00CB203F" w:rsidRPr="00032710" w:rsidRDefault="00CB203F" w:rsidP="00240CFF">
            <w:pPr>
              <w:tabs>
                <w:tab w:val="left" w:pos="2002"/>
              </w:tabs>
              <w:rPr>
                <w:rFonts w:ascii="Times New Roman" w:hAnsi="Times New Roman" w:cs="Times New Roman"/>
                <w:bCs/>
                <w:kern w:val="22"/>
                <w:lang w:val="uk-UA"/>
              </w:rPr>
            </w:pPr>
          </w:p>
          <w:p w14:paraId="219A90E8" w14:textId="77777777" w:rsidR="00CB203F" w:rsidRPr="00032710" w:rsidRDefault="00CB203F" w:rsidP="00240CFF">
            <w:pPr>
              <w:tabs>
                <w:tab w:val="left" w:pos="2002"/>
              </w:tabs>
              <w:jc w:val="center"/>
              <w:rPr>
                <w:rFonts w:ascii="Times New Roman" w:hAnsi="Times New Roman" w:cs="Times New Roman"/>
                <w:bCs/>
                <w:kern w:val="22"/>
                <w:lang w:val="uk-UA"/>
              </w:rPr>
            </w:pPr>
            <w:r w:rsidRPr="00032710">
              <w:rPr>
                <w:rFonts w:ascii="Times New Roman" w:hAnsi="Times New Roman" w:cs="Times New Roman"/>
                <w:bCs/>
                <w:kern w:val="22"/>
                <w:lang w:val="uk-UA"/>
              </w:rPr>
              <w:t>К-сть</w:t>
            </w:r>
          </w:p>
        </w:tc>
        <w:tc>
          <w:tcPr>
            <w:tcW w:w="1287" w:type="dxa"/>
            <w:tcBorders>
              <w:top w:val="single" w:sz="4" w:space="0" w:color="000000"/>
              <w:left w:val="single" w:sz="4" w:space="0" w:color="000000"/>
              <w:right w:val="single" w:sz="4" w:space="0" w:color="000000"/>
            </w:tcBorders>
            <w:shd w:val="clear" w:color="auto" w:fill="FFFFFF"/>
            <w:vAlign w:val="center"/>
          </w:tcPr>
          <w:p w14:paraId="41B5DDE6" w14:textId="77777777" w:rsidR="00CB203F" w:rsidRPr="00032710" w:rsidRDefault="00CB203F" w:rsidP="00240CFF">
            <w:pPr>
              <w:tabs>
                <w:tab w:val="left" w:pos="2002"/>
              </w:tabs>
              <w:jc w:val="center"/>
              <w:rPr>
                <w:rFonts w:ascii="Times New Roman" w:hAnsi="Times New Roman" w:cs="Times New Roman"/>
                <w:bCs/>
                <w:kern w:val="22"/>
                <w:lang w:val="uk-UA"/>
              </w:rPr>
            </w:pPr>
            <w:r w:rsidRPr="00032710">
              <w:rPr>
                <w:rFonts w:ascii="Times New Roman" w:hAnsi="Times New Roman" w:cs="Times New Roman"/>
                <w:bCs/>
                <w:kern w:val="22"/>
                <w:lang w:val="uk-UA"/>
              </w:rPr>
              <w:t xml:space="preserve">Ціна за одиницю,  грн. без ПДВ </w:t>
            </w:r>
          </w:p>
        </w:tc>
        <w:tc>
          <w:tcPr>
            <w:tcW w:w="1701" w:type="dxa"/>
            <w:tcBorders>
              <w:top w:val="single" w:sz="4" w:space="0" w:color="000000"/>
              <w:left w:val="single" w:sz="4" w:space="0" w:color="000000"/>
              <w:right w:val="single" w:sz="4" w:space="0" w:color="000000"/>
            </w:tcBorders>
            <w:shd w:val="clear" w:color="auto" w:fill="FFFFFF"/>
          </w:tcPr>
          <w:p w14:paraId="790E98EE" w14:textId="77777777" w:rsidR="00CB203F" w:rsidRPr="00032710" w:rsidRDefault="00CB203F" w:rsidP="00240CFF">
            <w:pPr>
              <w:tabs>
                <w:tab w:val="left" w:pos="2002"/>
              </w:tabs>
              <w:spacing w:after="0" w:line="240" w:lineRule="auto"/>
              <w:jc w:val="center"/>
              <w:rPr>
                <w:rFonts w:ascii="Times New Roman" w:hAnsi="Times New Roman" w:cs="Times New Roman"/>
                <w:bCs/>
                <w:kern w:val="22"/>
                <w:lang w:val="uk-UA"/>
              </w:rPr>
            </w:pPr>
            <w:r w:rsidRPr="00032710">
              <w:rPr>
                <w:rFonts w:ascii="Times New Roman" w:hAnsi="Times New Roman" w:cs="Times New Roman"/>
                <w:bCs/>
                <w:kern w:val="22"/>
                <w:lang w:val="uk-UA"/>
              </w:rPr>
              <w:t xml:space="preserve">Вартість товару, </w:t>
            </w:r>
          </w:p>
          <w:p w14:paraId="400DD8D9" w14:textId="77777777" w:rsidR="00CB203F" w:rsidRPr="00032710" w:rsidRDefault="00CB203F" w:rsidP="00240CFF">
            <w:pPr>
              <w:tabs>
                <w:tab w:val="left" w:pos="2002"/>
              </w:tabs>
              <w:spacing w:after="0" w:line="240" w:lineRule="auto"/>
              <w:jc w:val="center"/>
              <w:rPr>
                <w:rFonts w:ascii="Times New Roman" w:hAnsi="Times New Roman" w:cs="Times New Roman"/>
                <w:bCs/>
                <w:kern w:val="22"/>
                <w:lang w:val="uk-UA"/>
              </w:rPr>
            </w:pPr>
            <w:r w:rsidRPr="00032710">
              <w:rPr>
                <w:rFonts w:ascii="Times New Roman" w:hAnsi="Times New Roman" w:cs="Times New Roman"/>
                <w:bCs/>
                <w:kern w:val="22"/>
                <w:lang w:val="uk-UA"/>
              </w:rPr>
              <w:t>грн. без ПДВ</w:t>
            </w:r>
          </w:p>
        </w:tc>
      </w:tr>
      <w:tr w:rsidR="00965E9B" w:rsidRPr="00032710" w14:paraId="608BD87E" w14:textId="77777777" w:rsidTr="00E40E53">
        <w:trPr>
          <w:trHeight w:val="203"/>
          <w:jc w:val="center"/>
        </w:trPr>
        <w:tc>
          <w:tcPr>
            <w:tcW w:w="555" w:type="dxa"/>
            <w:tcBorders>
              <w:top w:val="single" w:sz="4" w:space="0" w:color="000000"/>
              <w:left w:val="single" w:sz="4" w:space="0" w:color="000000"/>
              <w:bottom w:val="single" w:sz="4" w:space="0" w:color="000000"/>
            </w:tcBorders>
            <w:shd w:val="clear" w:color="auto" w:fill="FFFFFF"/>
            <w:vAlign w:val="bottom"/>
          </w:tcPr>
          <w:p w14:paraId="61E0D6AC" w14:textId="77777777" w:rsidR="00CB203F" w:rsidRPr="00032710" w:rsidRDefault="00CB203F" w:rsidP="00240CFF">
            <w:pPr>
              <w:tabs>
                <w:tab w:val="left" w:pos="2002"/>
              </w:tabs>
              <w:jc w:val="center"/>
              <w:rPr>
                <w:rFonts w:ascii="Times New Roman" w:hAnsi="Times New Roman" w:cs="Times New Roman"/>
                <w:kern w:val="22"/>
                <w:lang w:val="uk-UA"/>
              </w:rPr>
            </w:pPr>
            <w:r w:rsidRPr="00032710">
              <w:rPr>
                <w:rFonts w:ascii="Times New Roman" w:hAnsi="Times New Roman" w:cs="Times New Roman"/>
                <w:kern w:val="22"/>
                <w:lang w:val="uk-UA"/>
              </w:rPr>
              <w:t>1.</w:t>
            </w:r>
          </w:p>
        </w:tc>
        <w:tc>
          <w:tcPr>
            <w:tcW w:w="2134" w:type="dxa"/>
            <w:tcBorders>
              <w:top w:val="single" w:sz="4" w:space="0" w:color="000000"/>
              <w:left w:val="single" w:sz="4" w:space="0" w:color="000000"/>
              <w:bottom w:val="single" w:sz="4" w:space="0" w:color="000000"/>
            </w:tcBorders>
            <w:shd w:val="clear" w:color="auto" w:fill="FFFFFF"/>
            <w:vAlign w:val="center"/>
          </w:tcPr>
          <w:p w14:paraId="09986E83" w14:textId="77777777" w:rsidR="00CB203F" w:rsidRPr="00032710" w:rsidRDefault="00CB203F" w:rsidP="00240CFF">
            <w:pPr>
              <w:tabs>
                <w:tab w:val="left" w:pos="2002"/>
              </w:tabs>
              <w:spacing w:after="0" w:line="240" w:lineRule="auto"/>
              <w:jc w:val="center"/>
              <w:rPr>
                <w:rFonts w:ascii="Times New Roman" w:hAnsi="Times New Roman" w:cs="Times New Roman"/>
                <w:bCs/>
                <w:kern w:val="22"/>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7D44BE4" w14:textId="77777777" w:rsidR="00CB203F" w:rsidRPr="00032710" w:rsidRDefault="00CB203F" w:rsidP="00240CFF">
            <w:pPr>
              <w:tabs>
                <w:tab w:val="left" w:pos="2002"/>
              </w:tabs>
              <w:spacing w:after="0" w:line="240" w:lineRule="auto"/>
              <w:jc w:val="center"/>
              <w:rPr>
                <w:rFonts w:ascii="Times New Roman" w:hAnsi="Times New Roman" w:cs="Times New Roman"/>
                <w:kern w:val="22"/>
                <w:lang w:val="uk-UA"/>
              </w:rPr>
            </w:pPr>
          </w:p>
        </w:tc>
        <w:tc>
          <w:tcPr>
            <w:tcW w:w="1417" w:type="dxa"/>
            <w:tcBorders>
              <w:top w:val="single" w:sz="4" w:space="0" w:color="000000"/>
              <w:left w:val="single" w:sz="4" w:space="0" w:color="000000"/>
              <w:bottom w:val="single" w:sz="4" w:space="0" w:color="000000"/>
            </w:tcBorders>
            <w:shd w:val="clear" w:color="auto" w:fill="FFFFFF"/>
            <w:vAlign w:val="center"/>
          </w:tcPr>
          <w:p w14:paraId="66703B6C" w14:textId="77777777" w:rsidR="00CB203F" w:rsidRPr="00032710" w:rsidRDefault="00CB203F" w:rsidP="00240CFF">
            <w:pPr>
              <w:tabs>
                <w:tab w:val="left" w:pos="2002"/>
              </w:tabs>
              <w:spacing w:after="0" w:line="240" w:lineRule="auto"/>
              <w:jc w:val="center"/>
              <w:rPr>
                <w:rFonts w:ascii="Times New Roman" w:hAnsi="Times New Roman" w:cs="Times New Roman"/>
                <w:kern w:val="22"/>
                <w:lang w:val="uk-UA"/>
              </w:rPr>
            </w:pPr>
          </w:p>
        </w:tc>
        <w:tc>
          <w:tcPr>
            <w:tcW w:w="992" w:type="dxa"/>
            <w:tcBorders>
              <w:top w:val="single" w:sz="4" w:space="0" w:color="000000"/>
              <w:left w:val="single" w:sz="4" w:space="0" w:color="000000"/>
              <w:bottom w:val="single" w:sz="4" w:space="0" w:color="000000"/>
            </w:tcBorders>
            <w:shd w:val="clear" w:color="auto" w:fill="FFFFFF"/>
            <w:vAlign w:val="center"/>
          </w:tcPr>
          <w:p w14:paraId="7AA49704" w14:textId="77777777" w:rsidR="00CB203F" w:rsidRPr="00032710" w:rsidRDefault="00CB203F" w:rsidP="00240CFF">
            <w:pPr>
              <w:spacing w:after="0" w:line="240" w:lineRule="auto"/>
              <w:jc w:val="center"/>
              <w:rPr>
                <w:rFonts w:ascii="Times New Roman" w:hAnsi="Times New Roman" w:cs="Times New Roman"/>
                <w:kern w:val="24"/>
                <w:sz w:val="24"/>
                <w:szCs w:val="24"/>
                <w:lang w:val="uk-UA"/>
              </w:rPr>
            </w:pPr>
          </w:p>
        </w:tc>
        <w:tc>
          <w:tcPr>
            <w:tcW w:w="1118" w:type="dxa"/>
            <w:tcBorders>
              <w:top w:val="single" w:sz="4" w:space="0" w:color="000000"/>
              <w:left w:val="single" w:sz="4" w:space="0" w:color="000000"/>
              <w:bottom w:val="single" w:sz="4" w:space="0" w:color="000000"/>
            </w:tcBorders>
            <w:shd w:val="clear" w:color="auto" w:fill="FFFFFF"/>
            <w:vAlign w:val="center"/>
          </w:tcPr>
          <w:p w14:paraId="17426D2A" w14:textId="77777777" w:rsidR="00CB203F" w:rsidRPr="00032710" w:rsidRDefault="00CB203F" w:rsidP="00240CFF">
            <w:pPr>
              <w:spacing w:after="0" w:line="240" w:lineRule="auto"/>
              <w:jc w:val="center"/>
              <w:rPr>
                <w:rFonts w:ascii="Times New Roman" w:hAnsi="Times New Roman" w:cs="Times New Roman"/>
                <w:sz w:val="24"/>
                <w:szCs w:val="24"/>
                <w:lang w:val="uk-UA"/>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2AFB5" w14:textId="77777777" w:rsidR="00CB203F" w:rsidRPr="00032710" w:rsidRDefault="00CB203F" w:rsidP="00240CFF">
            <w:pPr>
              <w:tabs>
                <w:tab w:val="left" w:pos="2002"/>
              </w:tabs>
              <w:spacing w:after="0" w:line="240" w:lineRule="auto"/>
              <w:jc w:val="center"/>
              <w:rPr>
                <w:rFonts w:ascii="Times New Roman" w:hAnsi="Times New Roman" w:cs="Times New Roman"/>
                <w:kern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AF95" w14:textId="77777777" w:rsidR="00CB203F" w:rsidRPr="00032710" w:rsidRDefault="00CB203F" w:rsidP="00240CFF">
            <w:pPr>
              <w:tabs>
                <w:tab w:val="left" w:pos="2002"/>
              </w:tabs>
              <w:spacing w:after="0" w:line="240" w:lineRule="auto"/>
              <w:jc w:val="center"/>
              <w:rPr>
                <w:rFonts w:ascii="Times New Roman" w:hAnsi="Times New Roman" w:cs="Times New Roman"/>
                <w:kern w:val="22"/>
                <w:lang w:val="uk-UA"/>
              </w:rPr>
            </w:pPr>
          </w:p>
        </w:tc>
      </w:tr>
      <w:tr w:rsidR="00CB203F" w:rsidRPr="00032710" w14:paraId="1FAC2031" w14:textId="77777777" w:rsidTr="00E40E53">
        <w:trPr>
          <w:trHeight w:val="324"/>
          <w:jc w:val="center"/>
        </w:trPr>
        <w:tc>
          <w:tcPr>
            <w:tcW w:w="8637" w:type="dxa"/>
            <w:gridSpan w:val="7"/>
            <w:tcBorders>
              <w:top w:val="single" w:sz="4" w:space="0" w:color="000000"/>
              <w:left w:val="single" w:sz="4" w:space="0" w:color="000000"/>
              <w:bottom w:val="single" w:sz="4" w:space="0" w:color="000000"/>
              <w:right w:val="single" w:sz="4" w:space="0" w:color="000000"/>
            </w:tcBorders>
            <w:shd w:val="clear" w:color="auto" w:fill="FFFFFF"/>
          </w:tcPr>
          <w:p w14:paraId="6FFD5328" w14:textId="77777777" w:rsidR="00CB203F" w:rsidRPr="00032710" w:rsidRDefault="00CB203F" w:rsidP="00240CFF">
            <w:pPr>
              <w:tabs>
                <w:tab w:val="left" w:pos="2002"/>
              </w:tabs>
              <w:spacing w:after="0" w:line="240" w:lineRule="auto"/>
              <w:jc w:val="right"/>
              <w:rPr>
                <w:rFonts w:ascii="Times New Roman" w:hAnsi="Times New Roman" w:cs="Times New Roman"/>
                <w:kern w:val="22"/>
                <w:lang w:val="uk-UA"/>
              </w:rPr>
            </w:pPr>
            <w:r w:rsidRPr="00032710">
              <w:rPr>
                <w:rFonts w:ascii="Times New Roman" w:hAnsi="Times New Roman" w:cs="Times New Roman"/>
                <w:bCs/>
                <w:kern w:val="22"/>
                <w:lang w:val="uk-UA"/>
              </w:rPr>
              <w:t>Вартість,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0942" w14:textId="77777777" w:rsidR="00CB203F" w:rsidRPr="00032710" w:rsidRDefault="00CB203F" w:rsidP="00240CFF">
            <w:pPr>
              <w:tabs>
                <w:tab w:val="left" w:pos="2002"/>
              </w:tabs>
              <w:spacing w:after="0" w:line="240" w:lineRule="auto"/>
              <w:jc w:val="center"/>
              <w:rPr>
                <w:rFonts w:ascii="Times New Roman" w:hAnsi="Times New Roman" w:cs="Times New Roman"/>
                <w:kern w:val="22"/>
                <w:lang w:val="uk-UA"/>
              </w:rPr>
            </w:pPr>
          </w:p>
        </w:tc>
      </w:tr>
      <w:tr w:rsidR="00CB203F" w:rsidRPr="00032710" w14:paraId="01DA612C" w14:textId="77777777" w:rsidTr="007F66FE">
        <w:trPr>
          <w:trHeight w:val="274"/>
          <w:jc w:val="center"/>
        </w:trPr>
        <w:tc>
          <w:tcPr>
            <w:tcW w:w="8637" w:type="dxa"/>
            <w:gridSpan w:val="7"/>
            <w:tcBorders>
              <w:top w:val="single" w:sz="4" w:space="0" w:color="000000"/>
              <w:left w:val="single" w:sz="4" w:space="0" w:color="000000"/>
              <w:bottom w:val="single" w:sz="4" w:space="0" w:color="000000"/>
              <w:right w:val="single" w:sz="4" w:space="0" w:color="000000"/>
            </w:tcBorders>
            <w:shd w:val="clear" w:color="auto" w:fill="FFFFFF"/>
          </w:tcPr>
          <w:p w14:paraId="295BAAE7" w14:textId="6184E4C5" w:rsidR="00CB203F" w:rsidRPr="00032710" w:rsidRDefault="00CB203F" w:rsidP="00240CFF">
            <w:pPr>
              <w:tabs>
                <w:tab w:val="left" w:pos="2002"/>
              </w:tabs>
              <w:spacing w:after="0" w:line="240" w:lineRule="auto"/>
              <w:jc w:val="right"/>
              <w:rPr>
                <w:rFonts w:ascii="Times New Roman" w:hAnsi="Times New Roman" w:cs="Times New Roman"/>
                <w:kern w:val="22"/>
                <w:lang w:val="uk-UA"/>
              </w:rPr>
            </w:pPr>
            <w:r w:rsidRPr="00032710">
              <w:rPr>
                <w:rFonts w:ascii="Times New Roman" w:hAnsi="Times New Roman" w:cs="Times New Roman"/>
                <w:bCs/>
                <w:kern w:val="22"/>
                <w:lang w:val="uk-UA"/>
              </w:rPr>
              <w:t>ПДВ</w:t>
            </w:r>
            <w:r w:rsidR="00CC626E" w:rsidRPr="00032710">
              <w:rPr>
                <w:rFonts w:ascii="Times New Roman" w:hAnsi="Times New Roman" w:cs="Times New Roman"/>
                <w:bCs/>
                <w:kern w:val="22"/>
                <w:lang w:val="uk-UA"/>
              </w:rPr>
              <w:t>*</w:t>
            </w:r>
            <w:r w:rsidRPr="00032710">
              <w:rPr>
                <w:rFonts w:ascii="Times New Roman" w:hAnsi="Times New Roman" w:cs="Times New Roman"/>
                <w:bCs/>
                <w:kern w:val="22"/>
                <w:lang w:val="uk-UA"/>
              </w:rPr>
              <w:t>, грн.: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CB8351D" w14:textId="77777777" w:rsidR="00CB203F" w:rsidRPr="00032710" w:rsidRDefault="00CB203F" w:rsidP="00240CFF">
            <w:pPr>
              <w:tabs>
                <w:tab w:val="left" w:pos="2002"/>
              </w:tabs>
              <w:spacing w:after="0" w:line="240" w:lineRule="auto"/>
              <w:jc w:val="center"/>
              <w:rPr>
                <w:rFonts w:ascii="Times New Roman" w:hAnsi="Times New Roman" w:cs="Times New Roman"/>
                <w:kern w:val="22"/>
                <w:lang w:val="uk-UA"/>
              </w:rPr>
            </w:pPr>
          </w:p>
        </w:tc>
      </w:tr>
      <w:tr w:rsidR="00CB203F" w:rsidRPr="00032710" w14:paraId="00447236" w14:textId="77777777" w:rsidTr="0023656A">
        <w:trPr>
          <w:trHeight w:val="276"/>
          <w:jc w:val="center"/>
        </w:trPr>
        <w:tc>
          <w:tcPr>
            <w:tcW w:w="8637" w:type="dxa"/>
            <w:gridSpan w:val="7"/>
            <w:tcBorders>
              <w:top w:val="single" w:sz="4" w:space="0" w:color="000000"/>
              <w:left w:val="single" w:sz="4" w:space="0" w:color="000000"/>
              <w:bottom w:val="single" w:sz="4" w:space="0" w:color="000000"/>
              <w:right w:val="single" w:sz="4" w:space="0" w:color="000000"/>
            </w:tcBorders>
            <w:shd w:val="clear" w:color="auto" w:fill="FFFFFF"/>
          </w:tcPr>
          <w:p w14:paraId="31CE7AF9" w14:textId="77777777" w:rsidR="00CB203F" w:rsidRPr="00032710" w:rsidRDefault="00CB203F" w:rsidP="00240CFF">
            <w:pPr>
              <w:tabs>
                <w:tab w:val="left" w:pos="2002"/>
              </w:tabs>
              <w:spacing w:after="0" w:line="240" w:lineRule="auto"/>
              <w:jc w:val="right"/>
              <w:rPr>
                <w:rFonts w:ascii="Times New Roman" w:hAnsi="Times New Roman" w:cs="Times New Roman"/>
                <w:kern w:val="22"/>
                <w:lang w:val="uk-UA"/>
              </w:rPr>
            </w:pPr>
            <w:r w:rsidRPr="00032710">
              <w:rPr>
                <w:rFonts w:ascii="Times New Roman" w:hAnsi="Times New Roman" w:cs="Times New Roman"/>
                <w:bCs/>
                <w:kern w:val="22"/>
                <w:lang w:val="uk-UA"/>
              </w:rPr>
              <w:t>РАЗОМ 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07FD2" w14:textId="77777777" w:rsidR="00CB203F" w:rsidRPr="00032710" w:rsidRDefault="00CB203F" w:rsidP="00240CFF">
            <w:pPr>
              <w:tabs>
                <w:tab w:val="left" w:pos="2002"/>
              </w:tabs>
              <w:spacing w:after="0" w:line="240" w:lineRule="auto"/>
              <w:jc w:val="center"/>
              <w:rPr>
                <w:rFonts w:ascii="Times New Roman" w:hAnsi="Times New Roman" w:cs="Times New Roman"/>
                <w:kern w:val="22"/>
                <w:lang w:val="uk-UA"/>
              </w:rPr>
            </w:pPr>
          </w:p>
        </w:tc>
      </w:tr>
    </w:tbl>
    <w:p w14:paraId="5CDE29B4" w14:textId="417842F6" w:rsidR="00CB203F" w:rsidRDefault="00CB203F" w:rsidP="003B1475">
      <w:pPr>
        <w:spacing w:before="100" w:after="0" w:line="240" w:lineRule="auto"/>
        <w:ind w:left="-284"/>
        <w:jc w:val="both"/>
        <w:rPr>
          <w:rFonts w:ascii="Times New Roman" w:hAnsi="Times New Roman" w:cs="Times New Roman"/>
          <w:kern w:val="24"/>
          <w:sz w:val="24"/>
          <w:szCs w:val="24"/>
          <w:lang w:val="uk-UA"/>
        </w:rPr>
      </w:pPr>
      <w:r w:rsidRPr="00032710">
        <w:rPr>
          <w:rFonts w:ascii="Times New Roman" w:hAnsi="Times New Roman" w:cs="Times New Roman"/>
          <w:kern w:val="24"/>
          <w:sz w:val="24"/>
          <w:szCs w:val="24"/>
          <w:lang w:val="uk-UA" w:eastAsia="ru-RU"/>
        </w:rPr>
        <w:t>Загальна ціна пропозиції</w:t>
      </w:r>
      <w:r w:rsidRPr="00032710">
        <w:rPr>
          <w:rFonts w:ascii="Times New Roman" w:hAnsi="Times New Roman" w:cs="Times New Roman"/>
          <w:kern w:val="24"/>
          <w:sz w:val="24"/>
          <w:szCs w:val="24"/>
          <w:lang w:val="uk-UA"/>
        </w:rPr>
        <w:t>____________ грн. (</w:t>
      </w:r>
      <w:r w:rsidRPr="00032710">
        <w:rPr>
          <w:rFonts w:ascii="Times New Roman" w:hAnsi="Times New Roman" w:cs="Times New Roman"/>
          <w:kern w:val="24"/>
          <w:sz w:val="20"/>
          <w:szCs w:val="20"/>
          <w:lang w:val="uk-UA"/>
        </w:rPr>
        <w:t>вказати суму цифрами та прописом</w:t>
      </w:r>
      <w:r w:rsidRPr="00032710">
        <w:rPr>
          <w:rFonts w:ascii="Times New Roman" w:hAnsi="Times New Roman" w:cs="Times New Roman"/>
          <w:kern w:val="24"/>
          <w:sz w:val="24"/>
          <w:szCs w:val="24"/>
          <w:lang w:val="uk-UA"/>
        </w:rPr>
        <w:t>),</w:t>
      </w:r>
      <w:r w:rsidRPr="00032710">
        <w:rPr>
          <w:rFonts w:ascii="Times New Roman" w:hAnsi="Times New Roman" w:cs="Times New Roman"/>
          <w:kern w:val="24"/>
          <w:sz w:val="24"/>
          <w:szCs w:val="24"/>
          <w:lang w:val="uk-UA" w:eastAsia="ru-RU"/>
        </w:rPr>
        <w:t xml:space="preserve"> </w:t>
      </w:r>
      <w:r w:rsidRPr="00032710">
        <w:rPr>
          <w:rFonts w:ascii="Times New Roman" w:hAnsi="Times New Roman" w:cs="Times New Roman"/>
          <w:kern w:val="24"/>
          <w:sz w:val="24"/>
          <w:szCs w:val="24"/>
          <w:lang w:val="uk-UA"/>
        </w:rPr>
        <w:t>всього з ПДВ*/без ПДВ.</w:t>
      </w:r>
    </w:p>
    <w:p w14:paraId="4CAB8035" w14:textId="77777777" w:rsidR="00FD1170" w:rsidRPr="00032710" w:rsidRDefault="00FD1170" w:rsidP="003B1475">
      <w:pPr>
        <w:spacing w:before="100" w:after="0" w:line="240" w:lineRule="auto"/>
        <w:ind w:left="-284"/>
        <w:jc w:val="both"/>
        <w:rPr>
          <w:rFonts w:ascii="Times New Roman" w:hAnsi="Times New Roman" w:cs="Times New Roman"/>
          <w:kern w:val="24"/>
          <w:sz w:val="24"/>
          <w:szCs w:val="24"/>
          <w:lang w:val="uk-UA"/>
        </w:rPr>
      </w:pPr>
    </w:p>
    <w:p w14:paraId="51F2BF0C" w14:textId="77777777" w:rsidR="00CB203F" w:rsidRPr="00032710" w:rsidRDefault="00CB203F" w:rsidP="003B1475">
      <w:pPr>
        <w:widowControl w:val="0"/>
        <w:spacing w:after="0" w:line="240" w:lineRule="auto"/>
        <w:ind w:left="-284"/>
        <w:jc w:val="both"/>
        <w:rPr>
          <w:rFonts w:ascii="Times New Roman" w:hAnsi="Times New Roman" w:cs="Times New Roman"/>
          <w:sz w:val="24"/>
          <w:szCs w:val="24"/>
          <w:lang w:val="uk-UA"/>
        </w:rPr>
      </w:pPr>
      <w:r w:rsidRPr="00032710">
        <w:rPr>
          <w:rFonts w:ascii="Times New Roman" w:hAnsi="Times New Roman" w:cs="Times New Roman"/>
          <w:kern w:val="24"/>
          <w:sz w:val="24"/>
          <w:szCs w:val="24"/>
          <w:lang w:val="uk-UA"/>
        </w:rPr>
        <w:t xml:space="preserve">10. Ми, підтверджуємо </w:t>
      </w:r>
      <w:r w:rsidRPr="00032710">
        <w:rPr>
          <w:rFonts w:ascii="Times New Roman" w:hAnsi="Times New Roman" w:cs="Times New Roman"/>
          <w:sz w:val="24"/>
          <w:szCs w:val="24"/>
          <w:lang w:val="uk-UA"/>
        </w:rPr>
        <w:t>дійсність поданої тендерної пропозиції протягом 90 днів з кінцевої дати подання тендерних пропозицій.</w:t>
      </w:r>
    </w:p>
    <w:p w14:paraId="2F9F4D6B" w14:textId="0116A2FF" w:rsidR="00CB203F" w:rsidRPr="00032710" w:rsidRDefault="00CB203F" w:rsidP="00FA0FC5">
      <w:pPr>
        <w:spacing w:after="0" w:line="240" w:lineRule="auto"/>
        <w:ind w:left="-284"/>
        <w:jc w:val="both"/>
        <w:rPr>
          <w:rFonts w:ascii="Times New Roman" w:hAnsi="Times New Roman" w:cs="Times New Roman"/>
          <w:kern w:val="24"/>
          <w:sz w:val="24"/>
          <w:szCs w:val="24"/>
          <w:lang w:val="uk-UA"/>
        </w:rPr>
      </w:pPr>
      <w:r w:rsidRPr="00032710">
        <w:rPr>
          <w:rFonts w:ascii="Times New Roman" w:hAnsi="Times New Roman" w:cs="Times New Roman"/>
          <w:sz w:val="24"/>
          <w:szCs w:val="24"/>
          <w:lang w:val="uk-UA"/>
        </w:rPr>
        <w:t>11.</w:t>
      </w:r>
      <w:r w:rsidRPr="00032710">
        <w:rPr>
          <w:rFonts w:ascii="Times New Roman" w:hAnsi="Times New Roman" w:cs="Times New Roman"/>
          <w:kern w:val="24"/>
          <w:sz w:val="24"/>
          <w:szCs w:val="24"/>
          <w:lang w:val="uk-UA"/>
        </w:rPr>
        <w:t>  Ми, надаємо згоду на обробку всіх своїх персональних даних, які зазначені у тендерній пропозиції, відповідно до Закону України “Про захист персональних даних”, а також надаємо згоду на оприлюднення цих персональних даних в електронній системі закупівель.</w:t>
      </w:r>
    </w:p>
    <w:p w14:paraId="0D69DA37" w14:textId="78554D98" w:rsidR="00CB203F" w:rsidRPr="00032710" w:rsidRDefault="00CB203F" w:rsidP="003B1475">
      <w:pPr>
        <w:pStyle w:val="Default"/>
        <w:ind w:left="-284"/>
        <w:jc w:val="both"/>
        <w:rPr>
          <w:color w:val="auto"/>
          <w:kern w:val="24"/>
          <w:lang w:eastAsia="ru-RU"/>
        </w:rPr>
      </w:pPr>
      <w:r w:rsidRPr="00032710">
        <w:rPr>
          <w:color w:val="auto"/>
          <w:kern w:val="24"/>
        </w:rPr>
        <w:t>1</w:t>
      </w:r>
      <w:r w:rsidR="00FA0FC5">
        <w:rPr>
          <w:color w:val="auto"/>
          <w:kern w:val="24"/>
        </w:rPr>
        <w:t>2</w:t>
      </w:r>
      <w:r w:rsidRPr="00032710">
        <w:rPr>
          <w:color w:val="auto"/>
          <w:kern w:val="24"/>
        </w:rPr>
        <w:t xml:space="preserve">. </w:t>
      </w:r>
      <w:r w:rsidRPr="00032710">
        <w:rPr>
          <w:color w:val="auto"/>
          <w:kern w:val="24"/>
          <w:lang w:eastAsia="ru-RU"/>
        </w:rPr>
        <w:t xml:space="preserve">Якщо нас буде визначено переможцем торгів, ми беремо на себе зобов’язання підписати договір відповідно до проєкту Договору до тендерної документації із замовником не пізніше ніж через </w:t>
      </w:r>
      <w:r w:rsidR="00E464CD" w:rsidRPr="00032710">
        <w:rPr>
          <w:color w:val="auto"/>
          <w:kern w:val="24"/>
          <w:lang w:eastAsia="ru-RU"/>
        </w:rPr>
        <w:t>15</w:t>
      </w:r>
      <w:r w:rsidRPr="00032710">
        <w:rPr>
          <w:color w:val="auto"/>
          <w:kern w:val="24"/>
          <w:lang w:eastAsia="ru-RU"/>
        </w:rPr>
        <w:t xml:space="preserve"> днів з дня прийняття рішення про намір укласти договір про закупівлю та не раніше ніж через </w:t>
      </w:r>
      <w:r w:rsidR="00E464CD" w:rsidRPr="00032710">
        <w:rPr>
          <w:color w:val="auto"/>
          <w:kern w:val="24"/>
          <w:lang w:eastAsia="ru-RU"/>
        </w:rPr>
        <w:t>5</w:t>
      </w:r>
      <w:r w:rsidRPr="00032710">
        <w:rPr>
          <w:color w:val="auto"/>
          <w:kern w:val="24"/>
          <w:lang w:eastAsia="ru-RU"/>
        </w:rPr>
        <w:t xml:space="preserve"> днів з дати оприлюднення на веб-порталі Уповноваженого органу повідомлення про намір укласти договір про закупівлю. </w:t>
      </w:r>
    </w:p>
    <w:p w14:paraId="30E52960" w14:textId="77777777" w:rsidR="00CB203F" w:rsidRPr="00032710" w:rsidRDefault="00CB203F" w:rsidP="00CB203F">
      <w:pPr>
        <w:spacing w:before="200" w:after="0" w:line="240" w:lineRule="auto"/>
        <w:ind w:firstLine="357"/>
        <w:jc w:val="both"/>
        <w:rPr>
          <w:rFonts w:ascii="Times New Roman" w:hAnsi="Times New Roman" w:cs="Times New Roman"/>
          <w:i/>
          <w:iCs/>
          <w:kern w:val="24"/>
          <w:sz w:val="24"/>
          <w:szCs w:val="24"/>
          <w:lang w:val="uk-UA"/>
        </w:rPr>
      </w:pPr>
      <w:r w:rsidRPr="00032710">
        <w:rPr>
          <w:rFonts w:ascii="Times New Roman" w:hAnsi="Times New Roman" w:cs="Times New Roman"/>
          <w:kern w:val="24"/>
          <w:sz w:val="24"/>
          <w:szCs w:val="24"/>
          <w:lang w:val="uk-UA"/>
        </w:rPr>
        <w:t xml:space="preserve"> (Посада, прізвище, ініціали, підпис керівника або уповноваженої особи учасника, завірені печаткою (у разі використання)).    </w:t>
      </w:r>
      <w:r w:rsidRPr="00032710">
        <w:rPr>
          <w:rFonts w:ascii="Times New Roman" w:hAnsi="Times New Roman" w:cs="Times New Roman"/>
          <w:i/>
          <w:iCs/>
          <w:kern w:val="24"/>
          <w:sz w:val="24"/>
          <w:szCs w:val="24"/>
          <w:lang w:val="uk-UA"/>
        </w:rPr>
        <w:t>МП</w:t>
      </w:r>
    </w:p>
    <w:p w14:paraId="627126F5" w14:textId="77777777" w:rsidR="00CB203F" w:rsidRPr="00032710" w:rsidRDefault="00CB203F" w:rsidP="00A74144">
      <w:pPr>
        <w:widowControl w:val="0"/>
        <w:spacing w:after="0" w:line="240" w:lineRule="auto"/>
        <w:ind w:firstLine="539"/>
        <w:jc w:val="both"/>
        <w:rPr>
          <w:rFonts w:ascii="Times New Roman" w:hAnsi="Times New Roman" w:cs="Times New Roman"/>
          <w:b/>
          <w:bCs/>
          <w:kern w:val="24"/>
          <w:sz w:val="24"/>
          <w:szCs w:val="24"/>
          <w:lang w:val="uk-UA"/>
        </w:rPr>
      </w:pPr>
      <w:r w:rsidRPr="00032710">
        <w:rPr>
          <w:rFonts w:ascii="Times New Roman" w:hAnsi="Times New Roman" w:cs="Times New Roman"/>
          <w:b/>
          <w:bCs/>
          <w:kern w:val="24"/>
          <w:sz w:val="16"/>
          <w:szCs w:val="16"/>
          <w:vertAlign w:val="superscript"/>
          <w:lang w:val="uk-UA"/>
        </w:rPr>
        <w:t>*</w:t>
      </w:r>
      <w:r w:rsidRPr="00032710">
        <w:rPr>
          <w:rFonts w:ascii="Times New Roman" w:hAnsi="Times New Roman" w:cs="Times New Roman"/>
          <w:b/>
          <w:bCs/>
          <w:kern w:val="24"/>
          <w:sz w:val="16"/>
          <w:szCs w:val="16"/>
          <w:lang w:val="uk-UA"/>
        </w:rPr>
        <w:t>У разі надання пропозицій Учасником – не платником ПДВ, такі пропозиції надаються без врахування ПДВ, про що Учасником робиться відповідна позначка</w:t>
      </w:r>
      <w:r w:rsidRPr="00032710">
        <w:rPr>
          <w:rFonts w:ascii="Times New Roman" w:hAnsi="Times New Roman" w:cs="Times New Roman"/>
          <w:b/>
          <w:bCs/>
          <w:kern w:val="24"/>
          <w:sz w:val="24"/>
          <w:szCs w:val="24"/>
          <w:lang w:val="uk-UA"/>
        </w:rPr>
        <w:t>.</w:t>
      </w:r>
    </w:p>
    <w:p w14:paraId="58D6E9F5" w14:textId="77777777" w:rsidR="00CB203F" w:rsidRDefault="00CB203F" w:rsidP="00253797">
      <w:pPr>
        <w:spacing w:after="0" w:line="264" w:lineRule="auto"/>
        <w:jc w:val="right"/>
        <w:rPr>
          <w:rFonts w:ascii="Times New Roman" w:hAnsi="Times New Roman" w:cs="Times New Roman"/>
          <w:b/>
          <w:bCs/>
          <w:kern w:val="24"/>
          <w:sz w:val="24"/>
          <w:szCs w:val="24"/>
          <w:lang w:val="uk-UA"/>
        </w:rPr>
      </w:pPr>
    </w:p>
    <w:p w14:paraId="5646DC24" w14:textId="77784092" w:rsidR="00FD1170" w:rsidRDefault="00FD1170" w:rsidP="00253797">
      <w:pPr>
        <w:spacing w:after="0" w:line="264" w:lineRule="auto"/>
        <w:jc w:val="right"/>
        <w:rPr>
          <w:rFonts w:ascii="Times New Roman" w:hAnsi="Times New Roman" w:cs="Times New Roman"/>
          <w:b/>
          <w:bCs/>
          <w:kern w:val="24"/>
          <w:sz w:val="24"/>
          <w:szCs w:val="24"/>
          <w:lang w:val="uk-UA"/>
        </w:rPr>
      </w:pPr>
      <w:r>
        <w:rPr>
          <w:rFonts w:ascii="Times New Roman" w:hAnsi="Times New Roman" w:cs="Times New Roman"/>
          <w:b/>
          <w:bCs/>
          <w:kern w:val="24"/>
          <w:sz w:val="24"/>
          <w:szCs w:val="24"/>
          <w:lang w:val="uk-UA"/>
        </w:rPr>
        <w:tab/>
      </w:r>
    </w:p>
    <w:p w14:paraId="74B048DC" w14:textId="77777777" w:rsidR="00FD1170" w:rsidRDefault="00FD1170" w:rsidP="00253797">
      <w:pPr>
        <w:spacing w:after="0" w:line="264" w:lineRule="auto"/>
        <w:jc w:val="right"/>
        <w:rPr>
          <w:rFonts w:ascii="Times New Roman" w:hAnsi="Times New Roman" w:cs="Times New Roman"/>
          <w:b/>
          <w:bCs/>
          <w:kern w:val="24"/>
          <w:sz w:val="24"/>
          <w:szCs w:val="24"/>
          <w:lang w:val="uk-UA"/>
        </w:rPr>
      </w:pPr>
    </w:p>
    <w:p w14:paraId="2F178E0A" w14:textId="732F6B68" w:rsidR="00491AFC" w:rsidRPr="00E560D8" w:rsidRDefault="00491AFC" w:rsidP="00FD1170">
      <w:pPr>
        <w:spacing w:after="0" w:line="264" w:lineRule="auto"/>
        <w:ind w:firstLine="720"/>
        <w:jc w:val="right"/>
        <w:rPr>
          <w:rFonts w:ascii="Times New Roman" w:hAnsi="Times New Roman" w:cs="Times New Roman"/>
          <w:b/>
          <w:bCs/>
          <w:i/>
          <w:iCs/>
          <w:kern w:val="24"/>
          <w:sz w:val="24"/>
          <w:szCs w:val="24"/>
          <w:lang w:val="uk-UA"/>
        </w:rPr>
      </w:pPr>
      <w:r w:rsidRPr="00E560D8">
        <w:rPr>
          <w:rFonts w:ascii="Times New Roman" w:hAnsi="Times New Roman" w:cs="Times New Roman"/>
          <w:b/>
          <w:bCs/>
          <w:i/>
          <w:iCs/>
          <w:kern w:val="24"/>
          <w:sz w:val="24"/>
          <w:szCs w:val="24"/>
          <w:lang w:val="uk-UA"/>
        </w:rPr>
        <w:t>Додаток </w:t>
      </w:r>
      <w:r w:rsidR="00E560D8" w:rsidRPr="00E560D8">
        <w:rPr>
          <w:rFonts w:ascii="Times New Roman" w:hAnsi="Times New Roman" w:cs="Times New Roman"/>
          <w:b/>
          <w:bCs/>
          <w:i/>
          <w:iCs/>
          <w:kern w:val="24"/>
          <w:sz w:val="24"/>
          <w:szCs w:val="24"/>
          <w:lang w:val="uk-UA"/>
        </w:rPr>
        <w:t>2</w:t>
      </w:r>
    </w:p>
    <w:p w14:paraId="4E901320" w14:textId="77777777" w:rsidR="00795AE1" w:rsidRDefault="00491AFC" w:rsidP="00795AE1">
      <w:pPr>
        <w:spacing w:after="0" w:line="264" w:lineRule="auto"/>
        <w:jc w:val="right"/>
        <w:rPr>
          <w:rFonts w:ascii="Times New Roman" w:hAnsi="Times New Roman" w:cs="Times New Roman"/>
          <w:b/>
          <w:bCs/>
          <w:kern w:val="24"/>
          <w:sz w:val="24"/>
          <w:szCs w:val="24"/>
          <w:lang w:val="uk-UA"/>
        </w:rPr>
      </w:pPr>
      <w:r w:rsidRPr="00A25649">
        <w:rPr>
          <w:rFonts w:ascii="Times New Roman" w:hAnsi="Times New Roman" w:cs="Times New Roman"/>
          <w:b/>
          <w:bCs/>
          <w:kern w:val="24"/>
          <w:sz w:val="24"/>
          <w:szCs w:val="24"/>
          <w:lang w:val="uk-UA"/>
        </w:rPr>
        <w:t>до тендерної документації</w:t>
      </w:r>
    </w:p>
    <w:p w14:paraId="4892086F" w14:textId="77777777" w:rsidR="002201FF" w:rsidRDefault="002201FF" w:rsidP="00795AE1">
      <w:pPr>
        <w:spacing w:after="0" w:line="264" w:lineRule="auto"/>
        <w:jc w:val="right"/>
        <w:rPr>
          <w:rFonts w:ascii="Times New Roman" w:hAnsi="Times New Roman" w:cs="Times New Roman"/>
          <w:b/>
          <w:bCs/>
          <w:kern w:val="24"/>
          <w:sz w:val="24"/>
          <w:szCs w:val="24"/>
          <w:lang w:val="uk-UA"/>
        </w:rPr>
      </w:pPr>
    </w:p>
    <w:p w14:paraId="242F9A2E" w14:textId="4AE578FB" w:rsidR="00A1157B" w:rsidRPr="005749C5" w:rsidRDefault="00A1157B" w:rsidP="005749C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UA"/>
        </w:rPr>
      </w:pPr>
      <w:r w:rsidRPr="005749C5">
        <w:rPr>
          <w:rFonts w:ascii="Times New Roman" w:eastAsia="Times New Roman" w:hAnsi="Times New Roman" w:cs="Times New Roman"/>
          <w:color w:val="000000"/>
          <w:sz w:val="27"/>
          <w:szCs w:val="27"/>
          <w:lang w:val="uk-UA" w:eastAsia="ru-UA"/>
        </w:rPr>
        <w:t xml:space="preserve">Перелік документів та інформації для підтвердження відповідності учасника кваліфікаційним критеріям, визначеним статтею 16 Закону «Про публічні закупівлі» </w:t>
      </w:r>
    </w:p>
    <w:p w14:paraId="513A962D" w14:textId="605EFFBC" w:rsidR="00A1157B" w:rsidRPr="005749C5" w:rsidRDefault="00A1157B" w:rsidP="005749C5">
      <w:pPr>
        <w:spacing w:before="100" w:beforeAutospacing="1" w:after="100" w:afterAutospacing="1" w:line="240" w:lineRule="auto"/>
        <w:rPr>
          <w:rFonts w:ascii="Times New Roman" w:eastAsia="Times New Roman" w:hAnsi="Times New Roman"/>
          <w:color w:val="000000"/>
          <w:sz w:val="27"/>
          <w:szCs w:val="27"/>
          <w:lang w:val="uk-UA" w:eastAsia="ru-UA"/>
        </w:rPr>
      </w:pPr>
    </w:p>
    <w:tbl>
      <w:tblPr>
        <w:tblW w:w="5099" w:type="pct"/>
        <w:jc w:val="center"/>
        <w:tblLayout w:type="fixed"/>
        <w:tblLook w:val="01E0" w:firstRow="1" w:lastRow="1" w:firstColumn="1" w:lastColumn="1" w:noHBand="0" w:noVBand="0"/>
      </w:tblPr>
      <w:tblGrid>
        <w:gridCol w:w="585"/>
        <w:gridCol w:w="3289"/>
        <w:gridCol w:w="6235"/>
      </w:tblGrid>
      <w:tr w:rsidR="00CE6DC0" w:rsidRPr="005749C5" w14:paraId="43767805" w14:textId="77777777" w:rsidTr="00BD04A9">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359B0041" w14:textId="77777777" w:rsidR="00CE6DC0" w:rsidRPr="005749C5" w:rsidRDefault="00CE6DC0" w:rsidP="00245847">
            <w:pPr>
              <w:spacing w:after="0" w:line="240" w:lineRule="auto"/>
              <w:jc w:val="center"/>
              <w:rPr>
                <w:rFonts w:ascii="Times New Roman" w:eastAsia="SimSun" w:hAnsi="Times New Roman"/>
                <w:b/>
                <w:bCs/>
                <w:sz w:val="24"/>
                <w:szCs w:val="24"/>
                <w:lang w:val="uk-UA" w:eastAsia="zh-CN"/>
              </w:rPr>
            </w:pPr>
            <w:r w:rsidRPr="005749C5">
              <w:rPr>
                <w:rFonts w:ascii="Times New Roman" w:eastAsia="SimSun" w:hAnsi="Times New Roman"/>
                <w:b/>
                <w:bCs/>
                <w:sz w:val="24"/>
                <w:szCs w:val="24"/>
                <w:lang w:val="uk-UA" w:eastAsia="zh-CN"/>
              </w:rPr>
              <w:t>№ з/п</w:t>
            </w:r>
          </w:p>
        </w:tc>
        <w:tc>
          <w:tcPr>
            <w:tcW w:w="3258" w:type="dxa"/>
            <w:tcBorders>
              <w:top w:val="single" w:sz="4" w:space="0" w:color="auto"/>
              <w:left w:val="single" w:sz="4" w:space="0" w:color="auto"/>
              <w:bottom w:val="single" w:sz="4" w:space="0" w:color="auto"/>
              <w:right w:val="single" w:sz="4" w:space="0" w:color="auto"/>
            </w:tcBorders>
            <w:vAlign w:val="center"/>
          </w:tcPr>
          <w:p w14:paraId="16659EF3" w14:textId="77777777" w:rsidR="00CE6DC0" w:rsidRPr="005749C5" w:rsidRDefault="00CE6DC0" w:rsidP="00245847">
            <w:pPr>
              <w:spacing w:after="0" w:line="240" w:lineRule="auto"/>
              <w:jc w:val="center"/>
              <w:rPr>
                <w:rFonts w:ascii="Times New Roman" w:eastAsia="SimSun" w:hAnsi="Times New Roman"/>
                <w:b/>
                <w:bCs/>
                <w:sz w:val="24"/>
                <w:szCs w:val="24"/>
                <w:lang w:val="uk-UA" w:eastAsia="zh-CN"/>
              </w:rPr>
            </w:pPr>
            <w:r w:rsidRPr="005749C5">
              <w:rPr>
                <w:rFonts w:ascii="Times New Roman" w:eastAsia="SimSun" w:hAnsi="Times New Roman"/>
                <w:b/>
                <w:bCs/>
                <w:sz w:val="24"/>
                <w:szCs w:val="24"/>
                <w:lang w:val="uk-UA" w:eastAsia="zh-CN"/>
              </w:rPr>
              <w:t>Кваліфікаційні критерії</w:t>
            </w:r>
          </w:p>
        </w:tc>
        <w:tc>
          <w:tcPr>
            <w:tcW w:w="6176" w:type="dxa"/>
            <w:tcBorders>
              <w:top w:val="single" w:sz="4" w:space="0" w:color="auto"/>
              <w:left w:val="single" w:sz="4" w:space="0" w:color="auto"/>
              <w:bottom w:val="single" w:sz="4" w:space="0" w:color="auto"/>
              <w:right w:val="single" w:sz="4" w:space="0" w:color="auto"/>
            </w:tcBorders>
            <w:vAlign w:val="center"/>
          </w:tcPr>
          <w:p w14:paraId="538F81E1" w14:textId="77777777" w:rsidR="00CE6DC0" w:rsidRPr="005749C5" w:rsidRDefault="00CE6DC0" w:rsidP="00245847">
            <w:pPr>
              <w:spacing w:after="0" w:line="240" w:lineRule="auto"/>
              <w:jc w:val="center"/>
              <w:rPr>
                <w:rFonts w:ascii="Times New Roman" w:eastAsia="SimSun" w:hAnsi="Times New Roman"/>
                <w:b/>
                <w:bCs/>
                <w:sz w:val="24"/>
                <w:szCs w:val="24"/>
                <w:lang w:val="uk-UA" w:eastAsia="zh-CN"/>
              </w:rPr>
            </w:pPr>
            <w:r w:rsidRPr="005749C5">
              <w:rPr>
                <w:rFonts w:ascii="Times New Roman" w:eastAsia="SimSun" w:hAnsi="Times New Roman"/>
                <w:b/>
                <w:bCs/>
                <w:sz w:val="24"/>
                <w:szCs w:val="24"/>
                <w:lang w:val="uk-UA" w:eastAsia="zh-CN"/>
              </w:rPr>
              <w:t>Документи, що підтверджують відповідність Учасника кваліфікаційним критеріям</w:t>
            </w:r>
          </w:p>
        </w:tc>
      </w:tr>
      <w:tr w:rsidR="00CE6DC0" w:rsidRPr="005749C5" w14:paraId="0001DB64" w14:textId="77777777" w:rsidTr="00BD04A9">
        <w:trPr>
          <w:jc w:val="center"/>
        </w:trPr>
        <w:tc>
          <w:tcPr>
            <w:tcW w:w="580" w:type="dxa"/>
            <w:tcBorders>
              <w:top w:val="single" w:sz="4" w:space="0" w:color="auto"/>
              <w:left w:val="single" w:sz="4" w:space="0" w:color="auto"/>
              <w:bottom w:val="single" w:sz="4" w:space="0" w:color="auto"/>
              <w:right w:val="single" w:sz="4" w:space="0" w:color="auto"/>
            </w:tcBorders>
          </w:tcPr>
          <w:p w14:paraId="7356A828" w14:textId="7F2F69A9" w:rsidR="00CE6DC0" w:rsidRPr="005749C5" w:rsidRDefault="00450398" w:rsidP="00245847">
            <w:pPr>
              <w:spacing w:after="0" w:line="240" w:lineRule="auto"/>
              <w:jc w:val="center"/>
              <w:rPr>
                <w:rFonts w:ascii="Times New Roman" w:eastAsia="SimSun" w:hAnsi="Times New Roman"/>
                <w:sz w:val="24"/>
                <w:szCs w:val="24"/>
                <w:lang w:val="uk-UA" w:eastAsia="zh-CN"/>
              </w:rPr>
            </w:pPr>
            <w:r w:rsidRPr="005749C5">
              <w:rPr>
                <w:rFonts w:ascii="Times New Roman" w:eastAsia="SimSun" w:hAnsi="Times New Roman"/>
                <w:sz w:val="24"/>
                <w:szCs w:val="24"/>
                <w:lang w:val="uk-UA" w:eastAsia="zh-CN"/>
              </w:rPr>
              <w:t>1</w:t>
            </w:r>
            <w:r w:rsidR="00CE6DC0" w:rsidRPr="005749C5">
              <w:rPr>
                <w:rFonts w:ascii="Times New Roman" w:eastAsia="SimSun" w:hAnsi="Times New Roman"/>
                <w:sz w:val="24"/>
                <w:szCs w:val="24"/>
                <w:lang w:val="uk-UA" w:eastAsia="zh-CN"/>
              </w:rPr>
              <w:t>.</w:t>
            </w:r>
          </w:p>
        </w:tc>
        <w:tc>
          <w:tcPr>
            <w:tcW w:w="3258" w:type="dxa"/>
            <w:tcBorders>
              <w:top w:val="single" w:sz="4" w:space="0" w:color="auto"/>
              <w:left w:val="single" w:sz="4" w:space="0" w:color="auto"/>
              <w:bottom w:val="single" w:sz="4" w:space="0" w:color="auto"/>
              <w:right w:val="single" w:sz="4" w:space="0" w:color="auto"/>
            </w:tcBorders>
          </w:tcPr>
          <w:p w14:paraId="5E7E07DB" w14:textId="57A0428D" w:rsidR="00CE6DC0" w:rsidRPr="005749C5" w:rsidRDefault="00CE6DC0" w:rsidP="00245847">
            <w:pPr>
              <w:spacing w:after="0" w:line="240" w:lineRule="auto"/>
              <w:rPr>
                <w:rFonts w:ascii="Times New Roman" w:eastAsia="SimSun" w:hAnsi="Times New Roman"/>
                <w:sz w:val="24"/>
                <w:szCs w:val="24"/>
                <w:lang w:val="uk-UA" w:eastAsia="zh-CN"/>
              </w:rPr>
            </w:pPr>
            <w:r w:rsidRPr="005749C5">
              <w:rPr>
                <w:rFonts w:ascii="Times New Roman" w:hAnsi="Times New Roman"/>
                <w:color w:val="000000"/>
                <w:spacing w:val="-4"/>
                <w:sz w:val="24"/>
                <w:szCs w:val="24"/>
                <w:lang w:val="uk-UA" w:eastAsia="zh-CN"/>
              </w:rPr>
              <w:t>Наявність документально</w:t>
            </w:r>
            <w:r w:rsidRPr="005749C5">
              <w:rPr>
                <w:rFonts w:ascii="Times New Roman" w:hAnsi="Times New Roman"/>
                <w:color w:val="000000"/>
                <w:sz w:val="24"/>
                <w:szCs w:val="24"/>
                <w:lang w:val="uk-UA" w:eastAsia="zh-CN"/>
              </w:rPr>
              <w:t xml:space="preserve"> підтвердженого досвіду виконання аналогічного </w:t>
            </w:r>
            <w:r w:rsidR="0078781B" w:rsidRPr="005749C5">
              <w:rPr>
                <w:rFonts w:ascii="Times New Roman" w:hAnsi="Times New Roman"/>
                <w:color w:val="000000"/>
                <w:sz w:val="24"/>
                <w:szCs w:val="24"/>
                <w:lang w:val="uk-UA" w:eastAsia="zh-CN"/>
              </w:rPr>
              <w:t xml:space="preserve">(аналогічних) </w:t>
            </w:r>
            <w:r w:rsidR="0026098F" w:rsidRPr="005749C5">
              <w:rPr>
                <w:rFonts w:ascii="Times New Roman" w:hAnsi="Times New Roman"/>
                <w:color w:val="000000"/>
                <w:sz w:val="24"/>
                <w:szCs w:val="24"/>
                <w:lang w:val="uk-UA" w:eastAsia="zh-CN"/>
              </w:rPr>
              <w:t xml:space="preserve">за предметом закупівлі </w:t>
            </w:r>
            <w:r w:rsidRPr="005749C5">
              <w:rPr>
                <w:rFonts w:ascii="Times New Roman" w:hAnsi="Times New Roman"/>
                <w:color w:val="000000"/>
                <w:sz w:val="24"/>
                <w:szCs w:val="24"/>
                <w:lang w:val="uk-UA" w:eastAsia="zh-CN"/>
              </w:rPr>
              <w:t>договору</w:t>
            </w:r>
            <w:r w:rsidR="0026098F" w:rsidRPr="005749C5">
              <w:rPr>
                <w:rFonts w:ascii="Times New Roman" w:hAnsi="Times New Roman"/>
                <w:color w:val="000000"/>
                <w:sz w:val="24"/>
                <w:szCs w:val="24"/>
                <w:lang w:val="uk-UA" w:eastAsia="zh-CN"/>
              </w:rPr>
              <w:t xml:space="preserve"> (договорів).</w:t>
            </w:r>
          </w:p>
        </w:tc>
        <w:tc>
          <w:tcPr>
            <w:tcW w:w="6176" w:type="dxa"/>
            <w:tcBorders>
              <w:top w:val="single" w:sz="4" w:space="0" w:color="auto"/>
              <w:left w:val="single" w:sz="4" w:space="0" w:color="auto"/>
              <w:bottom w:val="single" w:sz="4" w:space="0" w:color="auto"/>
              <w:right w:val="single" w:sz="4" w:space="0" w:color="auto"/>
            </w:tcBorders>
          </w:tcPr>
          <w:p w14:paraId="24004A2E" w14:textId="58F2DBDA" w:rsidR="00CE6DC0" w:rsidRPr="005749C5" w:rsidRDefault="00450398" w:rsidP="00245847">
            <w:pPr>
              <w:spacing w:after="0" w:line="240" w:lineRule="auto"/>
              <w:rPr>
                <w:rFonts w:ascii="Times New Roman" w:eastAsia="SimSun" w:hAnsi="Times New Roman"/>
                <w:sz w:val="24"/>
                <w:szCs w:val="24"/>
                <w:lang w:val="uk-UA" w:eastAsia="zh-CN"/>
              </w:rPr>
            </w:pPr>
            <w:r w:rsidRPr="005749C5">
              <w:rPr>
                <w:rFonts w:ascii="Times New Roman" w:eastAsia="SimSun" w:hAnsi="Times New Roman"/>
                <w:sz w:val="24"/>
                <w:szCs w:val="24"/>
                <w:lang w:val="uk-UA" w:eastAsia="zh-CN"/>
              </w:rPr>
              <w:t>1</w:t>
            </w:r>
            <w:r w:rsidR="00CE6DC0" w:rsidRPr="005749C5">
              <w:rPr>
                <w:rFonts w:ascii="Times New Roman" w:eastAsia="SimSun" w:hAnsi="Times New Roman"/>
                <w:sz w:val="24"/>
                <w:szCs w:val="24"/>
                <w:lang w:val="uk-UA" w:eastAsia="zh-CN"/>
              </w:rPr>
              <w:t>.1. Довідка у довільній формі про виконання учасником аналогічного(их)* договору(ів) з зазначенням предмета договору, дати його укладання, назви замовника, його адреси, контактного телефону.</w:t>
            </w:r>
          </w:p>
          <w:p w14:paraId="3A2A9696" w14:textId="45EE7535" w:rsidR="00CE6DC0" w:rsidRPr="005749C5" w:rsidRDefault="00450398" w:rsidP="00245847">
            <w:pPr>
              <w:spacing w:after="0" w:line="240" w:lineRule="auto"/>
              <w:rPr>
                <w:rFonts w:ascii="Times New Roman" w:eastAsia="SimSun" w:hAnsi="Times New Roman"/>
                <w:sz w:val="24"/>
                <w:szCs w:val="24"/>
                <w:lang w:val="uk-UA" w:eastAsia="zh-CN"/>
              </w:rPr>
            </w:pPr>
            <w:r w:rsidRPr="005749C5">
              <w:rPr>
                <w:rFonts w:ascii="Times New Roman" w:eastAsia="SimSun" w:hAnsi="Times New Roman"/>
                <w:sz w:val="24"/>
                <w:szCs w:val="24"/>
                <w:lang w:val="uk-UA" w:eastAsia="zh-CN"/>
              </w:rPr>
              <w:t>1</w:t>
            </w:r>
            <w:r w:rsidR="00CE6DC0" w:rsidRPr="005749C5">
              <w:rPr>
                <w:rFonts w:ascii="Times New Roman" w:eastAsia="SimSun" w:hAnsi="Times New Roman"/>
                <w:sz w:val="24"/>
                <w:szCs w:val="24"/>
                <w:lang w:val="uk-UA" w:eastAsia="zh-CN"/>
              </w:rPr>
              <w:t>.2. Копія(ї) аналогічного(их)* договор(ів) (з усіма додатками, додатковими угодами), зазначеного(их) в довідці.</w:t>
            </w:r>
          </w:p>
          <w:p w14:paraId="0EDFC419" w14:textId="4521DFFF" w:rsidR="00CE6DC0" w:rsidRPr="005749C5" w:rsidRDefault="00450398" w:rsidP="00245847">
            <w:pPr>
              <w:tabs>
                <w:tab w:val="left" w:pos="-2160"/>
                <w:tab w:val="left" w:pos="2835"/>
              </w:tabs>
              <w:spacing w:after="0" w:line="240" w:lineRule="auto"/>
              <w:rPr>
                <w:rFonts w:ascii="Times New Roman" w:hAnsi="Times New Roman"/>
                <w:sz w:val="24"/>
                <w:szCs w:val="24"/>
                <w:lang w:val="uk-UA"/>
              </w:rPr>
            </w:pPr>
            <w:r w:rsidRPr="005749C5">
              <w:rPr>
                <w:rFonts w:ascii="Times New Roman" w:eastAsia="SimSun" w:hAnsi="Times New Roman"/>
                <w:sz w:val="24"/>
                <w:szCs w:val="24"/>
                <w:lang w:val="uk-UA" w:eastAsia="zh-CN"/>
              </w:rPr>
              <w:t>1</w:t>
            </w:r>
            <w:r w:rsidR="00CE6DC0" w:rsidRPr="005749C5">
              <w:rPr>
                <w:rFonts w:ascii="Times New Roman" w:eastAsia="SimSun" w:hAnsi="Times New Roman"/>
                <w:sz w:val="24"/>
                <w:szCs w:val="24"/>
                <w:lang w:val="uk-UA" w:eastAsia="zh-CN"/>
              </w:rPr>
              <w:t xml:space="preserve">.3. </w:t>
            </w:r>
            <w:r w:rsidR="00CE6DC0" w:rsidRPr="005749C5">
              <w:rPr>
                <w:rFonts w:ascii="Times New Roman" w:hAnsi="Times New Roman"/>
                <w:kern w:val="24"/>
                <w:sz w:val="24"/>
                <w:szCs w:val="24"/>
                <w:lang w:val="uk-UA"/>
              </w:rPr>
              <w:t>Позитивний л</w:t>
            </w:r>
            <w:r w:rsidR="00CE6DC0" w:rsidRPr="005749C5">
              <w:rPr>
                <w:rFonts w:ascii="Times New Roman" w:eastAsia="SimSun" w:hAnsi="Times New Roman"/>
                <w:sz w:val="24"/>
                <w:szCs w:val="24"/>
                <w:lang w:val="uk-UA" w:eastAsia="zh-CN"/>
              </w:rPr>
              <w:t xml:space="preserve">ист-відгук від замовника </w:t>
            </w:r>
            <w:r w:rsidR="00CE6DC0" w:rsidRPr="005749C5">
              <w:rPr>
                <w:rFonts w:ascii="Times New Roman" w:hAnsi="Times New Roman"/>
                <w:sz w:val="24"/>
                <w:szCs w:val="24"/>
                <w:lang w:val="uk-UA"/>
              </w:rPr>
              <w:t>про належне виконання Учасником договору( надається щодо кожного договору зазначеного в довідці)</w:t>
            </w:r>
            <w:r w:rsidR="00CE6DC0" w:rsidRPr="005749C5">
              <w:rPr>
                <w:rFonts w:ascii="Times New Roman" w:hAnsi="Times New Roman"/>
                <w:i/>
                <w:iCs/>
                <w:lang w:val="uk-UA"/>
              </w:rPr>
              <w:t xml:space="preserve"> </w:t>
            </w:r>
          </w:p>
          <w:p w14:paraId="3972B120" w14:textId="5F5EAC69" w:rsidR="00CE6DC0" w:rsidRPr="005749C5" w:rsidRDefault="00CE6DC0" w:rsidP="00245847">
            <w:pPr>
              <w:spacing w:after="0" w:line="240" w:lineRule="auto"/>
              <w:rPr>
                <w:rFonts w:ascii="Times New Roman" w:eastAsia="SimSun" w:hAnsi="Times New Roman"/>
                <w:sz w:val="24"/>
                <w:szCs w:val="24"/>
                <w:lang w:val="uk-UA" w:eastAsia="zh-CN"/>
              </w:rPr>
            </w:pPr>
            <w:r w:rsidRPr="005749C5">
              <w:rPr>
                <w:rFonts w:ascii="Times New Roman" w:hAnsi="Times New Roman"/>
                <w:color w:val="000000"/>
                <w:sz w:val="24"/>
                <w:szCs w:val="24"/>
                <w:lang w:val="uk-UA"/>
              </w:rPr>
              <w:t>*</w:t>
            </w:r>
            <w:r w:rsidRPr="005749C5">
              <w:rPr>
                <w:rFonts w:ascii="Times New Roman" w:eastAsia="SimSun" w:hAnsi="Times New Roman"/>
                <w:i/>
                <w:iCs/>
                <w:sz w:val="24"/>
                <w:szCs w:val="24"/>
                <w:lang w:val="uk-UA" w:eastAsia="zh-CN"/>
              </w:rPr>
              <w:t xml:space="preserve">Під аналогічним договором мається на увазі  договір на поставку </w:t>
            </w:r>
            <w:r w:rsidR="004749CD" w:rsidRPr="005749C5">
              <w:rPr>
                <w:rFonts w:ascii="Times New Roman" w:eastAsia="SimSun" w:hAnsi="Times New Roman"/>
                <w:i/>
                <w:iCs/>
                <w:sz w:val="24"/>
                <w:szCs w:val="24"/>
                <w:lang w:val="uk-UA" w:eastAsia="zh-CN"/>
              </w:rPr>
              <w:t>товарів за кодом ДК 0</w:t>
            </w:r>
            <w:r w:rsidR="00DB71E5" w:rsidRPr="005749C5">
              <w:rPr>
                <w:rFonts w:ascii="Times New Roman" w:eastAsia="SimSun" w:hAnsi="Times New Roman"/>
                <w:i/>
                <w:iCs/>
                <w:sz w:val="24"/>
                <w:szCs w:val="24"/>
                <w:lang w:val="uk-UA" w:eastAsia="zh-CN"/>
              </w:rPr>
              <w:t>21:2015-44160000-9</w:t>
            </w:r>
            <w:r w:rsidRPr="005749C5">
              <w:rPr>
                <w:rFonts w:ascii="Times New Roman" w:eastAsia="SimSun" w:hAnsi="Times New Roman"/>
                <w:i/>
                <w:iCs/>
                <w:sz w:val="24"/>
                <w:szCs w:val="24"/>
                <w:lang w:val="uk-UA" w:eastAsia="zh-CN"/>
              </w:rPr>
              <w:t>.</w:t>
            </w:r>
          </w:p>
        </w:tc>
      </w:tr>
    </w:tbl>
    <w:p w14:paraId="4CDFA45E" w14:textId="77777777" w:rsidR="00041684" w:rsidRDefault="00041684" w:rsidP="00BD04A9">
      <w:pPr>
        <w:pBdr>
          <w:top w:val="nil"/>
          <w:left w:val="nil"/>
          <w:bottom w:val="nil"/>
          <w:right w:val="nil"/>
          <w:between w:val="nil"/>
        </w:pBdr>
        <w:ind w:firstLine="710"/>
        <w:jc w:val="both"/>
      </w:pPr>
    </w:p>
    <w:p w14:paraId="0802D96C" w14:textId="77777777" w:rsidR="00715B67" w:rsidRDefault="00715B67" w:rsidP="004237EF">
      <w:pPr>
        <w:spacing w:before="20" w:after="20" w:line="240" w:lineRule="auto"/>
        <w:ind w:firstLine="720"/>
        <w:jc w:val="both"/>
        <w:rPr>
          <w:rFonts w:ascii="Times New Roman" w:eastAsia="Times New Roman" w:hAnsi="Times New Roman" w:cs="Times New Roman"/>
          <w:b/>
          <w:sz w:val="24"/>
          <w:szCs w:val="24"/>
          <w:lang w:val="ru-RU"/>
        </w:rPr>
      </w:pPr>
    </w:p>
    <w:p w14:paraId="66B51F15"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4FDD64DD"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139D9DE2"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4C7EE2F4"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2C08F734"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78AB058A"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3027EEC0"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035C2E7D"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221BD776"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36941E27"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4CDAE03A"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349EB3F9"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72D3EA5F"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2D03734E"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43E5CD42"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3D99FDB8"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4835FBC4"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0EDA07B1"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22356F3F"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5D4226FD"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6F703A13" w14:textId="77777777" w:rsidR="00E560D8" w:rsidRDefault="00E560D8" w:rsidP="004237EF">
      <w:pPr>
        <w:spacing w:before="20" w:after="20" w:line="240" w:lineRule="auto"/>
        <w:ind w:firstLine="720"/>
        <w:jc w:val="both"/>
        <w:rPr>
          <w:rFonts w:ascii="Times New Roman" w:eastAsia="Times New Roman" w:hAnsi="Times New Roman" w:cs="Times New Roman"/>
          <w:b/>
          <w:sz w:val="24"/>
          <w:szCs w:val="24"/>
          <w:lang w:val="ru-RU"/>
        </w:rPr>
      </w:pPr>
    </w:p>
    <w:p w14:paraId="698D1843" w14:textId="77777777" w:rsidR="00D826C5" w:rsidRDefault="00D826C5" w:rsidP="004237EF">
      <w:pPr>
        <w:spacing w:before="20" w:after="20" w:line="240" w:lineRule="auto"/>
        <w:ind w:firstLine="720"/>
        <w:jc w:val="both"/>
        <w:rPr>
          <w:rFonts w:ascii="Times New Roman" w:eastAsia="Times New Roman" w:hAnsi="Times New Roman" w:cs="Times New Roman"/>
          <w:b/>
          <w:sz w:val="24"/>
          <w:szCs w:val="24"/>
          <w:lang w:val="ru-RU"/>
        </w:rPr>
      </w:pPr>
    </w:p>
    <w:p w14:paraId="62EFBE6B" w14:textId="77777777" w:rsidR="005356E5" w:rsidRDefault="005356E5" w:rsidP="004237EF">
      <w:pPr>
        <w:spacing w:before="20" w:after="20" w:line="240" w:lineRule="auto"/>
        <w:ind w:firstLine="720"/>
        <w:jc w:val="both"/>
        <w:rPr>
          <w:rFonts w:ascii="Times New Roman" w:eastAsia="Times New Roman" w:hAnsi="Times New Roman" w:cs="Times New Roman"/>
          <w:b/>
          <w:sz w:val="24"/>
          <w:szCs w:val="24"/>
          <w:lang w:val="ru-RU"/>
        </w:rPr>
      </w:pPr>
    </w:p>
    <w:p w14:paraId="34CC04F2" w14:textId="5F5B9960" w:rsidR="004B185B" w:rsidRPr="007062E5" w:rsidRDefault="004B185B" w:rsidP="004B185B">
      <w:pPr>
        <w:spacing w:after="0" w:line="264" w:lineRule="auto"/>
        <w:ind w:left="2880" w:firstLine="3357"/>
        <w:jc w:val="right"/>
        <w:rPr>
          <w:rFonts w:ascii="Times New Roman" w:hAnsi="Times New Roman" w:cs="Times New Roman"/>
          <w:b/>
          <w:bCs/>
          <w:i/>
          <w:iCs/>
          <w:kern w:val="24"/>
          <w:sz w:val="24"/>
          <w:szCs w:val="24"/>
          <w:lang w:val="uk-UA"/>
        </w:rPr>
      </w:pPr>
      <w:r w:rsidRPr="007062E5">
        <w:rPr>
          <w:rFonts w:ascii="Times New Roman" w:hAnsi="Times New Roman" w:cs="Times New Roman"/>
          <w:b/>
          <w:bCs/>
          <w:i/>
          <w:iCs/>
          <w:kern w:val="24"/>
          <w:sz w:val="24"/>
          <w:szCs w:val="24"/>
          <w:lang w:val="uk-UA"/>
        </w:rPr>
        <w:lastRenderedPageBreak/>
        <w:t>Додаток </w:t>
      </w:r>
      <w:r w:rsidR="007062E5" w:rsidRPr="007062E5">
        <w:rPr>
          <w:rFonts w:ascii="Times New Roman" w:hAnsi="Times New Roman" w:cs="Times New Roman"/>
          <w:b/>
          <w:bCs/>
          <w:i/>
          <w:iCs/>
          <w:kern w:val="24"/>
          <w:sz w:val="24"/>
          <w:szCs w:val="24"/>
          <w:lang w:val="uk-UA"/>
        </w:rPr>
        <w:t>3</w:t>
      </w:r>
    </w:p>
    <w:p w14:paraId="11E67595" w14:textId="77777777" w:rsidR="004B185B" w:rsidRDefault="004B185B" w:rsidP="004B185B">
      <w:pPr>
        <w:spacing w:after="0" w:line="264" w:lineRule="auto"/>
        <w:jc w:val="right"/>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до тендерної документації</w:t>
      </w:r>
    </w:p>
    <w:p w14:paraId="65744135" w14:textId="77777777" w:rsidR="0047303D" w:rsidRDefault="0047303D" w:rsidP="004B185B">
      <w:pPr>
        <w:spacing w:after="0" w:line="264" w:lineRule="auto"/>
        <w:jc w:val="right"/>
        <w:rPr>
          <w:rFonts w:ascii="Times New Roman" w:hAnsi="Times New Roman" w:cs="Times New Roman"/>
          <w:b/>
          <w:bCs/>
          <w:kern w:val="24"/>
          <w:sz w:val="24"/>
          <w:szCs w:val="24"/>
          <w:lang w:val="uk-UA"/>
        </w:rPr>
      </w:pPr>
    </w:p>
    <w:p w14:paraId="23274698" w14:textId="77777777" w:rsidR="004B185B" w:rsidRDefault="004B185B" w:rsidP="00DA63A3">
      <w:pPr>
        <w:spacing w:before="20" w:after="20" w:line="240" w:lineRule="auto"/>
        <w:jc w:val="both"/>
        <w:rPr>
          <w:rFonts w:ascii="Times New Roman" w:eastAsia="Times New Roman" w:hAnsi="Times New Roman" w:cs="Times New Roman"/>
          <w:b/>
          <w:sz w:val="24"/>
          <w:szCs w:val="24"/>
          <w:lang w:val="ru-RU"/>
        </w:rPr>
      </w:pPr>
    </w:p>
    <w:p w14:paraId="590A3EBB" w14:textId="5DF4AE0D" w:rsidR="004237EF" w:rsidRDefault="004B185B" w:rsidP="00DA63A3">
      <w:pPr>
        <w:spacing w:before="20" w:after="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ru-RU"/>
        </w:rPr>
        <w:t>1</w:t>
      </w:r>
      <w:r w:rsidR="004237EF" w:rsidRPr="00A25649">
        <w:rPr>
          <w:rFonts w:ascii="Times New Roman" w:eastAsia="Times New Roman" w:hAnsi="Times New Roman" w:cs="Times New Roman"/>
          <w:b/>
          <w:sz w:val="24"/>
          <w:szCs w:val="24"/>
          <w:lang w:val="ru-RU"/>
        </w:rPr>
        <w:t xml:space="preserve">. Підтвердження відповідності </w:t>
      </w:r>
      <w:r w:rsidR="004237EF" w:rsidRPr="0047303D">
        <w:rPr>
          <w:rFonts w:ascii="Times New Roman" w:eastAsia="Times New Roman" w:hAnsi="Times New Roman" w:cs="Times New Roman"/>
          <w:b/>
          <w:sz w:val="24"/>
          <w:szCs w:val="24"/>
          <w:lang w:val="ru-RU"/>
        </w:rPr>
        <w:t xml:space="preserve">УЧАСНИКА </w:t>
      </w:r>
      <w:r w:rsidR="004237EF" w:rsidRPr="0047303D">
        <w:rPr>
          <w:rFonts w:ascii="Times New Roman" w:eastAsia="Times New Roman" w:hAnsi="Times New Roman" w:cs="Times New Roman"/>
          <w:sz w:val="24"/>
          <w:szCs w:val="24"/>
          <w:lang w:val="uk-UA"/>
        </w:rPr>
        <w:t xml:space="preserve">(в тому числі для об’єднання учасників як учасника процедури)  </w:t>
      </w:r>
      <w:r w:rsidR="004237EF" w:rsidRPr="0047303D">
        <w:rPr>
          <w:rFonts w:ascii="Times New Roman" w:eastAsia="Times New Roman" w:hAnsi="Times New Roman" w:cs="Times New Roman"/>
          <w:b/>
          <w:bCs/>
          <w:sz w:val="24"/>
          <w:szCs w:val="24"/>
          <w:lang w:val="uk-UA"/>
        </w:rPr>
        <w:t>вимогам, визначеним у пунк</w:t>
      </w:r>
      <w:r w:rsidR="004237EF" w:rsidRPr="00A25649">
        <w:rPr>
          <w:rFonts w:ascii="Times New Roman" w:eastAsia="Times New Roman" w:hAnsi="Times New Roman" w:cs="Times New Roman"/>
          <w:b/>
          <w:bCs/>
          <w:sz w:val="24"/>
          <w:szCs w:val="24"/>
          <w:lang w:val="uk-UA"/>
        </w:rPr>
        <w:t>ті 44 Особливостей</w:t>
      </w:r>
      <w:r w:rsidR="004237EF" w:rsidRPr="00A25649">
        <w:rPr>
          <w:rFonts w:ascii="Times New Roman" w:eastAsia="Times New Roman" w:hAnsi="Times New Roman" w:cs="Times New Roman"/>
          <w:sz w:val="24"/>
          <w:szCs w:val="24"/>
          <w:lang w:val="uk-UA"/>
        </w:rPr>
        <w:t>.</w:t>
      </w:r>
    </w:p>
    <w:p w14:paraId="494605D0" w14:textId="77777777" w:rsidR="002F3C69" w:rsidRPr="00A25649" w:rsidRDefault="002F3C69" w:rsidP="004237EF">
      <w:pPr>
        <w:spacing w:before="20" w:after="20" w:line="240" w:lineRule="auto"/>
        <w:ind w:firstLine="720"/>
        <w:jc w:val="both"/>
        <w:rPr>
          <w:rFonts w:ascii="Times New Roman" w:eastAsia="Times New Roman" w:hAnsi="Times New Roman" w:cs="Times New Roman"/>
          <w:sz w:val="24"/>
          <w:szCs w:val="24"/>
          <w:lang w:val="uk-UA"/>
        </w:rPr>
      </w:pPr>
    </w:p>
    <w:p w14:paraId="791581B8" w14:textId="77777777" w:rsidR="004237EF" w:rsidRPr="00A25649" w:rsidRDefault="004237EF" w:rsidP="004237EF">
      <w:pPr>
        <w:spacing w:after="0" w:line="240" w:lineRule="auto"/>
        <w:ind w:firstLine="567"/>
        <w:jc w:val="both"/>
        <w:rPr>
          <w:rFonts w:ascii="Times New Roman" w:eastAsia="Times New Roman" w:hAnsi="Times New Roman" w:cs="Times New Roman"/>
          <w:b/>
          <w:sz w:val="24"/>
          <w:szCs w:val="24"/>
          <w:lang w:val="uk-UA"/>
        </w:rPr>
      </w:pPr>
      <w:r w:rsidRPr="00A2564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91E5E5D" w14:textId="77777777" w:rsidR="004237EF" w:rsidRPr="00A25649" w:rsidRDefault="004237EF" w:rsidP="004237EF">
      <w:pPr>
        <w:widowControl w:val="0"/>
        <w:spacing w:after="0" w:line="240" w:lineRule="auto"/>
        <w:ind w:firstLine="567"/>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25649">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A25649">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14:paraId="5360D9CF" w14:textId="361DE72C" w:rsidR="00326228" w:rsidRPr="000F2E37" w:rsidRDefault="004237EF" w:rsidP="000F2E37">
      <w:pPr>
        <w:widowControl w:val="0"/>
        <w:spacing w:after="0" w:line="240" w:lineRule="auto"/>
        <w:ind w:firstLine="567"/>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 xml:space="preserve">Учасник  повинен надати </w:t>
      </w:r>
      <w:r w:rsidRPr="00A25649">
        <w:rPr>
          <w:rFonts w:ascii="Times New Roman" w:eastAsia="Times New Roman" w:hAnsi="Times New Roman" w:cs="Times New Roman"/>
          <w:b/>
          <w:sz w:val="24"/>
          <w:szCs w:val="24"/>
          <w:lang w:val="uk-UA"/>
        </w:rPr>
        <w:t>довідку у довільній формі</w:t>
      </w:r>
      <w:r w:rsidRPr="00A2564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326228" w:rsidRPr="008E146E">
        <w:rPr>
          <w:bCs/>
          <w:sz w:val="24"/>
          <w:szCs w:val="24"/>
        </w:rPr>
        <w:t>.</w:t>
      </w:r>
    </w:p>
    <w:p w14:paraId="154C280D" w14:textId="77777777" w:rsidR="00457852" w:rsidRPr="00A25649" w:rsidRDefault="00457852" w:rsidP="004237EF">
      <w:pPr>
        <w:widowControl w:val="0"/>
        <w:spacing w:after="0" w:line="240" w:lineRule="auto"/>
        <w:ind w:firstLine="567"/>
        <w:jc w:val="both"/>
        <w:rPr>
          <w:rFonts w:ascii="Times New Roman" w:eastAsia="Times New Roman" w:hAnsi="Times New Roman" w:cs="Times New Roman"/>
          <w:i/>
          <w:sz w:val="24"/>
          <w:szCs w:val="24"/>
          <w:lang w:val="uk-UA"/>
        </w:rPr>
      </w:pPr>
    </w:p>
    <w:p w14:paraId="2256D7E0" w14:textId="62D07DA7" w:rsidR="004237EF" w:rsidRPr="00A25649" w:rsidRDefault="00C12EFD" w:rsidP="004237EF">
      <w:pPr>
        <w:spacing w:before="80"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4237EF" w:rsidRPr="00A25649">
        <w:rPr>
          <w:rFonts w:ascii="Times New Roman" w:eastAsia="Times New Roman" w:hAnsi="Times New Roman" w:cs="Times New Roman"/>
          <w:b/>
          <w:sz w:val="24"/>
          <w:szCs w:val="24"/>
          <w:lang w:val="uk-UA"/>
        </w:rPr>
        <w:t>. Перелік документів та інформації  для підтвердження відповідності ПЕРЕМОЖЦЯ вимогам, визначеним у пункті 44 Особливостей:</w:t>
      </w:r>
    </w:p>
    <w:p w14:paraId="78A468B0" w14:textId="61587835" w:rsidR="004237EF" w:rsidRDefault="004237EF" w:rsidP="004237EF">
      <w:pPr>
        <w:widowControl w:val="0"/>
        <w:spacing w:before="120" w:after="0" w:line="240" w:lineRule="auto"/>
        <w:ind w:firstLine="567"/>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008A7972" w:rsidRPr="00A25649">
        <w:rPr>
          <w:rFonts w:ascii="Times New Roman" w:eastAsia="Times New Roman" w:hAnsi="Times New Roman" w:cs="Times New Roman"/>
          <w:sz w:val="24"/>
          <w:szCs w:val="24"/>
          <w:lang w:val="uk-UA"/>
        </w:rPr>
        <w:t>14</w:t>
      </w:r>
      <w:r w:rsidRPr="00A25649">
        <w:rPr>
          <w:rFonts w:ascii="Times New Roman" w:eastAsia="Times New Roman" w:hAnsi="Times New Roman" w:cs="Times New Roman"/>
          <w:sz w:val="24"/>
          <w:szCs w:val="24"/>
          <w:lang w:val="uk-UA"/>
        </w:rPr>
        <w:t xml:space="preserve"> пункту 44 Особливостей. </w:t>
      </w:r>
    </w:p>
    <w:p w14:paraId="03C29024" w14:textId="77777777" w:rsidR="004237EF" w:rsidRPr="00A25649" w:rsidRDefault="004237EF" w:rsidP="004237EF">
      <w:pPr>
        <w:spacing w:after="0" w:line="240" w:lineRule="auto"/>
        <w:rPr>
          <w:rFonts w:ascii="Times New Roman" w:eastAsia="Times New Roman" w:hAnsi="Times New Roman" w:cs="Times New Roman"/>
          <w:color w:val="000000"/>
          <w:sz w:val="24"/>
          <w:szCs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B80494" w:rsidRPr="006D3EF2" w14:paraId="4278D238" w14:textId="77777777" w:rsidTr="00A53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A8B38" w14:textId="77777777" w:rsidR="004237EF" w:rsidRPr="00A25649" w:rsidRDefault="004237EF" w:rsidP="00A530FB">
            <w:pPr>
              <w:spacing w:after="0" w:line="240" w:lineRule="auto"/>
              <w:ind w:left="100"/>
              <w:jc w:val="center"/>
              <w:rPr>
                <w:rFonts w:ascii="Times New Roman" w:eastAsia="Times New Roman" w:hAnsi="Times New Roman" w:cs="Times New Roman"/>
                <w:sz w:val="24"/>
                <w:szCs w:val="24"/>
                <w:lang w:val="uk-UA"/>
              </w:rPr>
            </w:pPr>
            <w:r w:rsidRPr="00A25649">
              <w:rPr>
                <w:rFonts w:ascii="Times New Roman" w:eastAsia="Times New Roman" w:hAnsi="Times New Roman" w:cs="Times New Roman"/>
                <w:b/>
                <w:sz w:val="24"/>
                <w:szCs w:val="24"/>
                <w:lang w:val="uk-UA"/>
              </w:rPr>
              <w:t>№</w:t>
            </w:r>
          </w:p>
          <w:p w14:paraId="233BA0C9" w14:textId="77777777" w:rsidR="004237EF" w:rsidRPr="00A25649" w:rsidRDefault="004237EF" w:rsidP="00A530FB">
            <w:pPr>
              <w:spacing w:after="0" w:line="240" w:lineRule="auto"/>
              <w:ind w:left="100"/>
              <w:jc w:val="center"/>
              <w:rPr>
                <w:rFonts w:ascii="Times New Roman" w:eastAsia="Times New Roman" w:hAnsi="Times New Roman" w:cs="Times New Roman"/>
                <w:sz w:val="24"/>
                <w:szCs w:val="24"/>
                <w:lang w:val="uk-UA"/>
              </w:rPr>
            </w:pPr>
            <w:r w:rsidRPr="00A25649">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16C3" w14:textId="77777777" w:rsidR="004237EF" w:rsidRPr="00093906" w:rsidRDefault="004237EF" w:rsidP="00A530FB">
            <w:pPr>
              <w:spacing w:after="0" w:line="240" w:lineRule="auto"/>
              <w:ind w:left="100"/>
              <w:jc w:val="center"/>
              <w:rPr>
                <w:rFonts w:ascii="Times New Roman" w:eastAsia="Times New Roman" w:hAnsi="Times New Roman" w:cs="Times New Roman"/>
                <w:b/>
                <w:sz w:val="24"/>
                <w:szCs w:val="24"/>
                <w:lang w:val="uk-UA"/>
              </w:rPr>
            </w:pPr>
            <w:r w:rsidRPr="00093906">
              <w:rPr>
                <w:rFonts w:ascii="Times New Roman" w:eastAsia="Times New Roman" w:hAnsi="Times New Roman" w:cs="Times New Roman"/>
                <w:b/>
                <w:sz w:val="24"/>
                <w:szCs w:val="24"/>
                <w:lang w:val="uk-UA"/>
              </w:rPr>
              <w:t>Вимоги згідно п. 44 Особливостей</w:t>
            </w:r>
          </w:p>
          <w:p w14:paraId="693A0536" w14:textId="77777777" w:rsidR="004237EF" w:rsidRPr="00A25649" w:rsidRDefault="004237EF" w:rsidP="00A530FB">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6E8AB" w14:textId="172D03A6" w:rsidR="004237EF" w:rsidRPr="00A25649" w:rsidRDefault="004237EF" w:rsidP="00A530FB">
            <w:pPr>
              <w:spacing w:after="0" w:line="240" w:lineRule="auto"/>
              <w:ind w:left="100"/>
              <w:jc w:val="center"/>
              <w:rPr>
                <w:rFonts w:ascii="Times New Roman" w:eastAsia="Times New Roman" w:hAnsi="Times New Roman" w:cs="Times New Roman"/>
                <w:sz w:val="24"/>
                <w:szCs w:val="24"/>
                <w:lang w:val="uk-UA"/>
              </w:rPr>
            </w:pPr>
            <w:r w:rsidRPr="00A25649">
              <w:rPr>
                <w:rFonts w:ascii="Times New Roman" w:eastAsia="Times New Roman" w:hAnsi="Times New Roman" w:cs="Times New Roman"/>
                <w:b/>
                <w:sz w:val="24"/>
                <w:szCs w:val="24"/>
                <w:lang w:val="uk-UA"/>
              </w:rPr>
              <w:t xml:space="preserve">Переможець торгів на виконання вимоги </w:t>
            </w:r>
            <w:r w:rsidRPr="00093906">
              <w:rPr>
                <w:rFonts w:ascii="Times New Roman" w:eastAsia="Times New Roman" w:hAnsi="Times New Roman" w:cs="Times New Roman"/>
                <w:b/>
                <w:bCs/>
                <w:sz w:val="24"/>
                <w:szCs w:val="24"/>
                <w:lang w:val="uk-UA"/>
              </w:rPr>
              <w:t>згідно п. 44 Особливостей</w:t>
            </w:r>
            <w:r w:rsidRPr="00A25649">
              <w:rPr>
                <w:rFonts w:ascii="Times New Roman" w:eastAsia="Times New Roman" w:hAnsi="Times New Roman" w:cs="Times New Roman"/>
                <w:b/>
                <w:sz w:val="24"/>
                <w:szCs w:val="24"/>
                <w:lang w:val="uk-UA"/>
              </w:rPr>
              <w:t xml:space="preserve"> (підтвердження відсутності підстав) повинен надати:</w:t>
            </w:r>
          </w:p>
        </w:tc>
      </w:tr>
      <w:tr w:rsidR="00B80494" w:rsidRPr="006D3EF2" w14:paraId="3F7AE472" w14:textId="77777777" w:rsidTr="00A53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58FFA" w14:textId="77777777" w:rsidR="004237EF" w:rsidRPr="00A25649" w:rsidRDefault="004237EF" w:rsidP="00A530FB">
            <w:pPr>
              <w:spacing w:after="0" w:line="240" w:lineRule="auto"/>
              <w:ind w:left="100"/>
              <w:jc w:val="center"/>
              <w:rPr>
                <w:rFonts w:ascii="Times New Roman" w:eastAsia="Times New Roman" w:hAnsi="Times New Roman" w:cs="Times New Roman"/>
                <w:sz w:val="24"/>
                <w:szCs w:val="24"/>
                <w:lang w:val="uk-UA"/>
              </w:rPr>
            </w:pPr>
            <w:r w:rsidRPr="00A25649">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1374C" w14:textId="77777777" w:rsidR="004237EF" w:rsidRPr="00A25649" w:rsidRDefault="004237EF" w:rsidP="00A530FB">
            <w:pPr>
              <w:widowControl w:val="0"/>
              <w:spacing w:before="120" w:after="0" w:line="240" w:lineRule="auto"/>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833168" w14:textId="77777777" w:rsidR="004237EF" w:rsidRPr="00A25649" w:rsidRDefault="004237EF" w:rsidP="00A530FB">
            <w:pPr>
              <w:spacing w:after="0" w:line="240" w:lineRule="auto"/>
              <w:jc w:val="both"/>
              <w:rPr>
                <w:rFonts w:ascii="Times New Roman" w:eastAsia="Times New Roman" w:hAnsi="Times New Roman" w:cs="Times New Roman"/>
                <w:b/>
                <w:sz w:val="24"/>
                <w:szCs w:val="24"/>
                <w:lang w:val="uk-UA"/>
              </w:rPr>
            </w:pPr>
            <w:r w:rsidRPr="00A25649">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85B89" w14:textId="77777777" w:rsidR="00F07C64" w:rsidRDefault="004237EF" w:rsidP="00A530FB">
            <w:pPr>
              <w:spacing w:after="0" w:line="240" w:lineRule="auto"/>
              <w:ind w:right="140"/>
              <w:jc w:val="both"/>
              <w:rPr>
                <w:rFonts w:ascii="Times New Roman" w:eastAsia="Times New Roman" w:hAnsi="Times New Roman" w:cs="Times New Roman"/>
                <w:b/>
                <w:sz w:val="24"/>
                <w:szCs w:val="24"/>
                <w:lang w:val="uk-UA"/>
              </w:rPr>
            </w:pPr>
            <w:r w:rsidRPr="00A25649">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177C">
              <w:rPr>
                <w:rFonts w:ascii="Times New Roman" w:eastAsia="Times New Roman" w:hAnsi="Times New Roman" w:cs="Times New Roman"/>
                <w:b/>
                <w:bCs/>
                <w:sz w:val="24"/>
                <w:szCs w:val="24"/>
                <w:lang w:val="uk-UA"/>
              </w:rPr>
              <w:t>керівника</w:t>
            </w:r>
            <w:r w:rsidRPr="00A25649">
              <w:rPr>
                <w:rFonts w:ascii="Times New Roman" w:eastAsia="Times New Roman" w:hAnsi="Times New Roman" w:cs="Times New Roman"/>
                <w:b/>
                <w:sz w:val="24"/>
                <w:szCs w:val="24"/>
                <w:lang w:val="uk-UA"/>
              </w:rPr>
              <w:t xml:space="preserve"> учасника процедури закупівлі</w:t>
            </w:r>
            <w:r w:rsidR="00B2262A">
              <w:rPr>
                <w:rFonts w:ascii="Times New Roman" w:eastAsia="Times New Roman" w:hAnsi="Times New Roman" w:cs="Times New Roman"/>
                <w:b/>
                <w:sz w:val="24"/>
                <w:szCs w:val="24"/>
              </w:rPr>
              <w:t>/</w:t>
            </w:r>
            <w:r w:rsidR="00B2262A">
              <w:rPr>
                <w:rFonts w:ascii="Times New Roman" w:eastAsia="Times New Roman" w:hAnsi="Times New Roman" w:cs="Times New Roman"/>
                <w:b/>
                <w:sz w:val="24"/>
                <w:szCs w:val="24"/>
                <w:lang w:val="uk-UA"/>
              </w:rPr>
              <w:t xml:space="preserve">фізичної особи, яка є </w:t>
            </w:r>
            <w:r w:rsidR="00B57677">
              <w:rPr>
                <w:rFonts w:ascii="Times New Roman" w:eastAsia="Times New Roman" w:hAnsi="Times New Roman" w:cs="Times New Roman"/>
                <w:b/>
                <w:sz w:val="24"/>
                <w:szCs w:val="24"/>
                <w:lang w:val="uk-UA"/>
              </w:rPr>
              <w:t>учасником процедури закупівлі</w:t>
            </w:r>
            <w:r w:rsidRPr="00A25649">
              <w:rPr>
                <w:rFonts w:ascii="Times New Roman" w:eastAsia="Times New Roman" w:hAnsi="Times New Roman" w:cs="Times New Roman"/>
                <w:b/>
                <w:sz w:val="24"/>
                <w:szCs w:val="24"/>
                <w:lang w:val="uk-UA"/>
              </w:rPr>
              <w:t xml:space="preserve">. </w:t>
            </w:r>
          </w:p>
          <w:p w14:paraId="34D1FE56" w14:textId="77777777" w:rsidR="00F07C64" w:rsidRDefault="00F07C64" w:rsidP="00A530FB">
            <w:pPr>
              <w:spacing w:after="0" w:line="240" w:lineRule="auto"/>
              <w:ind w:right="140"/>
              <w:jc w:val="both"/>
              <w:rPr>
                <w:rFonts w:ascii="Times New Roman" w:eastAsia="Times New Roman" w:hAnsi="Times New Roman" w:cs="Times New Roman"/>
                <w:b/>
                <w:sz w:val="24"/>
                <w:szCs w:val="24"/>
                <w:lang w:val="uk-UA"/>
              </w:rPr>
            </w:pPr>
          </w:p>
          <w:p w14:paraId="630B319B" w14:textId="09FC72EF" w:rsidR="004237EF" w:rsidRPr="00F07C64" w:rsidRDefault="004237EF" w:rsidP="00A530FB">
            <w:pPr>
              <w:spacing w:after="0" w:line="240" w:lineRule="auto"/>
              <w:ind w:right="140"/>
              <w:jc w:val="both"/>
              <w:rPr>
                <w:rFonts w:ascii="Times New Roman" w:eastAsia="Times New Roman" w:hAnsi="Times New Roman" w:cs="Times New Roman"/>
                <w:bCs/>
                <w:sz w:val="24"/>
                <w:szCs w:val="24"/>
                <w:lang w:val="uk-UA"/>
              </w:rPr>
            </w:pPr>
            <w:r w:rsidRPr="00F07C64">
              <w:rPr>
                <w:rFonts w:ascii="Times New Roman" w:eastAsia="Times New Roman" w:hAnsi="Times New Roman" w:cs="Times New Roman"/>
                <w:bCs/>
                <w:sz w:val="24"/>
                <w:szCs w:val="24"/>
                <w:lang w:val="uk-UA"/>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E3D18" w:rsidRPr="006D3EF2" w14:paraId="4DF3930B" w14:textId="77777777" w:rsidTr="00F52E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06359" w14:textId="4EE8EF67" w:rsidR="002E3D18" w:rsidRPr="00A25649" w:rsidRDefault="002E3D18" w:rsidP="002E3D18">
            <w:pPr>
              <w:spacing w:after="0" w:line="240" w:lineRule="auto"/>
              <w:ind w:left="100"/>
              <w:jc w:val="center"/>
              <w:rPr>
                <w:rFonts w:ascii="Times New Roman" w:eastAsia="Times New Roman" w:hAnsi="Times New Roman" w:cs="Times New Roman"/>
                <w:b/>
                <w:sz w:val="24"/>
                <w:szCs w:val="24"/>
                <w:lang w:val="uk-UA"/>
              </w:rPr>
            </w:pPr>
            <w:r w:rsidRPr="00A25649">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520E7" w14:textId="77777777" w:rsidR="002E3D18" w:rsidRPr="00A25649" w:rsidRDefault="002E3D18" w:rsidP="002E3D18">
            <w:pPr>
              <w:widowControl w:val="0"/>
              <w:spacing w:before="120" w:after="0" w:line="240" w:lineRule="auto"/>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200E4C" w14:textId="663C19A1" w:rsidR="002E3D18" w:rsidRPr="00A25649" w:rsidRDefault="002E3D18" w:rsidP="002E3D18">
            <w:pPr>
              <w:widowControl w:val="0"/>
              <w:spacing w:before="120" w:after="0" w:line="240" w:lineRule="auto"/>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b/>
                <w:sz w:val="24"/>
                <w:szCs w:val="24"/>
                <w:lang w:val="uk-UA"/>
              </w:rPr>
              <w:t>(підпункт 5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187C3E" w14:textId="6A44B79E" w:rsidR="002E3D18" w:rsidRPr="00A25649" w:rsidRDefault="002E3D18" w:rsidP="002E3D18">
            <w:pPr>
              <w:spacing w:after="0" w:line="240" w:lineRule="auto"/>
              <w:jc w:val="both"/>
              <w:rPr>
                <w:rFonts w:ascii="Times New Roman" w:eastAsia="Times New Roman" w:hAnsi="Times New Roman" w:cs="Times New Roman"/>
                <w:b/>
                <w:sz w:val="24"/>
                <w:szCs w:val="24"/>
                <w:lang w:val="uk-UA"/>
              </w:rPr>
            </w:pPr>
            <w:r w:rsidRPr="00A25649">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446BC6" w:rsidRPr="00446BC6">
              <w:rPr>
                <w:rFonts w:ascii="Times New Roman" w:eastAsia="Times New Roman" w:hAnsi="Times New Roman" w:cs="Times New Roman"/>
                <w:b/>
                <w:sz w:val="24"/>
                <w:szCs w:val="24"/>
                <w:lang w:val="uk-UA"/>
              </w:rPr>
              <w:t>фізичної особи, яка є учасником процедури закупівлі</w:t>
            </w:r>
            <w:r w:rsidRPr="00A25649">
              <w:rPr>
                <w:rFonts w:ascii="Times New Roman" w:eastAsia="Times New Roman" w:hAnsi="Times New Roman" w:cs="Times New Roman"/>
                <w:b/>
                <w:sz w:val="24"/>
                <w:szCs w:val="24"/>
                <w:lang w:val="uk-UA"/>
              </w:rPr>
              <w:t>.</w:t>
            </w:r>
          </w:p>
          <w:p w14:paraId="346334DC" w14:textId="77777777" w:rsidR="002E3D18" w:rsidRPr="00A25649" w:rsidRDefault="002E3D18" w:rsidP="002E3D18">
            <w:pPr>
              <w:spacing w:after="0" w:line="240" w:lineRule="auto"/>
              <w:jc w:val="both"/>
              <w:rPr>
                <w:rFonts w:ascii="Times New Roman" w:eastAsia="Times New Roman" w:hAnsi="Times New Roman" w:cs="Times New Roman"/>
                <w:b/>
                <w:sz w:val="24"/>
                <w:szCs w:val="24"/>
                <w:lang w:val="uk-UA"/>
              </w:rPr>
            </w:pPr>
          </w:p>
          <w:p w14:paraId="5CEFA9B2" w14:textId="77777777" w:rsidR="002E3D18" w:rsidRPr="00A25649" w:rsidRDefault="002E3D18" w:rsidP="002E3D18">
            <w:pPr>
              <w:spacing w:after="0" w:line="240" w:lineRule="auto"/>
              <w:jc w:val="both"/>
              <w:rPr>
                <w:rFonts w:ascii="Times New Roman" w:eastAsia="Times New Roman" w:hAnsi="Times New Roman" w:cs="Times New Roman"/>
                <w:b/>
                <w:sz w:val="24"/>
                <w:szCs w:val="24"/>
                <w:lang w:val="uk-UA"/>
              </w:rPr>
            </w:pPr>
            <w:r w:rsidRPr="00F07C64">
              <w:rPr>
                <w:rFonts w:ascii="Times New Roman" w:eastAsia="Times New Roman" w:hAnsi="Times New Roman" w:cs="Times New Roman"/>
                <w:bCs/>
                <w:sz w:val="24"/>
                <w:szCs w:val="24"/>
                <w:lang w:val="uk-UA"/>
              </w:rPr>
              <w:t>Документ повинен бути не більше тридцятиденної давнини від дати подання документа</w:t>
            </w:r>
            <w:r w:rsidRPr="00A25649">
              <w:rPr>
                <w:rFonts w:ascii="Times New Roman" w:eastAsia="Times New Roman" w:hAnsi="Times New Roman" w:cs="Times New Roman"/>
                <w:b/>
                <w:sz w:val="24"/>
                <w:szCs w:val="24"/>
                <w:lang w:val="uk-UA"/>
              </w:rPr>
              <w:t>.</w:t>
            </w:r>
            <w:r w:rsidRPr="00A25649">
              <w:rPr>
                <w:rFonts w:ascii="Times New Roman" w:eastAsia="Times New Roman" w:hAnsi="Times New Roman" w:cs="Times New Roman"/>
                <w:sz w:val="24"/>
                <w:szCs w:val="24"/>
                <w:lang w:val="uk-UA"/>
              </w:rPr>
              <w:t> </w:t>
            </w:r>
          </w:p>
          <w:p w14:paraId="64D15696" w14:textId="77777777" w:rsidR="002E3D18" w:rsidRPr="00A25649" w:rsidRDefault="002E3D18" w:rsidP="002E3D18">
            <w:pPr>
              <w:spacing w:after="0" w:line="240" w:lineRule="auto"/>
              <w:ind w:right="140"/>
              <w:jc w:val="both"/>
              <w:rPr>
                <w:rFonts w:ascii="Times New Roman" w:eastAsia="Times New Roman" w:hAnsi="Times New Roman" w:cs="Times New Roman"/>
                <w:b/>
                <w:sz w:val="24"/>
                <w:szCs w:val="24"/>
                <w:lang w:val="uk-UA"/>
              </w:rPr>
            </w:pPr>
          </w:p>
        </w:tc>
      </w:tr>
      <w:tr w:rsidR="002E3D18" w:rsidRPr="00A25649" w14:paraId="7877822D" w14:textId="77777777" w:rsidTr="00F935CC">
        <w:trPr>
          <w:trHeight w:val="7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ABAC9" w14:textId="69C9B3B3" w:rsidR="002E3D18" w:rsidRPr="00A25649" w:rsidRDefault="002E3D18" w:rsidP="002E3D18">
            <w:pPr>
              <w:spacing w:after="0" w:line="240" w:lineRule="auto"/>
              <w:ind w:left="100"/>
              <w:jc w:val="center"/>
              <w:rPr>
                <w:rFonts w:ascii="Times New Roman" w:eastAsia="Times New Roman" w:hAnsi="Times New Roman" w:cs="Times New Roman"/>
                <w:sz w:val="24"/>
                <w:szCs w:val="24"/>
                <w:lang w:val="uk-UA"/>
              </w:rPr>
            </w:pPr>
            <w:r w:rsidRPr="00A2564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FC94E7" w14:textId="77777777" w:rsidR="002E3D18" w:rsidRPr="00A25649" w:rsidRDefault="002E3D18" w:rsidP="002E3D18">
            <w:pPr>
              <w:widowControl w:val="0"/>
              <w:spacing w:before="120" w:after="0" w:line="240" w:lineRule="auto"/>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E91A43" w14:textId="77777777" w:rsidR="002E3D18" w:rsidRPr="00A25649" w:rsidRDefault="002E3D18" w:rsidP="002E3D18">
            <w:pPr>
              <w:spacing w:after="0" w:line="240" w:lineRule="auto"/>
              <w:ind w:right="140"/>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w:t>
            </w:r>
            <w:r w:rsidRPr="00A25649">
              <w:rPr>
                <w:rFonts w:ascii="Times New Roman" w:eastAsia="Times New Roman" w:hAnsi="Times New Roman" w:cs="Times New Roman"/>
                <w:b/>
                <w:bCs/>
                <w:sz w:val="24"/>
                <w:szCs w:val="24"/>
                <w:lang w:val="uk-UA"/>
              </w:rPr>
              <w:t>підпункт 6 пункт 44 Особливостей</w:t>
            </w:r>
            <w:r w:rsidRPr="00A25649">
              <w:rPr>
                <w:rFonts w:ascii="Times New Roman" w:eastAsia="Times New Roman" w:hAnsi="Times New Roman" w:cs="Times New Roman"/>
                <w:sz w:val="24"/>
                <w:szCs w:val="24"/>
                <w:lang w:val="uk-UA"/>
              </w:rPr>
              <w:t>)</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B609AB" w14:textId="77777777" w:rsidR="00F52E99" w:rsidRPr="00A25649" w:rsidRDefault="00F52E99" w:rsidP="00F52E99">
            <w:pPr>
              <w:spacing w:after="0" w:line="240" w:lineRule="auto"/>
              <w:jc w:val="both"/>
              <w:rPr>
                <w:rFonts w:ascii="Times New Roman" w:eastAsia="Times New Roman" w:hAnsi="Times New Roman" w:cs="Times New Roman"/>
                <w:b/>
                <w:sz w:val="24"/>
                <w:szCs w:val="24"/>
                <w:lang w:val="uk-UA"/>
              </w:rPr>
            </w:pPr>
            <w:r w:rsidRPr="00A25649">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19DB214" w14:textId="77777777" w:rsidR="00F52E99" w:rsidRPr="00A25649" w:rsidRDefault="00F52E99" w:rsidP="00F52E99">
            <w:pPr>
              <w:spacing w:after="0" w:line="240" w:lineRule="auto"/>
              <w:jc w:val="both"/>
              <w:rPr>
                <w:rFonts w:ascii="Times New Roman" w:eastAsia="Times New Roman" w:hAnsi="Times New Roman" w:cs="Times New Roman"/>
                <w:b/>
                <w:sz w:val="24"/>
                <w:szCs w:val="24"/>
                <w:lang w:val="uk-UA"/>
              </w:rPr>
            </w:pPr>
          </w:p>
          <w:p w14:paraId="1E13CBA0" w14:textId="19C54B49" w:rsidR="002E3D18" w:rsidRPr="00F07C64" w:rsidRDefault="00F52E99" w:rsidP="00F52E99">
            <w:pPr>
              <w:spacing w:after="0" w:line="240" w:lineRule="auto"/>
              <w:jc w:val="both"/>
              <w:rPr>
                <w:rFonts w:ascii="Times New Roman" w:eastAsia="Times New Roman" w:hAnsi="Times New Roman" w:cs="Times New Roman"/>
                <w:bCs/>
                <w:sz w:val="24"/>
                <w:szCs w:val="24"/>
                <w:lang w:val="uk-UA"/>
              </w:rPr>
            </w:pPr>
            <w:r w:rsidRPr="00F07C64">
              <w:rPr>
                <w:rFonts w:ascii="Times New Roman" w:eastAsia="Times New Roman" w:hAnsi="Times New Roman" w:cs="Times New Roman"/>
                <w:bCs/>
                <w:sz w:val="24"/>
                <w:szCs w:val="24"/>
                <w:lang w:val="uk-UA"/>
              </w:rPr>
              <w:t>Документ повинен бути не більше тридцятиденної давнини від дати подання документа. </w:t>
            </w:r>
          </w:p>
        </w:tc>
      </w:tr>
      <w:tr w:rsidR="002E3D18" w:rsidRPr="00A25649" w14:paraId="7BFC7D1B" w14:textId="77777777" w:rsidTr="00F52E99">
        <w:trPr>
          <w:trHeight w:val="17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9FC60" w14:textId="534918BE" w:rsidR="002E3D18" w:rsidRPr="00A25649" w:rsidRDefault="00937B73" w:rsidP="002E3D18">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EE3A473" w14:textId="77777777" w:rsidR="002E3D18" w:rsidRPr="00A25649" w:rsidRDefault="002E3D18" w:rsidP="002E3D18">
            <w:pPr>
              <w:widowControl w:val="0"/>
              <w:spacing w:before="120" w:after="0" w:line="240" w:lineRule="auto"/>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28A4BE" w14:textId="77777777" w:rsidR="002E3D18" w:rsidRPr="00A25649" w:rsidRDefault="002E3D18" w:rsidP="002E3D18">
            <w:pPr>
              <w:spacing w:after="0" w:line="240" w:lineRule="auto"/>
              <w:jc w:val="both"/>
              <w:rPr>
                <w:rFonts w:ascii="Times New Roman" w:eastAsia="Times New Roman" w:hAnsi="Times New Roman" w:cs="Times New Roman"/>
                <w:b/>
                <w:sz w:val="24"/>
                <w:szCs w:val="24"/>
                <w:lang w:val="uk-UA"/>
              </w:rPr>
            </w:pPr>
            <w:r w:rsidRPr="00A25649">
              <w:rPr>
                <w:rFonts w:ascii="Times New Roman" w:eastAsia="Times New Roman" w:hAnsi="Times New Roman" w:cs="Times New Roman"/>
                <w:b/>
                <w:sz w:val="24"/>
                <w:szCs w:val="24"/>
                <w:lang w:val="uk-UA"/>
              </w:rPr>
              <w:t>(підпункт 12 пункт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73157C" w14:textId="3E250935" w:rsidR="007C4030" w:rsidRPr="007C4030" w:rsidRDefault="007C4030" w:rsidP="007C4030">
            <w:pPr>
              <w:spacing w:after="0" w:line="240" w:lineRule="auto"/>
              <w:jc w:val="both"/>
              <w:rPr>
                <w:rFonts w:ascii="Times New Roman" w:eastAsia="Times New Roman" w:hAnsi="Times New Roman" w:cs="Times New Roman"/>
                <w:b/>
                <w:bCs/>
                <w:sz w:val="24"/>
                <w:szCs w:val="24"/>
                <w:lang w:val="uk-UA"/>
              </w:rPr>
            </w:pPr>
            <w:r w:rsidRPr="00A25649">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25649">
              <w:rPr>
                <w:rFonts w:ascii="Times New Roman" w:eastAsia="Times New Roman" w:hAnsi="Times New Roman" w:cs="Times New Roman"/>
                <w:b/>
                <w:sz w:val="24"/>
                <w:szCs w:val="24"/>
                <w:lang w:val="uk-UA"/>
              </w:rPr>
              <w:lastRenderedPageBreak/>
              <w:t>законодавством України щодо керівника учасника процедури закупівлі</w:t>
            </w:r>
            <w:r>
              <w:rPr>
                <w:rFonts w:ascii="Times New Roman" w:eastAsia="Times New Roman" w:hAnsi="Times New Roman" w:cs="Times New Roman"/>
                <w:b/>
                <w:sz w:val="24"/>
                <w:szCs w:val="24"/>
                <w:lang w:val="uk-UA"/>
              </w:rPr>
              <w:t>/</w:t>
            </w:r>
            <w:r w:rsidRPr="007C4030">
              <w:rPr>
                <w:rFonts w:ascii="Times New Roman" w:eastAsia="Times New Roman" w:hAnsi="Times New Roman" w:cs="Times New Roman"/>
                <w:b/>
                <w:bCs/>
                <w:sz w:val="24"/>
                <w:szCs w:val="24"/>
                <w:lang w:val="uk-UA"/>
              </w:rPr>
              <w:t>фізичної особи, яка є учасником процедури закупівлі.</w:t>
            </w:r>
          </w:p>
          <w:p w14:paraId="0F0C0314" w14:textId="77777777" w:rsidR="007C4030" w:rsidRPr="00A25649" w:rsidRDefault="007C4030" w:rsidP="007C4030">
            <w:pPr>
              <w:spacing w:after="0" w:line="240" w:lineRule="auto"/>
              <w:jc w:val="both"/>
              <w:rPr>
                <w:rFonts w:ascii="Times New Roman" w:eastAsia="Times New Roman" w:hAnsi="Times New Roman" w:cs="Times New Roman"/>
                <w:b/>
                <w:sz w:val="24"/>
                <w:szCs w:val="24"/>
                <w:lang w:val="uk-UA"/>
              </w:rPr>
            </w:pPr>
          </w:p>
          <w:p w14:paraId="28450C7A" w14:textId="5ADEBF40" w:rsidR="002E3D18" w:rsidRPr="00F07C64" w:rsidRDefault="007C4030" w:rsidP="00851B17">
            <w:pPr>
              <w:widowControl w:val="0"/>
              <w:spacing w:after="0" w:line="240" w:lineRule="auto"/>
              <w:jc w:val="both"/>
              <w:rPr>
                <w:rFonts w:ascii="Times New Roman" w:eastAsia="Times New Roman" w:hAnsi="Times New Roman" w:cs="Times New Roman"/>
                <w:bCs/>
                <w:sz w:val="24"/>
                <w:szCs w:val="24"/>
                <w:lang w:val="uk-UA"/>
              </w:rPr>
            </w:pPr>
            <w:r w:rsidRPr="00F07C64">
              <w:rPr>
                <w:rFonts w:ascii="Times New Roman" w:eastAsia="Times New Roman" w:hAnsi="Times New Roman" w:cs="Times New Roman"/>
                <w:bCs/>
                <w:sz w:val="24"/>
                <w:szCs w:val="24"/>
                <w:lang w:val="uk-UA"/>
              </w:rPr>
              <w:t>Документ повинен бути не більше тридцятиденної давнини від дати подання документа. </w:t>
            </w:r>
          </w:p>
        </w:tc>
      </w:tr>
      <w:tr w:rsidR="002E3D18" w:rsidRPr="006D3EF2" w14:paraId="460EF403" w14:textId="77777777" w:rsidTr="00F52E9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87E61" w14:textId="62808387" w:rsidR="002E3D18" w:rsidRPr="00937B73" w:rsidRDefault="00937B73" w:rsidP="002E3D18">
            <w:pPr>
              <w:spacing w:after="0" w:line="240" w:lineRule="auto"/>
              <w:ind w:left="100"/>
              <w:jc w:val="center"/>
              <w:rPr>
                <w:rFonts w:ascii="Times New Roman" w:eastAsia="Times New Roman" w:hAnsi="Times New Roman" w:cs="Times New Roman"/>
                <w:b/>
                <w:sz w:val="24"/>
                <w:szCs w:val="24"/>
                <w:lang w:val="uk-UA"/>
              </w:rPr>
            </w:pPr>
            <w:r w:rsidRPr="00937B73">
              <w:rPr>
                <w:rFonts w:ascii="Times New Roman" w:eastAsia="Times New Roman" w:hAnsi="Times New Roman" w:cs="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51598" w14:textId="77777777" w:rsidR="002E3D18" w:rsidRPr="00A25649" w:rsidRDefault="002E3D18" w:rsidP="002E3D18">
            <w:pPr>
              <w:spacing w:after="0" w:line="240" w:lineRule="auto"/>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4A5790" w14:textId="77777777" w:rsidR="002E3D18" w:rsidRPr="00A25649" w:rsidRDefault="002E3D18" w:rsidP="002E3D18">
            <w:pPr>
              <w:spacing w:after="0" w:line="240" w:lineRule="auto"/>
              <w:jc w:val="both"/>
              <w:rPr>
                <w:rFonts w:ascii="Times New Roman" w:eastAsia="Times New Roman" w:hAnsi="Times New Roman" w:cs="Times New Roman"/>
                <w:b/>
                <w:sz w:val="24"/>
                <w:szCs w:val="24"/>
                <w:lang w:val="uk-UA"/>
              </w:rPr>
            </w:pPr>
            <w:r w:rsidRPr="00A25649">
              <w:rPr>
                <w:rFonts w:ascii="Times New Roman" w:eastAsia="Times New Roman" w:hAnsi="Times New Roman" w:cs="Times New Roman"/>
                <w:b/>
                <w:sz w:val="24"/>
                <w:szCs w:val="24"/>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0E0628" w14:textId="77777777" w:rsidR="002E3D18" w:rsidRPr="00A25649" w:rsidRDefault="002E3D18" w:rsidP="002E3D18">
            <w:pPr>
              <w:spacing w:after="348" w:line="240" w:lineRule="auto"/>
              <w:jc w:val="both"/>
              <w:rPr>
                <w:rFonts w:ascii="Times New Roman" w:eastAsia="Times New Roman" w:hAnsi="Times New Roman" w:cs="Times New Roman"/>
                <w:sz w:val="24"/>
                <w:szCs w:val="24"/>
                <w:lang w:val="uk-UA"/>
              </w:rPr>
            </w:pPr>
            <w:r w:rsidRPr="00A25649">
              <w:rPr>
                <w:rFonts w:ascii="Times New Roman" w:eastAsia="Times New Roman" w:hAnsi="Times New Roman" w:cs="Times New Roman"/>
                <w:b/>
                <w:sz w:val="24"/>
                <w:szCs w:val="24"/>
                <w:lang w:val="uk-UA"/>
              </w:rPr>
              <w:t>Довідка в довільній формі</w:t>
            </w:r>
            <w:r w:rsidRPr="00A2564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B3FBDE" w14:textId="77777777" w:rsidR="004237EF" w:rsidRPr="00A25649" w:rsidRDefault="004237EF" w:rsidP="004237EF">
      <w:pPr>
        <w:spacing w:after="0" w:line="240" w:lineRule="auto"/>
        <w:rPr>
          <w:rFonts w:ascii="Times New Roman" w:eastAsia="Times New Roman" w:hAnsi="Times New Roman" w:cs="Times New Roman"/>
          <w:b/>
          <w:sz w:val="24"/>
          <w:szCs w:val="24"/>
          <w:lang w:val="uk-UA"/>
        </w:rPr>
      </w:pPr>
    </w:p>
    <w:p w14:paraId="26EC5C07" w14:textId="77777777" w:rsidR="004237EF" w:rsidRPr="00A25649" w:rsidRDefault="004237EF" w:rsidP="004237EF">
      <w:pPr>
        <w:shd w:val="clear" w:color="auto" w:fill="FFFFFF"/>
        <w:spacing w:after="0" w:line="240" w:lineRule="auto"/>
        <w:rPr>
          <w:rFonts w:ascii="Times New Roman" w:eastAsia="Times New Roman" w:hAnsi="Times New Roman" w:cs="Times New Roman"/>
          <w:sz w:val="24"/>
          <w:szCs w:val="24"/>
          <w:lang w:val="uk-UA"/>
        </w:rPr>
      </w:pPr>
    </w:p>
    <w:p w14:paraId="3AA109AC" w14:textId="1FCACF36" w:rsidR="00740686" w:rsidRDefault="004237EF" w:rsidP="008F2EAC">
      <w:pPr>
        <w:shd w:val="clear" w:color="auto" w:fill="FFFFFF"/>
        <w:spacing w:after="0" w:line="240" w:lineRule="auto"/>
        <w:rPr>
          <w:rFonts w:ascii="Times New Roman" w:hAnsi="Times New Roman" w:cs="Times New Roman"/>
          <w:b/>
          <w:bCs/>
          <w:kern w:val="24"/>
          <w:sz w:val="24"/>
          <w:szCs w:val="24"/>
          <w:lang w:val="uk-UA"/>
        </w:rPr>
      </w:pPr>
      <w:r w:rsidRPr="00A25649">
        <w:rPr>
          <w:rFonts w:ascii="Times New Roman" w:eastAsia="Times New Roman" w:hAnsi="Times New Roman" w:cs="Times New Roman"/>
          <w:b/>
          <w:color w:val="000000"/>
          <w:sz w:val="24"/>
          <w:szCs w:val="24"/>
          <w:lang w:val="uk-UA"/>
        </w:rPr>
        <w:t>4</w:t>
      </w:r>
    </w:p>
    <w:p w14:paraId="58B00F9B" w14:textId="77777777" w:rsidR="00740686" w:rsidRDefault="00740686" w:rsidP="00253797">
      <w:pPr>
        <w:spacing w:after="0" w:line="264" w:lineRule="auto"/>
        <w:jc w:val="right"/>
        <w:rPr>
          <w:rFonts w:ascii="Times New Roman" w:hAnsi="Times New Roman" w:cs="Times New Roman"/>
          <w:b/>
          <w:bCs/>
          <w:kern w:val="24"/>
          <w:sz w:val="24"/>
          <w:szCs w:val="24"/>
          <w:lang w:val="uk-UA"/>
        </w:rPr>
      </w:pPr>
    </w:p>
    <w:p w14:paraId="40956EE3" w14:textId="77777777" w:rsidR="008F2EAC" w:rsidRDefault="008F2EAC" w:rsidP="00253797">
      <w:pPr>
        <w:spacing w:after="0" w:line="264" w:lineRule="auto"/>
        <w:jc w:val="right"/>
        <w:rPr>
          <w:rFonts w:ascii="Times New Roman" w:hAnsi="Times New Roman" w:cs="Times New Roman"/>
          <w:b/>
          <w:bCs/>
          <w:kern w:val="24"/>
          <w:sz w:val="24"/>
          <w:szCs w:val="24"/>
          <w:lang w:val="uk-UA"/>
        </w:rPr>
      </w:pPr>
    </w:p>
    <w:p w14:paraId="07F9BF73" w14:textId="77777777" w:rsidR="0041064E" w:rsidRDefault="0041064E" w:rsidP="00253797">
      <w:pPr>
        <w:spacing w:after="0" w:line="264" w:lineRule="auto"/>
        <w:jc w:val="right"/>
        <w:rPr>
          <w:rFonts w:ascii="Times New Roman" w:hAnsi="Times New Roman" w:cs="Times New Roman"/>
          <w:b/>
          <w:bCs/>
          <w:kern w:val="24"/>
          <w:sz w:val="24"/>
          <w:szCs w:val="24"/>
          <w:lang w:val="uk-UA"/>
        </w:rPr>
      </w:pPr>
    </w:p>
    <w:p w14:paraId="077A5E95" w14:textId="04ABCA9A" w:rsidR="008F2EAC" w:rsidRDefault="008F2EAC" w:rsidP="00253797">
      <w:pPr>
        <w:spacing w:after="0" w:line="264" w:lineRule="auto"/>
        <w:jc w:val="right"/>
        <w:rPr>
          <w:rFonts w:ascii="Times New Roman" w:hAnsi="Times New Roman" w:cs="Times New Roman"/>
          <w:b/>
          <w:bCs/>
          <w:kern w:val="24"/>
          <w:sz w:val="24"/>
          <w:szCs w:val="24"/>
          <w:lang w:val="uk-UA"/>
        </w:rPr>
      </w:pPr>
      <w:r>
        <w:rPr>
          <w:rFonts w:ascii="Times New Roman" w:hAnsi="Times New Roman" w:cs="Times New Roman"/>
          <w:b/>
          <w:bCs/>
          <w:kern w:val="24"/>
          <w:sz w:val="24"/>
          <w:szCs w:val="24"/>
          <w:lang w:val="uk-UA"/>
        </w:rPr>
        <w:tab/>
      </w:r>
      <w:r>
        <w:rPr>
          <w:rFonts w:ascii="Times New Roman" w:hAnsi="Times New Roman" w:cs="Times New Roman"/>
          <w:b/>
          <w:bCs/>
          <w:kern w:val="24"/>
          <w:sz w:val="24"/>
          <w:szCs w:val="24"/>
          <w:lang w:val="uk-UA"/>
        </w:rPr>
        <w:tab/>
      </w:r>
    </w:p>
    <w:p w14:paraId="11E3D739"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44842766"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194B817C"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7420926F"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01C39A8A"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1DA82590"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155F24F8"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47D6175C"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09C68276"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2F43BC20"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711CF29B"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13CB0D08" w14:textId="77777777" w:rsidR="00C75415" w:rsidRDefault="00C75415" w:rsidP="00253797">
      <w:pPr>
        <w:spacing w:after="0" w:line="264" w:lineRule="auto"/>
        <w:jc w:val="right"/>
        <w:rPr>
          <w:rFonts w:ascii="Times New Roman" w:hAnsi="Times New Roman" w:cs="Times New Roman"/>
          <w:b/>
          <w:bCs/>
          <w:kern w:val="24"/>
          <w:sz w:val="24"/>
          <w:szCs w:val="24"/>
          <w:lang w:val="uk-UA"/>
        </w:rPr>
      </w:pPr>
    </w:p>
    <w:p w14:paraId="2F178E3C" w14:textId="24AF0CEE" w:rsidR="00491AFC" w:rsidRPr="008F2EAC" w:rsidRDefault="00491AFC" w:rsidP="008F2EAC">
      <w:pPr>
        <w:spacing w:after="0" w:line="264" w:lineRule="auto"/>
        <w:ind w:left="7920" w:firstLine="720"/>
        <w:rPr>
          <w:rFonts w:ascii="Times New Roman" w:hAnsi="Times New Roman" w:cs="Times New Roman"/>
          <w:b/>
          <w:bCs/>
          <w:i/>
          <w:iCs/>
          <w:kern w:val="24"/>
          <w:sz w:val="24"/>
          <w:szCs w:val="24"/>
          <w:lang w:val="uk-UA"/>
        </w:rPr>
      </w:pPr>
      <w:r w:rsidRPr="008F2EAC">
        <w:rPr>
          <w:rFonts w:ascii="Times New Roman" w:hAnsi="Times New Roman" w:cs="Times New Roman"/>
          <w:b/>
          <w:bCs/>
          <w:i/>
          <w:iCs/>
          <w:kern w:val="24"/>
          <w:sz w:val="24"/>
          <w:szCs w:val="24"/>
          <w:lang w:val="uk-UA"/>
        </w:rPr>
        <w:lastRenderedPageBreak/>
        <w:t>Додаток </w:t>
      </w:r>
      <w:r w:rsidR="0041064E">
        <w:rPr>
          <w:rFonts w:ascii="Times New Roman" w:hAnsi="Times New Roman" w:cs="Times New Roman"/>
          <w:b/>
          <w:bCs/>
          <w:i/>
          <w:iCs/>
          <w:kern w:val="24"/>
          <w:sz w:val="24"/>
          <w:szCs w:val="24"/>
          <w:lang w:val="uk-UA"/>
        </w:rPr>
        <w:t>4</w:t>
      </w:r>
    </w:p>
    <w:p w14:paraId="2F178E3D" w14:textId="77777777" w:rsidR="00491AFC" w:rsidRPr="00D73D63" w:rsidRDefault="00491AFC" w:rsidP="005261B7">
      <w:pPr>
        <w:spacing w:after="0" w:line="264" w:lineRule="auto"/>
        <w:jc w:val="right"/>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до тендерної документації</w:t>
      </w:r>
    </w:p>
    <w:p w14:paraId="2F178E3E" w14:textId="77777777" w:rsidR="00491AFC" w:rsidRPr="00D73D63" w:rsidRDefault="00491AFC" w:rsidP="005261B7">
      <w:pPr>
        <w:tabs>
          <w:tab w:val="left" w:pos="8100"/>
        </w:tabs>
        <w:spacing w:before="200" w:after="0" w:line="264" w:lineRule="auto"/>
        <w:jc w:val="center"/>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eastAsia="uk-UA"/>
        </w:rPr>
        <w:t>Інформація про необхідні технічні, якісні та кількісні характеристики предмета закупівлі</w:t>
      </w:r>
      <w:r w:rsidR="009D0B3A">
        <w:rPr>
          <w:rFonts w:ascii="Times New Roman" w:hAnsi="Times New Roman" w:cs="Times New Roman"/>
          <w:b/>
          <w:bCs/>
          <w:kern w:val="24"/>
          <w:sz w:val="24"/>
          <w:szCs w:val="24"/>
          <w:lang w:val="uk-UA" w:eastAsia="uk-UA"/>
        </w:rPr>
        <w:t xml:space="preserve"> – технічні вимоги до предмета закупівлі.</w:t>
      </w:r>
    </w:p>
    <w:p w14:paraId="041689CE" w14:textId="6FB15FA0" w:rsidR="00B8408C" w:rsidRDefault="00491AFC" w:rsidP="00B8408C">
      <w:pPr>
        <w:tabs>
          <w:tab w:val="left" w:pos="8100"/>
        </w:tabs>
        <w:spacing w:after="0" w:line="240" w:lineRule="auto"/>
        <w:jc w:val="center"/>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ТЕХНІЧНА СПЕЦИФІКАЦІЯ</w:t>
      </w:r>
    </w:p>
    <w:p w14:paraId="4688A601" w14:textId="02F57E69" w:rsidR="00B8408C" w:rsidRPr="00A26691" w:rsidRDefault="00B8408C" w:rsidP="00AD2080">
      <w:pPr>
        <w:tabs>
          <w:tab w:val="left" w:pos="9781"/>
        </w:tabs>
        <w:spacing w:after="0" w:line="240" w:lineRule="auto"/>
        <w:jc w:val="both"/>
        <w:rPr>
          <w:rFonts w:ascii="Times New Roman" w:hAnsi="Times New Roman" w:cs="Times New Roman"/>
          <w:kern w:val="24"/>
          <w:sz w:val="24"/>
          <w:szCs w:val="24"/>
          <w:lang w:val="uk-UA"/>
        </w:rPr>
      </w:pPr>
      <w:r w:rsidRPr="00A26691">
        <w:rPr>
          <w:rFonts w:ascii="Times New Roman" w:hAnsi="Times New Roman" w:cs="Times New Roman"/>
          <w:kern w:val="24"/>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F178E3F" w14:textId="5A484C02" w:rsidR="00491AFC" w:rsidRPr="0085391E" w:rsidRDefault="00C12530" w:rsidP="002D07E4">
      <w:pPr>
        <w:tabs>
          <w:tab w:val="left" w:pos="8100"/>
        </w:tabs>
        <w:spacing w:after="0" w:line="240" w:lineRule="auto"/>
        <w:jc w:val="both"/>
        <w:rPr>
          <w:rFonts w:ascii="Times New Roman" w:hAnsi="Times New Roman" w:cs="Times New Roman"/>
          <w:b/>
          <w:bCs/>
          <w:kern w:val="24"/>
          <w:sz w:val="24"/>
          <w:szCs w:val="24"/>
          <w:lang w:val="uk-UA"/>
        </w:rPr>
      </w:pPr>
      <w:r w:rsidRPr="002D07E4">
        <w:rPr>
          <w:rFonts w:ascii="Times New Roman" w:hAnsi="Times New Roman" w:cs="Times New Roman"/>
          <w:kern w:val="24"/>
          <w:sz w:val="24"/>
          <w:szCs w:val="24"/>
          <w:lang w:val="uk-UA"/>
        </w:rPr>
        <w:t>У місцях, де технічна специфікація містить посилання на конкретні марку чи</w:t>
      </w:r>
      <w:r w:rsidR="002D07E4" w:rsidRPr="002D07E4">
        <w:rPr>
          <w:rFonts w:ascii="Times New Roman" w:hAnsi="Times New Roman" w:cs="Times New Roman"/>
          <w:kern w:val="24"/>
          <w:sz w:val="24"/>
          <w:szCs w:val="24"/>
          <w:lang w:val="uk-UA"/>
        </w:rPr>
        <w:t xml:space="preserve"> </w:t>
      </w:r>
      <w:r w:rsidRPr="002D07E4">
        <w:rPr>
          <w:rFonts w:ascii="Times New Roman" w:hAnsi="Times New Roman" w:cs="Times New Roman"/>
          <w:kern w:val="24"/>
          <w:sz w:val="24"/>
          <w:szCs w:val="24"/>
          <w:lang w:val="uk-UA"/>
        </w:rPr>
        <w:t>виробника або на конкретний процес, що характеризує продукт чи послугу певного суб’єкта</w:t>
      </w:r>
      <w:r w:rsidR="002D07E4" w:rsidRPr="002D07E4">
        <w:rPr>
          <w:rFonts w:ascii="Times New Roman" w:hAnsi="Times New Roman" w:cs="Times New Roman"/>
          <w:kern w:val="24"/>
          <w:sz w:val="24"/>
          <w:szCs w:val="24"/>
          <w:lang w:val="uk-UA"/>
        </w:rPr>
        <w:t xml:space="preserve"> </w:t>
      </w:r>
      <w:r w:rsidRPr="002D07E4">
        <w:rPr>
          <w:rFonts w:ascii="Times New Roman" w:hAnsi="Times New Roman" w:cs="Times New Roman"/>
          <w:kern w:val="24"/>
          <w:sz w:val="24"/>
          <w:szCs w:val="24"/>
          <w:lang w:val="uk-UA"/>
        </w:rPr>
        <w:t>господарювання, чи на торгові марки, патенти, типи або конкретне місце походження чи</w:t>
      </w:r>
      <w:r w:rsidR="002D07E4" w:rsidRPr="002D07E4">
        <w:rPr>
          <w:rFonts w:ascii="Times New Roman" w:hAnsi="Times New Roman" w:cs="Times New Roman"/>
          <w:kern w:val="24"/>
          <w:sz w:val="24"/>
          <w:szCs w:val="24"/>
          <w:lang w:val="uk-UA"/>
        </w:rPr>
        <w:t xml:space="preserve"> </w:t>
      </w:r>
      <w:r w:rsidRPr="002D07E4">
        <w:rPr>
          <w:rFonts w:ascii="Times New Roman" w:hAnsi="Times New Roman" w:cs="Times New Roman"/>
          <w:kern w:val="24"/>
          <w:sz w:val="24"/>
          <w:szCs w:val="24"/>
          <w:lang w:val="uk-UA"/>
        </w:rPr>
        <w:t>спосіб виробництва, вважати вираз «</w:t>
      </w:r>
      <w:r w:rsidRPr="00C12530">
        <w:rPr>
          <w:rFonts w:ascii="Times New Roman" w:hAnsi="Times New Roman" w:cs="Times New Roman"/>
          <w:b/>
          <w:bCs/>
          <w:kern w:val="24"/>
          <w:sz w:val="24"/>
          <w:szCs w:val="24"/>
          <w:lang w:val="uk-UA"/>
        </w:rPr>
        <w:t>або еквівалент».</w:t>
      </w:r>
    </w:p>
    <w:p w14:paraId="17FDA809" w14:textId="77777777" w:rsidR="00B71A0C" w:rsidRPr="00B71A0C" w:rsidRDefault="00B71A0C" w:rsidP="002D07E4">
      <w:pPr>
        <w:tabs>
          <w:tab w:val="left" w:pos="8100"/>
        </w:tabs>
        <w:spacing w:after="0" w:line="240" w:lineRule="auto"/>
        <w:jc w:val="both"/>
        <w:rPr>
          <w:rFonts w:ascii="Times New Roman" w:hAnsi="Times New Roman" w:cs="Times New Roman"/>
          <w:b/>
          <w:bCs/>
          <w:kern w:val="24"/>
          <w:sz w:val="24"/>
          <w:szCs w:val="24"/>
          <w:lang w:val="uk-UA"/>
        </w:rPr>
      </w:pPr>
    </w:p>
    <w:p w14:paraId="2BA8D660" w14:textId="56ED8CB9" w:rsidR="00531AC5" w:rsidRPr="0085391E" w:rsidRDefault="008F2EFC" w:rsidP="0085391E">
      <w:pPr>
        <w:pStyle w:val="41"/>
        <w:numPr>
          <w:ilvl w:val="6"/>
          <w:numId w:val="10"/>
        </w:numPr>
        <w:tabs>
          <w:tab w:val="left" w:pos="360"/>
          <w:tab w:val="center" w:pos="567"/>
          <w:tab w:val="center" w:pos="851"/>
          <w:tab w:val="center" w:pos="1134"/>
          <w:tab w:val="left" w:pos="3052"/>
          <w:tab w:val="left" w:pos="3119"/>
        </w:tabs>
        <w:spacing w:after="0" w:line="240" w:lineRule="auto"/>
        <w:ind w:hanging="5130"/>
        <w:rPr>
          <w:rFonts w:ascii="Times New Roman" w:eastAsia="Calibri" w:hAnsi="Times New Roman"/>
          <w:b/>
          <w:bCs/>
          <w:sz w:val="24"/>
          <w:szCs w:val="24"/>
          <w:lang w:eastAsia="uk-UA"/>
        </w:rPr>
      </w:pPr>
      <w:r w:rsidRPr="005619D6">
        <w:rPr>
          <w:rFonts w:ascii="Times New Roman" w:eastAsia="Calibri" w:hAnsi="Times New Roman"/>
          <w:b/>
          <w:bCs/>
          <w:sz w:val="24"/>
          <w:szCs w:val="24"/>
          <w:lang w:eastAsia="uk-UA"/>
        </w:rPr>
        <w:t>Інформація про предмет закупівлі</w:t>
      </w:r>
      <w:r w:rsidR="00CA4C31" w:rsidRPr="005619D6">
        <w:rPr>
          <w:rFonts w:ascii="Times New Roman" w:eastAsia="Calibri" w:hAnsi="Times New Roman"/>
          <w:b/>
          <w:bCs/>
          <w:sz w:val="24"/>
          <w:szCs w:val="24"/>
          <w:lang w:eastAsia="uk-UA"/>
        </w:rPr>
        <w:t>:</w:t>
      </w:r>
    </w:p>
    <w:tbl>
      <w:tblPr>
        <w:tblpPr w:leftFromText="180" w:rightFromText="180" w:vertAnchor="text" w:horzAnchor="margin" w:tblpXSpec="center" w:tblpY="391"/>
        <w:tblW w:w="10140" w:type="dxa"/>
        <w:tblLook w:val="04A0" w:firstRow="1" w:lastRow="0" w:firstColumn="1" w:lastColumn="0" w:noHBand="0" w:noVBand="1"/>
      </w:tblPr>
      <w:tblGrid>
        <w:gridCol w:w="560"/>
        <w:gridCol w:w="3471"/>
        <w:gridCol w:w="3620"/>
        <w:gridCol w:w="1214"/>
        <w:gridCol w:w="1275"/>
      </w:tblGrid>
      <w:tr w:rsidR="00D321B1" w:rsidRPr="00DC3F1F" w14:paraId="78CE518B" w14:textId="77777777" w:rsidTr="00A25DBB">
        <w:trPr>
          <w:trHeight w:val="63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150287F2" w14:textId="77777777" w:rsidR="00D321B1" w:rsidRPr="00DC3F1F" w:rsidRDefault="00D321B1" w:rsidP="00A25DBB">
            <w:pPr>
              <w:spacing w:after="0" w:line="240" w:lineRule="auto"/>
              <w:jc w:val="center"/>
              <w:rPr>
                <w:rFonts w:ascii="Times New Roman" w:eastAsia="Times New Roman" w:hAnsi="Times New Roman" w:cs="Times New Roman"/>
                <w:b/>
                <w:bCs/>
                <w:color w:val="000000"/>
                <w:sz w:val="24"/>
                <w:szCs w:val="24"/>
                <w:lang w:val="uk-UA" w:eastAsia="ru-RU"/>
              </w:rPr>
            </w:pPr>
            <w:r w:rsidRPr="00DC3F1F">
              <w:rPr>
                <w:rFonts w:ascii="Times New Roman" w:eastAsia="Times New Roman" w:hAnsi="Times New Roman" w:cs="Times New Roman"/>
                <w:b/>
                <w:bCs/>
                <w:color w:val="000000"/>
                <w:sz w:val="24"/>
                <w:szCs w:val="24"/>
                <w:lang w:val="uk-UA" w:eastAsia="ru-RU"/>
              </w:rPr>
              <w:t>№ п/п</w:t>
            </w: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14:paraId="1D25FF2C" w14:textId="77777777" w:rsidR="00D321B1" w:rsidRPr="00DC3F1F" w:rsidRDefault="00D321B1" w:rsidP="00A25DBB">
            <w:pPr>
              <w:spacing w:after="0" w:line="240" w:lineRule="auto"/>
              <w:jc w:val="center"/>
              <w:rPr>
                <w:rFonts w:ascii="Times New Roman" w:eastAsia="Times New Roman" w:hAnsi="Times New Roman" w:cs="Times New Roman"/>
                <w:b/>
                <w:bCs/>
                <w:color w:val="000000"/>
                <w:sz w:val="24"/>
                <w:szCs w:val="24"/>
                <w:lang w:val="uk-UA" w:eastAsia="ru-RU"/>
              </w:rPr>
            </w:pPr>
            <w:r w:rsidRPr="00DC3F1F">
              <w:rPr>
                <w:rFonts w:ascii="Times New Roman" w:eastAsia="Times New Roman" w:hAnsi="Times New Roman" w:cs="Times New Roman"/>
                <w:b/>
                <w:bCs/>
                <w:color w:val="000000"/>
                <w:sz w:val="24"/>
                <w:szCs w:val="24"/>
                <w:lang w:val="uk-UA" w:eastAsia="ru-RU"/>
              </w:rPr>
              <w:t>Найменування</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55BAED8F" w14:textId="77777777" w:rsidR="00D321B1" w:rsidRPr="00DC3F1F" w:rsidRDefault="00D321B1" w:rsidP="00A25DBB">
            <w:pPr>
              <w:spacing w:after="0" w:line="240" w:lineRule="auto"/>
              <w:jc w:val="center"/>
              <w:rPr>
                <w:rFonts w:ascii="Times New Roman" w:eastAsia="Times New Roman" w:hAnsi="Times New Roman" w:cs="Times New Roman"/>
                <w:b/>
                <w:bCs/>
                <w:color w:val="000000"/>
                <w:sz w:val="24"/>
                <w:szCs w:val="24"/>
                <w:lang w:val="uk-UA" w:eastAsia="ru-RU"/>
              </w:rPr>
            </w:pPr>
            <w:r w:rsidRPr="00DC3F1F">
              <w:rPr>
                <w:rFonts w:ascii="Times New Roman" w:eastAsia="Times New Roman" w:hAnsi="Times New Roman" w:cs="Times New Roman"/>
                <w:b/>
                <w:bCs/>
                <w:color w:val="000000"/>
                <w:sz w:val="24"/>
                <w:szCs w:val="24"/>
                <w:lang w:val="uk-UA" w:eastAsia="ru-RU"/>
              </w:rPr>
              <w:t>Характеристики</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14:paraId="7F387816" w14:textId="77777777" w:rsidR="00D321B1" w:rsidRPr="00DC3F1F" w:rsidRDefault="00D321B1" w:rsidP="00A25DBB">
            <w:pPr>
              <w:spacing w:after="0" w:line="240" w:lineRule="auto"/>
              <w:jc w:val="center"/>
              <w:rPr>
                <w:rFonts w:ascii="Times New Roman" w:eastAsia="Times New Roman" w:hAnsi="Times New Roman" w:cs="Times New Roman"/>
                <w:b/>
                <w:bCs/>
                <w:color w:val="000000"/>
                <w:sz w:val="24"/>
                <w:szCs w:val="24"/>
                <w:lang w:val="uk-UA" w:eastAsia="ru-RU"/>
              </w:rPr>
            </w:pPr>
            <w:r w:rsidRPr="00DC3F1F">
              <w:rPr>
                <w:rFonts w:ascii="Times New Roman" w:eastAsia="Times New Roman" w:hAnsi="Times New Roman" w:cs="Times New Roman"/>
                <w:b/>
                <w:bCs/>
                <w:color w:val="000000"/>
                <w:sz w:val="24"/>
                <w:szCs w:val="24"/>
                <w:lang w:val="uk-UA" w:eastAsia="ru-RU"/>
              </w:rPr>
              <w:t>Од. Виміру</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3463EED6" w14:textId="77777777" w:rsidR="00D321B1" w:rsidRPr="00DC3F1F" w:rsidRDefault="00D321B1" w:rsidP="00A25DBB">
            <w:pPr>
              <w:spacing w:after="0" w:line="240" w:lineRule="auto"/>
              <w:jc w:val="center"/>
              <w:rPr>
                <w:rFonts w:ascii="Times New Roman" w:eastAsia="Times New Roman" w:hAnsi="Times New Roman" w:cs="Times New Roman"/>
                <w:b/>
                <w:bCs/>
                <w:color w:val="000000"/>
                <w:sz w:val="24"/>
                <w:szCs w:val="24"/>
                <w:lang w:val="uk-UA" w:eastAsia="ru-RU"/>
              </w:rPr>
            </w:pPr>
            <w:r w:rsidRPr="00DC3F1F">
              <w:rPr>
                <w:rFonts w:ascii="Times New Roman" w:eastAsia="Times New Roman" w:hAnsi="Times New Roman" w:cs="Times New Roman"/>
                <w:b/>
                <w:bCs/>
                <w:color w:val="000000"/>
                <w:sz w:val="24"/>
                <w:szCs w:val="24"/>
                <w:lang w:val="uk-UA" w:eastAsia="ru-RU"/>
              </w:rPr>
              <w:t>Кількість</w:t>
            </w:r>
          </w:p>
        </w:tc>
      </w:tr>
      <w:tr w:rsidR="00D321B1" w:rsidRPr="00DC3F1F" w14:paraId="5B609C15"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1E1B3E7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w:t>
            </w:r>
          </w:p>
        </w:tc>
        <w:tc>
          <w:tcPr>
            <w:tcW w:w="3471" w:type="dxa"/>
            <w:tcBorders>
              <w:top w:val="nil"/>
              <w:left w:val="nil"/>
              <w:bottom w:val="single" w:sz="4" w:space="0" w:color="auto"/>
              <w:right w:val="single" w:sz="4" w:space="0" w:color="auto"/>
            </w:tcBorders>
            <w:shd w:val="clear" w:color="000000" w:fill="FFFFFF"/>
            <w:vAlign w:val="center"/>
            <w:hideMark/>
          </w:tcPr>
          <w:p w14:paraId="1638A74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Кутик Ø20*45° </w:t>
            </w:r>
          </w:p>
          <w:p w14:paraId="1675801F"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184E3F3A" wp14:editId="0CDC4381">
                  <wp:extent cx="638175" cy="561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34C0E36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кутника: Поліпропілен</w:t>
            </w:r>
            <w:r w:rsidRPr="00DC3F1F">
              <w:rPr>
                <w:rFonts w:ascii="Times New Roman" w:eastAsia="Times New Roman" w:hAnsi="Times New Roman" w:cs="Times New Roman"/>
                <w:color w:val="000000"/>
                <w:sz w:val="24"/>
                <w:szCs w:val="24"/>
                <w:lang w:val="uk-UA" w:eastAsia="ru-RU"/>
              </w:rPr>
              <w:br/>
              <w:t>Кут вигину: 45.0 (град.)</w:t>
            </w:r>
            <w:r w:rsidRPr="00DC3F1F">
              <w:rPr>
                <w:rFonts w:ascii="Times New Roman" w:eastAsia="Times New Roman" w:hAnsi="Times New Roman" w:cs="Times New Roman"/>
                <w:color w:val="000000"/>
                <w:sz w:val="24"/>
                <w:szCs w:val="24"/>
                <w:lang w:val="uk-UA" w:eastAsia="ru-RU"/>
              </w:rPr>
              <w:br/>
              <w:t>Умовний прохід: 20.0 (мм)</w:t>
            </w:r>
            <w:r w:rsidRPr="00DC3F1F">
              <w:rPr>
                <w:rFonts w:ascii="Times New Roman" w:eastAsia="Times New Roman" w:hAnsi="Times New Roman" w:cs="Times New Roman"/>
                <w:color w:val="000000"/>
                <w:sz w:val="24"/>
                <w:szCs w:val="24"/>
                <w:lang w:val="uk-UA" w:eastAsia="ru-RU"/>
              </w:rPr>
              <w:br/>
              <w:t>Тип приєднання: Пайка</w:t>
            </w:r>
            <w:r w:rsidRPr="00DC3F1F">
              <w:rPr>
                <w:rFonts w:ascii="Times New Roman" w:eastAsia="Times New Roman" w:hAnsi="Times New Roman" w:cs="Times New Roman"/>
                <w:color w:val="000000"/>
                <w:sz w:val="24"/>
                <w:szCs w:val="24"/>
                <w:lang w:val="uk-UA" w:eastAsia="ru-RU"/>
              </w:rPr>
              <w:br/>
              <w:t xml:space="preserve">Застосування: водопостачання, опалення </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66DFC9F7" w14:textId="2298CDCF"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r w:rsidR="008B71CD">
              <w:rPr>
                <w:rFonts w:ascii="Times New Roman" w:eastAsia="Times New Roman" w:hAnsi="Times New Roman" w:cs="Times New Roman"/>
                <w:color w:val="000000"/>
                <w:sz w:val="24"/>
                <w:szCs w:val="24"/>
                <w:lang w:val="uk-UA" w:eastAsia="ru-RU"/>
              </w:rPr>
              <w:t>.</w:t>
            </w:r>
          </w:p>
        </w:tc>
        <w:tc>
          <w:tcPr>
            <w:tcW w:w="1275" w:type="dxa"/>
            <w:tcBorders>
              <w:top w:val="nil"/>
              <w:left w:val="nil"/>
              <w:bottom w:val="single" w:sz="4" w:space="0" w:color="auto"/>
              <w:right w:val="single" w:sz="4" w:space="0" w:color="auto"/>
            </w:tcBorders>
            <w:shd w:val="clear" w:color="000000" w:fill="FFFFFF"/>
            <w:vAlign w:val="center"/>
          </w:tcPr>
          <w:p w14:paraId="3253FEB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20</w:t>
            </w:r>
          </w:p>
        </w:tc>
      </w:tr>
      <w:tr w:rsidR="00D321B1" w:rsidRPr="00DC3F1F" w14:paraId="73BAA9E1"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2450C266"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w:t>
            </w:r>
          </w:p>
        </w:tc>
        <w:tc>
          <w:tcPr>
            <w:tcW w:w="3471" w:type="dxa"/>
            <w:tcBorders>
              <w:top w:val="nil"/>
              <w:left w:val="nil"/>
              <w:bottom w:val="single" w:sz="4" w:space="0" w:color="auto"/>
              <w:right w:val="single" w:sz="4" w:space="0" w:color="auto"/>
            </w:tcBorders>
            <w:shd w:val="clear" w:color="000000" w:fill="FFFFFF"/>
            <w:vAlign w:val="center"/>
            <w:hideMark/>
          </w:tcPr>
          <w:p w14:paraId="493E84B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Кутик  Ø20*90°</w:t>
            </w:r>
          </w:p>
          <w:p w14:paraId="7E7558A2"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79165E83" wp14:editId="6A34BFB3">
                  <wp:extent cx="5238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76D632F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кутника: Поліпропілен</w:t>
            </w:r>
            <w:r w:rsidRPr="00DC3F1F">
              <w:rPr>
                <w:rFonts w:ascii="Times New Roman" w:eastAsia="Times New Roman" w:hAnsi="Times New Roman" w:cs="Times New Roman"/>
                <w:color w:val="000000"/>
                <w:sz w:val="24"/>
                <w:szCs w:val="24"/>
                <w:lang w:val="uk-UA" w:eastAsia="ru-RU"/>
              </w:rPr>
              <w:br/>
              <w:t>Кут вигину: 90.0 (град.)</w:t>
            </w:r>
            <w:r w:rsidRPr="00DC3F1F">
              <w:rPr>
                <w:rFonts w:ascii="Times New Roman" w:eastAsia="Times New Roman" w:hAnsi="Times New Roman" w:cs="Times New Roman"/>
                <w:color w:val="000000"/>
                <w:sz w:val="24"/>
                <w:szCs w:val="24"/>
                <w:lang w:val="uk-UA" w:eastAsia="ru-RU"/>
              </w:rPr>
              <w:br/>
              <w:t>Умовний прохід: 20.0 (мм)</w:t>
            </w:r>
            <w:r w:rsidRPr="00DC3F1F">
              <w:rPr>
                <w:rFonts w:ascii="Times New Roman" w:eastAsia="Times New Roman" w:hAnsi="Times New Roman" w:cs="Times New Roman"/>
                <w:color w:val="000000"/>
                <w:sz w:val="24"/>
                <w:szCs w:val="24"/>
                <w:lang w:val="uk-UA" w:eastAsia="ru-RU"/>
              </w:rPr>
              <w:br/>
              <w:t>Тип приєднання: Пайка</w:t>
            </w:r>
            <w:r w:rsidRPr="00DC3F1F">
              <w:rPr>
                <w:rFonts w:ascii="Times New Roman" w:eastAsia="Times New Roman" w:hAnsi="Times New Roman" w:cs="Times New Roman"/>
                <w:color w:val="000000"/>
                <w:sz w:val="24"/>
                <w:szCs w:val="24"/>
                <w:lang w:val="uk-UA" w:eastAsia="ru-RU"/>
              </w:rPr>
              <w:br/>
              <w:t>Застосування: водопостачання, опалення</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126F02B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47C88C49"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50</w:t>
            </w:r>
          </w:p>
        </w:tc>
      </w:tr>
      <w:tr w:rsidR="00D321B1" w:rsidRPr="00DC3F1F" w14:paraId="5A268301"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5B14030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3</w:t>
            </w:r>
          </w:p>
        </w:tc>
        <w:tc>
          <w:tcPr>
            <w:tcW w:w="3471" w:type="dxa"/>
            <w:tcBorders>
              <w:top w:val="nil"/>
              <w:left w:val="nil"/>
              <w:bottom w:val="single" w:sz="4" w:space="0" w:color="auto"/>
              <w:right w:val="single" w:sz="4" w:space="0" w:color="auto"/>
            </w:tcBorders>
            <w:shd w:val="clear" w:color="000000" w:fill="FFFFFF"/>
            <w:vAlign w:val="center"/>
            <w:hideMark/>
          </w:tcPr>
          <w:p w14:paraId="29C4880C"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Кутик  Ø40*90°</w:t>
            </w:r>
          </w:p>
          <w:p w14:paraId="73A3F4C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04AB1677" wp14:editId="32897DF1">
                  <wp:extent cx="5238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73F3180A"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кутника: Поліпропілен</w:t>
            </w:r>
            <w:r w:rsidRPr="00DC3F1F">
              <w:rPr>
                <w:rFonts w:ascii="Times New Roman" w:eastAsia="Times New Roman" w:hAnsi="Times New Roman" w:cs="Times New Roman"/>
                <w:color w:val="000000"/>
                <w:sz w:val="24"/>
                <w:szCs w:val="24"/>
                <w:lang w:val="uk-UA" w:eastAsia="ru-RU"/>
              </w:rPr>
              <w:br/>
              <w:t>Кут вигину: 90.0 (град.)</w:t>
            </w:r>
            <w:r w:rsidRPr="00DC3F1F">
              <w:rPr>
                <w:rFonts w:ascii="Times New Roman" w:eastAsia="Times New Roman" w:hAnsi="Times New Roman" w:cs="Times New Roman"/>
                <w:color w:val="000000"/>
                <w:sz w:val="24"/>
                <w:szCs w:val="24"/>
                <w:lang w:val="uk-UA" w:eastAsia="ru-RU"/>
              </w:rPr>
              <w:br/>
              <w:t>Умовний прохід: 40.0 (мм)</w:t>
            </w:r>
            <w:r w:rsidRPr="00DC3F1F">
              <w:rPr>
                <w:rFonts w:ascii="Times New Roman" w:eastAsia="Times New Roman" w:hAnsi="Times New Roman" w:cs="Times New Roman"/>
                <w:color w:val="000000"/>
                <w:sz w:val="24"/>
                <w:szCs w:val="24"/>
                <w:lang w:val="uk-UA" w:eastAsia="ru-RU"/>
              </w:rPr>
              <w:br/>
              <w:t>Тип приєднання: Пайка</w:t>
            </w:r>
            <w:r w:rsidRPr="00DC3F1F">
              <w:rPr>
                <w:rFonts w:ascii="Times New Roman" w:eastAsia="Times New Roman" w:hAnsi="Times New Roman" w:cs="Times New Roman"/>
                <w:color w:val="000000"/>
                <w:sz w:val="24"/>
                <w:szCs w:val="24"/>
                <w:lang w:val="uk-UA" w:eastAsia="ru-RU"/>
              </w:rPr>
              <w:br/>
              <w:t>Застосування: водопостачання, опалення</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4FEE210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7D7705CD"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40</w:t>
            </w:r>
          </w:p>
        </w:tc>
      </w:tr>
      <w:tr w:rsidR="00D321B1" w:rsidRPr="00DC3F1F" w14:paraId="0E8409F8"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127CAF2F"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lastRenderedPageBreak/>
              <w:t>4</w:t>
            </w:r>
          </w:p>
        </w:tc>
        <w:tc>
          <w:tcPr>
            <w:tcW w:w="3471" w:type="dxa"/>
            <w:tcBorders>
              <w:top w:val="nil"/>
              <w:left w:val="nil"/>
              <w:bottom w:val="single" w:sz="4" w:space="0" w:color="auto"/>
              <w:right w:val="single" w:sz="4" w:space="0" w:color="auto"/>
            </w:tcBorders>
            <w:shd w:val="clear" w:color="000000" w:fill="FFFFFF"/>
            <w:vAlign w:val="center"/>
            <w:hideMark/>
          </w:tcPr>
          <w:p w14:paraId="54594E2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Кутик ППРØ32*90°</w:t>
            </w:r>
          </w:p>
          <w:p w14:paraId="011905B8"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5FB14E8E" wp14:editId="301F8CC8">
                  <wp:extent cx="52387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37FD1080"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кутника: Поліпропілен</w:t>
            </w:r>
            <w:r w:rsidRPr="00DC3F1F">
              <w:rPr>
                <w:rFonts w:ascii="Times New Roman" w:eastAsia="Times New Roman" w:hAnsi="Times New Roman" w:cs="Times New Roman"/>
                <w:color w:val="000000"/>
                <w:sz w:val="24"/>
                <w:szCs w:val="24"/>
                <w:lang w:val="uk-UA" w:eastAsia="ru-RU"/>
              </w:rPr>
              <w:br/>
              <w:t>Кут вигину: 90.0 (град.)</w:t>
            </w:r>
            <w:r w:rsidRPr="00DC3F1F">
              <w:rPr>
                <w:rFonts w:ascii="Times New Roman" w:eastAsia="Times New Roman" w:hAnsi="Times New Roman" w:cs="Times New Roman"/>
                <w:color w:val="000000"/>
                <w:sz w:val="24"/>
                <w:szCs w:val="24"/>
                <w:lang w:val="uk-UA" w:eastAsia="ru-RU"/>
              </w:rPr>
              <w:br/>
              <w:t>Умовний прохід: 32.0 (мм)</w:t>
            </w:r>
            <w:r w:rsidRPr="00DC3F1F">
              <w:rPr>
                <w:rFonts w:ascii="Times New Roman" w:eastAsia="Times New Roman" w:hAnsi="Times New Roman" w:cs="Times New Roman"/>
                <w:color w:val="000000"/>
                <w:sz w:val="24"/>
                <w:szCs w:val="24"/>
                <w:lang w:val="uk-UA" w:eastAsia="ru-RU"/>
              </w:rPr>
              <w:br/>
              <w:t>Тип приєднання: Пайка</w:t>
            </w:r>
            <w:r w:rsidRPr="00DC3F1F">
              <w:rPr>
                <w:rFonts w:ascii="Times New Roman" w:eastAsia="Times New Roman" w:hAnsi="Times New Roman" w:cs="Times New Roman"/>
                <w:color w:val="000000"/>
                <w:sz w:val="24"/>
                <w:szCs w:val="24"/>
                <w:lang w:val="uk-UA" w:eastAsia="ru-RU"/>
              </w:rPr>
              <w:br/>
              <w:t xml:space="preserve">Застосування: водопостачання, опалення </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026EE23C"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72E9CDA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50</w:t>
            </w:r>
          </w:p>
        </w:tc>
      </w:tr>
      <w:tr w:rsidR="00D321B1" w:rsidRPr="00DC3F1F" w14:paraId="3FCCE4C1"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7A7F2869"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5</w:t>
            </w:r>
          </w:p>
        </w:tc>
        <w:tc>
          <w:tcPr>
            <w:tcW w:w="3471" w:type="dxa"/>
            <w:tcBorders>
              <w:top w:val="nil"/>
              <w:left w:val="nil"/>
              <w:bottom w:val="single" w:sz="4" w:space="0" w:color="auto"/>
              <w:right w:val="single" w:sz="4" w:space="0" w:color="auto"/>
            </w:tcBorders>
            <w:shd w:val="clear" w:color="000000" w:fill="FFFFFF"/>
            <w:vAlign w:val="center"/>
          </w:tcPr>
          <w:p w14:paraId="7B3E429F"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Кутик ППРØ63*90°</w:t>
            </w:r>
          </w:p>
          <w:p w14:paraId="1E8EBEF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45689D69" wp14:editId="596BAD4B">
                  <wp:extent cx="52387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65416857"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кутника: Поліпропілен</w:t>
            </w:r>
            <w:r w:rsidRPr="00DC3F1F">
              <w:rPr>
                <w:rFonts w:ascii="Times New Roman" w:eastAsia="Times New Roman" w:hAnsi="Times New Roman" w:cs="Times New Roman"/>
                <w:color w:val="000000"/>
                <w:sz w:val="24"/>
                <w:szCs w:val="24"/>
                <w:lang w:val="uk-UA" w:eastAsia="ru-RU"/>
              </w:rPr>
              <w:br/>
              <w:t>Кут вигину: 90.0 (град.)</w:t>
            </w:r>
            <w:r w:rsidRPr="00DC3F1F">
              <w:rPr>
                <w:rFonts w:ascii="Times New Roman" w:eastAsia="Times New Roman" w:hAnsi="Times New Roman" w:cs="Times New Roman"/>
                <w:color w:val="000000"/>
                <w:sz w:val="24"/>
                <w:szCs w:val="24"/>
                <w:lang w:val="uk-UA" w:eastAsia="ru-RU"/>
              </w:rPr>
              <w:br/>
              <w:t>Умовний прохід: 63.0 (мм)</w:t>
            </w:r>
            <w:r w:rsidRPr="00DC3F1F">
              <w:rPr>
                <w:rFonts w:ascii="Times New Roman" w:eastAsia="Times New Roman" w:hAnsi="Times New Roman" w:cs="Times New Roman"/>
                <w:color w:val="000000"/>
                <w:sz w:val="24"/>
                <w:szCs w:val="24"/>
                <w:lang w:val="uk-UA" w:eastAsia="ru-RU"/>
              </w:rPr>
              <w:br/>
              <w:t>Тип приєднання: Пайка</w:t>
            </w:r>
            <w:r w:rsidRPr="00DC3F1F">
              <w:rPr>
                <w:rFonts w:ascii="Times New Roman" w:eastAsia="Times New Roman" w:hAnsi="Times New Roman" w:cs="Times New Roman"/>
                <w:color w:val="000000"/>
                <w:sz w:val="24"/>
                <w:szCs w:val="24"/>
                <w:lang w:val="uk-UA" w:eastAsia="ru-RU"/>
              </w:rPr>
              <w:br/>
              <w:t xml:space="preserve">Застосування: водопостачання, опалення </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194CC48C"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311CFAC3"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20</w:t>
            </w:r>
          </w:p>
        </w:tc>
      </w:tr>
      <w:tr w:rsidR="00D321B1" w:rsidRPr="00DC3F1F" w14:paraId="19B44BA8" w14:textId="77777777" w:rsidTr="00A25DBB">
        <w:trPr>
          <w:trHeight w:val="1260"/>
        </w:trPr>
        <w:tc>
          <w:tcPr>
            <w:tcW w:w="560" w:type="dxa"/>
            <w:tcBorders>
              <w:top w:val="nil"/>
              <w:left w:val="single" w:sz="4" w:space="0" w:color="auto"/>
              <w:bottom w:val="single" w:sz="4" w:space="0" w:color="auto"/>
              <w:right w:val="single" w:sz="4" w:space="0" w:color="auto"/>
            </w:tcBorders>
            <w:shd w:val="clear" w:color="000000" w:fill="FFFFFF"/>
            <w:vAlign w:val="center"/>
          </w:tcPr>
          <w:p w14:paraId="327098C1"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6</w:t>
            </w:r>
          </w:p>
        </w:tc>
        <w:tc>
          <w:tcPr>
            <w:tcW w:w="3471" w:type="dxa"/>
            <w:tcBorders>
              <w:top w:val="nil"/>
              <w:left w:val="nil"/>
              <w:bottom w:val="single" w:sz="4" w:space="0" w:color="auto"/>
              <w:right w:val="single" w:sz="4" w:space="0" w:color="auto"/>
            </w:tcBorders>
            <w:shd w:val="clear" w:color="000000" w:fill="FFFFFF"/>
            <w:vAlign w:val="center"/>
            <w:hideMark/>
          </w:tcPr>
          <w:p w14:paraId="24A0F962"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1/2" </w:t>
            </w:r>
          </w:p>
          <w:p w14:paraId="4E8BF33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noProof/>
                <w:lang w:val="uk-UA" w:eastAsia="ru-RU"/>
              </w:rPr>
              <w:drawing>
                <wp:inline distT="0" distB="0" distL="0" distR="0" wp14:anchorId="12E40285" wp14:editId="50416DD9">
                  <wp:extent cx="752475" cy="738875"/>
                  <wp:effectExtent l="0" t="0" r="0" b="4445"/>
                  <wp:docPr id="22" name="Рисунок 22" descr="Муфта сталь 1/2&quot; (15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уфта сталь 1/2&quot; (15м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480" cy="74182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69FDDA1F"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Тип з'єднання, різьба:</w:t>
            </w:r>
            <w:r w:rsidRPr="00DC3F1F">
              <w:rPr>
                <w:rFonts w:ascii="Times New Roman" w:eastAsia="Times New Roman" w:hAnsi="Times New Roman" w:cs="Times New Roman"/>
                <w:color w:val="000000"/>
                <w:sz w:val="24"/>
                <w:szCs w:val="24"/>
                <w:lang w:val="uk-UA" w:eastAsia="ru-RU"/>
              </w:rPr>
              <w:t> </w:t>
            </w:r>
            <w:r w:rsidRPr="00DC3F1F">
              <w:rPr>
                <w:rFonts w:ascii="Times New Roman" w:eastAsia="Times New Roman" w:hAnsi="Times New Roman" w:cs="Times New Roman"/>
                <w:color w:val="000000"/>
                <w:sz w:val="24"/>
                <w:szCs w:val="24"/>
                <w:lang w:val="uk-UA" w:eastAsia="ru-RU"/>
              </w:rPr>
              <w:t xml:space="preserve"> внутрішня- внутрішня                                    Розмір різьби:</w:t>
            </w:r>
            <w:r w:rsidRPr="00DC3F1F">
              <w:rPr>
                <w:rFonts w:ascii="Times New Roman" w:eastAsia="Times New Roman" w:hAnsi="Times New Roman" w:cs="Times New Roman"/>
                <w:color w:val="000000"/>
                <w:sz w:val="24"/>
                <w:szCs w:val="24"/>
                <w:lang w:val="uk-UA" w:eastAsia="ru-RU"/>
              </w:rPr>
              <w:t> </w:t>
            </w:r>
            <w:r w:rsidRPr="00DC3F1F">
              <w:rPr>
                <w:rFonts w:ascii="Times New Roman" w:eastAsia="Times New Roman" w:hAnsi="Times New Roman" w:cs="Times New Roman"/>
                <w:color w:val="000000"/>
                <w:sz w:val="24"/>
                <w:szCs w:val="24"/>
                <w:lang w:val="uk-UA" w:eastAsia="ru-RU"/>
              </w:rPr>
              <w:t xml:space="preserve"> 1/2"          </w:t>
            </w:r>
          </w:p>
          <w:p w14:paraId="4AA5B4FF"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Тип матеріалу :</w:t>
            </w:r>
            <w:r w:rsidRPr="00DC3F1F">
              <w:rPr>
                <w:rFonts w:ascii="Times New Roman" w:eastAsia="Times New Roman" w:hAnsi="Times New Roman" w:cs="Times New Roman"/>
                <w:color w:val="000000"/>
                <w:sz w:val="24"/>
                <w:szCs w:val="24"/>
                <w:lang w:val="uk-UA" w:eastAsia="ru-RU"/>
              </w:rPr>
              <w:t> </w:t>
            </w:r>
            <w:r w:rsidRPr="00DC3F1F">
              <w:rPr>
                <w:rFonts w:ascii="Times New Roman" w:eastAsia="Times New Roman" w:hAnsi="Times New Roman" w:cs="Times New Roman"/>
                <w:color w:val="000000"/>
                <w:sz w:val="24"/>
                <w:szCs w:val="24"/>
                <w:lang w:val="uk-UA" w:eastAsia="ru-RU"/>
              </w:rPr>
              <w:t xml:space="preserve"> сталь</w:t>
            </w:r>
          </w:p>
        </w:tc>
        <w:tc>
          <w:tcPr>
            <w:tcW w:w="1214" w:type="dxa"/>
            <w:tcBorders>
              <w:top w:val="nil"/>
              <w:left w:val="nil"/>
              <w:bottom w:val="single" w:sz="4" w:space="0" w:color="auto"/>
              <w:right w:val="single" w:sz="4" w:space="0" w:color="auto"/>
            </w:tcBorders>
            <w:shd w:val="clear" w:color="000000" w:fill="FFFFFF"/>
            <w:vAlign w:val="center"/>
            <w:hideMark/>
          </w:tcPr>
          <w:p w14:paraId="521D7D6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50604E9A"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w:t>
            </w:r>
          </w:p>
        </w:tc>
      </w:tr>
      <w:tr w:rsidR="00D321B1" w:rsidRPr="00DC3F1F" w14:paraId="79ECA3BC" w14:textId="77777777" w:rsidTr="00A25DBB">
        <w:trPr>
          <w:trHeight w:val="2835"/>
        </w:trPr>
        <w:tc>
          <w:tcPr>
            <w:tcW w:w="560" w:type="dxa"/>
            <w:tcBorders>
              <w:top w:val="nil"/>
              <w:left w:val="single" w:sz="4" w:space="0" w:color="auto"/>
              <w:bottom w:val="single" w:sz="4" w:space="0" w:color="auto"/>
              <w:right w:val="single" w:sz="4" w:space="0" w:color="auto"/>
            </w:tcBorders>
            <w:shd w:val="clear" w:color="000000" w:fill="FFFFFF"/>
            <w:vAlign w:val="center"/>
          </w:tcPr>
          <w:p w14:paraId="34C71A1D"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7</w:t>
            </w:r>
          </w:p>
        </w:tc>
        <w:tc>
          <w:tcPr>
            <w:tcW w:w="3471" w:type="dxa"/>
            <w:tcBorders>
              <w:top w:val="nil"/>
              <w:left w:val="nil"/>
              <w:bottom w:val="single" w:sz="4" w:space="0" w:color="auto"/>
              <w:right w:val="single" w:sz="4" w:space="0" w:color="auto"/>
            </w:tcBorders>
            <w:shd w:val="clear" w:color="000000" w:fill="FFFFFF"/>
            <w:vAlign w:val="center"/>
            <w:hideMark/>
          </w:tcPr>
          <w:p w14:paraId="5541993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комбінована роз'ємна з.р.. 20*3/4" </w:t>
            </w:r>
          </w:p>
          <w:p w14:paraId="509F7BD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79200D3F" wp14:editId="5DA92DE9">
                  <wp:extent cx="752475" cy="571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115DDA8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 різьбовій</w:t>
            </w:r>
            <w:r w:rsidRPr="00DC3F1F">
              <w:rPr>
                <w:rFonts w:ascii="Times New Roman" w:eastAsia="Times New Roman" w:hAnsi="Times New Roman" w:cs="Times New Roman"/>
                <w:color w:val="000000"/>
                <w:sz w:val="24"/>
                <w:szCs w:val="24"/>
                <w:lang w:val="uk-UA" w:eastAsia="ru-RU"/>
              </w:rPr>
              <w:br/>
              <w:t>Діаметр різьби: 3/4"</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зовнішня</w:t>
            </w:r>
            <w:r w:rsidRPr="00DC3F1F">
              <w:rPr>
                <w:rFonts w:ascii="Times New Roman" w:eastAsia="Times New Roman" w:hAnsi="Times New Roman" w:cs="Times New Roman"/>
                <w:color w:val="000000"/>
                <w:sz w:val="24"/>
                <w:szCs w:val="24"/>
                <w:lang w:val="uk-UA" w:eastAsia="ru-RU"/>
              </w:rPr>
              <w:br/>
              <w:t>Тип фитинга: муфта комбінована</w:t>
            </w:r>
          </w:p>
          <w:p w14:paraId="5895C34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20</w:t>
            </w:r>
            <w:r w:rsidRPr="00DC3F1F">
              <w:rPr>
                <w:rFonts w:ascii="Times New Roman" w:eastAsia="Times New Roman" w:hAnsi="Times New Roman" w:cs="Times New Roman"/>
                <w:color w:val="000000"/>
                <w:sz w:val="24"/>
                <w:szCs w:val="24"/>
                <w:lang w:val="uk-UA" w:eastAsia="ru-RU"/>
              </w:rPr>
              <w:br/>
              <w:t>Виробник TEBO або еквівалент</w:t>
            </w:r>
          </w:p>
          <w:p w14:paraId="0470C719"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p>
        </w:tc>
        <w:tc>
          <w:tcPr>
            <w:tcW w:w="1214" w:type="dxa"/>
            <w:tcBorders>
              <w:top w:val="nil"/>
              <w:left w:val="nil"/>
              <w:bottom w:val="single" w:sz="4" w:space="0" w:color="auto"/>
              <w:right w:val="single" w:sz="4" w:space="0" w:color="auto"/>
            </w:tcBorders>
            <w:shd w:val="clear" w:color="000000" w:fill="FFFFFF"/>
            <w:vAlign w:val="center"/>
            <w:hideMark/>
          </w:tcPr>
          <w:p w14:paraId="7592B0D1"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17963E9C"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w:t>
            </w:r>
          </w:p>
        </w:tc>
      </w:tr>
      <w:tr w:rsidR="00D321B1" w:rsidRPr="00DC3F1F" w14:paraId="13BA2CC2" w14:textId="77777777" w:rsidTr="00A25DBB">
        <w:trPr>
          <w:trHeight w:val="2835"/>
        </w:trPr>
        <w:tc>
          <w:tcPr>
            <w:tcW w:w="560" w:type="dxa"/>
            <w:tcBorders>
              <w:top w:val="nil"/>
              <w:left w:val="single" w:sz="4" w:space="0" w:color="auto"/>
              <w:bottom w:val="single" w:sz="4" w:space="0" w:color="auto"/>
              <w:right w:val="single" w:sz="4" w:space="0" w:color="auto"/>
            </w:tcBorders>
            <w:shd w:val="clear" w:color="000000" w:fill="FFFFFF"/>
            <w:vAlign w:val="center"/>
          </w:tcPr>
          <w:p w14:paraId="065264ED"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8</w:t>
            </w:r>
          </w:p>
        </w:tc>
        <w:tc>
          <w:tcPr>
            <w:tcW w:w="3471" w:type="dxa"/>
            <w:tcBorders>
              <w:top w:val="nil"/>
              <w:left w:val="nil"/>
              <w:bottom w:val="single" w:sz="4" w:space="0" w:color="auto"/>
              <w:right w:val="single" w:sz="4" w:space="0" w:color="auto"/>
            </w:tcBorders>
            <w:shd w:val="clear" w:color="000000" w:fill="FFFFFF"/>
            <w:vAlign w:val="center"/>
          </w:tcPr>
          <w:p w14:paraId="21F694D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комбінована роз'ємна з.р.. 40*1 1/4" </w:t>
            </w:r>
          </w:p>
          <w:p w14:paraId="0BB9C80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3E531F95" wp14:editId="15EF6C1A">
                  <wp:extent cx="752475" cy="571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713BF4B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 різьбовий</w:t>
            </w:r>
            <w:r w:rsidRPr="00DC3F1F">
              <w:rPr>
                <w:rFonts w:ascii="Times New Roman" w:eastAsia="Times New Roman" w:hAnsi="Times New Roman" w:cs="Times New Roman"/>
                <w:color w:val="000000"/>
                <w:sz w:val="24"/>
                <w:szCs w:val="24"/>
                <w:lang w:val="uk-UA" w:eastAsia="ru-RU"/>
              </w:rPr>
              <w:br/>
              <w:t>Діаметр різьби: 1 1/4"</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зовнішня</w:t>
            </w:r>
            <w:r w:rsidRPr="00DC3F1F">
              <w:rPr>
                <w:rFonts w:ascii="Times New Roman" w:eastAsia="Times New Roman" w:hAnsi="Times New Roman" w:cs="Times New Roman"/>
                <w:color w:val="000000"/>
                <w:sz w:val="24"/>
                <w:szCs w:val="24"/>
                <w:lang w:val="uk-UA" w:eastAsia="ru-RU"/>
              </w:rPr>
              <w:br/>
              <w:t>Тип фитинга: муфта комбінована</w:t>
            </w:r>
          </w:p>
          <w:p w14:paraId="2428A69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40</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468CB877"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1F8D887F"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3</w:t>
            </w:r>
          </w:p>
        </w:tc>
      </w:tr>
      <w:tr w:rsidR="00D321B1" w:rsidRPr="00DC3F1F" w14:paraId="75902483" w14:textId="77777777" w:rsidTr="00A25DBB">
        <w:trPr>
          <w:trHeight w:val="2835"/>
        </w:trPr>
        <w:tc>
          <w:tcPr>
            <w:tcW w:w="560" w:type="dxa"/>
            <w:tcBorders>
              <w:top w:val="nil"/>
              <w:left w:val="single" w:sz="4" w:space="0" w:color="auto"/>
              <w:bottom w:val="single" w:sz="4" w:space="0" w:color="auto"/>
              <w:right w:val="single" w:sz="4" w:space="0" w:color="auto"/>
            </w:tcBorders>
            <w:shd w:val="clear" w:color="000000" w:fill="FFFFFF"/>
            <w:vAlign w:val="center"/>
          </w:tcPr>
          <w:p w14:paraId="6853BFED"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9</w:t>
            </w:r>
          </w:p>
        </w:tc>
        <w:tc>
          <w:tcPr>
            <w:tcW w:w="3471" w:type="dxa"/>
            <w:tcBorders>
              <w:top w:val="nil"/>
              <w:left w:val="nil"/>
              <w:bottom w:val="single" w:sz="4" w:space="0" w:color="auto"/>
              <w:right w:val="single" w:sz="4" w:space="0" w:color="auto"/>
            </w:tcBorders>
            <w:shd w:val="clear" w:color="000000" w:fill="FFFFFF"/>
            <w:vAlign w:val="center"/>
          </w:tcPr>
          <w:p w14:paraId="6FF6E2C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комбінована роз'ємна в.р.. 32*1" </w:t>
            </w:r>
          </w:p>
          <w:p w14:paraId="6D67CE67"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1D12D42D" wp14:editId="766274B2">
                  <wp:extent cx="638175" cy="561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4266300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1"</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внутрішнє</w:t>
            </w:r>
            <w:r w:rsidRPr="00DC3F1F">
              <w:rPr>
                <w:rFonts w:ascii="Times New Roman" w:eastAsia="Times New Roman" w:hAnsi="Times New Roman" w:cs="Times New Roman"/>
                <w:color w:val="000000"/>
                <w:sz w:val="24"/>
                <w:szCs w:val="24"/>
                <w:lang w:val="uk-UA" w:eastAsia="ru-RU"/>
              </w:rPr>
              <w:br/>
              <w:t>Тип фитинга: муфта комбінована</w:t>
            </w:r>
          </w:p>
          <w:p w14:paraId="654DDBC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32 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76F45912"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1709FF3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12</w:t>
            </w:r>
          </w:p>
        </w:tc>
      </w:tr>
      <w:tr w:rsidR="00D321B1" w:rsidRPr="00DC3F1F" w14:paraId="74C5A3EB" w14:textId="77777777" w:rsidTr="00A25DBB">
        <w:trPr>
          <w:trHeight w:val="283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35D59F6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lastRenderedPageBreak/>
              <w:t>10</w:t>
            </w:r>
          </w:p>
        </w:tc>
        <w:tc>
          <w:tcPr>
            <w:tcW w:w="3471" w:type="dxa"/>
            <w:tcBorders>
              <w:top w:val="single" w:sz="4" w:space="0" w:color="auto"/>
              <w:left w:val="nil"/>
              <w:bottom w:val="single" w:sz="4" w:space="0" w:color="auto"/>
              <w:right w:val="single" w:sz="4" w:space="0" w:color="auto"/>
            </w:tcBorders>
            <w:shd w:val="clear" w:color="000000" w:fill="FFFFFF"/>
            <w:vAlign w:val="center"/>
          </w:tcPr>
          <w:p w14:paraId="5F508516"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комбінована роз'ємна з.р.. 63*2" </w:t>
            </w:r>
          </w:p>
          <w:p w14:paraId="2F0E7AF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3A23D344" wp14:editId="0B6CA243">
                  <wp:extent cx="752475" cy="571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598FB3F0"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2"</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зовнішня</w:t>
            </w:r>
            <w:r w:rsidRPr="00DC3F1F">
              <w:rPr>
                <w:rFonts w:ascii="Times New Roman" w:eastAsia="Times New Roman" w:hAnsi="Times New Roman" w:cs="Times New Roman"/>
                <w:color w:val="000000"/>
                <w:sz w:val="24"/>
                <w:szCs w:val="24"/>
                <w:lang w:val="uk-UA" w:eastAsia="ru-RU"/>
              </w:rPr>
              <w:br/>
              <w:t>Тип фитинга: муфта комбінована</w:t>
            </w:r>
          </w:p>
          <w:p w14:paraId="78F6DB18"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63</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single" w:sz="4" w:space="0" w:color="auto"/>
              <w:left w:val="nil"/>
              <w:bottom w:val="single" w:sz="4" w:space="0" w:color="auto"/>
              <w:right w:val="single" w:sz="4" w:space="0" w:color="auto"/>
            </w:tcBorders>
            <w:shd w:val="clear" w:color="000000" w:fill="FFFFFF"/>
            <w:vAlign w:val="center"/>
          </w:tcPr>
          <w:p w14:paraId="314030EA"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06A14AF7"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4</w:t>
            </w:r>
          </w:p>
        </w:tc>
      </w:tr>
      <w:tr w:rsidR="00D321B1" w:rsidRPr="00DC3F1F" w14:paraId="5CFAF400" w14:textId="77777777" w:rsidTr="00A25DBB">
        <w:trPr>
          <w:trHeight w:val="2835"/>
        </w:trPr>
        <w:tc>
          <w:tcPr>
            <w:tcW w:w="560" w:type="dxa"/>
            <w:tcBorders>
              <w:top w:val="nil"/>
              <w:left w:val="single" w:sz="4" w:space="0" w:color="auto"/>
              <w:bottom w:val="single" w:sz="4" w:space="0" w:color="auto"/>
              <w:right w:val="single" w:sz="4" w:space="0" w:color="auto"/>
            </w:tcBorders>
            <w:shd w:val="clear" w:color="000000" w:fill="FFFFFF"/>
            <w:vAlign w:val="center"/>
          </w:tcPr>
          <w:p w14:paraId="5D2E656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11</w:t>
            </w:r>
          </w:p>
        </w:tc>
        <w:tc>
          <w:tcPr>
            <w:tcW w:w="3471" w:type="dxa"/>
            <w:tcBorders>
              <w:top w:val="nil"/>
              <w:left w:val="nil"/>
              <w:bottom w:val="single" w:sz="4" w:space="0" w:color="auto"/>
              <w:right w:val="single" w:sz="4" w:space="0" w:color="auto"/>
            </w:tcBorders>
            <w:shd w:val="clear" w:color="000000" w:fill="FFFFFF"/>
            <w:vAlign w:val="center"/>
          </w:tcPr>
          <w:p w14:paraId="57F61EE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комбінована роз'ємна з.р.. 32*1 1/4" </w:t>
            </w:r>
          </w:p>
          <w:p w14:paraId="180D4E8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61998D8C" wp14:editId="5AD83050">
                  <wp:extent cx="752475" cy="571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51896DA0"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1 1/4"</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зовнішня</w:t>
            </w:r>
            <w:r w:rsidRPr="00DC3F1F">
              <w:rPr>
                <w:rFonts w:ascii="Times New Roman" w:eastAsia="Times New Roman" w:hAnsi="Times New Roman" w:cs="Times New Roman"/>
                <w:color w:val="000000"/>
                <w:sz w:val="24"/>
                <w:szCs w:val="24"/>
                <w:lang w:val="uk-UA" w:eastAsia="ru-RU"/>
              </w:rPr>
              <w:br/>
              <w:t>Тип фитинга: муфта комбінована</w:t>
            </w:r>
          </w:p>
          <w:p w14:paraId="203F66E6"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32</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3B5B3BE1"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3614F4AA"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w:t>
            </w:r>
          </w:p>
        </w:tc>
      </w:tr>
      <w:tr w:rsidR="00D321B1" w:rsidRPr="00DC3F1F" w14:paraId="328F7D5A" w14:textId="77777777" w:rsidTr="00A25DBB">
        <w:trPr>
          <w:trHeight w:val="2835"/>
        </w:trPr>
        <w:tc>
          <w:tcPr>
            <w:tcW w:w="560" w:type="dxa"/>
            <w:tcBorders>
              <w:top w:val="nil"/>
              <w:left w:val="single" w:sz="4" w:space="0" w:color="auto"/>
              <w:bottom w:val="single" w:sz="4" w:space="0" w:color="auto"/>
              <w:right w:val="single" w:sz="4" w:space="0" w:color="auto"/>
            </w:tcBorders>
            <w:shd w:val="clear" w:color="000000" w:fill="FFFFFF"/>
            <w:vAlign w:val="center"/>
          </w:tcPr>
          <w:p w14:paraId="226F8077"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12</w:t>
            </w:r>
          </w:p>
        </w:tc>
        <w:tc>
          <w:tcPr>
            <w:tcW w:w="3471" w:type="dxa"/>
            <w:tcBorders>
              <w:top w:val="nil"/>
              <w:left w:val="nil"/>
              <w:bottom w:val="single" w:sz="4" w:space="0" w:color="auto"/>
              <w:right w:val="single" w:sz="4" w:space="0" w:color="auto"/>
            </w:tcBorders>
            <w:shd w:val="clear" w:color="000000" w:fill="FFFFFF"/>
            <w:vAlign w:val="center"/>
          </w:tcPr>
          <w:p w14:paraId="2AA00E4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комбінована під ключ з.р.. 40*1 1/4" </w:t>
            </w:r>
          </w:p>
          <w:p w14:paraId="594F8FD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32C261F4" wp14:editId="66348EE7">
                  <wp:extent cx="638175" cy="5429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5C4E9FE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1 1/4"</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зовнішня</w:t>
            </w:r>
            <w:r w:rsidRPr="00DC3F1F">
              <w:rPr>
                <w:rFonts w:ascii="Times New Roman" w:eastAsia="Times New Roman" w:hAnsi="Times New Roman" w:cs="Times New Roman"/>
                <w:color w:val="000000"/>
                <w:sz w:val="24"/>
                <w:szCs w:val="24"/>
                <w:lang w:val="uk-UA" w:eastAsia="ru-RU"/>
              </w:rPr>
              <w:br/>
              <w:t>Тип фитинга: муфта комбінована</w:t>
            </w:r>
          </w:p>
          <w:p w14:paraId="4F58FE2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40</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241A7EC6"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277E47A6"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w:t>
            </w:r>
          </w:p>
        </w:tc>
      </w:tr>
      <w:tr w:rsidR="00D321B1" w:rsidRPr="00DC3F1F" w14:paraId="31C45DB9" w14:textId="77777777" w:rsidTr="00A25DBB">
        <w:trPr>
          <w:trHeight w:val="1575"/>
        </w:trPr>
        <w:tc>
          <w:tcPr>
            <w:tcW w:w="560" w:type="dxa"/>
            <w:tcBorders>
              <w:top w:val="nil"/>
              <w:left w:val="single" w:sz="4" w:space="0" w:color="auto"/>
              <w:bottom w:val="single" w:sz="4" w:space="0" w:color="auto"/>
              <w:right w:val="single" w:sz="4" w:space="0" w:color="auto"/>
            </w:tcBorders>
            <w:shd w:val="clear" w:color="000000" w:fill="FFFFFF"/>
            <w:vAlign w:val="center"/>
          </w:tcPr>
          <w:p w14:paraId="45C8BB90"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13</w:t>
            </w:r>
          </w:p>
        </w:tc>
        <w:tc>
          <w:tcPr>
            <w:tcW w:w="3471" w:type="dxa"/>
            <w:tcBorders>
              <w:top w:val="nil"/>
              <w:left w:val="nil"/>
              <w:bottom w:val="single" w:sz="4" w:space="0" w:color="auto"/>
              <w:right w:val="single" w:sz="4" w:space="0" w:color="auto"/>
            </w:tcBorders>
            <w:shd w:val="clear" w:color="000000" w:fill="FFFFFF"/>
            <w:vAlign w:val="center"/>
            <w:hideMark/>
          </w:tcPr>
          <w:p w14:paraId="40D0634C"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з`єднувальна Ø20 </w:t>
            </w:r>
          </w:p>
          <w:p w14:paraId="157E283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095B15C7" wp14:editId="065F2F50">
                  <wp:extent cx="6381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23DA6688" w14:textId="77777777" w:rsidR="00D321B1" w:rsidRPr="00DC3F1F" w:rsidRDefault="00D321B1" w:rsidP="00A25DBB">
            <w:pPr>
              <w:spacing w:after="0" w:line="240" w:lineRule="auto"/>
              <w:rPr>
                <w:rFonts w:ascii="Times New Roman" w:eastAsia="Times New Roman" w:hAnsi="Times New Roman" w:cs="Times New Roman"/>
                <w:sz w:val="24"/>
                <w:szCs w:val="24"/>
                <w:lang w:val="uk-UA" w:eastAsia="ru-RU"/>
              </w:rPr>
            </w:pPr>
            <w:r w:rsidRPr="00DC3F1F">
              <w:rPr>
                <w:rFonts w:ascii="Times New Roman" w:eastAsia="Times New Roman" w:hAnsi="Times New Roman" w:cs="Times New Roman"/>
                <w:color w:val="000000"/>
                <w:sz w:val="24"/>
                <w:szCs w:val="24"/>
                <w:lang w:val="uk-UA" w:eastAsia="ru-RU"/>
              </w:rPr>
              <w:t>Призначення: д</w:t>
            </w:r>
            <w:r w:rsidRPr="00DC3F1F">
              <w:rPr>
                <w:rFonts w:ascii="Times New Roman" w:hAnsi="Times New Roman" w:cs="Times New Roman"/>
                <w:sz w:val="24"/>
                <w:szCs w:val="24"/>
                <w:shd w:val="clear" w:color="auto" w:fill="FFFFFF"/>
                <w:lang w:val="uk-UA"/>
              </w:rPr>
              <w:t>ля з'єднання поліпропіленових труб</w:t>
            </w:r>
          </w:p>
          <w:p w14:paraId="0C9C35F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w:t>
            </w:r>
            <w:r w:rsidRPr="00DC3F1F">
              <w:rPr>
                <w:rFonts w:ascii="Times New Roman" w:eastAsia="Times New Roman" w:hAnsi="Times New Roman" w:cs="Times New Roman"/>
                <w:color w:val="000000"/>
                <w:sz w:val="24"/>
                <w:szCs w:val="24"/>
                <w:lang w:val="uk-UA" w:eastAsia="ru-RU"/>
              </w:rPr>
              <w:br/>
              <w:t>Матеріал: поліпропілен</w:t>
            </w:r>
            <w:r w:rsidRPr="00DC3F1F">
              <w:rPr>
                <w:rFonts w:ascii="Times New Roman" w:eastAsia="Times New Roman" w:hAnsi="Times New Roman" w:cs="Times New Roman"/>
                <w:color w:val="000000"/>
                <w:sz w:val="24"/>
                <w:szCs w:val="24"/>
                <w:lang w:val="uk-UA" w:eastAsia="ru-RU"/>
              </w:rPr>
              <w:br/>
              <w:t>Діаметр приєднання, мм: 20</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5FD008C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4AEE4470"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20</w:t>
            </w:r>
          </w:p>
        </w:tc>
      </w:tr>
      <w:tr w:rsidR="00D321B1" w:rsidRPr="00DC3F1F" w14:paraId="50D917B3" w14:textId="77777777" w:rsidTr="00A25DBB">
        <w:trPr>
          <w:trHeight w:val="1575"/>
        </w:trPr>
        <w:tc>
          <w:tcPr>
            <w:tcW w:w="560" w:type="dxa"/>
            <w:tcBorders>
              <w:top w:val="nil"/>
              <w:left w:val="single" w:sz="4" w:space="0" w:color="auto"/>
              <w:bottom w:val="single" w:sz="4" w:space="0" w:color="auto"/>
              <w:right w:val="single" w:sz="4" w:space="0" w:color="auto"/>
            </w:tcBorders>
            <w:shd w:val="clear" w:color="000000" w:fill="FFFFFF"/>
            <w:vAlign w:val="center"/>
          </w:tcPr>
          <w:p w14:paraId="554C3E4C"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14</w:t>
            </w:r>
          </w:p>
        </w:tc>
        <w:tc>
          <w:tcPr>
            <w:tcW w:w="3471" w:type="dxa"/>
            <w:tcBorders>
              <w:top w:val="nil"/>
              <w:left w:val="nil"/>
              <w:bottom w:val="single" w:sz="4" w:space="0" w:color="auto"/>
              <w:right w:val="single" w:sz="4" w:space="0" w:color="auto"/>
            </w:tcBorders>
            <w:shd w:val="clear" w:color="000000" w:fill="FFFFFF"/>
            <w:vAlign w:val="center"/>
          </w:tcPr>
          <w:p w14:paraId="68FEDD5F"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з`єднувальна Ø40 </w:t>
            </w:r>
          </w:p>
          <w:p w14:paraId="147F77B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0CA6D680" wp14:editId="777F9615">
                  <wp:extent cx="638175" cy="561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79200755" w14:textId="77777777" w:rsidR="00D321B1" w:rsidRPr="00DC3F1F" w:rsidRDefault="00D321B1" w:rsidP="00A25DBB">
            <w:pPr>
              <w:spacing w:after="0" w:line="240" w:lineRule="auto"/>
              <w:rPr>
                <w:rFonts w:ascii="Times New Roman" w:eastAsia="Times New Roman" w:hAnsi="Times New Roman" w:cs="Times New Roman"/>
                <w:sz w:val="24"/>
                <w:szCs w:val="24"/>
                <w:lang w:val="uk-UA" w:eastAsia="ru-RU"/>
              </w:rPr>
            </w:pPr>
            <w:r w:rsidRPr="00DC3F1F">
              <w:rPr>
                <w:rFonts w:ascii="Times New Roman" w:eastAsia="Times New Roman" w:hAnsi="Times New Roman" w:cs="Times New Roman"/>
                <w:color w:val="000000"/>
                <w:sz w:val="24"/>
                <w:szCs w:val="24"/>
                <w:lang w:val="uk-UA" w:eastAsia="ru-RU"/>
              </w:rPr>
              <w:t>Призначення: д</w:t>
            </w:r>
            <w:r w:rsidRPr="00DC3F1F">
              <w:rPr>
                <w:rFonts w:ascii="Times New Roman" w:hAnsi="Times New Roman" w:cs="Times New Roman"/>
                <w:sz w:val="24"/>
                <w:szCs w:val="24"/>
                <w:shd w:val="clear" w:color="auto" w:fill="FFFFFF"/>
                <w:lang w:val="uk-UA"/>
              </w:rPr>
              <w:t>ля з'єднання поліпропіленових труб</w:t>
            </w:r>
          </w:p>
          <w:p w14:paraId="5CC64B0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w:t>
            </w:r>
            <w:r w:rsidRPr="00DC3F1F">
              <w:rPr>
                <w:rFonts w:ascii="Times New Roman" w:eastAsia="Times New Roman" w:hAnsi="Times New Roman" w:cs="Times New Roman"/>
                <w:color w:val="000000"/>
                <w:sz w:val="24"/>
                <w:szCs w:val="24"/>
                <w:lang w:val="uk-UA" w:eastAsia="ru-RU"/>
              </w:rPr>
              <w:br/>
              <w:t>Матеріал: поліпропілен</w:t>
            </w:r>
            <w:r w:rsidRPr="00DC3F1F">
              <w:rPr>
                <w:rFonts w:ascii="Times New Roman" w:eastAsia="Times New Roman" w:hAnsi="Times New Roman" w:cs="Times New Roman"/>
                <w:color w:val="000000"/>
                <w:sz w:val="24"/>
                <w:szCs w:val="24"/>
                <w:lang w:val="uk-UA" w:eastAsia="ru-RU"/>
              </w:rPr>
              <w:br/>
              <w:t>Діаметр приєднання, мм: 40</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3E383A68"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0E2587D8"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20</w:t>
            </w:r>
          </w:p>
        </w:tc>
      </w:tr>
      <w:tr w:rsidR="00D321B1" w:rsidRPr="00DC3F1F" w14:paraId="2BC032A5" w14:textId="77777777" w:rsidTr="00A25DBB">
        <w:trPr>
          <w:trHeight w:val="1575"/>
        </w:trPr>
        <w:tc>
          <w:tcPr>
            <w:tcW w:w="560" w:type="dxa"/>
            <w:tcBorders>
              <w:top w:val="nil"/>
              <w:left w:val="single" w:sz="4" w:space="0" w:color="auto"/>
              <w:bottom w:val="single" w:sz="4" w:space="0" w:color="auto"/>
              <w:right w:val="single" w:sz="4" w:space="0" w:color="auto"/>
            </w:tcBorders>
            <w:shd w:val="clear" w:color="000000" w:fill="FFFFFF"/>
            <w:vAlign w:val="center"/>
          </w:tcPr>
          <w:p w14:paraId="336F0AA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15</w:t>
            </w:r>
          </w:p>
        </w:tc>
        <w:tc>
          <w:tcPr>
            <w:tcW w:w="3471" w:type="dxa"/>
            <w:tcBorders>
              <w:top w:val="nil"/>
              <w:left w:val="nil"/>
              <w:bottom w:val="single" w:sz="4" w:space="0" w:color="auto"/>
              <w:right w:val="single" w:sz="4" w:space="0" w:color="auto"/>
            </w:tcBorders>
            <w:shd w:val="clear" w:color="000000" w:fill="FFFFFF"/>
            <w:vAlign w:val="center"/>
          </w:tcPr>
          <w:p w14:paraId="45F7FC89"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Муфта з`єднувальна Ø63 </w:t>
            </w:r>
          </w:p>
          <w:p w14:paraId="559FEE22"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74AD9C8F" wp14:editId="435C20BF">
                  <wp:extent cx="638175" cy="561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737F6A70" w14:textId="77777777" w:rsidR="00D321B1" w:rsidRPr="00DC3F1F" w:rsidRDefault="00D321B1" w:rsidP="00A25DBB">
            <w:pPr>
              <w:spacing w:after="0" w:line="240" w:lineRule="auto"/>
              <w:rPr>
                <w:rFonts w:ascii="Times New Roman" w:eastAsia="Times New Roman" w:hAnsi="Times New Roman" w:cs="Times New Roman"/>
                <w:sz w:val="24"/>
                <w:szCs w:val="24"/>
                <w:lang w:val="uk-UA" w:eastAsia="ru-RU"/>
              </w:rPr>
            </w:pPr>
            <w:r w:rsidRPr="00DC3F1F">
              <w:rPr>
                <w:rFonts w:ascii="Times New Roman" w:eastAsia="Times New Roman" w:hAnsi="Times New Roman" w:cs="Times New Roman"/>
                <w:color w:val="000000"/>
                <w:sz w:val="24"/>
                <w:szCs w:val="24"/>
                <w:lang w:val="uk-UA" w:eastAsia="ru-RU"/>
              </w:rPr>
              <w:t>Призначення: д</w:t>
            </w:r>
            <w:r w:rsidRPr="00DC3F1F">
              <w:rPr>
                <w:rFonts w:ascii="Times New Roman" w:hAnsi="Times New Roman" w:cs="Times New Roman"/>
                <w:sz w:val="24"/>
                <w:szCs w:val="24"/>
                <w:shd w:val="clear" w:color="auto" w:fill="FFFFFF"/>
                <w:lang w:val="uk-UA"/>
              </w:rPr>
              <w:t>ля з'єднання поліпропіленових труб</w:t>
            </w:r>
          </w:p>
          <w:p w14:paraId="7A232D97"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w:t>
            </w:r>
            <w:r w:rsidRPr="00DC3F1F">
              <w:rPr>
                <w:rFonts w:ascii="Times New Roman" w:eastAsia="Times New Roman" w:hAnsi="Times New Roman" w:cs="Times New Roman"/>
                <w:color w:val="000000"/>
                <w:sz w:val="24"/>
                <w:szCs w:val="24"/>
                <w:lang w:val="uk-UA" w:eastAsia="ru-RU"/>
              </w:rPr>
              <w:br/>
              <w:t>Матеріал: поліпропілен</w:t>
            </w:r>
            <w:r w:rsidRPr="00DC3F1F">
              <w:rPr>
                <w:rFonts w:ascii="Times New Roman" w:eastAsia="Times New Roman" w:hAnsi="Times New Roman" w:cs="Times New Roman"/>
                <w:color w:val="000000"/>
                <w:sz w:val="24"/>
                <w:szCs w:val="24"/>
                <w:lang w:val="uk-UA" w:eastAsia="ru-RU"/>
              </w:rPr>
              <w:br/>
              <w:t>Діаметр приєднання, мм: 63 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3298F111"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3064F2B7"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10</w:t>
            </w:r>
          </w:p>
        </w:tc>
      </w:tr>
      <w:tr w:rsidR="00D321B1" w:rsidRPr="00DC3F1F" w14:paraId="48702BCD" w14:textId="77777777" w:rsidTr="00A25DBB">
        <w:trPr>
          <w:trHeight w:val="1575"/>
        </w:trPr>
        <w:tc>
          <w:tcPr>
            <w:tcW w:w="560" w:type="dxa"/>
            <w:tcBorders>
              <w:top w:val="nil"/>
              <w:left w:val="single" w:sz="4" w:space="0" w:color="auto"/>
              <w:bottom w:val="single" w:sz="4" w:space="0" w:color="auto"/>
              <w:right w:val="single" w:sz="4" w:space="0" w:color="auto"/>
            </w:tcBorders>
            <w:shd w:val="clear" w:color="000000" w:fill="FFFFFF"/>
            <w:vAlign w:val="center"/>
          </w:tcPr>
          <w:p w14:paraId="0763A775"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lastRenderedPageBreak/>
              <w:t>16</w:t>
            </w:r>
          </w:p>
        </w:tc>
        <w:tc>
          <w:tcPr>
            <w:tcW w:w="3471" w:type="dxa"/>
            <w:tcBorders>
              <w:top w:val="nil"/>
              <w:left w:val="nil"/>
              <w:bottom w:val="single" w:sz="4" w:space="0" w:color="auto"/>
              <w:right w:val="single" w:sz="4" w:space="0" w:color="auto"/>
            </w:tcBorders>
            <w:shd w:val="clear" w:color="000000" w:fill="FFFFFF"/>
            <w:vAlign w:val="center"/>
          </w:tcPr>
          <w:p w14:paraId="151BD9DF"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Муфта комбінована в.р.20*1/2"</w:t>
            </w:r>
            <w:r w:rsidRPr="00DC3F1F">
              <w:rPr>
                <w:rFonts w:ascii="Times New Roman" w:eastAsia="Times New Roman" w:hAnsi="Times New Roman" w:cs="Times New Roman"/>
                <w:color w:val="000000"/>
                <w:sz w:val="24"/>
                <w:szCs w:val="24"/>
                <w:lang w:val="uk-UA" w:eastAsia="ru-RU"/>
              </w:rPr>
              <w:br/>
            </w:r>
          </w:p>
          <w:p w14:paraId="6881F37C"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40611089" wp14:editId="66C426BE">
                  <wp:extent cx="676275" cy="628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sidRPr="00DC3F1F">
              <w:rPr>
                <w:rFonts w:ascii="Times New Roman" w:eastAsia="Times New Roman" w:hAnsi="Times New Roman" w:cs="Times New Roman"/>
                <w:color w:val="000000"/>
                <w:sz w:val="24"/>
                <w:szCs w:val="24"/>
                <w:lang w:val="uk-UA" w:eastAsia="ru-RU"/>
              </w:rPr>
              <w:t xml:space="preserve"> </w:t>
            </w:r>
          </w:p>
        </w:tc>
        <w:tc>
          <w:tcPr>
            <w:tcW w:w="3620" w:type="dxa"/>
            <w:tcBorders>
              <w:top w:val="nil"/>
              <w:left w:val="nil"/>
              <w:bottom w:val="single" w:sz="4" w:space="0" w:color="auto"/>
              <w:right w:val="single" w:sz="4" w:space="0" w:color="auto"/>
            </w:tcBorders>
            <w:shd w:val="clear" w:color="000000" w:fill="FFFFFF"/>
            <w:vAlign w:val="center"/>
          </w:tcPr>
          <w:p w14:paraId="5C66D41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 різьбовий</w:t>
            </w:r>
            <w:r w:rsidRPr="00DC3F1F">
              <w:rPr>
                <w:rFonts w:ascii="Times New Roman" w:eastAsia="Times New Roman" w:hAnsi="Times New Roman" w:cs="Times New Roman"/>
                <w:color w:val="000000"/>
                <w:sz w:val="24"/>
                <w:szCs w:val="24"/>
                <w:lang w:val="uk-UA" w:eastAsia="ru-RU"/>
              </w:rPr>
              <w:br/>
              <w:t>Діаметр різьби: 1/2 "</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внутрішня</w:t>
            </w:r>
            <w:r w:rsidRPr="00DC3F1F">
              <w:rPr>
                <w:rFonts w:ascii="Times New Roman" w:eastAsia="Times New Roman" w:hAnsi="Times New Roman" w:cs="Times New Roman"/>
                <w:color w:val="000000"/>
                <w:sz w:val="24"/>
                <w:szCs w:val="24"/>
                <w:lang w:val="uk-UA" w:eastAsia="ru-RU"/>
              </w:rPr>
              <w:br/>
              <w:t>Тип фитинга: муфта комбінована</w:t>
            </w:r>
            <w:r w:rsidRPr="00DC3F1F">
              <w:rPr>
                <w:rFonts w:ascii="Times New Roman" w:eastAsia="Times New Roman" w:hAnsi="Times New Roman" w:cs="Times New Roman"/>
                <w:color w:val="000000"/>
                <w:sz w:val="24"/>
                <w:szCs w:val="24"/>
                <w:lang w:val="uk-UA" w:eastAsia="ru-RU"/>
              </w:rPr>
              <w:br/>
              <w:t>Діаметр приєднання, мм: 20</w:t>
            </w:r>
          </w:p>
          <w:p w14:paraId="6FE3030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72F7A50A"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218362C0"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10</w:t>
            </w:r>
          </w:p>
        </w:tc>
      </w:tr>
      <w:tr w:rsidR="00D321B1" w:rsidRPr="00DC3F1F" w14:paraId="32DE2402" w14:textId="77777777" w:rsidTr="00A25DBB">
        <w:trPr>
          <w:trHeight w:val="2520"/>
        </w:trPr>
        <w:tc>
          <w:tcPr>
            <w:tcW w:w="560" w:type="dxa"/>
            <w:tcBorders>
              <w:top w:val="nil"/>
              <w:left w:val="single" w:sz="4" w:space="0" w:color="auto"/>
              <w:bottom w:val="single" w:sz="4" w:space="0" w:color="auto"/>
              <w:right w:val="single" w:sz="4" w:space="0" w:color="auto"/>
            </w:tcBorders>
            <w:shd w:val="clear" w:color="000000" w:fill="FFFFFF"/>
            <w:vAlign w:val="center"/>
          </w:tcPr>
          <w:p w14:paraId="124D3F5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17</w:t>
            </w:r>
          </w:p>
        </w:tc>
        <w:tc>
          <w:tcPr>
            <w:tcW w:w="3471" w:type="dxa"/>
            <w:tcBorders>
              <w:top w:val="nil"/>
              <w:left w:val="nil"/>
              <w:bottom w:val="single" w:sz="4" w:space="0" w:color="auto"/>
              <w:right w:val="single" w:sz="4" w:space="0" w:color="auto"/>
            </w:tcBorders>
            <w:shd w:val="clear" w:color="000000" w:fill="FFFFFF"/>
            <w:vAlign w:val="center"/>
            <w:hideMark/>
          </w:tcPr>
          <w:p w14:paraId="3883238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Муфта комбінована з.р.32*1/2"</w:t>
            </w:r>
            <w:r w:rsidRPr="00DC3F1F">
              <w:rPr>
                <w:rFonts w:ascii="Times New Roman" w:eastAsia="Times New Roman" w:hAnsi="Times New Roman" w:cs="Times New Roman"/>
                <w:color w:val="000000"/>
                <w:sz w:val="24"/>
                <w:szCs w:val="24"/>
                <w:lang w:val="uk-UA" w:eastAsia="ru-RU"/>
              </w:rPr>
              <w:br/>
            </w:r>
          </w:p>
          <w:p w14:paraId="19F7AE3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0E0F3219" wp14:editId="7801B235">
                  <wp:extent cx="71437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p w14:paraId="4DE4481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 </w:t>
            </w:r>
          </w:p>
        </w:tc>
        <w:tc>
          <w:tcPr>
            <w:tcW w:w="3620" w:type="dxa"/>
            <w:tcBorders>
              <w:top w:val="nil"/>
              <w:left w:val="nil"/>
              <w:bottom w:val="single" w:sz="4" w:space="0" w:color="auto"/>
              <w:right w:val="single" w:sz="4" w:space="0" w:color="auto"/>
            </w:tcBorders>
            <w:shd w:val="clear" w:color="000000" w:fill="FFFFFF"/>
            <w:vAlign w:val="center"/>
            <w:hideMark/>
          </w:tcPr>
          <w:p w14:paraId="49AE130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1/2 "</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зовнішнє</w:t>
            </w:r>
          </w:p>
          <w:p w14:paraId="361C3B9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32</w:t>
            </w:r>
            <w:r w:rsidRPr="00DC3F1F">
              <w:rPr>
                <w:rFonts w:ascii="Times New Roman" w:eastAsia="Times New Roman" w:hAnsi="Times New Roman" w:cs="Times New Roman"/>
                <w:color w:val="000000"/>
                <w:sz w:val="24"/>
                <w:szCs w:val="24"/>
                <w:lang w:val="uk-UA" w:eastAsia="ru-RU"/>
              </w:rPr>
              <w:br/>
              <w:t>Тип фитинга: муфта комбінована</w:t>
            </w:r>
            <w:r w:rsidRPr="00DC3F1F">
              <w:rPr>
                <w:rFonts w:ascii="Times New Roman" w:eastAsia="Times New Roman" w:hAnsi="Times New Roman" w:cs="Times New Roman"/>
                <w:color w:val="000000"/>
                <w:sz w:val="24"/>
                <w:szCs w:val="24"/>
                <w:lang w:val="uk-UA" w:eastAsia="ru-RU"/>
              </w:rPr>
              <w:br/>
              <w:t xml:space="preserve">Виробник TEBO або еквівалент </w:t>
            </w:r>
            <w:r w:rsidRPr="00DC3F1F">
              <w:rPr>
                <w:rFonts w:ascii="Times New Roman" w:eastAsia="Times New Roman" w:hAnsi="Times New Roman" w:cs="Times New Roman"/>
                <w:color w:val="000000"/>
                <w:sz w:val="24"/>
                <w:szCs w:val="24"/>
                <w:lang w:val="uk-UA" w:eastAsia="ru-RU"/>
              </w:rPr>
              <w:br/>
            </w:r>
          </w:p>
        </w:tc>
        <w:tc>
          <w:tcPr>
            <w:tcW w:w="1214" w:type="dxa"/>
            <w:tcBorders>
              <w:top w:val="nil"/>
              <w:left w:val="nil"/>
              <w:bottom w:val="single" w:sz="4" w:space="0" w:color="auto"/>
              <w:right w:val="single" w:sz="4" w:space="0" w:color="auto"/>
            </w:tcBorders>
            <w:shd w:val="clear" w:color="000000" w:fill="FFFFFF"/>
            <w:vAlign w:val="center"/>
            <w:hideMark/>
          </w:tcPr>
          <w:p w14:paraId="742635F0"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78F03996"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w:t>
            </w:r>
          </w:p>
        </w:tc>
      </w:tr>
      <w:tr w:rsidR="00D321B1" w:rsidRPr="00DC3F1F" w14:paraId="237F9A3A" w14:textId="77777777" w:rsidTr="00A25DBB">
        <w:trPr>
          <w:trHeight w:val="2520"/>
        </w:trPr>
        <w:tc>
          <w:tcPr>
            <w:tcW w:w="560" w:type="dxa"/>
            <w:tcBorders>
              <w:top w:val="nil"/>
              <w:left w:val="single" w:sz="4" w:space="0" w:color="auto"/>
              <w:bottom w:val="single" w:sz="4" w:space="0" w:color="auto"/>
              <w:right w:val="single" w:sz="4" w:space="0" w:color="auto"/>
            </w:tcBorders>
            <w:shd w:val="clear" w:color="000000" w:fill="FFFFFF"/>
            <w:vAlign w:val="center"/>
          </w:tcPr>
          <w:p w14:paraId="0F182597"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18</w:t>
            </w:r>
          </w:p>
        </w:tc>
        <w:tc>
          <w:tcPr>
            <w:tcW w:w="3471" w:type="dxa"/>
            <w:tcBorders>
              <w:top w:val="nil"/>
              <w:left w:val="nil"/>
              <w:bottom w:val="single" w:sz="4" w:space="0" w:color="auto"/>
              <w:right w:val="single" w:sz="4" w:space="0" w:color="auto"/>
            </w:tcBorders>
            <w:shd w:val="clear" w:color="000000" w:fill="FFFFFF"/>
            <w:vAlign w:val="center"/>
          </w:tcPr>
          <w:p w14:paraId="2C66C28F"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Муфта комбінована з.р. 32*1"</w:t>
            </w:r>
            <w:r w:rsidRPr="00DC3F1F">
              <w:rPr>
                <w:rFonts w:ascii="Times New Roman" w:eastAsia="Times New Roman" w:hAnsi="Times New Roman" w:cs="Times New Roman"/>
                <w:color w:val="000000"/>
                <w:sz w:val="24"/>
                <w:szCs w:val="24"/>
                <w:lang w:val="uk-UA" w:eastAsia="ru-RU"/>
              </w:rPr>
              <w:br/>
            </w:r>
          </w:p>
          <w:p w14:paraId="7D42C45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741EA63E" wp14:editId="56DC96A0">
                  <wp:extent cx="71437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p w14:paraId="0572EFA9"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 </w:t>
            </w:r>
          </w:p>
        </w:tc>
        <w:tc>
          <w:tcPr>
            <w:tcW w:w="3620" w:type="dxa"/>
            <w:tcBorders>
              <w:top w:val="nil"/>
              <w:left w:val="nil"/>
              <w:bottom w:val="single" w:sz="4" w:space="0" w:color="auto"/>
              <w:right w:val="single" w:sz="4" w:space="0" w:color="auto"/>
            </w:tcBorders>
            <w:shd w:val="clear" w:color="000000" w:fill="FFFFFF"/>
            <w:vAlign w:val="center"/>
          </w:tcPr>
          <w:p w14:paraId="2560E6C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1"</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зовнішнє</w:t>
            </w:r>
            <w:r w:rsidRPr="00DC3F1F">
              <w:rPr>
                <w:rFonts w:ascii="Times New Roman" w:eastAsia="Times New Roman" w:hAnsi="Times New Roman" w:cs="Times New Roman"/>
                <w:color w:val="000000"/>
                <w:sz w:val="24"/>
                <w:szCs w:val="24"/>
                <w:lang w:val="uk-UA" w:eastAsia="ru-RU"/>
              </w:rPr>
              <w:br/>
              <w:t>Тип фитинга: муфта комбінована</w:t>
            </w:r>
            <w:r w:rsidRPr="00DC3F1F">
              <w:rPr>
                <w:rFonts w:ascii="Times New Roman" w:eastAsia="Times New Roman" w:hAnsi="Times New Roman" w:cs="Times New Roman"/>
                <w:color w:val="000000"/>
                <w:sz w:val="24"/>
                <w:szCs w:val="24"/>
                <w:lang w:val="uk-UA" w:eastAsia="ru-RU"/>
              </w:rPr>
              <w:br/>
              <w:t>Діаметр приєднання, мм: 32</w:t>
            </w:r>
          </w:p>
          <w:p w14:paraId="11817B7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2F696529"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795A97D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10</w:t>
            </w:r>
          </w:p>
        </w:tc>
      </w:tr>
      <w:tr w:rsidR="00D321B1" w:rsidRPr="00DC3F1F" w14:paraId="2ACA2A8E" w14:textId="77777777" w:rsidTr="00A25DBB">
        <w:trPr>
          <w:trHeight w:val="2520"/>
        </w:trPr>
        <w:tc>
          <w:tcPr>
            <w:tcW w:w="560" w:type="dxa"/>
            <w:tcBorders>
              <w:top w:val="nil"/>
              <w:left w:val="single" w:sz="4" w:space="0" w:color="auto"/>
              <w:bottom w:val="single" w:sz="4" w:space="0" w:color="auto"/>
              <w:right w:val="single" w:sz="4" w:space="0" w:color="auto"/>
            </w:tcBorders>
            <w:shd w:val="clear" w:color="000000" w:fill="FFFFFF"/>
            <w:vAlign w:val="center"/>
          </w:tcPr>
          <w:p w14:paraId="714C606F"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19</w:t>
            </w:r>
          </w:p>
        </w:tc>
        <w:tc>
          <w:tcPr>
            <w:tcW w:w="3471" w:type="dxa"/>
            <w:tcBorders>
              <w:top w:val="nil"/>
              <w:left w:val="nil"/>
              <w:bottom w:val="single" w:sz="4" w:space="0" w:color="auto"/>
              <w:right w:val="single" w:sz="4" w:space="0" w:color="auto"/>
            </w:tcBorders>
            <w:shd w:val="clear" w:color="000000" w:fill="FFFFFF"/>
            <w:vAlign w:val="center"/>
          </w:tcPr>
          <w:p w14:paraId="1A1C7976"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Муфта комбінована в.р.32*1"</w:t>
            </w:r>
            <w:r w:rsidRPr="00DC3F1F">
              <w:rPr>
                <w:rFonts w:ascii="Times New Roman" w:eastAsia="Times New Roman" w:hAnsi="Times New Roman" w:cs="Times New Roman"/>
                <w:color w:val="000000"/>
                <w:sz w:val="24"/>
                <w:szCs w:val="24"/>
                <w:lang w:val="uk-UA" w:eastAsia="ru-RU"/>
              </w:rPr>
              <w:br/>
            </w:r>
          </w:p>
          <w:p w14:paraId="516C768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678B6CF0" wp14:editId="6ADF13D8">
                  <wp:extent cx="676275" cy="628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sidRPr="00DC3F1F">
              <w:rPr>
                <w:rFonts w:ascii="Times New Roman" w:eastAsia="Times New Roman" w:hAnsi="Times New Roman" w:cs="Times New Roman"/>
                <w:color w:val="000000"/>
                <w:sz w:val="24"/>
                <w:szCs w:val="24"/>
                <w:lang w:val="uk-UA" w:eastAsia="ru-RU"/>
              </w:rPr>
              <w:t xml:space="preserve"> </w:t>
            </w:r>
          </w:p>
        </w:tc>
        <w:tc>
          <w:tcPr>
            <w:tcW w:w="3620" w:type="dxa"/>
            <w:tcBorders>
              <w:top w:val="nil"/>
              <w:left w:val="nil"/>
              <w:bottom w:val="single" w:sz="4" w:space="0" w:color="auto"/>
              <w:right w:val="single" w:sz="4" w:space="0" w:color="auto"/>
            </w:tcBorders>
            <w:shd w:val="clear" w:color="000000" w:fill="FFFFFF"/>
            <w:vAlign w:val="center"/>
          </w:tcPr>
          <w:p w14:paraId="490B66D7"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1"</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внутрішня</w:t>
            </w:r>
            <w:r w:rsidRPr="00DC3F1F">
              <w:rPr>
                <w:rFonts w:ascii="Times New Roman" w:eastAsia="Times New Roman" w:hAnsi="Times New Roman" w:cs="Times New Roman"/>
                <w:color w:val="000000"/>
                <w:sz w:val="24"/>
                <w:szCs w:val="24"/>
                <w:lang w:val="uk-UA" w:eastAsia="ru-RU"/>
              </w:rPr>
              <w:br/>
              <w:t>Тип фитинга: муфта комбінована</w:t>
            </w:r>
            <w:r w:rsidRPr="00DC3F1F">
              <w:rPr>
                <w:rFonts w:ascii="Times New Roman" w:eastAsia="Times New Roman" w:hAnsi="Times New Roman" w:cs="Times New Roman"/>
                <w:color w:val="000000"/>
                <w:sz w:val="24"/>
                <w:szCs w:val="24"/>
                <w:lang w:val="uk-UA" w:eastAsia="ru-RU"/>
              </w:rPr>
              <w:br/>
              <w:t>Діаметр приєднання, мм: 32</w:t>
            </w:r>
          </w:p>
          <w:p w14:paraId="55752B7C"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0B1204AC"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4D49FF0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8</w:t>
            </w:r>
          </w:p>
        </w:tc>
      </w:tr>
      <w:tr w:rsidR="00D321B1" w:rsidRPr="00DC3F1F" w14:paraId="4AA1AC23" w14:textId="77777777" w:rsidTr="00A25DBB">
        <w:trPr>
          <w:trHeight w:val="1890"/>
        </w:trPr>
        <w:tc>
          <w:tcPr>
            <w:tcW w:w="560" w:type="dxa"/>
            <w:tcBorders>
              <w:top w:val="nil"/>
              <w:left w:val="single" w:sz="4" w:space="0" w:color="auto"/>
              <w:bottom w:val="single" w:sz="4" w:space="0" w:color="auto"/>
              <w:right w:val="single" w:sz="4" w:space="0" w:color="auto"/>
            </w:tcBorders>
            <w:shd w:val="clear" w:color="000000" w:fill="FFFFFF"/>
            <w:vAlign w:val="center"/>
          </w:tcPr>
          <w:p w14:paraId="28CF5018"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20</w:t>
            </w:r>
          </w:p>
        </w:tc>
        <w:tc>
          <w:tcPr>
            <w:tcW w:w="3471" w:type="dxa"/>
            <w:tcBorders>
              <w:top w:val="nil"/>
              <w:left w:val="nil"/>
              <w:bottom w:val="single" w:sz="4" w:space="0" w:color="auto"/>
              <w:right w:val="single" w:sz="4" w:space="0" w:color="auto"/>
            </w:tcBorders>
            <w:shd w:val="clear" w:color="000000" w:fill="FFFFFF"/>
            <w:vAlign w:val="center"/>
          </w:tcPr>
          <w:p w14:paraId="34407FA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Трійник комбінований з.р. 32*1/2"</w:t>
            </w:r>
          </w:p>
          <w:p w14:paraId="296D5EA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0B092B73" wp14:editId="79D4967E">
                  <wp:extent cx="676275" cy="6858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63D5806A"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Вид з'єднання: під пайку (зварювання),  різьбовий </w:t>
            </w:r>
            <w:r w:rsidRPr="00DC3F1F">
              <w:rPr>
                <w:rFonts w:ascii="Times New Roman" w:eastAsia="Times New Roman" w:hAnsi="Times New Roman" w:cs="Times New Roman"/>
                <w:color w:val="000000"/>
                <w:sz w:val="24"/>
                <w:szCs w:val="24"/>
                <w:lang w:val="uk-UA" w:eastAsia="ru-RU"/>
              </w:rPr>
              <w:br/>
              <w:t>Діаметр різьби: 1/2 "</w:t>
            </w:r>
            <w:r w:rsidRPr="00DC3F1F">
              <w:rPr>
                <w:rFonts w:ascii="Times New Roman" w:eastAsia="Times New Roman" w:hAnsi="Times New Roman" w:cs="Times New Roman"/>
                <w:color w:val="000000"/>
                <w:sz w:val="24"/>
                <w:szCs w:val="24"/>
                <w:lang w:val="uk-UA" w:eastAsia="ru-RU"/>
              </w:rPr>
              <w:br/>
              <w:t>Матеріал: латунь, поліпропілен</w:t>
            </w:r>
            <w:r w:rsidRPr="00DC3F1F">
              <w:rPr>
                <w:rFonts w:ascii="Times New Roman" w:eastAsia="Times New Roman" w:hAnsi="Times New Roman" w:cs="Times New Roman"/>
                <w:color w:val="000000"/>
                <w:sz w:val="24"/>
                <w:szCs w:val="24"/>
                <w:lang w:val="uk-UA" w:eastAsia="ru-RU"/>
              </w:rPr>
              <w:br/>
              <w:t>Різьблення: зовнішнє</w:t>
            </w:r>
          </w:p>
          <w:p w14:paraId="10AC487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Діаметр приєднання, мм: 32</w:t>
            </w:r>
            <w:r w:rsidRPr="00DC3F1F">
              <w:rPr>
                <w:rFonts w:ascii="Times New Roman" w:eastAsia="Times New Roman" w:hAnsi="Times New Roman" w:cs="Times New Roman"/>
                <w:color w:val="000000"/>
                <w:sz w:val="24"/>
                <w:szCs w:val="24"/>
                <w:lang w:val="uk-UA" w:eastAsia="ru-RU"/>
              </w:rPr>
              <w:br/>
              <w:t xml:space="preserve">Тип фитинга:  трійник комбінований </w:t>
            </w:r>
          </w:p>
          <w:p w14:paraId="3C659F0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2193A60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3855B230"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13</w:t>
            </w:r>
          </w:p>
        </w:tc>
      </w:tr>
      <w:tr w:rsidR="00D321B1" w:rsidRPr="00DC3F1F" w14:paraId="088CD81C" w14:textId="77777777" w:rsidTr="00A25DBB">
        <w:trPr>
          <w:trHeight w:val="1890"/>
        </w:trPr>
        <w:tc>
          <w:tcPr>
            <w:tcW w:w="560" w:type="dxa"/>
            <w:tcBorders>
              <w:top w:val="nil"/>
              <w:left w:val="single" w:sz="4" w:space="0" w:color="auto"/>
              <w:bottom w:val="single" w:sz="4" w:space="0" w:color="auto"/>
              <w:right w:val="single" w:sz="4" w:space="0" w:color="auto"/>
            </w:tcBorders>
            <w:shd w:val="clear" w:color="000000" w:fill="FFFFFF"/>
            <w:vAlign w:val="center"/>
          </w:tcPr>
          <w:p w14:paraId="3755863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lastRenderedPageBreak/>
              <w:t>21</w:t>
            </w:r>
          </w:p>
        </w:tc>
        <w:tc>
          <w:tcPr>
            <w:tcW w:w="3471" w:type="dxa"/>
            <w:tcBorders>
              <w:top w:val="nil"/>
              <w:left w:val="nil"/>
              <w:bottom w:val="single" w:sz="4" w:space="0" w:color="auto"/>
              <w:right w:val="single" w:sz="4" w:space="0" w:color="auto"/>
            </w:tcBorders>
            <w:shd w:val="clear" w:color="000000" w:fill="FFFFFF"/>
            <w:vAlign w:val="center"/>
            <w:hideMark/>
          </w:tcPr>
          <w:p w14:paraId="670BD5F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Трійник ППР 20*20*20 </w:t>
            </w:r>
          </w:p>
          <w:p w14:paraId="4C1C0540"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6B9E570F" wp14:editId="347EBAE2">
                  <wp:extent cx="714375" cy="590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6A023BA5" w14:textId="77777777" w:rsidR="00D321B1" w:rsidRPr="00DC3F1F" w:rsidRDefault="00D321B1" w:rsidP="00A25DBB">
            <w:pPr>
              <w:spacing w:after="0" w:line="240" w:lineRule="auto"/>
              <w:rPr>
                <w:rFonts w:ascii="Times New Roman" w:hAnsi="Times New Roman" w:cs="Times New Roman"/>
                <w:sz w:val="24"/>
                <w:szCs w:val="24"/>
                <w:shd w:val="clear" w:color="auto" w:fill="FFFFFF"/>
                <w:lang w:val="uk-UA"/>
              </w:rPr>
            </w:pPr>
            <w:r w:rsidRPr="00DC3F1F">
              <w:rPr>
                <w:rFonts w:ascii="Times New Roman" w:eastAsia="Times New Roman" w:hAnsi="Times New Roman" w:cs="Times New Roman"/>
                <w:color w:val="000000"/>
                <w:sz w:val="24"/>
                <w:szCs w:val="24"/>
                <w:lang w:val="uk-UA" w:eastAsia="ru-RU"/>
              </w:rPr>
              <w:t>Призначення: д</w:t>
            </w:r>
            <w:r w:rsidRPr="00DC3F1F">
              <w:rPr>
                <w:rFonts w:ascii="Times New Roman" w:hAnsi="Times New Roman" w:cs="Times New Roman"/>
                <w:sz w:val="24"/>
                <w:szCs w:val="24"/>
                <w:shd w:val="clear" w:color="auto" w:fill="FFFFFF"/>
                <w:lang w:val="uk-UA"/>
              </w:rPr>
              <w:t>ля з'єднання поліпропіленових труб</w:t>
            </w:r>
          </w:p>
          <w:p w14:paraId="72B70926" w14:textId="77777777" w:rsidR="00D321B1" w:rsidRPr="00DC3F1F" w:rsidRDefault="00D321B1" w:rsidP="00A25DBB">
            <w:pPr>
              <w:spacing w:after="0" w:line="240" w:lineRule="auto"/>
              <w:rPr>
                <w:rFonts w:ascii="Times New Roman" w:eastAsia="Times New Roman" w:hAnsi="Times New Roman" w:cs="Times New Roman"/>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w:t>
            </w:r>
          </w:p>
          <w:p w14:paraId="72E6D95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Поліпропілен</w:t>
            </w:r>
            <w:r w:rsidRPr="00DC3F1F">
              <w:rPr>
                <w:rFonts w:ascii="Times New Roman" w:eastAsia="Times New Roman" w:hAnsi="Times New Roman" w:cs="Times New Roman"/>
                <w:color w:val="000000"/>
                <w:sz w:val="24"/>
                <w:szCs w:val="24"/>
                <w:lang w:val="uk-UA" w:eastAsia="ru-RU"/>
              </w:rPr>
              <w:br/>
              <w:t>Діаметр приєднання, мм: 20</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1D2C8CB0"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511E0AB0"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10</w:t>
            </w:r>
          </w:p>
        </w:tc>
      </w:tr>
      <w:tr w:rsidR="00D321B1" w:rsidRPr="00DC3F1F" w14:paraId="361EA98D" w14:textId="77777777" w:rsidTr="00A25DBB">
        <w:trPr>
          <w:trHeight w:val="1890"/>
        </w:trPr>
        <w:tc>
          <w:tcPr>
            <w:tcW w:w="560" w:type="dxa"/>
            <w:tcBorders>
              <w:top w:val="nil"/>
              <w:left w:val="single" w:sz="4" w:space="0" w:color="auto"/>
              <w:bottom w:val="single" w:sz="4" w:space="0" w:color="auto"/>
              <w:right w:val="single" w:sz="4" w:space="0" w:color="auto"/>
            </w:tcBorders>
            <w:shd w:val="clear" w:color="000000" w:fill="FFFFFF"/>
            <w:vAlign w:val="center"/>
          </w:tcPr>
          <w:p w14:paraId="1E4B594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22</w:t>
            </w:r>
          </w:p>
        </w:tc>
        <w:tc>
          <w:tcPr>
            <w:tcW w:w="3471" w:type="dxa"/>
            <w:tcBorders>
              <w:top w:val="nil"/>
              <w:left w:val="nil"/>
              <w:bottom w:val="single" w:sz="4" w:space="0" w:color="auto"/>
              <w:right w:val="single" w:sz="4" w:space="0" w:color="auto"/>
            </w:tcBorders>
            <w:shd w:val="clear" w:color="000000" w:fill="FFFFFF"/>
            <w:vAlign w:val="center"/>
          </w:tcPr>
          <w:p w14:paraId="4BADC27A"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Трійник ППР 32*32*32 </w:t>
            </w:r>
          </w:p>
          <w:p w14:paraId="640AA48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7CD4413F" wp14:editId="75D80339">
                  <wp:extent cx="714375" cy="5905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07579416" w14:textId="77777777" w:rsidR="00D321B1" w:rsidRPr="00DC3F1F" w:rsidRDefault="00D321B1" w:rsidP="00A25DBB">
            <w:pPr>
              <w:spacing w:after="0" w:line="240" w:lineRule="auto"/>
              <w:rPr>
                <w:rFonts w:ascii="Times New Roman" w:hAnsi="Times New Roman" w:cs="Times New Roman"/>
                <w:sz w:val="24"/>
                <w:szCs w:val="24"/>
                <w:shd w:val="clear" w:color="auto" w:fill="FFFFFF"/>
                <w:lang w:val="uk-UA"/>
              </w:rPr>
            </w:pPr>
            <w:r w:rsidRPr="00DC3F1F">
              <w:rPr>
                <w:rFonts w:ascii="Times New Roman" w:eastAsia="Times New Roman" w:hAnsi="Times New Roman" w:cs="Times New Roman"/>
                <w:color w:val="000000"/>
                <w:sz w:val="24"/>
                <w:szCs w:val="24"/>
                <w:lang w:val="uk-UA" w:eastAsia="ru-RU"/>
              </w:rPr>
              <w:t>Призначення: д</w:t>
            </w:r>
            <w:r w:rsidRPr="00DC3F1F">
              <w:rPr>
                <w:rFonts w:ascii="Times New Roman" w:hAnsi="Times New Roman" w:cs="Times New Roman"/>
                <w:sz w:val="24"/>
                <w:szCs w:val="24"/>
                <w:shd w:val="clear" w:color="auto" w:fill="FFFFFF"/>
                <w:lang w:val="uk-UA"/>
              </w:rPr>
              <w:t>ля з'єднання поліпропіленових труб</w:t>
            </w:r>
          </w:p>
          <w:p w14:paraId="45D8C1D2" w14:textId="77777777" w:rsidR="00D321B1" w:rsidRPr="00DC3F1F" w:rsidRDefault="00D321B1" w:rsidP="00A25DBB">
            <w:pPr>
              <w:spacing w:after="0" w:line="240" w:lineRule="auto"/>
              <w:rPr>
                <w:rFonts w:ascii="Times New Roman" w:eastAsia="Times New Roman" w:hAnsi="Times New Roman" w:cs="Times New Roman"/>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w:t>
            </w:r>
          </w:p>
          <w:p w14:paraId="2790671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Поліпропілен</w:t>
            </w:r>
            <w:r w:rsidRPr="00DC3F1F">
              <w:rPr>
                <w:rFonts w:ascii="Times New Roman" w:eastAsia="Times New Roman" w:hAnsi="Times New Roman" w:cs="Times New Roman"/>
                <w:color w:val="000000"/>
                <w:sz w:val="24"/>
                <w:szCs w:val="24"/>
                <w:lang w:val="uk-UA" w:eastAsia="ru-RU"/>
              </w:rPr>
              <w:br/>
              <w:t>Діаметр приєднання, мм: 32</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69D0847F"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7F77E87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1</w:t>
            </w:r>
          </w:p>
        </w:tc>
      </w:tr>
      <w:tr w:rsidR="00D321B1" w:rsidRPr="00DC3F1F" w14:paraId="74C5B052" w14:textId="77777777" w:rsidTr="00A25DBB">
        <w:trPr>
          <w:trHeight w:val="189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5B4B3B"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23</w:t>
            </w:r>
          </w:p>
        </w:tc>
        <w:tc>
          <w:tcPr>
            <w:tcW w:w="3471" w:type="dxa"/>
            <w:tcBorders>
              <w:top w:val="single" w:sz="4" w:space="0" w:color="auto"/>
              <w:left w:val="nil"/>
              <w:bottom w:val="single" w:sz="4" w:space="0" w:color="auto"/>
              <w:right w:val="single" w:sz="4" w:space="0" w:color="auto"/>
            </w:tcBorders>
            <w:shd w:val="clear" w:color="000000" w:fill="FFFFFF"/>
            <w:vAlign w:val="center"/>
          </w:tcPr>
          <w:p w14:paraId="3661FB70"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Трійник ППР перехідний 40*32*40</w:t>
            </w:r>
          </w:p>
          <w:p w14:paraId="67F7CBD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7B008CED" wp14:editId="5F2B5D9A">
                  <wp:extent cx="828675" cy="6953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2853838C" w14:textId="77777777" w:rsidR="00D321B1" w:rsidRPr="00DC3F1F" w:rsidRDefault="00D321B1" w:rsidP="00A25DBB">
            <w:pPr>
              <w:spacing w:after="0" w:line="240" w:lineRule="auto"/>
              <w:rPr>
                <w:rFonts w:ascii="Times New Roman" w:hAnsi="Times New Roman" w:cs="Times New Roman"/>
                <w:sz w:val="24"/>
                <w:szCs w:val="24"/>
                <w:shd w:val="clear" w:color="auto" w:fill="FFFFFF"/>
                <w:lang w:val="uk-UA"/>
              </w:rPr>
            </w:pPr>
            <w:r w:rsidRPr="00DC3F1F">
              <w:rPr>
                <w:rFonts w:ascii="Times New Roman" w:eastAsia="Times New Roman" w:hAnsi="Times New Roman" w:cs="Times New Roman"/>
                <w:color w:val="000000"/>
                <w:sz w:val="24"/>
                <w:szCs w:val="24"/>
                <w:lang w:val="uk-UA" w:eastAsia="ru-RU"/>
              </w:rPr>
              <w:t>Призначення: д</w:t>
            </w:r>
            <w:r w:rsidRPr="00DC3F1F">
              <w:rPr>
                <w:rFonts w:ascii="Times New Roman" w:hAnsi="Times New Roman" w:cs="Times New Roman"/>
                <w:sz w:val="24"/>
                <w:szCs w:val="24"/>
                <w:shd w:val="clear" w:color="auto" w:fill="FFFFFF"/>
                <w:lang w:val="uk-UA"/>
              </w:rPr>
              <w:t>ля з'єднання поліпропіленових труб</w:t>
            </w:r>
          </w:p>
          <w:p w14:paraId="26EA4B2E" w14:textId="77777777" w:rsidR="00D321B1" w:rsidRPr="00DC3F1F" w:rsidRDefault="00D321B1" w:rsidP="00A25DBB">
            <w:pPr>
              <w:spacing w:after="0" w:line="240" w:lineRule="auto"/>
              <w:rPr>
                <w:rFonts w:ascii="Times New Roman" w:eastAsia="Times New Roman" w:hAnsi="Times New Roman" w:cs="Times New Roman"/>
                <w:sz w:val="24"/>
                <w:szCs w:val="24"/>
                <w:lang w:val="uk-UA" w:eastAsia="ru-RU"/>
              </w:rPr>
            </w:pPr>
            <w:r w:rsidRPr="00DC3F1F">
              <w:rPr>
                <w:rFonts w:ascii="Times New Roman" w:eastAsia="Times New Roman" w:hAnsi="Times New Roman" w:cs="Times New Roman"/>
                <w:color w:val="000000"/>
                <w:sz w:val="24"/>
                <w:szCs w:val="24"/>
                <w:lang w:val="uk-UA" w:eastAsia="ru-RU"/>
              </w:rPr>
              <w:t>Вид з'єднання: під пайку (зварювання)</w:t>
            </w:r>
          </w:p>
          <w:p w14:paraId="0552FBD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Матеріал: Поліпропілен</w:t>
            </w:r>
            <w:r w:rsidRPr="00DC3F1F">
              <w:rPr>
                <w:rFonts w:ascii="Times New Roman" w:eastAsia="Times New Roman" w:hAnsi="Times New Roman" w:cs="Times New Roman"/>
                <w:color w:val="000000"/>
                <w:sz w:val="24"/>
                <w:szCs w:val="24"/>
                <w:lang w:val="uk-UA" w:eastAsia="ru-RU"/>
              </w:rPr>
              <w:br/>
              <w:t>Діаметр приєднання, мм: 40</w:t>
            </w:r>
          </w:p>
          <w:p w14:paraId="5B93BED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Розмір мм: 40*32*40</w:t>
            </w:r>
            <w:r w:rsidRPr="00DC3F1F">
              <w:rPr>
                <w:rFonts w:ascii="Times New Roman" w:eastAsia="Times New Roman" w:hAnsi="Times New Roman" w:cs="Times New Roman"/>
                <w:color w:val="000000"/>
                <w:sz w:val="24"/>
                <w:szCs w:val="24"/>
                <w:lang w:val="uk-UA" w:eastAsia="ru-RU"/>
              </w:rPr>
              <w:br/>
              <w:t>Виробник TEBO або еквівалент</w:t>
            </w:r>
          </w:p>
        </w:tc>
        <w:tc>
          <w:tcPr>
            <w:tcW w:w="1214" w:type="dxa"/>
            <w:tcBorders>
              <w:top w:val="single" w:sz="4" w:space="0" w:color="auto"/>
              <w:left w:val="nil"/>
              <w:bottom w:val="single" w:sz="4" w:space="0" w:color="auto"/>
              <w:right w:val="single" w:sz="4" w:space="0" w:color="auto"/>
            </w:tcBorders>
            <w:shd w:val="clear" w:color="000000" w:fill="FFFFFF"/>
            <w:vAlign w:val="center"/>
          </w:tcPr>
          <w:p w14:paraId="4E0E3618"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123E22B2"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6</w:t>
            </w:r>
          </w:p>
        </w:tc>
      </w:tr>
      <w:tr w:rsidR="00D321B1" w:rsidRPr="00DC3F1F" w14:paraId="07F35A24"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5F0A39B1"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24</w:t>
            </w:r>
          </w:p>
        </w:tc>
        <w:tc>
          <w:tcPr>
            <w:tcW w:w="3471" w:type="dxa"/>
            <w:tcBorders>
              <w:top w:val="nil"/>
              <w:left w:val="nil"/>
              <w:bottom w:val="single" w:sz="4" w:space="0" w:color="auto"/>
              <w:right w:val="single" w:sz="4" w:space="0" w:color="auto"/>
            </w:tcBorders>
            <w:shd w:val="clear" w:color="000000" w:fill="FFFFFF"/>
            <w:vAlign w:val="center"/>
            <w:hideMark/>
          </w:tcPr>
          <w:p w14:paraId="2654178A"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 xml:space="preserve">Труба ППР армована не зачисна d20 </w:t>
            </w:r>
          </w:p>
          <w:p w14:paraId="0317D39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1DB2C061" wp14:editId="6D8AFE23">
                  <wp:extent cx="1285875" cy="685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441DF6A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Тип матеріалу труби: поліпропілен армований</w:t>
            </w:r>
          </w:p>
          <w:p w14:paraId="4C8BCBC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Застосування: водопостачання, опалення</w:t>
            </w:r>
            <w:r w:rsidRPr="00DC3F1F">
              <w:rPr>
                <w:rFonts w:ascii="Times New Roman" w:eastAsia="Times New Roman" w:hAnsi="Times New Roman" w:cs="Times New Roman"/>
                <w:color w:val="000000"/>
                <w:sz w:val="24"/>
                <w:szCs w:val="24"/>
                <w:lang w:val="uk-UA" w:eastAsia="ru-RU"/>
              </w:rPr>
              <w:br/>
              <w:t>Зовнішній діаметр: 20.0 (мм)</w:t>
            </w:r>
            <w:r w:rsidRPr="00DC3F1F">
              <w:rPr>
                <w:rFonts w:ascii="Times New Roman" w:eastAsia="Times New Roman" w:hAnsi="Times New Roman" w:cs="Times New Roman"/>
                <w:color w:val="000000"/>
                <w:sz w:val="24"/>
                <w:szCs w:val="24"/>
                <w:lang w:val="uk-UA" w:eastAsia="ru-RU"/>
              </w:rPr>
              <w:br/>
              <w:t xml:space="preserve">Тип армування: </w:t>
            </w:r>
            <w:r w:rsidRPr="00DC3F1F">
              <w:rPr>
                <w:lang w:val="uk-UA"/>
              </w:rPr>
              <w:t xml:space="preserve"> </w:t>
            </w:r>
            <w:r w:rsidRPr="00DC3F1F">
              <w:rPr>
                <w:rFonts w:ascii="Times New Roman" w:eastAsia="Times New Roman" w:hAnsi="Times New Roman" w:cs="Times New Roman"/>
                <w:color w:val="000000"/>
                <w:sz w:val="24"/>
                <w:szCs w:val="24"/>
                <w:lang w:val="uk-UA" w:eastAsia="ru-RU"/>
              </w:rPr>
              <w:t>FIBER                        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2A160FE7"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м.п.</w:t>
            </w:r>
          </w:p>
        </w:tc>
        <w:tc>
          <w:tcPr>
            <w:tcW w:w="1275" w:type="dxa"/>
            <w:tcBorders>
              <w:top w:val="nil"/>
              <w:left w:val="nil"/>
              <w:bottom w:val="single" w:sz="4" w:space="0" w:color="auto"/>
              <w:right w:val="single" w:sz="4" w:space="0" w:color="auto"/>
            </w:tcBorders>
            <w:shd w:val="clear" w:color="000000" w:fill="FFFFFF"/>
            <w:vAlign w:val="center"/>
          </w:tcPr>
          <w:p w14:paraId="2B6CCCA3"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40</w:t>
            </w:r>
          </w:p>
        </w:tc>
      </w:tr>
      <w:tr w:rsidR="00D321B1" w:rsidRPr="00DC3F1F" w14:paraId="185F0E4A"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1DD5D126"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25</w:t>
            </w:r>
          </w:p>
        </w:tc>
        <w:tc>
          <w:tcPr>
            <w:tcW w:w="3471" w:type="dxa"/>
            <w:tcBorders>
              <w:top w:val="nil"/>
              <w:left w:val="nil"/>
              <w:bottom w:val="single" w:sz="4" w:space="0" w:color="auto"/>
              <w:right w:val="single" w:sz="4" w:space="0" w:color="auto"/>
            </w:tcBorders>
            <w:shd w:val="clear" w:color="000000" w:fill="FFFFFF"/>
            <w:vAlign w:val="center"/>
            <w:hideMark/>
          </w:tcPr>
          <w:p w14:paraId="2EC56FE1"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Труба ППР армована не зачисна d32</w:t>
            </w:r>
          </w:p>
          <w:p w14:paraId="6761D2B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084467B3" wp14:editId="434AEF8E">
                  <wp:extent cx="1285875" cy="685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2EDEB238"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Тип матеріалу труби: поліпропілен армований</w:t>
            </w:r>
          </w:p>
          <w:p w14:paraId="3067D71A"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Застосування: водопостачання, опалення</w:t>
            </w:r>
            <w:r w:rsidRPr="00DC3F1F">
              <w:rPr>
                <w:rFonts w:ascii="Times New Roman" w:eastAsia="Times New Roman" w:hAnsi="Times New Roman" w:cs="Times New Roman"/>
                <w:color w:val="000000"/>
                <w:sz w:val="24"/>
                <w:szCs w:val="24"/>
                <w:lang w:val="uk-UA" w:eastAsia="ru-RU"/>
              </w:rPr>
              <w:br/>
              <w:t>Зовнішній діаметр: 32.0 (мм)</w:t>
            </w:r>
            <w:r w:rsidRPr="00DC3F1F">
              <w:rPr>
                <w:rFonts w:ascii="Times New Roman" w:eastAsia="Times New Roman" w:hAnsi="Times New Roman" w:cs="Times New Roman"/>
                <w:color w:val="000000"/>
                <w:sz w:val="24"/>
                <w:szCs w:val="24"/>
                <w:lang w:val="uk-UA" w:eastAsia="ru-RU"/>
              </w:rPr>
              <w:br/>
              <w:t xml:space="preserve">Тип армування: </w:t>
            </w:r>
            <w:r w:rsidRPr="00DC3F1F">
              <w:rPr>
                <w:lang w:val="uk-UA"/>
              </w:rPr>
              <w:t xml:space="preserve"> </w:t>
            </w:r>
            <w:r w:rsidRPr="00DC3F1F">
              <w:rPr>
                <w:rFonts w:ascii="Times New Roman" w:eastAsia="Times New Roman" w:hAnsi="Times New Roman" w:cs="Times New Roman"/>
                <w:color w:val="000000"/>
                <w:sz w:val="24"/>
                <w:szCs w:val="24"/>
                <w:lang w:val="uk-UA" w:eastAsia="ru-RU"/>
              </w:rPr>
              <w:t>FIBER                         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1AB3C23C"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м.п.</w:t>
            </w:r>
          </w:p>
        </w:tc>
        <w:tc>
          <w:tcPr>
            <w:tcW w:w="1275" w:type="dxa"/>
            <w:tcBorders>
              <w:top w:val="nil"/>
              <w:left w:val="nil"/>
              <w:bottom w:val="single" w:sz="4" w:space="0" w:color="auto"/>
              <w:right w:val="single" w:sz="4" w:space="0" w:color="auto"/>
            </w:tcBorders>
            <w:shd w:val="clear" w:color="000000" w:fill="FFFFFF"/>
            <w:vAlign w:val="center"/>
          </w:tcPr>
          <w:p w14:paraId="7D2F3DB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60</w:t>
            </w:r>
          </w:p>
        </w:tc>
      </w:tr>
      <w:tr w:rsidR="00D321B1" w:rsidRPr="00DC3F1F" w14:paraId="2B9082CF"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11B3F5F1"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26</w:t>
            </w:r>
          </w:p>
        </w:tc>
        <w:tc>
          <w:tcPr>
            <w:tcW w:w="3471" w:type="dxa"/>
            <w:tcBorders>
              <w:top w:val="nil"/>
              <w:left w:val="nil"/>
              <w:bottom w:val="single" w:sz="4" w:space="0" w:color="auto"/>
              <w:right w:val="single" w:sz="4" w:space="0" w:color="auto"/>
            </w:tcBorders>
            <w:shd w:val="clear" w:color="000000" w:fill="FFFFFF"/>
            <w:vAlign w:val="center"/>
          </w:tcPr>
          <w:p w14:paraId="3FEED5D9"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Труба ППР армована не зачисна d40</w:t>
            </w:r>
          </w:p>
          <w:p w14:paraId="488EC19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2CD4F6E6" wp14:editId="0110A702">
                  <wp:extent cx="1285875" cy="6858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27A6B7CC"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Тип матеріалу труби: поліпропілен армований</w:t>
            </w:r>
          </w:p>
          <w:p w14:paraId="41E5C81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Застосування: водопостачання, опалення</w:t>
            </w:r>
            <w:r w:rsidRPr="00DC3F1F">
              <w:rPr>
                <w:rFonts w:ascii="Times New Roman" w:eastAsia="Times New Roman" w:hAnsi="Times New Roman" w:cs="Times New Roman"/>
                <w:color w:val="000000"/>
                <w:sz w:val="24"/>
                <w:szCs w:val="24"/>
                <w:lang w:val="uk-UA" w:eastAsia="ru-RU"/>
              </w:rPr>
              <w:br/>
              <w:t>Зовнішній діаметр: 40.0 (мм)</w:t>
            </w:r>
            <w:r w:rsidRPr="00DC3F1F">
              <w:rPr>
                <w:rFonts w:ascii="Times New Roman" w:eastAsia="Times New Roman" w:hAnsi="Times New Roman" w:cs="Times New Roman"/>
                <w:color w:val="000000"/>
                <w:sz w:val="24"/>
                <w:szCs w:val="24"/>
                <w:lang w:val="uk-UA" w:eastAsia="ru-RU"/>
              </w:rPr>
              <w:br/>
              <w:t xml:space="preserve">Тип армування: </w:t>
            </w:r>
            <w:r w:rsidRPr="00DC3F1F">
              <w:rPr>
                <w:lang w:val="uk-UA"/>
              </w:rPr>
              <w:t xml:space="preserve"> </w:t>
            </w:r>
            <w:r w:rsidRPr="00DC3F1F">
              <w:rPr>
                <w:rFonts w:ascii="Times New Roman" w:eastAsia="Times New Roman" w:hAnsi="Times New Roman" w:cs="Times New Roman"/>
                <w:color w:val="000000"/>
                <w:sz w:val="24"/>
                <w:szCs w:val="24"/>
                <w:lang w:val="uk-UA" w:eastAsia="ru-RU"/>
              </w:rPr>
              <w:t>FIBER                         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tcPr>
          <w:p w14:paraId="27397F3C"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м.п.</w:t>
            </w:r>
          </w:p>
        </w:tc>
        <w:tc>
          <w:tcPr>
            <w:tcW w:w="1275" w:type="dxa"/>
            <w:tcBorders>
              <w:top w:val="nil"/>
              <w:left w:val="nil"/>
              <w:bottom w:val="single" w:sz="4" w:space="0" w:color="auto"/>
              <w:right w:val="single" w:sz="4" w:space="0" w:color="auto"/>
            </w:tcBorders>
            <w:shd w:val="clear" w:color="000000" w:fill="FFFFFF"/>
            <w:vAlign w:val="center"/>
          </w:tcPr>
          <w:p w14:paraId="63D2DDB6"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60</w:t>
            </w:r>
          </w:p>
        </w:tc>
      </w:tr>
      <w:tr w:rsidR="00D321B1" w:rsidRPr="00DC3F1F" w14:paraId="29CA2EC2"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61F7040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lastRenderedPageBreak/>
              <w:t>27</w:t>
            </w:r>
          </w:p>
        </w:tc>
        <w:tc>
          <w:tcPr>
            <w:tcW w:w="3471" w:type="dxa"/>
            <w:tcBorders>
              <w:top w:val="nil"/>
              <w:left w:val="nil"/>
              <w:bottom w:val="single" w:sz="4" w:space="0" w:color="auto"/>
              <w:right w:val="single" w:sz="4" w:space="0" w:color="auto"/>
            </w:tcBorders>
            <w:shd w:val="clear" w:color="000000" w:fill="FFFFFF"/>
            <w:vAlign w:val="center"/>
            <w:hideMark/>
          </w:tcPr>
          <w:p w14:paraId="5C638A84"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Труба ППР армована не зачисна d63</w:t>
            </w:r>
          </w:p>
          <w:p w14:paraId="71C5C656"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noProof/>
                <w:color w:val="000000"/>
                <w:sz w:val="24"/>
                <w:szCs w:val="24"/>
                <w:lang w:val="uk-UA" w:eastAsia="ru-RU"/>
              </w:rPr>
              <w:drawing>
                <wp:inline distT="0" distB="0" distL="0" distR="0" wp14:anchorId="76E395D8" wp14:editId="13F8806D">
                  <wp:extent cx="1285875" cy="6858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hideMark/>
          </w:tcPr>
          <w:p w14:paraId="4B56D00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Тип матеріалу труби: поліпропілен армований</w:t>
            </w:r>
          </w:p>
          <w:p w14:paraId="5C77368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Застосування: водопостачання, опалення</w:t>
            </w:r>
            <w:r w:rsidRPr="00DC3F1F">
              <w:rPr>
                <w:rFonts w:ascii="Times New Roman" w:eastAsia="Times New Roman" w:hAnsi="Times New Roman" w:cs="Times New Roman"/>
                <w:color w:val="000000"/>
                <w:sz w:val="24"/>
                <w:szCs w:val="24"/>
                <w:lang w:val="uk-UA" w:eastAsia="ru-RU"/>
              </w:rPr>
              <w:br/>
              <w:t>Зовнішній діаметр: 63.0 (мм)</w:t>
            </w:r>
            <w:r w:rsidRPr="00DC3F1F">
              <w:rPr>
                <w:rFonts w:ascii="Times New Roman" w:eastAsia="Times New Roman" w:hAnsi="Times New Roman" w:cs="Times New Roman"/>
                <w:color w:val="000000"/>
                <w:sz w:val="24"/>
                <w:szCs w:val="24"/>
                <w:lang w:val="uk-UA" w:eastAsia="ru-RU"/>
              </w:rPr>
              <w:br/>
              <w:t xml:space="preserve">Тип армування: </w:t>
            </w:r>
            <w:r w:rsidRPr="00DC3F1F">
              <w:rPr>
                <w:lang w:val="uk-UA"/>
              </w:rPr>
              <w:t xml:space="preserve"> </w:t>
            </w:r>
            <w:r w:rsidRPr="00DC3F1F">
              <w:rPr>
                <w:rFonts w:ascii="Times New Roman" w:eastAsia="Times New Roman" w:hAnsi="Times New Roman" w:cs="Times New Roman"/>
                <w:color w:val="000000"/>
                <w:sz w:val="24"/>
                <w:szCs w:val="24"/>
                <w:lang w:val="uk-UA" w:eastAsia="ru-RU"/>
              </w:rPr>
              <w:t>FIBER                         Виробник TEBO або еквівалент</w:t>
            </w:r>
          </w:p>
        </w:tc>
        <w:tc>
          <w:tcPr>
            <w:tcW w:w="1214" w:type="dxa"/>
            <w:tcBorders>
              <w:top w:val="nil"/>
              <w:left w:val="nil"/>
              <w:bottom w:val="single" w:sz="4" w:space="0" w:color="auto"/>
              <w:right w:val="single" w:sz="4" w:space="0" w:color="auto"/>
            </w:tcBorders>
            <w:shd w:val="clear" w:color="000000" w:fill="FFFFFF"/>
            <w:vAlign w:val="center"/>
            <w:hideMark/>
          </w:tcPr>
          <w:p w14:paraId="64744D75"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м.п.</w:t>
            </w:r>
          </w:p>
        </w:tc>
        <w:tc>
          <w:tcPr>
            <w:tcW w:w="1275" w:type="dxa"/>
            <w:tcBorders>
              <w:top w:val="nil"/>
              <w:left w:val="nil"/>
              <w:bottom w:val="single" w:sz="4" w:space="0" w:color="auto"/>
              <w:right w:val="single" w:sz="4" w:space="0" w:color="auto"/>
            </w:tcBorders>
            <w:shd w:val="clear" w:color="000000" w:fill="FFFFFF"/>
            <w:vAlign w:val="center"/>
          </w:tcPr>
          <w:p w14:paraId="5CCC6EF9"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40</w:t>
            </w:r>
          </w:p>
        </w:tc>
      </w:tr>
      <w:tr w:rsidR="00D321B1" w:rsidRPr="00DC3F1F" w14:paraId="7ABDD2BF"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4C709C52"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28</w:t>
            </w:r>
          </w:p>
        </w:tc>
        <w:tc>
          <w:tcPr>
            <w:tcW w:w="3471" w:type="dxa"/>
            <w:tcBorders>
              <w:top w:val="nil"/>
              <w:left w:val="nil"/>
              <w:bottom w:val="single" w:sz="4" w:space="0" w:color="auto"/>
              <w:right w:val="single" w:sz="4" w:space="0" w:color="auto"/>
            </w:tcBorders>
            <w:shd w:val="clear" w:color="000000" w:fill="FFFFFF"/>
            <w:vAlign w:val="center"/>
          </w:tcPr>
          <w:p w14:paraId="1729D972"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Хомут для труби 20-25 мм з гумовою прокладкою та різьбою М 8</w:t>
            </w:r>
          </w:p>
          <w:p w14:paraId="3B87B438"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noProof/>
                <w:lang w:val="uk-UA" w:eastAsia="ru-RU"/>
              </w:rPr>
              <w:drawing>
                <wp:inline distT="0" distB="0" distL="0" distR="0" wp14:anchorId="3F63857A" wp14:editId="680475C8">
                  <wp:extent cx="846876" cy="628650"/>
                  <wp:effectExtent l="0" t="0" r="0" b="0"/>
                  <wp:docPr id="27" name="Рисунок 1" descr="Изображение выглядит как металлоизделия, шестерн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 descr="Изображение выглядит как металлоизделия, шестерня&#10;&#10;Автоматически созданное описание"/>
                          <pic:cNvPicPr>
                            <a:picLocks noChangeAspect="1"/>
                          </pic:cNvPicPr>
                        </pic:nvPicPr>
                        <pic:blipFill>
                          <a:blip r:embed="rId26" cstate="print"/>
                          <a:stretch>
                            <a:fillRect/>
                          </a:stretch>
                        </pic:blipFill>
                        <pic:spPr>
                          <a:xfrm>
                            <a:off x="0" y="0"/>
                            <a:ext cx="846876" cy="628650"/>
                          </a:xfrm>
                          <a:prstGeom prst="rect">
                            <a:avLst/>
                          </a:prstGeom>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60199EF6"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Тип хомута:  Сантехнічний</w:t>
            </w:r>
          </w:p>
          <w:p w14:paraId="51F41C4E"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Матеріал хомута:  Сталь</w:t>
            </w:r>
          </w:p>
          <w:p w14:paraId="1CEECD7B"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Наявність гумової прокладки: Так</w:t>
            </w:r>
          </w:p>
          <w:p w14:paraId="104DA5CD"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Мінімальний діаметр обтиснення: 20 мм</w:t>
            </w:r>
          </w:p>
          <w:p w14:paraId="0DDE7335"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Максимальний діаметр обтиснення: 25 мм</w:t>
            </w:r>
          </w:p>
          <w:p w14:paraId="29F6618B"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hAnsi="Times New Roman" w:cs="Times New Roman"/>
                <w:color w:val="333333"/>
                <w:sz w:val="24"/>
                <w:szCs w:val="24"/>
                <w:shd w:val="clear" w:color="auto" w:fill="FFFFFF"/>
                <w:lang w:val="uk-UA"/>
              </w:rPr>
              <w:t>Розмір гайки: М8</w:t>
            </w:r>
          </w:p>
        </w:tc>
        <w:tc>
          <w:tcPr>
            <w:tcW w:w="1214" w:type="dxa"/>
            <w:tcBorders>
              <w:top w:val="nil"/>
              <w:left w:val="nil"/>
              <w:bottom w:val="single" w:sz="4" w:space="0" w:color="auto"/>
              <w:right w:val="single" w:sz="4" w:space="0" w:color="auto"/>
            </w:tcBorders>
            <w:shd w:val="clear" w:color="000000" w:fill="FFFFFF"/>
            <w:vAlign w:val="center"/>
          </w:tcPr>
          <w:p w14:paraId="6C08C831"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27F4F092"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40</w:t>
            </w:r>
          </w:p>
        </w:tc>
      </w:tr>
      <w:tr w:rsidR="00D321B1" w:rsidRPr="00DC3F1F" w14:paraId="48B6E374"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5F4AF50D"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29</w:t>
            </w:r>
          </w:p>
        </w:tc>
        <w:tc>
          <w:tcPr>
            <w:tcW w:w="3471" w:type="dxa"/>
            <w:tcBorders>
              <w:top w:val="nil"/>
              <w:left w:val="nil"/>
              <w:bottom w:val="single" w:sz="4" w:space="0" w:color="auto"/>
              <w:right w:val="single" w:sz="4" w:space="0" w:color="auto"/>
            </w:tcBorders>
            <w:shd w:val="clear" w:color="000000" w:fill="FFFFFF"/>
            <w:vAlign w:val="center"/>
          </w:tcPr>
          <w:p w14:paraId="59A7E3B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Хомут для труби 32-37 мм з гумовою прокладкою та різьбою М 8</w:t>
            </w:r>
          </w:p>
          <w:p w14:paraId="18D8B8B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noProof/>
                <w:lang w:val="uk-UA" w:eastAsia="ru-RU"/>
              </w:rPr>
              <w:drawing>
                <wp:inline distT="0" distB="0" distL="0" distR="0" wp14:anchorId="0E27590B" wp14:editId="168FB73E">
                  <wp:extent cx="846876" cy="628650"/>
                  <wp:effectExtent l="0" t="0" r="0" b="0"/>
                  <wp:docPr id="28" name="Рисунок 1" descr="Изображение выглядит как металлоизделия, шестерн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 descr="Изображение выглядит как металлоизделия, шестерня&#10;&#10;Автоматически созданное описание"/>
                          <pic:cNvPicPr>
                            <a:picLocks noChangeAspect="1"/>
                          </pic:cNvPicPr>
                        </pic:nvPicPr>
                        <pic:blipFill>
                          <a:blip r:embed="rId26" cstate="print"/>
                          <a:stretch>
                            <a:fillRect/>
                          </a:stretch>
                        </pic:blipFill>
                        <pic:spPr>
                          <a:xfrm>
                            <a:off x="0" y="0"/>
                            <a:ext cx="846876" cy="628650"/>
                          </a:xfrm>
                          <a:prstGeom prst="rect">
                            <a:avLst/>
                          </a:prstGeom>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4D32B292"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Тип хомута:  Сантехнічний</w:t>
            </w:r>
          </w:p>
          <w:p w14:paraId="2CF97B6F"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Матеріал хомута:  Сталь</w:t>
            </w:r>
          </w:p>
          <w:p w14:paraId="7A01167B"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Наявність гумової прокладки: Так</w:t>
            </w:r>
          </w:p>
          <w:p w14:paraId="16C85FA0"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Мінімальний діаметр обтиснення: 32 мм</w:t>
            </w:r>
          </w:p>
          <w:p w14:paraId="2009492E"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Максимальний діаметр обтиснення: 37 мм</w:t>
            </w:r>
          </w:p>
          <w:p w14:paraId="1F492B33"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hAnsi="Times New Roman" w:cs="Times New Roman"/>
                <w:color w:val="333333"/>
                <w:sz w:val="24"/>
                <w:szCs w:val="24"/>
                <w:shd w:val="clear" w:color="auto" w:fill="FFFFFF"/>
                <w:lang w:val="uk-UA"/>
              </w:rPr>
              <w:t>Розмір гайки: М8</w:t>
            </w:r>
          </w:p>
        </w:tc>
        <w:tc>
          <w:tcPr>
            <w:tcW w:w="1214" w:type="dxa"/>
            <w:tcBorders>
              <w:top w:val="nil"/>
              <w:left w:val="nil"/>
              <w:bottom w:val="single" w:sz="4" w:space="0" w:color="auto"/>
              <w:right w:val="single" w:sz="4" w:space="0" w:color="auto"/>
            </w:tcBorders>
            <w:shd w:val="clear" w:color="000000" w:fill="FFFFFF"/>
            <w:vAlign w:val="center"/>
          </w:tcPr>
          <w:p w14:paraId="550B13ED"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2508411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50</w:t>
            </w:r>
          </w:p>
        </w:tc>
      </w:tr>
      <w:tr w:rsidR="00D321B1" w:rsidRPr="00DC3F1F" w14:paraId="745DFA60"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2B40C4E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30</w:t>
            </w:r>
          </w:p>
        </w:tc>
        <w:tc>
          <w:tcPr>
            <w:tcW w:w="3471" w:type="dxa"/>
            <w:tcBorders>
              <w:top w:val="nil"/>
              <w:left w:val="nil"/>
              <w:bottom w:val="single" w:sz="4" w:space="0" w:color="auto"/>
              <w:right w:val="single" w:sz="4" w:space="0" w:color="auto"/>
            </w:tcBorders>
            <w:shd w:val="clear" w:color="000000" w:fill="FFFFFF"/>
            <w:vAlign w:val="center"/>
          </w:tcPr>
          <w:p w14:paraId="6ECE19F2"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Хомут для труби 42-47 мм з гумовою прокладкою та різьбою М 8</w:t>
            </w:r>
          </w:p>
          <w:p w14:paraId="73C63ED0"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noProof/>
                <w:lang w:val="uk-UA" w:eastAsia="ru-RU"/>
              </w:rPr>
              <w:drawing>
                <wp:inline distT="0" distB="0" distL="0" distR="0" wp14:anchorId="22757A80" wp14:editId="0FE94417">
                  <wp:extent cx="846876" cy="628650"/>
                  <wp:effectExtent l="0" t="0" r="0" b="0"/>
                  <wp:docPr id="29" name="Рисунок 1" descr="Изображение выглядит как металлоизделия, шестерн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 descr="Изображение выглядит как металлоизделия, шестерня&#10;&#10;Автоматически созданное описание"/>
                          <pic:cNvPicPr>
                            <a:picLocks noChangeAspect="1"/>
                          </pic:cNvPicPr>
                        </pic:nvPicPr>
                        <pic:blipFill>
                          <a:blip r:embed="rId26" cstate="print"/>
                          <a:stretch>
                            <a:fillRect/>
                          </a:stretch>
                        </pic:blipFill>
                        <pic:spPr>
                          <a:xfrm>
                            <a:off x="0" y="0"/>
                            <a:ext cx="846876" cy="628650"/>
                          </a:xfrm>
                          <a:prstGeom prst="rect">
                            <a:avLst/>
                          </a:prstGeom>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1764B2F7"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Тип хомута:  Сантехнічний</w:t>
            </w:r>
          </w:p>
          <w:p w14:paraId="0D327BE2"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Матеріал хомута:  Сталь</w:t>
            </w:r>
          </w:p>
          <w:p w14:paraId="64C751E2"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Наявність гумової прокладки: Так</w:t>
            </w:r>
          </w:p>
          <w:p w14:paraId="4D9D4190"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Мінімальний діаметр обтиснення: 42 мм</w:t>
            </w:r>
          </w:p>
          <w:p w14:paraId="24E911D2"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Максимальний діаметр обтиснення: 47 мм</w:t>
            </w:r>
          </w:p>
          <w:p w14:paraId="1C5D7D55"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hAnsi="Times New Roman" w:cs="Times New Roman"/>
                <w:color w:val="333333"/>
                <w:sz w:val="24"/>
                <w:szCs w:val="24"/>
                <w:shd w:val="clear" w:color="auto" w:fill="FFFFFF"/>
                <w:lang w:val="uk-UA"/>
              </w:rPr>
              <w:t>Розмір гайки: М8</w:t>
            </w:r>
          </w:p>
        </w:tc>
        <w:tc>
          <w:tcPr>
            <w:tcW w:w="1214" w:type="dxa"/>
            <w:tcBorders>
              <w:top w:val="nil"/>
              <w:left w:val="nil"/>
              <w:bottom w:val="single" w:sz="4" w:space="0" w:color="auto"/>
              <w:right w:val="single" w:sz="4" w:space="0" w:color="auto"/>
            </w:tcBorders>
            <w:shd w:val="clear" w:color="000000" w:fill="FFFFFF"/>
            <w:vAlign w:val="center"/>
          </w:tcPr>
          <w:p w14:paraId="499DE9C4"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4A1DCD68"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60</w:t>
            </w:r>
          </w:p>
        </w:tc>
      </w:tr>
      <w:tr w:rsidR="00D321B1" w:rsidRPr="00DC3F1F" w14:paraId="576F2E18"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545B2EC8"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31</w:t>
            </w:r>
          </w:p>
        </w:tc>
        <w:tc>
          <w:tcPr>
            <w:tcW w:w="3471" w:type="dxa"/>
            <w:tcBorders>
              <w:top w:val="nil"/>
              <w:left w:val="nil"/>
              <w:bottom w:val="single" w:sz="4" w:space="0" w:color="auto"/>
              <w:right w:val="single" w:sz="4" w:space="0" w:color="auto"/>
            </w:tcBorders>
            <w:shd w:val="clear" w:color="000000" w:fill="FFFFFF"/>
            <w:vAlign w:val="center"/>
          </w:tcPr>
          <w:p w14:paraId="491E9CE0"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Хомут для труби 59-65 мм з гумовою прокладкою та різьбою М 8</w:t>
            </w:r>
          </w:p>
          <w:p w14:paraId="36751EA2"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noProof/>
                <w:lang w:val="uk-UA" w:eastAsia="ru-RU"/>
              </w:rPr>
              <w:drawing>
                <wp:inline distT="0" distB="0" distL="0" distR="0" wp14:anchorId="02E5D3B1" wp14:editId="45F6DCA8">
                  <wp:extent cx="846876" cy="628650"/>
                  <wp:effectExtent l="0" t="0" r="0" b="0"/>
                  <wp:docPr id="30" name="Рисунок 1" descr="Изображение выглядит как металлоизделия, шестерн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 descr="Изображение выглядит как металлоизделия, шестерня&#10;&#10;Автоматически созданное описание"/>
                          <pic:cNvPicPr>
                            <a:picLocks noChangeAspect="1"/>
                          </pic:cNvPicPr>
                        </pic:nvPicPr>
                        <pic:blipFill>
                          <a:blip r:embed="rId26" cstate="print"/>
                          <a:stretch>
                            <a:fillRect/>
                          </a:stretch>
                        </pic:blipFill>
                        <pic:spPr>
                          <a:xfrm>
                            <a:off x="0" y="0"/>
                            <a:ext cx="846876" cy="628650"/>
                          </a:xfrm>
                          <a:prstGeom prst="rect">
                            <a:avLst/>
                          </a:prstGeom>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4624FDD9"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Тип хомута:  Сантехнічний</w:t>
            </w:r>
          </w:p>
          <w:p w14:paraId="142B553C"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Матеріал хомута:  Сталь</w:t>
            </w:r>
          </w:p>
          <w:p w14:paraId="5D71ABBF"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Наявність гумової прокладки: Так</w:t>
            </w:r>
          </w:p>
          <w:p w14:paraId="6CD6AD21"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Мінімальний діаметр обтиснення: 59 мм</w:t>
            </w:r>
          </w:p>
          <w:p w14:paraId="02BCB6AA"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Максимальний діаметр обтиснення: 65 мм</w:t>
            </w:r>
          </w:p>
          <w:p w14:paraId="1CB84BFC"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hAnsi="Times New Roman" w:cs="Times New Roman"/>
                <w:color w:val="333333"/>
                <w:sz w:val="24"/>
                <w:szCs w:val="24"/>
                <w:shd w:val="clear" w:color="auto" w:fill="FFFFFF"/>
                <w:lang w:val="uk-UA"/>
              </w:rPr>
              <w:t>Розмір гайки: М8</w:t>
            </w:r>
          </w:p>
        </w:tc>
        <w:tc>
          <w:tcPr>
            <w:tcW w:w="1214" w:type="dxa"/>
            <w:tcBorders>
              <w:top w:val="nil"/>
              <w:left w:val="nil"/>
              <w:bottom w:val="single" w:sz="4" w:space="0" w:color="auto"/>
              <w:right w:val="single" w:sz="4" w:space="0" w:color="auto"/>
            </w:tcBorders>
            <w:shd w:val="clear" w:color="000000" w:fill="FFFFFF"/>
            <w:vAlign w:val="center"/>
          </w:tcPr>
          <w:p w14:paraId="6547CD2D"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0E9724E5"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30</w:t>
            </w:r>
          </w:p>
        </w:tc>
      </w:tr>
      <w:tr w:rsidR="00D321B1" w:rsidRPr="00DC3F1F" w14:paraId="43406422" w14:textId="77777777" w:rsidTr="00A25DBB">
        <w:trPr>
          <w:trHeight w:val="2205"/>
        </w:trPr>
        <w:tc>
          <w:tcPr>
            <w:tcW w:w="560" w:type="dxa"/>
            <w:tcBorders>
              <w:top w:val="nil"/>
              <w:left w:val="single" w:sz="4" w:space="0" w:color="auto"/>
              <w:bottom w:val="single" w:sz="4" w:space="0" w:color="auto"/>
              <w:right w:val="single" w:sz="4" w:space="0" w:color="auto"/>
            </w:tcBorders>
            <w:shd w:val="clear" w:color="000000" w:fill="FFFFFF"/>
            <w:vAlign w:val="center"/>
          </w:tcPr>
          <w:p w14:paraId="5F4844CE"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32</w:t>
            </w:r>
          </w:p>
        </w:tc>
        <w:tc>
          <w:tcPr>
            <w:tcW w:w="3471" w:type="dxa"/>
            <w:tcBorders>
              <w:top w:val="nil"/>
              <w:left w:val="nil"/>
              <w:bottom w:val="single" w:sz="4" w:space="0" w:color="auto"/>
              <w:right w:val="single" w:sz="4" w:space="0" w:color="auto"/>
            </w:tcBorders>
            <w:shd w:val="clear" w:color="000000" w:fill="FFFFFF"/>
            <w:vAlign w:val="center"/>
          </w:tcPr>
          <w:p w14:paraId="728476D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Фільтр грубого очищення 2" вв</w:t>
            </w:r>
          </w:p>
          <w:p w14:paraId="5ED0E8EE"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noProof/>
                <w:lang w:val="uk-UA" w:eastAsia="ru-RU"/>
              </w:rPr>
              <w:drawing>
                <wp:inline distT="0" distB="0" distL="0" distR="0" wp14:anchorId="2A7BEB15" wp14:editId="6EF64B22">
                  <wp:extent cx="885825" cy="769560"/>
                  <wp:effectExtent l="0" t="0" r="0" b="0"/>
                  <wp:docPr id="31" name="Рисунок 31" descr="Фільтр грубої очистки (косий) 1/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ільтр грубої очистки (косий) 1/2&qu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5825" cy="769560"/>
                          </a:xfrm>
                          <a:prstGeom prst="rect">
                            <a:avLst/>
                          </a:prstGeom>
                          <a:noFill/>
                          <a:ln>
                            <a:noFill/>
                          </a:ln>
                        </pic:spPr>
                      </pic:pic>
                    </a:graphicData>
                  </a:graphic>
                </wp:inline>
              </w:drawing>
            </w:r>
          </w:p>
        </w:tc>
        <w:tc>
          <w:tcPr>
            <w:tcW w:w="3620" w:type="dxa"/>
            <w:tcBorders>
              <w:top w:val="nil"/>
              <w:left w:val="nil"/>
              <w:bottom w:val="single" w:sz="4" w:space="0" w:color="auto"/>
              <w:right w:val="single" w:sz="4" w:space="0" w:color="auto"/>
            </w:tcBorders>
            <w:shd w:val="clear" w:color="000000" w:fill="FFFFFF"/>
            <w:vAlign w:val="center"/>
          </w:tcPr>
          <w:p w14:paraId="0F84DAFD" w14:textId="77777777" w:rsidR="00D321B1" w:rsidRPr="00DC3F1F" w:rsidRDefault="00D321B1" w:rsidP="00A25DBB">
            <w:pPr>
              <w:spacing w:after="0" w:line="240" w:lineRule="auto"/>
              <w:rPr>
                <w:rFonts w:ascii="Times New Roman" w:eastAsia="Times New Roman" w:hAnsi="Times New Roman" w:cs="Times New Roman"/>
                <w:color w:val="000000"/>
                <w:sz w:val="24"/>
                <w:szCs w:val="24"/>
                <w:lang w:val="uk-UA" w:eastAsia="ru-RU"/>
              </w:rPr>
            </w:pPr>
            <w:r w:rsidRPr="00DC3F1F">
              <w:rPr>
                <w:rFonts w:ascii="Times New Roman" w:hAnsi="Times New Roman" w:cs="Times New Roman"/>
                <w:color w:val="383D40"/>
                <w:sz w:val="24"/>
                <w:szCs w:val="24"/>
                <w:shd w:val="clear" w:color="auto" w:fill="FFFFFF"/>
                <w:lang w:val="uk-UA"/>
              </w:rPr>
              <w:t xml:space="preserve">Розмір різьби, дюйм:  </w:t>
            </w:r>
            <w:r w:rsidRPr="00DC3F1F">
              <w:rPr>
                <w:rFonts w:ascii="Times New Roman" w:eastAsia="Times New Roman" w:hAnsi="Times New Roman" w:cs="Times New Roman"/>
                <w:color w:val="000000"/>
                <w:sz w:val="24"/>
                <w:szCs w:val="24"/>
                <w:lang w:val="uk-UA" w:eastAsia="ru-RU"/>
              </w:rPr>
              <w:t>2"</w:t>
            </w:r>
          </w:p>
          <w:p w14:paraId="76D1DE4B" w14:textId="77777777" w:rsidR="00D321B1" w:rsidRPr="00DC3F1F" w:rsidRDefault="00D321B1" w:rsidP="00A25DBB">
            <w:pPr>
              <w:spacing w:after="0" w:line="240" w:lineRule="auto"/>
              <w:rPr>
                <w:rFonts w:ascii="Times New Roman" w:hAnsi="Times New Roman" w:cs="Times New Roman"/>
                <w:color w:val="383D40"/>
                <w:sz w:val="24"/>
                <w:szCs w:val="24"/>
                <w:shd w:val="clear" w:color="auto" w:fill="FFFFFF"/>
                <w:lang w:val="uk-UA"/>
              </w:rPr>
            </w:pPr>
            <w:r w:rsidRPr="00DC3F1F">
              <w:rPr>
                <w:rFonts w:ascii="Times New Roman" w:hAnsi="Times New Roman" w:cs="Times New Roman"/>
                <w:color w:val="383D40"/>
                <w:sz w:val="24"/>
                <w:szCs w:val="24"/>
                <w:shd w:val="clear" w:color="auto" w:fill="FFFFFF"/>
                <w:lang w:val="uk-UA"/>
              </w:rPr>
              <w:t>Матеріал виробу: Латунь</w:t>
            </w:r>
          </w:p>
          <w:p w14:paraId="6C49E0E6" w14:textId="77777777" w:rsidR="00D321B1" w:rsidRPr="00DC3F1F" w:rsidRDefault="00D321B1" w:rsidP="00A25DBB">
            <w:pPr>
              <w:spacing w:after="0" w:line="240" w:lineRule="auto"/>
              <w:rPr>
                <w:rFonts w:ascii="Times New Roman" w:hAnsi="Times New Roman" w:cs="Times New Roman"/>
                <w:color w:val="383D40"/>
                <w:sz w:val="24"/>
                <w:szCs w:val="24"/>
                <w:shd w:val="clear" w:color="auto" w:fill="FFFFFF"/>
                <w:lang w:val="uk-UA"/>
              </w:rPr>
            </w:pPr>
            <w:r w:rsidRPr="00DC3F1F">
              <w:rPr>
                <w:rFonts w:ascii="Times New Roman" w:hAnsi="Times New Roman" w:cs="Times New Roman"/>
                <w:color w:val="383D40"/>
                <w:sz w:val="24"/>
                <w:szCs w:val="24"/>
                <w:shd w:val="clear" w:color="auto" w:fill="FFFFFF"/>
                <w:lang w:val="uk-UA"/>
              </w:rPr>
              <w:t>Тип фільтра: грубого очищення</w:t>
            </w:r>
          </w:p>
          <w:p w14:paraId="6945C8EB" w14:textId="77777777" w:rsidR="00D321B1" w:rsidRPr="00DC3F1F" w:rsidRDefault="00D321B1" w:rsidP="00A25DBB">
            <w:pPr>
              <w:spacing w:after="0" w:line="240" w:lineRule="auto"/>
              <w:rPr>
                <w:rFonts w:ascii="Times New Roman" w:hAnsi="Times New Roman" w:cs="Times New Roman"/>
                <w:color w:val="333333"/>
                <w:sz w:val="24"/>
                <w:szCs w:val="24"/>
                <w:shd w:val="clear" w:color="auto" w:fill="FFFFFF"/>
                <w:lang w:val="uk-UA"/>
              </w:rPr>
            </w:pPr>
            <w:r w:rsidRPr="00DC3F1F">
              <w:rPr>
                <w:rFonts w:ascii="Times New Roman" w:hAnsi="Times New Roman" w:cs="Times New Roman"/>
                <w:color w:val="333333"/>
                <w:sz w:val="24"/>
                <w:szCs w:val="24"/>
                <w:shd w:val="clear" w:color="auto" w:fill="FFFFFF"/>
                <w:lang w:val="uk-UA"/>
              </w:rPr>
              <w:t>Тип з'єднання, різьба</w:t>
            </w:r>
            <w:r w:rsidRPr="00DC3F1F">
              <w:rPr>
                <w:rFonts w:ascii="Times New Roman" w:hAnsi="Times New Roman" w:cs="Times New Roman"/>
                <w:color w:val="383D40"/>
                <w:sz w:val="24"/>
                <w:szCs w:val="24"/>
                <w:shd w:val="clear" w:color="auto" w:fill="FFFFFF"/>
                <w:lang w:val="uk-UA"/>
              </w:rPr>
              <w:t xml:space="preserve">: </w:t>
            </w:r>
            <w:r w:rsidRPr="00DC3F1F">
              <w:rPr>
                <w:rFonts w:ascii="Times New Roman" w:hAnsi="Times New Roman" w:cs="Times New Roman"/>
                <w:color w:val="333333"/>
                <w:sz w:val="24"/>
                <w:szCs w:val="24"/>
                <w:shd w:val="clear" w:color="auto" w:fill="FFFFFF"/>
                <w:lang w:val="uk-UA"/>
              </w:rPr>
              <w:t>внутрішня-внутрішня</w:t>
            </w:r>
            <w:r w:rsidRPr="00DC3F1F">
              <w:rPr>
                <w:rFonts w:ascii="Times New Roman" w:hAnsi="Times New Roman" w:cs="Times New Roman"/>
                <w:color w:val="333333"/>
                <w:sz w:val="24"/>
                <w:szCs w:val="24"/>
                <w:lang w:val="uk-UA"/>
              </w:rPr>
              <w:br/>
            </w:r>
          </w:p>
        </w:tc>
        <w:tc>
          <w:tcPr>
            <w:tcW w:w="1214" w:type="dxa"/>
            <w:tcBorders>
              <w:top w:val="nil"/>
              <w:left w:val="nil"/>
              <w:bottom w:val="single" w:sz="4" w:space="0" w:color="auto"/>
              <w:right w:val="single" w:sz="4" w:space="0" w:color="auto"/>
            </w:tcBorders>
            <w:shd w:val="clear" w:color="000000" w:fill="FFFFFF"/>
            <w:vAlign w:val="center"/>
          </w:tcPr>
          <w:p w14:paraId="3539D8D5"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шт</w:t>
            </w:r>
          </w:p>
        </w:tc>
        <w:tc>
          <w:tcPr>
            <w:tcW w:w="1275" w:type="dxa"/>
            <w:tcBorders>
              <w:top w:val="nil"/>
              <w:left w:val="nil"/>
              <w:bottom w:val="single" w:sz="4" w:space="0" w:color="auto"/>
              <w:right w:val="single" w:sz="4" w:space="0" w:color="auto"/>
            </w:tcBorders>
            <w:shd w:val="clear" w:color="000000" w:fill="FFFFFF"/>
            <w:vAlign w:val="center"/>
          </w:tcPr>
          <w:p w14:paraId="074027B8" w14:textId="77777777" w:rsidR="00D321B1" w:rsidRPr="00DC3F1F" w:rsidRDefault="00D321B1" w:rsidP="00A25DBB">
            <w:pPr>
              <w:spacing w:after="0" w:line="240" w:lineRule="auto"/>
              <w:jc w:val="center"/>
              <w:rPr>
                <w:rFonts w:ascii="Times New Roman" w:eastAsia="Times New Roman" w:hAnsi="Times New Roman" w:cs="Times New Roman"/>
                <w:color w:val="000000"/>
                <w:sz w:val="24"/>
                <w:szCs w:val="24"/>
                <w:lang w:val="uk-UA" w:eastAsia="ru-RU"/>
              </w:rPr>
            </w:pPr>
            <w:r w:rsidRPr="00DC3F1F">
              <w:rPr>
                <w:rFonts w:ascii="Times New Roman" w:eastAsia="Times New Roman" w:hAnsi="Times New Roman" w:cs="Times New Roman"/>
                <w:color w:val="000000"/>
                <w:sz w:val="24"/>
                <w:szCs w:val="24"/>
                <w:lang w:val="uk-UA" w:eastAsia="ru-RU"/>
              </w:rPr>
              <w:t>2</w:t>
            </w:r>
          </w:p>
        </w:tc>
      </w:tr>
    </w:tbl>
    <w:p w14:paraId="556B9ED3" w14:textId="4A0EA3E1" w:rsidR="0004075F" w:rsidRPr="00DC3F1F" w:rsidRDefault="0004075F" w:rsidP="006F54CB">
      <w:pPr>
        <w:pStyle w:val="aa"/>
        <w:numPr>
          <w:ilvl w:val="3"/>
          <w:numId w:val="10"/>
        </w:numPr>
        <w:spacing w:after="0" w:line="240" w:lineRule="auto"/>
        <w:ind w:left="-426" w:firstLine="0"/>
        <w:contextualSpacing/>
        <w:jc w:val="both"/>
        <w:rPr>
          <w:rFonts w:ascii="Times New Roman" w:hAnsi="Times New Roman"/>
          <w:sz w:val="24"/>
          <w:szCs w:val="24"/>
          <w:lang w:val="uk-UA"/>
        </w:rPr>
      </w:pPr>
      <w:r w:rsidRPr="00DC3F1F">
        <w:rPr>
          <w:rFonts w:ascii="Times New Roman" w:hAnsi="Times New Roman"/>
          <w:sz w:val="24"/>
          <w:szCs w:val="24"/>
          <w:lang w:val="uk-UA"/>
        </w:rPr>
        <w:lastRenderedPageBreak/>
        <w:t>Технічн</w:t>
      </w:r>
      <w:r w:rsidR="000E1CFE" w:rsidRPr="00DC3F1F">
        <w:rPr>
          <w:rFonts w:ascii="Times New Roman" w:hAnsi="Times New Roman"/>
          <w:sz w:val="24"/>
          <w:szCs w:val="24"/>
          <w:lang w:val="uk-UA"/>
        </w:rPr>
        <w:t xml:space="preserve">і </w:t>
      </w:r>
      <w:r w:rsidRPr="00DC3F1F">
        <w:rPr>
          <w:rFonts w:ascii="Times New Roman" w:hAnsi="Times New Roman"/>
          <w:sz w:val="24"/>
          <w:szCs w:val="24"/>
          <w:lang w:val="uk-UA"/>
        </w:rPr>
        <w:t xml:space="preserve">характеристики запропонованих Учасником товарів повинні бути не гірші ніж характеристики, які  зазначені в вимогах Замовника. </w:t>
      </w:r>
    </w:p>
    <w:p w14:paraId="7613801E" w14:textId="77777777" w:rsidR="000E1CFE" w:rsidRPr="00DC3F1F" w:rsidRDefault="0004075F" w:rsidP="00DC3F1F">
      <w:pPr>
        <w:pStyle w:val="aa"/>
        <w:spacing w:after="0" w:line="240" w:lineRule="auto"/>
        <w:ind w:left="-426" w:firstLine="426"/>
        <w:jc w:val="both"/>
        <w:rPr>
          <w:rFonts w:ascii="Times New Roman" w:hAnsi="Times New Roman"/>
          <w:sz w:val="24"/>
          <w:szCs w:val="24"/>
          <w:lang w:val="uk-UA"/>
        </w:rPr>
      </w:pPr>
      <w:r w:rsidRPr="00DC3F1F">
        <w:rPr>
          <w:rFonts w:ascii="Times New Roman" w:hAnsi="Times New Roman"/>
          <w:sz w:val="24"/>
          <w:szCs w:val="24"/>
          <w:lang w:val="uk-UA"/>
        </w:rPr>
        <w:t>У разі надання еквіваленту товару Учасник для підтвердження відповідності своєї пропозиції вимогам Замовника повинен надати порівняльну таблицю характеристик запропонованого еквіваленту товару та товару, що є предметом закупівлі.</w:t>
      </w:r>
    </w:p>
    <w:p w14:paraId="35A82704" w14:textId="77777777" w:rsidR="006F54CB" w:rsidRPr="00DC3F1F" w:rsidRDefault="0004075F" w:rsidP="006F54CB">
      <w:pPr>
        <w:pStyle w:val="aa"/>
        <w:numPr>
          <w:ilvl w:val="3"/>
          <w:numId w:val="10"/>
        </w:numPr>
        <w:spacing w:after="0" w:line="240" w:lineRule="auto"/>
        <w:ind w:left="0" w:hanging="426"/>
        <w:jc w:val="both"/>
        <w:rPr>
          <w:rFonts w:ascii="Times New Roman" w:hAnsi="Times New Roman"/>
          <w:sz w:val="24"/>
          <w:szCs w:val="24"/>
          <w:lang w:val="uk-UA"/>
        </w:rPr>
      </w:pPr>
      <w:r w:rsidRPr="00DC3F1F">
        <w:rPr>
          <w:rFonts w:ascii="Times New Roman" w:hAnsi="Times New Roman"/>
          <w:sz w:val="24"/>
          <w:szCs w:val="24"/>
          <w:lang w:val="uk-UA"/>
        </w:rPr>
        <w:t>Вироби з поліпропілену повинні бути одного кольору</w:t>
      </w:r>
      <w:r w:rsidR="006F54CB" w:rsidRPr="00DC3F1F">
        <w:rPr>
          <w:rFonts w:ascii="Times New Roman" w:hAnsi="Times New Roman"/>
          <w:sz w:val="24"/>
          <w:szCs w:val="24"/>
          <w:lang w:val="uk-UA"/>
        </w:rPr>
        <w:t>.</w:t>
      </w:r>
    </w:p>
    <w:p w14:paraId="46E5DB23" w14:textId="77777777" w:rsidR="00DC3F1F" w:rsidRPr="00DC3F1F" w:rsidRDefault="006F54CB" w:rsidP="00DC3F1F">
      <w:pPr>
        <w:pStyle w:val="aa"/>
        <w:numPr>
          <w:ilvl w:val="3"/>
          <w:numId w:val="10"/>
        </w:numPr>
        <w:spacing w:after="0" w:line="240" w:lineRule="auto"/>
        <w:ind w:left="0" w:hanging="426"/>
        <w:jc w:val="both"/>
        <w:rPr>
          <w:rFonts w:ascii="Times New Roman" w:hAnsi="Times New Roman"/>
          <w:sz w:val="24"/>
          <w:szCs w:val="24"/>
          <w:lang w:val="uk-UA"/>
        </w:rPr>
      </w:pPr>
      <w:r w:rsidRPr="00DC3F1F">
        <w:rPr>
          <w:rFonts w:ascii="Times New Roman" w:hAnsi="Times New Roman"/>
          <w:sz w:val="24"/>
          <w:szCs w:val="24"/>
          <w:lang w:val="uk-UA" w:eastAsia="ru-RU"/>
        </w:rPr>
        <w:t>П</w:t>
      </w:r>
      <w:r w:rsidR="0004075F" w:rsidRPr="00DC3F1F">
        <w:rPr>
          <w:rFonts w:ascii="Times New Roman" w:hAnsi="Times New Roman"/>
          <w:sz w:val="24"/>
          <w:szCs w:val="24"/>
          <w:lang w:val="uk-UA" w:eastAsia="ru-RU"/>
        </w:rPr>
        <w:t>оставка  товару здійснюється за рахунок Учасника   за адресою: м. Київ, вул. Володимирська,68.</w:t>
      </w:r>
    </w:p>
    <w:p w14:paraId="0A4C5AE8" w14:textId="1CE98D7E" w:rsidR="0004075F" w:rsidRPr="00DC3F1F" w:rsidRDefault="0004075F" w:rsidP="00DC3F1F">
      <w:pPr>
        <w:pStyle w:val="aa"/>
        <w:numPr>
          <w:ilvl w:val="3"/>
          <w:numId w:val="10"/>
        </w:numPr>
        <w:spacing w:after="0" w:line="240" w:lineRule="auto"/>
        <w:ind w:left="0" w:hanging="426"/>
        <w:jc w:val="both"/>
        <w:rPr>
          <w:rFonts w:ascii="Times New Roman" w:hAnsi="Times New Roman"/>
          <w:sz w:val="24"/>
          <w:szCs w:val="24"/>
          <w:lang w:val="uk-UA"/>
        </w:rPr>
      </w:pPr>
      <w:r w:rsidRPr="00DC3F1F">
        <w:rPr>
          <w:rFonts w:ascii="Times New Roman" w:hAnsi="Times New Roman"/>
          <w:sz w:val="24"/>
          <w:szCs w:val="24"/>
          <w:lang w:val="uk-UA"/>
        </w:rPr>
        <w:t>Термін поставки до 30 квітня 2023р.</w:t>
      </w:r>
    </w:p>
    <w:p w14:paraId="6A06D935" w14:textId="77777777" w:rsidR="00A508C5" w:rsidRPr="00DC3F1F" w:rsidRDefault="00A508C5" w:rsidP="00E761A2">
      <w:pPr>
        <w:ind w:firstLine="284"/>
        <w:jc w:val="both"/>
        <w:rPr>
          <w:sz w:val="20"/>
          <w:szCs w:val="20"/>
          <w:lang w:val="uk-UA" w:eastAsia="uk-UA"/>
        </w:rPr>
      </w:pPr>
    </w:p>
    <w:p w14:paraId="67AF1361" w14:textId="77777777" w:rsidR="00574C27" w:rsidRPr="00DC3F1F"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5FA3FFB9" w14:textId="77777777" w:rsidR="00574C27" w:rsidRPr="00DC3F1F"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6D395E49" w14:textId="77777777" w:rsidR="00574C27" w:rsidRPr="00DC3F1F"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3AC9B88C" w14:textId="77777777" w:rsidR="00574C27" w:rsidRPr="00DC3F1F"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576B547C" w14:textId="77777777" w:rsidR="00574C27" w:rsidRPr="00DC3F1F"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2EA68413" w14:textId="77777777" w:rsidR="00574C27"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4EA04E09" w14:textId="77777777" w:rsidR="00574C27"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50983BDB" w14:textId="77777777" w:rsidR="00574C27" w:rsidRDefault="00574C27" w:rsidP="005261B7">
      <w:pPr>
        <w:tabs>
          <w:tab w:val="left" w:pos="8100"/>
        </w:tabs>
        <w:spacing w:after="0" w:line="264" w:lineRule="auto"/>
        <w:jc w:val="right"/>
        <w:rPr>
          <w:rFonts w:ascii="Times New Roman" w:hAnsi="Times New Roman" w:cs="Times New Roman"/>
          <w:b/>
          <w:bCs/>
          <w:kern w:val="24"/>
          <w:sz w:val="24"/>
          <w:szCs w:val="24"/>
          <w:lang w:val="uk-UA"/>
        </w:rPr>
      </w:pPr>
    </w:p>
    <w:p w14:paraId="43CD79A0" w14:textId="77777777" w:rsidR="00A772AF" w:rsidRDefault="00A772AF" w:rsidP="005261B7">
      <w:pPr>
        <w:tabs>
          <w:tab w:val="left" w:pos="8100"/>
        </w:tabs>
        <w:spacing w:after="0" w:line="264" w:lineRule="auto"/>
        <w:jc w:val="right"/>
        <w:rPr>
          <w:rFonts w:ascii="Times New Roman" w:hAnsi="Times New Roman" w:cs="Times New Roman"/>
          <w:b/>
          <w:bCs/>
          <w:kern w:val="24"/>
          <w:sz w:val="24"/>
          <w:szCs w:val="24"/>
          <w:lang w:val="uk-UA"/>
        </w:rPr>
      </w:pPr>
    </w:p>
    <w:p w14:paraId="22FB0F83" w14:textId="77777777" w:rsidR="00A772AF" w:rsidRDefault="00A772AF" w:rsidP="005261B7">
      <w:pPr>
        <w:tabs>
          <w:tab w:val="left" w:pos="8100"/>
        </w:tabs>
        <w:spacing w:after="0" w:line="264" w:lineRule="auto"/>
        <w:jc w:val="right"/>
        <w:rPr>
          <w:rFonts w:ascii="Times New Roman" w:hAnsi="Times New Roman" w:cs="Times New Roman"/>
          <w:b/>
          <w:bCs/>
          <w:kern w:val="24"/>
          <w:sz w:val="24"/>
          <w:szCs w:val="24"/>
          <w:lang w:val="uk-UA"/>
        </w:rPr>
      </w:pPr>
    </w:p>
    <w:p w14:paraId="44C64409" w14:textId="77777777" w:rsidR="00A772AF" w:rsidRDefault="00A772AF" w:rsidP="005261B7">
      <w:pPr>
        <w:tabs>
          <w:tab w:val="left" w:pos="8100"/>
        </w:tabs>
        <w:spacing w:after="0" w:line="264" w:lineRule="auto"/>
        <w:jc w:val="right"/>
        <w:rPr>
          <w:rFonts w:ascii="Times New Roman" w:hAnsi="Times New Roman" w:cs="Times New Roman"/>
          <w:b/>
          <w:bCs/>
          <w:kern w:val="24"/>
          <w:sz w:val="24"/>
          <w:szCs w:val="24"/>
          <w:lang w:val="uk-UA"/>
        </w:rPr>
      </w:pPr>
    </w:p>
    <w:p w14:paraId="2973CEC6" w14:textId="77777777" w:rsidR="00A772AF" w:rsidRDefault="00A772AF" w:rsidP="005261B7">
      <w:pPr>
        <w:tabs>
          <w:tab w:val="left" w:pos="8100"/>
        </w:tabs>
        <w:spacing w:after="0" w:line="264" w:lineRule="auto"/>
        <w:jc w:val="right"/>
        <w:rPr>
          <w:rFonts w:ascii="Times New Roman" w:hAnsi="Times New Roman" w:cs="Times New Roman"/>
          <w:b/>
          <w:bCs/>
          <w:kern w:val="24"/>
          <w:sz w:val="24"/>
          <w:szCs w:val="24"/>
          <w:lang w:val="uk-UA"/>
        </w:rPr>
      </w:pPr>
    </w:p>
    <w:p w14:paraId="029D5170" w14:textId="77777777" w:rsidR="00A772AF" w:rsidRDefault="00A772AF" w:rsidP="005261B7">
      <w:pPr>
        <w:tabs>
          <w:tab w:val="left" w:pos="8100"/>
        </w:tabs>
        <w:spacing w:after="0" w:line="264" w:lineRule="auto"/>
        <w:jc w:val="right"/>
        <w:rPr>
          <w:rFonts w:ascii="Times New Roman" w:hAnsi="Times New Roman" w:cs="Times New Roman"/>
          <w:b/>
          <w:bCs/>
          <w:kern w:val="24"/>
          <w:sz w:val="24"/>
          <w:szCs w:val="24"/>
          <w:lang w:val="uk-UA"/>
        </w:rPr>
      </w:pPr>
    </w:p>
    <w:p w14:paraId="5406CCD0"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381D17CF"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300416A2"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18BDE1AB"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273DA518"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4E1138B1"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18CDF928"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080AF253"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2407F0A6"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479D8150"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63CF62E0"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771E7F4F"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6F829B18"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01472E03"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41892DCE"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4583B8C7" w14:textId="77777777" w:rsidR="0085391E" w:rsidRDefault="0085391E" w:rsidP="005261B7">
      <w:pPr>
        <w:tabs>
          <w:tab w:val="left" w:pos="8100"/>
        </w:tabs>
        <w:spacing w:after="0" w:line="264" w:lineRule="auto"/>
        <w:jc w:val="right"/>
        <w:rPr>
          <w:rFonts w:ascii="Times New Roman" w:hAnsi="Times New Roman" w:cs="Times New Roman"/>
          <w:b/>
          <w:bCs/>
          <w:kern w:val="24"/>
          <w:sz w:val="24"/>
          <w:szCs w:val="24"/>
          <w:lang w:val="uk-UA"/>
        </w:rPr>
      </w:pPr>
    </w:p>
    <w:p w14:paraId="5D678162"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0C711225"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5482C09E"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07CA89F2"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1C94BBAF"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056D054F"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100BD2CF"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7B1A3C74"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3FBA6D21"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140E05A6" w14:textId="77777777" w:rsidR="00514348" w:rsidRDefault="00514348" w:rsidP="005261B7">
      <w:pPr>
        <w:tabs>
          <w:tab w:val="left" w:pos="8100"/>
        </w:tabs>
        <w:spacing w:after="0" w:line="264" w:lineRule="auto"/>
        <w:jc w:val="right"/>
        <w:rPr>
          <w:rFonts w:ascii="Times New Roman" w:hAnsi="Times New Roman" w:cs="Times New Roman"/>
          <w:b/>
          <w:bCs/>
          <w:kern w:val="24"/>
          <w:sz w:val="24"/>
          <w:szCs w:val="24"/>
          <w:lang w:val="uk-UA"/>
        </w:rPr>
      </w:pPr>
    </w:p>
    <w:p w14:paraId="2F178E58" w14:textId="6EA92A02" w:rsidR="00E243E6" w:rsidRPr="00512504" w:rsidRDefault="00E35849" w:rsidP="00E35849">
      <w:pPr>
        <w:spacing w:after="0" w:line="264" w:lineRule="auto"/>
        <w:ind w:left="2880" w:firstLine="720"/>
        <w:jc w:val="right"/>
        <w:rPr>
          <w:rFonts w:ascii="Times New Roman" w:hAnsi="Times New Roman" w:cs="Times New Roman"/>
          <w:b/>
          <w:bCs/>
          <w:i/>
          <w:iCs/>
          <w:kern w:val="24"/>
          <w:sz w:val="24"/>
          <w:szCs w:val="24"/>
          <w:lang w:val="uk-UA"/>
        </w:rPr>
      </w:pPr>
      <w:r>
        <w:rPr>
          <w:rFonts w:ascii="Times New Roman" w:hAnsi="Times New Roman" w:cs="Times New Roman"/>
          <w:b/>
          <w:bCs/>
          <w:kern w:val="24"/>
          <w:sz w:val="24"/>
          <w:szCs w:val="24"/>
          <w:lang w:val="uk-UA"/>
        </w:rPr>
        <w:lastRenderedPageBreak/>
        <w:t xml:space="preserve">                </w:t>
      </w:r>
      <w:r w:rsidR="00E243E6" w:rsidRPr="00512504">
        <w:rPr>
          <w:rFonts w:ascii="Times New Roman" w:hAnsi="Times New Roman" w:cs="Times New Roman"/>
          <w:b/>
          <w:bCs/>
          <w:i/>
          <w:iCs/>
          <w:kern w:val="24"/>
          <w:sz w:val="24"/>
          <w:szCs w:val="24"/>
          <w:lang w:val="uk-UA"/>
        </w:rPr>
        <w:t>Додаток </w:t>
      </w:r>
      <w:r w:rsidR="00D301DB">
        <w:rPr>
          <w:rFonts w:ascii="Times New Roman" w:hAnsi="Times New Roman" w:cs="Times New Roman"/>
          <w:b/>
          <w:bCs/>
          <w:i/>
          <w:iCs/>
          <w:kern w:val="24"/>
          <w:sz w:val="24"/>
          <w:szCs w:val="24"/>
          <w:lang w:val="uk-UA"/>
        </w:rPr>
        <w:t>5</w:t>
      </w:r>
    </w:p>
    <w:p w14:paraId="2F178E59" w14:textId="77777777" w:rsidR="00E243E6" w:rsidRPr="00D73D63" w:rsidRDefault="00E243E6" w:rsidP="00E35849">
      <w:pPr>
        <w:spacing w:after="0" w:line="276" w:lineRule="auto"/>
        <w:jc w:val="right"/>
        <w:rPr>
          <w:rFonts w:ascii="Times New Roman" w:hAnsi="Times New Roman" w:cs="Times New Roman"/>
          <w:b/>
          <w:bCs/>
          <w:kern w:val="24"/>
          <w:sz w:val="24"/>
          <w:szCs w:val="24"/>
          <w:lang w:val="uk-UA"/>
        </w:rPr>
      </w:pPr>
      <w:r w:rsidRPr="00D73D63">
        <w:rPr>
          <w:rFonts w:ascii="Times New Roman" w:hAnsi="Times New Roman" w:cs="Times New Roman"/>
          <w:b/>
          <w:bCs/>
          <w:kern w:val="24"/>
          <w:sz w:val="24"/>
          <w:szCs w:val="24"/>
          <w:lang w:val="uk-UA"/>
        </w:rPr>
        <w:t>до тендерної документації</w:t>
      </w:r>
    </w:p>
    <w:p w14:paraId="2F178E5A" w14:textId="77777777" w:rsidR="00E243E6" w:rsidRPr="00D73D63" w:rsidRDefault="00E243E6" w:rsidP="00E243E6">
      <w:pPr>
        <w:spacing w:before="400" w:after="0" w:line="276" w:lineRule="auto"/>
        <w:jc w:val="center"/>
        <w:rPr>
          <w:rFonts w:ascii="Times New Roman" w:hAnsi="Times New Roman" w:cs="Times New Roman"/>
          <w:i/>
          <w:iCs/>
          <w:kern w:val="24"/>
          <w:sz w:val="24"/>
          <w:szCs w:val="24"/>
          <w:lang w:val="uk-UA"/>
        </w:rPr>
      </w:pPr>
      <w:r w:rsidRPr="00D73D63">
        <w:rPr>
          <w:rFonts w:ascii="Times New Roman" w:hAnsi="Times New Roman" w:cs="Times New Roman"/>
          <w:i/>
          <w:iCs/>
          <w:kern w:val="24"/>
          <w:sz w:val="24"/>
          <w:szCs w:val="24"/>
          <w:lang w:val="uk-UA"/>
        </w:rPr>
        <w:t>(надається окремим файлом)</w:t>
      </w:r>
    </w:p>
    <w:p w14:paraId="2F178E5B" w14:textId="77777777" w:rsidR="00491AFC" w:rsidRDefault="00491AFC" w:rsidP="004D7B9C">
      <w:pPr>
        <w:spacing w:after="0" w:line="264" w:lineRule="auto"/>
        <w:jc w:val="right"/>
        <w:rPr>
          <w:rFonts w:ascii="Times New Roman" w:hAnsi="Times New Roman" w:cs="Times New Roman"/>
          <w:kern w:val="24"/>
          <w:sz w:val="24"/>
          <w:szCs w:val="24"/>
          <w:lang w:val="uk-UA"/>
        </w:rPr>
      </w:pPr>
      <w:r w:rsidRPr="00D73D63">
        <w:rPr>
          <w:rFonts w:ascii="Times New Roman" w:hAnsi="Times New Roman" w:cs="Times New Roman"/>
          <w:kern w:val="24"/>
          <w:sz w:val="24"/>
          <w:szCs w:val="24"/>
          <w:lang w:val="uk-UA"/>
        </w:rPr>
        <w:br w:type="page"/>
      </w:r>
    </w:p>
    <w:sectPr w:rsidR="00491AFC" w:rsidSect="00A74144">
      <w:pgSz w:w="12240" w:h="15840"/>
      <w:pgMar w:top="709" w:right="616"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E1E" w14:textId="77777777" w:rsidR="00394292" w:rsidRDefault="00394292" w:rsidP="00862D6E">
      <w:pPr>
        <w:spacing w:after="0" w:line="240" w:lineRule="auto"/>
      </w:pPr>
      <w:r>
        <w:separator/>
      </w:r>
    </w:p>
  </w:endnote>
  <w:endnote w:type="continuationSeparator" w:id="0">
    <w:p w14:paraId="64386D8B" w14:textId="77777777" w:rsidR="00394292" w:rsidRDefault="00394292" w:rsidP="0086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4086" w14:textId="77777777" w:rsidR="00394292" w:rsidRDefault="00394292" w:rsidP="00862D6E">
      <w:pPr>
        <w:spacing w:after="0" w:line="240" w:lineRule="auto"/>
      </w:pPr>
      <w:r>
        <w:separator/>
      </w:r>
    </w:p>
  </w:footnote>
  <w:footnote w:type="continuationSeparator" w:id="0">
    <w:p w14:paraId="395AB1FF" w14:textId="77777777" w:rsidR="00394292" w:rsidRDefault="00394292" w:rsidP="0086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8E60" w14:textId="77777777" w:rsidR="00067411" w:rsidRPr="001E0765" w:rsidRDefault="003A341F" w:rsidP="003A4EF6">
    <w:pPr>
      <w:pStyle w:val="a6"/>
      <w:framePr w:wrap="auto" w:vAnchor="text" w:hAnchor="margin" w:xAlign="center" w:y="1"/>
      <w:rPr>
        <w:rStyle w:val="afd"/>
        <w:rFonts w:ascii="Times New Roman" w:hAnsi="Times New Roman" w:cs="Times New Roman"/>
        <w:sz w:val="20"/>
        <w:szCs w:val="20"/>
      </w:rPr>
    </w:pPr>
    <w:r w:rsidRPr="001E0765">
      <w:rPr>
        <w:rStyle w:val="afd"/>
        <w:rFonts w:ascii="Times New Roman" w:hAnsi="Times New Roman" w:cs="Times New Roman"/>
        <w:sz w:val="20"/>
        <w:szCs w:val="20"/>
      </w:rPr>
      <w:fldChar w:fldCharType="begin"/>
    </w:r>
    <w:r w:rsidR="00067411" w:rsidRPr="001E0765">
      <w:rPr>
        <w:rStyle w:val="afd"/>
        <w:rFonts w:ascii="Times New Roman" w:hAnsi="Times New Roman" w:cs="Times New Roman"/>
        <w:sz w:val="20"/>
        <w:szCs w:val="20"/>
      </w:rPr>
      <w:instrText xml:space="preserve">PAGE  </w:instrText>
    </w:r>
    <w:r w:rsidRPr="001E0765">
      <w:rPr>
        <w:rStyle w:val="afd"/>
        <w:rFonts w:ascii="Times New Roman" w:hAnsi="Times New Roman" w:cs="Times New Roman"/>
        <w:sz w:val="20"/>
        <w:szCs w:val="20"/>
      </w:rPr>
      <w:fldChar w:fldCharType="separate"/>
    </w:r>
    <w:r w:rsidR="00576336">
      <w:rPr>
        <w:rStyle w:val="afd"/>
        <w:rFonts w:ascii="Times New Roman" w:hAnsi="Times New Roman" w:cs="Times New Roman"/>
        <w:noProof/>
        <w:sz w:val="20"/>
        <w:szCs w:val="20"/>
      </w:rPr>
      <w:t>2</w:t>
    </w:r>
    <w:r w:rsidRPr="001E0765">
      <w:rPr>
        <w:rStyle w:val="afd"/>
        <w:rFonts w:ascii="Times New Roman" w:hAnsi="Times New Roman" w:cs="Times New Roman"/>
        <w:sz w:val="20"/>
        <w:szCs w:val="20"/>
      </w:rPr>
      <w:fldChar w:fldCharType="end"/>
    </w:r>
  </w:p>
  <w:p w14:paraId="2F178E61" w14:textId="77777777" w:rsidR="00067411" w:rsidRPr="00E243E6" w:rsidRDefault="00067411" w:rsidP="00E243E6">
    <w:pPr>
      <w:pStyle w:val="a6"/>
      <w:rPr>
        <w:rFonts w:ascii="Times New Roman" w:hAnsi="Times New Roman" w:cs="Times New Roman"/>
        <w:sz w:val="20"/>
        <w:szCs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80F4D"/>
    <w:multiLevelType w:val="singleLevel"/>
    <w:tmpl w:val="0FD80F4D"/>
    <w:lvl w:ilvl="0">
      <w:start w:val="1"/>
      <w:numFmt w:val="decimal"/>
      <w:suff w:val="space"/>
      <w:lvlText w:val="%1."/>
      <w:lvlJc w:val="left"/>
      <w:rPr>
        <w:rFonts w:ascii="Times New Roman" w:hAnsi="Times New Roman" w:cs="Times New Roman" w:hint="default"/>
        <w:b/>
        <w:bCs/>
        <w:sz w:val="24"/>
        <w:szCs w:val="24"/>
      </w:rPr>
    </w:lvl>
  </w:abstractNum>
  <w:abstractNum w:abstractNumId="2" w15:restartNumberingAfterBreak="0">
    <w:nsid w:val="1CBF0171"/>
    <w:multiLevelType w:val="hybridMultilevel"/>
    <w:tmpl w:val="EDB6F31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F2A4C"/>
    <w:multiLevelType w:val="hybridMultilevel"/>
    <w:tmpl w:val="1784911C"/>
    <w:lvl w:ilvl="0" w:tplc="75804B1E">
      <w:start w:val="1"/>
      <w:numFmt w:val="decimal"/>
      <w:lvlText w:val="%1."/>
      <w:lvlJc w:val="left"/>
      <w:pPr>
        <w:ind w:left="720" w:hanging="360"/>
      </w:pPr>
      <w:rPr>
        <w:rFonts w:ascii="Times New Roman"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F28D8"/>
    <w:multiLevelType w:val="hybridMultilevel"/>
    <w:tmpl w:val="CF64CFE4"/>
    <w:lvl w:ilvl="0" w:tplc="B0A889A4">
      <w:start w:val="1"/>
      <w:numFmt w:val="bullet"/>
      <w:lvlText w:val="-"/>
      <w:lvlJc w:val="left"/>
      <w:pPr>
        <w:ind w:left="502" w:hanging="360"/>
      </w:pPr>
      <w:rPr>
        <w:rFonts w:ascii="Times New Roman" w:eastAsia="Calibri" w:hAnsi="Times New Roman" w:cs="Times New Roman"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E21056"/>
    <w:multiLevelType w:val="multilevel"/>
    <w:tmpl w:val="73946B64"/>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4C52767"/>
    <w:multiLevelType w:val="multilevel"/>
    <w:tmpl w:val="CF021F3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CE54F74"/>
    <w:multiLevelType w:val="multilevel"/>
    <w:tmpl w:val="CB6A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6304EB"/>
    <w:multiLevelType w:val="multilevel"/>
    <w:tmpl w:val="BCEEA6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173CCD"/>
    <w:multiLevelType w:val="multilevel"/>
    <w:tmpl w:val="827EAF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FB0254F"/>
    <w:multiLevelType w:val="multilevel"/>
    <w:tmpl w:val="67C2E764"/>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1D616DB"/>
    <w:multiLevelType w:val="multilevel"/>
    <w:tmpl w:val="E92033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655E5"/>
    <w:multiLevelType w:val="multilevel"/>
    <w:tmpl w:val="761A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23505698">
    <w:abstractNumId w:val="2"/>
  </w:num>
  <w:num w:numId="2" w16cid:durableId="991719546">
    <w:abstractNumId w:val="10"/>
  </w:num>
  <w:num w:numId="3" w16cid:durableId="1870877299">
    <w:abstractNumId w:val="7"/>
  </w:num>
  <w:num w:numId="4" w16cid:durableId="1269579550">
    <w:abstractNumId w:val="5"/>
  </w:num>
  <w:num w:numId="5" w16cid:durableId="329255771">
    <w:abstractNumId w:val="17"/>
  </w:num>
  <w:num w:numId="6" w16cid:durableId="216936239">
    <w:abstractNumId w:val="0"/>
  </w:num>
  <w:num w:numId="7" w16cid:durableId="1217669868">
    <w:abstractNumId w:val="15"/>
  </w:num>
  <w:num w:numId="8" w16cid:durableId="32048703">
    <w:abstractNumId w:val="11"/>
  </w:num>
  <w:num w:numId="9" w16cid:durableId="1429152829">
    <w:abstractNumId w:val="8"/>
  </w:num>
  <w:num w:numId="10" w16cid:durableId="1094745979">
    <w:abstractNumId w:val="13"/>
  </w:num>
  <w:num w:numId="11" w16cid:durableId="1807428016">
    <w:abstractNumId w:val="14"/>
  </w:num>
  <w:num w:numId="12" w16cid:durableId="1471051209">
    <w:abstractNumId w:val="9"/>
  </w:num>
  <w:num w:numId="13" w16cid:durableId="502548990">
    <w:abstractNumId w:val="4"/>
  </w:num>
  <w:num w:numId="14" w16cid:durableId="762800430">
    <w:abstractNumId w:val="16"/>
  </w:num>
  <w:num w:numId="15" w16cid:durableId="550117951">
    <w:abstractNumId w:val="1"/>
  </w:num>
  <w:num w:numId="16" w16cid:durableId="1958025394">
    <w:abstractNumId w:val="12"/>
  </w:num>
  <w:num w:numId="17" w16cid:durableId="724107717">
    <w:abstractNumId w:val="6"/>
  </w:num>
  <w:num w:numId="18" w16cid:durableId="143670808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3B"/>
    <w:rsid w:val="000008A9"/>
    <w:rsid w:val="00000951"/>
    <w:rsid w:val="00000EE1"/>
    <w:rsid w:val="000014D6"/>
    <w:rsid w:val="00001B3C"/>
    <w:rsid w:val="000031BF"/>
    <w:rsid w:val="00004C75"/>
    <w:rsid w:val="000059B9"/>
    <w:rsid w:val="00007455"/>
    <w:rsid w:val="000102CA"/>
    <w:rsid w:val="0001204B"/>
    <w:rsid w:val="00012101"/>
    <w:rsid w:val="000122D7"/>
    <w:rsid w:val="0001238C"/>
    <w:rsid w:val="00012965"/>
    <w:rsid w:val="00012AF9"/>
    <w:rsid w:val="00013B73"/>
    <w:rsid w:val="00014945"/>
    <w:rsid w:val="00017E98"/>
    <w:rsid w:val="00021574"/>
    <w:rsid w:val="000216D8"/>
    <w:rsid w:val="00022D99"/>
    <w:rsid w:val="00022F3D"/>
    <w:rsid w:val="0002398F"/>
    <w:rsid w:val="00024DD8"/>
    <w:rsid w:val="00026DB8"/>
    <w:rsid w:val="00030E28"/>
    <w:rsid w:val="00031375"/>
    <w:rsid w:val="000315EF"/>
    <w:rsid w:val="000319B0"/>
    <w:rsid w:val="00031DAB"/>
    <w:rsid w:val="00032710"/>
    <w:rsid w:val="00033329"/>
    <w:rsid w:val="000342B4"/>
    <w:rsid w:val="0003488D"/>
    <w:rsid w:val="00034A1A"/>
    <w:rsid w:val="00035CAC"/>
    <w:rsid w:val="00035D3D"/>
    <w:rsid w:val="00035F14"/>
    <w:rsid w:val="000365AA"/>
    <w:rsid w:val="00036AEC"/>
    <w:rsid w:val="00036FC7"/>
    <w:rsid w:val="0003742A"/>
    <w:rsid w:val="00040073"/>
    <w:rsid w:val="0004075F"/>
    <w:rsid w:val="000413AC"/>
    <w:rsid w:val="00041684"/>
    <w:rsid w:val="00041936"/>
    <w:rsid w:val="00043F7F"/>
    <w:rsid w:val="000445BB"/>
    <w:rsid w:val="00047334"/>
    <w:rsid w:val="000504EB"/>
    <w:rsid w:val="00050C33"/>
    <w:rsid w:val="000541F8"/>
    <w:rsid w:val="000551EF"/>
    <w:rsid w:val="000560C2"/>
    <w:rsid w:val="00056A13"/>
    <w:rsid w:val="00057498"/>
    <w:rsid w:val="000603AF"/>
    <w:rsid w:val="00061C1E"/>
    <w:rsid w:val="00066090"/>
    <w:rsid w:val="00066FB6"/>
    <w:rsid w:val="00067411"/>
    <w:rsid w:val="00070324"/>
    <w:rsid w:val="00072F52"/>
    <w:rsid w:val="000749DD"/>
    <w:rsid w:val="000752BF"/>
    <w:rsid w:val="0007543F"/>
    <w:rsid w:val="00076BC0"/>
    <w:rsid w:val="00076C2F"/>
    <w:rsid w:val="00077B69"/>
    <w:rsid w:val="00080410"/>
    <w:rsid w:val="00081599"/>
    <w:rsid w:val="000832DB"/>
    <w:rsid w:val="00090A31"/>
    <w:rsid w:val="00091583"/>
    <w:rsid w:val="000926B5"/>
    <w:rsid w:val="00093906"/>
    <w:rsid w:val="00093C53"/>
    <w:rsid w:val="00094134"/>
    <w:rsid w:val="000946BA"/>
    <w:rsid w:val="00094AD9"/>
    <w:rsid w:val="00094DB2"/>
    <w:rsid w:val="0009509F"/>
    <w:rsid w:val="00096355"/>
    <w:rsid w:val="000A1EEE"/>
    <w:rsid w:val="000A2AEF"/>
    <w:rsid w:val="000A51C3"/>
    <w:rsid w:val="000A61DB"/>
    <w:rsid w:val="000A7DFF"/>
    <w:rsid w:val="000B168E"/>
    <w:rsid w:val="000B2A81"/>
    <w:rsid w:val="000B318A"/>
    <w:rsid w:val="000B5E47"/>
    <w:rsid w:val="000B673C"/>
    <w:rsid w:val="000B6932"/>
    <w:rsid w:val="000B6C98"/>
    <w:rsid w:val="000B7025"/>
    <w:rsid w:val="000B7B2B"/>
    <w:rsid w:val="000B7B39"/>
    <w:rsid w:val="000C09B7"/>
    <w:rsid w:val="000C0E11"/>
    <w:rsid w:val="000C1DFA"/>
    <w:rsid w:val="000C24FF"/>
    <w:rsid w:val="000C33F4"/>
    <w:rsid w:val="000C357C"/>
    <w:rsid w:val="000C62BD"/>
    <w:rsid w:val="000C6ADF"/>
    <w:rsid w:val="000C7145"/>
    <w:rsid w:val="000D0A62"/>
    <w:rsid w:val="000D0AE2"/>
    <w:rsid w:val="000D0FE6"/>
    <w:rsid w:val="000D1D7C"/>
    <w:rsid w:val="000D3BF7"/>
    <w:rsid w:val="000D5CA0"/>
    <w:rsid w:val="000D6DEF"/>
    <w:rsid w:val="000D796C"/>
    <w:rsid w:val="000D7F3B"/>
    <w:rsid w:val="000E0BF7"/>
    <w:rsid w:val="000E1162"/>
    <w:rsid w:val="000E1CFE"/>
    <w:rsid w:val="000E1EE8"/>
    <w:rsid w:val="000E2358"/>
    <w:rsid w:val="000E33D4"/>
    <w:rsid w:val="000E3E7D"/>
    <w:rsid w:val="000E4A62"/>
    <w:rsid w:val="000E6386"/>
    <w:rsid w:val="000E6F75"/>
    <w:rsid w:val="000E714B"/>
    <w:rsid w:val="000E7159"/>
    <w:rsid w:val="000E7F74"/>
    <w:rsid w:val="000F0625"/>
    <w:rsid w:val="000F081C"/>
    <w:rsid w:val="000F0BEB"/>
    <w:rsid w:val="000F2E37"/>
    <w:rsid w:val="000F3776"/>
    <w:rsid w:val="000F38FD"/>
    <w:rsid w:val="000F43CF"/>
    <w:rsid w:val="000F46EE"/>
    <w:rsid w:val="000F648E"/>
    <w:rsid w:val="000F72FB"/>
    <w:rsid w:val="00100329"/>
    <w:rsid w:val="001010BD"/>
    <w:rsid w:val="00101426"/>
    <w:rsid w:val="00102E3F"/>
    <w:rsid w:val="001036E5"/>
    <w:rsid w:val="001041AF"/>
    <w:rsid w:val="00104B8E"/>
    <w:rsid w:val="0010719A"/>
    <w:rsid w:val="001107FB"/>
    <w:rsid w:val="00112B9C"/>
    <w:rsid w:val="001146B7"/>
    <w:rsid w:val="00114ED0"/>
    <w:rsid w:val="0011573E"/>
    <w:rsid w:val="0012049C"/>
    <w:rsid w:val="0012178F"/>
    <w:rsid w:val="001244AF"/>
    <w:rsid w:val="00124508"/>
    <w:rsid w:val="00124CD8"/>
    <w:rsid w:val="0013142C"/>
    <w:rsid w:val="00131AA5"/>
    <w:rsid w:val="00132715"/>
    <w:rsid w:val="00133C57"/>
    <w:rsid w:val="001376B9"/>
    <w:rsid w:val="0014375B"/>
    <w:rsid w:val="00147274"/>
    <w:rsid w:val="00147A6E"/>
    <w:rsid w:val="0015083D"/>
    <w:rsid w:val="001528F5"/>
    <w:rsid w:val="00152D90"/>
    <w:rsid w:val="0015317A"/>
    <w:rsid w:val="0015361D"/>
    <w:rsid w:val="001537ED"/>
    <w:rsid w:val="001541B6"/>
    <w:rsid w:val="00157A13"/>
    <w:rsid w:val="0016045D"/>
    <w:rsid w:val="001609D6"/>
    <w:rsid w:val="00163765"/>
    <w:rsid w:val="001638DF"/>
    <w:rsid w:val="001643A1"/>
    <w:rsid w:val="00164AED"/>
    <w:rsid w:val="00166C61"/>
    <w:rsid w:val="00167CCC"/>
    <w:rsid w:val="001719FA"/>
    <w:rsid w:val="00172779"/>
    <w:rsid w:val="001801EF"/>
    <w:rsid w:val="001807C1"/>
    <w:rsid w:val="00181D66"/>
    <w:rsid w:val="0018278F"/>
    <w:rsid w:val="00182F17"/>
    <w:rsid w:val="00185138"/>
    <w:rsid w:val="001865D2"/>
    <w:rsid w:val="0018694E"/>
    <w:rsid w:val="00187CE6"/>
    <w:rsid w:val="00187D03"/>
    <w:rsid w:val="00190F78"/>
    <w:rsid w:val="001928C8"/>
    <w:rsid w:val="001930B3"/>
    <w:rsid w:val="001942F2"/>
    <w:rsid w:val="00194658"/>
    <w:rsid w:val="001977FD"/>
    <w:rsid w:val="001A0226"/>
    <w:rsid w:val="001A142A"/>
    <w:rsid w:val="001A18FA"/>
    <w:rsid w:val="001A2B33"/>
    <w:rsid w:val="001A2F11"/>
    <w:rsid w:val="001A33FC"/>
    <w:rsid w:val="001A343C"/>
    <w:rsid w:val="001A3467"/>
    <w:rsid w:val="001B352D"/>
    <w:rsid w:val="001B3B95"/>
    <w:rsid w:val="001B61A5"/>
    <w:rsid w:val="001C16C5"/>
    <w:rsid w:val="001C2BF2"/>
    <w:rsid w:val="001C3AE1"/>
    <w:rsid w:val="001C461F"/>
    <w:rsid w:val="001C72B6"/>
    <w:rsid w:val="001D0316"/>
    <w:rsid w:val="001D089A"/>
    <w:rsid w:val="001D2778"/>
    <w:rsid w:val="001D4A1A"/>
    <w:rsid w:val="001D5F14"/>
    <w:rsid w:val="001E0469"/>
    <w:rsid w:val="001E0765"/>
    <w:rsid w:val="001E0DC4"/>
    <w:rsid w:val="001E117E"/>
    <w:rsid w:val="001E2373"/>
    <w:rsid w:val="001E2E35"/>
    <w:rsid w:val="001E3874"/>
    <w:rsid w:val="001E530C"/>
    <w:rsid w:val="001E57DC"/>
    <w:rsid w:val="001F06C7"/>
    <w:rsid w:val="001F0C59"/>
    <w:rsid w:val="001F20C5"/>
    <w:rsid w:val="001F3DE6"/>
    <w:rsid w:val="001F6790"/>
    <w:rsid w:val="00202822"/>
    <w:rsid w:val="0020490B"/>
    <w:rsid w:val="00205E90"/>
    <w:rsid w:val="00207054"/>
    <w:rsid w:val="00210427"/>
    <w:rsid w:val="00210F0E"/>
    <w:rsid w:val="00212F95"/>
    <w:rsid w:val="00213A07"/>
    <w:rsid w:val="00213C13"/>
    <w:rsid w:val="00216B9D"/>
    <w:rsid w:val="002201E4"/>
    <w:rsid w:val="002201FF"/>
    <w:rsid w:val="00220509"/>
    <w:rsid w:val="00220CBF"/>
    <w:rsid w:val="002212F3"/>
    <w:rsid w:val="00221F5E"/>
    <w:rsid w:val="002231DB"/>
    <w:rsid w:val="0022551A"/>
    <w:rsid w:val="00225949"/>
    <w:rsid w:val="002259B8"/>
    <w:rsid w:val="00226BB9"/>
    <w:rsid w:val="00227A84"/>
    <w:rsid w:val="00232D5F"/>
    <w:rsid w:val="00233F0A"/>
    <w:rsid w:val="0023656A"/>
    <w:rsid w:val="00236F5A"/>
    <w:rsid w:val="002408C5"/>
    <w:rsid w:val="00241ACB"/>
    <w:rsid w:val="002422D0"/>
    <w:rsid w:val="00242375"/>
    <w:rsid w:val="0024296E"/>
    <w:rsid w:val="002430C3"/>
    <w:rsid w:val="00245657"/>
    <w:rsid w:val="002470EB"/>
    <w:rsid w:val="002504F1"/>
    <w:rsid w:val="002509EF"/>
    <w:rsid w:val="00250DC7"/>
    <w:rsid w:val="00252891"/>
    <w:rsid w:val="0025310E"/>
    <w:rsid w:val="00253797"/>
    <w:rsid w:val="00253A4A"/>
    <w:rsid w:val="00260018"/>
    <w:rsid w:val="0026098F"/>
    <w:rsid w:val="00261A11"/>
    <w:rsid w:val="00263C41"/>
    <w:rsid w:val="00265D2B"/>
    <w:rsid w:val="002667A7"/>
    <w:rsid w:val="00266B2B"/>
    <w:rsid w:val="00266BDA"/>
    <w:rsid w:val="00266ED2"/>
    <w:rsid w:val="002709BF"/>
    <w:rsid w:val="00270BD0"/>
    <w:rsid w:val="00271632"/>
    <w:rsid w:val="00271CED"/>
    <w:rsid w:val="002723E1"/>
    <w:rsid w:val="0027279D"/>
    <w:rsid w:val="0027364D"/>
    <w:rsid w:val="0027417B"/>
    <w:rsid w:val="00276F98"/>
    <w:rsid w:val="0028060D"/>
    <w:rsid w:val="00280C9C"/>
    <w:rsid w:val="0028137C"/>
    <w:rsid w:val="00281D9A"/>
    <w:rsid w:val="002834DC"/>
    <w:rsid w:val="002838C6"/>
    <w:rsid w:val="00283B5F"/>
    <w:rsid w:val="00284069"/>
    <w:rsid w:val="0028417C"/>
    <w:rsid w:val="00284C0A"/>
    <w:rsid w:val="00285F13"/>
    <w:rsid w:val="00286BEC"/>
    <w:rsid w:val="002901E2"/>
    <w:rsid w:val="00290470"/>
    <w:rsid w:val="00293CA2"/>
    <w:rsid w:val="00295D12"/>
    <w:rsid w:val="002A0A39"/>
    <w:rsid w:val="002A0BE4"/>
    <w:rsid w:val="002A120C"/>
    <w:rsid w:val="002A17BF"/>
    <w:rsid w:val="002A1877"/>
    <w:rsid w:val="002A1928"/>
    <w:rsid w:val="002A1961"/>
    <w:rsid w:val="002A3E32"/>
    <w:rsid w:val="002A5909"/>
    <w:rsid w:val="002A75A9"/>
    <w:rsid w:val="002B4D50"/>
    <w:rsid w:val="002B5952"/>
    <w:rsid w:val="002B7A8E"/>
    <w:rsid w:val="002C0490"/>
    <w:rsid w:val="002C1AA9"/>
    <w:rsid w:val="002C1D4E"/>
    <w:rsid w:val="002C2132"/>
    <w:rsid w:val="002C2A1E"/>
    <w:rsid w:val="002C32B8"/>
    <w:rsid w:val="002C39C1"/>
    <w:rsid w:val="002C3F34"/>
    <w:rsid w:val="002C3FB8"/>
    <w:rsid w:val="002C4C07"/>
    <w:rsid w:val="002D07E4"/>
    <w:rsid w:val="002D1642"/>
    <w:rsid w:val="002D1BBB"/>
    <w:rsid w:val="002D5DFF"/>
    <w:rsid w:val="002D627B"/>
    <w:rsid w:val="002D6E64"/>
    <w:rsid w:val="002D7ADD"/>
    <w:rsid w:val="002D7B6F"/>
    <w:rsid w:val="002E0427"/>
    <w:rsid w:val="002E1ABC"/>
    <w:rsid w:val="002E2A20"/>
    <w:rsid w:val="002E2EB5"/>
    <w:rsid w:val="002E3D18"/>
    <w:rsid w:val="002E60DD"/>
    <w:rsid w:val="002E61B1"/>
    <w:rsid w:val="002F00C5"/>
    <w:rsid w:val="002F0A7E"/>
    <w:rsid w:val="002F15DF"/>
    <w:rsid w:val="002F1AC6"/>
    <w:rsid w:val="002F3C69"/>
    <w:rsid w:val="002F76FD"/>
    <w:rsid w:val="0030008E"/>
    <w:rsid w:val="0030101C"/>
    <w:rsid w:val="0030182F"/>
    <w:rsid w:val="00302133"/>
    <w:rsid w:val="003021D6"/>
    <w:rsid w:val="00303882"/>
    <w:rsid w:val="00303D28"/>
    <w:rsid w:val="003041AD"/>
    <w:rsid w:val="003054C7"/>
    <w:rsid w:val="00307CE8"/>
    <w:rsid w:val="0031150D"/>
    <w:rsid w:val="00311C9F"/>
    <w:rsid w:val="00311DE8"/>
    <w:rsid w:val="00312D8B"/>
    <w:rsid w:val="00314323"/>
    <w:rsid w:val="003150FF"/>
    <w:rsid w:val="003152F1"/>
    <w:rsid w:val="003173D5"/>
    <w:rsid w:val="003175FB"/>
    <w:rsid w:val="00317C6C"/>
    <w:rsid w:val="00320946"/>
    <w:rsid w:val="00321981"/>
    <w:rsid w:val="00321D59"/>
    <w:rsid w:val="00322599"/>
    <w:rsid w:val="00323B28"/>
    <w:rsid w:val="00324067"/>
    <w:rsid w:val="0032554E"/>
    <w:rsid w:val="00325BC9"/>
    <w:rsid w:val="003260C9"/>
    <w:rsid w:val="00326228"/>
    <w:rsid w:val="003276DF"/>
    <w:rsid w:val="00327EE3"/>
    <w:rsid w:val="00330215"/>
    <w:rsid w:val="003310C1"/>
    <w:rsid w:val="003319B7"/>
    <w:rsid w:val="00336586"/>
    <w:rsid w:val="00337A2E"/>
    <w:rsid w:val="00337B89"/>
    <w:rsid w:val="00340720"/>
    <w:rsid w:val="00340E80"/>
    <w:rsid w:val="003418B6"/>
    <w:rsid w:val="00341C34"/>
    <w:rsid w:val="003421AF"/>
    <w:rsid w:val="00344A67"/>
    <w:rsid w:val="003458BC"/>
    <w:rsid w:val="00346FEB"/>
    <w:rsid w:val="0034771B"/>
    <w:rsid w:val="003523B9"/>
    <w:rsid w:val="00354DDF"/>
    <w:rsid w:val="00356CE3"/>
    <w:rsid w:val="003612FA"/>
    <w:rsid w:val="003629BF"/>
    <w:rsid w:val="00365036"/>
    <w:rsid w:val="00367B2F"/>
    <w:rsid w:val="00367BD1"/>
    <w:rsid w:val="00370737"/>
    <w:rsid w:val="0037176F"/>
    <w:rsid w:val="00371BDA"/>
    <w:rsid w:val="00372DE6"/>
    <w:rsid w:val="00372DFB"/>
    <w:rsid w:val="00375189"/>
    <w:rsid w:val="00375E06"/>
    <w:rsid w:val="003779B7"/>
    <w:rsid w:val="00381DF0"/>
    <w:rsid w:val="003828A8"/>
    <w:rsid w:val="0038332E"/>
    <w:rsid w:val="003833B4"/>
    <w:rsid w:val="003833CF"/>
    <w:rsid w:val="00384014"/>
    <w:rsid w:val="00384577"/>
    <w:rsid w:val="003848EA"/>
    <w:rsid w:val="00384CF6"/>
    <w:rsid w:val="00385CA7"/>
    <w:rsid w:val="00387DFE"/>
    <w:rsid w:val="00391397"/>
    <w:rsid w:val="00392095"/>
    <w:rsid w:val="00394292"/>
    <w:rsid w:val="0039432A"/>
    <w:rsid w:val="0039470F"/>
    <w:rsid w:val="003959F9"/>
    <w:rsid w:val="00397660"/>
    <w:rsid w:val="003A05C0"/>
    <w:rsid w:val="003A2501"/>
    <w:rsid w:val="003A2A32"/>
    <w:rsid w:val="003A33DA"/>
    <w:rsid w:val="003A341F"/>
    <w:rsid w:val="003A3A3B"/>
    <w:rsid w:val="003A4EF6"/>
    <w:rsid w:val="003A6DA1"/>
    <w:rsid w:val="003B1475"/>
    <w:rsid w:val="003B2171"/>
    <w:rsid w:val="003B5EBB"/>
    <w:rsid w:val="003B6AC1"/>
    <w:rsid w:val="003B779A"/>
    <w:rsid w:val="003B78EE"/>
    <w:rsid w:val="003C2FD8"/>
    <w:rsid w:val="003C3681"/>
    <w:rsid w:val="003C40C3"/>
    <w:rsid w:val="003C5B63"/>
    <w:rsid w:val="003C6D56"/>
    <w:rsid w:val="003C6DD3"/>
    <w:rsid w:val="003D06FA"/>
    <w:rsid w:val="003D0F89"/>
    <w:rsid w:val="003D238D"/>
    <w:rsid w:val="003D286D"/>
    <w:rsid w:val="003D3007"/>
    <w:rsid w:val="003D3A3B"/>
    <w:rsid w:val="003D4848"/>
    <w:rsid w:val="003D48CE"/>
    <w:rsid w:val="003D64FF"/>
    <w:rsid w:val="003E0C51"/>
    <w:rsid w:val="003E1CD9"/>
    <w:rsid w:val="003E27DA"/>
    <w:rsid w:val="003E45B5"/>
    <w:rsid w:val="003E492C"/>
    <w:rsid w:val="003E4B78"/>
    <w:rsid w:val="003F55B9"/>
    <w:rsid w:val="003F601D"/>
    <w:rsid w:val="003F61CB"/>
    <w:rsid w:val="004005DE"/>
    <w:rsid w:val="0040192A"/>
    <w:rsid w:val="004036DC"/>
    <w:rsid w:val="00404B68"/>
    <w:rsid w:val="00405013"/>
    <w:rsid w:val="0040639C"/>
    <w:rsid w:val="00406B2B"/>
    <w:rsid w:val="00406C85"/>
    <w:rsid w:val="004073A4"/>
    <w:rsid w:val="0040757F"/>
    <w:rsid w:val="0041064E"/>
    <w:rsid w:val="0041262D"/>
    <w:rsid w:val="00412E95"/>
    <w:rsid w:val="00412FE4"/>
    <w:rsid w:val="0041342C"/>
    <w:rsid w:val="00413B1F"/>
    <w:rsid w:val="00415C53"/>
    <w:rsid w:val="00416220"/>
    <w:rsid w:val="004165BC"/>
    <w:rsid w:val="00416DC4"/>
    <w:rsid w:val="0041756B"/>
    <w:rsid w:val="00421EE3"/>
    <w:rsid w:val="004237EF"/>
    <w:rsid w:val="0042409A"/>
    <w:rsid w:val="0042421C"/>
    <w:rsid w:val="0042434A"/>
    <w:rsid w:val="004257B6"/>
    <w:rsid w:val="00425EE0"/>
    <w:rsid w:val="00426A67"/>
    <w:rsid w:val="00426FE5"/>
    <w:rsid w:val="004309D0"/>
    <w:rsid w:val="00430E86"/>
    <w:rsid w:val="00431479"/>
    <w:rsid w:val="00432AC0"/>
    <w:rsid w:val="00433555"/>
    <w:rsid w:val="004336B0"/>
    <w:rsid w:val="00433C58"/>
    <w:rsid w:val="00435CCF"/>
    <w:rsid w:val="00436924"/>
    <w:rsid w:val="004375ED"/>
    <w:rsid w:val="00440D8A"/>
    <w:rsid w:val="00440E9F"/>
    <w:rsid w:val="00442D1C"/>
    <w:rsid w:val="004444A7"/>
    <w:rsid w:val="0044546A"/>
    <w:rsid w:val="00446BC6"/>
    <w:rsid w:val="00447772"/>
    <w:rsid w:val="00450398"/>
    <w:rsid w:val="004503F7"/>
    <w:rsid w:val="004508C0"/>
    <w:rsid w:val="00450BF6"/>
    <w:rsid w:val="00450CB7"/>
    <w:rsid w:val="004514B8"/>
    <w:rsid w:val="0045155F"/>
    <w:rsid w:val="004524B6"/>
    <w:rsid w:val="00453209"/>
    <w:rsid w:val="00453AA4"/>
    <w:rsid w:val="00454B23"/>
    <w:rsid w:val="00455CFA"/>
    <w:rsid w:val="00457852"/>
    <w:rsid w:val="00462902"/>
    <w:rsid w:val="0046394D"/>
    <w:rsid w:val="0046572A"/>
    <w:rsid w:val="00465E19"/>
    <w:rsid w:val="00466717"/>
    <w:rsid w:val="00467179"/>
    <w:rsid w:val="0046746A"/>
    <w:rsid w:val="004674EB"/>
    <w:rsid w:val="00467C8C"/>
    <w:rsid w:val="00471385"/>
    <w:rsid w:val="00471422"/>
    <w:rsid w:val="00472898"/>
    <w:rsid w:val="00472AE3"/>
    <w:rsid w:val="00472DE9"/>
    <w:rsid w:val="0047303D"/>
    <w:rsid w:val="004749CD"/>
    <w:rsid w:val="0047534E"/>
    <w:rsid w:val="00475655"/>
    <w:rsid w:val="00475687"/>
    <w:rsid w:val="00477509"/>
    <w:rsid w:val="00483823"/>
    <w:rsid w:val="0048513D"/>
    <w:rsid w:val="00487AF1"/>
    <w:rsid w:val="0049192E"/>
    <w:rsid w:val="00491AFC"/>
    <w:rsid w:val="00493551"/>
    <w:rsid w:val="00493A23"/>
    <w:rsid w:val="00494568"/>
    <w:rsid w:val="0049644E"/>
    <w:rsid w:val="00496DDC"/>
    <w:rsid w:val="004A0C07"/>
    <w:rsid w:val="004A33C2"/>
    <w:rsid w:val="004A3F80"/>
    <w:rsid w:val="004A4533"/>
    <w:rsid w:val="004A5F8A"/>
    <w:rsid w:val="004A665A"/>
    <w:rsid w:val="004A7395"/>
    <w:rsid w:val="004B185B"/>
    <w:rsid w:val="004B2B60"/>
    <w:rsid w:val="004B35E8"/>
    <w:rsid w:val="004B42FF"/>
    <w:rsid w:val="004B4608"/>
    <w:rsid w:val="004B5AFD"/>
    <w:rsid w:val="004B60C2"/>
    <w:rsid w:val="004C099E"/>
    <w:rsid w:val="004C1CE9"/>
    <w:rsid w:val="004C2817"/>
    <w:rsid w:val="004C3762"/>
    <w:rsid w:val="004C3836"/>
    <w:rsid w:val="004C3AC1"/>
    <w:rsid w:val="004C4314"/>
    <w:rsid w:val="004C46AB"/>
    <w:rsid w:val="004C5C65"/>
    <w:rsid w:val="004C6E70"/>
    <w:rsid w:val="004C6F34"/>
    <w:rsid w:val="004D0E25"/>
    <w:rsid w:val="004D0EF5"/>
    <w:rsid w:val="004D11EC"/>
    <w:rsid w:val="004D1760"/>
    <w:rsid w:val="004D301B"/>
    <w:rsid w:val="004D458D"/>
    <w:rsid w:val="004D48CD"/>
    <w:rsid w:val="004D5842"/>
    <w:rsid w:val="004D5CA4"/>
    <w:rsid w:val="004D6DA7"/>
    <w:rsid w:val="004D7B9C"/>
    <w:rsid w:val="004E0D87"/>
    <w:rsid w:val="004E1506"/>
    <w:rsid w:val="004E2040"/>
    <w:rsid w:val="004E2116"/>
    <w:rsid w:val="004E2C01"/>
    <w:rsid w:val="004E437F"/>
    <w:rsid w:val="004E790F"/>
    <w:rsid w:val="004F07BE"/>
    <w:rsid w:val="004F1705"/>
    <w:rsid w:val="004F289B"/>
    <w:rsid w:val="004F35F1"/>
    <w:rsid w:val="004F6BC4"/>
    <w:rsid w:val="004F7FFA"/>
    <w:rsid w:val="00500D42"/>
    <w:rsid w:val="005015C9"/>
    <w:rsid w:val="005024F9"/>
    <w:rsid w:val="0050358F"/>
    <w:rsid w:val="00503AD7"/>
    <w:rsid w:val="005054A9"/>
    <w:rsid w:val="00506235"/>
    <w:rsid w:val="00506289"/>
    <w:rsid w:val="0050684C"/>
    <w:rsid w:val="00506D46"/>
    <w:rsid w:val="00507085"/>
    <w:rsid w:val="00507F48"/>
    <w:rsid w:val="005101F1"/>
    <w:rsid w:val="00511502"/>
    <w:rsid w:val="0051186D"/>
    <w:rsid w:val="00511CA2"/>
    <w:rsid w:val="005123BD"/>
    <w:rsid w:val="00512504"/>
    <w:rsid w:val="00513657"/>
    <w:rsid w:val="00513DF5"/>
    <w:rsid w:val="00514348"/>
    <w:rsid w:val="00514904"/>
    <w:rsid w:val="00516A20"/>
    <w:rsid w:val="00516EE0"/>
    <w:rsid w:val="0052067E"/>
    <w:rsid w:val="00520698"/>
    <w:rsid w:val="0052351F"/>
    <w:rsid w:val="0052523A"/>
    <w:rsid w:val="005261B7"/>
    <w:rsid w:val="0053008B"/>
    <w:rsid w:val="00531AC5"/>
    <w:rsid w:val="005356E5"/>
    <w:rsid w:val="00535FDA"/>
    <w:rsid w:val="00536E44"/>
    <w:rsid w:val="005407BC"/>
    <w:rsid w:val="00541B63"/>
    <w:rsid w:val="00541D2B"/>
    <w:rsid w:val="00541D2E"/>
    <w:rsid w:val="00542F4C"/>
    <w:rsid w:val="00543099"/>
    <w:rsid w:val="00543CBA"/>
    <w:rsid w:val="00543DD0"/>
    <w:rsid w:val="00544B36"/>
    <w:rsid w:val="005455C3"/>
    <w:rsid w:val="00547B0D"/>
    <w:rsid w:val="00547F64"/>
    <w:rsid w:val="0055063A"/>
    <w:rsid w:val="00552181"/>
    <w:rsid w:val="005523A0"/>
    <w:rsid w:val="00552679"/>
    <w:rsid w:val="00553FBC"/>
    <w:rsid w:val="00554741"/>
    <w:rsid w:val="00554CE6"/>
    <w:rsid w:val="00554EE4"/>
    <w:rsid w:val="00556F53"/>
    <w:rsid w:val="00557260"/>
    <w:rsid w:val="005579DC"/>
    <w:rsid w:val="00560275"/>
    <w:rsid w:val="005619D6"/>
    <w:rsid w:val="005622F3"/>
    <w:rsid w:val="005633C5"/>
    <w:rsid w:val="0056372B"/>
    <w:rsid w:val="00563F6A"/>
    <w:rsid w:val="00564FB8"/>
    <w:rsid w:val="00570343"/>
    <w:rsid w:val="00570E48"/>
    <w:rsid w:val="00571AB1"/>
    <w:rsid w:val="005727C9"/>
    <w:rsid w:val="00572883"/>
    <w:rsid w:val="00573223"/>
    <w:rsid w:val="005739F2"/>
    <w:rsid w:val="00573A27"/>
    <w:rsid w:val="00574620"/>
    <w:rsid w:val="005749C5"/>
    <w:rsid w:val="00574C27"/>
    <w:rsid w:val="00575094"/>
    <w:rsid w:val="00576336"/>
    <w:rsid w:val="00576A9B"/>
    <w:rsid w:val="00580A9A"/>
    <w:rsid w:val="00580C8E"/>
    <w:rsid w:val="00583461"/>
    <w:rsid w:val="0058418A"/>
    <w:rsid w:val="0058644E"/>
    <w:rsid w:val="00586DF3"/>
    <w:rsid w:val="00586ECA"/>
    <w:rsid w:val="005876B6"/>
    <w:rsid w:val="00587997"/>
    <w:rsid w:val="00587BEC"/>
    <w:rsid w:val="005938AF"/>
    <w:rsid w:val="00593F2C"/>
    <w:rsid w:val="00595894"/>
    <w:rsid w:val="005977A3"/>
    <w:rsid w:val="005A079A"/>
    <w:rsid w:val="005A2386"/>
    <w:rsid w:val="005A36BA"/>
    <w:rsid w:val="005A38D7"/>
    <w:rsid w:val="005A3B51"/>
    <w:rsid w:val="005A4A18"/>
    <w:rsid w:val="005A663A"/>
    <w:rsid w:val="005A6645"/>
    <w:rsid w:val="005A6CD6"/>
    <w:rsid w:val="005A7564"/>
    <w:rsid w:val="005A78DA"/>
    <w:rsid w:val="005B0DC3"/>
    <w:rsid w:val="005B1AC7"/>
    <w:rsid w:val="005B2166"/>
    <w:rsid w:val="005B5215"/>
    <w:rsid w:val="005B55DC"/>
    <w:rsid w:val="005B5936"/>
    <w:rsid w:val="005B636E"/>
    <w:rsid w:val="005B695D"/>
    <w:rsid w:val="005C2354"/>
    <w:rsid w:val="005C3E08"/>
    <w:rsid w:val="005C3F2B"/>
    <w:rsid w:val="005C4C3F"/>
    <w:rsid w:val="005C4DFB"/>
    <w:rsid w:val="005C50E2"/>
    <w:rsid w:val="005C6F30"/>
    <w:rsid w:val="005C73F0"/>
    <w:rsid w:val="005C7620"/>
    <w:rsid w:val="005C7652"/>
    <w:rsid w:val="005D2530"/>
    <w:rsid w:val="005D36C7"/>
    <w:rsid w:val="005D3DDB"/>
    <w:rsid w:val="005D4972"/>
    <w:rsid w:val="005D61D1"/>
    <w:rsid w:val="005D7E66"/>
    <w:rsid w:val="005E0015"/>
    <w:rsid w:val="005E0479"/>
    <w:rsid w:val="005E12BE"/>
    <w:rsid w:val="005E168B"/>
    <w:rsid w:val="005E19A5"/>
    <w:rsid w:val="005E2F44"/>
    <w:rsid w:val="005E4613"/>
    <w:rsid w:val="005E5AE1"/>
    <w:rsid w:val="005F078F"/>
    <w:rsid w:val="005F0910"/>
    <w:rsid w:val="005F10C1"/>
    <w:rsid w:val="005F3B7C"/>
    <w:rsid w:val="005F5566"/>
    <w:rsid w:val="005F6C0A"/>
    <w:rsid w:val="006000D3"/>
    <w:rsid w:val="00601739"/>
    <w:rsid w:val="00601C0C"/>
    <w:rsid w:val="006027AE"/>
    <w:rsid w:val="00602BD7"/>
    <w:rsid w:val="006034DB"/>
    <w:rsid w:val="0060360B"/>
    <w:rsid w:val="006043D0"/>
    <w:rsid w:val="006049BA"/>
    <w:rsid w:val="00605A31"/>
    <w:rsid w:val="006106A6"/>
    <w:rsid w:val="00612395"/>
    <w:rsid w:val="006140A9"/>
    <w:rsid w:val="00614F55"/>
    <w:rsid w:val="00615D46"/>
    <w:rsid w:val="006160D7"/>
    <w:rsid w:val="00616513"/>
    <w:rsid w:val="00617F7D"/>
    <w:rsid w:val="00620D61"/>
    <w:rsid w:val="00620EBA"/>
    <w:rsid w:val="00621155"/>
    <w:rsid w:val="00621EF0"/>
    <w:rsid w:val="00622C91"/>
    <w:rsid w:val="00624F62"/>
    <w:rsid w:val="00625E7E"/>
    <w:rsid w:val="00626090"/>
    <w:rsid w:val="00627C69"/>
    <w:rsid w:val="00631641"/>
    <w:rsid w:val="006324F5"/>
    <w:rsid w:val="006358E5"/>
    <w:rsid w:val="006364E5"/>
    <w:rsid w:val="00636EE4"/>
    <w:rsid w:val="00637D1D"/>
    <w:rsid w:val="00640BED"/>
    <w:rsid w:val="0064604F"/>
    <w:rsid w:val="00646F89"/>
    <w:rsid w:val="00650B18"/>
    <w:rsid w:val="00651A86"/>
    <w:rsid w:val="006539BC"/>
    <w:rsid w:val="00654116"/>
    <w:rsid w:val="006543A4"/>
    <w:rsid w:val="00655B6F"/>
    <w:rsid w:val="006567E7"/>
    <w:rsid w:val="00656813"/>
    <w:rsid w:val="00657129"/>
    <w:rsid w:val="006574F3"/>
    <w:rsid w:val="0066289D"/>
    <w:rsid w:val="00665C29"/>
    <w:rsid w:val="00665F1E"/>
    <w:rsid w:val="0066633D"/>
    <w:rsid w:val="0066673B"/>
    <w:rsid w:val="00667621"/>
    <w:rsid w:val="00667ED8"/>
    <w:rsid w:val="006706FD"/>
    <w:rsid w:val="00670D7A"/>
    <w:rsid w:val="0067167F"/>
    <w:rsid w:val="0067182B"/>
    <w:rsid w:val="00672FB8"/>
    <w:rsid w:val="00673205"/>
    <w:rsid w:val="00674A9C"/>
    <w:rsid w:val="00675485"/>
    <w:rsid w:val="006761F8"/>
    <w:rsid w:val="00676201"/>
    <w:rsid w:val="00681EC9"/>
    <w:rsid w:val="00682DCE"/>
    <w:rsid w:val="0068455B"/>
    <w:rsid w:val="00684AEF"/>
    <w:rsid w:val="00685139"/>
    <w:rsid w:val="00686B04"/>
    <w:rsid w:val="00686DBD"/>
    <w:rsid w:val="006901AF"/>
    <w:rsid w:val="00690E3D"/>
    <w:rsid w:val="0069158F"/>
    <w:rsid w:val="00691B93"/>
    <w:rsid w:val="00693839"/>
    <w:rsid w:val="006938A6"/>
    <w:rsid w:val="00694519"/>
    <w:rsid w:val="00695942"/>
    <w:rsid w:val="006962FB"/>
    <w:rsid w:val="00696920"/>
    <w:rsid w:val="00696D75"/>
    <w:rsid w:val="006A015B"/>
    <w:rsid w:val="006A08EA"/>
    <w:rsid w:val="006A2FB0"/>
    <w:rsid w:val="006A2FBE"/>
    <w:rsid w:val="006A361C"/>
    <w:rsid w:val="006A654B"/>
    <w:rsid w:val="006A77B7"/>
    <w:rsid w:val="006A7A3F"/>
    <w:rsid w:val="006A7ADA"/>
    <w:rsid w:val="006B08FA"/>
    <w:rsid w:val="006B0FB5"/>
    <w:rsid w:val="006B36E6"/>
    <w:rsid w:val="006B4789"/>
    <w:rsid w:val="006B478B"/>
    <w:rsid w:val="006B4E86"/>
    <w:rsid w:val="006B521D"/>
    <w:rsid w:val="006B6CE5"/>
    <w:rsid w:val="006C0C84"/>
    <w:rsid w:val="006C10EC"/>
    <w:rsid w:val="006C1223"/>
    <w:rsid w:val="006C2A27"/>
    <w:rsid w:val="006C2F06"/>
    <w:rsid w:val="006C385C"/>
    <w:rsid w:val="006C45F7"/>
    <w:rsid w:val="006C50D6"/>
    <w:rsid w:val="006C59D1"/>
    <w:rsid w:val="006C7F02"/>
    <w:rsid w:val="006D046A"/>
    <w:rsid w:val="006D0487"/>
    <w:rsid w:val="006D3D90"/>
    <w:rsid w:val="006D3EF2"/>
    <w:rsid w:val="006E0F70"/>
    <w:rsid w:val="006E0FBD"/>
    <w:rsid w:val="006E2DA0"/>
    <w:rsid w:val="006E2DC1"/>
    <w:rsid w:val="006E323A"/>
    <w:rsid w:val="006E3B83"/>
    <w:rsid w:val="006E4F2E"/>
    <w:rsid w:val="006E6E81"/>
    <w:rsid w:val="006E7CEB"/>
    <w:rsid w:val="006F05B6"/>
    <w:rsid w:val="006F3333"/>
    <w:rsid w:val="006F39CF"/>
    <w:rsid w:val="006F489B"/>
    <w:rsid w:val="006F54CB"/>
    <w:rsid w:val="006F586B"/>
    <w:rsid w:val="006F6937"/>
    <w:rsid w:val="006F6A1F"/>
    <w:rsid w:val="00701DE0"/>
    <w:rsid w:val="00702313"/>
    <w:rsid w:val="007024B0"/>
    <w:rsid w:val="00703E74"/>
    <w:rsid w:val="00704FC5"/>
    <w:rsid w:val="007062E5"/>
    <w:rsid w:val="00707475"/>
    <w:rsid w:val="00710F93"/>
    <w:rsid w:val="007113F9"/>
    <w:rsid w:val="00712007"/>
    <w:rsid w:val="007134B1"/>
    <w:rsid w:val="007139B6"/>
    <w:rsid w:val="007150BB"/>
    <w:rsid w:val="00715B67"/>
    <w:rsid w:val="00715F3E"/>
    <w:rsid w:val="0071689A"/>
    <w:rsid w:val="00716EC0"/>
    <w:rsid w:val="00717945"/>
    <w:rsid w:val="00717A34"/>
    <w:rsid w:val="007201F8"/>
    <w:rsid w:val="0072130F"/>
    <w:rsid w:val="007227AE"/>
    <w:rsid w:val="00722813"/>
    <w:rsid w:val="00724B5B"/>
    <w:rsid w:val="007267CB"/>
    <w:rsid w:val="00732099"/>
    <w:rsid w:val="00732658"/>
    <w:rsid w:val="0073285F"/>
    <w:rsid w:val="007353BB"/>
    <w:rsid w:val="00735A52"/>
    <w:rsid w:val="00736D70"/>
    <w:rsid w:val="00736F60"/>
    <w:rsid w:val="007379EE"/>
    <w:rsid w:val="007400AE"/>
    <w:rsid w:val="007405F9"/>
    <w:rsid w:val="00740686"/>
    <w:rsid w:val="00742D40"/>
    <w:rsid w:val="0074383A"/>
    <w:rsid w:val="00743D25"/>
    <w:rsid w:val="00745A86"/>
    <w:rsid w:val="00746706"/>
    <w:rsid w:val="00750542"/>
    <w:rsid w:val="00750642"/>
    <w:rsid w:val="00750DC1"/>
    <w:rsid w:val="00752BE0"/>
    <w:rsid w:val="007531A3"/>
    <w:rsid w:val="00753AC1"/>
    <w:rsid w:val="007540BD"/>
    <w:rsid w:val="00755C4A"/>
    <w:rsid w:val="00755E26"/>
    <w:rsid w:val="007567E9"/>
    <w:rsid w:val="00757940"/>
    <w:rsid w:val="00760977"/>
    <w:rsid w:val="00761540"/>
    <w:rsid w:val="007618B8"/>
    <w:rsid w:val="00762D13"/>
    <w:rsid w:val="00763DAC"/>
    <w:rsid w:val="007664F5"/>
    <w:rsid w:val="007714F6"/>
    <w:rsid w:val="00772D4B"/>
    <w:rsid w:val="007734D6"/>
    <w:rsid w:val="00773E3C"/>
    <w:rsid w:val="00775394"/>
    <w:rsid w:val="00775491"/>
    <w:rsid w:val="00775A64"/>
    <w:rsid w:val="007762C7"/>
    <w:rsid w:val="00777DDA"/>
    <w:rsid w:val="0078160C"/>
    <w:rsid w:val="0078177C"/>
    <w:rsid w:val="00781DBE"/>
    <w:rsid w:val="00782548"/>
    <w:rsid w:val="00784B70"/>
    <w:rsid w:val="00784C49"/>
    <w:rsid w:val="00785230"/>
    <w:rsid w:val="0078781B"/>
    <w:rsid w:val="00790269"/>
    <w:rsid w:val="007907D2"/>
    <w:rsid w:val="00790C6D"/>
    <w:rsid w:val="007922F4"/>
    <w:rsid w:val="007928C1"/>
    <w:rsid w:val="00794B1E"/>
    <w:rsid w:val="0079577E"/>
    <w:rsid w:val="00795AE1"/>
    <w:rsid w:val="00796CB9"/>
    <w:rsid w:val="0079739F"/>
    <w:rsid w:val="007A00D7"/>
    <w:rsid w:val="007A0AB7"/>
    <w:rsid w:val="007A2242"/>
    <w:rsid w:val="007A23E3"/>
    <w:rsid w:val="007A4ACA"/>
    <w:rsid w:val="007A670F"/>
    <w:rsid w:val="007A7BF5"/>
    <w:rsid w:val="007B2CF1"/>
    <w:rsid w:val="007B40E8"/>
    <w:rsid w:val="007B6D55"/>
    <w:rsid w:val="007C121E"/>
    <w:rsid w:val="007C1862"/>
    <w:rsid w:val="007C2278"/>
    <w:rsid w:val="007C22FB"/>
    <w:rsid w:val="007C3FCD"/>
    <w:rsid w:val="007C4030"/>
    <w:rsid w:val="007C48EE"/>
    <w:rsid w:val="007C5D29"/>
    <w:rsid w:val="007C68FF"/>
    <w:rsid w:val="007C6A5A"/>
    <w:rsid w:val="007C71D5"/>
    <w:rsid w:val="007D040F"/>
    <w:rsid w:val="007D2CD1"/>
    <w:rsid w:val="007D373E"/>
    <w:rsid w:val="007D590A"/>
    <w:rsid w:val="007D6007"/>
    <w:rsid w:val="007D6741"/>
    <w:rsid w:val="007D6BD2"/>
    <w:rsid w:val="007E069F"/>
    <w:rsid w:val="007E5A3D"/>
    <w:rsid w:val="007E7024"/>
    <w:rsid w:val="007F1C9C"/>
    <w:rsid w:val="007F3774"/>
    <w:rsid w:val="007F4C76"/>
    <w:rsid w:val="007F5C5A"/>
    <w:rsid w:val="007F66FE"/>
    <w:rsid w:val="007F7823"/>
    <w:rsid w:val="00801285"/>
    <w:rsid w:val="00801BF5"/>
    <w:rsid w:val="00801CAC"/>
    <w:rsid w:val="0080231E"/>
    <w:rsid w:val="008024D7"/>
    <w:rsid w:val="00803072"/>
    <w:rsid w:val="00804D7D"/>
    <w:rsid w:val="0080514C"/>
    <w:rsid w:val="00807D46"/>
    <w:rsid w:val="00812D8A"/>
    <w:rsid w:val="00812F2D"/>
    <w:rsid w:val="00813612"/>
    <w:rsid w:val="00815199"/>
    <w:rsid w:val="00815C4F"/>
    <w:rsid w:val="00815DFA"/>
    <w:rsid w:val="00816128"/>
    <w:rsid w:val="008162A3"/>
    <w:rsid w:val="00816A3A"/>
    <w:rsid w:val="008216D7"/>
    <w:rsid w:val="008222EF"/>
    <w:rsid w:val="00823F9C"/>
    <w:rsid w:val="00830591"/>
    <w:rsid w:val="008317DF"/>
    <w:rsid w:val="00832387"/>
    <w:rsid w:val="00832622"/>
    <w:rsid w:val="00835D14"/>
    <w:rsid w:val="00837CC4"/>
    <w:rsid w:val="008417EE"/>
    <w:rsid w:val="00842D8F"/>
    <w:rsid w:val="008451D3"/>
    <w:rsid w:val="00846886"/>
    <w:rsid w:val="008469A3"/>
    <w:rsid w:val="00846BB3"/>
    <w:rsid w:val="008516D5"/>
    <w:rsid w:val="00851B17"/>
    <w:rsid w:val="00851C51"/>
    <w:rsid w:val="00851E5D"/>
    <w:rsid w:val="00852858"/>
    <w:rsid w:val="0085391E"/>
    <w:rsid w:val="008544DB"/>
    <w:rsid w:val="00855E24"/>
    <w:rsid w:val="00857785"/>
    <w:rsid w:val="00860833"/>
    <w:rsid w:val="00861001"/>
    <w:rsid w:val="00861B08"/>
    <w:rsid w:val="00862143"/>
    <w:rsid w:val="00862D6E"/>
    <w:rsid w:val="008643F3"/>
    <w:rsid w:val="00865320"/>
    <w:rsid w:val="00865A91"/>
    <w:rsid w:val="0086671E"/>
    <w:rsid w:val="00867903"/>
    <w:rsid w:val="00872642"/>
    <w:rsid w:val="0087330F"/>
    <w:rsid w:val="008770FC"/>
    <w:rsid w:val="008779D1"/>
    <w:rsid w:val="00877A5E"/>
    <w:rsid w:val="008801D7"/>
    <w:rsid w:val="00881260"/>
    <w:rsid w:val="0088291C"/>
    <w:rsid w:val="00882FBA"/>
    <w:rsid w:val="00885773"/>
    <w:rsid w:val="00886223"/>
    <w:rsid w:val="00887324"/>
    <w:rsid w:val="00892B20"/>
    <w:rsid w:val="00895357"/>
    <w:rsid w:val="008A03D9"/>
    <w:rsid w:val="008A2E8B"/>
    <w:rsid w:val="008A3450"/>
    <w:rsid w:val="008A4501"/>
    <w:rsid w:val="008A52E7"/>
    <w:rsid w:val="008A5CA4"/>
    <w:rsid w:val="008A5F4E"/>
    <w:rsid w:val="008A60BB"/>
    <w:rsid w:val="008A631A"/>
    <w:rsid w:val="008A6CEA"/>
    <w:rsid w:val="008A7972"/>
    <w:rsid w:val="008B3EDC"/>
    <w:rsid w:val="008B71CD"/>
    <w:rsid w:val="008C05D3"/>
    <w:rsid w:val="008C1815"/>
    <w:rsid w:val="008C37B5"/>
    <w:rsid w:val="008C4829"/>
    <w:rsid w:val="008C4AD2"/>
    <w:rsid w:val="008C5CD2"/>
    <w:rsid w:val="008C6629"/>
    <w:rsid w:val="008C7066"/>
    <w:rsid w:val="008C7142"/>
    <w:rsid w:val="008C7763"/>
    <w:rsid w:val="008C7E0B"/>
    <w:rsid w:val="008D06F5"/>
    <w:rsid w:val="008D3A3A"/>
    <w:rsid w:val="008D43AB"/>
    <w:rsid w:val="008D5561"/>
    <w:rsid w:val="008D55AD"/>
    <w:rsid w:val="008D5624"/>
    <w:rsid w:val="008D704D"/>
    <w:rsid w:val="008E0629"/>
    <w:rsid w:val="008E077A"/>
    <w:rsid w:val="008E1432"/>
    <w:rsid w:val="008E146E"/>
    <w:rsid w:val="008E2AEE"/>
    <w:rsid w:val="008E2ED5"/>
    <w:rsid w:val="008E335C"/>
    <w:rsid w:val="008E36AF"/>
    <w:rsid w:val="008E387D"/>
    <w:rsid w:val="008E40B2"/>
    <w:rsid w:val="008E6208"/>
    <w:rsid w:val="008E78BB"/>
    <w:rsid w:val="008F15E2"/>
    <w:rsid w:val="008F2EAC"/>
    <w:rsid w:val="008F2EFC"/>
    <w:rsid w:val="008F346E"/>
    <w:rsid w:val="008F6A86"/>
    <w:rsid w:val="009032F5"/>
    <w:rsid w:val="00903E8A"/>
    <w:rsid w:val="00904DD1"/>
    <w:rsid w:val="00905558"/>
    <w:rsid w:val="00906133"/>
    <w:rsid w:val="0090728D"/>
    <w:rsid w:val="009072F5"/>
    <w:rsid w:val="00911F59"/>
    <w:rsid w:val="00912814"/>
    <w:rsid w:val="00913FC5"/>
    <w:rsid w:val="0091595B"/>
    <w:rsid w:val="00916345"/>
    <w:rsid w:val="009172D4"/>
    <w:rsid w:val="0091782C"/>
    <w:rsid w:val="009179EE"/>
    <w:rsid w:val="00917E40"/>
    <w:rsid w:val="009210EB"/>
    <w:rsid w:val="0092294E"/>
    <w:rsid w:val="0092347A"/>
    <w:rsid w:val="009268DD"/>
    <w:rsid w:val="00926B3B"/>
    <w:rsid w:val="00930FB5"/>
    <w:rsid w:val="00934934"/>
    <w:rsid w:val="00934E88"/>
    <w:rsid w:val="00937402"/>
    <w:rsid w:val="00937B73"/>
    <w:rsid w:val="00937BE1"/>
    <w:rsid w:val="00937E2F"/>
    <w:rsid w:val="00941419"/>
    <w:rsid w:val="00943324"/>
    <w:rsid w:val="00944B26"/>
    <w:rsid w:val="00945375"/>
    <w:rsid w:val="009519EE"/>
    <w:rsid w:val="0095215B"/>
    <w:rsid w:val="0095223B"/>
    <w:rsid w:val="00955278"/>
    <w:rsid w:val="009561BF"/>
    <w:rsid w:val="00957056"/>
    <w:rsid w:val="00957994"/>
    <w:rsid w:val="0096385B"/>
    <w:rsid w:val="00963BF0"/>
    <w:rsid w:val="009649A6"/>
    <w:rsid w:val="00965E9B"/>
    <w:rsid w:val="00966180"/>
    <w:rsid w:val="00966CB3"/>
    <w:rsid w:val="00966ED3"/>
    <w:rsid w:val="00967DB2"/>
    <w:rsid w:val="00970C49"/>
    <w:rsid w:val="00970CCE"/>
    <w:rsid w:val="00971646"/>
    <w:rsid w:val="009719A5"/>
    <w:rsid w:val="00972D16"/>
    <w:rsid w:val="00974C76"/>
    <w:rsid w:val="00974FB3"/>
    <w:rsid w:val="00975FD7"/>
    <w:rsid w:val="00980DDA"/>
    <w:rsid w:val="00981B38"/>
    <w:rsid w:val="0098395A"/>
    <w:rsid w:val="00984BEB"/>
    <w:rsid w:val="009861BE"/>
    <w:rsid w:val="00986EBC"/>
    <w:rsid w:val="00987297"/>
    <w:rsid w:val="009909B5"/>
    <w:rsid w:val="00990D3D"/>
    <w:rsid w:val="0099733B"/>
    <w:rsid w:val="009977BA"/>
    <w:rsid w:val="00997EB9"/>
    <w:rsid w:val="009A136E"/>
    <w:rsid w:val="009A141E"/>
    <w:rsid w:val="009A180A"/>
    <w:rsid w:val="009A1C76"/>
    <w:rsid w:val="009A370A"/>
    <w:rsid w:val="009A548C"/>
    <w:rsid w:val="009A55BD"/>
    <w:rsid w:val="009A55CC"/>
    <w:rsid w:val="009A707F"/>
    <w:rsid w:val="009B1118"/>
    <w:rsid w:val="009B1D1C"/>
    <w:rsid w:val="009B1D92"/>
    <w:rsid w:val="009B4F69"/>
    <w:rsid w:val="009B4FBF"/>
    <w:rsid w:val="009B67AB"/>
    <w:rsid w:val="009B70C7"/>
    <w:rsid w:val="009B7521"/>
    <w:rsid w:val="009B774D"/>
    <w:rsid w:val="009C12E2"/>
    <w:rsid w:val="009C148E"/>
    <w:rsid w:val="009C276A"/>
    <w:rsid w:val="009C300C"/>
    <w:rsid w:val="009C56CB"/>
    <w:rsid w:val="009C7483"/>
    <w:rsid w:val="009C77F4"/>
    <w:rsid w:val="009D0B3A"/>
    <w:rsid w:val="009D2DA2"/>
    <w:rsid w:val="009D395B"/>
    <w:rsid w:val="009D648F"/>
    <w:rsid w:val="009D6895"/>
    <w:rsid w:val="009D7254"/>
    <w:rsid w:val="009E1293"/>
    <w:rsid w:val="009E12EB"/>
    <w:rsid w:val="009E1E22"/>
    <w:rsid w:val="009E1F19"/>
    <w:rsid w:val="009E3093"/>
    <w:rsid w:val="009E4C56"/>
    <w:rsid w:val="009E5250"/>
    <w:rsid w:val="009E5D76"/>
    <w:rsid w:val="009E63A9"/>
    <w:rsid w:val="009E64B3"/>
    <w:rsid w:val="009F06EA"/>
    <w:rsid w:val="009F1EC5"/>
    <w:rsid w:val="009F2292"/>
    <w:rsid w:val="009F41C5"/>
    <w:rsid w:val="009F4350"/>
    <w:rsid w:val="009F47F4"/>
    <w:rsid w:val="009F4E58"/>
    <w:rsid w:val="009F5C59"/>
    <w:rsid w:val="00A013AC"/>
    <w:rsid w:val="00A02E6D"/>
    <w:rsid w:val="00A04F31"/>
    <w:rsid w:val="00A071F5"/>
    <w:rsid w:val="00A114FA"/>
    <w:rsid w:val="00A1157B"/>
    <w:rsid w:val="00A120F6"/>
    <w:rsid w:val="00A12948"/>
    <w:rsid w:val="00A1476B"/>
    <w:rsid w:val="00A15D0E"/>
    <w:rsid w:val="00A16203"/>
    <w:rsid w:val="00A216D7"/>
    <w:rsid w:val="00A25649"/>
    <w:rsid w:val="00A25A88"/>
    <w:rsid w:val="00A2668D"/>
    <w:rsid w:val="00A26691"/>
    <w:rsid w:val="00A267D7"/>
    <w:rsid w:val="00A26D7A"/>
    <w:rsid w:val="00A27AA3"/>
    <w:rsid w:val="00A31AE0"/>
    <w:rsid w:val="00A33C42"/>
    <w:rsid w:val="00A345D2"/>
    <w:rsid w:val="00A3541C"/>
    <w:rsid w:val="00A35970"/>
    <w:rsid w:val="00A418EE"/>
    <w:rsid w:val="00A42935"/>
    <w:rsid w:val="00A42C5C"/>
    <w:rsid w:val="00A43536"/>
    <w:rsid w:val="00A44450"/>
    <w:rsid w:val="00A454FC"/>
    <w:rsid w:val="00A4629E"/>
    <w:rsid w:val="00A46EFE"/>
    <w:rsid w:val="00A47C17"/>
    <w:rsid w:val="00A508C5"/>
    <w:rsid w:val="00A509A1"/>
    <w:rsid w:val="00A601AC"/>
    <w:rsid w:val="00A6034C"/>
    <w:rsid w:val="00A61DF5"/>
    <w:rsid w:val="00A62D4D"/>
    <w:rsid w:val="00A6341A"/>
    <w:rsid w:val="00A647E3"/>
    <w:rsid w:val="00A6482C"/>
    <w:rsid w:val="00A6554D"/>
    <w:rsid w:val="00A66B43"/>
    <w:rsid w:val="00A72819"/>
    <w:rsid w:val="00A73D39"/>
    <w:rsid w:val="00A74144"/>
    <w:rsid w:val="00A75ED0"/>
    <w:rsid w:val="00A772AF"/>
    <w:rsid w:val="00A820EA"/>
    <w:rsid w:val="00A823B7"/>
    <w:rsid w:val="00A8629E"/>
    <w:rsid w:val="00A87903"/>
    <w:rsid w:val="00A87BA8"/>
    <w:rsid w:val="00A91118"/>
    <w:rsid w:val="00A92919"/>
    <w:rsid w:val="00A92970"/>
    <w:rsid w:val="00A946A7"/>
    <w:rsid w:val="00A96C20"/>
    <w:rsid w:val="00A973D3"/>
    <w:rsid w:val="00AA4207"/>
    <w:rsid w:val="00AA43D7"/>
    <w:rsid w:val="00AA53B9"/>
    <w:rsid w:val="00AA5909"/>
    <w:rsid w:val="00AA65A6"/>
    <w:rsid w:val="00AA76B9"/>
    <w:rsid w:val="00AB1BF2"/>
    <w:rsid w:val="00AB1EAF"/>
    <w:rsid w:val="00AB3ECC"/>
    <w:rsid w:val="00AB73D5"/>
    <w:rsid w:val="00AB7785"/>
    <w:rsid w:val="00AB792B"/>
    <w:rsid w:val="00AB7F50"/>
    <w:rsid w:val="00AC011A"/>
    <w:rsid w:val="00AC0609"/>
    <w:rsid w:val="00AC1220"/>
    <w:rsid w:val="00AC19D1"/>
    <w:rsid w:val="00AC30D1"/>
    <w:rsid w:val="00AC7E31"/>
    <w:rsid w:val="00AD2080"/>
    <w:rsid w:val="00AD3135"/>
    <w:rsid w:val="00AD32B0"/>
    <w:rsid w:val="00AD4045"/>
    <w:rsid w:val="00AD5F25"/>
    <w:rsid w:val="00AD7086"/>
    <w:rsid w:val="00AD765C"/>
    <w:rsid w:val="00AE3676"/>
    <w:rsid w:val="00AE3BC7"/>
    <w:rsid w:val="00AE5A63"/>
    <w:rsid w:val="00AE5B53"/>
    <w:rsid w:val="00AE5DE7"/>
    <w:rsid w:val="00AE6DBA"/>
    <w:rsid w:val="00AF324A"/>
    <w:rsid w:val="00AF562E"/>
    <w:rsid w:val="00AF7774"/>
    <w:rsid w:val="00AF7A72"/>
    <w:rsid w:val="00B0114C"/>
    <w:rsid w:val="00B01737"/>
    <w:rsid w:val="00B01F56"/>
    <w:rsid w:val="00B0219E"/>
    <w:rsid w:val="00B0289E"/>
    <w:rsid w:val="00B028F7"/>
    <w:rsid w:val="00B04102"/>
    <w:rsid w:val="00B048E9"/>
    <w:rsid w:val="00B04A48"/>
    <w:rsid w:val="00B06BA7"/>
    <w:rsid w:val="00B072FB"/>
    <w:rsid w:val="00B13E50"/>
    <w:rsid w:val="00B15B9F"/>
    <w:rsid w:val="00B17CC3"/>
    <w:rsid w:val="00B216FE"/>
    <w:rsid w:val="00B21D76"/>
    <w:rsid w:val="00B2262A"/>
    <w:rsid w:val="00B22AF0"/>
    <w:rsid w:val="00B22C4D"/>
    <w:rsid w:val="00B23CF1"/>
    <w:rsid w:val="00B24C12"/>
    <w:rsid w:val="00B2561E"/>
    <w:rsid w:val="00B258F8"/>
    <w:rsid w:val="00B268AC"/>
    <w:rsid w:val="00B30097"/>
    <w:rsid w:val="00B34ABC"/>
    <w:rsid w:val="00B353A0"/>
    <w:rsid w:val="00B3588F"/>
    <w:rsid w:val="00B36339"/>
    <w:rsid w:val="00B371C3"/>
    <w:rsid w:val="00B375E3"/>
    <w:rsid w:val="00B40F95"/>
    <w:rsid w:val="00B41E52"/>
    <w:rsid w:val="00B433AD"/>
    <w:rsid w:val="00B452C9"/>
    <w:rsid w:val="00B465F8"/>
    <w:rsid w:val="00B4682F"/>
    <w:rsid w:val="00B46DC2"/>
    <w:rsid w:val="00B51642"/>
    <w:rsid w:val="00B52B92"/>
    <w:rsid w:val="00B53117"/>
    <w:rsid w:val="00B54222"/>
    <w:rsid w:val="00B5703C"/>
    <w:rsid w:val="00B57677"/>
    <w:rsid w:val="00B5790C"/>
    <w:rsid w:val="00B61DC2"/>
    <w:rsid w:val="00B61DDA"/>
    <w:rsid w:val="00B64291"/>
    <w:rsid w:val="00B647AD"/>
    <w:rsid w:val="00B6486B"/>
    <w:rsid w:val="00B64AC7"/>
    <w:rsid w:val="00B65FE9"/>
    <w:rsid w:val="00B70B55"/>
    <w:rsid w:val="00B71A0C"/>
    <w:rsid w:val="00B737CF"/>
    <w:rsid w:val="00B74CAD"/>
    <w:rsid w:val="00B75C84"/>
    <w:rsid w:val="00B76257"/>
    <w:rsid w:val="00B76FE1"/>
    <w:rsid w:val="00B77F50"/>
    <w:rsid w:val="00B80494"/>
    <w:rsid w:val="00B81628"/>
    <w:rsid w:val="00B822BD"/>
    <w:rsid w:val="00B8408C"/>
    <w:rsid w:val="00B84861"/>
    <w:rsid w:val="00B85278"/>
    <w:rsid w:val="00B8578F"/>
    <w:rsid w:val="00B86DE3"/>
    <w:rsid w:val="00B908AF"/>
    <w:rsid w:val="00B908FB"/>
    <w:rsid w:val="00B92929"/>
    <w:rsid w:val="00B932B8"/>
    <w:rsid w:val="00B93E8F"/>
    <w:rsid w:val="00B95472"/>
    <w:rsid w:val="00B95F7C"/>
    <w:rsid w:val="00B96EA1"/>
    <w:rsid w:val="00B97719"/>
    <w:rsid w:val="00B97E1D"/>
    <w:rsid w:val="00BA168F"/>
    <w:rsid w:val="00BA2B69"/>
    <w:rsid w:val="00BA3D31"/>
    <w:rsid w:val="00BA3EC7"/>
    <w:rsid w:val="00BA4C38"/>
    <w:rsid w:val="00BA546F"/>
    <w:rsid w:val="00BA6AA2"/>
    <w:rsid w:val="00BA718B"/>
    <w:rsid w:val="00BB2167"/>
    <w:rsid w:val="00BB26F4"/>
    <w:rsid w:val="00BB29B5"/>
    <w:rsid w:val="00BB2D9A"/>
    <w:rsid w:val="00BB416B"/>
    <w:rsid w:val="00BB61B3"/>
    <w:rsid w:val="00BB6E22"/>
    <w:rsid w:val="00BB725B"/>
    <w:rsid w:val="00BB7341"/>
    <w:rsid w:val="00BB7EE7"/>
    <w:rsid w:val="00BC0517"/>
    <w:rsid w:val="00BC0A78"/>
    <w:rsid w:val="00BC0EBE"/>
    <w:rsid w:val="00BC10B9"/>
    <w:rsid w:val="00BC5529"/>
    <w:rsid w:val="00BC650F"/>
    <w:rsid w:val="00BD04A9"/>
    <w:rsid w:val="00BD0A25"/>
    <w:rsid w:val="00BD0FE1"/>
    <w:rsid w:val="00BD26D7"/>
    <w:rsid w:val="00BD4E1A"/>
    <w:rsid w:val="00BD5449"/>
    <w:rsid w:val="00BD690A"/>
    <w:rsid w:val="00BE02E7"/>
    <w:rsid w:val="00BE0B8C"/>
    <w:rsid w:val="00BE21A1"/>
    <w:rsid w:val="00BE30F2"/>
    <w:rsid w:val="00BE4EAA"/>
    <w:rsid w:val="00BE4F83"/>
    <w:rsid w:val="00BE503C"/>
    <w:rsid w:val="00BE6918"/>
    <w:rsid w:val="00BF2BAB"/>
    <w:rsid w:val="00BF4EE4"/>
    <w:rsid w:val="00BF54F9"/>
    <w:rsid w:val="00BF6A97"/>
    <w:rsid w:val="00C003C8"/>
    <w:rsid w:val="00C00496"/>
    <w:rsid w:val="00C03A6B"/>
    <w:rsid w:val="00C05848"/>
    <w:rsid w:val="00C05CEC"/>
    <w:rsid w:val="00C05EC2"/>
    <w:rsid w:val="00C0656A"/>
    <w:rsid w:val="00C06AFE"/>
    <w:rsid w:val="00C07A89"/>
    <w:rsid w:val="00C10581"/>
    <w:rsid w:val="00C10B0E"/>
    <w:rsid w:val="00C1129D"/>
    <w:rsid w:val="00C12530"/>
    <w:rsid w:val="00C1283D"/>
    <w:rsid w:val="00C12EFD"/>
    <w:rsid w:val="00C14C1F"/>
    <w:rsid w:val="00C15882"/>
    <w:rsid w:val="00C1698D"/>
    <w:rsid w:val="00C16C70"/>
    <w:rsid w:val="00C2041C"/>
    <w:rsid w:val="00C2139C"/>
    <w:rsid w:val="00C219DB"/>
    <w:rsid w:val="00C248BD"/>
    <w:rsid w:val="00C25572"/>
    <w:rsid w:val="00C2636E"/>
    <w:rsid w:val="00C26CAB"/>
    <w:rsid w:val="00C26EF0"/>
    <w:rsid w:val="00C26FA5"/>
    <w:rsid w:val="00C27474"/>
    <w:rsid w:val="00C337D2"/>
    <w:rsid w:val="00C3426A"/>
    <w:rsid w:val="00C35D69"/>
    <w:rsid w:val="00C36D3E"/>
    <w:rsid w:val="00C3797E"/>
    <w:rsid w:val="00C4047A"/>
    <w:rsid w:val="00C41719"/>
    <w:rsid w:val="00C41C04"/>
    <w:rsid w:val="00C41EEB"/>
    <w:rsid w:val="00C43075"/>
    <w:rsid w:val="00C432EA"/>
    <w:rsid w:val="00C44187"/>
    <w:rsid w:val="00C449F0"/>
    <w:rsid w:val="00C45075"/>
    <w:rsid w:val="00C5084F"/>
    <w:rsid w:val="00C510B5"/>
    <w:rsid w:val="00C60A7E"/>
    <w:rsid w:val="00C611B8"/>
    <w:rsid w:val="00C612A5"/>
    <w:rsid w:val="00C62575"/>
    <w:rsid w:val="00C6266F"/>
    <w:rsid w:val="00C62E36"/>
    <w:rsid w:val="00C65A85"/>
    <w:rsid w:val="00C669C3"/>
    <w:rsid w:val="00C71558"/>
    <w:rsid w:val="00C71945"/>
    <w:rsid w:val="00C73C66"/>
    <w:rsid w:val="00C74E93"/>
    <w:rsid w:val="00C75415"/>
    <w:rsid w:val="00C76234"/>
    <w:rsid w:val="00C7651E"/>
    <w:rsid w:val="00C771B9"/>
    <w:rsid w:val="00C7748C"/>
    <w:rsid w:val="00C805B7"/>
    <w:rsid w:val="00C80CE5"/>
    <w:rsid w:val="00C81478"/>
    <w:rsid w:val="00C83161"/>
    <w:rsid w:val="00C8481F"/>
    <w:rsid w:val="00C858B9"/>
    <w:rsid w:val="00C85E60"/>
    <w:rsid w:val="00C8626F"/>
    <w:rsid w:val="00C86377"/>
    <w:rsid w:val="00C87302"/>
    <w:rsid w:val="00C87729"/>
    <w:rsid w:val="00C878BD"/>
    <w:rsid w:val="00C90B5C"/>
    <w:rsid w:val="00C910AD"/>
    <w:rsid w:val="00C9134E"/>
    <w:rsid w:val="00C92394"/>
    <w:rsid w:val="00C928F2"/>
    <w:rsid w:val="00C939CF"/>
    <w:rsid w:val="00C93BA7"/>
    <w:rsid w:val="00C968D3"/>
    <w:rsid w:val="00C96DF8"/>
    <w:rsid w:val="00C96E6B"/>
    <w:rsid w:val="00CA0560"/>
    <w:rsid w:val="00CA24BE"/>
    <w:rsid w:val="00CA39ED"/>
    <w:rsid w:val="00CA4C31"/>
    <w:rsid w:val="00CA5200"/>
    <w:rsid w:val="00CA6162"/>
    <w:rsid w:val="00CB203F"/>
    <w:rsid w:val="00CB28B0"/>
    <w:rsid w:val="00CB42DE"/>
    <w:rsid w:val="00CB5401"/>
    <w:rsid w:val="00CB5DD5"/>
    <w:rsid w:val="00CB6345"/>
    <w:rsid w:val="00CB7AC6"/>
    <w:rsid w:val="00CB7C18"/>
    <w:rsid w:val="00CC0010"/>
    <w:rsid w:val="00CC114C"/>
    <w:rsid w:val="00CC2499"/>
    <w:rsid w:val="00CC2B0E"/>
    <w:rsid w:val="00CC33DF"/>
    <w:rsid w:val="00CC3C9E"/>
    <w:rsid w:val="00CC44D2"/>
    <w:rsid w:val="00CC626E"/>
    <w:rsid w:val="00CC6BA1"/>
    <w:rsid w:val="00CC76D3"/>
    <w:rsid w:val="00CD06EE"/>
    <w:rsid w:val="00CD2A8E"/>
    <w:rsid w:val="00CD3004"/>
    <w:rsid w:val="00CD753E"/>
    <w:rsid w:val="00CE0466"/>
    <w:rsid w:val="00CE3D9E"/>
    <w:rsid w:val="00CE4020"/>
    <w:rsid w:val="00CE4DCB"/>
    <w:rsid w:val="00CE5B4F"/>
    <w:rsid w:val="00CE6DC0"/>
    <w:rsid w:val="00CE7A11"/>
    <w:rsid w:val="00CF0806"/>
    <w:rsid w:val="00CF1367"/>
    <w:rsid w:val="00CF1F3C"/>
    <w:rsid w:val="00CF233B"/>
    <w:rsid w:val="00CF51CE"/>
    <w:rsid w:val="00CF5E1E"/>
    <w:rsid w:val="00CF7003"/>
    <w:rsid w:val="00D0073D"/>
    <w:rsid w:val="00D00C01"/>
    <w:rsid w:val="00D019B4"/>
    <w:rsid w:val="00D01D7B"/>
    <w:rsid w:val="00D04B0B"/>
    <w:rsid w:val="00D05239"/>
    <w:rsid w:val="00D052C9"/>
    <w:rsid w:val="00D05D9A"/>
    <w:rsid w:val="00D0693E"/>
    <w:rsid w:val="00D06B2C"/>
    <w:rsid w:val="00D1206E"/>
    <w:rsid w:val="00D15051"/>
    <w:rsid w:val="00D150BD"/>
    <w:rsid w:val="00D1554D"/>
    <w:rsid w:val="00D160B2"/>
    <w:rsid w:val="00D206F6"/>
    <w:rsid w:val="00D2275F"/>
    <w:rsid w:val="00D23083"/>
    <w:rsid w:val="00D24A9D"/>
    <w:rsid w:val="00D255FD"/>
    <w:rsid w:val="00D25E49"/>
    <w:rsid w:val="00D265A2"/>
    <w:rsid w:val="00D270FF"/>
    <w:rsid w:val="00D301DB"/>
    <w:rsid w:val="00D30BF2"/>
    <w:rsid w:val="00D321B1"/>
    <w:rsid w:val="00D344BE"/>
    <w:rsid w:val="00D36788"/>
    <w:rsid w:val="00D37C92"/>
    <w:rsid w:val="00D404CC"/>
    <w:rsid w:val="00D41A60"/>
    <w:rsid w:val="00D4269B"/>
    <w:rsid w:val="00D43E60"/>
    <w:rsid w:val="00D43EB4"/>
    <w:rsid w:val="00D44224"/>
    <w:rsid w:val="00D44B11"/>
    <w:rsid w:val="00D4613E"/>
    <w:rsid w:val="00D47B04"/>
    <w:rsid w:val="00D47C4D"/>
    <w:rsid w:val="00D509FE"/>
    <w:rsid w:val="00D524CB"/>
    <w:rsid w:val="00D52A34"/>
    <w:rsid w:val="00D52C0A"/>
    <w:rsid w:val="00D532E8"/>
    <w:rsid w:val="00D5357B"/>
    <w:rsid w:val="00D5430D"/>
    <w:rsid w:val="00D556F3"/>
    <w:rsid w:val="00D55734"/>
    <w:rsid w:val="00D55ED2"/>
    <w:rsid w:val="00D5773A"/>
    <w:rsid w:val="00D57C43"/>
    <w:rsid w:val="00D623F3"/>
    <w:rsid w:val="00D63025"/>
    <w:rsid w:val="00D6302E"/>
    <w:rsid w:val="00D64C93"/>
    <w:rsid w:val="00D65551"/>
    <w:rsid w:val="00D67019"/>
    <w:rsid w:val="00D712F9"/>
    <w:rsid w:val="00D71AE2"/>
    <w:rsid w:val="00D71C60"/>
    <w:rsid w:val="00D71E13"/>
    <w:rsid w:val="00D73A89"/>
    <w:rsid w:val="00D73D63"/>
    <w:rsid w:val="00D74807"/>
    <w:rsid w:val="00D74EA1"/>
    <w:rsid w:val="00D75ABF"/>
    <w:rsid w:val="00D77818"/>
    <w:rsid w:val="00D80475"/>
    <w:rsid w:val="00D80926"/>
    <w:rsid w:val="00D812CB"/>
    <w:rsid w:val="00D812E6"/>
    <w:rsid w:val="00D82518"/>
    <w:rsid w:val="00D826C5"/>
    <w:rsid w:val="00D84EDD"/>
    <w:rsid w:val="00D8655C"/>
    <w:rsid w:val="00D86CA1"/>
    <w:rsid w:val="00D90121"/>
    <w:rsid w:val="00D9213C"/>
    <w:rsid w:val="00D94401"/>
    <w:rsid w:val="00D9634A"/>
    <w:rsid w:val="00D9644F"/>
    <w:rsid w:val="00D96DE9"/>
    <w:rsid w:val="00DA04EF"/>
    <w:rsid w:val="00DA0870"/>
    <w:rsid w:val="00DA2B37"/>
    <w:rsid w:val="00DA300C"/>
    <w:rsid w:val="00DA3257"/>
    <w:rsid w:val="00DA63A3"/>
    <w:rsid w:val="00DB0EF6"/>
    <w:rsid w:val="00DB170D"/>
    <w:rsid w:val="00DB1BB5"/>
    <w:rsid w:val="00DB2F6D"/>
    <w:rsid w:val="00DB439F"/>
    <w:rsid w:val="00DB4637"/>
    <w:rsid w:val="00DB613D"/>
    <w:rsid w:val="00DB6F40"/>
    <w:rsid w:val="00DB71E5"/>
    <w:rsid w:val="00DB7718"/>
    <w:rsid w:val="00DC1693"/>
    <w:rsid w:val="00DC1A28"/>
    <w:rsid w:val="00DC2ABC"/>
    <w:rsid w:val="00DC3866"/>
    <w:rsid w:val="00DC3F1F"/>
    <w:rsid w:val="00DC5F8D"/>
    <w:rsid w:val="00DC6B2C"/>
    <w:rsid w:val="00DD10B7"/>
    <w:rsid w:val="00DD1589"/>
    <w:rsid w:val="00DD1E1B"/>
    <w:rsid w:val="00DD245A"/>
    <w:rsid w:val="00DD29BC"/>
    <w:rsid w:val="00DD41CD"/>
    <w:rsid w:val="00DD495B"/>
    <w:rsid w:val="00DD5600"/>
    <w:rsid w:val="00DD5796"/>
    <w:rsid w:val="00DD5C6E"/>
    <w:rsid w:val="00DD6B1F"/>
    <w:rsid w:val="00DD7B84"/>
    <w:rsid w:val="00DE043A"/>
    <w:rsid w:val="00DE27F1"/>
    <w:rsid w:val="00DE2FEB"/>
    <w:rsid w:val="00DE3F57"/>
    <w:rsid w:val="00DE4AC7"/>
    <w:rsid w:val="00DE63EC"/>
    <w:rsid w:val="00DE65D4"/>
    <w:rsid w:val="00DE6AA5"/>
    <w:rsid w:val="00DE76E4"/>
    <w:rsid w:val="00DE799B"/>
    <w:rsid w:val="00DF2F77"/>
    <w:rsid w:val="00DF4191"/>
    <w:rsid w:val="00DF5EF4"/>
    <w:rsid w:val="00DF77F5"/>
    <w:rsid w:val="00E007DA"/>
    <w:rsid w:val="00E00DB7"/>
    <w:rsid w:val="00E00FED"/>
    <w:rsid w:val="00E01E7C"/>
    <w:rsid w:val="00E02D49"/>
    <w:rsid w:val="00E03092"/>
    <w:rsid w:val="00E032B9"/>
    <w:rsid w:val="00E05CED"/>
    <w:rsid w:val="00E06CC0"/>
    <w:rsid w:val="00E146C7"/>
    <w:rsid w:val="00E14AAE"/>
    <w:rsid w:val="00E1566B"/>
    <w:rsid w:val="00E1601F"/>
    <w:rsid w:val="00E16B6E"/>
    <w:rsid w:val="00E175C7"/>
    <w:rsid w:val="00E20327"/>
    <w:rsid w:val="00E243E6"/>
    <w:rsid w:val="00E24F3E"/>
    <w:rsid w:val="00E2635B"/>
    <w:rsid w:val="00E276CD"/>
    <w:rsid w:val="00E33EA8"/>
    <w:rsid w:val="00E33F28"/>
    <w:rsid w:val="00E33FCC"/>
    <w:rsid w:val="00E34612"/>
    <w:rsid w:val="00E35716"/>
    <w:rsid w:val="00E35849"/>
    <w:rsid w:val="00E40E53"/>
    <w:rsid w:val="00E40E5C"/>
    <w:rsid w:val="00E410CB"/>
    <w:rsid w:val="00E464CD"/>
    <w:rsid w:val="00E468AC"/>
    <w:rsid w:val="00E46D90"/>
    <w:rsid w:val="00E47261"/>
    <w:rsid w:val="00E50223"/>
    <w:rsid w:val="00E50D7E"/>
    <w:rsid w:val="00E526EC"/>
    <w:rsid w:val="00E527EF"/>
    <w:rsid w:val="00E560D8"/>
    <w:rsid w:val="00E57309"/>
    <w:rsid w:val="00E57A83"/>
    <w:rsid w:val="00E607F0"/>
    <w:rsid w:val="00E60943"/>
    <w:rsid w:val="00E61876"/>
    <w:rsid w:val="00E61B0A"/>
    <w:rsid w:val="00E62BA1"/>
    <w:rsid w:val="00E64ECE"/>
    <w:rsid w:val="00E66389"/>
    <w:rsid w:val="00E67E50"/>
    <w:rsid w:val="00E67E6F"/>
    <w:rsid w:val="00E75342"/>
    <w:rsid w:val="00E761A2"/>
    <w:rsid w:val="00E76E2D"/>
    <w:rsid w:val="00E8052A"/>
    <w:rsid w:val="00E82F87"/>
    <w:rsid w:val="00E838F4"/>
    <w:rsid w:val="00E84554"/>
    <w:rsid w:val="00E85EBE"/>
    <w:rsid w:val="00E906BE"/>
    <w:rsid w:val="00E91F2F"/>
    <w:rsid w:val="00E92C54"/>
    <w:rsid w:val="00E94978"/>
    <w:rsid w:val="00E94EA2"/>
    <w:rsid w:val="00E96078"/>
    <w:rsid w:val="00EA0A8B"/>
    <w:rsid w:val="00EA26FB"/>
    <w:rsid w:val="00EA65F2"/>
    <w:rsid w:val="00EA7FD5"/>
    <w:rsid w:val="00EB011F"/>
    <w:rsid w:val="00EB094F"/>
    <w:rsid w:val="00EB1B71"/>
    <w:rsid w:val="00EB66FE"/>
    <w:rsid w:val="00EB6BC8"/>
    <w:rsid w:val="00EB6F07"/>
    <w:rsid w:val="00EB727D"/>
    <w:rsid w:val="00EC03EC"/>
    <w:rsid w:val="00EC195A"/>
    <w:rsid w:val="00EC46B9"/>
    <w:rsid w:val="00EC4EC4"/>
    <w:rsid w:val="00ED12D8"/>
    <w:rsid w:val="00ED487D"/>
    <w:rsid w:val="00ED5121"/>
    <w:rsid w:val="00ED5140"/>
    <w:rsid w:val="00ED5D25"/>
    <w:rsid w:val="00ED5F6B"/>
    <w:rsid w:val="00ED6A4F"/>
    <w:rsid w:val="00EE0387"/>
    <w:rsid w:val="00EE1DDF"/>
    <w:rsid w:val="00EE2059"/>
    <w:rsid w:val="00EE2169"/>
    <w:rsid w:val="00EE424A"/>
    <w:rsid w:val="00EE6C97"/>
    <w:rsid w:val="00EF2497"/>
    <w:rsid w:val="00EF3F48"/>
    <w:rsid w:val="00EF40C4"/>
    <w:rsid w:val="00EF4BEC"/>
    <w:rsid w:val="00EF50CE"/>
    <w:rsid w:val="00EF624F"/>
    <w:rsid w:val="00F0143F"/>
    <w:rsid w:val="00F01442"/>
    <w:rsid w:val="00F016F1"/>
    <w:rsid w:val="00F02486"/>
    <w:rsid w:val="00F062C1"/>
    <w:rsid w:val="00F07C64"/>
    <w:rsid w:val="00F14416"/>
    <w:rsid w:val="00F154F0"/>
    <w:rsid w:val="00F17607"/>
    <w:rsid w:val="00F206D4"/>
    <w:rsid w:val="00F21687"/>
    <w:rsid w:val="00F22852"/>
    <w:rsid w:val="00F23312"/>
    <w:rsid w:val="00F23602"/>
    <w:rsid w:val="00F23CEE"/>
    <w:rsid w:val="00F24584"/>
    <w:rsid w:val="00F261AE"/>
    <w:rsid w:val="00F26BCC"/>
    <w:rsid w:val="00F32247"/>
    <w:rsid w:val="00F34DEA"/>
    <w:rsid w:val="00F356CD"/>
    <w:rsid w:val="00F40EC0"/>
    <w:rsid w:val="00F437DF"/>
    <w:rsid w:val="00F45018"/>
    <w:rsid w:val="00F45563"/>
    <w:rsid w:val="00F45CF6"/>
    <w:rsid w:val="00F46149"/>
    <w:rsid w:val="00F468B9"/>
    <w:rsid w:val="00F4766B"/>
    <w:rsid w:val="00F517F2"/>
    <w:rsid w:val="00F52E99"/>
    <w:rsid w:val="00F60C2A"/>
    <w:rsid w:val="00F61E7E"/>
    <w:rsid w:val="00F62119"/>
    <w:rsid w:val="00F621B4"/>
    <w:rsid w:val="00F62CFB"/>
    <w:rsid w:val="00F63390"/>
    <w:rsid w:val="00F6454B"/>
    <w:rsid w:val="00F66C82"/>
    <w:rsid w:val="00F74B35"/>
    <w:rsid w:val="00F76554"/>
    <w:rsid w:val="00F778EA"/>
    <w:rsid w:val="00F80DF8"/>
    <w:rsid w:val="00F812CE"/>
    <w:rsid w:val="00F85103"/>
    <w:rsid w:val="00F85425"/>
    <w:rsid w:val="00F85ADB"/>
    <w:rsid w:val="00F85BDA"/>
    <w:rsid w:val="00F867FC"/>
    <w:rsid w:val="00F86AAF"/>
    <w:rsid w:val="00F86AC5"/>
    <w:rsid w:val="00F8798F"/>
    <w:rsid w:val="00F87F2F"/>
    <w:rsid w:val="00F90309"/>
    <w:rsid w:val="00F92289"/>
    <w:rsid w:val="00F9323F"/>
    <w:rsid w:val="00F9324A"/>
    <w:rsid w:val="00F935CC"/>
    <w:rsid w:val="00F94320"/>
    <w:rsid w:val="00F94750"/>
    <w:rsid w:val="00F94BA7"/>
    <w:rsid w:val="00F95FCA"/>
    <w:rsid w:val="00F97E18"/>
    <w:rsid w:val="00FA019F"/>
    <w:rsid w:val="00FA0434"/>
    <w:rsid w:val="00FA0E7D"/>
    <w:rsid w:val="00FA0FC5"/>
    <w:rsid w:val="00FA1375"/>
    <w:rsid w:val="00FA16E1"/>
    <w:rsid w:val="00FA2381"/>
    <w:rsid w:val="00FA42FC"/>
    <w:rsid w:val="00FA4818"/>
    <w:rsid w:val="00FA75BA"/>
    <w:rsid w:val="00FA7E2D"/>
    <w:rsid w:val="00FB017E"/>
    <w:rsid w:val="00FB0915"/>
    <w:rsid w:val="00FB120A"/>
    <w:rsid w:val="00FB244E"/>
    <w:rsid w:val="00FB36AF"/>
    <w:rsid w:val="00FB3CF9"/>
    <w:rsid w:val="00FB4668"/>
    <w:rsid w:val="00FB5991"/>
    <w:rsid w:val="00FB6794"/>
    <w:rsid w:val="00FB67F1"/>
    <w:rsid w:val="00FB69F3"/>
    <w:rsid w:val="00FB6D63"/>
    <w:rsid w:val="00FC27E6"/>
    <w:rsid w:val="00FC3295"/>
    <w:rsid w:val="00FC7379"/>
    <w:rsid w:val="00FC7A11"/>
    <w:rsid w:val="00FC7CD4"/>
    <w:rsid w:val="00FD0773"/>
    <w:rsid w:val="00FD0BAF"/>
    <w:rsid w:val="00FD1170"/>
    <w:rsid w:val="00FD2998"/>
    <w:rsid w:val="00FD5C99"/>
    <w:rsid w:val="00FD6920"/>
    <w:rsid w:val="00FD697A"/>
    <w:rsid w:val="00FD6AA6"/>
    <w:rsid w:val="00FD6AD6"/>
    <w:rsid w:val="00FD748F"/>
    <w:rsid w:val="00FE194A"/>
    <w:rsid w:val="00FE21D3"/>
    <w:rsid w:val="00FE2852"/>
    <w:rsid w:val="00FE2A77"/>
    <w:rsid w:val="00FE2E5F"/>
    <w:rsid w:val="00FE3203"/>
    <w:rsid w:val="00FE33EA"/>
    <w:rsid w:val="00FE3D91"/>
    <w:rsid w:val="00FE449C"/>
    <w:rsid w:val="00FE47EC"/>
    <w:rsid w:val="00FE48BE"/>
    <w:rsid w:val="00FE6D4C"/>
    <w:rsid w:val="00FF1A00"/>
    <w:rsid w:val="00FF2A8E"/>
    <w:rsid w:val="00FF3AED"/>
    <w:rsid w:val="00FF4438"/>
    <w:rsid w:val="00FF588F"/>
    <w:rsid w:val="00FF5C33"/>
    <w:rsid w:val="00FF62D1"/>
    <w:rsid w:val="00FF6867"/>
    <w:rsid w:val="00FF6CF4"/>
    <w:rsid w:val="00FF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78CA8"/>
  <w15:docId w15:val="{1C251C09-8E2E-4C4B-A13C-148A5FB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5EF"/>
    <w:pPr>
      <w:spacing w:after="160" w:line="259" w:lineRule="auto"/>
    </w:pPr>
    <w:rPr>
      <w:rFonts w:cs="Calibri"/>
      <w:sz w:val="22"/>
      <w:szCs w:val="22"/>
      <w:lang w:val="en-US" w:eastAsia="en-US"/>
    </w:rPr>
  </w:style>
  <w:style w:type="paragraph" w:styleId="2">
    <w:name w:val="heading 2"/>
    <w:basedOn w:val="a"/>
    <w:next w:val="a"/>
    <w:link w:val="20"/>
    <w:uiPriority w:val="99"/>
    <w:qFormat/>
    <w:locked/>
    <w:rsid w:val="002C39C1"/>
    <w:pPr>
      <w:keepNext/>
      <w:spacing w:before="240" w:after="60"/>
      <w:outlineLvl w:val="1"/>
    </w:pPr>
    <w:rPr>
      <w:rFonts w:ascii="Cambria" w:eastAsia="Times New Roman" w:hAnsi="Cambria" w:cs="Cambria"/>
      <w:b/>
      <w:bCs/>
      <w:i/>
      <w:iCs/>
      <w:sz w:val="28"/>
      <w:szCs w:val="28"/>
    </w:rPr>
  </w:style>
  <w:style w:type="paragraph" w:styleId="4">
    <w:name w:val="heading 4"/>
    <w:basedOn w:val="a"/>
    <w:next w:val="a"/>
    <w:link w:val="40"/>
    <w:uiPriority w:val="99"/>
    <w:qFormat/>
    <w:locked/>
    <w:rsid w:val="008544DB"/>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C39C1"/>
    <w:rPr>
      <w:rFonts w:ascii="Cambria" w:hAnsi="Cambria" w:cs="Cambria"/>
      <w:b/>
      <w:bCs/>
      <w:i/>
      <w:iCs/>
      <w:sz w:val="28"/>
      <w:szCs w:val="28"/>
      <w:lang w:val="en-US" w:eastAsia="en-US"/>
    </w:rPr>
  </w:style>
  <w:style w:type="character" w:customStyle="1" w:styleId="40">
    <w:name w:val="Заголовок 4 Знак"/>
    <w:basedOn w:val="a0"/>
    <w:link w:val="4"/>
    <w:uiPriority w:val="99"/>
    <w:locked/>
    <w:rsid w:val="008544DB"/>
    <w:rPr>
      <w:rFonts w:ascii="Times New Roman" w:hAnsi="Times New Roman" w:cs="Times New Roman"/>
      <w:b/>
      <w:bCs/>
      <w:sz w:val="28"/>
      <w:szCs w:val="28"/>
    </w:rPr>
  </w:style>
  <w:style w:type="character" w:customStyle="1" w:styleId="rvts0">
    <w:name w:val="rvts0"/>
    <w:uiPriority w:val="99"/>
    <w:rsid w:val="00E01E7C"/>
    <w:rPr>
      <w:rFonts w:ascii="Times New Roman" w:hAnsi="Times New Roman" w:cs="Times New Roman"/>
    </w:rPr>
  </w:style>
  <w:style w:type="character" w:customStyle="1" w:styleId="a3">
    <w:name w:val="Обычный (Интернет) Знак"/>
    <w:aliases w:val="Обычный (веб) Знак Знак2,Знак18 Знак Знак,Знак17 Знак1 Знак,Обычный (веб) Знак1 Знак,Обычный (веб) Знак Знак1 Знак,Обычный (Web) Знак Знак Знак Знак Знак,Обычный (веб) Знак Знак Знак,Обычный (веб) Знак2 Знак Знак Знак"/>
    <w:link w:val="a4"/>
    <w:uiPriority w:val="99"/>
    <w:qFormat/>
    <w:locked/>
    <w:rsid w:val="00862D6E"/>
    <w:rPr>
      <w:sz w:val="24"/>
      <w:szCs w:val="24"/>
      <w:lang w:val="ru-RU" w:eastAsia="ru-RU"/>
    </w:rPr>
  </w:style>
  <w:style w:type="paragraph" w:styleId="a4">
    <w:name w:val="Normal (Web)"/>
    <w:aliases w:val="Обычный (веб) Знак,Знак18 Знак,Знак17 Знак1,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Web)"/>
    <w:basedOn w:val="a"/>
    <w:link w:val="a3"/>
    <w:uiPriority w:val="99"/>
    <w:qFormat/>
    <w:rsid w:val="00862D6E"/>
    <w:pPr>
      <w:spacing w:before="100" w:beforeAutospacing="1" w:after="100" w:afterAutospacing="1" w:line="240" w:lineRule="auto"/>
    </w:pPr>
    <w:rPr>
      <w:rFonts w:cs="Times New Roman"/>
      <w:sz w:val="24"/>
      <w:szCs w:val="24"/>
      <w:lang w:val="ru-RU" w:eastAsia="ru-RU"/>
    </w:rPr>
  </w:style>
  <w:style w:type="paragraph" w:customStyle="1" w:styleId="a5">
    <w:name w:val="Обычный (веб) + Черный"/>
    <w:basedOn w:val="a"/>
    <w:uiPriority w:val="99"/>
    <w:rsid w:val="00862D6E"/>
    <w:pPr>
      <w:keepNext/>
      <w:suppressAutoHyphens/>
      <w:spacing w:before="120" w:after="40" w:line="240" w:lineRule="auto"/>
      <w:ind w:firstLine="630"/>
      <w:jc w:val="both"/>
    </w:pPr>
    <w:rPr>
      <w:kern w:val="2"/>
      <w:sz w:val="24"/>
      <w:szCs w:val="24"/>
      <w:lang w:val="uk-UA" w:eastAsia="ar-SA"/>
    </w:rPr>
  </w:style>
  <w:style w:type="paragraph" w:styleId="a6">
    <w:name w:val="header"/>
    <w:basedOn w:val="a"/>
    <w:link w:val="a7"/>
    <w:uiPriority w:val="99"/>
    <w:rsid w:val="00862D6E"/>
    <w:pPr>
      <w:tabs>
        <w:tab w:val="center" w:pos="4844"/>
        <w:tab w:val="right" w:pos="9689"/>
      </w:tabs>
      <w:spacing w:after="0" w:line="240" w:lineRule="auto"/>
    </w:pPr>
  </w:style>
  <w:style w:type="character" w:customStyle="1" w:styleId="a7">
    <w:name w:val="Верхний колонтитул Знак"/>
    <w:basedOn w:val="a0"/>
    <w:link w:val="a6"/>
    <w:uiPriority w:val="99"/>
    <w:locked/>
    <w:rsid w:val="00862D6E"/>
  </w:style>
  <w:style w:type="paragraph" w:styleId="a8">
    <w:name w:val="footer"/>
    <w:basedOn w:val="a"/>
    <w:link w:val="a9"/>
    <w:uiPriority w:val="99"/>
    <w:rsid w:val="00862D6E"/>
    <w:pPr>
      <w:tabs>
        <w:tab w:val="center" w:pos="4844"/>
        <w:tab w:val="right" w:pos="9689"/>
      </w:tabs>
      <w:spacing w:after="0" w:line="240" w:lineRule="auto"/>
    </w:pPr>
  </w:style>
  <w:style w:type="character" w:customStyle="1" w:styleId="a9">
    <w:name w:val="Нижний колонтитул Знак"/>
    <w:basedOn w:val="a0"/>
    <w:link w:val="a8"/>
    <w:uiPriority w:val="99"/>
    <w:locked/>
    <w:rsid w:val="00862D6E"/>
  </w:style>
  <w:style w:type="paragraph" w:styleId="aa">
    <w:name w:val="List Paragraph"/>
    <w:aliases w:val="Список уровня 2,название табл/рис,заголовок 1.1,AC List 01,Number Bullets,List Paragraph (numbered (a)),Абзац списку 1,тв-Абзац списка,List_Paragraph,Multilevel para_II,List Paragraph1,List Paragraph-ExecSummary,Akapit z listą BS,Bullets"/>
    <w:basedOn w:val="a"/>
    <w:link w:val="ab"/>
    <w:uiPriority w:val="99"/>
    <w:qFormat/>
    <w:rsid w:val="009F2292"/>
    <w:pPr>
      <w:ind w:left="720"/>
    </w:pPr>
    <w:rPr>
      <w:rFonts w:cs="Times New Roman"/>
    </w:rPr>
  </w:style>
  <w:style w:type="paragraph" w:customStyle="1" w:styleId="1">
    <w:name w:val="Обычный1"/>
    <w:rsid w:val="009F2292"/>
    <w:pPr>
      <w:spacing w:line="276" w:lineRule="auto"/>
    </w:pPr>
    <w:rPr>
      <w:rFonts w:ascii="Arial" w:hAnsi="Arial" w:cs="Arial"/>
      <w:color w:val="000000"/>
      <w:sz w:val="22"/>
      <w:szCs w:val="22"/>
    </w:rPr>
  </w:style>
  <w:style w:type="paragraph" w:customStyle="1" w:styleId="12">
    <w:name w:val="Обычный12"/>
    <w:uiPriority w:val="99"/>
    <w:rsid w:val="00637D1D"/>
    <w:pPr>
      <w:spacing w:line="276" w:lineRule="auto"/>
    </w:pPr>
    <w:rPr>
      <w:rFonts w:ascii="Arial" w:eastAsia="Times New Roman" w:hAnsi="Arial" w:cs="Arial"/>
      <w:color w:val="000000"/>
      <w:sz w:val="22"/>
      <w:szCs w:val="22"/>
    </w:rPr>
  </w:style>
  <w:style w:type="paragraph" w:customStyle="1" w:styleId="11">
    <w:name w:val="Обычный11"/>
    <w:uiPriority w:val="99"/>
    <w:rsid w:val="00621EF0"/>
    <w:pPr>
      <w:spacing w:line="276" w:lineRule="auto"/>
    </w:pPr>
    <w:rPr>
      <w:rFonts w:ascii="Arial" w:eastAsia="Times New Roman" w:hAnsi="Arial" w:cs="Arial"/>
      <w:color w:val="000000"/>
      <w:sz w:val="22"/>
      <w:szCs w:val="22"/>
    </w:rPr>
  </w:style>
  <w:style w:type="paragraph" w:styleId="ac">
    <w:name w:val="No Spacing"/>
    <w:link w:val="ad"/>
    <w:uiPriority w:val="99"/>
    <w:qFormat/>
    <w:rsid w:val="00621EF0"/>
    <w:pPr>
      <w:spacing w:after="160" w:line="259" w:lineRule="auto"/>
    </w:pPr>
    <w:rPr>
      <w:rFonts w:eastAsia="Times New Roman"/>
      <w:sz w:val="22"/>
      <w:szCs w:val="22"/>
      <w:lang w:eastAsia="en-US"/>
    </w:rPr>
  </w:style>
  <w:style w:type="character" w:customStyle="1" w:styleId="ad">
    <w:name w:val="Без интервала Знак"/>
    <w:link w:val="ac"/>
    <w:uiPriority w:val="99"/>
    <w:locked/>
    <w:rsid w:val="00621EF0"/>
    <w:rPr>
      <w:rFonts w:eastAsia="Times New Roman"/>
      <w:sz w:val="22"/>
      <w:szCs w:val="22"/>
      <w:lang w:val="ru-RU" w:eastAsia="en-US" w:bidi="ar-SA"/>
    </w:rPr>
  </w:style>
  <w:style w:type="character" w:styleId="ae">
    <w:name w:val="Hyperlink"/>
    <w:basedOn w:val="a0"/>
    <w:uiPriority w:val="99"/>
    <w:rsid w:val="00F86AC5"/>
    <w:rPr>
      <w:color w:val="auto"/>
      <w:u w:val="none"/>
      <w:effect w:val="none"/>
    </w:rPr>
  </w:style>
  <w:style w:type="paragraph" w:customStyle="1" w:styleId="Default">
    <w:name w:val="Default"/>
    <w:uiPriority w:val="99"/>
    <w:rsid w:val="00F86AC5"/>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fontstyle01">
    <w:name w:val="fontstyle01"/>
    <w:basedOn w:val="a0"/>
    <w:uiPriority w:val="99"/>
    <w:rsid w:val="00F86AC5"/>
    <w:rPr>
      <w:rFonts w:ascii="Times New Roman" w:hAnsi="Times New Roman" w:cs="Times New Roman"/>
      <w:color w:val="000000"/>
      <w:sz w:val="24"/>
      <w:szCs w:val="24"/>
    </w:rPr>
  </w:style>
  <w:style w:type="character" w:customStyle="1" w:styleId="21">
    <w:name w:val="Основной текст (2)_"/>
    <w:basedOn w:val="a0"/>
    <w:link w:val="22"/>
    <w:uiPriority w:val="99"/>
    <w:locked/>
    <w:rsid w:val="00F86AC5"/>
    <w:rPr>
      <w:sz w:val="28"/>
      <w:szCs w:val="28"/>
      <w:shd w:val="clear" w:color="auto" w:fill="FFFFFF"/>
    </w:rPr>
  </w:style>
  <w:style w:type="paragraph" w:customStyle="1" w:styleId="22">
    <w:name w:val="Основной текст (2)"/>
    <w:basedOn w:val="a"/>
    <w:link w:val="21"/>
    <w:uiPriority w:val="99"/>
    <w:rsid w:val="00F86AC5"/>
    <w:pPr>
      <w:widowControl w:val="0"/>
      <w:shd w:val="clear" w:color="auto" w:fill="FFFFFF"/>
      <w:spacing w:before="240" w:after="0" w:line="322" w:lineRule="exact"/>
      <w:jc w:val="both"/>
    </w:pPr>
    <w:rPr>
      <w:sz w:val="28"/>
      <w:szCs w:val="28"/>
    </w:rPr>
  </w:style>
  <w:style w:type="paragraph" w:customStyle="1" w:styleId="110">
    <w:name w:val="Знак Знак Знак Знак11"/>
    <w:basedOn w:val="a"/>
    <w:uiPriority w:val="99"/>
    <w:rsid w:val="00F86AC5"/>
    <w:pPr>
      <w:spacing w:after="0" w:line="240" w:lineRule="auto"/>
    </w:pPr>
    <w:rPr>
      <w:rFonts w:ascii="Verdana" w:eastAsia="Times New Roman" w:hAnsi="Verdana" w:cs="Verdana"/>
      <w:sz w:val="20"/>
      <w:szCs w:val="20"/>
    </w:rPr>
  </w:style>
  <w:style w:type="paragraph" w:styleId="af">
    <w:name w:val="Body Text"/>
    <w:aliases w:val="Знак"/>
    <w:basedOn w:val="a"/>
    <w:link w:val="af0"/>
    <w:uiPriority w:val="99"/>
    <w:rsid w:val="00BB61B3"/>
    <w:pPr>
      <w:spacing w:after="0" w:line="240" w:lineRule="auto"/>
    </w:pPr>
    <w:rPr>
      <w:rFonts w:ascii="Times New Roman" w:eastAsia="Times New Roman" w:hAnsi="Times New Roman" w:cs="Times New Roman"/>
      <w:sz w:val="28"/>
      <w:szCs w:val="28"/>
      <w:lang w:val="ru-RU" w:eastAsia="ru-RU"/>
    </w:rPr>
  </w:style>
  <w:style w:type="character" w:customStyle="1" w:styleId="af0">
    <w:name w:val="Основной текст Знак"/>
    <w:aliases w:val="Знак Знак"/>
    <w:basedOn w:val="a0"/>
    <w:link w:val="af"/>
    <w:uiPriority w:val="99"/>
    <w:locked/>
    <w:rsid w:val="00BB61B3"/>
    <w:rPr>
      <w:rFonts w:ascii="Times New Roman" w:hAnsi="Times New Roman" w:cs="Times New Roman"/>
      <w:sz w:val="28"/>
      <w:szCs w:val="28"/>
      <w:lang w:val="ru-RU" w:eastAsia="ru-RU"/>
    </w:rPr>
  </w:style>
  <w:style w:type="paragraph" w:customStyle="1" w:styleId="WW-2">
    <w:name w:val="WW-Основной текст 2"/>
    <w:basedOn w:val="a"/>
    <w:uiPriority w:val="99"/>
    <w:rsid w:val="008544DB"/>
    <w:pPr>
      <w:suppressAutoHyphens/>
      <w:spacing w:after="0" w:line="240" w:lineRule="auto"/>
      <w:jc w:val="both"/>
    </w:pPr>
    <w:rPr>
      <w:rFonts w:ascii="Times New Roman" w:eastAsia="Times New Roman" w:hAnsi="Times New Roman" w:cs="Times New Roman"/>
      <w:sz w:val="20"/>
      <w:szCs w:val="20"/>
      <w:lang w:val="ru-RU" w:eastAsia="ar-SA"/>
    </w:rPr>
  </w:style>
  <w:style w:type="paragraph" w:customStyle="1" w:styleId="Just">
    <w:name w:val="Just"/>
    <w:uiPriority w:val="99"/>
    <w:rsid w:val="008544DB"/>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styleId="23">
    <w:name w:val="Body Text Indent 2"/>
    <w:basedOn w:val="a"/>
    <w:link w:val="24"/>
    <w:uiPriority w:val="99"/>
    <w:rsid w:val="008544DB"/>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uiPriority w:val="99"/>
    <w:locked/>
    <w:rsid w:val="008544DB"/>
    <w:rPr>
      <w:rFonts w:ascii="Times New Roman" w:hAnsi="Times New Roman" w:cs="Times New Roman"/>
      <w:sz w:val="24"/>
      <w:szCs w:val="24"/>
    </w:rPr>
  </w:style>
  <w:style w:type="paragraph" w:styleId="HTML">
    <w:name w:val="HTML Preformatted"/>
    <w:basedOn w:val="a"/>
    <w:link w:val="HTML0"/>
    <w:uiPriority w:val="99"/>
    <w:rsid w:val="0085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ru-RU"/>
    </w:rPr>
  </w:style>
  <w:style w:type="character" w:customStyle="1" w:styleId="HTML0">
    <w:name w:val="Стандартный HTML Знак"/>
    <w:basedOn w:val="a0"/>
    <w:link w:val="HTML"/>
    <w:uiPriority w:val="99"/>
    <w:locked/>
    <w:rsid w:val="008544DB"/>
    <w:rPr>
      <w:rFonts w:ascii="Courier New" w:hAnsi="Courier New" w:cs="Courier New"/>
      <w:lang w:val="uk-UA"/>
    </w:rPr>
  </w:style>
  <w:style w:type="paragraph" w:styleId="af1">
    <w:name w:val="Body Text Indent"/>
    <w:basedOn w:val="a"/>
    <w:link w:val="af2"/>
    <w:uiPriority w:val="99"/>
    <w:rsid w:val="008544DB"/>
    <w:pPr>
      <w:spacing w:after="120" w:line="240" w:lineRule="auto"/>
      <w:ind w:left="283"/>
    </w:pPr>
    <w:rPr>
      <w:rFonts w:ascii="Times New Roman" w:eastAsia="Times New Roman" w:hAnsi="Times New Roman" w:cs="Times New Roman"/>
      <w:sz w:val="24"/>
      <w:szCs w:val="24"/>
      <w:lang w:val="ru-RU" w:eastAsia="ru-RU"/>
    </w:rPr>
  </w:style>
  <w:style w:type="character" w:customStyle="1" w:styleId="af2">
    <w:name w:val="Основной текст с отступом Знак"/>
    <w:basedOn w:val="a0"/>
    <w:link w:val="af1"/>
    <w:uiPriority w:val="99"/>
    <w:locked/>
    <w:rsid w:val="008544DB"/>
    <w:rPr>
      <w:rFonts w:ascii="Times New Roman" w:hAnsi="Times New Roman" w:cs="Times New Roman"/>
      <w:sz w:val="24"/>
      <w:szCs w:val="24"/>
    </w:rPr>
  </w:style>
  <w:style w:type="paragraph" w:customStyle="1" w:styleId="210">
    <w:name w:val="Основной текст 21"/>
    <w:basedOn w:val="a"/>
    <w:uiPriority w:val="99"/>
    <w:rsid w:val="008544DB"/>
    <w:pPr>
      <w:widowControl w:val="0"/>
      <w:suppressAutoHyphens/>
      <w:spacing w:after="0" w:line="240" w:lineRule="auto"/>
      <w:jc w:val="both"/>
    </w:pPr>
    <w:rPr>
      <w:rFonts w:ascii="Times New Roman" w:eastAsia="Times New Roman" w:hAnsi="Times New Roman" w:cs="Times New Roman"/>
      <w:color w:val="000000"/>
      <w:sz w:val="24"/>
      <w:szCs w:val="24"/>
      <w:lang w:val="uk-UA" w:eastAsia="ar-SA"/>
    </w:rPr>
  </w:style>
  <w:style w:type="paragraph" w:customStyle="1" w:styleId="Style10">
    <w:name w:val="Style10"/>
    <w:basedOn w:val="a"/>
    <w:uiPriority w:val="99"/>
    <w:rsid w:val="008544DB"/>
    <w:pPr>
      <w:widowControl w:val="0"/>
      <w:autoSpaceDE w:val="0"/>
      <w:autoSpaceDN w:val="0"/>
      <w:adjustRightInd w:val="0"/>
      <w:spacing w:after="0" w:line="298" w:lineRule="exact"/>
      <w:ind w:firstLine="576"/>
      <w:jc w:val="both"/>
    </w:pPr>
    <w:rPr>
      <w:rFonts w:ascii="Times New Roman" w:eastAsia="Times New Roman" w:hAnsi="Times New Roman" w:cs="Times New Roman"/>
      <w:sz w:val="24"/>
      <w:szCs w:val="24"/>
      <w:lang w:val="ru-RU" w:eastAsia="ru-RU"/>
    </w:rPr>
  </w:style>
  <w:style w:type="paragraph" w:customStyle="1" w:styleId="10">
    <w:name w:val="Знак Знак1 Знак Знак Знак Знак Знак Знак Знак Знак Знак Знак Знак"/>
    <w:basedOn w:val="a"/>
    <w:uiPriority w:val="99"/>
    <w:rsid w:val="00F45018"/>
    <w:pPr>
      <w:spacing w:after="0" w:line="240" w:lineRule="auto"/>
    </w:pPr>
    <w:rPr>
      <w:rFonts w:ascii="Verdana" w:hAnsi="Verdana" w:cs="Verdana"/>
      <w:sz w:val="20"/>
      <w:szCs w:val="20"/>
    </w:rPr>
  </w:style>
  <w:style w:type="paragraph" w:styleId="af3">
    <w:name w:val="Subtitle"/>
    <w:basedOn w:val="a"/>
    <w:link w:val="af4"/>
    <w:uiPriority w:val="99"/>
    <w:qFormat/>
    <w:locked/>
    <w:rsid w:val="00FF3AED"/>
    <w:pPr>
      <w:spacing w:after="0" w:line="240" w:lineRule="auto"/>
    </w:pPr>
    <w:rPr>
      <w:b/>
      <w:bCs/>
      <w:sz w:val="28"/>
      <w:szCs w:val="28"/>
      <w:lang w:val="uk-UA" w:eastAsia="ru-RU"/>
    </w:rPr>
  </w:style>
  <w:style w:type="character" w:customStyle="1" w:styleId="af4">
    <w:name w:val="Подзаголовок Знак"/>
    <w:basedOn w:val="a0"/>
    <w:link w:val="af3"/>
    <w:uiPriority w:val="99"/>
    <w:locked/>
    <w:rsid w:val="00FF3AED"/>
    <w:rPr>
      <w:b/>
      <w:bCs/>
      <w:sz w:val="28"/>
      <w:szCs w:val="28"/>
      <w:lang w:val="uk-UA"/>
    </w:rPr>
  </w:style>
  <w:style w:type="table" w:styleId="af5">
    <w:name w:val="Table Grid"/>
    <w:basedOn w:val="a1"/>
    <w:uiPriority w:val="99"/>
    <w:locked/>
    <w:rsid w:val="001C3AE1"/>
    <w:pPr>
      <w:spacing w:after="160" w:line="259"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uiPriority w:val="99"/>
    <w:rsid w:val="00C0656A"/>
    <w:rPr>
      <w:rFonts w:ascii="Times New Roman" w:hAnsi="Times New Roman" w:cs="Times New Roman"/>
      <w:color w:val="000000"/>
      <w:u w:val="none"/>
    </w:rPr>
  </w:style>
  <w:style w:type="character" w:customStyle="1" w:styleId="FontStyle22">
    <w:name w:val="Font Style22"/>
    <w:basedOn w:val="a0"/>
    <w:uiPriority w:val="99"/>
    <w:rsid w:val="00860833"/>
    <w:rPr>
      <w:rFonts w:ascii="Times New Roman" w:hAnsi="Times New Roman" w:cs="Times New Roman"/>
      <w:sz w:val="22"/>
      <w:szCs w:val="22"/>
    </w:rPr>
  </w:style>
  <w:style w:type="paragraph" w:styleId="af6">
    <w:name w:val="Title"/>
    <w:basedOn w:val="a"/>
    <w:link w:val="af7"/>
    <w:uiPriority w:val="99"/>
    <w:qFormat/>
    <w:locked/>
    <w:rsid w:val="002C39C1"/>
    <w:pPr>
      <w:spacing w:after="0" w:line="240" w:lineRule="auto"/>
      <w:jc w:val="center"/>
    </w:pPr>
    <w:rPr>
      <w:rFonts w:ascii="Times New Roman" w:eastAsia="Times New Roman" w:hAnsi="Times New Roman" w:cs="Times New Roman"/>
      <w:sz w:val="28"/>
      <w:szCs w:val="28"/>
      <w:lang w:val="uk-UA" w:eastAsia="ru-RU"/>
    </w:rPr>
  </w:style>
  <w:style w:type="character" w:customStyle="1" w:styleId="af7">
    <w:name w:val="Заголовок Знак"/>
    <w:basedOn w:val="a0"/>
    <w:link w:val="af6"/>
    <w:uiPriority w:val="99"/>
    <w:locked/>
    <w:rsid w:val="002C39C1"/>
    <w:rPr>
      <w:rFonts w:ascii="Times New Roman" w:hAnsi="Times New Roman" w:cs="Times New Roman"/>
      <w:sz w:val="28"/>
      <w:szCs w:val="28"/>
      <w:lang w:val="uk-UA"/>
    </w:rPr>
  </w:style>
  <w:style w:type="character" w:customStyle="1" w:styleId="FontStyle13">
    <w:name w:val="Font Style13"/>
    <w:uiPriority w:val="99"/>
    <w:rsid w:val="002C39C1"/>
    <w:rPr>
      <w:rFonts w:ascii="Times New Roman" w:hAnsi="Times New Roman" w:cs="Times New Roman"/>
      <w:sz w:val="22"/>
      <w:szCs w:val="22"/>
    </w:rPr>
  </w:style>
  <w:style w:type="paragraph" w:styleId="3">
    <w:name w:val="Body Text 3"/>
    <w:basedOn w:val="a"/>
    <w:link w:val="30"/>
    <w:uiPriority w:val="99"/>
    <w:rsid w:val="002C39C1"/>
    <w:pPr>
      <w:spacing w:after="120" w:line="240" w:lineRule="auto"/>
    </w:pPr>
    <w:rPr>
      <w:sz w:val="16"/>
      <w:szCs w:val="16"/>
      <w:lang w:eastAsia="ru-RU"/>
    </w:rPr>
  </w:style>
  <w:style w:type="character" w:customStyle="1" w:styleId="30">
    <w:name w:val="Основной текст 3 Знак"/>
    <w:basedOn w:val="a0"/>
    <w:link w:val="3"/>
    <w:uiPriority w:val="99"/>
    <w:locked/>
    <w:rsid w:val="002C39C1"/>
    <w:rPr>
      <w:rFonts w:ascii="Times New Roman" w:hAnsi="Times New Roman" w:cs="Times New Roman"/>
      <w:sz w:val="16"/>
      <w:szCs w:val="16"/>
      <w:lang w:val="en-US"/>
    </w:rPr>
  </w:style>
  <w:style w:type="character" w:customStyle="1" w:styleId="ab">
    <w:name w:val="Абзац списка Знак"/>
    <w:aliases w:val="Список уровня 2 Знак,название табл/рис Знак,заголовок 1.1 Знак,AC List 01 Знак,Number Bullets Знак,List Paragraph (numbered (a)) Знак,Абзац списку 1 Знак,тв-Абзац списка Знак,List_Paragraph Знак,Multilevel para_II Знак,Bullets Знак"/>
    <w:link w:val="aa"/>
    <w:uiPriority w:val="34"/>
    <w:locked/>
    <w:rsid w:val="00617F7D"/>
    <w:rPr>
      <w:sz w:val="22"/>
      <w:szCs w:val="22"/>
      <w:lang w:val="en-US" w:eastAsia="en-US"/>
    </w:rPr>
  </w:style>
  <w:style w:type="paragraph" w:styleId="af8">
    <w:name w:val="footnote text"/>
    <w:basedOn w:val="a"/>
    <w:link w:val="af9"/>
    <w:uiPriority w:val="99"/>
    <w:semiHidden/>
    <w:locked/>
    <w:rsid w:val="006043D0"/>
    <w:rPr>
      <w:sz w:val="20"/>
      <w:szCs w:val="20"/>
    </w:rPr>
  </w:style>
  <w:style w:type="character" w:customStyle="1" w:styleId="af9">
    <w:name w:val="Текст сноски Знак"/>
    <w:basedOn w:val="a0"/>
    <w:link w:val="af8"/>
    <w:uiPriority w:val="99"/>
    <w:semiHidden/>
    <w:locked/>
    <w:rsid w:val="00FD0BAF"/>
    <w:rPr>
      <w:sz w:val="20"/>
      <w:szCs w:val="20"/>
      <w:lang w:val="en-US" w:eastAsia="en-US"/>
    </w:rPr>
  </w:style>
  <w:style w:type="character" w:styleId="afa">
    <w:name w:val="footnote reference"/>
    <w:basedOn w:val="a0"/>
    <w:uiPriority w:val="99"/>
    <w:semiHidden/>
    <w:locked/>
    <w:rsid w:val="006043D0"/>
    <w:rPr>
      <w:vertAlign w:val="superscript"/>
    </w:rPr>
  </w:style>
  <w:style w:type="character" w:styleId="afb">
    <w:name w:val="Emphasis"/>
    <w:basedOn w:val="a0"/>
    <w:uiPriority w:val="20"/>
    <w:qFormat/>
    <w:rsid w:val="005E2F44"/>
    <w:rPr>
      <w:i/>
      <w:iCs/>
    </w:rPr>
  </w:style>
  <w:style w:type="paragraph" w:customStyle="1" w:styleId="rvps2">
    <w:name w:val="rvps2"/>
    <w:basedOn w:val="a"/>
    <w:link w:val="rvps20"/>
    <w:qFormat/>
    <w:rsid w:val="00743D25"/>
    <w:pPr>
      <w:spacing w:before="100" w:beforeAutospacing="1" w:after="100" w:afterAutospacing="1" w:line="240" w:lineRule="auto"/>
    </w:pPr>
    <w:rPr>
      <w:rFonts w:ascii="Times New Roman" w:hAnsi="Times New Roman" w:cs="Times New Roman"/>
      <w:sz w:val="24"/>
      <w:szCs w:val="24"/>
    </w:rPr>
  </w:style>
  <w:style w:type="character" w:customStyle="1" w:styleId="rvps20">
    <w:name w:val="rvps2 Знак"/>
    <w:link w:val="rvps2"/>
    <w:uiPriority w:val="99"/>
    <w:locked/>
    <w:rsid w:val="00743D25"/>
    <w:rPr>
      <w:rFonts w:ascii="Times New Roman" w:hAnsi="Times New Roman" w:cs="Times New Roman"/>
      <w:sz w:val="24"/>
      <w:szCs w:val="24"/>
    </w:rPr>
  </w:style>
  <w:style w:type="character" w:styleId="afc">
    <w:name w:val="Strong"/>
    <w:basedOn w:val="a0"/>
    <w:uiPriority w:val="22"/>
    <w:qFormat/>
    <w:rsid w:val="00BD5449"/>
    <w:rPr>
      <w:b/>
      <w:bCs/>
    </w:rPr>
  </w:style>
  <w:style w:type="paragraph" w:customStyle="1" w:styleId="25">
    <w:name w:val="Абзац списка2"/>
    <w:basedOn w:val="a"/>
    <w:uiPriority w:val="99"/>
    <w:rsid w:val="00C05CEC"/>
    <w:pPr>
      <w:spacing w:after="0" w:line="276" w:lineRule="auto"/>
      <w:ind w:left="720" w:firstLine="567"/>
      <w:jc w:val="both"/>
    </w:pPr>
    <w:rPr>
      <w:rFonts w:ascii="Times New Roman" w:eastAsia="Times New Roman" w:hAnsi="Times New Roman" w:cs="Times New Roman"/>
      <w:sz w:val="24"/>
      <w:szCs w:val="24"/>
      <w:lang w:val="ru-RU"/>
    </w:rPr>
  </w:style>
  <w:style w:type="character" w:styleId="afd">
    <w:name w:val="page number"/>
    <w:basedOn w:val="a0"/>
    <w:uiPriority w:val="99"/>
    <w:locked/>
    <w:rsid w:val="005727C9"/>
  </w:style>
  <w:style w:type="table" w:customStyle="1" w:styleId="TableNormal1">
    <w:name w:val="Table Normal1"/>
    <w:uiPriority w:val="2"/>
    <w:semiHidden/>
    <w:unhideWhenUsed/>
    <w:qFormat/>
    <w:rsid w:val="002F0A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e">
    <w:name w:val="Balloon Text"/>
    <w:basedOn w:val="a"/>
    <w:link w:val="aff"/>
    <w:uiPriority w:val="99"/>
    <w:semiHidden/>
    <w:unhideWhenUsed/>
    <w:locked/>
    <w:rsid w:val="00547B0D"/>
    <w:pPr>
      <w:spacing w:after="0" w:line="240" w:lineRule="auto"/>
    </w:pPr>
    <w:rPr>
      <w:rFonts w:ascii="Segoe UI" w:hAnsi="Segoe UI" w:cs="Segoe UI"/>
      <w:sz w:val="18"/>
      <w:szCs w:val="18"/>
      <w:lang w:val="uk-UA"/>
    </w:rPr>
  </w:style>
  <w:style w:type="character" w:customStyle="1" w:styleId="aff">
    <w:name w:val="Текст выноски Знак"/>
    <w:basedOn w:val="a0"/>
    <w:link w:val="afe"/>
    <w:uiPriority w:val="99"/>
    <w:semiHidden/>
    <w:rsid w:val="00547B0D"/>
    <w:rPr>
      <w:rFonts w:ascii="Segoe UI" w:hAnsi="Segoe UI" w:cs="Segoe UI"/>
      <w:sz w:val="18"/>
      <w:szCs w:val="18"/>
      <w:lang w:val="uk-UA"/>
    </w:rPr>
  </w:style>
  <w:style w:type="paragraph" w:customStyle="1" w:styleId="13">
    <w:name w:val="Абзац списка1"/>
    <w:basedOn w:val="a"/>
    <w:link w:val="ListParagraphChar"/>
    <w:qFormat/>
    <w:rsid w:val="00265D2B"/>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ListParagraphChar">
    <w:name w:val="List Paragraph Char"/>
    <w:link w:val="13"/>
    <w:locked/>
    <w:rsid w:val="00265D2B"/>
    <w:rPr>
      <w:rFonts w:ascii="Times New Roman" w:eastAsia="Times New Roman" w:hAnsi="Times New Roman"/>
      <w:sz w:val="24"/>
      <w:szCs w:val="24"/>
      <w:lang w:val="uk-UA" w:eastAsia="ar-SA"/>
    </w:rPr>
  </w:style>
  <w:style w:type="paragraph" w:customStyle="1" w:styleId="41">
    <w:name w:val="Абзац списка4"/>
    <w:basedOn w:val="a"/>
    <w:rsid w:val="00265D2B"/>
    <w:pPr>
      <w:suppressAutoHyphens/>
      <w:spacing w:after="200" w:line="276" w:lineRule="auto"/>
      <w:ind w:left="720"/>
    </w:pPr>
    <w:rPr>
      <w:rFonts w:eastAsia="Times New Roman" w:cs="Times New Roman"/>
      <w:lang w:val="uk-UA" w:eastAsia="ar-SA"/>
    </w:rPr>
  </w:style>
  <w:style w:type="paragraph" w:customStyle="1" w:styleId="aff0">
    <w:name w:val="Без інтервалів"/>
    <w:qFormat/>
    <w:rsid w:val="00265D2B"/>
    <w:rPr>
      <w:sz w:val="22"/>
      <w:szCs w:val="22"/>
      <w:lang w:val="uk-UA" w:eastAsia="en-US"/>
    </w:rPr>
  </w:style>
  <w:style w:type="paragraph" w:customStyle="1" w:styleId="tbl-txt">
    <w:name w:val="tbl-txt"/>
    <w:basedOn w:val="a"/>
    <w:uiPriority w:val="99"/>
    <w:rsid w:val="00265D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1">
    <w:name w:val="Unresolved Mention"/>
    <w:basedOn w:val="a0"/>
    <w:uiPriority w:val="99"/>
    <w:semiHidden/>
    <w:unhideWhenUsed/>
    <w:rsid w:val="005C3F2B"/>
    <w:rPr>
      <w:color w:val="605E5C"/>
      <w:shd w:val="clear" w:color="auto" w:fill="E1DFDD"/>
    </w:rPr>
  </w:style>
  <w:style w:type="paragraph" w:customStyle="1" w:styleId="TableParagraph">
    <w:name w:val="Table Paragraph"/>
    <w:basedOn w:val="a"/>
    <w:uiPriority w:val="99"/>
    <w:rsid w:val="00CB203F"/>
    <w:pPr>
      <w:widowControl w:val="0"/>
      <w:autoSpaceDE w:val="0"/>
      <w:autoSpaceDN w:val="0"/>
      <w:spacing w:after="0" w:line="240" w:lineRule="auto"/>
    </w:pPr>
    <w:rPr>
      <w:rFonts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7426">
      <w:bodyDiv w:val="1"/>
      <w:marLeft w:val="0"/>
      <w:marRight w:val="0"/>
      <w:marTop w:val="0"/>
      <w:marBottom w:val="0"/>
      <w:divBdr>
        <w:top w:val="none" w:sz="0" w:space="0" w:color="auto"/>
        <w:left w:val="none" w:sz="0" w:space="0" w:color="auto"/>
        <w:bottom w:val="none" w:sz="0" w:space="0" w:color="auto"/>
        <w:right w:val="none" w:sz="0" w:space="0" w:color="auto"/>
      </w:divBdr>
    </w:div>
    <w:div w:id="984819513">
      <w:bodyDiv w:val="1"/>
      <w:marLeft w:val="0"/>
      <w:marRight w:val="0"/>
      <w:marTop w:val="0"/>
      <w:marBottom w:val="0"/>
      <w:divBdr>
        <w:top w:val="none" w:sz="0" w:space="0" w:color="auto"/>
        <w:left w:val="none" w:sz="0" w:space="0" w:color="auto"/>
        <w:bottom w:val="none" w:sz="0" w:space="0" w:color="auto"/>
        <w:right w:val="none" w:sz="0" w:space="0" w:color="auto"/>
      </w:divBdr>
    </w:div>
    <w:div w:id="1333223489">
      <w:bodyDiv w:val="1"/>
      <w:marLeft w:val="0"/>
      <w:marRight w:val="0"/>
      <w:marTop w:val="0"/>
      <w:marBottom w:val="0"/>
      <w:divBdr>
        <w:top w:val="none" w:sz="0" w:space="0" w:color="auto"/>
        <w:left w:val="none" w:sz="0" w:space="0" w:color="auto"/>
        <w:bottom w:val="none" w:sz="0" w:space="0" w:color="auto"/>
        <w:right w:val="none" w:sz="0" w:space="0" w:color="auto"/>
      </w:divBdr>
    </w:div>
    <w:div w:id="1603956760">
      <w:bodyDiv w:val="1"/>
      <w:marLeft w:val="0"/>
      <w:marRight w:val="0"/>
      <w:marTop w:val="0"/>
      <w:marBottom w:val="0"/>
      <w:divBdr>
        <w:top w:val="none" w:sz="0" w:space="0" w:color="auto"/>
        <w:left w:val="none" w:sz="0" w:space="0" w:color="auto"/>
        <w:bottom w:val="none" w:sz="0" w:space="0" w:color="auto"/>
        <w:right w:val="none" w:sz="0" w:space="0" w:color="auto"/>
      </w:divBdr>
    </w:div>
    <w:div w:id="1727295405">
      <w:bodyDiv w:val="1"/>
      <w:marLeft w:val="0"/>
      <w:marRight w:val="0"/>
      <w:marTop w:val="0"/>
      <w:marBottom w:val="0"/>
      <w:divBdr>
        <w:top w:val="none" w:sz="0" w:space="0" w:color="auto"/>
        <w:left w:val="none" w:sz="0" w:space="0" w:color="auto"/>
        <w:bottom w:val="none" w:sz="0" w:space="0" w:color="auto"/>
        <w:right w:val="none" w:sz="0" w:space="0" w:color="auto"/>
      </w:divBdr>
    </w:div>
    <w:div w:id="1970279432">
      <w:bodyDiv w:val="1"/>
      <w:marLeft w:val="0"/>
      <w:marRight w:val="0"/>
      <w:marTop w:val="0"/>
      <w:marBottom w:val="0"/>
      <w:divBdr>
        <w:top w:val="none" w:sz="0" w:space="0" w:color="auto"/>
        <w:left w:val="none" w:sz="0" w:space="0" w:color="auto"/>
        <w:bottom w:val="none" w:sz="0" w:space="0" w:color="auto"/>
        <w:right w:val="none" w:sz="0" w:space="0" w:color="auto"/>
      </w:divBdr>
    </w:div>
    <w:div w:id="1973975167">
      <w:marLeft w:val="0"/>
      <w:marRight w:val="0"/>
      <w:marTop w:val="0"/>
      <w:marBottom w:val="0"/>
      <w:divBdr>
        <w:top w:val="none" w:sz="0" w:space="0" w:color="auto"/>
        <w:left w:val="none" w:sz="0" w:space="0" w:color="auto"/>
        <w:bottom w:val="none" w:sz="0" w:space="0" w:color="auto"/>
        <w:right w:val="none" w:sz="0" w:space="0" w:color="auto"/>
      </w:divBdr>
    </w:div>
    <w:div w:id="1973975168">
      <w:marLeft w:val="0"/>
      <w:marRight w:val="0"/>
      <w:marTop w:val="0"/>
      <w:marBottom w:val="0"/>
      <w:divBdr>
        <w:top w:val="none" w:sz="0" w:space="0" w:color="auto"/>
        <w:left w:val="none" w:sz="0" w:space="0" w:color="auto"/>
        <w:bottom w:val="none" w:sz="0" w:space="0" w:color="auto"/>
        <w:right w:val="none" w:sz="0" w:space="0" w:color="auto"/>
      </w:divBdr>
    </w:div>
    <w:div w:id="1973975169">
      <w:marLeft w:val="0"/>
      <w:marRight w:val="0"/>
      <w:marTop w:val="0"/>
      <w:marBottom w:val="0"/>
      <w:divBdr>
        <w:top w:val="none" w:sz="0" w:space="0" w:color="auto"/>
        <w:left w:val="none" w:sz="0" w:space="0" w:color="auto"/>
        <w:bottom w:val="none" w:sz="0" w:space="0" w:color="auto"/>
        <w:right w:val="none" w:sz="0" w:space="0" w:color="auto"/>
      </w:divBdr>
    </w:div>
    <w:div w:id="1973975170">
      <w:marLeft w:val="0"/>
      <w:marRight w:val="0"/>
      <w:marTop w:val="0"/>
      <w:marBottom w:val="0"/>
      <w:divBdr>
        <w:top w:val="none" w:sz="0" w:space="0" w:color="auto"/>
        <w:left w:val="none" w:sz="0" w:space="0" w:color="auto"/>
        <w:bottom w:val="none" w:sz="0" w:space="0" w:color="auto"/>
        <w:right w:val="none" w:sz="0" w:space="0" w:color="auto"/>
      </w:divBdr>
    </w:div>
    <w:div w:id="1973975171">
      <w:marLeft w:val="0"/>
      <w:marRight w:val="0"/>
      <w:marTop w:val="0"/>
      <w:marBottom w:val="0"/>
      <w:divBdr>
        <w:top w:val="none" w:sz="0" w:space="0" w:color="auto"/>
        <w:left w:val="none" w:sz="0" w:space="0" w:color="auto"/>
        <w:bottom w:val="none" w:sz="0" w:space="0" w:color="auto"/>
        <w:right w:val="none" w:sz="0" w:space="0" w:color="auto"/>
      </w:divBdr>
    </w:div>
    <w:div w:id="1973975172">
      <w:marLeft w:val="0"/>
      <w:marRight w:val="0"/>
      <w:marTop w:val="0"/>
      <w:marBottom w:val="0"/>
      <w:divBdr>
        <w:top w:val="none" w:sz="0" w:space="0" w:color="auto"/>
        <w:left w:val="none" w:sz="0" w:space="0" w:color="auto"/>
        <w:bottom w:val="none" w:sz="0" w:space="0" w:color="auto"/>
        <w:right w:val="none" w:sz="0" w:space="0" w:color="auto"/>
      </w:divBdr>
    </w:div>
    <w:div w:id="1973975173">
      <w:marLeft w:val="0"/>
      <w:marRight w:val="0"/>
      <w:marTop w:val="0"/>
      <w:marBottom w:val="0"/>
      <w:divBdr>
        <w:top w:val="none" w:sz="0" w:space="0" w:color="auto"/>
        <w:left w:val="none" w:sz="0" w:space="0" w:color="auto"/>
        <w:bottom w:val="none" w:sz="0" w:space="0" w:color="auto"/>
        <w:right w:val="none" w:sz="0" w:space="0" w:color="auto"/>
      </w:divBdr>
    </w:div>
    <w:div w:id="1973975174">
      <w:marLeft w:val="0"/>
      <w:marRight w:val="0"/>
      <w:marTop w:val="0"/>
      <w:marBottom w:val="0"/>
      <w:divBdr>
        <w:top w:val="none" w:sz="0" w:space="0" w:color="auto"/>
        <w:left w:val="none" w:sz="0" w:space="0" w:color="auto"/>
        <w:bottom w:val="none" w:sz="0" w:space="0" w:color="auto"/>
        <w:right w:val="none" w:sz="0" w:space="0" w:color="auto"/>
      </w:divBdr>
    </w:div>
    <w:div w:id="1973975175">
      <w:marLeft w:val="0"/>
      <w:marRight w:val="0"/>
      <w:marTop w:val="0"/>
      <w:marBottom w:val="0"/>
      <w:divBdr>
        <w:top w:val="none" w:sz="0" w:space="0" w:color="auto"/>
        <w:left w:val="none" w:sz="0" w:space="0" w:color="auto"/>
        <w:bottom w:val="none" w:sz="0" w:space="0" w:color="auto"/>
        <w:right w:val="none" w:sz="0" w:space="0" w:color="auto"/>
      </w:divBdr>
    </w:div>
    <w:div w:id="1973975176">
      <w:marLeft w:val="0"/>
      <w:marRight w:val="0"/>
      <w:marTop w:val="0"/>
      <w:marBottom w:val="0"/>
      <w:divBdr>
        <w:top w:val="none" w:sz="0" w:space="0" w:color="auto"/>
        <w:left w:val="none" w:sz="0" w:space="0" w:color="auto"/>
        <w:bottom w:val="none" w:sz="0" w:space="0" w:color="auto"/>
        <w:right w:val="none" w:sz="0" w:space="0" w:color="auto"/>
      </w:divBdr>
    </w:div>
    <w:div w:id="1973975177">
      <w:marLeft w:val="0"/>
      <w:marRight w:val="0"/>
      <w:marTop w:val="0"/>
      <w:marBottom w:val="0"/>
      <w:divBdr>
        <w:top w:val="none" w:sz="0" w:space="0" w:color="auto"/>
        <w:left w:val="none" w:sz="0" w:space="0" w:color="auto"/>
        <w:bottom w:val="none" w:sz="0" w:space="0" w:color="auto"/>
        <w:right w:val="none" w:sz="0" w:space="0" w:color="auto"/>
      </w:divBdr>
    </w:div>
    <w:div w:id="1973975178">
      <w:marLeft w:val="0"/>
      <w:marRight w:val="0"/>
      <w:marTop w:val="0"/>
      <w:marBottom w:val="0"/>
      <w:divBdr>
        <w:top w:val="none" w:sz="0" w:space="0" w:color="auto"/>
        <w:left w:val="none" w:sz="0" w:space="0" w:color="auto"/>
        <w:bottom w:val="none" w:sz="0" w:space="0" w:color="auto"/>
        <w:right w:val="none" w:sz="0" w:space="0" w:color="auto"/>
      </w:divBdr>
    </w:div>
    <w:div w:id="1973975179">
      <w:marLeft w:val="0"/>
      <w:marRight w:val="0"/>
      <w:marTop w:val="0"/>
      <w:marBottom w:val="0"/>
      <w:divBdr>
        <w:top w:val="none" w:sz="0" w:space="0" w:color="auto"/>
        <w:left w:val="none" w:sz="0" w:space="0" w:color="auto"/>
        <w:bottom w:val="none" w:sz="0" w:space="0" w:color="auto"/>
        <w:right w:val="none" w:sz="0" w:space="0" w:color="auto"/>
      </w:divBdr>
    </w:div>
    <w:div w:id="1973975180">
      <w:marLeft w:val="0"/>
      <w:marRight w:val="0"/>
      <w:marTop w:val="0"/>
      <w:marBottom w:val="0"/>
      <w:divBdr>
        <w:top w:val="none" w:sz="0" w:space="0" w:color="auto"/>
        <w:left w:val="none" w:sz="0" w:space="0" w:color="auto"/>
        <w:bottom w:val="none" w:sz="0" w:space="0" w:color="auto"/>
        <w:right w:val="none" w:sz="0" w:space="0" w:color="auto"/>
      </w:divBdr>
    </w:div>
    <w:div w:id="1973975181">
      <w:marLeft w:val="0"/>
      <w:marRight w:val="0"/>
      <w:marTop w:val="0"/>
      <w:marBottom w:val="0"/>
      <w:divBdr>
        <w:top w:val="none" w:sz="0" w:space="0" w:color="auto"/>
        <w:left w:val="none" w:sz="0" w:space="0" w:color="auto"/>
        <w:bottom w:val="none" w:sz="0" w:space="0" w:color="auto"/>
        <w:right w:val="none" w:sz="0" w:space="0" w:color="auto"/>
      </w:divBdr>
    </w:div>
    <w:div w:id="1973975182">
      <w:marLeft w:val="0"/>
      <w:marRight w:val="0"/>
      <w:marTop w:val="0"/>
      <w:marBottom w:val="0"/>
      <w:divBdr>
        <w:top w:val="none" w:sz="0" w:space="0" w:color="auto"/>
        <w:left w:val="none" w:sz="0" w:space="0" w:color="auto"/>
        <w:bottom w:val="none" w:sz="0" w:space="0" w:color="auto"/>
        <w:right w:val="none" w:sz="0" w:space="0" w:color="auto"/>
      </w:divBdr>
    </w:div>
    <w:div w:id="1973975183">
      <w:marLeft w:val="0"/>
      <w:marRight w:val="0"/>
      <w:marTop w:val="0"/>
      <w:marBottom w:val="0"/>
      <w:divBdr>
        <w:top w:val="none" w:sz="0" w:space="0" w:color="auto"/>
        <w:left w:val="none" w:sz="0" w:space="0" w:color="auto"/>
        <w:bottom w:val="none" w:sz="0" w:space="0" w:color="auto"/>
        <w:right w:val="none" w:sz="0" w:space="0" w:color="auto"/>
      </w:divBdr>
    </w:div>
    <w:div w:id="1973975184">
      <w:marLeft w:val="0"/>
      <w:marRight w:val="0"/>
      <w:marTop w:val="0"/>
      <w:marBottom w:val="0"/>
      <w:divBdr>
        <w:top w:val="none" w:sz="0" w:space="0" w:color="auto"/>
        <w:left w:val="none" w:sz="0" w:space="0" w:color="auto"/>
        <w:bottom w:val="none" w:sz="0" w:space="0" w:color="auto"/>
        <w:right w:val="none" w:sz="0" w:space="0" w:color="auto"/>
      </w:divBdr>
    </w:div>
    <w:div w:id="1973975185">
      <w:marLeft w:val="0"/>
      <w:marRight w:val="0"/>
      <w:marTop w:val="0"/>
      <w:marBottom w:val="0"/>
      <w:divBdr>
        <w:top w:val="none" w:sz="0" w:space="0" w:color="auto"/>
        <w:left w:val="none" w:sz="0" w:space="0" w:color="auto"/>
        <w:bottom w:val="none" w:sz="0" w:space="0" w:color="auto"/>
        <w:right w:val="none" w:sz="0" w:space="0" w:color="auto"/>
      </w:divBdr>
    </w:div>
    <w:div w:id="1973975186">
      <w:marLeft w:val="0"/>
      <w:marRight w:val="0"/>
      <w:marTop w:val="0"/>
      <w:marBottom w:val="0"/>
      <w:divBdr>
        <w:top w:val="none" w:sz="0" w:space="0" w:color="auto"/>
        <w:left w:val="none" w:sz="0" w:space="0" w:color="auto"/>
        <w:bottom w:val="none" w:sz="0" w:space="0" w:color="auto"/>
        <w:right w:val="none" w:sz="0" w:space="0" w:color="auto"/>
      </w:divBdr>
    </w:div>
    <w:div w:id="1973975187">
      <w:marLeft w:val="0"/>
      <w:marRight w:val="0"/>
      <w:marTop w:val="0"/>
      <w:marBottom w:val="0"/>
      <w:divBdr>
        <w:top w:val="none" w:sz="0" w:space="0" w:color="auto"/>
        <w:left w:val="none" w:sz="0" w:space="0" w:color="auto"/>
        <w:bottom w:val="none" w:sz="0" w:space="0" w:color="auto"/>
        <w:right w:val="none" w:sz="0" w:space="0" w:color="auto"/>
      </w:divBdr>
    </w:div>
    <w:div w:id="1973975188">
      <w:marLeft w:val="0"/>
      <w:marRight w:val="0"/>
      <w:marTop w:val="0"/>
      <w:marBottom w:val="0"/>
      <w:divBdr>
        <w:top w:val="none" w:sz="0" w:space="0" w:color="auto"/>
        <w:left w:val="none" w:sz="0" w:space="0" w:color="auto"/>
        <w:bottom w:val="none" w:sz="0" w:space="0" w:color="auto"/>
        <w:right w:val="none" w:sz="0" w:space="0" w:color="auto"/>
      </w:divBdr>
    </w:div>
    <w:div w:id="1973975189">
      <w:marLeft w:val="0"/>
      <w:marRight w:val="0"/>
      <w:marTop w:val="0"/>
      <w:marBottom w:val="0"/>
      <w:divBdr>
        <w:top w:val="none" w:sz="0" w:space="0" w:color="auto"/>
        <w:left w:val="none" w:sz="0" w:space="0" w:color="auto"/>
        <w:bottom w:val="none" w:sz="0" w:space="0" w:color="auto"/>
        <w:right w:val="none" w:sz="0" w:space="0" w:color="auto"/>
      </w:divBdr>
    </w:div>
    <w:div w:id="20831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scherbak@ukr.net"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92D9E-50BF-4953-AEEE-AE67A95B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37</Pages>
  <Words>9133</Words>
  <Characters>63268</Characters>
  <Application>Microsoft Office Word</Application>
  <DocSecurity>0</DocSecurity>
  <Lines>527</Lines>
  <Paragraphs>144</Paragraphs>
  <ScaleCrop>false</ScaleCrop>
  <HeadingPairs>
    <vt:vector size="2" baseType="variant">
      <vt:variant>
        <vt:lpstr>Название</vt:lpstr>
      </vt:variant>
      <vt:variant>
        <vt:i4>1</vt:i4>
      </vt:variant>
    </vt:vector>
  </HeadingPairs>
  <TitlesOfParts>
    <vt:vector size="1" baseType="lpstr">
      <vt:lpstr>НАЦІОНАЛЬНИЙ УНІВЕРСИТЕТ ХАРЧОВИХ ТЕХНОЛОГІЙ</vt:lpstr>
    </vt:vector>
  </TitlesOfParts>
  <Company>Krokoz™</Company>
  <LinksUpToDate>false</LinksUpToDate>
  <CharactersWithSpaces>72257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ХАРЧОВИХ ТЕХНОЛОГІЙ</dc:title>
  <dc:creator>CIT-1</dc:creator>
  <cp:lastModifiedBy>Леся Щербак</cp:lastModifiedBy>
  <cp:revision>551</cp:revision>
  <cp:lastPrinted>2021-11-15T11:05:00Z</cp:lastPrinted>
  <dcterms:created xsi:type="dcterms:W3CDTF">2023-01-09T10:37:00Z</dcterms:created>
  <dcterms:modified xsi:type="dcterms:W3CDTF">2023-03-31T09:42:00Z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-2140369034</vt:i4>
  </property>
</Properties>
</file>