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3B" w:rsidRPr="002E033B" w:rsidRDefault="002E033B" w:rsidP="002E033B">
      <w:pPr>
        <w:spacing w:after="0" w:line="240" w:lineRule="auto"/>
        <w:rPr>
          <w:rFonts w:ascii="Times New Roman" w:eastAsia="Times New Roman" w:hAnsi="Times New Roman" w:cs="Times New Roman"/>
          <w:b/>
          <w:sz w:val="44"/>
          <w:szCs w:val="44"/>
          <w:lang w:eastAsia="ru-RU"/>
        </w:rPr>
      </w:pPr>
      <w:bookmarkStart w:id="0" w:name="_heading=h.1fob9te" w:colFirst="0" w:colLast="0"/>
      <w:bookmarkEnd w:id="0"/>
      <w:r w:rsidRPr="002E033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D6E3B95" wp14:editId="28F08AD6">
            <wp:simplePos x="0" y="0"/>
            <wp:positionH relativeFrom="column">
              <wp:posOffset>2912110</wp:posOffset>
            </wp:positionH>
            <wp:positionV relativeFrom="paragraph">
              <wp:posOffset>-8255</wp:posOffset>
            </wp:positionV>
            <wp:extent cx="462915" cy="6115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2915" cy="611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E033B" w:rsidRPr="002E033B" w:rsidRDefault="002E033B" w:rsidP="002E033B">
      <w:pPr>
        <w:spacing w:after="0" w:line="240" w:lineRule="auto"/>
        <w:rPr>
          <w:rFonts w:ascii="Times New Roman" w:eastAsia="Times New Roman" w:hAnsi="Times New Roman" w:cs="Times New Roman"/>
          <w:b/>
          <w:sz w:val="44"/>
          <w:szCs w:val="44"/>
          <w:lang w:eastAsia="ru-RU"/>
        </w:rPr>
      </w:pPr>
    </w:p>
    <w:p w:rsidR="002E033B" w:rsidRPr="002E033B" w:rsidRDefault="00C05555" w:rsidP="00C05555">
      <w:pPr>
        <w:spacing w:after="0" w:line="240" w:lineRule="auto"/>
        <w:jc w:val="center"/>
        <w:rPr>
          <w:rFonts w:ascii="Times New Roman" w:eastAsia="Times New Roman" w:hAnsi="Times New Roman" w:cs="Times New Roman"/>
          <w:b/>
          <w:sz w:val="24"/>
          <w:szCs w:val="24"/>
          <w:lang w:eastAsia="en-US"/>
        </w:rPr>
      </w:pPr>
      <w:r w:rsidRPr="00C05555">
        <w:rPr>
          <w:rFonts w:ascii="Times New Roman" w:eastAsia="Times New Roman" w:hAnsi="Times New Roman" w:cs="Times New Roman"/>
          <w:b/>
          <w:sz w:val="24"/>
          <w:szCs w:val="24"/>
          <w:lang w:eastAsia="en-US"/>
        </w:rPr>
        <w:t>ТЕРИТОРІАЛЬНЕ УПРАВЛІННЯ ДЕРЖАВНОЇ СУДОВОЇ АДМІНІСТРАЦІЇ УКРАЇНИ В КІРОВОГРАДСЬКІЙ ОБЛАСТІ</w:t>
      </w:r>
    </w:p>
    <w:p w:rsidR="00C05555" w:rsidRDefault="00C05555" w:rsidP="002E033B">
      <w:pPr>
        <w:spacing w:after="0" w:line="240" w:lineRule="auto"/>
        <w:ind w:left="4395"/>
        <w:rPr>
          <w:rFonts w:ascii="Times New Roman" w:eastAsia="Times New Roman" w:hAnsi="Times New Roman" w:cs="Times New Roman"/>
          <w:b/>
          <w:sz w:val="24"/>
          <w:szCs w:val="24"/>
          <w:lang w:eastAsia="en-US"/>
        </w:rPr>
      </w:pPr>
    </w:p>
    <w:p w:rsidR="002E033B" w:rsidRPr="002E033B" w:rsidRDefault="002E033B" w:rsidP="002E033B">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ЗАТВЕРДЖЕНО</w:t>
      </w:r>
    </w:p>
    <w:p w:rsidR="002E033B" w:rsidRPr="002E033B" w:rsidRDefault="002E033B" w:rsidP="002E033B">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Рішенням уповноваженої особи</w:t>
      </w:r>
    </w:p>
    <w:p w:rsidR="002E033B" w:rsidRPr="002E033B" w:rsidRDefault="002E033B" w:rsidP="002E033B">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 xml:space="preserve">від </w:t>
      </w:r>
      <w:r w:rsidR="006030D8">
        <w:rPr>
          <w:rFonts w:ascii="Times New Roman" w:eastAsia="Times New Roman" w:hAnsi="Times New Roman" w:cs="Times New Roman"/>
          <w:b/>
          <w:sz w:val="24"/>
          <w:szCs w:val="24"/>
          <w:lang w:eastAsia="en-US"/>
        </w:rPr>
        <w:t>29</w:t>
      </w:r>
      <w:r w:rsidR="00A81DBD" w:rsidRPr="00A81DBD">
        <w:rPr>
          <w:rFonts w:ascii="Times New Roman" w:eastAsia="Times New Roman" w:hAnsi="Times New Roman" w:cs="Times New Roman"/>
          <w:b/>
          <w:sz w:val="24"/>
          <w:szCs w:val="24"/>
          <w:lang w:eastAsia="en-US"/>
        </w:rPr>
        <w:t xml:space="preserve">.11.2022 року № </w:t>
      </w:r>
      <w:r w:rsidR="00C05555">
        <w:rPr>
          <w:rFonts w:ascii="Times New Roman" w:eastAsia="Times New Roman" w:hAnsi="Times New Roman" w:cs="Times New Roman"/>
          <w:b/>
          <w:sz w:val="24"/>
          <w:szCs w:val="24"/>
          <w:lang w:eastAsia="en-US"/>
        </w:rPr>
        <w:t>2</w:t>
      </w:r>
    </w:p>
    <w:p w:rsidR="002E033B" w:rsidRPr="002E033B" w:rsidRDefault="002E033B" w:rsidP="002E033B">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Уповноважена особа</w:t>
      </w:r>
    </w:p>
    <w:p w:rsidR="002E033B" w:rsidRPr="002E033B" w:rsidRDefault="002E033B" w:rsidP="002E033B">
      <w:pPr>
        <w:spacing w:after="0" w:line="240" w:lineRule="auto"/>
        <w:ind w:left="4395"/>
        <w:rPr>
          <w:rFonts w:ascii="Times New Roman" w:eastAsia="Times New Roman" w:hAnsi="Times New Roman" w:cs="Times New Roman"/>
          <w:b/>
          <w:sz w:val="24"/>
          <w:szCs w:val="24"/>
          <w:lang w:eastAsia="en-US"/>
        </w:rPr>
      </w:pPr>
    </w:p>
    <w:p w:rsidR="002E033B" w:rsidRPr="002E033B" w:rsidRDefault="00C05555" w:rsidP="002E033B">
      <w:pPr>
        <w:spacing w:after="0" w:line="240" w:lineRule="auto"/>
        <w:ind w:left="4395"/>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w:t>
      </w:r>
      <w:r w:rsidR="002E033B" w:rsidRPr="002E033B">
        <w:rPr>
          <w:rFonts w:ascii="Times New Roman" w:eastAsia="Times New Roman" w:hAnsi="Times New Roman" w:cs="Times New Roman"/>
          <w:b/>
          <w:sz w:val="24"/>
          <w:szCs w:val="24"/>
          <w:lang w:eastAsia="en-US"/>
        </w:rPr>
        <w:t xml:space="preserve">_______ </w:t>
      </w:r>
      <w:r>
        <w:rPr>
          <w:rFonts w:ascii="Times New Roman" w:eastAsia="Times New Roman" w:hAnsi="Times New Roman" w:cs="Times New Roman"/>
          <w:b/>
          <w:sz w:val="24"/>
          <w:szCs w:val="24"/>
          <w:lang w:eastAsia="en-US"/>
        </w:rPr>
        <w:t>Сергій ЛІТВІНОВ</w:t>
      </w:r>
    </w:p>
    <w:p w:rsidR="002E033B" w:rsidRPr="002E033B" w:rsidRDefault="002E033B" w:rsidP="002E033B">
      <w:pPr>
        <w:spacing w:after="0" w:line="240" w:lineRule="auto"/>
        <w:ind w:left="4395"/>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ТЕНДЕРНА ДОКУМЕНТАЦІЯ</w:t>
      </w: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НА ЗАКУПІВЛЮ</w:t>
      </w:r>
    </w:p>
    <w:p w:rsidR="002E033B" w:rsidRPr="002E033B" w:rsidRDefault="001E1FB6"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bookmarkStart w:id="1" w:name="_GoBack"/>
      <w:r w:rsidRPr="001E1FB6">
        <w:rPr>
          <w:rFonts w:ascii="Times New Roman" w:eastAsia="Times New Roman" w:hAnsi="Times New Roman" w:cs="Times New Roman"/>
          <w:b/>
          <w:sz w:val="24"/>
          <w:szCs w:val="24"/>
          <w:lang w:eastAsia="en-US"/>
        </w:rPr>
        <w:t>ДК 021-2015: 51310000-8 Послуги зі встановлення радіо -, телевізійної, аудіо- та відеоапаратури (Послуги із встановлення системи відеоспостереження (відеокамери, сервери збереження відеозаписів, монітор, планшет, кабелі, джерела безперебійного живлення до серверу, кріплення для моніторів), оновлення існуючої)</w:t>
      </w:r>
    </w:p>
    <w:bookmarkEnd w:id="1"/>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ВІДКРИТІ ТОРГИ</w:t>
      </w: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 особливостями</w:t>
      </w: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2E033B" w:rsidRPr="002E033B" w:rsidRDefault="002E033B" w:rsidP="002E033B">
      <w:pPr>
        <w:widowControl w:val="0"/>
        <w:autoSpaceDE w:val="0"/>
        <w:autoSpaceDN w:val="0"/>
        <w:adjustRightInd w:val="0"/>
        <w:spacing w:after="200" w:line="240" w:lineRule="atLeast"/>
        <w:jc w:val="center"/>
        <w:rPr>
          <w:rFonts w:ascii="Times New Roman" w:eastAsia="Times New Roman" w:hAnsi="Times New Roman" w:cs="Times New Roman"/>
          <w:b/>
          <w:sz w:val="24"/>
          <w:szCs w:val="24"/>
          <w:lang w:eastAsia="en-US"/>
        </w:rPr>
      </w:pPr>
    </w:p>
    <w:p w:rsidR="002E033B" w:rsidRDefault="002E033B" w:rsidP="002E033B">
      <w:pPr>
        <w:widowControl w:val="0"/>
        <w:autoSpaceDE w:val="0"/>
        <w:autoSpaceDN w:val="0"/>
        <w:adjustRightInd w:val="0"/>
        <w:spacing w:after="200" w:line="240" w:lineRule="atLeast"/>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 xml:space="preserve">м. </w:t>
      </w:r>
      <w:r w:rsidR="00C05555">
        <w:rPr>
          <w:rFonts w:ascii="Times New Roman" w:eastAsia="Times New Roman" w:hAnsi="Times New Roman" w:cs="Times New Roman"/>
          <w:b/>
          <w:sz w:val="24"/>
          <w:szCs w:val="24"/>
          <w:lang w:eastAsia="en-US"/>
        </w:rPr>
        <w:t>Кропивницький</w:t>
      </w:r>
      <w:r w:rsidRPr="002E033B">
        <w:rPr>
          <w:rFonts w:ascii="Times New Roman" w:eastAsia="Times New Roman" w:hAnsi="Times New Roman" w:cs="Times New Roman"/>
          <w:b/>
          <w:sz w:val="24"/>
          <w:szCs w:val="24"/>
          <w:lang w:eastAsia="en-US"/>
        </w:rPr>
        <w:t xml:space="preserve"> – 202</w:t>
      </w:r>
      <w:r>
        <w:rPr>
          <w:rFonts w:ascii="Times New Roman" w:eastAsia="Times New Roman" w:hAnsi="Times New Roman" w:cs="Times New Roman"/>
          <w:b/>
          <w:sz w:val="24"/>
          <w:szCs w:val="24"/>
          <w:lang w:eastAsia="en-US"/>
        </w:rPr>
        <w:t>2</w:t>
      </w:r>
      <w:r w:rsidRPr="002E033B">
        <w:rPr>
          <w:rFonts w:ascii="Times New Roman" w:eastAsia="Times New Roman" w:hAnsi="Times New Roman" w:cs="Times New Roman"/>
          <w:b/>
          <w:sz w:val="24"/>
          <w:szCs w:val="24"/>
          <w:lang w:eastAsia="en-US"/>
        </w:rPr>
        <w:t>р.</w:t>
      </w:r>
    </w:p>
    <w:p w:rsidR="002E033B" w:rsidRDefault="002E033B" w:rsidP="002E033B">
      <w:pPr>
        <w:widowControl w:val="0"/>
        <w:autoSpaceDE w:val="0"/>
        <w:autoSpaceDN w:val="0"/>
        <w:adjustRightInd w:val="0"/>
        <w:spacing w:after="200" w:line="240" w:lineRule="atLeast"/>
        <w:jc w:val="center"/>
        <w:rPr>
          <w:rFonts w:ascii="Times New Roman" w:eastAsia="Times New Roman" w:hAnsi="Times New Roman" w:cs="Times New Roman"/>
          <w:sz w:val="24"/>
          <w:szCs w:val="24"/>
          <w:lang w:eastAsia="ru-RU"/>
        </w:rPr>
      </w:pPr>
    </w:p>
    <w:p w:rsidR="00BA060A" w:rsidRPr="002E033B" w:rsidRDefault="00BA060A" w:rsidP="002E033B">
      <w:pPr>
        <w:widowControl w:val="0"/>
        <w:autoSpaceDE w:val="0"/>
        <w:autoSpaceDN w:val="0"/>
        <w:adjustRightInd w:val="0"/>
        <w:spacing w:after="200" w:line="240" w:lineRule="atLeast"/>
        <w:jc w:val="center"/>
        <w:rPr>
          <w:rFonts w:ascii="Times New Roman" w:eastAsia="Times New Roman" w:hAnsi="Times New Roman" w:cs="Times New Roman"/>
          <w:sz w:val="24"/>
          <w:szCs w:val="24"/>
          <w:lang w:eastAsia="ru-RU"/>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5B2594">
              <w:rPr>
                <w:rFonts w:ascii="Times New Roman" w:hAnsi="Times New Roman" w:cs="Times New Roman"/>
                <w:bCs/>
                <w:lang w:eastAsia="en-US"/>
              </w:rPr>
              <w:t xml:space="preserve"> / 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F3306F" w:rsidP="00430E02">
            <w:pPr>
              <w:jc w:val="both"/>
              <w:rPr>
                <w:rFonts w:ascii="Times New Roman" w:hAnsi="Times New Roman" w:cs="Times New Roman"/>
              </w:rPr>
            </w:pPr>
            <w:r>
              <w:rPr>
                <w:rFonts w:ascii="Times New Roman" w:eastAsia="Times New Roman" w:hAnsi="Times New Roman" w:cs="Times New Roman"/>
              </w:rPr>
              <w:t xml:space="preserve">1. 2.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9445E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9445E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56032D" w:rsidRPr="00D56818" w:rsidTr="00621344">
        <w:trPr>
          <w:gridAfter w:val="1"/>
          <w:wAfter w:w="21" w:type="dxa"/>
        </w:trPr>
        <w:tc>
          <w:tcPr>
            <w:tcW w:w="567"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FF1AB2" w:rsidRDefault="00FF1AB2" w:rsidP="002E033B">
            <w:pPr>
              <w:spacing w:before="150" w:after="150"/>
              <w:rPr>
                <w:rFonts w:ascii="Times New Roman" w:eastAsia="SimSun" w:hAnsi="Times New Roman"/>
                <w:b/>
                <w:bCs/>
                <w:kern w:val="2"/>
              </w:rPr>
            </w:pPr>
            <w:r w:rsidRPr="00FF1AB2">
              <w:rPr>
                <w:rFonts w:ascii="Times New Roman" w:eastAsia="SimSun" w:hAnsi="Times New Roman"/>
                <w:b/>
                <w:bCs/>
                <w:kern w:val="2"/>
              </w:rPr>
              <w:t xml:space="preserve">Територіальне управління Державної судової адміністрації України в Кіровоградській  області </w:t>
            </w:r>
          </w:p>
          <w:p w:rsidR="0056032D" w:rsidRPr="009A0746" w:rsidRDefault="002E033B" w:rsidP="00FF1AB2">
            <w:pPr>
              <w:spacing w:before="150" w:after="150"/>
              <w:rPr>
                <w:rFonts w:ascii="Times New Roman" w:eastAsia="Times New Roman" w:hAnsi="Times New Roman" w:cs="Times New Roman"/>
                <w:lang w:eastAsia="ru-RU"/>
              </w:rPr>
            </w:pPr>
            <w:r w:rsidRPr="002E033B">
              <w:rPr>
                <w:rFonts w:ascii="Times New Roman" w:eastAsia="SimSun" w:hAnsi="Times New Roman"/>
                <w:b/>
                <w:bCs/>
                <w:kern w:val="2"/>
              </w:rPr>
              <w:t xml:space="preserve">код за ЄДРПОУ </w:t>
            </w:r>
            <w:r w:rsidR="00FF1AB2">
              <w:rPr>
                <w:rFonts w:ascii="Times New Roman" w:eastAsia="SimSun" w:hAnsi="Times New Roman"/>
                <w:b/>
                <w:bCs/>
                <w:kern w:val="2"/>
              </w:rPr>
              <w:t>2624</w:t>
            </w:r>
            <w:r w:rsidR="00D90C32">
              <w:rPr>
                <w:rFonts w:ascii="Times New Roman" w:eastAsia="SimSun" w:hAnsi="Times New Roman"/>
                <w:b/>
                <w:bCs/>
                <w:kern w:val="2"/>
              </w:rPr>
              <w:t>1445</w:t>
            </w:r>
          </w:p>
        </w:tc>
      </w:tr>
      <w:tr w:rsidR="0056032D" w:rsidRPr="00D56818" w:rsidTr="00621344">
        <w:trPr>
          <w:gridAfter w:val="1"/>
          <w:wAfter w:w="21" w:type="dxa"/>
        </w:trPr>
        <w:tc>
          <w:tcPr>
            <w:tcW w:w="567"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56032D" w:rsidRPr="009A0746" w:rsidRDefault="00D90C32" w:rsidP="0056032D">
            <w:pPr>
              <w:spacing w:before="150" w:after="150"/>
              <w:rPr>
                <w:rFonts w:ascii="Times New Roman" w:eastAsia="Times New Roman" w:hAnsi="Times New Roman" w:cs="Times New Roman"/>
                <w:lang w:eastAsia="ru-RU"/>
              </w:rPr>
            </w:pPr>
            <w:r w:rsidRPr="00D90C32">
              <w:rPr>
                <w:rFonts w:ascii="Times New Roman" w:eastAsia="SimSun" w:hAnsi="Times New Roman"/>
                <w:b/>
                <w:bCs/>
                <w:kern w:val="2"/>
              </w:rPr>
              <w:t>25006, м. Кропивницький, вул. В.Перспективна,40</w:t>
            </w:r>
          </w:p>
        </w:tc>
      </w:tr>
      <w:tr w:rsidR="0056032D" w:rsidRPr="00D56818" w:rsidTr="00621344">
        <w:trPr>
          <w:gridAfter w:val="1"/>
          <w:wAfter w:w="21" w:type="dxa"/>
        </w:trPr>
        <w:tc>
          <w:tcPr>
            <w:tcW w:w="567"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56032D" w:rsidRPr="00D56818" w:rsidRDefault="0056032D" w:rsidP="0056032D">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D90C32" w:rsidRPr="00D90C32" w:rsidRDefault="00D90C32" w:rsidP="00D90C32">
            <w:pPr>
              <w:pStyle w:val="HTML"/>
              <w:jc w:val="both"/>
              <w:rPr>
                <w:rFonts w:ascii="Times New Roman" w:hAnsi="Times New Roman"/>
                <w:u w:val="single"/>
              </w:rPr>
            </w:pPr>
            <w:proofErr w:type="spellStart"/>
            <w:r w:rsidRPr="00D90C32">
              <w:rPr>
                <w:rFonts w:ascii="Times New Roman" w:hAnsi="Times New Roman"/>
                <w:u w:val="single"/>
              </w:rPr>
              <w:t>Літвінов</w:t>
            </w:r>
            <w:proofErr w:type="spellEnd"/>
            <w:r w:rsidRPr="00D90C32">
              <w:rPr>
                <w:rFonts w:ascii="Times New Roman" w:hAnsi="Times New Roman"/>
                <w:u w:val="single"/>
              </w:rPr>
              <w:t xml:space="preserve"> </w:t>
            </w:r>
            <w:proofErr w:type="spellStart"/>
            <w:r w:rsidRPr="00D90C32">
              <w:rPr>
                <w:rFonts w:ascii="Times New Roman" w:hAnsi="Times New Roman"/>
                <w:u w:val="single"/>
              </w:rPr>
              <w:t>Сергій</w:t>
            </w:r>
            <w:proofErr w:type="spellEnd"/>
            <w:r w:rsidRPr="00D90C32">
              <w:rPr>
                <w:rFonts w:ascii="Times New Roman" w:hAnsi="Times New Roman"/>
                <w:u w:val="single"/>
              </w:rPr>
              <w:t xml:space="preserve"> </w:t>
            </w:r>
            <w:proofErr w:type="spellStart"/>
            <w:r w:rsidRPr="00D90C32">
              <w:rPr>
                <w:rFonts w:ascii="Times New Roman" w:hAnsi="Times New Roman"/>
                <w:u w:val="single"/>
              </w:rPr>
              <w:t>Валерійович</w:t>
            </w:r>
            <w:proofErr w:type="spellEnd"/>
            <w:r w:rsidRPr="00D90C32">
              <w:rPr>
                <w:rFonts w:ascii="Times New Roman" w:hAnsi="Times New Roman"/>
                <w:u w:val="single"/>
              </w:rPr>
              <w:t xml:space="preserve"> — </w:t>
            </w:r>
            <w:proofErr w:type="spellStart"/>
            <w:r w:rsidRPr="00D90C32">
              <w:rPr>
                <w:rFonts w:ascii="Times New Roman" w:hAnsi="Times New Roman"/>
                <w:u w:val="single"/>
              </w:rPr>
              <w:t>уповноважена</w:t>
            </w:r>
            <w:proofErr w:type="spellEnd"/>
            <w:r w:rsidRPr="00D90C32">
              <w:rPr>
                <w:rFonts w:ascii="Times New Roman" w:hAnsi="Times New Roman"/>
                <w:u w:val="single"/>
              </w:rPr>
              <w:t xml:space="preserve"> особа, заступник начальника ТУ ДСА </w:t>
            </w:r>
            <w:proofErr w:type="spellStart"/>
            <w:r w:rsidRPr="00D90C32">
              <w:rPr>
                <w:rFonts w:ascii="Times New Roman" w:hAnsi="Times New Roman"/>
                <w:u w:val="single"/>
              </w:rPr>
              <w:t>України</w:t>
            </w:r>
            <w:proofErr w:type="spellEnd"/>
            <w:r w:rsidRPr="00D90C32">
              <w:rPr>
                <w:rFonts w:ascii="Times New Roman" w:hAnsi="Times New Roman"/>
                <w:u w:val="single"/>
              </w:rPr>
              <w:t xml:space="preserve"> в</w:t>
            </w:r>
            <w:proofErr w:type="gramStart"/>
            <w:r w:rsidRPr="00D90C32">
              <w:rPr>
                <w:rFonts w:ascii="Times New Roman" w:hAnsi="Times New Roman"/>
                <w:u w:val="single"/>
              </w:rPr>
              <w:t xml:space="preserve"> </w:t>
            </w:r>
            <w:proofErr w:type="spellStart"/>
            <w:r w:rsidRPr="00D90C32">
              <w:rPr>
                <w:rFonts w:ascii="Times New Roman" w:hAnsi="Times New Roman"/>
                <w:u w:val="single"/>
              </w:rPr>
              <w:t>К</w:t>
            </w:r>
            <w:proofErr w:type="gramEnd"/>
            <w:r w:rsidRPr="00D90C32">
              <w:rPr>
                <w:rFonts w:ascii="Times New Roman" w:hAnsi="Times New Roman"/>
                <w:u w:val="single"/>
              </w:rPr>
              <w:t>іровоградській</w:t>
            </w:r>
            <w:proofErr w:type="spellEnd"/>
            <w:r w:rsidRPr="00D90C32">
              <w:rPr>
                <w:rFonts w:ascii="Times New Roman" w:hAnsi="Times New Roman"/>
                <w:u w:val="single"/>
              </w:rPr>
              <w:t xml:space="preserve"> </w:t>
            </w:r>
            <w:proofErr w:type="spellStart"/>
            <w:r w:rsidRPr="00D90C32">
              <w:rPr>
                <w:rFonts w:ascii="Times New Roman" w:hAnsi="Times New Roman"/>
                <w:u w:val="single"/>
              </w:rPr>
              <w:t>області</w:t>
            </w:r>
            <w:proofErr w:type="spellEnd"/>
          </w:p>
          <w:p w:rsidR="00D90C32" w:rsidRPr="00D90C32" w:rsidRDefault="00D90C32" w:rsidP="00D90C32">
            <w:pPr>
              <w:pStyle w:val="HTML"/>
              <w:jc w:val="both"/>
              <w:rPr>
                <w:rFonts w:ascii="Times New Roman" w:hAnsi="Times New Roman"/>
                <w:u w:val="single"/>
              </w:rPr>
            </w:pPr>
            <w:r w:rsidRPr="00D90C32">
              <w:rPr>
                <w:rFonts w:ascii="Times New Roman" w:hAnsi="Times New Roman"/>
                <w:u w:val="single"/>
              </w:rPr>
              <w:t>тел.: (0522) 24-25-37</w:t>
            </w:r>
          </w:p>
          <w:p w:rsidR="0056032D" w:rsidRPr="009A0746" w:rsidRDefault="00D90C32" w:rsidP="00D90C32">
            <w:pPr>
              <w:rPr>
                <w:rFonts w:ascii="Times New Roman" w:eastAsia="Times New Roman" w:hAnsi="Times New Roman" w:cs="Times New Roman"/>
                <w:lang w:eastAsia="ru-RU"/>
              </w:rPr>
            </w:pPr>
            <w:proofErr w:type="spellStart"/>
            <w:r w:rsidRPr="00D90C32">
              <w:rPr>
                <w:rFonts w:ascii="Times New Roman" w:hAnsi="Times New Roman"/>
                <w:u w:val="single"/>
              </w:rPr>
              <w:t>E-mail:litvinov@kr.court.gov.ua</w:t>
            </w:r>
            <w:proofErr w:type="spellEnd"/>
            <w:r w:rsidRPr="00D90C32">
              <w:rPr>
                <w:rFonts w:ascii="Times New Roman" w:eastAsia="Times New Roman" w:hAnsi="Times New Roman" w:cs="Times New Roman"/>
                <w:u w:val="single"/>
                <w:lang w:eastAsia="ru-RU"/>
              </w:rPr>
              <w:t xml:space="preserve"> </w:t>
            </w:r>
          </w:p>
        </w:tc>
      </w:tr>
      <w:tr w:rsidR="0056032D" w:rsidRPr="00D56818" w:rsidTr="00621344">
        <w:trPr>
          <w:gridAfter w:val="1"/>
          <w:wAfter w:w="21" w:type="dxa"/>
        </w:trPr>
        <w:tc>
          <w:tcPr>
            <w:tcW w:w="567"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56032D" w:rsidRPr="00D56818" w:rsidRDefault="0056032D" w:rsidP="0056032D">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56032D" w:rsidRPr="00D56818" w:rsidRDefault="00C4481F" w:rsidP="0056032D">
            <w:pPr>
              <w:rPr>
                <w:rFonts w:ascii="Times New Roman" w:hAnsi="Times New Roman" w:cs="Times New Roman"/>
              </w:rPr>
            </w:pPr>
            <w:r>
              <w:rPr>
                <w:rFonts w:ascii="Times New Roman" w:hAnsi="Times New Roman" w:cs="Times New Roman"/>
              </w:rPr>
              <w:t>В</w:t>
            </w:r>
            <w:r w:rsidRPr="00C4481F">
              <w:rPr>
                <w:rFonts w:ascii="Times New Roman" w:hAnsi="Times New Roman" w:cs="Times New Roman"/>
              </w:rPr>
              <w:t>ідкриті торги з особливостями</w:t>
            </w:r>
          </w:p>
        </w:tc>
      </w:tr>
      <w:tr w:rsidR="0056032D" w:rsidRPr="00D56818" w:rsidTr="00621344">
        <w:trPr>
          <w:gridAfter w:val="1"/>
          <w:wAfter w:w="21" w:type="dxa"/>
        </w:trPr>
        <w:tc>
          <w:tcPr>
            <w:tcW w:w="567"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6032D" w:rsidRPr="00D56818" w:rsidRDefault="0056032D" w:rsidP="0056032D">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56032D" w:rsidRPr="00D56818" w:rsidRDefault="0056032D" w:rsidP="0056032D">
            <w:pPr>
              <w:rPr>
                <w:rFonts w:ascii="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5B2594" w:rsidRPr="00D56818" w:rsidRDefault="005B2594" w:rsidP="005B2594">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58062D" w:rsidRDefault="0058062D" w:rsidP="00943C7B">
            <w:pPr>
              <w:spacing w:before="150" w:after="150"/>
              <w:rPr>
                <w:rFonts w:ascii="Times New Roman" w:eastAsia="Times New Roman" w:hAnsi="Times New Roman" w:cs="Times New Roman"/>
                <w:b/>
                <w:i/>
                <w:lang w:eastAsia="ru-RU"/>
              </w:rPr>
            </w:pPr>
            <w:r w:rsidRPr="0058062D">
              <w:rPr>
                <w:rFonts w:ascii="Times New Roman" w:eastAsia="Times New Roman" w:hAnsi="Times New Roman" w:cs="Times New Roman"/>
                <w:b/>
                <w:i/>
                <w:lang w:eastAsia="ru-RU"/>
              </w:rPr>
              <w:t>Послуги із встановлення системи відеоспостереження (відеокамери, сервери збереження відеозаписів, монітор, планшет, кабелі, джерела безперебійного живлення до серверу, кріплення для моніторів), оновлення існуючої</w:t>
            </w:r>
          </w:p>
          <w:p w:rsidR="005B2594" w:rsidRPr="00D90C32" w:rsidRDefault="00D90C32" w:rsidP="00943C7B">
            <w:pPr>
              <w:spacing w:before="150" w:after="150"/>
              <w:rPr>
                <w:rFonts w:ascii="Times New Roman" w:eastAsia="Times New Roman" w:hAnsi="Times New Roman" w:cs="Times New Roman"/>
                <w:b/>
                <w:i/>
                <w:lang w:eastAsia="ru-RU"/>
              </w:rPr>
            </w:pPr>
            <w:r w:rsidRPr="00D90C32">
              <w:rPr>
                <w:rFonts w:ascii="Times New Roman" w:eastAsia="Times New Roman" w:hAnsi="Times New Roman" w:cs="Times New Roman"/>
                <w:b/>
                <w:i/>
                <w:lang w:eastAsia="ru-RU"/>
              </w:rPr>
              <w:t>ДК 021-2015: 51310000-8 Послуги зі встановлення радіо -, телевізійної, аудіо- та відеоапаратури</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5B2594" w:rsidRPr="005B2594" w:rsidRDefault="005B2594" w:rsidP="005B2594">
            <w:pPr>
              <w:spacing w:before="150" w:after="150"/>
              <w:jc w:val="both"/>
              <w:rPr>
                <w:rFonts w:ascii="Times New Roman" w:eastAsia="Times New Roman" w:hAnsi="Times New Roman" w:cs="Times New Roman"/>
                <w:i/>
                <w:lang w:eastAsia="ru-RU"/>
              </w:rPr>
            </w:pPr>
            <w:r w:rsidRPr="005B2594">
              <w:rPr>
                <w:rFonts w:ascii="Times New Roman" w:eastAsia="Times New Roman" w:hAnsi="Times New Roman" w:cs="Times New Roman"/>
                <w:i/>
                <w:iCs/>
                <w:lang w:eastAsia="ru-RU"/>
              </w:rPr>
              <w:t>закупівля здійснюється без поділу на лоти</w:t>
            </w:r>
            <w:r w:rsidRPr="005B2594">
              <w:rPr>
                <w:rFonts w:ascii="Times New Roman" w:eastAsia="Times New Roman" w:hAnsi="Times New Roman" w:cs="Times New Roman"/>
                <w:i/>
                <w:lang w:eastAsia="ru-RU"/>
              </w:rPr>
              <w:t xml:space="preserve"> </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5B2594" w:rsidRPr="007A4EF0" w:rsidRDefault="005B2594" w:rsidP="005B2594">
            <w:pPr>
              <w:spacing w:before="150" w:after="150"/>
              <w:rPr>
                <w:rFonts w:ascii="Times New Roman" w:eastAsia="Times New Roman" w:hAnsi="Times New Roman" w:cs="Times New Roman"/>
                <w:i/>
                <w:color w:val="121212"/>
                <w:lang w:val="ru-RU"/>
              </w:rPr>
            </w:pPr>
            <w:r w:rsidRPr="007A4EF0">
              <w:rPr>
                <w:rFonts w:ascii="Times New Roman" w:eastAsia="Times New Roman" w:hAnsi="Times New Roman" w:cs="Times New Roman"/>
                <w:i/>
                <w:lang w:eastAsia="ru-RU"/>
              </w:rPr>
              <w:t xml:space="preserve">Місце поставки: </w:t>
            </w:r>
            <w:r w:rsidR="0058062D" w:rsidRPr="0058062D">
              <w:rPr>
                <w:rFonts w:ascii="Times New Roman" w:eastAsia="Times New Roman" w:hAnsi="Times New Roman" w:cs="Times New Roman"/>
                <w:i/>
                <w:lang w:eastAsia="ru-RU"/>
              </w:rPr>
              <w:t xml:space="preserve">26000, м. </w:t>
            </w:r>
            <w:proofErr w:type="spellStart"/>
            <w:r w:rsidR="0058062D" w:rsidRPr="0058062D">
              <w:rPr>
                <w:rFonts w:ascii="Times New Roman" w:eastAsia="Times New Roman" w:hAnsi="Times New Roman" w:cs="Times New Roman"/>
                <w:i/>
                <w:lang w:eastAsia="ru-RU"/>
              </w:rPr>
              <w:t>Новомиргород</w:t>
            </w:r>
            <w:proofErr w:type="spellEnd"/>
            <w:r w:rsidR="0058062D" w:rsidRPr="0058062D">
              <w:rPr>
                <w:rFonts w:ascii="Times New Roman" w:eastAsia="Times New Roman" w:hAnsi="Times New Roman" w:cs="Times New Roman"/>
                <w:i/>
                <w:lang w:eastAsia="ru-RU"/>
              </w:rPr>
              <w:t>, вул. Соборності, буд 157, Кіровоградська область</w:t>
            </w:r>
          </w:p>
          <w:p w:rsidR="00CF3581" w:rsidRPr="007903BD" w:rsidRDefault="005B2594" w:rsidP="00943C7B">
            <w:pPr>
              <w:spacing w:before="150" w:after="150"/>
              <w:rPr>
                <w:rFonts w:ascii="Times New Roman" w:eastAsia="Times New Roman" w:hAnsi="Times New Roman" w:cs="Times New Roman"/>
                <w:i/>
                <w:lang w:eastAsia="ru-RU"/>
              </w:rPr>
            </w:pPr>
            <w:r w:rsidRPr="007903BD">
              <w:rPr>
                <w:rFonts w:ascii="Times New Roman" w:eastAsia="Times New Roman" w:hAnsi="Times New Roman" w:cs="Times New Roman"/>
                <w:i/>
                <w:lang w:eastAsia="ru-RU"/>
              </w:rPr>
              <w:t xml:space="preserve">Кількість </w:t>
            </w:r>
            <w:r w:rsidR="002E033B">
              <w:rPr>
                <w:rFonts w:ascii="Times New Roman" w:eastAsia="Times New Roman" w:hAnsi="Times New Roman" w:cs="Times New Roman"/>
                <w:i/>
                <w:lang w:eastAsia="ru-RU"/>
              </w:rPr>
              <w:t>послуг</w:t>
            </w:r>
            <w:r w:rsidRPr="007903BD">
              <w:rPr>
                <w:rFonts w:ascii="Times New Roman" w:eastAsia="Times New Roman" w:hAnsi="Times New Roman" w:cs="Times New Roman"/>
                <w:i/>
                <w:lang w:eastAsia="ru-RU"/>
              </w:rPr>
              <w:t>:</w:t>
            </w:r>
          </w:p>
          <w:p w:rsidR="005B2594" w:rsidRPr="007A4EF0" w:rsidRDefault="002E033B" w:rsidP="007903BD">
            <w:pPr>
              <w:spacing w:before="150" w:after="150"/>
              <w:rPr>
                <w:rFonts w:ascii="Times New Roman" w:eastAsia="Times New Roman" w:hAnsi="Times New Roman" w:cs="Times New Roman"/>
                <w:i/>
                <w:vertAlign w:val="superscript"/>
                <w:lang w:eastAsia="ru-RU"/>
              </w:rPr>
            </w:pPr>
            <w:r>
              <w:rPr>
                <w:rFonts w:ascii="Times New Roman" w:eastAsia="Times New Roman" w:hAnsi="Times New Roman" w:cs="Times New Roman"/>
                <w:i/>
                <w:lang w:eastAsia="ru-RU"/>
              </w:rPr>
              <w:t>1 послуга</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5B2594" w:rsidRPr="005B2594" w:rsidRDefault="005B2594" w:rsidP="005B2594">
            <w:pPr>
              <w:spacing w:before="150" w:after="150"/>
              <w:rPr>
                <w:rFonts w:ascii="Times New Roman" w:eastAsia="Times New Roman" w:hAnsi="Times New Roman" w:cs="Times New Roman"/>
                <w:lang w:eastAsia="ru-RU"/>
              </w:rPr>
            </w:pPr>
            <w:r w:rsidRPr="00B374FE">
              <w:rPr>
                <w:rFonts w:ascii="Times New Roman" w:eastAsia="Times New Roman" w:hAnsi="Times New Roman" w:cs="Times New Roman"/>
                <w:iCs/>
                <w:lang w:eastAsia="ru-RU"/>
              </w:rPr>
              <w:t xml:space="preserve">до </w:t>
            </w:r>
            <w:r w:rsidR="00B374FE" w:rsidRPr="00B374FE">
              <w:rPr>
                <w:rFonts w:ascii="Times New Roman" w:eastAsia="Times New Roman" w:hAnsi="Times New Roman" w:cs="Times New Roman"/>
                <w:iCs/>
                <w:lang w:eastAsia="ru-RU"/>
              </w:rPr>
              <w:t>16</w:t>
            </w:r>
            <w:r w:rsidRPr="00B374FE">
              <w:rPr>
                <w:rFonts w:ascii="Times New Roman" w:eastAsia="Times New Roman" w:hAnsi="Times New Roman" w:cs="Times New Roman"/>
                <w:iCs/>
                <w:lang w:eastAsia="ru-RU"/>
              </w:rPr>
              <w:t>.12.2022 включно</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5B2594" w:rsidRPr="00D56818" w:rsidRDefault="005B2594" w:rsidP="005B2594">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5B2594" w:rsidRPr="00D56818" w:rsidRDefault="005B2594" w:rsidP="005B2594">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eastAsia="Times New Roman" w:hAnsi="Times New Roman" w:cs="Times New Roman"/>
                <w:b/>
              </w:rPr>
              <w:t xml:space="preserve">Валюта, у якій повинна </w:t>
            </w:r>
            <w:r w:rsidRPr="00D56818">
              <w:rPr>
                <w:rFonts w:ascii="Times New Roman" w:eastAsia="Times New Roman" w:hAnsi="Times New Roman" w:cs="Times New Roman"/>
                <w:b/>
              </w:rPr>
              <w:lastRenderedPageBreak/>
              <w:t>бути зазначена ціна тендерної пропозиції</w:t>
            </w:r>
          </w:p>
        </w:tc>
        <w:tc>
          <w:tcPr>
            <w:tcW w:w="7363" w:type="dxa"/>
          </w:tcPr>
          <w:p w:rsidR="005B2594" w:rsidRPr="00D56818" w:rsidRDefault="005B2594" w:rsidP="005B2594">
            <w:pPr>
              <w:ind w:firstLine="450"/>
              <w:rPr>
                <w:rFonts w:ascii="Times New Roman" w:hAnsi="Times New Roman" w:cs="Times New Roman"/>
              </w:rPr>
            </w:pPr>
            <w:r>
              <w:rPr>
                <w:rFonts w:ascii="Times New Roman" w:eastAsia="Times New Roman" w:hAnsi="Times New Roman" w:cs="Times New Roman"/>
              </w:rPr>
              <w:lastRenderedPageBreak/>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 xml:space="preserve">У разі якщо учасником </w:t>
            </w:r>
            <w:r w:rsidRPr="00D56818">
              <w:rPr>
                <w:rFonts w:ascii="Times New Roman" w:eastAsia="Times New Roman" w:hAnsi="Times New Roman" w:cs="Times New Roman"/>
                <w:b/>
                <w:i/>
              </w:rPr>
              <w:lastRenderedPageBreak/>
              <w:t>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7.</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5B2594" w:rsidRPr="00462530" w:rsidRDefault="005B2594" w:rsidP="005B2594">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B2594" w:rsidRPr="00462530" w:rsidRDefault="005B2594" w:rsidP="005B2594">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B2594" w:rsidRDefault="005B2594" w:rsidP="005B2594">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5B2594" w:rsidRDefault="005B2594" w:rsidP="005B2594">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w:t>
            </w:r>
            <w:r w:rsidR="00517BC9">
              <w:rPr>
                <w:rFonts w:ascii="Times New Roman" w:hAnsi="Times New Roman"/>
              </w:rPr>
              <w:t xml:space="preserve"> </w:t>
            </w:r>
            <w:r w:rsidRPr="00462530">
              <w:rPr>
                <w:rFonts w:ascii="Times New Roman" w:hAnsi="Times New Roman"/>
              </w:rPr>
              <w:t>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5B2594" w:rsidRPr="00D56818" w:rsidRDefault="005B2594" w:rsidP="005B2594">
            <w:pPr>
              <w:jc w:val="both"/>
              <w:rPr>
                <w:rFonts w:ascii="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5B2594" w:rsidRPr="00D56818" w:rsidRDefault="005B2594" w:rsidP="005B2594">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5B2594" w:rsidRPr="005B2594" w:rsidRDefault="005B2594" w:rsidP="005B2594">
            <w:pPr>
              <w:spacing w:before="120" w:after="240"/>
              <w:jc w:val="both"/>
              <w:rPr>
                <w:rFonts w:ascii="Times New Roman" w:hAnsi="Times New Roman" w:cs="Times New Roman"/>
                <w:b/>
                <w:shd w:val="solid" w:color="FFFFFF" w:fill="FFFFFF"/>
                <w:lang w:eastAsia="en-US"/>
              </w:rPr>
            </w:pPr>
            <w:r w:rsidRPr="005B2594">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5B2594" w:rsidRPr="00D56818" w:rsidRDefault="005B2594" w:rsidP="005B2594">
            <w:pPr>
              <w:rPr>
                <w:rFonts w:ascii="Times New Roman" w:hAnsi="Times New Roman" w:cs="Times New Roman"/>
              </w:rPr>
            </w:pPr>
          </w:p>
        </w:tc>
      </w:tr>
      <w:tr w:rsidR="005B2594" w:rsidRPr="00D56818" w:rsidTr="00621344">
        <w:tc>
          <w:tcPr>
            <w:tcW w:w="10644" w:type="dxa"/>
            <w:gridSpan w:val="4"/>
            <w:shd w:val="clear" w:color="auto" w:fill="auto"/>
            <w:vAlign w:val="center"/>
          </w:tcPr>
          <w:p w:rsidR="005B2594" w:rsidRDefault="005B2594" w:rsidP="005B2594">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5B2594" w:rsidRPr="00D56818" w:rsidRDefault="005B2594" w:rsidP="005B2594">
            <w:pPr>
              <w:widowControl w:val="0"/>
              <w:jc w:val="center"/>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5B2594" w:rsidRPr="004D043D" w:rsidRDefault="005B2594" w:rsidP="005B2594">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5B2594" w:rsidRPr="00D56818" w:rsidRDefault="005B2594" w:rsidP="005B2594">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5B2594" w:rsidRPr="00D56818" w:rsidRDefault="005B2594" w:rsidP="005B2594">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D56818">
              <w:rPr>
                <w:rFonts w:ascii="Times New Roman" w:eastAsia="Times New Roman" w:hAnsi="Times New Roman" w:cs="Times New Roman"/>
              </w:rPr>
              <w:lastRenderedPageBreak/>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5B2594" w:rsidRPr="00D56818" w:rsidRDefault="005B2594" w:rsidP="005B2594">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5B2594" w:rsidRPr="004D043D" w:rsidRDefault="005B2594" w:rsidP="005B2594">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2594" w:rsidRPr="00D56818" w:rsidTr="00621344">
        <w:tc>
          <w:tcPr>
            <w:tcW w:w="10644" w:type="dxa"/>
            <w:gridSpan w:val="4"/>
            <w:shd w:val="clear" w:color="auto" w:fill="auto"/>
          </w:tcPr>
          <w:p w:rsidR="005B2594" w:rsidRPr="00D56818" w:rsidRDefault="005B2594" w:rsidP="005B2594">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5B2594" w:rsidRPr="00D56818" w:rsidRDefault="005B2594" w:rsidP="005B2594">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5B2594" w:rsidRPr="008B46C2" w:rsidRDefault="005B2594" w:rsidP="005B2594">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5B2594" w:rsidRPr="00E1203C" w:rsidRDefault="005B2594" w:rsidP="005B2594">
            <w:pPr>
              <w:jc w:val="both"/>
              <w:rPr>
                <w:rFonts w:ascii="Times New Roman" w:hAnsi="Times New Roman" w:cs="Times New Roman"/>
                <w:highlight w:val="yellow"/>
                <w:shd w:val="solid" w:color="FFFFFF" w:fill="FFFFFF"/>
                <w:lang w:eastAsia="en-US"/>
              </w:rPr>
            </w:pPr>
          </w:p>
          <w:p w:rsidR="005B2594" w:rsidRDefault="005B2594" w:rsidP="005B2594">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5B2594" w:rsidRPr="00F3306F" w:rsidRDefault="005B2594" w:rsidP="005B2594">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002D1C8B">
              <w:rPr>
                <w:rFonts w:ascii="Times New Roman" w:hAnsi="Times New Roman" w:cs="Times New Roman"/>
                <w:i/>
                <w:shd w:val="solid" w:color="FFFFFF" w:fill="FFFFFF"/>
                <w:lang w:eastAsia="en-US"/>
              </w:rPr>
              <w:t>таблиці 3</w:t>
            </w:r>
            <w:r w:rsidRPr="008B46C2">
              <w:rPr>
                <w:rFonts w:ascii="Times New Roman" w:hAnsi="Times New Roman" w:cs="Times New Roman"/>
                <w:i/>
                <w:shd w:val="solid" w:color="FFFFFF" w:fill="FFFFFF"/>
                <w:lang w:eastAsia="en-US"/>
              </w:rPr>
              <w:t xml:space="preserve"> «Інші </w:t>
            </w:r>
            <w:r w:rsidR="002D1C8B">
              <w:rPr>
                <w:rFonts w:ascii="Times New Roman" w:hAnsi="Times New Roman" w:cs="Times New Roman"/>
                <w:i/>
                <w:shd w:val="solid" w:color="FFFFFF" w:fill="FFFFFF"/>
                <w:lang w:eastAsia="en-US"/>
              </w:rPr>
              <w:t>документи</w:t>
            </w:r>
            <w:r w:rsidRPr="008B46C2">
              <w:rPr>
                <w:rFonts w:ascii="Times New Roman" w:hAnsi="Times New Roman" w:cs="Times New Roman"/>
                <w:i/>
                <w:shd w:val="solid" w:color="FFFFFF" w:fill="FFFFFF"/>
                <w:lang w:eastAsia="en-US"/>
              </w:rPr>
              <w:t>» Додатку 1 до тендерної документації</w:t>
            </w:r>
            <w:r>
              <w:rPr>
                <w:rFonts w:ascii="Times New Roman" w:hAnsi="Times New Roman" w:cs="Times New Roman"/>
                <w:shd w:val="solid" w:color="FFFFFF" w:fill="FFFFFF"/>
                <w:lang w:eastAsia="en-US"/>
              </w:rPr>
              <w:t>;</w:t>
            </w:r>
          </w:p>
          <w:p w:rsidR="005B2594" w:rsidRPr="008B46C2" w:rsidRDefault="005B2594" w:rsidP="005B2594">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5B2594" w:rsidRPr="00F3306F" w:rsidRDefault="005B2594" w:rsidP="005B2594">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5B2594" w:rsidRDefault="005B2594" w:rsidP="005B2594">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595805" w:rsidRPr="007903BD" w:rsidRDefault="00595805" w:rsidP="005B2594">
            <w:pPr>
              <w:pStyle w:val="a4"/>
              <w:numPr>
                <w:ilvl w:val="0"/>
                <w:numId w:val="9"/>
              </w:numPr>
              <w:ind w:left="25" w:firstLine="567"/>
              <w:jc w:val="both"/>
              <w:rPr>
                <w:rFonts w:ascii="Times New Roman" w:hAnsi="Times New Roman" w:cs="Times New Roman"/>
                <w:shd w:val="solid" w:color="FFFFFF" w:fill="FFFFFF"/>
                <w:lang w:eastAsia="en-US"/>
              </w:rPr>
            </w:pPr>
            <w:r w:rsidRPr="007903BD">
              <w:rPr>
                <w:rFonts w:ascii="Times New Roman" w:hAnsi="Times New Roman" w:cs="Times New Roman"/>
                <w:shd w:val="solid" w:color="FFFFFF" w:fill="FFFFFF"/>
                <w:lang w:eastAsia="en-US"/>
              </w:rPr>
              <w:t>Додаток 4 – форма «Тендерна пропозиція»</w:t>
            </w:r>
          </w:p>
          <w:p w:rsidR="005B2594" w:rsidRDefault="005B2594" w:rsidP="005B2594">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5B2594" w:rsidRPr="005B2594" w:rsidRDefault="005B2594" w:rsidP="005B2594">
            <w:pPr>
              <w:pStyle w:val="a4"/>
              <w:ind w:left="592"/>
              <w:jc w:val="both"/>
              <w:rPr>
                <w:rFonts w:ascii="Times New Roman" w:hAnsi="Times New Roman" w:cs="Times New Roman"/>
                <w:shd w:val="solid" w:color="FFFFFF" w:fill="FFFFFF"/>
                <w:lang w:eastAsia="en-US"/>
              </w:rPr>
            </w:pPr>
          </w:p>
          <w:p w:rsidR="005B2594" w:rsidRDefault="005B2594" w:rsidP="005B2594">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5B2594" w:rsidRPr="00462530" w:rsidRDefault="005B2594" w:rsidP="005B2594">
            <w:pPr>
              <w:widowControl w:val="0"/>
              <w:ind w:left="33" w:right="113" w:firstLine="283"/>
              <w:contextualSpacing/>
              <w:jc w:val="both"/>
              <w:rPr>
                <w:rFonts w:ascii="Times New Roman" w:hAnsi="Times New Roman"/>
              </w:rPr>
            </w:pPr>
          </w:p>
          <w:p w:rsidR="005B2594" w:rsidRPr="00462530" w:rsidRDefault="005B2594" w:rsidP="005B2594">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B2594" w:rsidRDefault="005B2594" w:rsidP="005B2594">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w:t>
            </w:r>
            <w:proofErr w:type="spellEnd"/>
            <w:r w:rsidRPr="00462530">
              <w:rPr>
                <w:rFonts w:ascii="Times New Roman" w:hAnsi="Times New Roman"/>
              </w:rPr>
              <w:t>-</w:t>
            </w:r>
            <w:r w:rsidRPr="00462530">
              <w:rPr>
                <w:rFonts w:ascii="Times New Roman" w:hAnsi="Times New Roman"/>
              </w:rPr>
              <w:lastRenderedPageBreak/>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B2594" w:rsidRPr="00462530" w:rsidRDefault="005B2594" w:rsidP="005B2594">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У випадку надання учасником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B2594" w:rsidRDefault="005B2594" w:rsidP="005B2594">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rsidR="005B2594" w:rsidRDefault="005B2594" w:rsidP="005B2594">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B2594" w:rsidRDefault="005B2594" w:rsidP="005B2594">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5B2594" w:rsidRPr="005A7A20" w:rsidRDefault="005B2594" w:rsidP="005B2594">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5B2594" w:rsidRDefault="005B2594" w:rsidP="005B2594">
            <w:pPr>
              <w:spacing w:before="120" w:after="240"/>
              <w:ind w:firstLine="566"/>
              <w:jc w:val="both"/>
              <w:rPr>
                <w:rFonts w:ascii="Times New Roman" w:hAnsi="Times New Roman" w:cs="Times New Roman"/>
                <w:shd w:val="solid" w:color="FFFFFF" w:fill="FFFFFF"/>
                <w:lang w:eastAsia="en-US"/>
              </w:rPr>
            </w:pPr>
          </w:p>
          <w:p w:rsidR="005B2594" w:rsidRPr="00462530" w:rsidRDefault="005B2594" w:rsidP="005B2594">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rsidR="005B2594" w:rsidRDefault="005B2594" w:rsidP="005B2594">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5B2594" w:rsidRDefault="005B2594" w:rsidP="005B2594">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5B2594" w:rsidRDefault="005B2594" w:rsidP="005B2594">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5B2594" w:rsidRPr="001C5E00" w:rsidRDefault="005B2594" w:rsidP="005B2594">
            <w:pPr>
              <w:pStyle w:val="a5"/>
              <w:spacing w:before="0" w:beforeAutospacing="0" w:after="0" w:afterAutospacing="0"/>
              <w:ind w:firstLine="316"/>
              <w:jc w:val="both"/>
              <w:rPr>
                <w:color w:val="000000"/>
                <w:sz w:val="22"/>
                <w:szCs w:val="22"/>
                <w:lang w:val="uk-UA" w:eastAsia="uk-UA"/>
              </w:rPr>
            </w:pPr>
            <w:r>
              <w:rPr>
                <w:sz w:val="22"/>
                <w:szCs w:val="22"/>
              </w:rPr>
              <w:t>1.5</w:t>
            </w:r>
            <w:r w:rsidRPr="00462530">
              <w:rPr>
                <w:sz w:val="22"/>
                <w:szCs w:val="22"/>
              </w:rPr>
              <w:t xml:space="preserve">. </w:t>
            </w:r>
            <w:r w:rsidRPr="001C5E00">
              <w:rPr>
                <w:sz w:val="22"/>
                <w:szCs w:val="22"/>
                <w:lang w:val="uk-UA"/>
              </w:rPr>
              <w:t xml:space="preserve">Допущення учасниками формальних (несуттєвих) помилок не призведе до відхилення їх тендерних пропозицій. </w:t>
            </w:r>
            <w:r w:rsidRPr="001C5E0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1C5E00">
              <w:rPr>
                <w:color w:val="000000"/>
                <w:sz w:val="22"/>
                <w:szCs w:val="22"/>
                <w:lang w:val="uk-UA" w:eastAsia="uk-UA"/>
              </w:rPr>
              <w:lastRenderedPageBreak/>
              <w:t xml:space="preserve">- технічні помилки та описки, які наведені нижче. </w:t>
            </w:r>
            <w:r w:rsidRPr="001C5E00">
              <w:rPr>
                <w:bCs/>
                <w:i/>
                <w:iCs/>
                <w:color w:val="000000"/>
                <w:sz w:val="22"/>
                <w:szCs w:val="22"/>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rsidR="005B2594" w:rsidRPr="00462530" w:rsidRDefault="005B2594" w:rsidP="005B2594">
            <w:pPr>
              <w:ind w:firstLine="313"/>
              <w:jc w:val="both"/>
              <w:rPr>
                <w:rFonts w:ascii="Times New Roman" w:eastAsia="Times New Roman" w:hAnsi="Times New Roman"/>
              </w:rPr>
            </w:pPr>
            <w:r w:rsidRPr="001C5E0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C5E00">
              <w:rPr>
                <w:rFonts w:ascii="Times New Roman" w:eastAsia="Times New Roman" w:hAnsi="Times New Roman"/>
              </w:rPr>
              <w:t>мовного</w:t>
            </w:r>
            <w:proofErr w:type="spellEnd"/>
            <w:r w:rsidRPr="001C5E0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w:t>
            </w:r>
            <w:r w:rsidRPr="00462530">
              <w:rPr>
                <w:rFonts w:ascii="Times New Roman" w:eastAsia="Times New Roman" w:hAnsi="Times New Roman"/>
              </w:rPr>
              <w:t>,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462530">
              <w:rPr>
                <w:rFonts w:ascii="Times New Roman" w:eastAsia="Times New Roman" w:hAnsi="Times New Roman"/>
              </w:rPr>
              <w:lastRenderedPageBreak/>
              <w:t>після того, як відповідний документ (документи) був (були) поданий (подані).</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5B2594" w:rsidRPr="00462530" w:rsidRDefault="005B2594" w:rsidP="005B2594">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5B2594" w:rsidRPr="00462530" w:rsidRDefault="005B2594" w:rsidP="005B2594">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5B2594" w:rsidRDefault="005B2594" w:rsidP="005B2594">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rsidR="005B2594" w:rsidRPr="00462530" w:rsidRDefault="005B2594" w:rsidP="005B2594">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5B2594" w:rsidRDefault="005B2594" w:rsidP="005B2594">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rsidR="005B2594" w:rsidRPr="00462530" w:rsidRDefault="005B2594" w:rsidP="005B2594">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xml:space="preserve">. Учасник процедури закупівлі має право </w:t>
            </w:r>
            <w:proofErr w:type="spellStart"/>
            <w:r w:rsidRPr="00462530">
              <w:rPr>
                <w:rFonts w:ascii="Times New Roman" w:hAnsi="Times New Roman"/>
              </w:rPr>
              <w:t>внести</w:t>
            </w:r>
            <w:proofErr w:type="spellEnd"/>
            <w:r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2594" w:rsidRDefault="005B2594" w:rsidP="005B2594">
            <w:pPr>
              <w:widowControl w:val="0"/>
              <w:ind w:left="20" w:right="113" w:firstLine="572"/>
              <w:contextualSpacing/>
              <w:jc w:val="both"/>
              <w:rPr>
                <w:rFonts w:ascii="Times New Roman" w:hAnsi="Times New Roman"/>
              </w:rPr>
            </w:pPr>
          </w:p>
          <w:p w:rsidR="005B2594" w:rsidRDefault="005B2594" w:rsidP="005B2594">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5B2594" w:rsidRDefault="005B2594" w:rsidP="005B2594">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B2594" w:rsidRPr="00462530" w:rsidRDefault="005B2594" w:rsidP="005B2594">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B23173" w:rsidRPr="00B23173" w:rsidRDefault="005B2594" w:rsidP="00B23173">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xml:space="preserve">. </w:t>
            </w:r>
            <w:r w:rsidR="00B23173" w:rsidRPr="00B23173">
              <w:rPr>
                <w:rFonts w:ascii="Times New Roman" w:hAnsi="Times New Roman" w:cs="Times New Roman"/>
                <w:shd w:val="solid" w:color="FFFFFF" w:fill="FFFFFF"/>
                <w:lang w:eastAsia="en-US"/>
              </w:rPr>
              <w:t xml:space="preserve">Ціною тендерної пропозиції вважається сума, зазначена </w:t>
            </w:r>
            <w:r w:rsidR="00B23173" w:rsidRPr="00B23173">
              <w:rPr>
                <w:rFonts w:ascii="Times New Roman" w:hAnsi="Times New Roman" w:cs="Times New Roman"/>
                <w:shd w:val="solid" w:color="FFFFFF" w:fill="FFFFFF"/>
                <w:lang w:eastAsia="en-US"/>
              </w:rPr>
              <w:lastRenderedPageBreak/>
              <w:t>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(в тому числі ПДВ,), що мають бути сплачені учасником (відповідно системи оподаткування учасника) і вартості доставки.</w:t>
            </w:r>
          </w:p>
          <w:p w:rsidR="00B23173" w:rsidRPr="00D56818" w:rsidRDefault="00B23173" w:rsidP="00B23173">
            <w:pPr>
              <w:spacing w:before="120" w:after="240"/>
              <w:ind w:left="20" w:firstLine="572"/>
              <w:jc w:val="both"/>
              <w:rPr>
                <w:rFonts w:ascii="Times New Roman" w:hAnsi="Times New Roman" w:cs="Times New Roman"/>
                <w:shd w:val="solid" w:color="FFFFFF" w:fill="FFFFFF"/>
                <w:lang w:eastAsia="en-US"/>
              </w:rPr>
            </w:pPr>
            <w:r w:rsidRPr="00B23173">
              <w:rPr>
                <w:rFonts w:ascii="Times New Roman" w:hAnsi="Times New Roman" w:cs="Times New Roman"/>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5B2594" w:rsidRPr="004440CF" w:rsidRDefault="005B2594" w:rsidP="005B2594">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5B2594" w:rsidRPr="005B2594" w:rsidRDefault="005B2594" w:rsidP="005B2594">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5B2594" w:rsidRPr="00D56818" w:rsidRDefault="005B2594" w:rsidP="005B2594">
            <w:pPr>
              <w:widowControl w:val="0"/>
              <w:ind w:right="120"/>
              <w:jc w:val="both"/>
              <w:rPr>
                <w:rFonts w:ascii="Times New Roman" w:eastAsia="Times New Roman" w:hAnsi="Times New Roman" w:cs="Times New Roman"/>
              </w:rPr>
            </w:pPr>
            <w:r w:rsidRPr="009D7958">
              <w:rPr>
                <w:rFonts w:ascii="Times New Roman" w:hAnsi="Times New Roman" w:cs="Times New Roman"/>
                <w:shd w:val="solid" w:color="FFFFFF" w:fill="FFFFFF"/>
                <w:lang w:eastAsia="en-US"/>
              </w:rPr>
              <w:t>Забезпечення тендерної пропозиції  не вимагається.</w:t>
            </w:r>
          </w:p>
          <w:p w:rsidR="005B2594" w:rsidRPr="00D56818" w:rsidRDefault="005B2594" w:rsidP="005B2594">
            <w:pPr>
              <w:spacing w:before="120" w:after="240"/>
              <w:jc w:val="both"/>
              <w:rPr>
                <w:rFonts w:ascii="Times New Roman" w:hAnsi="Times New Roman" w:cs="Times New Roman"/>
                <w:shd w:val="solid" w:color="FFFFFF" w:fill="FFFFFF"/>
                <w:lang w:eastAsia="en-US"/>
              </w:rPr>
            </w:pPr>
          </w:p>
        </w:tc>
      </w:tr>
      <w:tr w:rsidR="005B2594" w:rsidRPr="00D56818" w:rsidTr="00621344">
        <w:trPr>
          <w:gridAfter w:val="1"/>
          <w:wAfter w:w="21" w:type="dxa"/>
        </w:trPr>
        <w:tc>
          <w:tcPr>
            <w:tcW w:w="567" w:type="dxa"/>
            <w:shd w:val="clear" w:color="auto" w:fill="auto"/>
          </w:tcPr>
          <w:p w:rsidR="005B2594" w:rsidRPr="001E7CDA" w:rsidRDefault="005B2594" w:rsidP="005B2594">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5B2594" w:rsidRPr="001E7CDA" w:rsidRDefault="005B2594" w:rsidP="005B2594">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B23173" w:rsidRDefault="005B2594" w:rsidP="005B2594">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00B23173" w:rsidRPr="00B23173">
              <w:rPr>
                <w:rFonts w:ascii="Times New Roman" w:eastAsia="Times New Roman" w:hAnsi="Times New Roman" w:cs="Times New Roman"/>
              </w:rPr>
              <w:t xml:space="preserve">Тендерні пропозиції вважаються дійсними протягом </w:t>
            </w:r>
            <w:r w:rsidR="00D16CA1" w:rsidRPr="00D16CA1">
              <w:rPr>
                <w:rFonts w:ascii="Times New Roman" w:eastAsia="Times New Roman" w:hAnsi="Times New Roman" w:cs="Times New Roman"/>
              </w:rPr>
              <w:t>90 днів з дати кінцевого строку подання тендерних пропозицій</w:t>
            </w:r>
            <w:r w:rsidR="00D16CA1">
              <w:rPr>
                <w:rFonts w:ascii="Times New Roman" w:eastAsia="Times New Roman" w:hAnsi="Times New Roman" w:cs="Times New Roman"/>
              </w:rPr>
              <w:t>.</w:t>
            </w:r>
          </w:p>
          <w:p w:rsidR="00B23173" w:rsidRPr="00B23173" w:rsidRDefault="00B23173" w:rsidP="00B23173">
            <w:pPr>
              <w:widowControl w:val="0"/>
              <w:ind w:firstLine="592"/>
              <w:jc w:val="both"/>
              <w:rPr>
                <w:rFonts w:ascii="Times New Roman" w:eastAsia="Times New Roman" w:hAnsi="Times New Roman" w:cs="Times New Roman"/>
              </w:rPr>
            </w:pPr>
            <w:r w:rsidRPr="00B23173">
              <w:rPr>
                <w:rFonts w:ascii="Times New Roman" w:eastAsia="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23173" w:rsidRPr="00B23173" w:rsidRDefault="00B23173" w:rsidP="00B23173">
            <w:pPr>
              <w:widowControl w:val="0"/>
              <w:ind w:firstLine="592"/>
              <w:jc w:val="both"/>
              <w:rPr>
                <w:rFonts w:ascii="Times New Roman" w:eastAsia="Times New Roman" w:hAnsi="Times New Roman" w:cs="Times New Roman"/>
              </w:rPr>
            </w:pPr>
            <w:r w:rsidRPr="00B23173">
              <w:rPr>
                <w:rFonts w:ascii="Times New Roman" w:eastAsia="Times New Roman" w:hAnsi="Times New Roman" w:cs="Times New Roman"/>
              </w:rPr>
              <w:t>- відхилити таку вимогу, не втрачаючи при цьому наданого ним забезпечення тендерної пропозиції;</w:t>
            </w:r>
          </w:p>
          <w:p w:rsidR="00B23173" w:rsidRPr="00B23173" w:rsidRDefault="00B23173" w:rsidP="00B23173">
            <w:pPr>
              <w:widowControl w:val="0"/>
              <w:ind w:firstLine="592"/>
              <w:jc w:val="both"/>
              <w:rPr>
                <w:rFonts w:ascii="Times New Roman" w:eastAsia="Times New Roman" w:hAnsi="Times New Roman" w:cs="Times New Roman"/>
              </w:rPr>
            </w:pPr>
            <w:r w:rsidRPr="00B23173">
              <w:rPr>
                <w:rFonts w:ascii="Times New Roman" w:eastAsia="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5B2594" w:rsidRPr="001E7CDA" w:rsidRDefault="00B23173" w:rsidP="00B23173">
            <w:pPr>
              <w:widowControl w:val="0"/>
              <w:ind w:right="120"/>
              <w:jc w:val="both"/>
              <w:rPr>
                <w:rFonts w:ascii="Times New Roman" w:eastAsia="Times New Roman" w:hAnsi="Times New Roman" w:cs="Times New Roman"/>
              </w:rPr>
            </w:pPr>
            <w:r w:rsidRPr="00B23173">
              <w:rPr>
                <w:rFonts w:ascii="Times New Roman" w:eastAsia="Times New Roman" w:hAnsi="Times New Roman" w:cs="Times New Roman"/>
              </w:rPr>
              <w:t>Учасник повинен надати лист з інформацією про те, протягом якого строку тендерна пропозиція є дійсною.</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5B2594" w:rsidRDefault="005B2594" w:rsidP="005B2594">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5B2594" w:rsidRDefault="005B2594" w:rsidP="005B2594">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5B2594" w:rsidRPr="004457F0" w:rsidRDefault="005B2594" w:rsidP="005B2594">
            <w:pPr>
              <w:widowControl w:val="0"/>
              <w:ind w:right="120" w:firstLine="592"/>
              <w:jc w:val="both"/>
              <w:rPr>
                <w:rFonts w:ascii="Times New Roman" w:eastAsia="Times New Roman" w:hAnsi="Times New Roman" w:cs="Times New Roman"/>
              </w:rPr>
            </w:pPr>
          </w:p>
          <w:p w:rsidR="005B2594" w:rsidRPr="004457F0" w:rsidRDefault="005B2594" w:rsidP="005B2594">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roofErr w:type="spellStart"/>
            <w:r w:rsidRPr="004457F0">
              <w:rPr>
                <w:rFonts w:ascii="Times New Roman" w:hAnsi="Times New Roman" w:cs="Times New Roman"/>
                <w:sz w:val="23"/>
                <w:szCs w:val="23"/>
              </w:rPr>
              <w:t>співвиконавців.</w:t>
            </w:r>
            <w:r w:rsidR="00B23173">
              <w:rPr>
                <w:rFonts w:ascii="Times New Roman" w:hAnsi="Times New Roman" w:cs="Times New Roman"/>
                <w:sz w:val="23"/>
                <w:szCs w:val="23"/>
              </w:rPr>
              <w:t>б</w:t>
            </w:r>
            <w:proofErr w:type="spellEnd"/>
          </w:p>
          <w:p w:rsidR="005B2594" w:rsidRPr="00A8589F" w:rsidRDefault="005B2594" w:rsidP="005B2594">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94" w:rsidRPr="00D56818" w:rsidRDefault="005B2594" w:rsidP="005B2594">
            <w:pPr>
              <w:widowControl w:val="0"/>
              <w:ind w:right="120" w:firstLine="592"/>
              <w:jc w:val="both"/>
              <w:rPr>
                <w:rFonts w:ascii="Times New Roman" w:eastAsia="Times New Roman" w:hAnsi="Times New Roman" w:cs="Times New Roman"/>
              </w:rPr>
            </w:pPr>
          </w:p>
          <w:p w:rsidR="005B2594" w:rsidRPr="004457F0" w:rsidRDefault="005B2594" w:rsidP="005B2594">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w:t>
            </w:r>
            <w:r w:rsidR="009445E9">
              <w:rPr>
                <w:rFonts w:ascii="Times New Roman" w:eastAsia="Times New Roman" w:hAnsi="Times New Roman" w:cs="Times New Roman"/>
              </w:rPr>
              <w:t xml:space="preserve"> Особливостей </w:t>
            </w:r>
            <w:r w:rsidRPr="004457F0">
              <w:rPr>
                <w:rFonts w:ascii="Times New Roman" w:eastAsia="Times New Roman" w:hAnsi="Times New Roman" w:cs="Times New Roman"/>
              </w:rPr>
              <w:t>(підстави,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5B2594" w:rsidRPr="004457F0" w:rsidRDefault="005B2594" w:rsidP="005B2594">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w:t>
            </w:r>
            <w:r w:rsidR="009445E9">
              <w:rPr>
                <w:rFonts w:ascii="Times New Roman" w:eastAsia="Times New Roman" w:hAnsi="Times New Roman" w:cs="Times New Roman"/>
              </w:rPr>
              <w:t xml:space="preserve"> Особливостей</w:t>
            </w:r>
            <w:r w:rsidRPr="004457F0">
              <w:rPr>
                <w:rFonts w:ascii="Times New Roman" w:eastAsia="Times New Roman" w:hAnsi="Times New Roman" w:cs="Times New Roman"/>
              </w:rPr>
              <w:t>,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5B2594" w:rsidRPr="004457F0" w:rsidRDefault="005B2594" w:rsidP="005B2594">
            <w:pPr>
              <w:widowControl w:val="0"/>
              <w:ind w:right="120" w:firstLine="592"/>
              <w:jc w:val="both"/>
              <w:rPr>
                <w:rFonts w:ascii="Times New Roman" w:eastAsia="Times New Roman" w:hAnsi="Times New Roman" w:cs="Times New Roman"/>
              </w:rPr>
            </w:pPr>
          </w:p>
          <w:p w:rsidR="005B2594" w:rsidRPr="00D56818" w:rsidRDefault="005B2594" w:rsidP="005B2594">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5B2594" w:rsidRDefault="005B2594" w:rsidP="005B2594">
            <w:pPr>
              <w:widowControl w:val="0"/>
              <w:ind w:right="120" w:firstLine="592"/>
              <w:jc w:val="both"/>
              <w:rPr>
                <w:rFonts w:ascii="Times New Roman" w:eastAsia="Times New Roman" w:hAnsi="Times New Roman" w:cs="Times New Roman"/>
              </w:rPr>
            </w:pPr>
          </w:p>
          <w:p w:rsidR="005B2594" w:rsidRDefault="005B2594" w:rsidP="005B2594">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5B2594" w:rsidRPr="004457F0" w:rsidRDefault="005B2594" w:rsidP="005B2594">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5B2594" w:rsidRDefault="005B2594" w:rsidP="005B2594">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5B2594" w:rsidRDefault="005B2594" w:rsidP="005B2594">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5B2594" w:rsidRPr="004457F0" w:rsidRDefault="005B2594" w:rsidP="005B2594">
            <w:pPr>
              <w:spacing w:before="120" w:after="240"/>
              <w:jc w:val="both"/>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5B2594" w:rsidRDefault="005B2594" w:rsidP="005B2594">
            <w:pPr>
              <w:widowControl w:val="0"/>
              <w:ind w:right="120" w:firstLine="45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7">
              <w:r w:rsidRPr="00D56818">
                <w:rPr>
                  <w:rFonts w:ascii="Times New Roman" w:eastAsia="Times New Roman" w:hAnsi="Times New Roman" w:cs="Times New Roman"/>
                </w:rPr>
                <w:t xml:space="preserve"> пунктом третім </w:t>
              </w:r>
            </w:hyperlink>
            <w:hyperlink r:id="rId8">
              <w:r w:rsidRPr="00D56818">
                <w:rPr>
                  <w:rFonts w:ascii="Times New Roman" w:eastAsia="Times New Roman" w:hAnsi="Times New Roman" w:cs="Times New Roman"/>
                  <w:u w:val="single"/>
                </w:rPr>
                <w:t>частиною другою</w:t>
              </w:r>
            </w:hyperlink>
            <w:r w:rsidRPr="00D56818">
              <w:rPr>
                <w:rFonts w:ascii="Times New Roman" w:eastAsia="Times New Roman" w:hAnsi="Times New Roman" w:cs="Times New Roman"/>
              </w:rPr>
              <w:t xml:space="preserve"> статті 22 Закону зазначено в </w:t>
            </w:r>
            <w:r w:rsidRPr="00D56818">
              <w:rPr>
                <w:rFonts w:ascii="Times New Roman" w:eastAsia="Times New Roman" w:hAnsi="Times New Roman" w:cs="Times New Roman"/>
                <w:b/>
                <w:i/>
              </w:rPr>
              <w:t>Додатку 2</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до цієї тендерної документації</w:t>
            </w:r>
            <w:r>
              <w:rPr>
                <w:rFonts w:ascii="Times New Roman" w:eastAsia="Times New Roman" w:hAnsi="Times New Roman" w:cs="Times New Roman"/>
              </w:rPr>
              <w:t>.</w:t>
            </w:r>
          </w:p>
          <w:p w:rsidR="005B2594" w:rsidRPr="008B46C2" w:rsidRDefault="005B2594" w:rsidP="005B2594">
            <w:pPr>
              <w:ind w:firstLine="567"/>
              <w:jc w:val="both"/>
              <w:rPr>
                <w:rFonts w:ascii="Times New Roman" w:hAnsi="Times New Roman"/>
                <w:i/>
                <w:color w:val="000000"/>
                <w:shd w:val="solid" w:color="FFFFFF" w:fill="FFFFFF"/>
              </w:rPr>
            </w:pPr>
          </w:p>
        </w:tc>
      </w:tr>
      <w:tr w:rsidR="005B2594" w:rsidRPr="00D56818" w:rsidTr="00621344">
        <w:trPr>
          <w:gridAfter w:val="1"/>
          <w:wAfter w:w="21" w:type="dxa"/>
        </w:trPr>
        <w:tc>
          <w:tcPr>
            <w:tcW w:w="567" w:type="dxa"/>
            <w:shd w:val="clear" w:color="auto" w:fill="auto"/>
          </w:tcPr>
          <w:p w:rsidR="005B2594" w:rsidRPr="004457F0" w:rsidRDefault="005B2594" w:rsidP="005B2594">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5B2594" w:rsidRPr="004457F0" w:rsidRDefault="005B2594" w:rsidP="005B2594">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5B2594" w:rsidRDefault="005B2594" w:rsidP="005B2594">
            <w:pPr>
              <w:widowControl w:val="0"/>
              <w:ind w:right="113" w:firstLine="388"/>
              <w:contextualSpacing/>
              <w:jc w:val="both"/>
              <w:rPr>
                <w:rFonts w:ascii="Times New Roman" w:hAnsi="Times New Roman"/>
              </w:rPr>
            </w:pPr>
            <w:r>
              <w:rPr>
                <w:rFonts w:ascii="Times New Roman" w:hAnsi="Times New Roman"/>
              </w:rPr>
              <w:t xml:space="preserve">7.1. Не вимагається </w:t>
            </w:r>
          </w:p>
          <w:p w:rsidR="005B2594" w:rsidRDefault="005B2594" w:rsidP="005B2594">
            <w:pPr>
              <w:widowControl w:val="0"/>
              <w:ind w:right="113" w:firstLine="388"/>
              <w:contextualSpacing/>
              <w:jc w:val="both"/>
              <w:rPr>
                <w:rFonts w:ascii="Times New Roman" w:hAnsi="Times New Roman"/>
              </w:rPr>
            </w:pPr>
          </w:p>
          <w:p w:rsidR="005B2594" w:rsidRPr="001E7CDA" w:rsidRDefault="005B2594" w:rsidP="005477B1">
            <w:pPr>
              <w:widowControl w:val="0"/>
              <w:ind w:right="113" w:firstLine="388"/>
              <w:contextualSpacing/>
              <w:jc w:val="both"/>
              <w:rPr>
                <w:rFonts w:ascii="Times New Roman" w:eastAsia="Times New Roman" w:hAnsi="Times New Roman" w:cs="Times New Roman"/>
                <w:highlight w:val="yellow"/>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5B2594" w:rsidRPr="00D56818" w:rsidRDefault="005B2594" w:rsidP="005B2594">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2594" w:rsidRPr="00D56818" w:rsidRDefault="005B2594" w:rsidP="005B2594">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5B2594" w:rsidRPr="00D56818" w:rsidRDefault="005B2594" w:rsidP="005B2594">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lastRenderedPageBreak/>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E45020" w:rsidRPr="00D56818" w:rsidTr="0056476A">
        <w:trPr>
          <w:gridAfter w:val="1"/>
          <w:wAfter w:w="21" w:type="dxa"/>
        </w:trPr>
        <w:tc>
          <w:tcPr>
            <w:tcW w:w="567" w:type="dxa"/>
            <w:tcBorders>
              <w:top w:val="single" w:sz="4" w:space="0" w:color="000000"/>
              <w:left w:val="single" w:sz="4" w:space="0" w:color="000000"/>
              <w:bottom w:val="single" w:sz="4" w:space="0" w:color="000000"/>
            </w:tcBorders>
            <w:shd w:val="clear" w:color="auto" w:fill="auto"/>
          </w:tcPr>
          <w:p w:rsidR="00E45020" w:rsidRPr="00E45020" w:rsidRDefault="00E45020" w:rsidP="00E45020">
            <w:pPr>
              <w:snapToGrid w:val="0"/>
              <w:spacing w:before="150" w:after="150"/>
              <w:rPr>
                <w:rFonts w:ascii="Times New Roman" w:eastAsia="Times New Roman" w:hAnsi="Times New Roman" w:cs="Times New Roman"/>
              </w:rPr>
            </w:pPr>
            <w:r w:rsidRPr="00E45020">
              <w:rPr>
                <w:rFonts w:ascii="Times New Roman" w:eastAsia="Times New Roman" w:hAnsi="Times New Roman" w:cs="Times New Roman"/>
              </w:rPr>
              <w:lastRenderedPageBreak/>
              <w:t>9</w:t>
            </w:r>
          </w:p>
        </w:tc>
        <w:tc>
          <w:tcPr>
            <w:tcW w:w="2693" w:type="dxa"/>
            <w:tcBorders>
              <w:top w:val="single" w:sz="4" w:space="0" w:color="000000"/>
              <w:left w:val="single" w:sz="4" w:space="0" w:color="000000"/>
              <w:bottom w:val="single" w:sz="4" w:space="0" w:color="000000"/>
            </w:tcBorders>
            <w:shd w:val="clear" w:color="auto" w:fill="auto"/>
          </w:tcPr>
          <w:p w:rsidR="00E45020" w:rsidRPr="00E45020" w:rsidRDefault="00E45020" w:rsidP="00E45020">
            <w:pPr>
              <w:snapToGrid w:val="0"/>
              <w:spacing w:before="150" w:after="150"/>
              <w:rPr>
                <w:rFonts w:ascii="Times New Roman" w:eastAsia="Times New Roman" w:hAnsi="Times New Roman" w:cs="Times New Roman"/>
              </w:rPr>
            </w:pPr>
            <w:r w:rsidRPr="00E45020">
              <w:rPr>
                <w:rFonts w:ascii="Times New Roman" w:eastAsia="Times New Roman" w:hAnsi="Times New Roman" w:cs="Times New Roman"/>
              </w:rPr>
              <w:t>Ступінь локалізації виробництва</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E45020" w:rsidRPr="00E45020" w:rsidRDefault="00E45020" w:rsidP="00E45020">
            <w:pPr>
              <w:snapToGrid w:val="0"/>
              <w:spacing w:before="150" w:after="150"/>
              <w:rPr>
                <w:rFonts w:ascii="Times New Roman" w:eastAsia="Times New Roman" w:hAnsi="Times New Roman" w:cs="Times New Roman"/>
              </w:rPr>
            </w:pPr>
            <w:r w:rsidRPr="00E45020">
              <w:rPr>
                <w:rFonts w:ascii="Times New Roman" w:eastAsia="Times New Roman" w:hAnsi="Times New Roman" w:cs="Times New Roman"/>
              </w:rPr>
              <w:t xml:space="preserve">Не застосовується </w:t>
            </w:r>
          </w:p>
          <w:p w:rsidR="00E45020" w:rsidRPr="00E45020" w:rsidRDefault="00E45020" w:rsidP="00E45020">
            <w:pPr>
              <w:spacing w:before="150" w:after="150"/>
              <w:rPr>
                <w:rFonts w:ascii="Times New Roman" w:eastAsia="Times New Roman" w:hAnsi="Times New Roman" w:cs="Times New Roman"/>
              </w:rPr>
            </w:pPr>
          </w:p>
        </w:tc>
      </w:tr>
      <w:tr w:rsidR="005B2594" w:rsidRPr="00D56818" w:rsidTr="00621344">
        <w:tc>
          <w:tcPr>
            <w:tcW w:w="10644" w:type="dxa"/>
            <w:gridSpan w:val="4"/>
            <w:shd w:val="clear" w:color="auto" w:fill="auto"/>
          </w:tcPr>
          <w:p w:rsidR="005B2594" w:rsidRDefault="005B2594" w:rsidP="005B2594">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5B2594" w:rsidRPr="00D56818" w:rsidRDefault="005B2594" w:rsidP="005B2594">
            <w:pPr>
              <w:widowControl w:val="0"/>
              <w:ind w:right="120"/>
              <w:jc w:val="center"/>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5B2594" w:rsidRPr="00793BB1" w:rsidRDefault="005B2594" w:rsidP="005B2594">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96672A">
              <w:rPr>
                <w:rFonts w:ascii="Times New Roman" w:eastAsia="Times New Roman" w:hAnsi="Times New Roman" w:cs="Times New Roman"/>
              </w:rPr>
              <w:t>—</w:t>
            </w:r>
            <w:r w:rsidR="00793BB1" w:rsidRPr="0096672A">
              <w:rPr>
                <w:rFonts w:ascii="Times New Roman" w:eastAsia="Times New Roman" w:hAnsi="Times New Roman" w:cs="Times New Roman"/>
              </w:rPr>
              <w:t xml:space="preserve"> </w:t>
            </w:r>
            <w:r w:rsidR="00DC206B" w:rsidRPr="006030D8">
              <w:rPr>
                <w:rFonts w:ascii="Times New Roman" w:eastAsia="Times New Roman" w:hAnsi="Times New Roman" w:cs="Times New Roman"/>
                <w:b/>
                <w:lang w:val="ru-RU"/>
              </w:rPr>
              <w:t>07</w:t>
            </w:r>
            <w:r w:rsidR="00DC206B">
              <w:rPr>
                <w:rFonts w:ascii="Times New Roman" w:eastAsia="Times New Roman" w:hAnsi="Times New Roman" w:cs="Times New Roman"/>
                <w:b/>
              </w:rPr>
              <w:t>.1</w:t>
            </w:r>
            <w:r w:rsidR="00DC206B" w:rsidRPr="006030D8">
              <w:rPr>
                <w:rFonts w:ascii="Times New Roman" w:eastAsia="Times New Roman" w:hAnsi="Times New Roman" w:cs="Times New Roman"/>
                <w:b/>
                <w:lang w:val="ru-RU"/>
              </w:rPr>
              <w:t>2</w:t>
            </w:r>
            <w:r w:rsidR="00793BB1" w:rsidRPr="00BF4C58">
              <w:rPr>
                <w:rFonts w:ascii="Times New Roman" w:eastAsia="Times New Roman" w:hAnsi="Times New Roman" w:cs="Times New Roman"/>
                <w:b/>
              </w:rPr>
              <w:t>.2022р. (</w:t>
            </w:r>
            <w:r w:rsidR="00AD71DE" w:rsidRPr="00BF4C58">
              <w:rPr>
                <w:rFonts w:ascii="Times New Roman" w:eastAsia="Times New Roman" w:hAnsi="Times New Roman" w:cs="Times New Roman"/>
                <w:b/>
              </w:rPr>
              <w:t>0</w:t>
            </w:r>
            <w:r w:rsidR="00BF4C58" w:rsidRPr="00BF4C58">
              <w:rPr>
                <w:rFonts w:ascii="Times New Roman" w:eastAsia="Times New Roman" w:hAnsi="Times New Roman" w:cs="Times New Roman"/>
                <w:b/>
              </w:rPr>
              <w:t>0</w:t>
            </w:r>
            <w:r w:rsidR="00793BB1" w:rsidRPr="00BF4C58">
              <w:rPr>
                <w:rFonts w:ascii="Times New Roman" w:eastAsia="Times New Roman" w:hAnsi="Times New Roman" w:cs="Times New Roman"/>
                <w:b/>
              </w:rPr>
              <w:t>:00год)</w:t>
            </w:r>
          </w:p>
          <w:p w:rsidR="005B2594" w:rsidRPr="00D56818" w:rsidRDefault="005B2594" w:rsidP="005B2594">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5B2594" w:rsidRDefault="005B2594" w:rsidP="005B2594">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45020" w:rsidRPr="00D56818" w:rsidRDefault="00E45020" w:rsidP="005B2594">
            <w:pPr>
              <w:widowControl w:val="0"/>
              <w:ind w:firstLine="425"/>
              <w:jc w:val="both"/>
              <w:rPr>
                <w:rFonts w:ascii="Times New Roman" w:eastAsia="Times New Roman" w:hAnsi="Times New Roman" w:cs="Times New Roman"/>
              </w:rPr>
            </w:pPr>
          </w:p>
          <w:p w:rsidR="005B2594" w:rsidRPr="00D56818" w:rsidRDefault="005B2594" w:rsidP="005B2594">
            <w:pPr>
              <w:widowControl w:val="0"/>
              <w:ind w:right="120" w:firstLine="425"/>
              <w:jc w:val="both"/>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5B2594" w:rsidRPr="00D56818" w:rsidRDefault="005B2594" w:rsidP="005B2594">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Pr>
                <w:rFonts w:ascii="Times New Roman" w:hAnsi="Times New Roman" w:cs="Times New Roman"/>
              </w:rPr>
              <w:t>3.</w:t>
            </w:r>
          </w:p>
        </w:tc>
        <w:tc>
          <w:tcPr>
            <w:tcW w:w="2693" w:type="dxa"/>
            <w:shd w:val="clear" w:color="auto" w:fill="auto"/>
          </w:tcPr>
          <w:p w:rsidR="005B2594" w:rsidRDefault="005B2594" w:rsidP="005B2594">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5B2594" w:rsidRDefault="005B2594" w:rsidP="005B2594">
            <w:pPr>
              <w:rPr>
                <w:rFonts w:ascii="Times New Roman" w:eastAsia="Times New Roman" w:hAnsi="Times New Roman" w:cs="Times New Roman"/>
                <w:b/>
              </w:rPr>
            </w:pPr>
          </w:p>
          <w:p w:rsidR="005B2594" w:rsidRPr="00D56818" w:rsidRDefault="005B2594" w:rsidP="005B2594">
            <w:pPr>
              <w:rPr>
                <w:rFonts w:ascii="Times New Roman" w:eastAsia="Times New Roman" w:hAnsi="Times New Roman" w:cs="Times New Roman"/>
                <w:b/>
              </w:rPr>
            </w:pPr>
          </w:p>
        </w:tc>
        <w:tc>
          <w:tcPr>
            <w:tcW w:w="7363" w:type="dxa"/>
          </w:tcPr>
          <w:p w:rsidR="005B2594" w:rsidRPr="007A4E92" w:rsidRDefault="005B2594" w:rsidP="005B2594">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3.1. </w:t>
            </w:r>
            <w:r w:rsidRPr="007A4E9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5B2594" w:rsidRDefault="005B2594" w:rsidP="005B2594">
            <w:pPr>
              <w:widowControl w:val="0"/>
              <w:ind w:right="120" w:firstLine="425"/>
              <w:jc w:val="both"/>
              <w:rPr>
                <w:rFonts w:ascii="Times New Roman" w:eastAsia="Times New Roman" w:hAnsi="Times New Roman" w:cs="Times New Roman"/>
              </w:rPr>
            </w:pPr>
            <w:r w:rsidRPr="007A4E92">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5B2594" w:rsidRPr="005660A9" w:rsidRDefault="005B2594" w:rsidP="005B2594">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3.2. </w:t>
            </w:r>
            <w:r w:rsidRPr="005660A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B2594" w:rsidRDefault="005B2594" w:rsidP="00387D20">
            <w:pPr>
              <w:widowControl w:val="0"/>
              <w:ind w:right="120" w:firstLine="425"/>
              <w:jc w:val="both"/>
              <w:rPr>
                <w:rFonts w:ascii="Times New Roman" w:eastAsia="Times New Roman" w:hAnsi="Times New Roman" w:cs="Times New Roman"/>
              </w:rPr>
            </w:pPr>
            <w:r w:rsidRPr="005660A9">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w:t>
            </w:r>
            <w:r w:rsidR="009445E9">
              <w:rPr>
                <w:rFonts w:ascii="Times New Roman" w:eastAsia="Times New Roman" w:hAnsi="Times New Roman" w:cs="Times New Roman"/>
              </w:rPr>
              <w:t>уванням положень пункту 40 цих О</w:t>
            </w:r>
            <w:r w:rsidRPr="005660A9">
              <w:rPr>
                <w:rFonts w:ascii="Times New Roman" w:eastAsia="Times New Roman" w:hAnsi="Times New Roman" w:cs="Times New Roman"/>
              </w:rPr>
              <w:t>собливостей.</w:t>
            </w:r>
          </w:p>
        </w:tc>
      </w:tr>
      <w:tr w:rsidR="005B2594" w:rsidRPr="00D56818" w:rsidTr="00621344">
        <w:tc>
          <w:tcPr>
            <w:tcW w:w="10644" w:type="dxa"/>
            <w:gridSpan w:val="4"/>
            <w:shd w:val="clear" w:color="auto" w:fill="auto"/>
          </w:tcPr>
          <w:p w:rsidR="005B2594" w:rsidRDefault="005B2594" w:rsidP="005B2594">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5B2594" w:rsidRPr="00D56818" w:rsidRDefault="005B2594" w:rsidP="005B2594">
            <w:pPr>
              <w:widowControl w:val="0"/>
              <w:ind w:right="120"/>
              <w:jc w:val="center"/>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pStyle w:val="a4"/>
              <w:numPr>
                <w:ilvl w:val="3"/>
                <w:numId w:val="2"/>
              </w:numPr>
              <w:ind w:left="0" w:firstLine="0"/>
              <w:rPr>
                <w:rFonts w:ascii="Times New Roman" w:hAnsi="Times New Roman" w:cs="Times New Roman"/>
              </w:rPr>
            </w:pP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Критерії та методика оцінки визначаються відповідно до статті 29 Закону.</w:t>
            </w:r>
            <w:r>
              <w:rPr>
                <w:rFonts w:ascii="Times New Roman" w:eastAsia="Times New Roman" w:hAnsi="Times New Roman" w:cs="Times New Roman"/>
              </w:rPr>
              <w:t xml:space="preserve"> </w:t>
            </w:r>
            <w:r w:rsidRPr="00D56818">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здійснюється на основі критерію „Ціна”. Питома вага — 100 %.</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здійснюється щодо предмета закупівлі в цілому.</w:t>
            </w:r>
          </w:p>
          <w:p w:rsidR="005B2594" w:rsidRPr="00D56818" w:rsidRDefault="005B2594" w:rsidP="005B2594">
            <w:pPr>
              <w:widowControl w:val="0"/>
              <w:ind w:right="120" w:firstLine="323"/>
              <w:jc w:val="both"/>
              <w:rPr>
                <w:rFonts w:ascii="Times New Roman" w:eastAsia="Times New Roman" w:hAnsi="Times New Roman" w:cs="Times New Roman"/>
                <w:i/>
              </w:rPr>
            </w:pPr>
            <w:r w:rsidRPr="00D56818">
              <w:rPr>
                <w:rFonts w:ascii="Times New Roman" w:eastAsia="Times New Roman" w:hAnsi="Times New Roman" w:cs="Times New Roman"/>
                <w:i/>
              </w:rPr>
              <w:t>АБО</w:t>
            </w:r>
          </w:p>
          <w:p w:rsidR="005B2594" w:rsidRPr="00D56818" w:rsidRDefault="005B2594" w:rsidP="005B2594">
            <w:pPr>
              <w:widowControl w:val="0"/>
              <w:ind w:right="120" w:firstLine="323"/>
              <w:jc w:val="both"/>
              <w:rPr>
                <w:rFonts w:ascii="Times New Roman" w:eastAsia="Times New Roman" w:hAnsi="Times New Roman" w:cs="Times New Roman"/>
                <w:i/>
              </w:rPr>
            </w:pPr>
            <w:r w:rsidRPr="00D56818">
              <w:rPr>
                <w:rFonts w:ascii="Times New Roman" w:eastAsia="Times New Roman" w:hAnsi="Times New Roman" w:cs="Times New Roman"/>
                <w:i/>
              </w:rPr>
              <w:t>на окрему частину предмета закупівлі (лота), щодо яких можуть бути подані тендерні пропозиції  (зазначити  у разі закупівлі по лотах)</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lastRenderedPageBreak/>
              <w:t xml:space="preserve">1.3. </w:t>
            </w:r>
            <w:r w:rsidRPr="00D56818">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B2594"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1.4. </w:t>
            </w:r>
            <w:r w:rsidRPr="00D56818">
              <w:rPr>
                <w:rFonts w:ascii="Times New Roman" w:eastAsia="Times New Roman" w:hAnsi="Times New Roman" w:cs="Times New Roman"/>
              </w:rPr>
              <w:t>Розмір мінімального кроку пониження ціни п</w:t>
            </w:r>
            <w:r>
              <w:rPr>
                <w:rFonts w:ascii="Times New Roman" w:eastAsia="Times New Roman" w:hAnsi="Times New Roman" w:cs="Times New Roman"/>
              </w:rPr>
              <w:t>ід час електронного аукціону — 0,5</w:t>
            </w:r>
            <w:r w:rsidRPr="00D56818">
              <w:rPr>
                <w:rFonts w:ascii="Times New Roman" w:eastAsia="Times New Roman" w:hAnsi="Times New Roman" w:cs="Times New Roman"/>
              </w:rPr>
              <w:t xml:space="preserve"> % .</w:t>
            </w: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1.5. </w:t>
            </w:r>
            <w:r w:rsidRPr="00D56818">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1.6. </w:t>
            </w:r>
            <w:r w:rsidRPr="00D56818">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D56818">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Pr="00D56818">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B2594"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5B2594"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sidRPr="00412A26">
              <w:rPr>
                <w:rFonts w:ascii="Times New Roman" w:eastAsia="Times New Roman" w:hAnsi="Times New Roman" w:cs="Times New Roman"/>
              </w:rPr>
              <w:t>1.7.</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Аномально низька ціна тендерної пропозиції (</w:t>
            </w:r>
            <w:r w:rsidRPr="00D56818">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B2594" w:rsidRPr="00D56818" w:rsidRDefault="005B2594" w:rsidP="005B2594">
            <w:pPr>
              <w:widowControl w:val="0"/>
              <w:ind w:right="120" w:firstLine="323"/>
              <w:jc w:val="both"/>
              <w:rPr>
                <w:rFonts w:ascii="Times New Roman" w:eastAsia="Times New Roman" w:hAnsi="Times New Roman" w:cs="Times New Roman"/>
                <w:b/>
                <w:i/>
              </w:rPr>
            </w:pPr>
            <w:r w:rsidRPr="00D5681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56818">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1.7.1. </w:t>
            </w:r>
            <w:r w:rsidRPr="00D56818">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1.7.2. </w:t>
            </w:r>
            <w:r w:rsidRPr="00D56818">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2)</w:t>
            </w:r>
            <w:r w:rsidRPr="00D56818">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3)</w:t>
            </w:r>
            <w:r w:rsidRPr="00D56818">
              <w:rPr>
                <w:rFonts w:ascii="Times New Roman" w:eastAsia="Times New Roman" w:hAnsi="Times New Roman" w:cs="Times New Roman"/>
              </w:rPr>
              <w:tab/>
              <w:t>отримання учасником державної допомоги згідно із законодавством.</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1.8. </w:t>
            </w:r>
            <w:r w:rsidRPr="00D56818">
              <w:rPr>
                <w:rFonts w:ascii="Times New Roman" w:eastAsia="Times New Roman" w:hAnsi="Times New Roman" w:cs="Times New Roman"/>
              </w:rPr>
              <w:t xml:space="preserve">За результатами розгляду та оцінки тендерної пропозиції замовник </w:t>
            </w:r>
            <w:r w:rsidRPr="00D56818">
              <w:rPr>
                <w:rFonts w:ascii="Times New Roman" w:eastAsia="Times New Roman" w:hAnsi="Times New Roman" w:cs="Times New Roman"/>
              </w:rPr>
              <w:lastRenderedPageBreak/>
              <w:t>визначає переможця процедури закупівлі та приймає рішення про намір укласти договір про закупівлю згідно із Законом.</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1.9. </w:t>
            </w:r>
            <w:r w:rsidRPr="00D5681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1.10. </w:t>
            </w:r>
            <w:r w:rsidRPr="00D56818">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B2594" w:rsidRPr="00D56818" w:rsidRDefault="005B2594" w:rsidP="005B2594">
            <w:pPr>
              <w:widowControl w:val="0"/>
              <w:ind w:right="120" w:firstLine="323"/>
              <w:jc w:val="both"/>
              <w:rPr>
                <w:rFonts w:ascii="Times New Roman" w:eastAsia="Times New Roman" w:hAnsi="Times New Roman" w:cs="Times New Roman"/>
              </w:rPr>
            </w:pPr>
          </w:p>
          <w:p w:rsidR="005B2594"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1.11. </w:t>
            </w:r>
            <w:r w:rsidRPr="00D5681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D56818">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6818">
              <w:rPr>
                <w:rFonts w:ascii="Times New Roman" w:eastAsia="Times New Roman" w:hAnsi="Times New Roman" w:cs="Times New Roman"/>
                <w:b/>
                <w:i/>
              </w:rPr>
              <w:t>невідповідностей</w:t>
            </w:r>
            <w:proofErr w:type="spellEnd"/>
            <w:r w:rsidRPr="00D56818">
              <w:rPr>
                <w:rFonts w:ascii="Times New Roman" w:eastAsia="Times New Roman" w:hAnsi="Times New Roman" w:cs="Times New Roman"/>
                <w:b/>
                <w:i/>
              </w:rPr>
              <w:t xml:space="preserve"> в електронній системі закупівель</w:t>
            </w:r>
            <w:r w:rsidRPr="00D56818">
              <w:rPr>
                <w:rFonts w:ascii="Times New Roman" w:eastAsia="Times New Roman" w:hAnsi="Times New Roman" w:cs="Times New Roman"/>
              </w:rPr>
              <w:t xml:space="preserve">. </w:t>
            </w:r>
          </w:p>
          <w:p w:rsidR="005B2594"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5B2594" w:rsidRPr="00D56818"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Учасник самостійно несе всі витрати, пов’язані з підготовкою та </w:t>
            </w:r>
            <w:r w:rsidRPr="00D56818">
              <w:rPr>
                <w:rFonts w:ascii="Times New Roman" w:eastAsia="Times New Roman" w:hAnsi="Times New Roman" w:cs="Times New Roman"/>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6818">
              <w:rPr>
                <w:rFonts w:ascii="Times New Roman" w:eastAsia="Times New Roman" w:hAnsi="Times New Roman" w:cs="Times New Roman"/>
              </w:rPr>
              <w:t>означатиме</w:t>
            </w:r>
            <w:proofErr w:type="spellEnd"/>
            <w:r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B2594" w:rsidRPr="00D56818"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B2594" w:rsidRPr="00D56818"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2594" w:rsidRPr="002023FD" w:rsidRDefault="005B2594" w:rsidP="005B2594">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5B2594" w:rsidRPr="002023FD" w:rsidRDefault="005B2594" w:rsidP="005B2594">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w:t>
            </w:r>
            <w:r w:rsidR="00387D20">
              <w:rPr>
                <w:rFonts w:ascii="Times New Roman" w:eastAsia="Times New Roman" w:hAnsi="Times New Roman" w:cs="Times New Roman"/>
              </w:rPr>
              <w:t>конодавства</w:t>
            </w:r>
            <w:r w:rsidRPr="00D56818">
              <w:rPr>
                <w:rFonts w:ascii="Times New Roman" w:eastAsia="Times New Roman" w:hAnsi="Times New Roman" w:cs="Times New Roman"/>
              </w:rPr>
              <w:t>.</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5B2594" w:rsidRPr="00D56818" w:rsidRDefault="005B2594" w:rsidP="005B2594">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w:t>
            </w:r>
            <w:r w:rsidR="009445E9">
              <w:rPr>
                <w:rFonts w:ascii="Times New Roman" w:eastAsia="Times New Roman" w:hAnsi="Times New Roman" w:cs="Times New Roman"/>
              </w:rPr>
              <w:t xml:space="preserve"> Особливостей</w:t>
            </w:r>
            <w:r w:rsidRPr="00D56818">
              <w:rPr>
                <w:rFonts w:ascii="Times New Roman" w:eastAsia="Times New Roman" w:hAnsi="Times New Roman" w:cs="Times New Roman"/>
              </w:rPr>
              <w:t>:</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56818">
              <w:rPr>
                <w:rFonts w:ascii="Times New Roman" w:eastAsia="Times New Roman" w:hAnsi="Times New Roman" w:cs="Times New Roman"/>
              </w:rPr>
              <w:t>:</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5B2594" w:rsidRPr="00D56818" w:rsidRDefault="005B2594" w:rsidP="005B2594">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5B2594" w:rsidRPr="00D56818" w:rsidRDefault="005B2594" w:rsidP="005B2594">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5B2594" w:rsidRPr="00D56818" w:rsidRDefault="005B2594" w:rsidP="005B2594">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5B2594" w:rsidRPr="00D56818" w:rsidRDefault="005B2594" w:rsidP="005B2594">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2594" w:rsidRPr="00D56818" w:rsidRDefault="005B2594" w:rsidP="005B2594">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5B2594" w:rsidRPr="00D56818" w:rsidRDefault="005B2594" w:rsidP="005B2594">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B2594" w:rsidRPr="00D56818" w:rsidRDefault="005B2594" w:rsidP="005B2594">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w:t>
            </w:r>
            <w:r w:rsidR="009445E9">
              <w:rPr>
                <w:rFonts w:ascii="Times New Roman" w:eastAsia="Times New Roman" w:hAnsi="Times New Roman" w:cs="Times New Roman"/>
              </w:rPr>
              <w:t>7 Закону з урахуванням пункту 44 Особливостей</w:t>
            </w:r>
            <w:r w:rsidRPr="00D56818">
              <w:rPr>
                <w:rFonts w:ascii="Times New Roman" w:eastAsia="Times New Roman" w:hAnsi="Times New Roman" w:cs="Times New Roman"/>
              </w:rPr>
              <w:t>;</w:t>
            </w:r>
          </w:p>
          <w:p w:rsidR="005B2594" w:rsidRPr="00D56818" w:rsidRDefault="005B2594" w:rsidP="005B2594">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5B2594" w:rsidRPr="00D56818" w:rsidRDefault="005B2594" w:rsidP="005B2594">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5B2594" w:rsidRPr="00D56818" w:rsidRDefault="005B2594" w:rsidP="005B2594">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56818">
              <w:rPr>
                <w:rFonts w:ascii="Times New Roman" w:eastAsia="Times New Roman" w:hAnsi="Times New Roman" w:cs="Times New Roman"/>
              </w:rPr>
              <w:t>другимчастини</w:t>
            </w:r>
            <w:proofErr w:type="spellEnd"/>
            <w:r w:rsidRPr="00D56818">
              <w:rPr>
                <w:rFonts w:ascii="Times New Roman" w:eastAsia="Times New Roman" w:hAnsi="Times New Roman" w:cs="Times New Roman"/>
              </w:rPr>
              <w:t xml:space="preserve"> п’ятнадцятої статті 29 Закону.</w:t>
            </w:r>
          </w:p>
          <w:p w:rsidR="005B2594" w:rsidRPr="00D56818" w:rsidRDefault="005B2594" w:rsidP="005B2594">
            <w:pPr>
              <w:pStyle w:val="a4"/>
              <w:widowControl w:val="0"/>
              <w:ind w:right="120"/>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якщо:</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 xml:space="preserve">учасник процедури закупівлі надав неналежне обґрунтування </w:t>
            </w:r>
            <w:r w:rsidRPr="00D56818">
              <w:rPr>
                <w:rFonts w:ascii="Times New Roman" w:eastAsia="Times New Roman" w:hAnsi="Times New Roman" w:cs="Times New Roman"/>
              </w:rPr>
              <w:lastRenderedPageBreak/>
              <w:t>щодо цін або вартості відповідних товарів, робіт чи послуг тендерної пропозиції, що є аномально низькою;</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2594"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Pr="00D56818">
              <w:rPr>
                <w:rFonts w:ascii="Times New Roman" w:eastAsia="Times New Roman" w:hAnsi="Times New Roman" w:cs="Times New Roman"/>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3.5. </w:t>
            </w:r>
            <w:r w:rsidRPr="00D56818">
              <w:rPr>
                <w:rFonts w:ascii="Times New Roman" w:eastAsia="Times New Roman" w:hAnsi="Times New Roman" w:cs="Times New Roma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B2594" w:rsidRPr="00D56818" w:rsidRDefault="005B2594" w:rsidP="005B2594">
            <w:pPr>
              <w:widowControl w:val="0"/>
              <w:ind w:right="120"/>
              <w:jc w:val="both"/>
              <w:rPr>
                <w:rFonts w:ascii="Times New Roman" w:eastAsia="Times New Roman" w:hAnsi="Times New Roman" w:cs="Times New Roman"/>
              </w:rPr>
            </w:pPr>
          </w:p>
        </w:tc>
      </w:tr>
      <w:tr w:rsidR="005B2594" w:rsidRPr="00D56818" w:rsidTr="00621344">
        <w:tc>
          <w:tcPr>
            <w:tcW w:w="10644" w:type="dxa"/>
            <w:gridSpan w:val="4"/>
            <w:shd w:val="clear" w:color="auto" w:fill="auto"/>
            <w:vAlign w:val="center"/>
          </w:tcPr>
          <w:p w:rsidR="005B2594" w:rsidRDefault="005B2594" w:rsidP="005B2594">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5B2594" w:rsidRPr="00D56818" w:rsidRDefault="005B2594" w:rsidP="005B2594">
            <w:pPr>
              <w:widowControl w:val="0"/>
              <w:jc w:val="center"/>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B2594" w:rsidRPr="00D56818" w:rsidRDefault="005B2594" w:rsidP="005B2594">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B2594" w:rsidRPr="00D56818" w:rsidRDefault="005B2594" w:rsidP="005B2594">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B2594" w:rsidRPr="00D56818" w:rsidRDefault="005B2594" w:rsidP="005B2594">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5B2594" w:rsidRPr="00D56818" w:rsidRDefault="005B2594" w:rsidP="005B2594">
            <w:pPr>
              <w:widowControl w:val="0"/>
              <w:jc w:val="both"/>
              <w:rPr>
                <w:rFonts w:ascii="Times New Roman" w:eastAsia="Times New Roman" w:hAnsi="Times New Roman" w:cs="Times New Roman"/>
              </w:rPr>
            </w:pPr>
          </w:p>
          <w:p w:rsidR="005B2594" w:rsidRPr="00D56818" w:rsidRDefault="005B2594" w:rsidP="005B2594">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5B2594" w:rsidRPr="00D56818" w:rsidRDefault="005B2594" w:rsidP="005B2594">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5B2594" w:rsidRPr="00D56818" w:rsidRDefault="005B2594" w:rsidP="005B2594">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5B2594" w:rsidRPr="00D56818" w:rsidRDefault="005B2594" w:rsidP="005B2594">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B2594" w:rsidRPr="00D56818" w:rsidRDefault="005B2594" w:rsidP="005B2594">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5B2594" w:rsidRPr="00D56818" w:rsidRDefault="005B2594" w:rsidP="005B2594">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5B2594" w:rsidRPr="00D56818" w:rsidRDefault="005B2594" w:rsidP="005B2594">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5B2594" w:rsidRPr="00D56818" w:rsidRDefault="005B2594" w:rsidP="005B259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5B2594" w:rsidRPr="007903BD" w:rsidRDefault="005B2594" w:rsidP="005B259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7903BD">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903B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B2594" w:rsidRPr="00D56818" w:rsidRDefault="005B2594" w:rsidP="005B2594">
            <w:pPr>
              <w:widowControl w:val="0"/>
              <w:ind w:right="120"/>
              <w:jc w:val="both"/>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 xml:space="preserve"> Переможець процедури закупівлі під час укладення договору про закупівлю повинен надати:</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1) відповідну інформацію про право підписання договору про закупівлю;</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 xml:space="preserve">2) копію ліцензії або документа дозвільного характеру (у разі їх наявності) на провадження певного виду господарської діяльності, якщо </w:t>
            </w:r>
            <w:r w:rsidRPr="00E45020">
              <w:rPr>
                <w:rFonts w:ascii="Times New Roman" w:eastAsia="Times New Roman" w:hAnsi="Times New Roman" w:cs="Times New Roman"/>
              </w:rPr>
              <w:lastRenderedPageBreak/>
              <w:t>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rsidR="00E45020" w:rsidRPr="00E45020" w:rsidRDefault="00E45020" w:rsidP="00E45020">
            <w:pPr>
              <w:widowControl w:val="0"/>
              <w:ind w:right="120" w:firstLine="465"/>
              <w:jc w:val="both"/>
              <w:rPr>
                <w:rFonts w:ascii="Times New Roman" w:eastAsia="Times New Roman" w:hAnsi="Times New Roman" w:cs="Times New Roman"/>
              </w:rPr>
            </w:pP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 до договору про закупівлю в частині зміни ціни за одиницю товару. Зміна ціни за одиницю товару здійснюється </w:t>
            </w:r>
            <w:proofErr w:type="spellStart"/>
            <w:r w:rsidRPr="00E45020">
              <w:rPr>
                <w:rFonts w:ascii="Times New Roman" w:eastAsia="Times New Roman" w:hAnsi="Times New Roman" w:cs="Times New Roman"/>
              </w:rPr>
              <w:t>пропорційно</w:t>
            </w:r>
            <w:proofErr w:type="spellEnd"/>
            <w:r w:rsidRPr="00E45020">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45020">
              <w:rPr>
                <w:rFonts w:ascii="Times New Roman" w:eastAsia="Times New Roman" w:hAnsi="Times New Roman" w:cs="Times New Roman"/>
              </w:rPr>
              <w:t>пропорційно</w:t>
            </w:r>
            <w:proofErr w:type="spellEnd"/>
            <w:r w:rsidRPr="00E45020">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E45020">
              <w:rPr>
                <w:rFonts w:ascii="Times New Roman" w:eastAsia="Times New Roman" w:hAnsi="Times New Roman" w:cs="Times New Roman"/>
              </w:rPr>
              <w:t>пропорційно</w:t>
            </w:r>
            <w:proofErr w:type="spellEnd"/>
            <w:r w:rsidRPr="00E45020">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E45020" w:rsidRPr="00E45020" w:rsidRDefault="00E45020" w:rsidP="00E45020">
            <w:pPr>
              <w:widowControl w:val="0"/>
              <w:ind w:right="120" w:firstLine="465"/>
              <w:jc w:val="both"/>
              <w:rPr>
                <w:rFonts w:ascii="Times New Roman" w:eastAsia="Times New Roman" w:hAnsi="Times New Roman" w:cs="Times New Roman"/>
              </w:rPr>
            </w:pPr>
            <w:r w:rsidRPr="00E45020">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020">
              <w:rPr>
                <w:rFonts w:ascii="Times New Roman" w:eastAsia="Times New Roman" w:hAnsi="Times New Roman" w:cs="Times New Roman"/>
              </w:rPr>
              <w:t>Platts</w:t>
            </w:r>
            <w:proofErr w:type="spellEnd"/>
            <w:r w:rsidRPr="00E45020">
              <w:rPr>
                <w:rFonts w:ascii="Times New Roman" w:eastAsia="Times New Roman" w:hAnsi="Times New Roman" w:cs="Times New Roma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2594" w:rsidRPr="00D56818" w:rsidRDefault="00E45020" w:rsidP="00E45020">
            <w:pPr>
              <w:widowControl w:val="0"/>
              <w:ind w:right="120"/>
              <w:jc w:val="both"/>
              <w:rPr>
                <w:rFonts w:ascii="Times New Roman" w:eastAsia="Times New Roman" w:hAnsi="Times New Roman" w:cs="Times New Roman"/>
              </w:rPr>
            </w:pPr>
            <w:r w:rsidRPr="00E45020">
              <w:rPr>
                <w:rFonts w:ascii="Times New Roman" w:eastAsia="Times New Roman" w:hAnsi="Times New Roman" w:cs="Times New Roman"/>
              </w:rPr>
              <w:t>8) зміни умов у зв’язку із застосуванням положень частини шостої цієї статті.</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B2594" w:rsidRPr="00D56818" w:rsidRDefault="00766656" w:rsidP="005B2594">
            <w:pPr>
              <w:widowControl w:val="0"/>
              <w:ind w:right="120"/>
              <w:jc w:val="both"/>
              <w:rPr>
                <w:rFonts w:ascii="Times New Roman" w:eastAsia="Times New Roman" w:hAnsi="Times New Roman" w:cs="Times New Roman"/>
              </w:rPr>
            </w:pPr>
            <w:r w:rsidRPr="00766656">
              <w:rPr>
                <w:rFonts w:ascii="Times New Roman" w:eastAsia="Times New Roman" w:hAnsi="Times New Roman" w:cs="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766656">
              <w:rPr>
                <w:rFonts w:ascii="Times New Roman" w:eastAsia="Times New Roman" w:hAnsi="Times New Roman" w:cs="Times New Roman"/>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Забезпечення виконання договору про закупівлю не вимагається.</w:t>
            </w:r>
          </w:p>
          <w:p w:rsidR="005B2594" w:rsidRPr="00D56818" w:rsidRDefault="005B2594" w:rsidP="005B2594">
            <w:pPr>
              <w:widowControl w:val="0"/>
              <w:ind w:right="120"/>
              <w:jc w:val="both"/>
              <w:rPr>
                <w:rFonts w:ascii="Times New Roman" w:eastAsia="Times New Roman" w:hAnsi="Times New Roman" w:cs="Times New Roman"/>
              </w:rPr>
            </w:pPr>
          </w:p>
        </w:tc>
      </w:tr>
    </w:tbl>
    <w:p w:rsidR="00FC1896" w:rsidRDefault="00FC1896">
      <w:pPr>
        <w:rPr>
          <w:rFonts w:ascii="Times New Roman" w:hAnsi="Times New Roman" w:cs="Times New Roman"/>
        </w:rPr>
      </w:pPr>
    </w:p>
    <w:p w:rsidR="00943C7B" w:rsidRDefault="00943C7B">
      <w:pPr>
        <w:rPr>
          <w:rFonts w:ascii="Times New Roman" w:hAnsi="Times New Roman" w:cs="Times New Roman"/>
        </w:rPr>
      </w:pPr>
    </w:p>
    <w:sectPr w:rsidR="00943C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1016AD"/>
    <w:rsid w:val="001B4229"/>
    <w:rsid w:val="001C5E00"/>
    <w:rsid w:val="001D7378"/>
    <w:rsid w:val="001E1FB6"/>
    <w:rsid w:val="001E3BE6"/>
    <w:rsid w:val="001E7CDA"/>
    <w:rsid w:val="002023FD"/>
    <w:rsid w:val="00243521"/>
    <w:rsid w:val="0027710C"/>
    <w:rsid w:val="002D1C8B"/>
    <w:rsid w:val="002E033B"/>
    <w:rsid w:val="003013F5"/>
    <w:rsid w:val="0038519B"/>
    <w:rsid w:val="00387D20"/>
    <w:rsid w:val="003B45CA"/>
    <w:rsid w:val="003F1B97"/>
    <w:rsid w:val="00412A26"/>
    <w:rsid w:val="00430E02"/>
    <w:rsid w:val="004408A9"/>
    <w:rsid w:val="004440CF"/>
    <w:rsid w:val="004457F0"/>
    <w:rsid w:val="004712EC"/>
    <w:rsid w:val="0049385F"/>
    <w:rsid w:val="004B198B"/>
    <w:rsid w:val="004B727B"/>
    <w:rsid w:val="004D043D"/>
    <w:rsid w:val="00511B17"/>
    <w:rsid w:val="00517BC9"/>
    <w:rsid w:val="005477B1"/>
    <w:rsid w:val="0056032D"/>
    <w:rsid w:val="00562217"/>
    <w:rsid w:val="005657A5"/>
    <w:rsid w:val="005660A9"/>
    <w:rsid w:val="00577166"/>
    <w:rsid w:val="0058062D"/>
    <w:rsid w:val="00583E61"/>
    <w:rsid w:val="00595805"/>
    <w:rsid w:val="005A7A20"/>
    <w:rsid w:val="005B2594"/>
    <w:rsid w:val="005F54E5"/>
    <w:rsid w:val="006030D8"/>
    <w:rsid w:val="00621344"/>
    <w:rsid w:val="00621D2A"/>
    <w:rsid w:val="006B2D84"/>
    <w:rsid w:val="006D2C5F"/>
    <w:rsid w:val="007026FF"/>
    <w:rsid w:val="00756CCC"/>
    <w:rsid w:val="00766656"/>
    <w:rsid w:val="007903BD"/>
    <w:rsid w:val="00793BB1"/>
    <w:rsid w:val="007A4E92"/>
    <w:rsid w:val="007A4EF0"/>
    <w:rsid w:val="00832748"/>
    <w:rsid w:val="008354E7"/>
    <w:rsid w:val="00875FFE"/>
    <w:rsid w:val="00894340"/>
    <w:rsid w:val="008A447F"/>
    <w:rsid w:val="008B46C2"/>
    <w:rsid w:val="008C1560"/>
    <w:rsid w:val="00905DE4"/>
    <w:rsid w:val="00943C7B"/>
    <w:rsid w:val="009445E9"/>
    <w:rsid w:val="0096672A"/>
    <w:rsid w:val="00986867"/>
    <w:rsid w:val="009915D4"/>
    <w:rsid w:val="009D7958"/>
    <w:rsid w:val="009F229F"/>
    <w:rsid w:val="00A04CFD"/>
    <w:rsid w:val="00A2220F"/>
    <w:rsid w:val="00A31091"/>
    <w:rsid w:val="00A342B1"/>
    <w:rsid w:val="00A52476"/>
    <w:rsid w:val="00A540EC"/>
    <w:rsid w:val="00A81DBD"/>
    <w:rsid w:val="00AA5A60"/>
    <w:rsid w:val="00AD71DE"/>
    <w:rsid w:val="00AE675B"/>
    <w:rsid w:val="00AE6F2C"/>
    <w:rsid w:val="00AF6CAF"/>
    <w:rsid w:val="00B0133C"/>
    <w:rsid w:val="00B11D04"/>
    <w:rsid w:val="00B23173"/>
    <w:rsid w:val="00B374FE"/>
    <w:rsid w:val="00BA060A"/>
    <w:rsid w:val="00BA3EC7"/>
    <w:rsid w:val="00BF4C58"/>
    <w:rsid w:val="00C05555"/>
    <w:rsid w:val="00C4481F"/>
    <w:rsid w:val="00CD4940"/>
    <w:rsid w:val="00CE70DB"/>
    <w:rsid w:val="00CF3581"/>
    <w:rsid w:val="00D16CA1"/>
    <w:rsid w:val="00D409D9"/>
    <w:rsid w:val="00D56818"/>
    <w:rsid w:val="00D90C32"/>
    <w:rsid w:val="00D94892"/>
    <w:rsid w:val="00DC206B"/>
    <w:rsid w:val="00DE2F69"/>
    <w:rsid w:val="00E1203C"/>
    <w:rsid w:val="00E13DCD"/>
    <w:rsid w:val="00E27EA4"/>
    <w:rsid w:val="00E32217"/>
    <w:rsid w:val="00E45020"/>
    <w:rsid w:val="00E554EE"/>
    <w:rsid w:val="00E73B94"/>
    <w:rsid w:val="00EE2400"/>
    <w:rsid w:val="00F20125"/>
    <w:rsid w:val="00F3306F"/>
    <w:rsid w:val="00F76427"/>
    <w:rsid w:val="00FC1896"/>
    <w:rsid w:val="00FD1F67"/>
    <w:rsid w:val="00FF1AB2"/>
    <w:rsid w:val="00FF5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40"/>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basedOn w:val="a0"/>
    <w:uiPriority w:val="99"/>
    <w:unhideWhenUsed/>
    <w:rsid w:val="0056032D"/>
    <w:rPr>
      <w:color w:val="0563C1" w:themeColor="hyperlink"/>
      <w:u w:val="single"/>
    </w:rPr>
  </w:style>
  <w:style w:type="paragraph" w:styleId="a9">
    <w:name w:val="Balloon Text"/>
    <w:basedOn w:val="a"/>
    <w:link w:val="aa"/>
    <w:uiPriority w:val="99"/>
    <w:semiHidden/>
    <w:unhideWhenUsed/>
    <w:rsid w:val="001016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016AD"/>
    <w:rPr>
      <w:rFonts w:ascii="Segoe UI" w:eastAsia="Calibri" w:hAnsi="Segoe UI" w:cs="Segoe UI"/>
      <w:sz w:val="18"/>
      <w:szCs w:val="18"/>
      <w:lang w:eastAsia="uk-UA"/>
    </w:rPr>
  </w:style>
  <w:style w:type="paragraph" w:styleId="HTML">
    <w:name w:val="HTML Preformatted"/>
    <w:basedOn w:val="a"/>
    <w:link w:val="HTML0"/>
    <w:uiPriority w:val="99"/>
    <w:rsid w:val="002E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basedOn w:val="a0"/>
    <w:link w:val="HTML"/>
    <w:uiPriority w:val="99"/>
    <w:rsid w:val="002E033B"/>
    <w:rPr>
      <w:rFonts w:ascii="Courier New" w:eastAsia="Times New Roman" w:hAnsi="Courier New"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40"/>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basedOn w:val="a0"/>
    <w:uiPriority w:val="99"/>
    <w:unhideWhenUsed/>
    <w:rsid w:val="0056032D"/>
    <w:rPr>
      <w:color w:val="0563C1" w:themeColor="hyperlink"/>
      <w:u w:val="single"/>
    </w:rPr>
  </w:style>
  <w:style w:type="paragraph" w:styleId="a9">
    <w:name w:val="Balloon Text"/>
    <w:basedOn w:val="a"/>
    <w:link w:val="aa"/>
    <w:uiPriority w:val="99"/>
    <w:semiHidden/>
    <w:unhideWhenUsed/>
    <w:rsid w:val="001016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016AD"/>
    <w:rPr>
      <w:rFonts w:ascii="Segoe UI" w:eastAsia="Calibri" w:hAnsi="Segoe UI" w:cs="Segoe UI"/>
      <w:sz w:val="18"/>
      <w:szCs w:val="18"/>
      <w:lang w:eastAsia="uk-UA"/>
    </w:rPr>
  </w:style>
  <w:style w:type="paragraph" w:styleId="HTML">
    <w:name w:val="HTML Preformatted"/>
    <w:basedOn w:val="a"/>
    <w:link w:val="HTML0"/>
    <w:uiPriority w:val="99"/>
    <w:rsid w:val="002E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basedOn w:val="a0"/>
    <w:link w:val="HTML"/>
    <w:uiPriority w:val="99"/>
    <w:rsid w:val="002E033B"/>
    <w:rPr>
      <w:rFonts w:ascii="Courier New" w:eastAsia="Times New Roman" w:hAnsi="Courier New"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35743</Words>
  <Characters>20374</Characters>
  <Application>Microsoft Office Word</Application>
  <DocSecurity>0</DocSecurity>
  <Lines>169</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 Windows</cp:lastModifiedBy>
  <cp:revision>6</cp:revision>
  <cp:lastPrinted>2022-10-26T06:08:00Z</cp:lastPrinted>
  <dcterms:created xsi:type="dcterms:W3CDTF">2022-11-29T10:52:00Z</dcterms:created>
  <dcterms:modified xsi:type="dcterms:W3CDTF">2022-11-29T11:34:00Z</dcterms:modified>
</cp:coreProperties>
</file>