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7A03F" w14:textId="77777777" w:rsidR="00B34D41" w:rsidRPr="00B34D41"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14:paraId="1D4B5B5E" w14:textId="77777777" w:rsidR="00B34D41" w:rsidRPr="00B34D41"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B34D41">
        <w:rPr>
          <w:rFonts w:ascii="Times New Roman" w:eastAsia="Times New Roman" w:hAnsi="Times New Roman"/>
          <w:b/>
          <w:sz w:val="24"/>
          <w:szCs w:val="24"/>
          <w:lang w:val="uk-UA" w:eastAsia="ru-RU"/>
        </w:rPr>
        <w:t>ОБЛАСНЕ КОМУНАЛЬНЕ ВИРОБНИЧЕ</w:t>
      </w:r>
    </w:p>
    <w:p w14:paraId="6EFCEDC0" w14:textId="77777777" w:rsidR="00B34D41" w:rsidRPr="00B34D41" w:rsidRDefault="00B34D41" w:rsidP="00B34D41">
      <w:pPr>
        <w:widowControl w:val="0"/>
        <w:snapToGrid w:val="0"/>
        <w:spacing w:after="0" w:line="240" w:lineRule="auto"/>
        <w:jc w:val="center"/>
        <w:rPr>
          <w:rFonts w:ascii="Times New Roman" w:eastAsia="Times New Roman" w:hAnsi="Times New Roman"/>
          <w:b/>
          <w:sz w:val="24"/>
          <w:szCs w:val="24"/>
          <w:lang w:eastAsia="ru-RU"/>
        </w:rPr>
      </w:pPr>
      <w:r w:rsidRPr="00B34D41">
        <w:rPr>
          <w:rFonts w:ascii="Times New Roman" w:eastAsia="Times New Roman" w:hAnsi="Times New Roman"/>
          <w:b/>
          <w:sz w:val="24"/>
          <w:szCs w:val="24"/>
          <w:lang w:val="uk-UA" w:eastAsia="ru-RU"/>
        </w:rPr>
        <w:t xml:space="preserve"> ПІДПРИЄМСТВО ТЕПЛОВОГО ГОСПОДАРСТВА</w:t>
      </w:r>
    </w:p>
    <w:p w14:paraId="7839DF53" w14:textId="77777777" w:rsidR="00B34D41" w:rsidRPr="00B34D41" w:rsidRDefault="00307617"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 </w:t>
      </w:r>
      <w:r w:rsidR="00B34D41" w:rsidRPr="00B34D41">
        <w:rPr>
          <w:rFonts w:ascii="Times New Roman" w:eastAsia="Times New Roman" w:hAnsi="Times New Roman"/>
          <w:b/>
          <w:sz w:val="24"/>
          <w:szCs w:val="24"/>
          <w:lang w:val="uk-UA" w:eastAsia="ru-RU"/>
        </w:rPr>
        <w:t>"ЛУБНИТЕПЛОЕНЕРГО"</w:t>
      </w:r>
    </w:p>
    <w:p w14:paraId="5F3967AA" w14:textId="0AF26E4A" w:rsidR="00B34D41" w:rsidRDefault="00B34D41" w:rsidP="00B34D41">
      <w:pPr>
        <w:spacing w:after="0" w:line="480" w:lineRule="auto"/>
        <w:jc w:val="center"/>
        <w:rPr>
          <w:rFonts w:ascii="Times New Roman" w:eastAsia="Times New Roman" w:hAnsi="Times New Roman"/>
          <w:b/>
          <w:sz w:val="24"/>
          <w:szCs w:val="24"/>
          <w:lang w:val="uk-UA" w:eastAsia="ru-RU"/>
        </w:rPr>
      </w:pPr>
      <w:r w:rsidRPr="00B34D41">
        <w:rPr>
          <w:rFonts w:ascii="Times New Roman" w:eastAsia="Times New Roman" w:hAnsi="Times New Roman"/>
          <w:b/>
          <w:sz w:val="24"/>
          <w:szCs w:val="24"/>
          <w:lang w:val="uk-UA" w:eastAsia="ru-RU"/>
        </w:rPr>
        <w:t>( ОКВПТГ „Лубнитеплоенерго” )</w:t>
      </w:r>
    </w:p>
    <w:p w14:paraId="117DCB14" w14:textId="6F5EF0F4" w:rsidR="00294432" w:rsidRDefault="00294432" w:rsidP="00B34D41">
      <w:pPr>
        <w:spacing w:after="0" w:line="480" w:lineRule="auto"/>
        <w:jc w:val="center"/>
        <w:rPr>
          <w:rFonts w:ascii="Times New Roman" w:eastAsia="Times New Roman" w:hAnsi="Times New Roman"/>
          <w:b/>
          <w:sz w:val="24"/>
          <w:szCs w:val="24"/>
          <w:lang w:val="uk-UA" w:eastAsia="ru-RU"/>
        </w:rPr>
      </w:pPr>
    </w:p>
    <w:p w14:paraId="284EBB60" w14:textId="77777777" w:rsidR="00294432" w:rsidRPr="00B34D41" w:rsidRDefault="00294432" w:rsidP="00B34D41">
      <w:pPr>
        <w:spacing w:after="0" w:line="480" w:lineRule="auto"/>
        <w:jc w:val="center"/>
        <w:rPr>
          <w:rFonts w:ascii="Times New Roman" w:eastAsia="Times New Roman" w:hAnsi="Times New Roman"/>
          <w:b/>
          <w:sz w:val="24"/>
          <w:szCs w:val="24"/>
          <w:lang w:val="uk-UA" w:eastAsia="ru-RU"/>
        </w:rPr>
      </w:pPr>
    </w:p>
    <w:p w14:paraId="384ACFFB" w14:textId="77777777" w:rsidR="00375F24" w:rsidRPr="00375F24" w:rsidRDefault="00375F24" w:rsidP="005F07E1">
      <w:pPr>
        <w:ind w:left="-1701" w:right="-284"/>
        <w:rPr>
          <w:sz w:val="24"/>
          <w:szCs w:val="24"/>
          <w:lang w:val="uk-UA"/>
        </w:rPr>
      </w:pPr>
      <w:r w:rsidRPr="00375F24">
        <w:rPr>
          <w:sz w:val="24"/>
          <w:szCs w:val="24"/>
          <w:lang w:val="uk-UA"/>
        </w:rPr>
        <w:t xml:space="preserve">  </w:t>
      </w: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375F24" w14:paraId="522DBB49" w14:textId="77777777" w:rsidTr="005F07E1">
        <w:tc>
          <w:tcPr>
            <w:tcW w:w="4674" w:type="dxa"/>
            <w:tcBorders>
              <w:top w:val="nil"/>
              <w:left w:val="nil"/>
              <w:bottom w:val="nil"/>
              <w:right w:val="nil"/>
            </w:tcBorders>
          </w:tcPr>
          <w:p w14:paraId="2919A741" w14:textId="77777777" w:rsidR="00294432" w:rsidRDefault="00294432" w:rsidP="00294432">
            <w:pPr>
              <w:spacing w:after="0" w:line="240" w:lineRule="auto"/>
              <w:rPr>
                <w:rFonts w:ascii="Times New Roman" w:eastAsia="Times New Roman" w:hAnsi="Times New Roman"/>
                <w:b/>
                <w:bCs/>
                <w:sz w:val="24"/>
                <w:szCs w:val="24"/>
                <w:lang w:val="uk-UA" w:eastAsia="ru-RU"/>
              </w:rPr>
            </w:pPr>
          </w:p>
          <w:p w14:paraId="58321EA3" w14:textId="77777777" w:rsidR="00294432" w:rsidRDefault="00294432" w:rsidP="00294432">
            <w:pPr>
              <w:spacing w:after="0" w:line="240" w:lineRule="auto"/>
              <w:rPr>
                <w:rFonts w:ascii="Times New Roman" w:eastAsia="Times New Roman" w:hAnsi="Times New Roman"/>
                <w:b/>
                <w:bCs/>
                <w:sz w:val="24"/>
                <w:szCs w:val="24"/>
                <w:lang w:val="uk-UA" w:eastAsia="ru-RU"/>
              </w:rPr>
            </w:pPr>
          </w:p>
          <w:p w14:paraId="15CE2BA2" w14:textId="77777777" w:rsidR="00294432" w:rsidRDefault="00294432" w:rsidP="00294432">
            <w:pPr>
              <w:spacing w:after="0" w:line="240" w:lineRule="auto"/>
              <w:rPr>
                <w:rFonts w:ascii="Times New Roman" w:eastAsia="Times New Roman" w:hAnsi="Times New Roman"/>
                <w:b/>
                <w:bCs/>
                <w:sz w:val="24"/>
                <w:szCs w:val="24"/>
                <w:lang w:val="uk-UA" w:eastAsia="ru-RU"/>
              </w:rPr>
            </w:pPr>
          </w:p>
          <w:p w14:paraId="216CA638" w14:textId="77777777" w:rsidR="00294432" w:rsidRDefault="00294432" w:rsidP="00294432">
            <w:pPr>
              <w:rPr>
                <w:rFonts w:ascii="Times New Roman" w:eastAsia="Times New Roman" w:hAnsi="Times New Roman"/>
                <w:sz w:val="24"/>
                <w:szCs w:val="24"/>
                <w:lang w:val="uk-UA" w:eastAsia="ru-RU"/>
              </w:rPr>
            </w:pPr>
          </w:p>
          <w:p w14:paraId="028F0A2D" w14:textId="77777777" w:rsidR="00294432" w:rsidRDefault="00294432" w:rsidP="00294432">
            <w:pPr>
              <w:tabs>
                <w:tab w:val="left" w:pos="3510"/>
              </w:tabs>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p>
          <w:p w14:paraId="603166F1" w14:textId="0AC3548B" w:rsidR="00294432" w:rsidRPr="000162EC"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14:paraId="52DFB1A3" w14:textId="77777777" w:rsidR="00294432" w:rsidRDefault="00294432" w:rsidP="00294432">
            <w:pPr>
              <w:spacing w:after="0" w:line="240" w:lineRule="auto"/>
              <w:rPr>
                <w:rFonts w:ascii="Times New Roman" w:eastAsia="Times New Roman" w:hAnsi="Times New Roman"/>
                <w:b/>
                <w:bCs/>
                <w:sz w:val="24"/>
                <w:szCs w:val="24"/>
                <w:lang w:val="uk-UA" w:eastAsia="ru-RU"/>
              </w:rPr>
            </w:pPr>
          </w:p>
          <w:p w14:paraId="6AAEAC8E" w14:textId="77777777" w:rsidR="00294432" w:rsidRDefault="00294432" w:rsidP="00294432">
            <w:pPr>
              <w:spacing w:after="0" w:line="240" w:lineRule="auto"/>
              <w:rPr>
                <w:rFonts w:ascii="Times New Roman" w:eastAsia="Times New Roman" w:hAnsi="Times New Roman"/>
                <w:b/>
                <w:bCs/>
                <w:sz w:val="24"/>
                <w:szCs w:val="24"/>
                <w:lang w:val="uk-UA" w:eastAsia="ru-RU"/>
              </w:rPr>
            </w:pPr>
            <w:r w:rsidRPr="00375F24">
              <w:rPr>
                <w:rFonts w:ascii="Times New Roman" w:eastAsia="Times New Roman" w:hAnsi="Times New Roman"/>
                <w:b/>
                <w:bCs/>
                <w:sz w:val="24"/>
                <w:szCs w:val="24"/>
                <w:lang w:val="uk-UA" w:eastAsia="ru-RU"/>
              </w:rPr>
              <w:t>З</w:t>
            </w:r>
            <w:r w:rsidRPr="00375F24">
              <w:rPr>
                <w:rFonts w:ascii="Times New Roman" w:eastAsia="Times New Roman" w:hAnsi="Times New Roman"/>
                <w:b/>
                <w:bCs/>
                <w:sz w:val="24"/>
                <w:szCs w:val="24"/>
                <w:lang w:eastAsia="ru-RU"/>
              </w:rPr>
              <w:t xml:space="preserve">атверджено </w:t>
            </w:r>
            <w:r>
              <w:rPr>
                <w:rFonts w:ascii="Times New Roman" w:eastAsia="Times New Roman" w:hAnsi="Times New Roman"/>
                <w:b/>
                <w:bCs/>
                <w:sz w:val="24"/>
                <w:szCs w:val="24"/>
                <w:lang w:val="uk-UA" w:eastAsia="ru-RU"/>
              </w:rPr>
              <w:t>протоколом уповноваженої</w:t>
            </w:r>
          </w:p>
          <w:p w14:paraId="4A1EA478" w14:textId="42961A0E" w:rsidR="00294432" w:rsidRPr="00B15649" w:rsidRDefault="00294432" w:rsidP="00294432">
            <w:pPr>
              <w:spacing w:after="0" w:line="240" w:lineRule="auto"/>
              <w:rPr>
                <w:rFonts w:ascii="Times New Roman" w:eastAsia="Times New Roman" w:hAnsi="Times New Roman"/>
                <w:b/>
                <w:bCs/>
                <w:sz w:val="24"/>
                <w:szCs w:val="24"/>
                <w:lang w:eastAsia="ru-RU"/>
              </w:rPr>
            </w:pPr>
            <w:r w:rsidRPr="00BC0FF3">
              <w:rPr>
                <w:rFonts w:ascii="Times New Roman" w:eastAsia="Times New Roman" w:hAnsi="Times New Roman"/>
                <w:b/>
                <w:bCs/>
                <w:sz w:val="24"/>
                <w:szCs w:val="24"/>
                <w:lang w:val="uk-UA" w:eastAsia="ru-RU"/>
              </w:rPr>
              <w:t xml:space="preserve">особи  </w:t>
            </w:r>
            <w:r w:rsidR="00CD67BD" w:rsidRPr="005B76D5">
              <w:rPr>
                <w:rFonts w:ascii="Times New Roman" w:eastAsia="Times New Roman" w:hAnsi="Times New Roman"/>
                <w:b/>
                <w:bCs/>
                <w:sz w:val="24"/>
                <w:szCs w:val="24"/>
                <w:lang w:val="uk-UA" w:eastAsia="ru-RU"/>
              </w:rPr>
              <w:t xml:space="preserve">№ </w:t>
            </w:r>
            <w:r w:rsidR="00816264">
              <w:rPr>
                <w:rFonts w:ascii="Times New Roman" w:eastAsia="Times New Roman" w:hAnsi="Times New Roman"/>
                <w:b/>
                <w:bCs/>
                <w:sz w:val="24"/>
                <w:szCs w:val="24"/>
                <w:lang w:val="uk-UA" w:eastAsia="ru-RU"/>
              </w:rPr>
              <w:t>7</w:t>
            </w:r>
          </w:p>
          <w:p w14:paraId="693C8FAE" w14:textId="31ED2627" w:rsidR="00294432" w:rsidRDefault="00505517" w:rsidP="00294432">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від </w:t>
            </w:r>
            <w:r w:rsidR="00305704">
              <w:rPr>
                <w:rFonts w:ascii="Times New Roman" w:eastAsia="Times New Roman" w:hAnsi="Times New Roman"/>
                <w:b/>
                <w:bCs/>
                <w:sz w:val="24"/>
                <w:szCs w:val="24"/>
                <w:lang w:val="uk-UA" w:eastAsia="ru-RU"/>
              </w:rPr>
              <w:t>7</w:t>
            </w:r>
            <w:r w:rsidR="000B4D39">
              <w:rPr>
                <w:rFonts w:ascii="Times New Roman" w:eastAsia="Times New Roman" w:hAnsi="Times New Roman"/>
                <w:b/>
                <w:bCs/>
                <w:sz w:val="24"/>
                <w:szCs w:val="24"/>
                <w:lang w:val="uk-UA" w:eastAsia="ru-RU"/>
              </w:rPr>
              <w:t xml:space="preserve"> січня</w:t>
            </w:r>
            <w:r w:rsidR="00294432" w:rsidRPr="005B76D5">
              <w:rPr>
                <w:rFonts w:ascii="Times New Roman" w:eastAsia="Times New Roman" w:hAnsi="Times New Roman"/>
                <w:b/>
                <w:bCs/>
                <w:sz w:val="24"/>
                <w:szCs w:val="24"/>
                <w:lang w:val="uk-UA" w:eastAsia="ru-RU"/>
              </w:rPr>
              <w:t xml:space="preserve"> </w:t>
            </w:r>
            <w:r w:rsidR="00294432" w:rsidRPr="005B76D5">
              <w:rPr>
                <w:rFonts w:ascii="Times New Roman" w:eastAsia="Times New Roman" w:hAnsi="Times New Roman"/>
                <w:b/>
                <w:bCs/>
                <w:sz w:val="24"/>
                <w:szCs w:val="24"/>
                <w:lang w:eastAsia="ru-RU"/>
              </w:rPr>
              <w:t>202</w:t>
            </w:r>
            <w:r w:rsidR="000B4D39">
              <w:rPr>
                <w:rFonts w:ascii="Times New Roman" w:eastAsia="Times New Roman" w:hAnsi="Times New Roman"/>
                <w:b/>
                <w:bCs/>
                <w:sz w:val="24"/>
                <w:szCs w:val="24"/>
                <w:lang w:val="uk-UA" w:eastAsia="ru-RU"/>
              </w:rPr>
              <w:t>3</w:t>
            </w:r>
            <w:r w:rsidR="00294432" w:rsidRPr="005B76D5">
              <w:rPr>
                <w:rFonts w:ascii="Times New Roman" w:eastAsia="Times New Roman" w:hAnsi="Times New Roman"/>
                <w:b/>
                <w:bCs/>
                <w:sz w:val="24"/>
                <w:szCs w:val="24"/>
                <w:lang w:eastAsia="ru-RU"/>
              </w:rPr>
              <w:t xml:space="preserve"> р.</w:t>
            </w:r>
            <w:r w:rsidR="00294432" w:rsidRPr="00375F24">
              <w:rPr>
                <w:rFonts w:ascii="Times New Roman" w:eastAsia="Times New Roman" w:hAnsi="Times New Roman"/>
                <w:b/>
                <w:bCs/>
                <w:sz w:val="24"/>
                <w:szCs w:val="24"/>
                <w:lang w:eastAsia="ru-RU"/>
              </w:rPr>
              <w:t xml:space="preserve">   </w:t>
            </w:r>
          </w:p>
          <w:p w14:paraId="7E359B0E" w14:textId="77777777" w:rsidR="00294432" w:rsidRDefault="00294432" w:rsidP="00294432">
            <w:pPr>
              <w:spacing w:after="0" w:line="240" w:lineRule="auto"/>
              <w:rPr>
                <w:rFonts w:ascii="Times New Roman" w:eastAsia="Times New Roman" w:hAnsi="Times New Roman"/>
                <w:b/>
                <w:bCs/>
                <w:sz w:val="24"/>
                <w:szCs w:val="24"/>
                <w:lang w:eastAsia="ru-RU"/>
              </w:rPr>
            </w:pP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0D31D7" w14:paraId="21527E2B" w14:textId="77777777" w:rsidTr="006877E5">
              <w:tc>
                <w:tcPr>
                  <w:tcW w:w="5670" w:type="dxa"/>
                  <w:tcBorders>
                    <w:top w:val="nil"/>
                    <w:left w:val="nil"/>
                    <w:bottom w:val="nil"/>
                    <w:right w:val="nil"/>
                  </w:tcBorders>
                </w:tcPr>
                <w:p w14:paraId="5A50EF36" w14:textId="77777777" w:rsidR="00294432" w:rsidRDefault="00294432" w:rsidP="00294432">
                  <w:pPr>
                    <w:spacing w:after="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Уповноважена особа</w:t>
                  </w:r>
                  <w:r w:rsidRPr="000D31D7">
                    <w:rPr>
                      <w:rFonts w:ascii="Times New Roman" w:eastAsia="Times New Roman" w:hAnsi="Times New Roman"/>
                      <w:b/>
                      <w:bCs/>
                      <w:sz w:val="24"/>
                      <w:szCs w:val="24"/>
                      <w:lang w:val="uk-UA" w:eastAsia="ru-RU"/>
                    </w:rPr>
                    <w:t xml:space="preserve">   ______________</w:t>
                  </w:r>
                </w:p>
                <w:p w14:paraId="0205531F" w14:textId="20C3F908" w:rsidR="00294432" w:rsidRPr="00294432" w:rsidRDefault="00294432" w:rsidP="00294432">
                  <w:pPr>
                    <w:spacing w:after="0" w:line="240" w:lineRule="auto"/>
                    <w:rPr>
                      <w:rFonts w:ascii="Times New Roman" w:eastAsia="Times New Roman" w:hAnsi="Times New Roman"/>
                      <w:b/>
                      <w:bCs/>
                      <w:sz w:val="20"/>
                      <w:szCs w:val="20"/>
                      <w:lang w:val="uk-UA" w:eastAsia="ru-RU"/>
                    </w:rPr>
                  </w:pPr>
                  <w:r>
                    <w:rPr>
                      <w:rFonts w:ascii="Times New Roman" w:eastAsia="Times New Roman" w:hAnsi="Times New Roman"/>
                      <w:b/>
                      <w:bCs/>
                      <w:sz w:val="24"/>
                      <w:szCs w:val="24"/>
                      <w:lang w:val="uk-UA" w:eastAsia="ru-RU"/>
                    </w:rPr>
                    <w:t xml:space="preserve">                                      </w:t>
                  </w:r>
                  <w:r w:rsidRPr="00294432">
                    <w:rPr>
                      <w:rFonts w:ascii="Times New Roman" w:eastAsia="Times New Roman" w:hAnsi="Times New Roman"/>
                      <w:b/>
                      <w:bCs/>
                      <w:sz w:val="20"/>
                      <w:szCs w:val="20"/>
                      <w:lang w:val="uk-UA" w:eastAsia="ru-RU"/>
                    </w:rPr>
                    <w:t>Ольга ЛЕБЕДИНЕЦЬ</w:t>
                  </w:r>
                </w:p>
              </w:tc>
            </w:tr>
          </w:tbl>
          <w:p w14:paraId="5C787476" w14:textId="79DF1500" w:rsidR="00294432" w:rsidRPr="00375F24" w:rsidRDefault="00294432" w:rsidP="00294432">
            <w:pPr>
              <w:spacing w:after="0" w:line="240" w:lineRule="auto"/>
              <w:rPr>
                <w:rFonts w:ascii="Times New Roman" w:eastAsia="Times New Roman" w:hAnsi="Times New Roman"/>
                <w:b/>
                <w:bCs/>
                <w:sz w:val="24"/>
                <w:szCs w:val="24"/>
                <w:lang w:eastAsia="ru-RU"/>
              </w:rPr>
            </w:pPr>
          </w:p>
        </w:tc>
        <w:tc>
          <w:tcPr>
            <w:tcW w:w="5670" w:type="dxa"/>
            <w:tcBorders>
              <w:top w:val="nil"/>
              <w:left w:val="nil"/>
              <w:bottom w:val="nil"/>
              <w:right w:val="nil"/>
            </w:tcBorders>
          </w:tcPr>
          <w:p w14:paraId="1418B780" w14:textId="77777777" w:rsidR="00294432" w:rsidRPr="00375F24" w:rsidRDefault="00294432" w:rsidP="00294432">
            <w:pPr>
              <w:spacing w:after="0" w:line="240" w:lineRule="auto"/>
              <w:ind w:firstLine="176"/>
              <w:rPr>
                <w:rFonts w:ascii="Times New Roman" w:eastAsia="Times New Roman" w:hAnsi="Times New Roman"/>
                <w:b/>
                <w:bCs/>
                <w:sz w:val="24"/>
                <w:szCs w:val="24"/>
                <w:lang w:eastAsia="ru-RU"/>
              </w:rPr>
            </w:pPr>
          </w:p>
        </w:tc>
        <w:tc>
          <w:tcPr>
            <w:tcW w:w="5670" w:type="dxa"/>
            <w:tcBorders>
              <w:top w:val="nil"/>
              <w:left w:val="nil"/>
              <w:bottom w:val="nil"/>
              <w:right w:val="nil"/>
            </w:tcBorders>
          </w:tcPr>
          <w:p w14:paraId="13445ACE" w14:textId="77777777" w:rsidR="00294432" w:rsidRPr="00375F24" w:rsidRDefault="00294432" w:rsidP="00294432">
            <w:pPr>
              <w:spacing w:after="0" w:line="240" w:lineRule="auto"/>
              <w:ind w:firstLine="176"/>
              <w:rPr>
                <w:rFonts w:ascii="Times New Roman" w:eastAsia="Times New Roman" w:hAnsi="Times New Roman"/>
                <w:b/>
                <w:bCs/>
                <w:sz w:val="24"/>
                <w:szCs w:val="24"/>
                <w:lang w:eastAsia="ru-RU"/>
              </w:rPr>
            </w:pPr>
          </w:p>
        </w:tc>
        <w:tc>
          <w:tcPr>
            <w:tcW w:w="5670" w:type="dxa"/>
            <w:tcBorders>
              <w:top w:val="nil"/>
              <w:left w:val="nil"/>
              <w:bottom w:val="nil"/>
              <w:right w:val="nil"/>
            </w:tcBorders>
          </w:tcPr>
          <w:p w14:paraId="405C583E" w14:textId="77777777" w:rsidR="00294432" w:rsidRDefault="00294432" w:rsidP="00294432">
            <w:pPr>
              <w:spacing w:after="0" w:line="240" w:lineRule="auto"/>
              <w:rPr>
                <w:rFonts w:ascii="Times New Roman" w:eastAsia="Times New Roman" w:hAnsi="Times New Roman"/>
                <w:b/>
                <w:bCs/>
                <w:sz w:val="24"/>
                <w:szCs w:val="24"/>
                <w:lang w:val="uk-UA" w:eastAsia="ru-RU"/>
              </w:rPr>
            </w:pPr>
            <w:r w:rsidRPr="00375F24">
              <w:rPr>
                <w:rFonts w:ascii="Times New Roman" w:eastAsia="Times New Roman" w:hAnsi="Times New Roman"/>
                <w:b/>
                <w:bCs/>
                <w:sz w:val="24"/>
                <w:szCs w:val="24"/>
                <w:lang w:val="uk-UA" w:eastAsia="ru-RU"/>
              </w:rPr>
              <w:t xml:space="preserve">              </w:t>
            </w:r>
          </w:p>
          <w:p w14:paraId="31B22056" w14:textId="77777777" w:rsidR="00294432" w:rsidRDefault="00294432" w:rsidP="00294432">
            <w:pPr>
              <w:spacing w:after="0" w:line="240" w:lineRule="auto"/>
              <w:rPr>
                <w:rFonts w:ascii="Times New Roman" w:eastAsia="Times New Roman" w:hAnsi="Times New Roman"/>
                <w:b/>
                <w:bCs/>
                <w:sz w:val="24"/>
                <w:szCs w:val="24"/>
                <w:lang w:val="uk-UA" w:eastAsia="ru-RU"/>
              </w:rPr>
            </w:pPr>
          </w:p>
          <w:p w14:paraId="198F469B" w14:textId="77777777" w:rsidR="00294432" w:rsidRDefault="00294432" w:rsidP="00294432">
            <w:pPr>
              <w:spacing w:after="0" w:line="240" w:lineRule="auto"/>
              <w:rPr>
                <w:rFonts w:ascii="Times New Roman" w:eastAsia="Times New Roman" w:hAnsi="Times New Roman"/>
                <w:b/>
                <w:bCs/>
                <w:sz w:val="24"/>
                <w:szCs w:val="24"/>
                <w:lang w:val="uk-UA" w:eastAsia="ru-RU"/>
              </w:rPr>
            </w:pPr>
          </w:p>
          <w:p w14:paraId="2894671A" w14:textId="77777777" w:rsidR="00294432" w:rsidRDefault="00294432" w:rsidP="00294432">
            <w:pPr>
              <w:spacing w:after="0" w:line="240" w:lineRule="auto"/>
              <w:rPr>
                <w:rFonts w:ascii="Times New Roman" w:eastAsia="Times New Roman" w:hAnsi="Times New Roman"/>
                <w:b/>
                <w:bCs/>
                <w:sz w:val="24"/>
                <w:szCs w:val="24"/>
                <w:lang w:val="uk-UA" w:eastAsia="ru-RU"/>
              </w:rPr>
            </w:pPr>
          </w:p>
          <w:p w14:paraId="60440C29" w14:textId="77777777" w:rsidR="00294432" w:rsidRDefault="00294432" w:rsidP="00294432">
            <w:pPr>
              <w:spacing w:after="0" w:line="240" w:lineRule="auto"/>
              <w:rPr>
                <w:rFonts w:ascii="Times New Roman" w:eastAsia="Times New Roman" w:hAnsi="Times New Roman"/>
                <w:b/>
                <w:bCs/>
                <w:sz w:val="24"/>
                <w:szCs w:val="24"/>
                <w:lang w:val="uk-UA" w:eastAsia="ru-RU"/>
              </w:rPr>
            </w:pPr>
          </w:p>
          <w:p w14:paraId="2D93782F" w14:textId="77777777" w:rsidR="00294432" w:rsidRDefault="00294432" w:rsidP="00294432">
            <w:pPr>
              <w:spacing w:after="0" w:line="240" w:lineRule="auto"/>
              <w:rPr>
                <w:rFonts w:ascii="Times New Roman" w:eastAsia="Times New Roman" w:hAnsi="Times New Roman"/>
                <w:b/>
                <w:bCs/>
                <w:sz w:val="24"/>
                <w:szCs w:val="24"/>
                <w:lang w:val="uk-UA" w:eastAsia="ru-RU"/>
              </w:rPr>
            </w:pPr>
          </w:p>
          <w:p w14:paraId="0D765D26" w14:textId="77777777" w:rsidR="00294432" w:rsidRDefault="00294432" w:rsidP="00294432">
            <w:pPr>
              <w:spacing w:after="0" w:line="240" w:lineRule="auto"/>
              <w:rPr>
                <w:rFonts w:ascii="Times New Roman" w:eastAsia="Times New Roman" w:hAnsi="Times New Roman"/>
                <w:b/>
                <w:bCs/>
                <w:sz w:val="24"/>
                <w:szCs w:val="24"/>
                <w:lang w:val="uk-UA" w:eastAsia="ru-RU"/>
              </w:rPr>
            </w:pPr>
          </w:p>
          <w:p w14:paraId="10E02584" w14:textId="77777777" w:rsidR="00294432" w:rsidRDefault="00294432" w:rsidP="00294432">
            <w:pPr>
              <w:spacing w:after="0" w:line="240" w:lineRule="auto"/>
              <w:rPr>
                <w:rFonts w:ascii="Times New Roman" w:eastAsia="Times New Roman" w:hAnsi="Times New Roman"/>
                <w:b/>
                <w:bCs/>
                <w:sz w:val="24"/>
                <w:szCs w:val="24"/>
                <w:lang w:val="uk-UA" w:eastAsia="ru-RU"/>
              </w:rPr>
            </w:pPr>
          </w:p>
          <w:p w14:paraId="020C00F7" w14:textId="77777777" w:rsidR="00294432" w:rsidRDefault="00294432" w:rsidP="00294432">
            <w:pPr>
              <w:spacing w:after="0" w:line="240" w:lineRule="auto"/>
              <w:ind w:firstLine="176"/>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комітету</w:t>
            </w:r>
            <w:r w:rsidRPr="00375F24">
              <w:rPr>
                <w:rFonts w:ascii="Times New Roman" w:eastAsia="Times New Roman" w:hAnsi="Times New Roman"/>
                <w:b/>
                <w:bCs/>
                <w:sz w:val="24"/>
                <w:szCs w:val="24"/>
                <w:lang w:val="uk-UA" w:eastAsia="ru-RU"/>
              </w:rPr>
              <w:t xml:space="preserve"> №  </w:t>
            </w:r>
            <w:r>
              <w:rPr>
                <w:rFonts w:ascii="Times New Roman" w:eastAsia="Times New Roman" w:hAnsi="Times New Roman"/>
                <w:b/>
                <w:bCs/>
                <w:sz w:val="24"/>
                <w:szCs w:val="24"/>
                <w:lang w:val="uk-UA" w:eastAsia="ru-RU"/>
              </w:rPr>
              <w:t>56</w:t>
            </w:r>
          </w:p>
          <w:p w14:paraId="218DA633" w14:textId="77777777" w:rsidR="00294432" w:rsidRPr="00375F24" w:rsidRDefault="00294432" w:rsidP="00294432">
            <w:pPr>
              <w:spacing w:after="0" w:line="240" w:lineRule="auto"/>
              <w:ind w:firstLine="176"/>
              <w:rPr>
                <w:rFonts w:ascii="Times New Roman" w:eastAsia="Times New Roman" w:hAnsi="Times New Roman"/>
                <w:b/>
                <w:bCs/>
                <w:sz w:val="24"/>
                <w:szCs w:val="24"/>
                <w:lang w:eastAsia="ru-RU"/>
              </w:rPr>
            </w:pPr>
            <w:r w:rsidRPr="00375F24">
              <w:rPr>
                <w:rFonts w:ascii="Times New Roman" w:eastAsia="Times New Roman" w:hAnsi="Times New Roman"/>
                <w:b/>
                <w:bCs/>
                <w:sz w:val="24"/>
                <w:szCs w:val="24"/>
                <w:lang w:eastAsia="ru-RU"/>
              </w:rPr>
              <w:t xml:space="preserve"> </w:t>
            </w:r>
            <w:r w:rsidRPr="00375F24">
              <w:rPr>
                <w:rFonts w:ascii="Times New Roman" w:eastAsia="Times New Roman" w:hAnsi="Times New Roman"/>
                <w:b/>
                <w:bCs/>
                <w:sz w:val="24"/>
                <w:szCs w:val="24"/>
                <w:lang w:val="uk-UA" w:eastAsia="ru-RU"/>
              </w:rPr>
              <w:t xml:space="preserve">          </w:t>
            </w:r>
            <w:r>
              <w:rPr>
                <w:rFonts w:ascii="Times New Roman" w:eastAsia="Times New Roman" w:hAnsi="Times New Roman"/>
                <w:b/>
                <w:bCs/>
                <w:sz w:val="24"/>
                <w:szCs w:val="24"/>
                <w:lang w:val="uk-UA" w:eastAsia="ru-RU"/>
              </w:rPr>
              <w:t xml:space="preserve"> </w:t>
            </w:r>
            <w:r w:rsidRPr="00375F24">
              <w:rPr>
                <w:rFonts w:ascii="Times New Roman" w:eastAsia="Times New Roman" w:hAnsi="Times New Roman"/>
                <w:b/>
                <w:bCs/>
                <w:sz w:val="24"/>
                <w:szCs w:val="24"/>
                <w:lang w:eastAsia="ru-RU"/>
              </w:rPr>
              <w:t>від  "</w:t>
            </w:r>
            <w:r>
              <w:rPr>
                <w:rFonts w:ascii="Times New Roman" w:eastAsia="Times New Roman" w:hAnsi="Times New Roman"/>
                <w:b/>
                <w:bCs/>
                <w:sz w:val="24"/>
                <w:szCs w:val="24"/>
                <w:lang w:val="uk-UA" w:eastAsia="ru-RU"/>
              </w:rPr>
              <w:t>07</w:t>
            </w:r>
            <w:r w:rsidRPr="00375F24">
              <w:rPr>
                <w:rFonts w:ascii="Times New Roman" w:eastAsia="Times New Roman" w:hAnsi="Times New Roman"/>
                <w:b/>
                <w:bCs/>
                <w:sz w:val="24"/>
                <w:szCs w:val="24"/>
                <w:lang w:val="uk-UA" w:eastAsia="ru-RU"/>
              </w:rPr>
              <w:t xml:space="preserve"> </w:t>
            </w:r>
            <w:r w:rsidRPr="00375F24">
              <w:rPr>
                <w:rFonts w:ascii="Times New Roman" w:eastAsia="Times New Roman" w:hAnsi="Times New Roman"/>
                <w:b/>
                <w:bCs/>
                <w:sz w:val="24"/>
                <w:szCs w:val="24"/>
                <w:lang w:eastAsia="ru-RU"/>
              </w:rPr>
              <w:t>"</w:t>
            </w:r>
            <w:r>
              <w:rPr>
                <w:rFonts w:ascii="Times New Roman" w:eastAsia="Times New Roman" w:hAnsi="Times New Roman"/>
                <w:b/>
                <w:bCs/>
                <w:sz w:val="24"/>
                <w:szCs w:val="24"/>
                <w:lang w:val="uk-UA" w:eastAsia="ru-RU"/>
              </w:rPr>
              <w:t xml:space="preserve"> вересня</w:t>
            </w:r>
            <w:r w:rsidRPr="005659FD">
              <w:rPr>
                <w:rFonts w:ascii="Times New Roman" w:eastAsia="Times New Roman" w:hAnsi="Times New Roman"/>
                <w:b/>
                <w:bCs/>
                <w:sz w:val="24"/>
                <w:szCs w:val="24"/>
                <w:lang w:eastAsia="ru-RU"/>
              </w:rPr>
              <w:t xml:space="preserve"> </w:t>
            </w:r>
            <w:r w:rsidRPr="00375F24">
              <w:rPr>
                <w:rFonts w:ascii="Times New Roman" w:eastAsia="Times New Roman" w:hAnsi="Times New Roman"/>
                <w:b/>
                <w:bCs/>
                <w:sz w:val="24"/>
                <w:szCs w:val="24"/>
                <w:lang w:eastAsia="ru-RU"/>
              </w:rPr>
              <w:t xml:space="preserve"> </w:t>
            </w:r>
            <w:r w:rsidRPr="00375F24">
              <w:rPr>
                <w:rFonts w:ascii="Times New Roman" w:eastAsia="Times New Roman" w:hAnsi="Times New Roman"/>
                <w:b/>
                <w:bCs/>
                <w:sz w:val="24"/>
                <w:szCs w:val="24"/>
                <w:lang w:val="uk-UA" w:eastAsia="ru-RU"/>
              </w:rPr>
              <w:t xml:space="preserve"> </w:t>
            </w:r>
            <w:r>
              <w:rPr>
                <w:rFonts w:ascii="Times New Roman" w:eastAsia="Times New Roman" w:hAnsi="Times New Roman"/>
                <w:b/>
                <w:bCs/>
                <w:sz w:val="24"/>
                <w:szCs w:val="24"/>
                <w:lang w:eastAsia="ru-RU"/>
              </w:rPr>
              <w:t>2018</w:t>
            </w:r>
            <w:r w:rsidRPr="00375F24">
              <w:rPr>
                <w:rFonts w:ascii="Times New Roman" w:eastAsia="Times New Roman" w:hAnsi="Times New Roman"/>
                <w:b/>
                <w:bCs/>
                <w:sz w:val="24"/>
                <w:szCs w:val="24"/>
                <w:lang w:eastAsia="ru-RU"/>
              </w:rPr>
              <w:t xml:space="preserve">р.             </w:t>
            </w:r>
          </w:p>
        </w:tc>
      </w:tr>
      <w:tr w:rsidR="00294432" w:rsidRPr="00B91FAA" w14:paraId="01055109" w14:textId="77777777" w:rsidTr="005F07E1">
        <w:tc>
          <w:tcPr>
            <w:tcW w:w="4674" w:type="dxa"/>
            <w:tcBorders>
              <w:top w:val="nil"/>
              <w:left w:val="nil"/>
              <w:bottom w:val="nil"/>
              <w:right w:val="nil"/>
            </w:tcBorders>
          </w:tcPr>
          <w:p w14:paraId="3F76B84F" w14:textId="77777777" w:rsidR="00294432" w:rsidRPr="00B91FAA" w:rsidRDefault="00294432" w:rsidP="00294432">
            <w:pPr>
              <w:spacing w:after="0" w:line="240" w:lineRule="auto"/>
              <w:rPr>
                <w:rFonts w:ascii="Times New Roman" w:eastAsia="Times New Roman" w:hAnsi="Times New Roman"/>
                <w:b/>
                <w:bCs/>
                <w:sz w:val="24"/>
                <w:szCs w:val="24"/>
                <w:lang w:eastAsia="ru-RU"/>
              </w:rPr>
            </w:pPr>
          </w:p>
        </w:tc>
        <w:tc>
          <w:tcPr>
            <w:tcW w:w="5670" w:type="dxa"/>
            <w:tcBorders>
              <w:top w:val="nil"/>
              <w:left w:val="nil"/>
              <w:bottom w:val="nil"/>
              <w:right w:val="nil"/>
            </w:tcBorders>
          </w:tcPr>
          <w:p w14:paraId="3545822E" w14:textId="77777777" w:rsidR="00294432" w:rsidRPr="00B91FAA" w:rsidRDefault="00294432" w:rsidP="00294432">
            <w:pPr>
              <w:spacing w:after="0" w:line="240" w:lineRule="auto"/>
              <w:rPr>
                <w:rFonts w:ascii="Times New Roman" w:eastAsia="Times New Roman" w:hAnsi="Times New Roman"/>
                <w:b/>
                <w:bCs/>
                <w:color w:val="FFFFFF"/>
                <w:sz w:val="24"/>
                <w:szCs w:val="24"/>
                <w:lang w:val="uk-UA" w:eastAsia="ru-RU"/>
              </w:rPr>
            </w:pPr>
            <w:r w:rsidRPr="00B91FAA">
              <w:rPr>
                <w:rFonts w:ascii="Times New Roman" w:eastAsia="Times New Roman" w:hAnsi="Times New Roman"/>
                <w:b/>
                <w:bCs/>
                <w:color w:val="FFFFFF"/>
                <w:sz w:val="24"/>
                <w:szCs w:val="24"/>
                <w:lang w:val="uk-UA" w:eastAsia="ru-RU"/>
              </w:rPr>
              <w:t>Е</w:t>
            </w:r>
          </w:p>
          <w:p w14:paraId="469FE9CA" w14:textId="77777777" w:rsidR="00294432" w:rsidRPr="00B91FAA" w:rsidRDefault="00294432" w:rsidP="00294432">
            <w:pPr>
              <w:spacing w:after="0" w:line="240" w:lineRule="auto"/>
              <w:rPr>
                <w:rFonts w:ascii="Times New Roman" w:eastAsia="Times New Roman" w:hAnsi="Times New Roman"/>
                <w:b/>
                <w:bCs/>
                <w:color w:val="FFFFFF"/>
                <w:sz w:val="24"/>
                <w:szCs w:val="24"/>
                <w:lang w:val="uk-UA" w:eastAsia="ru-RU"/>
              </w:rPr>
            </w:pPr>
            <w:r w:rsidRPr="00B91FAA">
              <w:rPr>
                <w:rFonts w:ascii="Times New Roman" w:eastAsia="Times New Roman" w:hAnsi="Times New Roman"/>
                <w:b/>
                <w:bCs/>
                <w:color w:val="FFFFFF"/>
                <w:sz w:val="24"/>
                <w:szCs w:val="24"/>
                <w:lang w:val="uk-UA" w:eastAsia="ru-RU"/>
              </w:rPr>
              <w:t>коЮ.</w:t>
            </w:r>
          </w:p>
          <w:p w14:paraId="488991E7" w14:textId="77777777" w:rsidR="00294432" w:rsidRPr="00B91FAA"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60AF37A3" w14:textId="77777777" w:rsidR="00294432" w:rsidRPr="00B91FAA"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3CF6578F" w14:textId="77777777" w:rsidR="00294432" w:rsidRPr="00B91FAA"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5189DFA4" w14:textId="77777777" w:rsidR="00294432" w:rsidRPr="00B91FAA" w:rsidRDefault="00294432" w:rsidP="00294432">
            <w:pPr>
              <w:spacing w:after="0" w:line="240" w:lineRule="auto"/>
              <w:ind w:left="176"/>
              <w:rPr>
                <w:rFonts w:ascii="Times New Roman" w:eastAsia="Times New Roman" w:hAnsi="Times New Roman"/>
                <w:b/>
                <w:bCs/>
                <w:sz w:val="16"/>
                <w:szCs w:val="16"/>
                <w:lang w:eastAsia="ru-RU"/>
              </w:rPr>
            </w:pPr>
          </w:p>
          <w:p w14:paraId="3155767D" w14:textId="77777777" w:rsidR="00294432" w:rsidRPr="00B91FAA" w:rsidRDefault="00294432" w:rsidP="00294432">
            <w:pPr>
              <w:spacing w:after="0" w:line="240" w:lineRule="auto"/>
              <w:ind w:left="176"/>
              <w:rPr>
                <w:rFonts w:ascii="Times New Roman" w:eastAsia="Times New Roman" w:hAnsi="Times New Roman"/>
                <w:b/>
                <w:bCs/>
                <w:sz w:val="24"/>
                <w:szCs w:val="24"/>
                <w:lang w:eastAsia="ru-RU"/>
              </w:rPr>
            </w:pPr>
            <w:r w:rsidRPr="00B91FAA">
              <w:rPr>
                <w:rFonts w:ascii="Times New Roman" w:eastAsia="Times New Roman" w:hAnsi="Times New Roman"/>
                <w:b/>
                <w:bCs/>
                <w:sz w:val="24"/>
                <w:szCs w:val="24"/>
                <w:lang w:val="uk-UA" w:eastAsia="ru-RU"/>
              </w:rPr>
              <w:t>Г</w:t>
            </w:r>
            <w:r w:rsidRPr="00B91FAA">
              <w:rPr>
                <w:rFonts w:ascii="Times New Roman" w:eastAsia="Times New Roman" w:hAnsi="Times New Roman"/>
                <w:b/>
                <w:bCs/>
                <w:sz w:val="24"/>
                <w:szCs w:val="24"/>
                <w:lang w:eastAsia="ru-RU"/>
              </w:rPr>
              <w:t>олов</w:t>
            </w:r>
            <w:r w:rsidRPr="00B91FAA">
              <w:rPr>
                <w:rFonts w:ascii="Times New Roman" w:eastAsia="Times New Roman" w:hAnsi="Times New Roman"/>
                <w:b/>
                <w:bCs/>
                <w:sz w:val="24"/>
                <w:szCs w:val="24"/>
                <w:lang w:val="uk-UA" w:eastAsia="ru-RU"/>
              </w:rPr>
              <w:t>а тендерного</w:t>
            </w:r>
            <w:r w:rsidRPr="00B91FAA">
              <w:rPr>
                <w:rFonts w:ascii="Times New Roman" w:eastAsia="Times New Roman" w:hAnsi="Times New Roman"/>
                <w:b/>
                <w:bCs/>
                <w:sz w:val="24"/>
                <w:szCs w:val="24"/>
                <w:lang w:eastAsia="ru-RU"/>
              </w:rPr>
              <w:t xml:space="preserve"> </w:t>
            </w:r>
          </w:p>
          <w:p w14:paraId="36AF6012" w14:textId="77777777" w:rsidR="00294432" w:rsidRPr="00B91FAA" w:rsidRDefault="00294432" w:rsidP="00294432">
            <w:pPr>
              <w:spacing w:after="0" w:line="240" w:lineRule="auto"/>
              <w:ind w:left="176"/>
              <w:rPr>
                <w:rFonts w:ascii="Times New Roman" w:eastAsia="Times New Roman" w:hAnsi="Times New Roman"/>
                <w:b/>
                <w:bCs/>
                <w:sz w:val="24"/>
                <w:szCs w:val="24"/>
                <w:lang w:val="uk-UA" w:eastAsia="ru-RU"/>
              </w:rPr>
            </w:pPr>
            <w:r w:rsidRPr="00B91FAA">
              <w:rPr>
                <w:rFonts w:ascii="Times New Roman" w:eastAsia="Times New Roman" w:hAnsi="Times New Roman"/>
                <w:b/>
                <w:bCs/>
                <w:sz w:val="24"/>
                <w:szCs w:val="24"/>
                <w:lang w:val="uk-UA" w:eastAsia="ru-RU"/>
              </w:rPr>
              <w:t>комітету                      ____________________</w:t>
            </w:r>
          </w:p>
        </w:tc>
      </w:tr>
    </w:tbl>
    <w:p w14:paraId="4E248B12" w14:textId="68367DDF" w:rsidR="001A150D" w:rsidRPr="00B91FAA" w:rsidRDefault="00B91FAA" w:rsidP="001A150D">
      <w:pPr>
        <w:jc w:val="center"/>
        <w:rPr>
          <w:rFonts w:ascii="Times New Roman" w:hAnsi="Times New Roman"/>
          <w:sz w:val="24"/>
          <w:szCs w:val="24"/>
          <w:lang w:val="uk-UA"/>
        </w:rPr>
      </w:pPr>
      <w:r w:rsidRPr="00B91FAA">
        <w:rPr>
          <w:rFonts w:ascii="Times New Roman" w:eastAsia="Times New Roman" w:hAnsi="Times New Roman"/>
          <w:b/>
          <w:bCs/>
          <w:sz w:val="24"/>
          <w:szCs w:val="24"/>
          <w:lang w:val="uk-UA" w:eastAsia="ru-RU"/>
        </w:rPr>
        <w:t>ТЕНДЕРНА ДОКУМЕНТАЦІЯ</w:t>
      </w:r>
    </w:p>
    <w:p w14:paraId="17A4DF0B" w14:textId="77777777" w:rsidR="00B91FAA" w:rsidRPr="00B91FAA" w:rsidRDefault="00B91FAA" w:rsidP="00B91FAA">
      <w:pPr>
        <w:spacing w:after="0" w:line="240" w:lineRule="auto"/>
        <w:jc w:val="center"/>
        <w:rPr>
          <w:rFonts w:ascii="Times New Roman" w:hAnsi="Times New Roman"/>
          <w:b/>
          <w:bCs/>
          <w:sz w:val="24"/>
          <w:szCs w:val="24"/>
          <w:lang w:val="uk-UA"/>
        </w:rPr>
      </w:pPr>
      <w:r w:rsidRPr="00B91FAA">
        <w:rPr>
          <w:rFonts w:ascii="Times New Roman" w:hAnsi="Times New Roman"/>
          <w:b/>
          <w:bCs/>
          <w:sz w:val="24"/>
          <w:szCs w:val="24"/>
          <w:lang w:val="uk-UA"/>
        </w:rPr>
        <w:t xml:space="preserve">ВІДКРИТІ ТОРГИ З ОСОБЛИВОСТЯМИ </w:t>
      </w:r>
    </w:p>
    <w:p w14:paraId="2B0D5521" w14:textId="77777777" w:rsidR="00B91FAA" w:rsidRPr="00B91FAA" w:rsidRDefault="00B91FAA" w:rsidP="00B91FAA">
      <w:pPr>
        <w:spacing w:after="0" w:line="240" w:lineRule="auto"/>
        <w:jc w:val="center"/>
        <w:rPr>
          <w:rFonts w:ascii="Times New Roman" w:hAnsi="Times New Roman"/>
          <w:sz w:val="24"/>
          <w:szCs w:val="24"/>
          <w:lang w:val="uk-UA"/>
        </w:rPr>
      </w:pPr>
    </w:p>
    <w:p w14:paraId="3E32DE18" w14:textId="42A6A7F7" w:rsidR="00B91FAA"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sidRPr="00B91FAA">
        <w:rPr>
          <w:rFonts w:ascii="Times New Roman" w:hAnsi="Times New Roman"/>
          <w:b/>
          <w:bCs/>
          <w:sz w:val="24"/>
          <w:szCs w:val="24"/>
          <w:bdr w:val="none" w:sz="0" w:space="0" w:color="auto" w:frame="1"/>
          <w:lang w:val="uk-UA"/>
        </w:rPr>
        <w:t>ПРЕДМЕТ ЗАКУПІВЛІ</w:t>
      </w:r>
    </w:p>
    <w:p w14:paraId="0E868E44" w14:textId="77777777" w:rsidR="00B91FAA" w:rsidRPr="00B91FAA"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14:paraId="6E92DF31" w14:textId="54D207F3" w:rsidR="008C0132" w:rsidRPr="008C0132" w:rsidRDefault="008C0132" w:rsidP="008C0132">
      <w:pPr>
        <w:spacing w:after="0" w:line="240" w:lineRule="auto"/>
        <w:jc w:val="center"/>
        <w:rPr>
          <w:rFonts w:ascii="Times New Roman" w:eastAsia="Times New Roman" w:hAnsi="Times New Roman"/>
          <w:b/>
          <w:sz w:val="24"/>
          <w:szCs w:val="24"/>
          <w:lang w:val="uk-UA" w:eastAsia="ru-RU"/>
        </w:rPr>
      </w:pPr>
      <w:r w:rsidRPr="008C0132">
        <w:rPr>
          <w:rFonts w:ascii="Times New Roman" w:eastAsia="Times New Roman" w:hAnsi="Times New Roman"/>
          <w:b/>
          <w:sz w:val="24"/>
          <w:szCs w:val="24"/>
          <w:lang w:val="uk-UA" w:eastAsia="ru-RU"/>
        </w:rPr>
        <w:t xml:space="preserve">Кран кульовий латунний муфтовий Ру40 Ду50 вр-нр </w:t>
      </w:r>
    </w:p>
    <w:p w14:paraId="13894A86" w14:textId="1DC81A6F" w:rsidR="008C0132" w:rsidRPr="008C0132" w:rsidRDefault="008C0132" w:rsidP="008C0132">
      <w:pPr>
        <w:spacing w:after="0" w:line="240" w:lineRule="auto"/>
        <w:jc w:val="center"/>
        <w:rPr>
          <w:rFonts w:ascii="Times New Roman" w:eastAsia="Times New Roman" w:hAnsi="Times New Roman"/>
          <w:b/>
          <w:sz w:val="24"/>
          <w:szCs w:val="24"/>
          <w:lang w:val="uk-UA" w:eastAsia="ru-RU"/>
        </w:rPr>
      </w:pPr>
      <w:r w:rsidRPr="008C0132">
        <w:rPr>
          <w:rFonts w:ascii="Times New Roman" w:eastAsia="Times New Roman" w:hAnsi="Times New Roman"/>
          <w:b/>
          <w:sz w:val="24"/>
          <w:szCs w:val="24"/>
          <w:lang w:val="uk-UA" w:eastAsia="ru-RU"/>
        </w:rPr>
        <w:t xml:space="preserve">Кран кульовий латунний муфтовий Ру40 Ду20 вр-нр </w:t>
      </w:r>
    </w:p>
    <w:p w14:paraId="14FCA391" w14:textId="77777777" w:rsidR="008C0132" w:rsidRPr="008C0132" w:rsidRDefault="008C0132" w:rsidP="008C0132">
      <w:pPr>
        <w:spacing w:after="0" w:line="240" w:lineRule="auto"/>
        <w:jc w:val="center"/>
        <w:rPr>
          <w:rFonts w:ascii="Times New Roman" w:eastAsia="Times New Roman" w:hAnsi="Times New Roman"/>
          <w:b/>
          <w:sz w:val="24"/>
          <w:szCs w:val="24"/>
          <w:lang w:val="uk-UA" w:eastAsia="ru-RU"/>
        </w:rPr>
      </w:pPr>
      <w:r w:rsidRPr="008C0132">
        <w:rPr>
          <w:rFonts w:ascii="Times New Roman" w:eastAsia="Times New Roman" w:hAnsi="Times New Roman"/>
          <w:b/>
          <w:sz w:val="24"/>
          <w:szCs w:val="24"/>
          <w:lang w:val="uk-UA" w:eastAsia="ru-RU"/>
        </w:rPr>
        <w:t>Кран кульовий зі спуском повітря М20х1,5 / G1/2 В/В для манометрів</w:t>
      </w:r>
    </w:p>
    <w:p w14:paraId="3B1B9D96" w14:textId="19C8DE72" w:rsidR="008C0132" w:rsidRPr="008C0132" w:rsidRDefault="008C0132" w:rsidP="008C0132">
      <w:pPr>
        <w:spacing w:after="0" w:line="240" w:lineRule="auto"/>
        <w:jc w:val="center"/>
        <w:rPr>
          <w:rFonts w:ascii="Times New Roman" w:eastAsia="Times New Roman" w:hAnsi="Times New Roman"/>
          <w:b/>
          <w:sz w:val="24"/>
          <w:szCs w:val="24"/>
          <w:lang w:val="uk-UA" w:eastAsia="ru-RU"/>
        </w:rPr>
      </w:pPr>
      <w:r w:rsidRPr="008C0132">
        <w:rPr>
          <w:rFonts w:ascii="Times New Roman" w:eastAsia="Times New Roman" w:hAnsi="Times New Roman"/>
          <w:b/>
          <w:sz w:val="24"/>
          <w:szCs w:val="24"/>
          <w:lang w:val="uk-UA" w:eastAsia="ru-RU"/>
        </w:rPr>
        <w:t xml:space="preserve">Кран кульовий латунний муфтовий Ру40 Ду15 вр-нр </w:t>
      </w:r>
    </w:p>
    <w:p w14:paraId="2D7947E7" w14:textId="51BE355F" w:rsidR="008C0132" w:rsidRPr="008C0132" w:rsidRDefault="008C0132" w:rsidP="008C0132">
      <w:pPr>
        <w:spacing w:after="0" w:line="240" w:lineRule="auto"/>
        <w:jc w:val="center"/>
        <w:rPr>
          <w:rFonts w:ascii="Times New Roman" w:eastAsia="Times New Roman" w:hAnsi="Times New Roman"/>
          <w:b/>
          <w:sz w:val="24"/>
          <w:szCs w:val="24"/>
          <w:lang w:val="uk-UA" w:eastAsia="ru-RU"/>
        </w:rPr>
      </w:pPr>
      <w:r w:rsidRPr="008C0132">
        <w:rPr>
          <w:rFonts w:ascii="Times New Roman" w:eastAsia="Times New Roman" w:hAnsi="Times New Roman"/>
          <w:b/>
          <w:sz w:val="24"/>
          <w:szCs w:val="24"/>
          <w:lang w:val="uk-UA" w:eastAsia="ru-RU"/>
        </w:rPr>
        <w:t xml:space="preserve">Кран кульовий латунний муфтовий Ру40 Ду25 вр-нр </w:t>
      </w:r>
    </w:p>
    <w:p w14:paraId="20C83C8A" w14:textId="7368FADE" w:rsidR="008C0132" w:rsidRPr="008C0132" w:rsidRDefault="008C0132" w:rsidP="008C0132">
      <w:pPr>
        <w:spacing w:after="0" w:line="240" w:lineRule="auto"/>
        <w:jc w:val="center"/>
        <w:rPr>
          <w:rFonts w:ascii="Times New Roman" w:eastAsia="Times New Roman" w:hAnsi="Times New Roman"/>
          <w:b/>
          <w:sz w:val="24"/>
          <w:szCs w:val="24"/>
          <w:lang w:val="uk-UA" w:eastAsia="ru-RU"/>
        </w:rPr>
      </w:pPr>
      <w:r w:rsidRPr="008C0132">
        <w:rPr>
          <w:rFonts w:ascii="Times New Roman" w:eastAsia="Times New Roman" w:hAnsi="Times New Roman"/>
          <w:b/>
          <w:sz w:val="24"/>
          <w:szCs w:val="24"/>
          <w:lang w:val="uk-UA" w:eastAsia="ru-RU"/>
        </w:rPr>
        <w:t xml:space="preserve">Кран кульовий латунний муфтовий Ру40 Ду25 вр-вр </w:t>
      </w:r>
    </w:p>
    <w:p w14:paraId="3CC748E2" w14:textId="0138C91E" w:rsidR="008C0132" w:rsidRPr="008C0132" w:rsidRDefault="008C0132" w:rsidP="008C0132">
      <w:pPr>
        <w:spacing w:after="0" w:line="240" w:lineRule="auto"/>
        <w:jc w:val="center"/>
        <w:rPr>
          <w:rFonts w:ascii="Times New Roman" w:eastAsia="Times New Roman" w:hAnsi="Times New Roman"/>
          <w:b/>
          <w:sz w:val="24"/>
          <w:szCs w:val="24"/>
          <w:lang w:val="uk-UA" w:eastAsia="ru-RU"/>
        </w:rPr>
      </w:pPr>
      <w:r w:rsidRPr="008C0132">
        <w:rPr>
          <w:rFonts w:ascii="Times New Roman" w:eastAsia="Times New Roman" w:hAnsi="Times New Roman"/>
          <w:b/>
          <w:sz w:val="24"/>
          <w:szCs w:val="24"/>
          <w:lang w:val="uk-UA" w:eastAsia="ru-RU"/>
        </w:rPr>
        <w:t xml:space="preserve">Клапан зворотній латунний муфтовий з латунним штоком Ду 20 </w:t>
      </w:r>
    </w:p>
    <w:p w14:paraId="4601FA38" w14:textId="4C541A24" w:rsidR="00E70411" w:rsidRDefault="008C0132" w:rsidP="008C0132">
      <w:pPr>
        <w:spacing w:after="0" w:line="240" w:lineRule="auto"/>
        <w:jc w:val="center"/>
        <w:rPr>
          <w:rFonts w:ascii="Times New Roman" w:eastAsia="Times New Roman" w:hAnsi="Times New Roman"/>
          <w:b/>
          <w:sz w:val="24"/>
          <w:szCs w:val="24"/>
          <w:lang w:val="uk-UA" w:eastAsia="ru-RU"/>
        </w:rPr>
      </w:pPr>
      <w:r w:rsidRPr="008C0132">
        <w:rPr>
          <w:rFonts w:ascii="Times New Roman" w:eastAsia="Times New Roman" w:hAnsi="Times New Roman"/>
          <w:b/>
          <w:sz w:val="24"/>
          <w:szCs w:val="24"/>
          <w:lang w:val="uk-UA" w:eastAsia="ru-RU"/>
        </w:rPr>
        <w:t>Клапан поплавковий пластиковий Ду25</w:t>
      </w:r>
    </w:p>
    <w:p w14:paraId="517BBC75" w14:textId="77777777" w:rsidR="008C0132" w:rsidRDefault="008C0132" w:rsidP="008C0132">
      <w:pPr>
        <w:spacing w:after="0" w:line="240" w:lineRule="auto"/>
        <w:jc w:val="center"/>
        <w:rPr>
          <w:rFonts w:ascii="Times New Roman" w:hAnsi="Times New Roman"/>
          <w:b/>
          <w:sz w:val="24"/>
          <w:szCs w:val="24"/>
          <w:lang w:val="uk-UA"/>
        </w:rPr>
      </w:pPr>
    </w:p>
    <w:p w14:paraId="0112D337" w14:textId="508731D8" w:rsidR="00E12F0E" w:rsidRPr="00AE3333" w:rsidRDefault="00B91FAA" w:rsidP="00E12F0E">
      <w:pPr>
        <w:tabs>
          <w:tab w:val="left" w:pos="4771"/>
        </w:tabs>
        <w:suppressAutoHyphens/>
        <w:spacing w:after="0" w:line="240" w:lineRule="auto"/>
        <w:ind w:left="6" w:right="-8" w:firstLine="14"/>
        <w:contextualSpacing/>
        <w:jc w:val="center"/>
        <w:rPr>
          <w:rFonts w:ascii="Times New Roman" w:hAnsi="Times New Roman"/>
          <w:lang w:val="uk-UA"/>
        </w:rPr>
      </w:pPr>
      <w:r w:rsidRPr="008A0E14">
        <w:rPr>
          <w:rFonts w:ascii="Times New Roman" w:eastAsia="Times New Roman" w:hAnsi="Times New Roman"/>
          <w:b/>
          <w:sz w:val="24"/>
          <w:szCs w:val="24"/>
          <w:lang w:val="uk-UA"/>
        </w:rPr>
        <w:t xml:space="preserve">Код ДК 021:2015, код </w:t>
      </w:r>
      <w:r w:rsidR="008C0132" w:rsidRPr="00583578">
        <w:rPr>
          <w:rFonts w:ascii="Times New Roman" w:hAnsi="Times New Roman"/>
          <w:b/>
          <w:sz w:val="24"/>
          <w:szCs w:val="24"/>
        </w:rPr>
        <w:t>42130000-9 - Арматура трубопровідна: крани, вентилі, клапани та подібні пристрої (  42131260-6 - Кульові крани</w:t>
      </w:r>
      <w:r w:rsidR="008C0132">
        <w:rPr>
          <w:rFonts w:ascii="Times New Roman" w:hAnsi="Times New Roman"/>
          <w:b/>
          <w:sz w:val="24"/>
          <w:szCs w:val="24"/>
          <w:lang w:val="uk-UA"/>
        </w:rPr>
        <w:t xml:space="preserve">) </w:t>
      </w:r>
      <w:r w:rsidR="00E12F0E" w:rsidRPr="00AE3333">
        <w:rPr>
          <w:rFonts w:ascii="Times New Roman" w:hAnsi="Times New Roman"/>
          <w:b/>
          <w:sz w:val="24"/>
          <w:szCs w:val="24"/>
          <w:lang w:val="uk-UA"/>
        </w:rPr>
        <w:t>(</w:t>
      </w:r>
      <w:r w:rsidR="008C0132" w:rsidRPr="008C0132">
        <w:rPr>
          <w:rFonts w:ascii="Times New Roman" w:hAnsi="Times New Roman"/>
          <w:b/>
          <w:sz w:val="24"/>
          <w:szCs w:val="24"/>
          <w:lang w:val="uk-UA"/>
        </w:rPr>
        <w:t>42131145-4 - Клапани, затвори зворотні</w:t>
      </w:r>
      <w:r w:rsidR="00E12F0E" w:rsidRPr="00AE3333">
        <w:rPr>
          <w:rFonts w:ascii="Times New Roman" w:hAnsi="Times New Roman"/>
          <w:b/>
          <w:sz w:val="24"/>
          <w:szCs w:val="24"/>
          <w:lang w:val="uk-UA"/>
        </w:rPr>
        <w:t>)</w:t>
      </w:r>
    </w:p>
    <w:p w14:paraId="61583143" w14:textId="3E9F51D3" w:rsidR="00294432" w:rsidRPr="00041732" w:rsidRDefault="00294432" w:rsidP="00E70411">
      <w:pPr>
        <w:tabs>
          <w:tab w:val="left" w:pos="4771"/>
        </w:tabs>
        <w:suppressAutoHyphens/>
        <w:spacing w:after="0" w:line="240" w:lineRule="auto"/>
        <w:ind w:left="6" w:right="-8" w:firstLine="14"/>
        <w:contextualSpacing/>
        <w:jc w:val="center"/>
        <w:rPr>
          <w:rFonts w:ascii="Times New Roman" w:hAnsi="Times New Roman"/>
          <w:lang w:val="uk-UA"/>
        </w:rPr>
      </w:pPr>
    </w:p>
    <w:p w14:paraId="090A5526" w14:textId="7686373B" w:rsidR="00B91FAA" w:rsidRDefault="00B91FAA" w:rsidP="00375F24">
      <w:pPr>
        <w:jc w:val="center"/>
        <w:rPr>
          <w:rFonts w:ascii="Times New Roman" w:hAnsi="Times New Roman"/>
          <w:lang w:val="uk-UA"/>
        </w:rPr>
      </w:pPr>
    </w:p>
    <w:p w14:paraId="1601B9B0" w14:textId="2762B732" w:rsidR="00B91FAA" w:rsidRDefault="00B91FAA" w:rsidP="00375F24">
      <w:pPr>
        <w:jc w:val="center"/>
        <w:rPr>
          <w:rFonts w:ascii="Times New Roman" w:hAnsi="Times New Roman"/>
          <w:lang w:val="uk-UA"/>
        </w:rPr>
      </w:pPr>
    </w:p>
    <w:p w14:paraId="111AB496" w14:textId="6BA77F43" w:rsidR="00B91FAA" w:rsidRDefault="00B91FAA" w:rsidP="00375F24">
      <w:pPr>
        <w:jc w:val="center"/>
        <w:rPr>
          <w:rFonts w:ascii="Times New Roman" w:hAnsi="Times New Roman"/>
          <w:lang w:val="uk-UA"/>
        </w:rPr>
      </w:pPr>
    </w:p>
    <w:p w14:paraId="13CA2CF2" w14:textId="4F8F1AE4" w:rsidR="00176640" w:rsidRDefault="00176640" w:rsidP="00375F24">
      <w:pPr>
        <w:jc w:val="center"/>
        <w:rPr>
          <w:rFonts w:ascii="Times New Roman" w:hAnsi="Times New Roman"/>
          <w:lang w:val="uk-UA"/>
        </w:rPr>
      </w:pPr>
    </w:p>
    <w:p w14:paraId="40076F66" w14:textId="77777777" w:rsidR="00176640" w:rsidRPr="00040CAD" w:rsidRDefault="00176640" w:rsidP="00375F24">
      <w:pPr>
        <w:jc w:val="center"/>
        <w:rPr>
          <w:rFonts w:ascii="Times New Roman" w:hAnsi="Times New Roman"/>
          <w:lang w:val="uk-UA"/>
        </w:rPr>
      </w:pPr>
    </w:p>
    <w:p w14:paraId="542754D5" w14:textId="76DE487E" w:rsidR="008A0E14" w:rsidRDefault="008A0E14" w:rsidP="00375F24">
      <w:pPr>
        <w:jc w:val="center"/>
        <w:rPr>
          <w:rFonts w:ascii="Times New Roman" w:hAnsi="Times New Roman"/>
          <w:lang w:val="uk-UA"/>
        </w:rPr>
      </w:pPr>
    </w:p>
    <w:p w14:paraId="399FF9B3" w14:textId="77777777" w:rsidR="008A0E14" w:rsidRPr="00040CAD" w:rsidRDefault="008A0E14" w:rsidP="00375F24">
      <w:pPr>
        <w:jc w:val="center"/>
        <w:rPr>
          <w:rFonts w:ascii="Times New Roman" w:hAnsi="Times New Roman"/>
          <w:lang w:val="uk-UA"/>
        </w:rPr>
      </w:pPr>
    </w:p>
    <w:p w14:paraId="4C5536A5" w14:textId="44F0648E" w:rsidR="00375F24" w:rsidRPr="00FF5856" w:rsidRDefault="00375F24" w:rsidP="00375F24">
      <w:pPr>
        <w:jc w:val="center"/>
        <w:rPr>
          <w:rFonts w:ascii="Times New Roman" w:hAnsi="Times New Roman"/>
          <w:b/>
          <w:lang w:val="uk-UA"/>
        </w:rPr>
      </w:pPr>
      <w:r w:rsidRPr="00FF5856">
        <w:rPr>
          <w:rFonts w:ascii="Times New Roman" w:hAnsi="Times New Roman"/>
          <w:b/>
          <w:lang w:val="uk-UA"/>
        </w:rPr>
        <w:t>м.</w:t>
      </w:r>
      <w:r w:rsidR="00B34D41" w:rsidRPr="00FF5856">
        <w:rPr>
          <w:rFonts w:ascii="Times New Roman" w:hAnsi="Times New Roman"/>
          <w:b/>
          <w:lang w:val="uk-UA"/>
        </w:rPr>
        <w:t>Лубни</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
        <w:gridCol w:w="3372"/>
        <w:gridCol w:w="6446"/>
      </w:tblGrid>
      <w:tr w:rsidR="00314CDF" w:rsidRPr="00AB0035" w14:paraId="56456A13" w14:textId="77777777" w:rsidTr="00DC1286">
        <w:trPr>
          <w:tblCellSpacing w:w="0" w:type="dxa"/>
          <w:jc w:val="center"/>
        </w:trPr>
        <w:tc>
          <w:tcPr>
            <w:tcW w:w="179" w:type="pct"/>
            <w:tcBorders>
              <w:top w:val="outset" w:sz="6" w:space="0" w:color="auto"/>
              <w:left w:val="outset" w:sz="6" w:space="0" w:color="auto"/>
              <w:bottom w:val="outset" w:sz="6" w:space="0" w:color="auto"/>
              <w:right w:val="outset" w:sz="6" w:space="0" w:color="auto"/>
            </w:tcBorders>
            <w:hideMark/>
          </w:tcPr>
          <w:p w14:paraId="5EC666B2" w14:textId="77777777" w:rsidR="00314CDF" w:rsidRPr="00AC40DF" w:rsidRDefault="00314CDF">
            <w:pPr>
              <w:spacing w:before="100" w:beforeAutospacing="1" w:after="100" w:afterAutospacing="1" w:line="240" w:lineRule="auto"/>
              <w:jc w:val="center"/>
              <w:rPr>
                <w:rFonts w:ascii="Times New Roman" w:eastAsia="Times New Roman" w:hAnsi="Times New Roman"/>
                <w:lang w:val="uk-UA" w:eastAsia="ru-RU"/>
              </w:rPr>
            </w:pPr>
            <w:r w:rsidRPr="00CC7520">
              <w:rPr>
                <w:rFonts w:ascii="Times New Roman" w:eastAsia="Times New Roman" w:hAnsi="Times New Roman"/>
                <w:lang w:eastAsia="ru-RU"/>
              </w:rPr>
              <w:lastRenderedPageBreak/>
              <w:t>N</w:t>
            </w:r>
          </w:p>
        </w:tc>
        <w:tc>
          <w:tcPr>
            <w:tcW w:w="4821" w:type="pct"/>
            <w:gridSpan w:val="2"/>
            <w:tcBorders>
              <w:top w:val="outset" w:sz="6" w:space="0" w:color="auto"/>
              <w:left w:val="outset" w:sz="6" w:space="0" w:color="auto"/>
              <w:bottom w:val="outset" w:sz="6" w:space="0" w:color="auto"/>
              <w:right w:val="outset" w:sz="6" w:space="0" w:color="auto"/>
            </w:tcBorders>
            <w:hideMark/>
          </w:tcPr>
          <w:p w14:paraId="7C5EA74F" w14:textId="77777777" w:rsidR="00314CDF" w:rsidRPr="00AC40DF" w:rsidRDefault="00314CDF">
            <w:pPr>
              <w:spacing w:before="100" w:beforeAutospacing="1" w:after="100" w:afterAutospacing="1" w:line="240" w:lineRule="auto"/>
              <w:jc w:val="center"/>
              <w:rPr>
                <w:rFonts w:ascii="Times New Roman" w:eastAsia="Times New Roman" w:hAnsi="Times New Roman"/>
                <w:b/>
                <w:lang w:val="uk-UA" w:eastAsia="ru-RU"/>
              </w:rPr>
            </w:pPr>
            <w:r w:rsidRPr="00AC40DF">
              <w:rPr>
                <w:rFonts w:ascii="Times New Roman" w:eastAsia="Times New Roman" w:hAnsi="Times New Roman"/>
                <w:b/>
                <w:lang w:val="uk-UA" w:eastAsia="ru-RU"/>
              </w:rPr>
              <w:t>Загальні положення</w:t>
            </w:r>
          </w:p>
        </w:tc>
      </w:tr>
      <w:tr w:rsidR="00314CDF" w:rsidRPr="00AB0035" w14:paraId="26381627" w14:textId="77777777" w:rsidTr="00DC1286">
        <w:trPr>
          <w:tblCellSpacing w:w="0" w:type="dxa"/>
          <w:jc w:val="center"/>
        </w:trPr>
        <w:tc>
          <w:tcPr>
            <w:tcW w:w="179" w:type="pct"/>
            <w:tcBorders>
              <w:top w:val="outset" w:sz="6" w:space="0" w:color="auto"/>
              <w:left w:val="outset" w:sz="6" w:space="0" w:color="auto"/>
              <w:bottom w:val="outset" w:sz="6" w:space="0" w:color="auto"/>
              <w:right w:val="outset" w:sz="6" w:space="0" w:color="auto"/>
            </w:tcBorders>
            <w:hideMark/>
          </w:tcPr>
          <w:p w14:paraId="400335CA" w14:textId="77777777" w:rsidR="00314CDF" w:rsidRPr="00AC40DF" w:rsidRDefault="00314CDF">
            <w:pPr>
              <w:spacing w:before="100" w:beforeAutospacing="1" w:after="100" w:afterAutospacing="1" w:line="240" w:lineRule="auto"/>
              <w:jc w:val="center"/>
              <w:rPr>
                <w:rFonts w:ascii="Times New Roman" w:eastAsia="Times New Roman" w:hAnsi="Times New Roman"/>
                <w:lang w:val="uk-UA" w:eastAsia="ru-RU"/>
              </w:rPr>
            </w:pPr>
            <w:r w:rsidRPr="00AC40DF">
              <w:rPr>
                <w:rFonts w:ascii="Times New Roman" w:eastAsia="Times New Roman" w:hAnsi="Times New Roman"/>
                <w:lang w:val="uk-UA" w:eastAsia="ru-RU"/>
              </w:rPr>
              <w:t>1</w:t>
            </w:r>
          </w:p>
        </w:tc>
        <w:tc>
          <w:tcPr>
            <w:tcW w:w="1656" w:type="pct"/>
            <w:tcBorders>
              <w:top w:val="outset" w:sz="6" w:space="0" w:color="auto"/>
              <w:left w:val="outset" w:sz="6" w:space="0" w:color="auto"/>
              <w:bottom w:val="outset" w:sz="6" w:space="0" w:color="auto"/>
              <w:right w:val="outset" w:sz="6" w:space="0" w:color="auto"/>
            </w:tcBorders>
            <w:hideMark/>
          </w:tcPr>
          <w:p w14:paraId="56336CE2" w14:textId="77777777" w:rsidR="00314CDF" w:rsidRPr="00AC40DF" w:rsidRDefault="00314CDF">
            <w:pPr>
              <w:spacing w:before="100" w:beforeAutospacing="1" w:after="100" w:afterAutospacing="1" w:line="240" w:lineRule="auto"/>
              <w:jc w:val="center"/>
              <w:rPr>
                <w:rFonts w:ascii="Times New Roman" w:eastAsia="Times New Roman" w:hAnsi="Times New Roman"/>
                <w:lang w:val="uk-UA" w:eastAsia="ru-RU"/>
              </w:rPr>
            </w:pPr>
            <w:r w:rsidRPr="00AC40DF">
              <w:rPr>
                <w:rFonts w:ascii="Times New Roman" w:eastAsia="Times New Roman" w:hAnsi="Times New Roman"/>
                <w:lang w:val="uk-UA" w:eastAsia="ru-RU"/>
              </w:rPr>
              <w:t>2</w:t>
            </w:r>
          </w:p>
        </w:tc>
        <w:tc>
          <w:tcPr>
            <w:tcW w:w="3165" w:type="pct"/>
            <w:tcBorders>
              <w:top w:val="outset" w:sz="6" w:space="0" w:color="auto"/>
              <w:left w:val="outset" w:sz="6" w:space="0" w:color="auto"/>
              <w:bottom w:val="outset" w:sz="6" w:space="0" w:color="auto"/>
              <w:right w:val="outset" w:sz="6" w:space="0" w:color="auto"/>
            </w:tcBorders>
            <w:hideMark/>
          </w:tcPr>
          <w:p w14:paraId="0DE50687" w14:textId="77777777" w:rsidR="00314CDF" w:rsidRPr="00AC40DF" w:rsidRDefault="00314CDF">
            <w:pPr>
              <w:spacing w:before="100" w:beforeAutospacing="1" w:after="100" w:afterAutospacing="1" w:line="240" w:lineRule="auto"/>
              <w:jc w:val="center"/>
              <w:rPr>
                <w:rFonts w:ascii="Times New Roman" w:eastAsia="Times New Roman" w:hAnsi="Times New Roman"/>
                <w:lang w:val="uk-UA" w:eastAsia="ru-RU"/>
              </w:rPr>
            </w:pPr>
            <w:r w:rsidRPr="00AC40DF">
              <w:rPr>
                <w:rFonts w:ascii="Times New Roman" w:eastAsia="Times New Roman" w:hAnsi="Times New Roman"/>
                <w:lang w:val="uk-UA" w:eastAsia="ru-RU"/>
              </w:rPr>
              <w:t>3</w:t>
            </w:r>
          </w:p>
        </w:tc>
      </w:tr>
      <w:tr w:rsidR="00314CDF" w:rsidRPr="00613746" w14:paraId="7F5597E9" w14:textId="77777777" w:rsidTr="00DC1286">
        <w:trPr>
          <w:tblCellSpacing w:w="0" w:type="dxa"/>
          <w:jc w:val="center"/>
        </w:trPr>
        <w:tc>
          <w:tcPr>
            <w:tcW w:w="179" w:type="pct"/>
            <w:tcBorders>
              <w:top w:val="outset" w:sz="6" w:space="0" w:color="auto"/>
              <w:left w:val="outset" w:sz="6" w:space="0" w:color="auto"/>
              <w:bottom w:val="outset" w:sz="6" w:space="0" w:color="auto"/>
              <w:right w:val="outset" w:sz="6" w:space="0" w:color="auto"/>
            </w:tcBorders>
            <w:hideMark/>
          </w:tcPr>
          <w:p w14:paraId="50B696FB" w14:textId="77777777" w:rsidR="00314CDF" w:rsidRPr="00613746" w:rsidRDefault="00314CDF" w:rsidP="00613746">
            <w:pPr>
              <w:spacing w:after="0" w:line="240" w:lineRule="auto"/>
              <w:contextualSpacing/>
              <w:rPr>
                <w:rFonts w:ascii="Times New Roman" w:eastAsia="Times New Roman" w:hAnsi="Times New Roman"/>
                <w:lang w:val="uk-UA" w:eastAsia="ru-RU"/>
              </w:rPr>
            </w:pPr>
            <w:r w:rsidRPr="00613746">
              <w:rPr>
                <w:rFonts w:ascii="Times New Roman" w:eastAsia="Times New Roman" w:hAnsi="Times New Roman"/>
                <w:lang w:val="uk-UA" w:eastAsia="ru-RU"/>
              </w:rPr>
              <w:t>1</w:t>
            </w:r>
          </w:p>
        </w:tc>
        <w:tc>
          <w:tcPr>
            <w:tcW w:w="1656" w:type="pct"/>
            <w:tcBorders>
              <w:top w:val="outset" w:sz="6" w:space="0" w:color="auto"/>
              <w:left w:val="outset" w:sz="6" w:space="0" w:color="auto"/>
              <w:bottom w:val="outset" w:sz="6" w:space="0" w:color="auto"/>
              <w:right w:val="outset" w:sz="6" w:space="0" w:color="auto"/>
            </w:tcBorders>
            <w:hideMark/>
          </w:tcPr>
          <w:p w14:paraId="07CAF999" w14:textId="77777777" w:rsidR="00314CDF" w:rsidRPr="00613746" w:rsidRDefault="00314CDF" w:rsidP="00613746">
            <w:pPr>
              <w:spacing w:after="0" w:line="240" w:lineRule="auto"/>
              <w:contextualSpacing/>
              <w:rPr>
                <w:rFonts w:ascii="Times New Roman" w:eastAsia="Times New Roman" w:hAnsi="Times New Roman"/>
                <w:b/>
                <w:lang w:val="uk-UA" w:eastAsia="ru-RU"/>
              </w:rPr>
            </w:pPr>
            <w:r w:rsidRPr="00613746">
              <w:rPr>
                <w:rFonts w:ascii="Times New Roman" w:eastAsia="Times New Roman" w:hAnsi="Times New Roman"/>
                <w:b/>
                <w:lang w:val="uk-UA" w:eastAsia="ru-RU"/>
              </w:rPr>
              <w:t>Терміни, які вживаються в тендерній документації</w:t>
            </w:r>
          </w:p>
        </w:tc>
        <w:tc>
          <w:tcPr>
            <w:tcW w:w="3165" w:type="pct"/>
            <w:tcBorders>
              <w:top w:val="outset" w:sz="6" w:space="0" w:color="auto"/>
              <w:left w:val="outset" w:sz="6" w:space="0" w:color="auto"/>
              <w:bottom w:val="outset" w:sz="6" w:space="0" w:color="auto"/>
              <w:right w:val="outset" w:sz="6" w:space="0" w:color="auto"/>
            </w:tcBorders>
            <w:hideMark/>
          </w:tcPr>
          <w:p w14:paraId="10D610F7" w14:textId="16838FDD" w:rsidR="00314CDF" w:rsidRPr="00613746" w:rsidRDefault="00B91FAA" w:rsidP="00613746">
            <w:pPr>
              <w:spacing w:after="0" w:line="240" w:lineRule="auto"/>
              <w:contextualSpacing/>
              <w:rPr>
                <w:rFonts w:ascii="Times New Roman" w:eastAsia="Times New Roman" w:hAnsi="Times New Roman"/>
                <w:lang w:val="uk-UA" w:eastAsia="ru-RU"/>
              </w:rPr>
            </w:pPr>
            <w:r w:rsidRPr="00613746">
              <w:rPr>
                <w:rFonts w:ascii="Times New Roman" w:eastAsia="Times New Roman" w:hAnsi="Times New Roman"/>
                <w:lang w:val="uk-UA" w:eastAsia="ru-RU"/>
              </w:rPr>
              <w:t>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w:t>
            </w:r>
            <w:r w:rsidR="00FC3AC1" w:rsidRPr="00613746">
              <w:rPr>
                <w:rFonts w:ascii="Times New Roman" w:eastAsia="Times New Roman" w:hAnsi="Times New Roman"/>
                <w:lang w:val="uk-UA" w:eastAsia="ru-RU"/>
              </w:rPr>
              <w:t xml:space="preserve">2022 № 1178 (далі-Особливості). </w:t>
            </w:r>
            <w:r w:rsidRPr="00613746">
              <w:rPr>
                <w:rFonts w:ascii="Times New Roman" w:eastAsia="Times New Roman" w:hAnsi="Times New Roman"/>
                <w:lang w:val="uk-UA" w:eastAsia="ru-RU"/>
              </w:rPr>
              <w:t>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613746" w14:paraId="2C100925" w14:textId="77777777" w:rsidTr="00DC1286">
        <w:trPr>
          <w:tblCellSpacing w:w="0" w:type="dxa"/>
          <w:jc w:val="center"/>
        </w:trPr>
        <w:tc>
          <w:tcPr>
            <w:tcW w:w="179" w:type="pct"/>
            <w:tcBorders>
              <w:top w:val="outset" w:sz="6" w:space="0" w:color="auto"/>
              <w:left w:val="outset" w:sz="6" w:space="0" w:color="auto"/>
              <w:bottom w:val="outset" w:sz="6" w:space="0" w:color="auto"/>
              <w:right w:val="outset" w:sz="6" w:space="0" w:color="auto"/>
            </w:tcBorders>
            <w:hideMark/>
          </w:tcPr>
          <w:p w14:paraId="11B1D117" w14:textId="77777777" w:rsidR="00314CDF" w:rsidRPr="00613746" w:rsidRDefault="00314CDF" w:rsidP="00613746">
            <w:pPr>
              <w:spacing w:after="0" w:line="240" w:lineRule="auto"/>
              <w:contextualSpacing/>
              <w:rPr>
                <w:rFonts w:ascii="Times New Roman" w:eastAsia="Times New Roman" w:hAnsi="Times New Roman"/>
                <w:lang w:eastAsia="ru-RU"/>
              </w:rPr>
            </w:pPr>
            <w:r w:rsidRPr="00613746">
              <w:rPr>
                <w:rFonts w:ascii="Times New Roman" w:eastAsia="Times New Roman" w:hAnsi="Times New Roman"/>
                <w:lang w:eastAsia="ru-RU"/>
              </w:rPr>
              <w:t>2</w:t>
            </w:r>
          </w:p>
        </w:tc>
        <w:tc>
          <w:tcPr>
            <w:tcW w:w="1656" w:type="pct"/>
            <w:tcBorders>
              <w:top w:val="outset" w:sz="6" w:space="0" w:color="auto"/>
              <w:left w:val="outset" w:sz="6" w:space="0" w:color="auto"/>
              <w:bottom w:val="outset" w:sz="6" w:space="0" w:color="auto"/>
              <w:right w:val="outset" w:sz="6" w:space="0" w:color="auto"/>
            </w:tcBorders>
            <w:hideMark/>
          </w:tcPr>
          <w:p w14:paraId="6DAF142D" w14:textId="77777777" w:rsidR="00314CDF" w:rsidRPr="00613746" w:rsidRDefault="00314CDF" w:rsidP="00613746">
            <w:pPr>
              <w:spacing w:after="0" w:line="240" w:lineRule="auto"/>
              <w:contextualSpacing/>
              <w:rPr>
                <w:rFonts w:ascii="Times New Roman" w:eastAsia="Times New Roman" w:hAnsi="Times New Roman"/>
                <w:b/>
                <w:lang w:eastAsia="ru-RU"/>
              </w:rPr>
            </w:pPr>
            <w:r w:rsidRPr="00613746">
              <w:rPr>
                <w:rFonts w:ascii="Times New Roman" w:eastAsia="Times New Roman" w:hAnsi="Times New Roman"/>
                <w:b/>
                <w:lang w:eastAsia="ru-RU"/>
              </w:rPr>
              <w:t>Інформація про замовника торгів</w:t>
            </w:r>
          </w:p>
        </w:tc>
        <w:tc>
          <w:tcPr>
            <w:tcW w:w="3165" w:type="pct"/>
            <w:tcBorders>
              <w:top w:val="outset" w:sz="6" w:space="0" w:color="auto"/>
              <w:left w:val="outset" w:sz="6" w:space="0" w:color="auto"/>
              <w:bottom w:val="outset" w:sz="6" w:space="0" w:color="auto"/>
              <w:right w:val="outset" w:sz="6" w:space="0" w:color="auto"/>
            </w:tcBorders>
            <w:hideMark/>
          </w:tcPr>
          <w:p w14:paraId="70A604B8" w14:textId="77777777" w:rsidR="00314CDF" w:rsidRPr="00613746" w:rsidRDefault="00314CDF" w:rsidP="00613746">
            <w:pPr>
              <w:spacing w:after="0" w:line="240" w:lineRule="auto"/>
              <w:contextualSpacing/>
              <w:rPr>
                <w:rFonts w:ascii="Times New Roman" w:eastAsia="Times New Roman" w:hAnsi="Times New Roman"/>
                <w:lang w:eastAsia="ru-RU"/>
              </w:rPr>
            </w:pPr>
            <w:r w:rsidRPr="00613746">
              <w:rPr>
                <w:rFonts w:ascii="Times New Roman" w:eastAsia="Times New Roman" w:hAnsi="Times New Roman"/>
                <w:lang w:eastAsia="ru-RU"/>
              </w:rPr>
              <w:t> </w:t>
            </w:r>
          </w:p>
        </w:tc>
      </w:tr>
      <w:tr w:rsidR="00314CDF" w:rsidRPr="00613746" w14:paraId="50A981C5" w14:textId="77777777" w:rsidTr="00DC1286">
        <w:trPr>
          <w:tblCellSpacing w:w="0" w:type="dxa"/>
          <w:jc w:val="center"/>
        </w:trPr>
        <w:tc>
          <w:tcPr>
            <w:tcW w:w="179" w:type="pct"/>
            <w:tcBorders>
              <w:top w:val="outset" w:sz="6" w:space="0" w:color="auto"/>
              <w:left w:val="outset" w:sz="6" w:space="0" w:color="auto"/>
              <w:bottom w:val="outset" w:sz="6" w:space="0" w:color="auto"/>
              <w:right w:val="outset" w:sz="6" w:space="0" w:color="auto"/>
            </w:tcBorders>
            <w:hideMark/>
          </w:tcPr>
          <w:p w14:paraId="7E3BA57B" w14:textId="77777777" w:rsidR="00314CDF" w:rsidRPr="00613746" w:rsidRDefault="00314CDF" w:rsidP="00613746">
            <w:pPr>
              <w:spacing w:after="0" w:line="240" w:lineRule="auto"/>
              <w:contextualSpacing/>
              <w:rPr>
                <w:rFonts w:ascii="Times New Roman" w:eastAsia="Times New Roman" w:hAnsi="Times New Roman"/>
                <w:lang w:eastAsia="ru-RU"/>
              </w:rPr>
            </w:pPr>
            <w:r w:rsidRPr="00613746">
              <w:rPr>
                <w:rFonts w:ascii="Times New Roman" w:eastAsia="Times New Roman" w:hAnsi="Times New Roman"/>
                <w:lang w:eastAsia="ru-RU"/>
              </w:rPr>
              <w:t>2.1</w:t>
            </w:r>
          </w:p>
        </w:tc>
        <w:tc>
          <w:tcPr>
            <w:tcW w:w="1656" w:type="pct"/>
            <w:tcBorders>
              <w:top w:val="outset" w:sz="6" w:space="0" w:color="auto"/>
              <w:left w:val="outset" w:sz="6" w:space="0" w:color="auto"/>
              <w:bottom w:val="outset" w:sz="6" w:space="0" w:color="auto"/>
              <w:right w:val="outset" w:sz="6" w:space="0" w:color="auto"/>
            </w:tcBorders>
            <w:hideMark/>
          </w:tcPr>
          <w:p w14:paraId="5148661B" w14:textId="77777777" w:rsidR="00314CDF" w:rsidRPr="00613746" w:rsidRDefault="00314CDF" w:rsidP="00613746">
            <w:pPr>
              <w:spacing w:after="0" w:line="240" w:lineRule="auto"/>
              <w:contextualSpacing/>
              <w:rPr>
                <w:rFonts w:ascii="Times New Roman" w:eastAsia="Times New Roman" w:hAnsi="Times New Roman"/>
                <w:lang w:eastAsia="ru-RU"/>
              </w:rPr>
            </w:pPr>
            <w:r w:rsidRPr="00613746">
              <w:rPr>
                <w:rFonts w:ascii="Times New Roman" w:eastAsia="Times New Roman" w:hAnsi="Times New Roman"/>
                <w:lang w:eastAsia="ru-RU"/>
              </w:rPr>
              <w:t>повне найменування</w:t>
            </w:r>
          </w:p>
        </w:tc>
        <w:tc>
          <w:tcPr>
            <w:tcW w:w="3165" w:type="pct"/>
            <w:tcBorders>
              <w:top w:val="outset" w:sz="6" w:space="0" w:color="auto"/>
              <w:left w:val="outset" w:sz="6" w:space="0" w:color="auto"/>
              <w:bottom w:val="outset" w:sz="6" w:space="0" w:color="auto"/>
              <w:right w:val="outset" w:sz="6" w:space="0" w:color="auto"/>
            </w:tcBorders>
            <w:hideMark/>
          </w:tcPr>
          <w:p w14:paraId="6181EE8D" w14:textId="77777777" w:rsidR="00314CDF" w:rsidRPr="00613746" w:rsidRDefault="00B34D41" w:rsidP="00613746">
            <w:pPr>
              <w:spacing w:after="0" w:line="240" w:lineRule="auto"/>
              <w:contextualSpacing/>
              <w:rPr>
                <w:rFonts w:ascii="Times New Roman" w:eastAsia="Times New Roman" w:hAnsi="Times New Roman"/>
                <w:lang w:eastAsia="ru-RU"/>
              </w:rPr>
            </w:pPr>
            <w:r w:rsidRPr="00613746">
              <w:rPr>
                <w:rFonts w:ascii="Times New Roman" w:eastAsia="Times New Roman" w:hAnsi="Times New Roman"/>
                <w:lang w:eastAsia="ru-RU"/>
              </w:rPr>
              <w:t>О</w:t>
            </w:r>
            <w:r w:rsidR="00AC6EB6" w:rsidRPr="00613746">
              <w:rPr>
                <w:rFonts w:ascii="Times New Roman" w:eastAsia="Times New Roman" w:hAnsi="Times New Roman"/>
                <w:lang w:eastAsia="ru-RU"/>
              </w:rPr>
              <w:t>бласне комунальне виробниче підприємство теплового господарства «</w:t>
            </w:r>
            <w:r w:rsidRPr="00613746">
              <w:rPr>
                <w:rFonts w:ascii="Times New Roman" w:eastAsia="Times New Roman" w:hAnsi="Times New Roman"/>
                <w:lang w:val="uk-UA" w:eastAsia="ru-RU"/>
              </w:rPr>
              <w:t>Лубни</w:t>
            </w:r>
            <w:r w:rsidR="00AC6EB6" w:rsidRPr="00613746">
              <w:rPr>
                <w:rFonts w:ascii="Times New Roman" w:eastAsia="Times New Roman" w:hAnsi="Times New Roman"/>
                <w:lang w:eastAsia="ru-RU"/>
              </w:rPr>
              <w:t>теплоенерго»</w:t>
            </w:r>
          </w:p>
        </w:tc>
      </w:tr>
      <w:tr w:rsidR="00314CDF" w:rsidRPr="00613746" w14:paraId="1742A820" w14:textId="77777777" w:rsidTr="00DC1286">
        <w:trPr>
          <w:tblCellSpacing w:w="0" w:type="dxa"/>
          <w:jc w:val="center"/>
        </w:trPr>
        <w:tc>
          <w:tcPr>
            <w:tcW w:w="179" w:type="pct"/>
            <w:tcBorders>
              <w:top w:val="outset" w:sz="6" w:space="0" w:color="auto"/>
              <w:left w:val="outset" w:sz="6" w:space="0" w:color="auto"/>
              <w:bottom w:val="outset" w:sz="6" w:space="0" w:color="auto"/>
              <w:right w:val="outset" w:sz="6" w:space="0" w:color="auto"/>
            </w:tcBorders>
            <w:hideMark/>
          </w:tcPr>
          <w:p w14:paraId="11E447A6" w14:textId="77777777" w:rsidR="00314CDF" w:rsidRPr="00613746" w:rsidRDefault="00314CDF" w:rsidP="00613746">
            <w:pPr>
              <w:spacing w:after="0" w:line="240" w:lineRule="auto"/>
              <w:contextualSpacing/>
              <w:rPr>
                <w:rFonts w:ascii="Times New Roman" w:eastAsia="Times New Roman" w:hAnsi="Times New Roman"/>
                <w:lang w:eastAsia="ru-RU"/>
              </w:rPr>
            </w:pPr>
            <w:r w:rsidRPr="00613746">
              <w:rPr>
                <w:rFonts w:ascii="Times New Roman" w:eastAsia="Times New Roman" w:hAnsi="Times New Roman"/>
                <w:lang w:eastAsia="ru-RU"/>
              </w:rPr>
              <w:t>2.2</w:t>
            </w:r>
          </w:p>
        </w:tc>
        <w:tc>
          <w:tcPr>
            <w:tcW w:w="1656" w:type="pct"/>
            <w:tcBorders>
              <w:top w:val="outset" w:sz="6" w:space="0" w:color="auto"/>
              <w:left w:val="outset" w:sz="6" w:space="0" w:color="auto"/>
              <w:bottom w:val="outset" w:sz="6" w:space="0" w:color="auto"/>
              <w:right w:val="outset" w:sz="6" w:space="0" w:color="auto"/>
            </w:tcBorders>
            <w:hideMark/>
          </w:tcPr>
          <w:p w14:paraId="7D9D600D" w14:textId="77777777" w:rsidR="00314CDF" w:rsidRPr="00613746" w:rsidRDefault="00314CDF" w:rsidP="00613746">
            <w:pPr>
              <w:spacing w:after="0" w:line="240" w:lineRule="auto"/>
              <w:contextualSpacing/>
              <w:rPr>
                <w:rFonts w:ascii="Times New Roman" w:eastAsia="Times New Roman" w:hAnsi="Times New Roman"/>
                <w:lang w:eastAsia="ru-RU"/>
              </w:rPr>
            </w:pPr>
            <w:r w:rsidRPr="00613746">
              <w:rPr>
                <w:rFonts w:ascii="Times New Roman" w:eastAsia="Times New Roman" w:hAnsi="Times New Roman"/>
                <w:lang w:eastAsia="ru-RU"/>
              </w:rPr>
              <w:t>місцезнаходження</w:t>
            </w:r>
          </w:p>
        </w:tc>
        <w:tc>
          <w:tcPr>
            <w:tcW w:w="3165" w:type="pct"/>
            <w:tcBorders>
              <w:top w:val="outset" w:sz="6" w:space="0" w:color="auto"/>
              <w:left w:val="outset" w:sz="6" w:space="0" w:color="auto"/>
              <w:bottom w:val="outset" w:sz="6" w:space="0" w:color="auto"/>
              <w:right w:val="outset" w:sz="6" w:space="0" w:color="auto"/>
            </w:tcBorders>
            <w:hideMark/>
          </w:tcPr>
          <w:p w14:paraId="197ACE22" w14:textId="20832B93" w:rsidR="00314CDF" w:rsidRPr="00613746" w:rsidRDefault="00F15B85" w:rsidP="00C66C62">
            <w:pPr>
              <w:spacing w:after="0" w:line="240" w:lineRule="auto"/>
              <w:contextualSpacing/>
              <w:rPr>
                <w:rFonts w:ascii="Times New Roman" w:eastAsia="Times New Roman" w:hAnsi="Times New Roman"/>
                <w:lang w:val="uk-UA" w:eastAsia="ru-RU"/>
              </w:rPr>
            </w:pPr>
            <w:r>
              <w:rPr>
                <w:rFonts w:ascii="Times New Roman" w:eastAsia="Times New Roman" w:hAnsi="Times New Roman"/>
                <w:lang w:val="uk-UA" w:eastAsia="ru-RU"/>
              </w:rPr>
              <w:t xml:space="preserve">37500, Полтавська обл., </w:t>
            </w:r>
            <w:r w:rsidR="00AC6EB6" w:rsidRPr="00613746">
              <w:rPr>
                <w:rFonts w:ascii="Times New Roman" w:eastAsia="Times New Roman" w:hAnsi="Times New Roman"/>
                <w:lang w:eastAsia="ru-RU"/>
              </w:rPr>
              <w:t xml:space="preserve">м. </w:t>
            </w:r>
            <w:r w:rsidR="00B34D41" w:rsidRPr="00613746">
              <w:rPr>
                <w:rFonts w:ascii="Times New Roman" w:eastAsia="Times New Roman" w:hAnsi="Times New Roman"/>
                <w:lang w:val="uk-UA" w:eastAsia="ru-RU"/>
              </w:rPr>
              <w:t>Лубни, вул.</w:t>
            </w:r>
            <w:r w:rsidR="00C66C62">
              <w:rPr>
                <w:rFonts w:ascii="Times New Roman" w:eastAsia="Times New Roman" w:hAnsi="Times New Roman"/>
                <w:lang w:val="uk-UA" w:eastAsia="ru-RU"/>
              </w:rPr>
              <w:t xml:space="preserve"> Захисників України,</w:t>
            </w:r>
            <w:r w:rsidR="00B34D41" w:rsidRPr="00613746">
              <w:rPr>
                <w:rFonts w:ascii="Times New Roman" w:eastAsia="Times New Roman" w:hAnsi="Times New Roman"/>
                <w:lang w:val="uk-UA" w:eastAsia="ru-RU"/>
              </w:rPr>
              <w:t xml:space="preserve"> 17</w:t>
            </w:r>
          </w:p>
        </w:tc>
      </w:tr>
      <w:tr w:rsidR="00314CDF" w:rsidRPr="00613746" w14:paraId="1E2043A5" w14:textId="77777777" w:rsidTr="00DC1286">
        <w:trPr>
          <w:tblCellSpacing w:w="0" w:type="dxa"/>
          <w:jc w:val="center"/>
        </w:trPr>
        <w:tc>
          <w:tcPr>
            <w:tcW w:w="179" w:type="pct"/>
            <w:tcBorders>
              <w:top w:val="outset" w:sz="6" w:space="0" w:color="auto"/>
              <w:left w:val="outset" w:sz="6" w:space="0" w:color="auto"/>
              <w:bottom w:val="outset" w:sz="6" w:space="0" w:color="auto"/>
              <w:right w:val="outset" w:sz="6" w:space="0" w:color="auto"/>
            </w:tcBorders>
            <w:hideMark/>
          </w:tcPr>
          <w:p w14:paraId="733888D2" w14:textId="77777777" w:rsidR="00314CDF" w:rsidRPr="00613746" w:rsidRDefault="00314CDF" w:rsidP="00613746">
            <w:pPr>
              <w:spacing w:after="0" w:line="240" w:lineRule="auto"/>
              <w:contextualSpacing/>
              <w:rPr>
                <w:rFonts w:ascii="Times New Roman" w:eastAsia="Times New Roman" w:hAnsi="Times New Roman"/>
                <w:lang w:eastAsia="ru-RU"/>
              </w:rPr>
            </w:pPr>
            <w:r w:rsidRPr="00613746">
              <w:rPr>
                <w:rFonts w:ascii="Times New Roman" w:eastAsia="Times New Roman" w:hAnsi="Times New Roman"/>
                <w:lang w:eastAsia="ru-RU"/>
              </w:rPr>
              <w:t>2.3</w:t>
            </w:r>
          </w:p>
        </w:tc>
        <w:tc>
          <w:tcPr>
            <w:tcW w:w="1656" w:type="pct"/>
            <w:tcBorders>
              <w:top w:val="outset" w:sz="6" w:space="0" w:color="auto"/>
              <w:left w:val="outset" w:sz="6" w:space="0" w:color="auto"/>
              <w:bottom w:val="outset" w:sz="6" w:space="0" w:color="auto"/>
              <w:right w:val="outset" w:sz="6" w:space="0" w:color="auto"/>
            </w:tcBorders>
            <w:hideMark/>
          </w:tcPr>
          <w:p w14:paraId="5AE5DF24" w14:textId="77777777" w:rsidR="00314CDF" w:rsidRPr="00613746" w:rsidRDefault="00314CDF" w:rsidP="00613746">
            <w:pPr>
              <w:spacing w:after="0" w:line="240" w:lineRule="auto"/>
              <w:contextualSpacing/>
              <w:rPr>
                <w:rFonts w:ascii="Times New Roman" w:eastAsia="Times New Roman" w:hAnsi="Times New Roman"/>
                <w:lang w:eastAsia="ru-RU"/>
              </w:rPr>
            </w:pPr>
            <w:r w:rsidRPr="00613746">
              <w:rPr>
                <w:rFonts w:ascii="Times New Roman" w:eastAsia="Times New Roman" w:hAnsi="Times New Roman"/>
                <w:lang w:eastAsia="ru-RU"/>
              </w:rPr>
              <w:t>посадова особа замовника, уповноважена здійснювати зв'язок з учасниками</w:t>
            </w:r>
          </w:p>
        </w:tc>
        <w:tc>
          <w:tcPr>
            <w:tcW w:w="3165" w:type="pct"/>
            <w:tcBorders>
              <w:top w:val="outset" w:sz="6" w:space="0" w:color="auto"/>
              <w:left w:val="outset" w:sz="6" w:space="0" w:color="auto"/>
              <w:bottom w:val="outset" w:sz="6" w:space="0" w:color="auto"/>
              <w:right w:val="outset" w:sz="6" w:space="0" w:color="auto"/>
            </w:tcBorders>
            <w:hideMark/>
          </w:tcPr>
          <w:p w14:paraId="3FAE55D9" w14:textId="7EF25A64" w:rsidR="00AC6EB6" w:rsidRPr="00613746" w:rsidRDefault="006877E5" w:rsidP="00613746">
            <w:pPr>
              <w:spacing w:after="0" w:line="240" w:lineRule="auto"/>
              <w:contextualSpacing/>
              <w:rPr>
                <w:rFonts w:ascii="Times New Roman" w:eastAsia="Times New Roman" w:hAnsi="Times New Roman"/>
                <w:lang w:val="uk-UA" w:eastAsia="ru-RU"/>
              </w:rPr>
            </w:pPr>
            <w:r w:rsidRPr="00613746">
              <w:rPr>
                <w:rFonts w:ascii="Times New Roman" w:hAnsi="Times New Roman"/>
                <w:lang w:val="uk-UA"/>
              </w:rPr>
              <w:t>Лебединець Ольга Вікторівна</w:t>
            </w:r>
            <w:r w:rsidR="0057113F" w:rsidRPr="00613746">
              <w:rPr>
                <w:rFonts w:ascii="Times New Roman" w:hAnsi="Times New Roman"/>
              </w:rPr>
              <w:t xml:space="preserve"> – </w:t>
            </w:r>
            <w:r w:rsidR="00773BB5" w:rsidRPr="00613746">
              <w:rPr>
                <w:rFonts w:ascii="Times New Roman" w:hAnsi="Times New Roman"/>
                <w:lang w:val="uk-UA"/>
              </w:rPr>
              <w:t xml:space="preserve"> </w:t>
            </w:r>
            <w:r w:rsidR="0057113F" w:rsidRPr="00613746">
              <w:rPr>
                <w:rFonts w:ascii="Times New Roman" w:hAnsi="Times New Roman"/>
              </w:rPr>
              <w:t xml:space="preserve">фахівець з </w:t>
            </w:r>
            <w:r w:rsidR="00773BB5" w:rsidRPr="00613746">
              <w:rPr>
                <w:rFonts w:ascii="Times New Roman" w:hAnsi="Times New Roman"/>
                <w:lang w:val="uk-UA"/>
              </w:rPr>
              <w:t>публічних</w:t>
            </w:r>
            <w:r w:rsidR="0057113F" w:rsidRPr="00613746">
              <w:rPr>
                <w:rFonts w:ascii="Times New Roman" w:hAnsi="Times New Roman"/>
              </w:rPr>
              <w:t xml:space="preserve"> закупівель, тел. </w:t>
            </w:r>
            <w:r w:rsidR="00541DEC" w:rsidRPr="00613746">
              <w:rPr>
                <w:rFonts w:ascii="Times New Roman" w:hAnsi="Times New Roman"/>
                <w:lang w:val="uk-UA"/>
              </w:rPr>
              <w:t>0661579710</w:t>
            </w:r>
            <w:r w:rsidR="0057113F" w:rsidRPr="00613746">
              <w:rPr>
                <w:rFonts w:ascii="Times New Roman" w:hAnsi="Times New Roman"/>
              </w:rPr>
              <w:t xml:space="preserve">, e-mail: </w:t>
            </w:r>
            <w:r w:rsidR="00B34D41" w:rsidRPr="00613746">
              <w:rPr>
                <w:rStyle w:val="a4"/>
                <w:rFonts w:ascii="Times New Roman" w:hAnsi="Times New Roman"/>
              </w:rPr>
              <w:t>lubnyltetk@ukr.net</w:t>
            </w:r>
          </w:p>
        </w:tc>
      </w:tr>
      <w:tr w:rsidR="00314CDF" w:rsidRPr="00613746" w14:paraId="7D1314BF" w14:textId="77777777" w:rsidTr="00DC1286">
        <w:trPr>
          <w:tblCellSpacing w:w="0" w:type="dxa"/>
          <w:jc w:val="center"/>
        </w:trPr>
        <w:tc>
          <w:tcPr>
            <w:tcW w:w="179" w:type="pct"/>
            <w:tcBorders>
              <w:top w:val="outset" w:sz="6" w:space="0" w:color="auto"/>
              <w:left w:val="outset" w:sz="6" w:space="0" w:color="auto"/>
              <w:bottom w:val="outset" w:sz="6" w:space="0" w:color="auto"/>
              <w:right w:val="outset" w:sz="6" w:space="0" w:color="auto"/>
            </w:tcBorders>
            <w:hideMark/>
          </w:tcPr>
          <w:p w14:paraId="56CFD44D" w14:textId="77777777" w:rsidR="00314CDF" w:rsidRPr="00613746" w:rsidRDefault="00314CDF" w:rsidP="00613746">
            <w:pPr>
              <w:spacing w:after="0" w:line="240" w:lineRule="auto"/>
              <w:contextualSpacing/>
              <w:rPr>
                <w:rFonts w:ascii="Times New Roman" w:eastAsia="Times New Roman" w:hAnsi="Times New Roman"/>
                <w:lang w:eastAsia="ru-RU"/>
              </w:rPr>
            </w:pPr>
            <w:r w:rsidRPr="00613746">
              <w:rPr>
                <w:rFonts w:ascii="Times New Roman" w:eastAsia="Times New Roman" w:hAnsi="Times New Roman"/>
                <w:lang w:eastAsia="ru-RU"/>
              </w:rPr>
              <w:t>3</w:t>
            </w:r>
          </w:p>
        </w:tc>
        <w:tc>
          <w:tcPr>
            <w:tcW w:w="1656" w:type="pct"/>
            <w:tcBorders>
              <w:top w:val="outset" w:sz="6" w:space="0" w:color="auto"/>
              <w:left w:val="outset" w:sz="6" w:space="0" w:color="auto"/>
              <w:bottom w:val="outset" w:sz="6" w:space="0" w:color="auto"/>
              <w:right w:val="outset" w:sz="6" w:space="0" w:color="auto"/>
            </w:tcBorders>
            <w:hideMark/>
          </w:tcPr>
          <w:p w14:paraId="7E10731F" w14:textId="77777777" w:rsidR="00314CDF" w:rsidRPr="00613746" w:rsidRDefault="00314CDF" w:rsidP="00613746">
            <w:pPr>
              <w:spacing w:after="0" w:line="240" w:lineRule="auto"/>
              <w:contextualSpacing/>
              <w:rPr>
                <w:rFonts w:ascii="Times New Roman" w:eastAsia="Times New Roman" w:hAnsi="Times New Roman"/>
                <w:lang w:eastAsia="ru-RU"/>
              </w:rPr>
            </w:pPr>
            <w:r w:rsidRPr="00613746">
              <w:rPr>
                <w:rFonts w:ascii="Times New Roman" w:eastAsia="Times New Roman" w:hAnsi="Times New Roman"/>
                <w:lang w:eastAsia="ru-RU"/>
              </w:rPr>
              <w:t>Процедура закупівлі</w:t>
            </w:r>
          </w:p>
        </w:tc>
        <w:tc>
          <w:tcPr>
            <w:tcW w:w="3165" w:type="pct"/>
            <w:tcBorders>
              <w:top w:val="outset" w:sz="6" w:space="0" w:color="auto"/>
              <w:left w:val="outset" w:sz="6" w:space="0" w:color="auto"/>
              <w:bottom w:val="outset" w:sz="6" w:space="0" w:color="auto"/>
              <w:right w:val="outset" w:sz="6" w:space="0" w:color="auto"/>
            </w:tcBorders>
            <w:hideMark/>
          </w:tcPr>
          <w:p w14:paraId="581D74B4" w14:textId="58CE2150" w:rsidR="00314CDF" w:rsidRPr="0016694C" w:rsidRDefault="00C92DB6" w:rsidP="00887488">
            <w:pPr>
              <w:spacing w:after="0" w:line="240" w:lineRule="auto"/>
              <w:contextualSpacing/>
              <w:rPr>
                <w:rFonts w:ascii="Times New Roman" w:eastAsia="Times New Roman" w:hAnsi="Times New Roman"/>
                <w:lang w:val="uk-UA" w:eastAsia="ru-RU"/>
              </w:rPr>
            </w:pPr>
            <w:r w:rsidRPr="00613746">
              <w:rPr>
                <w:rFonts w:ascii="Times New Roman" w:eastAsia="Times New Roman" w:hAnsi="Times New Roman"/>
                <w:lang w:eastAsia="ru-RU"/>
              </w:rPr>
              <w:t xml:space="preserve">Відкриті торги </w:t>
            </w:r>
            <w:r w:rsidR="00FC3AC1" w:rsidRPr="00613746">
              <w:rPr>
                <w:rFonts w:ascii="Times New Roman" w:eastAsia="Times New Roman" w:hAnsi="Times New Roman"/>
                <w:lang w:eastAsia="ru-RU"/>
              </w:rPr>
              <w:t>з Особливостями</w:t>
            </w:r>
            <w:r w:rsidR="0016694C">
              <w:rPr>
                <w:rFonts w:ascii="Times New Roman" w:eastAsia="Times New Roman" w:hAnsi="Times New Roman"/>
                <w:lang w:val="uk-UA" w:eastAsia="ru-RU"/>
              </w:rPr>
              <w:t xml:space="preserve"> </w:t>
            </w:r>
          </w:p>
        </w:tc>
      </w:tr>
      <w:tr w:rsidR="00314CDF" w:rsidRPr="00613746" w14:paraId="1EB45A41" w14:textId="77777777" w:rsidTr="00DC1286">
        <w:trPr>
          <w:tblCellSpacing w:w="0" w:type="dxa"/>
          <w:jc w:val="center"/>
        </w:trPr>
        <w:tc>
          <w:tcPr>
            <w:tcW w:w="179" w:type="pct"/>
            <w:tcBorders>
              <w:top w:val="outset" w:sz="6" w:space="0" w:color="auto"/>
              <w:left w:val="outset" w:sz="6" w:space="0" w:color="auto"/>
              <w:bottom w:val="outset" w:sz="6" w:space="0" w:color="auto"/>
              <w:right w:val="outset" w:sz="6" w:space="0" w:color="auto"/>
            </w:tcBorders>
            <w:hideMark/>
          </w:tcPr>
          <w:p w14:paraId="600FF126" w14:textId="77777777" w:rsidR="00314CDF" w:rsidRPr="00613746" w:rsidRDefault="00314CDF" w:rsidP="00613746">
            <w:pPr>
              <w:spacing w:after="0" w:line="240" w:lineRule="auto"/>
              <w:contextualSpacing/>
              <w:rPr>
                <w:rFonts w:ascii="Times New Roman" w:eastAsia="Times New Roman" w:hAnsi="Times New Roman"/>
                <w:b/>
                <w:lang w:eastAsia="ru-RU"/>
              </w:rPr>
            </w:pPr>
            <w:bookmarkStart w:id="1" w:name="_Hlk531345815"/>
            <w:r w:rsidRPr="00613746">
              <w:rPr>
                <w:rFonts w:ascii="Times New Roman" w:eastAsia="Times New Roman" w:hAnsi="Times New Roman"/>
                <w:b/>
                <w:lang w:eastAsia="ru-RU"/>
              </w:rPr>
              <w:t>4</w:t>
            </w:r>
          </w:p>
        </w:tc>
        <w:tc>
          <w:tcPr>
            <w:tcW w:w="1656" w:type="pct"/>
            <w:tcBorders>
              <w:top w:val="outset" w:sz="6" w:space="0" w:color="auto"/>
              <w:left w:val="outset" w:sz="6" w:space="0" w:color="auto"/>
              <w:bottom w:val="outset" w:sz="6" w:space="0" w:color="auto"/>
              <w:right w:val="outset" w:sz="6" w:space="0" w:color="auto"/>
            </w:tcBorders>
            <w:hideMark/>
          </w:tcPr>
          <w:p w14:paraId="5EA3321E" w14:textId="77777777" w:rsidR="00314CDF" w:rsidRPr="00613746" w:rsidRDefault="00314CDF" w:rsidP="00613746">
            <w:pPr>
              <w:spacing w:after="0" w:line="240" w:lineRule="auto"/>
              <w:contextualSpacing/>
              <w:rPr>
                <w:rFonts w:ascii="Times New Roman" w:eastAsia="Times New Roman" w:hAnsi="Times New Roman"/>
                <w:b/>
                <w:lang w:eastAsia="ru-RU"/>
              </w:rPr>
            </w:pPr>
            <w:r w:rsidRPr="00613746">
              <w:rPr>
                <w:rFonts w:ascii="Times New Roman" w:eastAsia="Times New Roman" w:hAnsi="Times New Roman"/>
                <w:b/>
                <w:lang w:eastAsia="ru-RU"/>
              </w:rPr>
              <w:t>Інформація про предмет закупівлі</w:t>
            </w:r>
          </w:p>
        </w:tc>
        <w:tc>
          <w:tcPr>
            <w:tcW w:w="3165" w:type="pct"/>
            <w:tcBorders>
              <w:top w:val="outset" w:sz="6" w:space="0" w:color="auto"/>
              <w:left w:val="outset" w:sz="6" w:space="0" w:color="auto"/>
              <w:bottom w:val="outset" w:sz="6" w:space="0" w:color="auto"/>
              <w:right w:val="outset" w:sz="6" w:space="0" w:color="auto"/>
            </w:tcBorders>
            <w:hideMark/>
          </w:tcPr>
          <w:p w14:paraId="35C697A5" w14:textId="77777777" w:rsidR="00314CDF" w:rsidRPr="00613746" w:rsidRDefault="00314CDF" w:rsidP="00613746">
            <w:pPr>
              <w:spacing w:after="0" w:line="240" w:lineRule="auto"/>
              <w:contextualSpacing/>
              <w:rPr>
                <w:rFonts w:ascii="Times New Roman" w:eastAsia="Times New Roman" w:hAnsi="Times New Roman"/>
                <w:lang w:eastAsia="ru-RU"/>
              </w:rPr>
            </w:pPr>
            <w:r w:rsidRPr="00613746">
              <w:rPr>
                <w:rFonts w:ascii="Times New Roman" w:eastAsia="Times New Roman" w:hAnsi="Times New Roman"/>
                <w:lang w:eastAsia="ru-RU"/>
              </w:rPr>
              <w:t> </w:t>
            </w:r>
          </w:p>
        </w:tc>
      </w:tr>
      <w:bookmarkEnd w:id="1"/>
      <w:tr w:rsidR="00314CDF" w:rsidRPr="00613746" w14:paraId="623DC7CB" w14:textId="77777777" w:rsidTr="008A62D0">
        <w:trPr>
          <w:trHeight w:val="606"/>
          <w:tblCellSpacing w:w="0" w:type="dxa"/>
          <w:jc w:val="center"/>
        </w:trPr>
        <w:tc>
          <w:tcPr>
            <w:tcW w:w="179" w:type="pct"/>
            <w:tcBorders>
              <w:top w:val="outset" w:sz="6" w:space="0" w:color="auto"/>
              <w:left w:val="outset" w:sz="6" w:space="0" w:color="auto"/>
              <w:bottom w:val="outset" w:sz="6" w:space="0" w:color="auto"/>
              <w:right w:val="outset" w:sz="6" w:space="0" w:color="auto"/>
            </w:tcBorders>
            <w:hideMark/>
          </w:tcPr>
          <w:p w14:paraId="07F723C4" w14:textId="77777777" w:rsidR="00314CDF" w:rsidRPr="00613746" w:rsidRDefault="00314CDF" w:rsidP="00613746">
            <w:pPr>
              <w:spacing w:after="0" w:line="240" w:lineRule="auto"/>
              <w:contextualSpacing/>
              <w:rPr>
                <w:rFonts w:ascii="Times New Roman" w:eastAsia="Times New Roman" w:hAnsi="Times New Roman"/>
                <w:lang w:eastAsia="ru-RU"/>
              </w:rPr>
            </w:pPr>
            <w:r w:rsidRPr="00613746">
              <w:rPr>
                <w:rFonts w:ascii="Times New Roman" w:eastAsia="Times New Roman" w:hAnsi="Times New Roman"/>
                <w:lang w:eastAsia="ru-RU"/>
              </w:rPr>
              <w:t>4.1</w:t>
            </w:r>
          </w:p>
        </w:tc>
        <w:tc>
          <w:tcPr>
            <w:tcW w:w="1656" w:type="pct"/>
            <w:tcBorders>
              <w:top w:val="outset" w:sz="6" w:space="0" w:color="auto"/>
              <w:left w:val="outset" w:sz="6" w:space="0" w:color="auto"/>
              <w:bottom w:val="outset" w:sz="6" w:space="0" w:color="auto"/>
              <w:right w:val="outset" w:sz="6" w:space="0" w:color="auto"/>
            </w:tcBorders>
            <w:hideMark/>
          </w:tcPr>
          <w:p w14:paraId="2F23D9DD" w14:textId="77777777" w:rsidR="00314CDF" w:rsidRPr="00613746" w:rsidRDefault="00314CDF" w:rsidP="00613746">
            <w:pPr>
              <w:spacing w:after="0" w:line="240" w:lineRule="auto"/>
              <w:contextualSpacing/>
              <w:rPr>
                <w:rFonts w:ascii="Times New Roman" w:eastAsia="Times New Roman" w:hAnsi="Times New Roman"/>
                <w:lang w:eastAsia="ru-RU"/>
              </w:rPr>
            </w:pPr>
            <w:bookmarkStart w:id="2" w:name="_Hlk531345878"/>
            <w:r w:rsidRPr="00613746">
              <w:rPr>
                <w:rFonts w:ascii="Times New Roman" w:eastAsia="Times New Roman" w:hAnsi="Times New Roman"/>
                <w:lang w:eastAsia="ru-RU"/>
              </w:rPr>
              <w:t>назва предмета закупівлі</w:t>
            </w:r>
            <w:bookmarkEnd w:id="2"/>
          </w:p>
        </w:tc>
        <w:tc>
          <w:tcPr>
            <w:tcW w:w="3165" w:type="pct"/>
            <w:tcBorders>
              <w:top w:val="outset" w:sz="6" w:space="0" w:color="auto"/>
              <w:left w:val="outset" w:sz="6" w:space="0" w:color="auto"/>
              <w:bottom w:val="outset" w:sz="6" w:space="0" w:color="auto"/>
              <w:right w:val="outset" w:sz="6" w:space="0" w:color="auto"/>
            </w:tcBorders>
          </w:tcPr>
          <w:p w14:paraId="3001F62E" w14:textId="52666B9C" w:rsidR="008C0132" w:rsidRPr="008C0132" w:rsidRDefault="008C0132" w:rsidP="008C0132">
            <w:pPr>
              <w:tabs>
                <w:tab w:val="left" w:pos="4771"/>
              </w:tabs>
              <w:suppressAutoHyphens/>
              <w:spacing w:after="0" w:line="240" w:lineRule="auto"/>
              <w:ind w:left="6" w:right="-8" w:firstLine="14"/>
              <w:contextualSpacing/>
              <w:rPr>
                <w:rFonts w:ascii="Times New Roman" w:eastAsia="Times New Roman" w:hAnsi="Times New Roman"/>
                <w:b/>
                <w:lang w:val="uk-UA"/>
              </w:rPr>
            </w:pPr>
            <w:r w:rsidRPr="008C0132">
              <w:rPr>
                <w:rFonts w:ascii="Times New Roman" w:eastAsia="Times New Roman" w:hAnsi="Times New Roman"/>
                <w:b/>
                <w:lang w:val="uk-UA"/>
              </w:rPr>
              <w:t xml:space="preserve">Кран кульовий латунний муфтовий Ру40 Ду50 вр-нр </w:t>
            </w:r>
          </w:p>
          <w:p w14:paraId="564E0ED6" w14:textId="6CAA327F" w:rsidR="008C0132" w:rsidRPr="008C0132" w:rsidRDefault="008C0132" w:rsidP="008C0132">
            <w:pPr>
              <w:tabs>
                <w:tab w:val="left" w:pos="4771"/>
              </w:tabs>
              <w:suppressAutoHyphens/>
              <w:spacing w:after="0" w:line="240" w:lineRule="auto"/>
              <w:ind w:left="6" w:right="-8" w:firstLine="14"/>
              <w:contextualSpacing/>
              <w:rPr>
                <w:rFonts w:ascii="Times New Roman" w:eastAsia="Times New Roman" w:hAnsi="Times New Roman"/>
                <w:b/>
                <w:lang w:val="uk-UA"/>
              </w:rPr>
            </w:pPr>
            <w:r w:rsidRPr="008C0132">
              <w:rPr>
                <w:rFonts w:ascii="Times New Roman" w:eastAsia="Times New Roman" w:hAnsi="Times New Roman"/>
                <w:b/>
                <w:lang w:val="uk-UA"/>
              </w:rPr>
              <w:t xml:space="preserve">Кран кульовий латунний муфтовий Ру40 Ду20 вр-нр </w:t>
            </w:r>
          </w:p>
          <w:p w14:paraId="0B9C1691" w14:textId="7C9354E4" w:rsidR="008C0132" w:rsidRPr="008C0132" w:rsidRDefault="008C0132" w:rsidP="008C0132">
            <w:pPr>
              <w:tabs>
                <w:tab w:val="left" w:pos="4771"/>
              </w:tabs>
              <w:suppressAutoHyphens/>
              <w:spacing w:after="0" w:line="240" w:lineRule="auto"/>
              <w:ind w:left="6" w:right="-8" w:firstLine="14"/>
              <w:contextualSpacing/>
              <w:rPr>
                <w:rFonts w:ascii="Times New Roman" w:eastAsia="Times New Roman" w:hAnsi="Times New Roman"/>
                <w:b/>
                <w:lang w:val="uk-UA"/>
              </w:rPr>
            </w:pPr>
            <w:r w:rsidRPr="008C0132">
              <w:rPr>
                <w:rFonts w:ascii="Times New Roman" w:eastAsia="Times New Roman" w:hAnsi="Times New Roman"/>
                <w:b/>
                <w:lang w:val="uk-UA"/>
              </w:rPr>
              <w:t>Кран кульовий зі спуском повітря М20х1,5 / G1/2 В/В для манометрів</w:t>
            </w:r>
          </w:p>
          <w:p w14:paraId="7E1A5E96" w14:textId="1BEC9D45" w:rsidR="008C0132" w:rsidRPr="008C0132" w:rsidRDefault="008C0132" w:rsidP="008C0132">
            <w:pPr>
              <w:tabs>
                <w:tab w:val="left" w:pos="4771"/>
              </w:tabs>
              <w:suppressAutoHyphens/>
              <w:spacing w:after="0" w:line="240" w:lineRule="auto"/>
              <w:ind w:left="6" w:right="-8" w:firstLine="14"/>
              <w:contextualSpacing/>
              <w:rPr>
                <w:rFonts w:ascii="Times New Roman" w:eastAsia="Times New Roman" w:hAnsi="Times New Roman"/>
                <w:b/>
                <w:lang w:val="uk-UA"/>
              </w:rPr>
            </w:pPr>
            <w:r w:rsidRPr="008C0132">
              <w:rPr>
                <w:rFonts w:ascii="Times New Roman" w:eastAsia="Times New Roman" w:hAnsi="Times New Roman"/>
                <w:b/>
                <w:lang w:val="uk-UA"/>
              </w:rPr>
              <w:t xml:space="preserve">Кран кульовий латунний муфтовий Ру40 Ду15 вр-нр </w:t>
            </w:r>
          </w:p>
          <w:p w14:paraId="54AB9D3F" w14:textId="40737FA4" w:rsidR="008C0132" w:rsidRPr="008C0132" w:rsidRDefault="008C0132" w:rsidP="008C0132">
            <w:pPr>
              <w:tabs>
                <w:tab w:val="left" w:pos="4771"/>
              </w:tabs>
              <w:suppressAutoHyphens/>
              <w:spacing w:after="0" w:line="240" w:lineRule="auto"/>
              <w:ind w:left="6" w:right="-8" w:firstLine="14"/>
              <w:contextualSpacing/>
              <w:rPr>
                <w:rFonts w:ascii="Times New Roman" w:eastAsia="Times New Roman" w:hAnsi="Times New Roman"/>
                <w:b/>
                <w:lang w:val="uk-UA"/>
              </w:rPr>
            </w:pPr>
            <w:r w:rsidRPr="008C0132">
              <w:rPr>
                <w:rFonts w:ascii="Times New Roman" w:eastAsia="Times New Roman" w:hAnsi="Times New Roman"/>
                <w:b/>
                <w:lang w:val="uk-UA"/>
              </w:rPr>
              <w:t xml:space="preserve">Кран кульовий латунний муфтовий Ру40 Ду25 вр-нр </w:t>
            </w:r>
          </w:p>
          <w:p w14:paraId="56BC645C" w14:textId="0CCD8EAB" w:rsidR="008C0132" w:rsidRPr="008C0132" w:rsidRDefault="008C0132" w:rsidP="008C0132">
            <w:pPr>
              <w:tabs>
                <w:tab w:val="left" w:pos="4771"/>
              </w:tabs>
              <w:suppressAutoHyphens/>
              <w:spacing w:after="0" w:line="240" w:lineRule="auto"/>
              <w:ind w:left="6" w:right="-8" w:firstLine="14"/>
              <w:contextualSpacing/>
              <w:rPr>
                <w:rFonts w:ascii="Times New Roman" w:eastAsia="Times New Roman" w:hAnsi="Times New Roman"/>
                <w:b/>
                <w:lang w:val="uk-UA"/>
              </w:rPr>
            </w:pPr>
            <w:r w:rsidRPr="008C0132">
              <w:rPr>
                <w:rFonts w:ascii="Times New Roman" w:eastAsia="Times New Roman" w:hAnsi="Times New Roman"/>
                <w:b/>
                <w:lang w:val="uk-UA"/>
              </w:rPr>
              <w:t xml:space="preserve">Кран кульовий латунний муфтовий Ру40 Ду25 вр-вр </w:t>
            </w:r>
          </w:p>
          <w:p w14:paraId="1462FB89" w14:textId="7070D543" w:rsidR="008C0132" w:rsidRPr="008C0132" w:rsidRDefault="008C0132" w:rsidP="008C0132">
            <w:pPr>
              <w:tabs>
                <w:tab w:val="left" w:pos="4771"/>
              </w:tabs>
              <w:suppressAutoHyphens/>
              <w:spacing w:after="0" w:line="240" w:lineRule="auto"/>
              <w:ind w:left="6" w:right="-8" w:firstLine="14"/>
              <w:contextualSpacing/>
              <w:rPr>
                <w:rFonts w:ascii="Times New Roman" w:eastAsia="Times New Roman" w:hAnsi="Times New Roman"/>
                <w:b/>
                <w:lang w:val="uk-UA"/>
              </w:rPr>
            </w:pPr>
            <w:r w:rsidRPr="008C0132">
              <w:rPr>
                <w:rFonts w:ascii="Times New Roman" w:eastAsia="Times New Roman" w:hAnsi="Times New Roman"/>
                <w:b/>
                <w:lang w:val="uk-UA"/>
              </w:rPr>
              <w:t xml:space="preserve">Клапан зворотній латунний муфтовий з латунним штоком Ду 20 </w:t>
            </w:r>
          </w:p>
          <w:p w14:paraId="1258D8FE" w14:textId="262B9B9F" w:rsidR="008C0132" w:rsidRDefault="008C0132" w:rsidP="008C0132">
            <w:pPr>
              <w:tabs>
                <w:tab w:val="left" w:pos="4771"/>
              </w:tabs>
              <w:suppressAutoHyphens/>
              <w:spacing w:after="0" w:line="240" w:lineRule="auto"/>
              <w:ind w:left="6" w:right="-8" w:firstLine="14"/>
              <w:contextualSpacing/>
              <w:rPr>
                <w:rFonts w:ascii="Times New Roman" w:eastAsia="Times New Roman" w:hAnsi="Times New Roman"/>
                <w:b/>
                <w:lang w:val="uk-UA"/>
              </w:rPr>
            </w:pPr>
            <w:r w:rsidRPr="008C0132">
              <w:rPr>
                <w:rFonts w:ascii="Times New Roman" w:eastAsia="Times New Roman" w:hAnsi="Times New Roman"/>
                <w:b/>
                <w:lang w:val="uk-UA"/>
              </w:rPr>
              <w:t>Клапан поплавковий пластиковий Ду25</w:t>
            </w:r>
          </w:p>
          <w:p w14:paraId="5BC7287C" w14:textId="77777777" w:rsidR="008C0132" w:rsidRPr="008C0132" w:rsidRDefault="008C0132" w:rsidP="008C0132">
            <w:pPr>
              <w:tabs>
                <w:tab w:val="left" w:pos="4771"/>
              </w:tabs>
              <w:suppressAutoHyphens/>
              <w:spacing w:after="0" w:line="240" w:lineRule="auto"/>
              <w:ind w:left="6" w:right="-8" w:firstLine="14"/>
              <w:contextualSpacing/>
              <w:rPr>
                <w:rFonts w:ascii="Times New Roman" w:eastAsia="Times New Roman" w:hAnsi="Times New Roman"/>
                <w:b/>
                <w:lang w:val="uk-UA"/>
              </w:rPr>
            </w:pPr>
          </w:p>
          <w:p w14:paraId="2F0EB4E0" w14:textId="77F8C7FC" w:rsidR="000137D0" w:rsidRPr="008C0132" w:rsidRDefault="00FC3AC1" w:rsidP="008C0132">
            <w:pPr>
              <w:tabs>
                <w:tab w:val="left" w:pos="4771"/>
              </w:tabs>
              <w:suppressAutoHyphens/>
              <w:spacing w:after="0" w:line="240" w:lineRule="auto"/>
              <w:ind w:left="6" w:right="-8" w:firstLine="14"/>
              <w:contextualSpacing/>
              <w:rPr>
                <w:rFonts w:ascii="Times New Roman" w:hAnsi="Times New Roman"/>
                <w:lang w:val="uk-UA"/>
              </w:rPr>
            </w:pPr>
            <w:r w:rsidRPr="008C0132">
              <w:rPr>
                <w:rFonts w:ascii="Times New Roman" w:hAnsi="Times New Roman"/>
                <w:b/>
              </w:rPr>
              <w:t xml:space="preserve">код за ДК 021:2015: </w:t>
            </w:r>
            <w:r w:rsidR="008C0132" w:rsidRPr="008C0132">
              <w:rPr>
                <w:rFonts w:ascii="Times New Roman" w:hAnsi="Times New Roman"/>
                <w:b/>
              </w:rPr>
              <w:t>42130000-9 - Арматура трубопровідна: крани, вентилі, клапани та подібні пристрої (  42131260-6 - Кульові крани</w:t>
            </w:r>
            <w:r w:rsidR="008C0132" w:rsidRPr="008C0132">
              <w:rPr>
                <w:rFonts w:ascii="Times New Roman" w:hAnsi="Times New Roman"/>
                <w:b/>
                <w:lang w:val="uk-UA"/>
              </w:rPr>
              <w:t>) (42131145-4 - Клапани, затвори зворотні)</w:t>
            </w:r>
          </w:p>
        </w:tc>
      </w:tr>
      <w:tr w:rsidR="00C92DB6" w:rsidRPr="00613746" w14:paraId="6CA5F544" w14:textId="77777777" w:rsidTr="008A62D0">
        <w:trPr>
          <w:trHeight w:val="977"/>
          <w:tblCellSpacing w:w="0" w:type="dxa"/>
          <w:jc w:val="center"/>
        </w:trPr>
        <w:tc>
          <w:tcPr>
            <w:tcW w:w="179" w:type="pct"/>
            <w:tcBorders>
              <w:top w:val="outset" w:sz="6" w:space="0" w:color="auto"/>
              <w:left w:val="outset" w:sz="6" w:space="0" w:color="auto"/>
              <w:bottom w:val="outset" w:sz="6" w:space="0" w:color="auto"/>
              <w:right w:val="outset" w:sz="6" w:space="0" w:color="auto"/>
            </w:tcBorders>
            <w:hideMark/>
          </w:tcPr>
          <w:p w14:paraId="7726AF74" w14:textId="77777777" w:rsidR="00C92DB6" w:rsidRPr="00613746" w:rsidRDefault="00C92DB6" w:rsidP="00613746">
            <w:pPr>
              <w:spacing w:after="0" w:line="240" w:lineRule="auto"/>
              <w:contextualSpacing/>
              <w:rPr>
                <w:rFonts w:ascii="Times New Roman" w:eastAsia="Times New Roman" w:hAnsi="Times New Roman"/>
                <w:lang w:eastAsia="ru-RU"/>
              </w:rPr>
            </w:pPr>
            <w:r w:rsidRPr="00613746">
              <w:rPr>
                <w:rFonts w:ascii="Times New Roman" w:eastAsia="Times New Roman" w:hAnsi="Times New Roman"/>
                <w:lang w:eastAsia="ru-RU"/>
              </w:rPr>
              <w:t>4.2</w:t>
            </w:r>
          </w:p>
        </w:tc>
        <w:tc>
          <w:tcPr>
            <w:tcW w:w="1656" w:type="pct"/>
            <w:tcBorders>
              <w:top w:val="outset" w:sz="6" w:space="0" w:color="auto"/>
              <w:left w:val="outset" w:sz="6" w:space="0" w:color="auto"/>
              <w:bottom w:val="outset" w:sz="6" w:space="0" w:color="auto"/>
              <w:right w:val="outset" w:sz="6" w:space="0" w:color="auto"/>
            </w:tcBorders>
            <w:hideMark/>
          </w:tcPr>
          <w:p w14:paraId="2225E6E2" w14:textId="77777777" w:rsidR="00C92DB6" w:rsidRPr="00613746" w:rsidRDefault="00C92DB6" w:rsidP="00613746">
            <w:pPr>
              <w:spacing w:after="0" w:line="240" w:lineRule="auto"/>
              <w:contextualSpacing/>
              <w:rPr>
                <w:rFonts w:ascii="Times New Roman" w:eastAsia="Times New Roman" w:hAnsi="Times New Roman"/>
                <w:lang w:eastAsia="ru-RU"/>
              </w:rPr>
            </w:pPr>
            <w:r w:rsidRPr="00613746">
              <w:rPr>
                <w:rFonts w:ascii="Times New Roman" w:eastAsia="Times New Roman" w:hAnsi="Times New Roman"/>
                <w:lang w:eastAsia="ru-RU"/>
              </w:rPr>
              <w:t xml:space="preserve">опис окремої частини (частин) предмета закупівлі (лота), щодо якої можуть бути подані тендерні пропозиції </w:t>
            </w:r>
          </w:p>
        </w:tc>
        <w:tc>
          <w:tcPr>
            <w:tcW w:w="3165" w:type="pct"/>
            <w:tcBorders>
              <w:top w:val="outset" w:sz="6" w:space="0" w:color="auto"/>
              <w:left w:val="outset" w:sz="6" w:space="0" w:color="auto"/>
              <w:bottom w:val="outset" w:sz="6" w:space="0" w:color="auto"/>
              <w:right w:val="outset" w:sz="6" w:space="0" w:color="auto"/>
            </w:tcBorders>
            <w:vAlign w:val="center"/>
            <w:hideMark/>
          </w:tcPr>
          <w:p w14:paraId="6C635DF5" w14:textId="77777777" w:rsidR="00FC3AC1" w:rsidRPr="00613746" w:rsidRDefault="00FC3AC1" w:rsidP="00613746">
            <w:pPr>
              <w:spacing w:after="0" w:line="240" w:lineRule="auto"/>
              <w:contextualSpacing/>
              <w:jc w:val="both"/>
              <w:rPr>
                <w:rFonts w:ascii="Times New Roman" w:hAnsi="Times New Roman"/>
                <w:spacing w:val="-4"/>
              </w:rPr>
            </w:pPr>
            <w:r w:rsidRPr="00613746">
              <w:rPr>
                <w:rFonts w:ascii="Times New Roman" w:hAnsi="Times New Roman"/>
                <w:spacing w:val="-4"/>
              </w:rPr>
              <w:t>Подання тендерних пропозиції щодо окремої частини (частин) предмета закупівлі (лота) не передбачено.</w:t>
            </w:r>
          </w:p>
          <w:p w14:paraId="655E45BB" w14:textId="3B187FAF" w:rsidR="00C92DB6" w:rsidRPr="00613746" w:rsidRDefault="00FC3AC1" w:rsidP="00613746">
            <w:pPr>
              <w:spacing w:after="0" w:line="240" w:lineRule="auto"/>
              <w:contextualSpacing/>
              <w:jc w:val="both"/>
              <w:rPr>
                <w:rFonts w:ascii="Times New Roman" w:eastAsia="Times New Roman" w:hAnsi="Times New Roman"/>
                <w:b/>
                <w:lang w:val="uk-UA" w:eastAsia="ru-RU"/>
              </w:rPr>
            </w:pPr>
            <w:r w:rsidRPr="00613746">
              <w:rPr>
                <w:rFonts w:ascii="Times New Roman" w:hAnsi="Times New Roman"/>
                <w:b/>
                <w:spacing w:val="-4"/>
              </w:rPr>
              <w:t>Учасник процедури закупівлі подає тендерну пропозицію щодо предмета закупівлі в цілому.</w:t>
            </w:r>
          </w:p>
        </w:tc>
      </w:tr>
      <w:tr w:rsidR="00C92DB6" w:rsidRPr="00613746" w14:paraId="7B88EC40" w14:textId="77777777" w:rsidTr="00DC1286">
        <w:trPr>
          <w:tblCellSpacing w:w="0" w:type="dxa"/>
          <w:jc w:val="center"/>
        </w:trPr>
        <w:tc>
          <w:tcPr>
            <w:tcW w:w="179" w:type="pct"/>
            <w:tcBorders>
              <w:top w:val="outset" w:sz="6" w:space="0" w:color="auto"/>
              <w:left w:val="outset" w:sz="6" w:space="0" w:color="auto"/>
              <w:bottom w:val="outset" w:sz="6" w:space="0" w:color="auto"/>
              <w:right w:val="outset" w:sz="6" w:space="0" w:color="auto"/>
            </w:tcBorders>
            <w:hideMark/>
          </w:tcPr>
          <w:p w14:paraId="35BF25D8" w14:textId="77777777" w:rsidR="00C92DB6" w:rsidRPr="00613746" w:rsidRDefault="00C92DB6" w:rsidP="00613746">
            <w:pPr>
              <w:spacing w:after="0" w:line="240" w:lineRule="auto"/>
              <w:contextualSpacing/>
              <w:rPr>
                <w:rFonts w:ascii="Times New Roman" w:eastAsia="Times New Roman" w:hAnsi="Times New Roman"/>
                <w:lang w:eastAsia="ru-RU"/>
              </w:rPr>
            </w:pPr>
            <w:bookmarkStart w:id="3" w:name="_Hlk531345927"/>
            <w:r w:rsidRPr="00613746">
              <w:rPr>
                <w:rFonts w:ascii="Times New Roman" w:eastAsia="Times New Roman" w:hAnsi="Times New Roman"/>
                <w:lang w:eastAsia="ru-RU"/>
              </w:rPr>
              <w:t>4.3</w:t>
            </w:r>
          </w:p>
        </w:tc>
        <w:tc>
          <w:tcPr>
            <w:tcW w:w="1656" w:type="pct"/>
            <w:tcBorders>
              <w:top w:val="outset" w:sz="6" w:space="0" w:color="auto"/>
              <w:left w:val="outset" w:sz="6" w:space="0" w:color="auto"/>
              <w:bottom w:val="outset" w:sz="6" w:space="0" w:color="auto"/>
              <w:right w:val="outset" w:sz="6" w:space="0" w:color="auto"/>
            </w:tcBorders>
            <w:hideMark/>
          </w:tcPr>
          <w:p w14:paraId="011B97EE" w14:textId="77777777" w:rsidR="00C92DB6" w:rsidRPr="00613746" w:rsidRDefault="00C92DB6" w:rsidP="00613746">
            <w:pPr>
              <w:spacing w:after="0" w:line="240" w:lineRule="auto"/>
              <w:contextualSpacing/>
              <w:rPr>
                <w:rFonts w:ascii="Times New Roman" w:eastAsia="Times New Roman" w:hAnsi="Times New Roman"/>
                <w:lang w:eastAsia="ru-RU"/>
              </w:rPr>
            </w:pPr>
            <w:r w:rsidRPr="00613746">
              <w:rPr>
                <w:rFonts w:ascii="Times New Roman" w:eastAsia="Times New Roman" w:hAnsi="Times New Roman"/>
                <w:lang w:eastAsia="ru-RU"/>
              </w:rPr>
              <w:t>місце, кількість, обсяг поставки товарів (надання послуг, виконання робіт)</w:t>
            </w:r>
          </w:p>
        </w:tc>
        <w:tc>
          <w:tcPr>
            <w:tcW w:w="3165" w:type="pct"/>
            <w:tcBorders>
              <w:top w:val="outset" w:sz="6" w:space="0" w:color="auto"/>
              <w:left w:val="outset" w:sz="6" w:space="0" w:color="auto"/>
              <w:bottom w:val="outset" w:sz="6" w:space="0" w:color="auto"/>
              <w:right w:val="outset" w:sz="6" w:space="0" w:color="auto"/>
            </w:tcBorders>
            <w:hideMark/>
          </w:tcPr>
          <w:p w14:paraId="646E58A6" w14:textId="731B9716" w:rsidR="00C92DB6" w:rsidRPr="00613746" w:rsidRDefault="00E71A06" w:rsidP="00613746">
            <w:pPr>
              <w:spacing w:after="0" w:line="240" w:lineRule="auto"/>
              <w:contextualSpacing/>
              <w:rPr>
                <w:rFonts w:ascii="Times New Roman" w:hAnsi="Times New Roman"/>
                <w:lang w:val="uk-UA"/>
              </w:rPr>
            </w:pPr>
            <w:r w:rsidRPr="00613746">
              <w:rPr>
                <w:rFonts w:ascii="Times New Roman" w:eastAsia="Times New Roman" w:hAnsi="Times New Roman"/>
                <w:lang w:val="uk-UA" w:eastAsia="zh-CN"/>
              </w:rPr>
              <w:t>М</w:t>
            </w:r>
            <w:r w:rsidR="00C92DB6" w:rsidRPr="00613746">
              <w:rPr>
                <w:rFonts w:ascii="Times New Roman" w:eastAsia="Times New Roman" w:hAnsi="Times New Roman"/>
                <w:lang w:eastAsia="zh-CN"/>
              </w:rPr>
              <w:t>ісце поставки товарів</w:t>
            </w:r>
            <w:r w:rsidR="00C92DB6" w:rsidRPr="00613746">
              <w:rPr>
                <w:rFonts w:ascii="Times New Roman" w:eastAsia="Times New Roman" w:hAnsi="Times New Roman"/>
                <w:lang w:eastAsia="ru-RU"/>
              </w:rPr>
              <w:t xml:space="preserve">: </w:t>
            </w:r>
            <w:r w:rsidRPr="00613746">
              <w:rPr>
                <w:rFonts w:ascii="Times New Roman" w:eastAsia="Times New Roman" w:hAnsi="Times New Roman"/>
                <w:lang w:val="uk-UA" w:eastAsia="ru-RU"/>
              </w:rPr>
              <w:t xml:space="preserve">37500, Полтавська обл., </w:t>
            </w:r>
            <w:r w:rsidRPr="00613746">
              <w:rPr>
                <w:rFonts w:ascii="Times New Roman" w:hAnsi="Times New Roman"/>
                <w:lang w:val="uk-UA"/>
              </w:rPr>
              <w:t>м.Лубни, вул</w:t>
            </w:r>
            <w:r w:rsidR="0016694C">
              <w:rPr>
                <w:rFonts w:ascii="Times New Roman" w:hAnsi="Times New Roman"/>
                <w:lang w:val="uk-UA"/>
              </w:rPr>
              <w:t xml:space="preserve"> М.Міхновського</w:t>
            </w:r>
            <w:r w:rsidRPr="00613746">
              <w:rPr>
                <w:rFonts w:ascii="Times New Roman" w:hAnsi="Times New Roman"/>
                <w:lang w:val="uk-UA"/>
              </w:rPr>
              <w:t>, 48В.</w:t>
            </w:r>
          </w:p>
          <w:p w14:paraId="0923259D" w14:textId="77777777" w:rsidR="008C0132" w:rsidRDefault="00E71A06" w:rsidP="008C0132">
            <w:pPr>
              <w:tabs>
                <w:tab w:val="left" w:pos="4771"/>
              </w:tabs>
              <w:suppressAutoHyphens/>
              <w:spacing w:after="0" w:line="240" w:lineRule="auto"/>
              <w:ind w:left="6" w:right="-8" w:firstLine="14"/>
              <w:contextualSpacing/>
              <w:rPr>
                <w:rFonts w:ascii="Times New Roman" w:eastAsia="Times New Roman" w:hAnsi="Times New Roman"/>
                <w:lang w:val="uk-UA" w:eastAsia="ru-RU"/>
              </w:rPr>
            </w:pPr>
            <w:r w:rsidRPr="00613746">
              <w:rPr>
                <w:rFonts w:ascii="Times New Roman" w:eastAsia="Times New Roman" w:hAnsi="Times New Roman"/>
                <w:lang w:val="uk-UA" w:eastAsia="ru-RU"/>
              </w:rPr>
              <w:t xml:space="preserve">Кількість поставки: </w:t>
            </w:r>
          </w:p>
          <w:p w14:paraId="1504149E" w14:textId="49BC3508" w:rsidR="008C0132" w:rsidRPr="008C0132" w:rsidRDefault="008C0132" w:rsidP="008C0132">
            <w:pPr>
              <w:tabs>
                <w:tab w:val="left" w:pos="4771"/>
              </w:tabs>
              <w:suppressAutoHyphens/>
              <w:spacing w:after="0" w:line="240" w:lineRule="auto"/>
              <w:ind w:left="6" w:right="-8" w:firstLine="14"/>
              <w:contextualSpacing/>
              <w:rPr>
                <w:rFonts w:ascii="Times New Roman" w:eastAsia="Times New Roman" w:hAnsi="Times New Roman"/>
                <w:b/>
                <w:lang w:val="uk-UA"/>
              </w:rPr>
            </w:pPr>
            <w:r w:rsidRPr="008C0132">
              <w:rPr>
                <w:rFonts w:ascii="Times New Roman" w:eastAsia="Times New Roman" w:hAnsi="Times New Roman"/>
                <w:b/>
                <w:lang w:val="uk-UA"/>
              </w:rPr>
              <w:t xml:space="preserve">Кран кульовий латунний муфтовий Ру40 Ду50 вр-нр </w:t>
            </w:r>
            <w:r>
              <w:rPr>
                <w:rFonts w:ascii="Times New Roman" w:eastAsia="Times New Roman" w:hAnsi="Times New Roman"/>
                <w:b/>
                <w:lang w:val="uk-UA"/>
              </w:rPr>
              <w:t>-19шт</w:t>
            </w:r>
          </w:p>
          <w:p w14:paraId="5897BB34" w14:textId="37576555" w:rsidR="008C0132" w:rsidRPr="008C0132" w:rsidRDefault="008C0132" w:rsidP="008C0132">
            <w:pPr>
              <w:tabs>
                <w:tab w:val="left" w:pos="4771"/>
              </w:tabs>
              <w:suppressAutoHyphens/>
              <w:spacing w:after="0" w:line="240" w:lineRule="auto"/>
              <w:ind w:left="6" w:right="-8" w:firstLine="14"/>
              <w:contextualSpacing/>
              <w:rPr>
                <w:rFonts w:ascii="Times New Roman" w:eastAsia="Times New Roman" w:hAnsi="Times New Roman"/>
                <w:b/>
                <w:lang w:val="uk-UA"/>
              </w:rPr>
            </w:pPr>
            <w:r w:rsidRPr="008C0132">
              <w:rPr>
                <w:rFonts w:ascii="Times New Roman" w:eastAsia="Times New Roman" w:hAnsi="Times New Roman"/>
                <w:b/>
                <w:lang w:val="uk-UA"/>
              </w:rPr>
              <w:t xml:space="preserve">Кран кульовий латунний муфтовий Ру40 Ду20 вр-нр </w:t>
            </w:r>
            <w:r>
              <w:rPr>
                <w:rFonts w:ascii="Times New Roman" w:eastAsia="Times New Roman" w:hAnsi="Times New Roman"/>
                <w:b/>
                <w:lang w:val="uk-UA"/>
              </w:rPr>
              <w:t>-1шт</w:t>
            </w:r>
          </w:p>
          <w:p w14:paraId="4FF59082" w14:textId="77777777" w:rsidR="008C0132" w:rsidRPr="008C0132" w:rsidRDefault="008C0132" w:rsidP="008C0132">
            <w:pPr>
              <w:tabs>
                <w:tab w:val="left" w:pos="4771"/>
              </w:tabs>
              <w:suppressAutoHyphens/>
              <w:spacing w:after="0" w:line="240" w:lineRule="auto"/>
              <w:ind w:left="6" w:right="-8" w:firstLine="14"/>
              <w:contextualSpacing/>
              <w:rPr>
                <w:rFonts w:ascii="Times New Roman" w:eastAsia="Times New Roman" w:hAnsi="Times New Roman"/>
                <w:b/>
                <w:lang w:val="uk-UA"/>
              </w:rPr>
            </w:pPr>
            <w:r w:rsidRPr="008C0132">
              <w:rPr>
                <w:rFonts w:ascii="Times New Roman" w:eastAsia="Times New Roman" w:hAnsi="Times New Roman"/>
                <w:b/>
                <w:lang w:val="uk-UA"/>
              </w:rPr>
              <w:t>Кран кульовий зі спуском повітря М20х1,5 / G1/2 В/В для манометрів</w:t>
            </w:r>
            <w:r>
              <w:rPr>
                <w:rFonts w:ascii="Times New Roman" w:eastAsia="Times New Roman" w:hAnsi="Times New Roman"/>
                <w:b/>
                <w:lang w:val="uk-UA"/>
              </w:rPr>
              <w:t>-3шт.</w:t>
            </w:r>
          </w:p>
          <w:p w14:paraId="1AB5A42B" w14:textId="076739D8" w:rsidR="008C0132" w:rsidRPr="008C0132" w:rsidRDefault="008C0132" w:rsidP="008C0132">
            <w:pPr>
              <w:tabs>
                <w:tab w:val="left" w:pos="4771"/>
              </w:tabs>
              <w:suppressAutoHyphens/>
              <w:spacing w:after="0" w:line="240" w:lineRule="auto"/>
              <w:ind w:left="6" w:right="-8" w:firstLine="14"/>
              <w:contextualSpacing/>
              <w:rPr>
                <w:rFonts w:ascii="Times New Roman" w:eastAsia="Times New Roman" w:hAnsi="Times New Roman"/>
                <w:b/>
                <w:lang w:val="uk-UA"/>
              </w:rPr>
            </w:pPr>
            <w:r w:rsidRPr="008C0132">
              <w:rPr>
                <w:rFonts w:ascii="Times New Roman" w:eastAsia="Times New Roman" w:hAnsi="Times New Roman"/>
                <w:b/>
                <w:lang w:val="uk-UA"/>
              </w:rPr>
              <w:t xml:space="preserve">Кран кульовий латунний муфтовий Ру40 Ду15 вр-нр </w:t>
            </w:r>
            <w:r>
              <w:rPr>
                <w:rFonts w:ascii="Times New Roman" w:eastAsia="Times New Roman" w:hAnsi="Times New Roman"/>
                <w:b/>
                <w:lang w:val="uk-UA"/>
              </w:rPr>
              <w:t>-7шт</w:t>
            </w:r>
          </w:p>
          <w:p w14:paraId="4567D066" w14:textId="0A3F222E" w:rsidR="008C0132" w:rsidRPr="008C0132" w:rsidRDefault="008C0132" w:rsidP="008C0132">
            <w:pPr>
              <w:tabs>
                <w:tab w:val="left" w:pos="4771"/>
              </w:tabs>
              <w:suppressAutoHyphens/>
              <w:spacing w:after="0" w:line="240" w:lineRule="auto"/>
              <w:ind w:left="6" w:right="-8" w:firstLine="14"/>
              <w:contextualSpacing/>
              <w:rPr>
                <w:rFonts w:ascii="Times New Roman" w:eastAsia="Times New Roman" w:hAnsi="Times New Roman"/>
                <w:b/>
                <w:lang w:val="uk-UA"/>
              </w:rPr>
            </w:pPr>
            <w:r w:rsidRPr="008C0132">
              <w:rPr>
                <w:rFonts w:ascii="Times New Roman" w:eastAsia="Times New Roman" w:hAnsi="Times New Roman"/>
                <w:b/>
                <w:lang w:val="uk-UA"/>
              </w:rPr>
              <w:t xml:space="preserve">Кран кульовий латунний муфтовий Ру40 Ду25 вр-нр </w:t>
            </w:r>
            <w:r>
              <w:rPr>
                <w:rFonts w:ascii="Times New Roman" w:eastAsia="Times New Roman" w:hAnsi="Times New Roman"/>
                <w:b/>
                <w:lang w:val="uk-UA"/>
              </w:rPr>
              <w:t>-6шт</w:t>
            </w:r>
          </w:p>
          <w:p w14:paraId="3AB2BD89" w14:textId="0C635E00" w:rsidR="008C0132" w:rsidRPr="008C0132" w:rsidRDefault="008C0132" w:rsidP="008C0132">
            <w:pPr>
              <w:tabs>
                <w:tab w:val="left" w:pos="4771"/>
              </w:tabs>
              <w:suppressAutoHyphens/>
              <w:spacing w:after="0" w:line="240" w:lineRule="auto"/>
              <w:ind w:left="6" w:right="-8" w:firstLine="14"/>
              <w:contextualSpacing/>
              <w:rPr>
                <w:rFonts w:ascii="Times New Roman" w:eastAsia="Times New Roman" w:hAnsi="Times New Roman"/>
                <w:b/>
                <w:lang w:val="uk-UA"/>
              </w:rPr>
            </w:pPr>
            <w:r w:rsidRPr="008C0132">
              <w:rPr>
                <w:rFonts w:ascii="Times New Roman" w:eastAsia="Times New Roman" w:hAnsi="Times New Roman"/>
                <w:b/>
                <w:lang w:val="uk-UA"/>
              </w:rPr>
              <w:t xml:space="preserve">Кран кульовий латунний муфтовий Ру40 Ду25 вр-вр </w:t>
            </w:r>
            <w:r>
              <w:rPr>
                <w:rFonts w:ascii="Times New Roman" w:eastAsia="Times New Roman" w:hAnsi="Times New Roman"/>
                <w:b/>
                <w:lang w:val="uk-UA"/>
              </w:rPr>
              <w:t>-1шт</w:t>
            </w:r>
          </w:p>
          <w:p w14:paraId="761DFA7F" w14:textId="2B51F7F5" w:rsidR="008C0132" w:rsidRPr="008C0132" w:rsidRDefault="008C0132" w:rsidP="008C0132">
            <w:pPr>
              <w:tabs>
                <w:tab w:val="left" w:pos="4771"/>
              </w:tabs>
              <w:suppressAutoHyphens/>
              <w:spacing w:after="0" w:line="240" w:lineRule="auto"/>
              <w:ind w:left="6" w:right="-8" w:firstLine="14"/>
              <w:contextualSpacing/>
              <w:rPr>
                <w:rFonts w:ascii="Times New Roman" w:eastAsia="Times New Roman" w:hAnsi="Times New Roman"/>
                <w:b/>
                <w:lang w:val="uk-UA"/>
              </w:rPr>
            </w:pPr>
            <w:r w:rsidRPr="008C0132">
              <w:rPr>
                <w:rFonts w:ascii="Times New Roman" w:eastAsia="Times New Roman" w:hAnsi="Times New Roman"/>
                <w:b/>
                <w:lang w:val="uk-UA"/>
              </w:rPr>
              <w:t xml:space="preserve">Клапан зворотній латунний муфтовий з латунним штоком Ду 20 </w:t>
            </w:r>
            <w:r>
              <w:rPr>
                <w:rFonts w:ascii="Times New Roman" w:eastAsia="Times New Roman" w:hAnsi="Times New Roman"/>
                <w:b/>
                <w:lang w:val="uk-UA"/>
              </w:rPr>
              <w:t>-1шт</w:t>
            </w:r>
          </w:p>
          <w:p w14:paraId="771FD025" w14:textId="77777777" w:rsidR="008C0132" w:rsidRDefault="008C0132" w:rsidP="008C0132">
            <w:pPr>
              <w:tabs>
                <w:tab w:val="left" w:pos="4771"/>
              </w:tabs>
              <w:suppressAutoHyphens/>
              <w:spacing w:after="0" w:line="240" w:lineRule="auto"/>
              <w:ind w:left="6" w:right="-8" w:firstLine="14"/>
              <w:contextualSpacing/>
              <w:rPr>
                <w:rFonts w:ascii="Times New Roman" w:eastAsia="Times New Roman" w:hAnsi="Times New Roman"/>
                <w:b/>
                <w:lang w:val="uk-UA"/>
              </w:rPr>
            </w:pPr>
            <w:r w:rsidRPr="008C0132">
              <w:rPr>
                <w:rFonts w:ascii="Times New Roman" w:eastAsia="Times New Roman" w:hAnsi="Times New Roman"/>
                <w:b/>
                <w:lang w:val="uk-UA"/>
              </w:rPr>
              <w:t>Клапан поплавковий пластиковий Ду25</w:t>
            </w:r>
            <w:r>
              <w:rPr>
                <w:rFonts w:ascii="Times New Roman" w:eastAsia="Times New Roman" w:hAnsi="Times New Roman"/>
                <w:b/>
                <w:lang w:val="uk-UA"/>
              </w:rPr>
              <w:t>-7шт</w:t>
            </w:r>
          </w:p>
          <w:p w14:paraId="735413CF" w14:textId="53DED2B4" w:rsidR="00E71A06" w:rsidRPr="008C0132" w:rsidRDefault="00E71A06" w:rsidP="008C0132">
            <w:pPr>
              <w:tabs>
                <w:tab w:val="left" w:pos="4771"/>
              </w:tabs>
              <w:suppressAutoHyphens/>
              <w:spacing w:after="0" w:line="240" w:lineRule="auto"/>
              <w:ind w:left="6" w:right="-8" w:firstLine="14"/>
              <w:contextualSpacing/>
              <w:rPr>
                <w:rFonts w:ascii="Times New Roman" w:eastAsia="Times New Roman" w:hAnsi="Times New Roman"/>
                <w:b/>
                <w:lang w:val="uk-UA"/>
              </w:rPr>
            </w:pPr>
          </w:p>
        </w:tc>
      </w:tr>
      <w:bookmarkEnd w:id="3"/>
      <w:tr w:rsidR="00C92DB6" w:rsidRPr="00613746" w14:paraId="16DD161F" w14:textId="77777777" w:rsidTr="00DC1286">
        <w:trPr>
          <w:tblCellSpacing w:w="0" w:type="dxa"/>
          <w:jc w:val="center"/>
        </w:trPr>
        <w:tc>
          <w:tcPr>
            <w:tcW w:w="179" w:type="pct"/>
            <w:tcBorders>
              <w:top w:val="outset" w:sz="6" w:space="0" w:color="auto"/>
              <w:left w:val="outset" w:sz="6" w:space="0" w:color="auto"/>
              <w:bottom w:val="outset" w:sz="6" w:space="0" w:color="auto"/>
              <w:right w:val="outset" w:sz="6" w:space="0" w:color="auto"/>
            </w:tcBorders>
            <w:hideMark/>
          </w:tcPr>
          <w:p w14:paraId="4EDC3D6C" w14:textId="77777777" w:rsidR="00C92DB6" w:rsidRPr="00613746" w:rsidRDefault="00C92DB6" w:rsidP="00613746">
            <w:pPr>
              <w:spacing w:after="0" w:line="240" w:lineRule="auto"/>
              <w:contextualSpacing/>
              <w:rPr>
                <w:rFonts w:ascii="Times New Roman" w:eastAsia="Times New Roman" w:hAnsi="Times New Roman"/>
                <w:lang w:eastAsia="ru-RU"/>
              </w:rPr>
            </w:pPr>
            <w:r w:rsidRPr="00613746">
              <w:rPr>
                <w:rFonts w:ascii="Times New Roman" w:eastAsia="Times New Roman" w:hAnsi="Times New Roman"/>
                <w:lang w:eastAsia="ru-RU"/>
              </w:rPr>
              <w:lastRenderedPageBreak/>
              <w:t>4.4</w:t>
            </w:r>
          </w:p>
        </w:tc>
        <w:tc>
          <w:tcPr>
            <w:tcW w:w="1656" w:type="pct"/>
            <w:tcBorders>
              <w:top w:val="outset" w:sz="6" w:space="0" w:color="auto"/>
              <w:left w:val="outset" w:sz="6" w:space="0" w:color="auto"/>
              <w:bottom w:val="outset" w:sz="6" w:space="0" w:color="auto"/>
              <w:right w:val="outset" w:sz="6" w:space="0" w:color="auto"/>
            </w:tcBorders>
            <w:hideMark/>
          </w:tcPr>
          <w:p w14:paraId="722D40E8" w14:textId="77777777" w:rsidR="00C92DB6" w:rsidRPr="00052736" w:rsidRDefault="00C92DB6" w:rsidP="00613746">
            <w:pPr>
              <w:spacing w:after="0" w:line="240" w:lineRule="auto"/>
              <w:contextualSpacing/>
              <w:rPr>
                <w:rFonts w:ascii="Times New Roman" w:eastAsia="Times New Roman" w:hAnsi="Times New Roman"/>
                <w:lang w:eastAsia="ru-RU"/>
              </w:rPr>
            </w:pPr>
            <w:r w:rsidRPr="00052736">
              <w:rPr>
                <w:rFonts w:ascii="Times New Roman" w:eastAsia="Times New Roman" w:hAnsi="Times New Roman"/>
                <w:lang w:eastAsia="ru-RU"/>
              </w:rPr>
              <w:t>строк поставки товарів (надання послуг, виконання робіт)</w:t>
            </w:r>
          </w:p>
        </w:tc>
        <w:tc>
          <w:tcPr>
            <w:tcW w:w="3165" w:type="pct"/>
            <w:tcBorders>
              <w:top w:val="outset" w:sz="6" w:space="0" w:color="auto"/>
              <w:left w:val="outset" w:sz="6" w:space="0" w:color="auto"/>
              <w:bottom w:val="outset" w:sz="6" w:space="0" w:color="auto"/>
              <w:right w:val="outset" w:sz="6" w:space="0" w:color="auto"/>
            </w:tcBorders>
            <w:hideMark/>
          </w:tcPr>
          <w:p w14:paraId="4D1FFAF8" w14:textId="0BE0B7A2" w:rsidR="00C92DB6" w:rsidRPr="00052736" w:rsidRDefault="00E71A06" w:rsidP="00613746">
            <w:pPr>
              <w:spacing w:after="0" w:line="240" w:lineRule="auto"/>
              <w:contextualSpacing/>
              <w:rPr>
                <w:rFonts w:ascii="Times New Roman" w:eastAsia="Times New Roman" w:hAnsi="Times New Roman"/>
                <w:b/>
                <w:lang w:val="uk-UA" w:eastAsia="ru-RU"/>
              </w:rPr>
            </w:pPr>
            <w:r w:rsidRPr="00052736">
              <w:rPr>
                <w:rFonts w:ascii="Times New Roman" w:eastAsia="Times New Roman" w:hAnsi="Times New Roman"/>
                <w:b/>
                <w:lang w:val="uk-UA" w:eastAsia="ru-RU"/>
              </w:rPr>
              <w:t xml:space="preserve">До </w:t>
            </w:r>
            <w:r w:rsidR="008C0132">
              <w:rPr>
                <w:rFonts w:ascii="Times New Roman" w:eastAsia="Times New Roman" w:hAnsi="Times New Roman"/>
                <w:b/>
                <w:lang w:val="uk-UA" w:eastAsia="ru-RU"/>
              </w:rPr>
              <w:t>13</w:t>
            </w:r>
            <w:r w:rsidR="00E12F0E">
              <w:rPr>
                <w:rFonts w:ascii="Times New Roman" w:eastAsia="Times New Roman" w:hAnsi="Times New Roman"/>
                <w:b/>
                <w:lang w:val="uk-UA" w:eastAsia="ru-RU"/>
              </w:rPr>
              <w:t>.02</w:t>
            </w:r>
            <w:r w:rsidR="00052736" w:rsidRPr="00052736">
              <w:rPr>
                <w:rFonts w:ascii="Times New Roman" w:eastAsia="Times New Roman" w:hAnsi="Times New Roman"/>
                <w:b/>
                <w:lang w:val="uk-UA" w:eastAsia="ru-RU"/>
              </w:rPr>
              <w:t>.2023</w:t>
            </w:r>
            <w:r w:rsidR="00C92DB6" w:rsidRPr="00052736">
              <w:rPr>
                <w:rFonts w:ascii="Times New Roman" w:eastAsia="Times New Roman" w:hAnsi="Times New Roman"/>
                <w:b/>
                <w:lang w:val="uk-UA" w:eastAsia="ru-RU"/>
              </w:rPr>
              <w:t xml:space="preserve"> року.  </w:t>
            </w:r>
          </w:p>
          <w:p w14:paraId="5EEBCB24" w14:textId="77777777" w:rsidR="00C92DB6" w:rsidRPr="00052736" w:rsidRDefault="00C92DB6" w:rsidP="00613746">
            <w:pPr>
              <w:spacing w:after="0" w:line="240" w:lineRule="auto"/>
              <w:contextualSpacing/>
              <w:rPr>
                <w:rFonts w:ascii="Times New Roman" w:eastAsia="Times New Roman" w:hAnsi="Times New Roman"/>
                <w:lang w:val="uk-UA" w:eastAsia="ru-RU"/>
              </w:rPr>
            </w:pPr>
          </w:p>
        </w:tc>
      </w:tr>
      <w:tr w:rsidR="00C92DB6" w:rsidRPr="00613746" w14:paraId="53E0E4DD" w14:textId="77777777" w:rsidTr="00DC1286">
        <w:trPr>
          <w:tblCellSpacing w:w="0" w:type="dxa"/>
          <w:jc w:val="center"/>
        </w:trPr>
        <w:tc>
          <w:tcPr>
            <w:tcW w:w="179" w:type="pct"/>
            <w:tcBorders>
              <w:top w:val="outset" w:sz="6" w:space="0" w:color="auto"/>
              <w:left w:val="outset" w:sz="6" w:space="0" w:color="auto"/>
              <w:bottom w:val="outset" w:sz="6" w:space="0" w:color="auto"/>
              <w:right w:val="outset" w:sz="6" w:space="0" w:color="auto"/>
            </w:tcBorders>
          </w:tcPr>
          <w:p w14:paraId="1FA4D7D8" w14:textId="232B2D62" w:rsidR="00C92DB6" w:rsidRPr="00613746" w:rsidRDefault="00C92DB6" w:rsidP="00613746">
            <w:pPr>
              <w:spacing w:after="0" w:line="240" w:lineRule="auto"/>
              <w:contextualSpacing/>
              <w:rPr>
                <w:rFonts w:ascii="Times New Roman" w:eastAsia="Times New Roman" w:hAnsi="Times New Roman"/>
                <w:lang w:eastAsia="ru-RU"/>
              </w:rPr>
            </w:pPr>
            <w:r w:rsidRPr="00613746">
              <w:rPr>
                <w:rFonts w:ascii="Times New Roman" w:eastAsia="Times New Roman" w:hAnsi="Times New Roman"/>
                <w:lang w:eastAsia="ru-RU"/>
              </w:rPr>
              <w:t>4.5</w:t>
            </w:r>
          </w:p>
        </w:tc>
        <w:tc>
          <w:tcPr>
            <w:tcW w:w="1656" w:type="pct"/>
            <w:tcBorders>
              <w:top w:val="outset" w:sz="6" w:space="0" w:color="auto"/>
              <w:left w:val="outset" w:sz="6" w:space="0" w:color="auto"/>
              <w:bottom w:val="outset" w:sz="6" w:space="0" w:color="auto"/>
              <w:right w:val="outset" w:sz="6" w:space="0" w:color="auto"/>
            </w:tcBorders>
          </w:tcPr>
          <w:p w14:paraId="11F9485F" w14:textId="4A78BCFA" w:rsidR="00C92DB6" w:rsidRPr="00613746" w:rsidRDefault="00C92DB6" w:rsidP="00613746">
            <w:pPr>
              <w:spacing w:after="0" w:line="240" w:lineRule="auto"/>
              <w:contextualSpacing/>
              <w:rPr>
                <w:rFonts w:ascii="Times New Roman" w:eastAsia="Times New Roman" w:hAnsi="Times New Roman"/>
                <w:lang w:eastAsia="ru-RU"/>
              </w:rPr>
            </w:pPr>
            <w:r w:rsidRPr="00613746">
              <w:rPr>
                <w:rFonts w:ascii="Times New Roman" w:eastAsia="Times New Roman" w:hAnsi="Times New Roman"/>
                <w:lang w:eastAsia="ru-RU"/>
              </w:rPr>
              <w:t xml:space="preserve">Умови оплати </w:t>
            </w:r>
          </w:p>
        </w:tc>
        <w:tc>
          <w:tcPr>
            <w:tcW w:w="3165" w:type="pct"/>
            <w:tcBorders>
              <w:top w:val="outset" w:sz="6" w:space="0" w:color="auto"/>
              <w:left w:val="outset" w:sz="6" w:space="0" w:color="auto"/>
              <w:bottom w:val="outset" w:sz="6" w:space="0" w:color="auto"/>
              <w:right w:val="outset" w:sz="6" w:space="0" w:color="auto"/>
            </w:tcBorders>
          </w:tcPr>
          <w:p w14:paraId="235A2241" w14:textId="4EEA0D75" w:rsidR="00C92DB6" w:rsidRPr="00613746" w:rsidRDefault="00D362EC" w:rsidP="00613746">
            <w:pPr>
              <w:spacing w:after="0" w:line="240" w:lineRule="auto"/>
              <w:contextualSpacing/>
              <w:jc w:val="both"/>
              <w:rPr>
                <w:rFonts w:ascii="Times New Roman" w:eastAsia="Times New Roman" w:hAnsi="Times New Roman"/>
                <w:lang w:val="uk-UA" w:eastAsia="ru-RU"/>
              </w:rPr>
            </w:pPr>
            <w:r w:rsidRPr="00613746">
              <w:rPr>
                <w:rFonts w:ascii="Times New Roman" w:eastAsia="Times New Roman" w:hAnsi="Times New Roman"/>
                <w:lang w:val="uk-UA" w:eastAsia="ru-RU"/>
              </w:rPr>
              <w:t>Оплата здійснюється в безготівковій формі, шляхом перерахування Замовником грошових коштів на поточний рахунок Постачальника за фактично отриманий товар протягом 20 календарних днів з дня підписання видаткової накладної.</w:t>
            </w:r>
          </w:p>
        </w:tc>
      </w:tr>
      <w:tr w:rsidR="00C92DB6" w:rsidRPr="00613746" w14:paraId="4CB8E4BD" w14:textId="77777777" w:rsidTr="00DC1286">
        <w:trPr>
          <w:tblCellSpacing w:w="0" w:type="dxa"/>
          <w:jc w:val="center"/>
        </w:trPr>
        <w:tc>
          <w:tcPr>
            <w:tcW w:w="179" w:type="pct"/>
            <w:tcBorders>
              <w:top w:val="outset" w:sz="6" w:space="0" w:color="auto"/>
              <w:left w:val="outset" w:sz="6" w:space="0" w:color="auto"/>
              <w:bottom w:val="outset" w:sz="6" w:space="0" w:color="auto"/>
              <w:right w:val="outset" w:sz="6" w:space="0" w:color="auto"/>
            </w:tcBorders>
          </w:tcPr>
          <w:p w14:paraId="3AA66845" w14:textId="77777777" w:rsidR="00C92DB6" w:rsidRPr="00613746" w:rsidRDefault="00C92DB6" w:rsidP="00613746">
            <w:pPr>
              <w:spacing w:after="0" w:line="240" w:lineRule="auto"/>
              <w:contextualSpacing/>
              <w:rPr>
                <w:rFonts w:ascii="Times New Roman" w:eastAsia="Times New Roman" w:hAnsi="Times New Roman"/>
                <w:lang w:val="uk-UA" w:eastAsia="ru-RU"/>
              </w:rPr>
            </w:pPr>
            <w:r w:rsidRPr="00613746">
              <w:rPr>
                <w:rFonts w:ascii="Times New Roman" w:eastAsia="Times New Roman" w:hAnsi="Times New Roman"/>
                <w:lang w:val="uk-UA" w:eastAsia="ru-RU"/>
              </w:rPr>
              <w:t>4.5</w:t>
            </w:r>
          </w:p>
        </w:tc>
        <w:tc>
          <w:tcPr>
            <w:tcW w:w="1656" w:type="pct"/>
            <w:tcBorders>
              <w:top w:val="outset" w:sz="6" w:space="0" w:color="auto"/>
              <w:left w:val="outset" w:sz="6" w:space="0" w:color="auto"/>
              <w:bottom w:val="outset" w:sz="6" w:space="0" w:color="auto"/>
              <w:right w:val="outset" w:sz="6" w:space="0" w:color="auto"/>
            </w:tcBorders>
          </w:tcPr>
          <w:p w14:paraId="1CFB0412" w14:textId="77777777" w:rsidR="00C92DB6" w:rsidRPr="00613746" w:rsidRDefault="00C92DB6" w:rsidP="00613746">
            <w:pPr>
              <w:spacing w:after="0" w:line="240" w:lineRule="auto"/>
              <w:contextualSpacing/>
              <w:rPr>
                <w:rFonts w:ascii="Times New Roman" w:eastAsia="Times New Roman" w:hAnsi="Times New Roman"/>
                <w:lang w:val="uk-UA" w:eastAsia="ru-RU"/>
              </w:rPr>
            </w:pPr>
            <w:r w:rsidRPr="00613746">
              <w:rPr>
                <w:rFonts w:ascii="Times New Roman" w:eastAsia="Times New Roman" w:hAnsi="Times New Roman"/>
                <w:lang w:val="uk-UA" w:eastAsia="ru-RU"/>
              </w:rPr>
              <w:t>Джерело фінансування</w:t>
            </w:r>
          </w:p>
        </w:tc>
        <w:tc>
          <w:tcPr>
            <w:tcW w:w="3165" w:type="pct"/>
            <w:tcBorders>
              <w:top w:val="outset" w:sz="6" w:space="0" w:color="auto"/>
              <w:left w:val="outset" w:sz="6" w:space="0" w:color="auto"/>
              <w:bottom w:val="outset" w:sz="6" w:space="0" w:color="auto"/>
              <w:right w:val="outset" w:sz="6" w:space="0" w:color="auto"/>
            </w:tcBorders>
          </w:tcPr>
          <w:p w14:paraId="64D7FAAE" w14:textId="77777777" w:rsidR="00C92DB6" w:rsidRPr="00613746" w:rsidRDefault="00C92DB6" w:rsidP="00613746">
            <w:pPr>
              <w:spacing w:after="0" w:line="240" w:lineRule="auto"/>
              <w:contextualSpacing/>
              <w:rPr>
                <w:rFonts w:ascii="Times New Roman" w:eastAsia="Times New Roman" w:hAnsi="Times New Roman"/>
                <w:lang w:val="uk-UA" w:eastAsia="ru-RU"/>
              </w:rPr>
            </w:pPr>
            <w:r w:rsidRPr="00613746">
              <w:rPr>
                <w:rFonts w:ascii="Times New Roman" w:eastAsia="Times New Roman" w:hAnsi="Times New Roman"/>
                <w:lang w:val="uk-UA" w:eastAsia="ru-RU"/>
              </w:rPr>
              <w:t xml:space="preserve">Власні кошти </w:t>
            </w:r>
          </w:p>
        </w:tc>
      </w:tr>
      <w:tr w:rsidR="00C92DB6" w:rsidRPr="00613746" w14:paraId="3E2DADFE" w14:textId="77777777" w:rsidTr="00DC1286">
        <w:trPr>
          <w:tblCellSpacing w:w="0" w:type="dxa"/>
          <w:jc w:val="center"/>
        </w:trPr>
        <w:tc>
          <w:tcPr>
            <w:tcW w:w="179" w:type="pct"/>
            <w:tcBorders>
              <w:top w:val="outset" w:sz="6" w:space="0" w:color="auto"/>
              <w:left w:val="outset" w:sz="6" w:space="0" w:color="auto"/>
              <w:bottom w:val="outset" w:sz="6" w:space="0" w:color="auto"/>
              <w:right w:val="outset" w:sz="6" w:space="0" w:color="auto"/>
            </w:tcBorders>
            <w:hideMark/>
          </w:tcPr>
          <w:p w14:paraId="6C2C0657" w14:textId="77777777" w:rsidR="00C92DB6" w:rsidRPr="00613746" w:rsidRDefault="00C92DB6" w:rsidP="00613746">
            <w:pPr>
              <w:spacing w:after="0" w:line="240" w:lineRule="auto"/>
              <w:contextualSpacing/>
              <w:rPr>
                <w:rFonts w:ascii="Times New Roman" w:eastAsia="Times New Roman" w:hAnsi="Times New Roman"/>
                <w:b/>
                <w:lang w:eastAsia="ru-RU"/>
              </w:rPr>
            </w:pPr>
            <w:r w:rsidRPr="00613746">
              <w:rPr>
                <w:rFonts w:ascii="Times New Roman" w:eastAsia="Times New Roman" w:hAnsi="Times New Roman"/>
                <w:b/>
                <w:lang w:eastAsia="ru-RU"/>
              </w:rPr>
              <w:t>5</w:t>
            </w:r>
          </w:p>
        </w:tc>
        <w:tc>
          <w:tcPr>
            <w:tcW w:w="1656" w:type="pct"/>
            <w:tcBorders>
              <w:top w:val="outset" w:sz="6" w:space="0" w:color="auto"/>
              <w:left w:val="outset" w:sz="6" w:space="0" w:color="auto"/>
              <w:bottom w:val="outset" w:sz="6" w:space="0" w:color="auto"/>
              <w:right w:val="outset" w:sz="6" w:space="0" w:color="auto"/>
            </w:tcBorders>
            <w:hideMark/>
          </w:tcPr>
          <w:p w14:paraId="6FFC3615" w14:textId="77777777" w:rsidR="00C92DB6" w:rsidRPr="00613746" w:rsidRDefault="00C92DB6" w:rsidP="00613746">
            <w:pPr>
              <w:spacing w:after="0" w:line="240" w:lineRule="auto"/>
              <w:contextualSpacing/>
              <w:rPr>
                <w:rFonts w:ascii="Times New Roman" w:eastAsia="Times New Roman" w:hAnsi="Times New Roman"/>
                <w:b/>
                <w:lang w:eastAsia="ru-RU"/>
              </w:rPr>
            </w:pPr>
            <w:r w:rsidRPr="00613746">
              <w:rPr>
                <w:rFonts w:ascii="Times New Roman" w:eastAsia="Times New Roman" w:hAnsi="Times New Roman"/>
                <w:b/>
                <w:lang w:eastAsia="ru-RU"/>
              </w:rPr>
              <w:t>Недискримінація учасників</w:t>
            </w:r>
          </w:p>
        </w:tc>
        <w:tc>
          <w:tcPr>
            <w:tcW w:w="3165" w:type="pct"/>
            <w:tcBorders>
              <w:top w:val="outset" w:sz="6" w:space="0" w:color="auto"/>
              <w:left w:val="outset" w:sz="6" w:space="0" w:color="auto"/>
              <w:bottom w:val="outset" w:sz="6" w:space="0" w:color="auto"/>
              <w:right w:val="outset" w:sz="6" w:space="0" w:color="auto"/>
            </w:tcBorders>
            <w:hideMark/>
          </w:tcPr>
          <w:p w14:paraId="39B3B4D9" w14:textId="3CC66987" w:rsidR="00C92DB6" w:rsidRPr="00613746" w:rsidRDefault="00D362EC" w:rsidP="00613746">
            <w:pPr>
              <w:spacing w:after="0" w:line="240" w:lineRule="auto"/>
              <w:contextualSpacing/>
              <w:rPr>
                <w:rFonts w:ascii="Times New Roman" w:eastAsia="Times New Roman" w:hAnsi="Times New Roman"/>
                <w:lang w:val="uk-UA" w:eastAsia="ru-RU"/>
              </w:rPr>
            </w:pPr>
            <w:r w:rsidRPr="00613746">
              <w:rPr>
                <w:rFonts w:ascii="Times New Roman" w:eastAsia="Times New Roman" w:hAnsi="Times New Roman"/>
                <w:lang w:eastAsia="ru-RU"/>
              </w:rPr>
              <w:t>Тендерні пропозиції мають право подавати всі заінтересовані особи.</w:t>
            </w:r>
          </w:p>
        </w:tc>
      </w:tr>
      <w:tr w:rsidR="00C92DB6" w:rsidRPr="00613746" w14:paraId="70BFF0B0" w14:textId="77777777" w:rsidTr="00DC1286">
        <w:trPr>
          <w:tblCellSpacing w:w="0" w:type="dxa"/>
          <w:jc w:val="center"/>
        </w:trPr>
        <w:tc>
          <w:tcPr>
            <w:tcW w:w="179" w:type="pct"/>
            <w:tcBorders>
              <w:top w:val="outset" w:sz="6" w:space="0" w:color="auto"/>
              <w:left w:val="outset" w:sz="6" w:space="0" w:color="auto"/>
              <w:bottom w:val="outset" w:sz="6" w:space="0" w:color="auto"/>
              <w:right w:val="outset" w:sz="6" w:space="0" w:color="auto"/>
            </w:tcBorders>
            <w:hideMark/>
          </w:tcPr>
          <w:p w14:paraId="7978B5D9" w14:textId="77777777" w:rsidR="00C92DB6" w:rsidRPr="00613746" w:rsidRDefault="00C92DB6" w:rsidP="00613746">
            <w:pPr>
              <w:spacing w:after="0" w:line="240" w:lineRule="auto"/>
              <w:contextualSpacing/>
              <w:rPr>
                <w:rFonts w:ascii="Times New Roman" w:eastAsia="Times New Roman" w:hAnsi="Times New Roman"/>
                <w:b/>
                <w:lang w:eastAsia="ru-RU"/>
              </w:rPr>
            </w:pPr>
            <w:r w:rsidRPr="00613746">
              <w:rPr>
                <w:rFonts w:ascii="Times New Roman" w:eastAsia="Times New Roman" w:hAnsi="Times New Roman"/>
                <w:b/>
                <w:lang w:eastAsia="ru-RU"/>
              </w:rPr>
              <w:t>6</w:t>
            </w:r>
          </w:p>
        </w:tc>
        <w:tc>
          <w:tcPr>
            <w:tcW w:w="1656" w:type="pct"/>
            <w:tcBorders>
              <w:top w:val="outset" w:sz="6" w:space="0" w:color="auto"/>
              <w:left w:val="outset" w:sz="6" w:space="0" w:color="auto"/>
              <w:bottom w:val="outset" w:sz="6" w:space="0" w:color="auto"/>
              <w:right w:val="outset" w:sz="6" w:space="0" w:color="auto"/>
            </w:tcBorders>
            <w:hideMark/>
          </w:tcPr>
          <w:p w14:paraId="26E53819" w14:textId="77777777" w:rsidR="00C92DB6" w:rsidRPr="00613746" w:rsidRDefault="00C92DB6" w:rsidP="00613746">
            <w:pPr>
              <w:spacing w:after="0" w:line="240" w:lineRule="auto"/>
              <w:contextualSpacing/>
              <w:rPr>
                <w:rFonts w:ascii="Times New Roman" w:eastAsia="Times New Roman" w:hAnsi="Times New Roman"/>
                <w:b/>
                <w:lang w:eastAsia="ru-RU"/>
              </w:rPr>
            </w:pPr>
            <w:r w:rsidRPr="00613746">
              <w:rPr>
                <w:rFonts w:ascii="Times New Roman" w:eastAsia="Times New Roman" w:hAnsi="Times New Roman"/>
                <w:b/>
                <w:lang w:eastAsia="ru-RU"/>
              </w:rPr>
              <w:t>Інформація про валюту, у якій повинно бути розраховано та зазначено ціну тендерної пропозиції</w:t>
            </w:r>
          </w:p>
        </w:tc>
        <w:tc>
          <w:tcPr>
            <w:tcW w:w="3165" w:type="pct"/>
            <w:tcBorders>
              <w:top w:val="outset" w:sz="6" w:space="0" w:color="auto"/>
              <w:left w:val="outset" w:sz="6" w:space="0" w:color="auto"/>
              <w:bottom w:val="outset" w:sz="6" w:space="0" w:color="auto"/>
              <w:right w:val="outset" w:sz="6" w:space="0" w:color="auto"/>
            </w:tcBorders>
            <w:hideMark/>
          </w:tcPr>
          <w:p w14:paraId="42A5F112" w14:textId="052D30ED" w:rsidR="00C92DB6" w:rsidRPr="00613746" w:rsidRDefault="00C92DB6" w:rsidP="00613746">
            <w:pPr>
              <w:spacing w:after="0" w:line="240" w:lineRule="auto"/>
              <w:contextualSpacing/>
              <w:rPr>
                <w:rFonts w:ascii="Times New Roman" w:eastAsia="Times New Roman" w:hAnsi="Times New Roman"/>
                <w:b/>
                <w:lang w:eastAsia="ru-RU"/>
              </w:rPr>
            </w:pPr>
            <w:r w:rsidRPr="00613746">
              <w:rPr>
                <w:rFonts w:ascii="Times New Roman" w:eastAsia="Times New Roman" w:hAnsi="Times New Roman"/>
                <w:b/>
                <w:lang w:val="uk-UA" w:eastAsia="ru-RU"/>
              </w:rPr>
              <w:t>В</w:t>
            </w:r>
            <w:r w:rsidRPr="00613746">
              <w:rPr>
                <w:rFonts w:ascii="Times New Roman" w:eastAsia="Times New Roman" w:hAnsi="Times New Roman"/>
                <w:b/>
                <w:lang w:eastAsia="ru-RU"/>
              </w:rPr>
              <w:t>алютою тендерної пропозиції є гривня.</w:t>
            </w:r>
          </w:p>
          <w:p w14:paraId="731E1F25" w14:textId="74189561" w:rsidR="00C92DB6" w:rsidRPr="00613746" w:rsidRDefault="00C92DB6" w:rsidP="00613746">
            <w:pPr>
              <w:spacing w:after="0" w:line="240" w:lineRule="auto"/>
              <w:contextualSpacing/>
              <w:rPr>
                <w:rFonts w:ascii="Times New Roman" w:eastAsia="Times New Roman" w:hAnsi="Times New Roman"/>
                <w:lang w:eastAsia="ru-RU"/>
              </w:rPr>
            </w:pPr>
            <w:r w:rsidRPr="00613746">
              <w:rPr>
                <w:rFonts w:ascii="Times New Roman" w:eastAsia="Times New Roman" w:hAnsi="Times New Roman"/>
                <w:lang w:val="uk-UA" w:eastAsia="ru-RU"/>
              </w:rPr>
              <w:t>У</w:t>
            </w:r>
            <w:r w:rsidRPr="00613746">
              <w:rPr>
                <w:rFonts w:ascii="Times New Roman" w:eastAsia="Times New Roman" w:hAnsi="Times New Roman"/>
                <w:lang w:eastAsia="ru-RU"/>
              </w:rPr>
              <w:t xml:space="preserve"> разі якщо учасником процедури закупівлі є нерезидент, замовник має право встановити, що такий учасник може зазначити ціну тендерної пропозиції у доларах США</w:t>
            </w:r>
            <w:r w:rsidRPr="00613746">
              <w:rPr>
                <w:rFonts w:ascii="Times New Roman" w:eastAsia="Times New Roman" w:hAnsi="Times New Roman"/>
                <w:lang w:val="uk-UA" w:eastAsia="ru-RU"/>
              </w:rPr>
              <w:t xml:space="preserve"> або </w:t>
            </w:r>
            <w:r w:rsidRPr="00613746">
              <w:rPr>
                <w:rFonts w:ascii="Times New Roman" w:eastAsia="Times New Roman" w:hAnsi="Times New Roman"/>
                <w:lang w:eastAsia="ru-RU"/>
              </w:rPr>
              <w:t>ЄВРО (зазначається валюта).</w:t>
            </w:r>
          </w:p>
          <w:p w14:paraId="659DC5F3" w14:textId="77777777" w:rsidR="00C92DB6" w:rsidRPr="00613746" w:rsidRDefault="00C92DB6" w:rsidP="00613746">
            <w:pPr>
              <w:spacing w:after="0" w:line="240" w:lineRule="auto"/>
              <w:contextualSpacing/>
              <w:rPr>
                <w:rFonts w:ascii="Times New Roman" w:eastAsia="Times New Roman" w:hAnsi="Times New Roman"/>
                <w:lang w:eastAsia="ru-RU"/>
              </w:rPr>
            </w:pPr>
            <w:r w:rsidRPr="00613746">
              <w:rPr>
                <w:rFonts w:ascii="Times New Roman" w:eastAsia="Times New Roman" w:hAnsi="Times New Roman"/>
                <w:lang w:val="uk-UA" w:eastAsia="ru-RU"/>
              </w:rPr>
              <w:t>П</w:t>
            </w:r>
            <w:r w:rsidRPr="00613746">
              <w:rPr>
                <w:rFonts w:ascii="Times New Roman" w:eastAsia="Times New Roman" w:hAnsi="Times New Roman"/>
                <w:lang w:eastAsia="ru-RU"/>
              </w:rPr>
              <w:t>ри розкритті тендерних пропозицій ціна такої тендерної пропозиції перераховується у гривні за офіційним курсом до долар</w:t>
            </w:r>
            <w:r w:rsidRPr="00613746">
              <w:rPr>
                <w:rFonts w:ascii="Times New Roman" w:eastAsia="Times New Roman" w:hAnsi="Times New Roman"/>
                <w:lang w:val="uk-UA" w:eastAsia="ru-RU"/>
              </w:rPr>
              <w:t>у</w:t>
            </w:r>
            <w:r w:rsidRPr="00613746">
              <w:rPr>
                <w:rFonts w:ascii="Times New Roman" w:eastAsia="Times New Roman" w:hAnsi="Times New Roman"/>
                <w:lang w:eastAsia="ru-RU"/>
              </w:rPr>
              <w:t xml:space="preserve"> США, або ЄВРО (зазначається валюта), установленим Національним банком України на дату розкриття тендерних пропозицій </w:t>
            </w:r>
          </w:p>
        </w:tc>
      </w:tr>
      <w:tr w:rsidR="00E03896" w:rsidRPr="00613746" w14:paraId="317317C1" w14:textId="77777777" w:rsidTr="00DC1286">
        <w:trPr>
          <w:tblCellSpacing w:w="0" w:type="dxa"/>
          <w:jc w:val="center"/>
        </w:trPr>
        <w:tc>
          <w:tcPr>
            <w:tcW w:w="179" w:type="pct"/>
            <w:tcBorders>
              <w:top w:val="outset" w:sz="6" w:space="0" w:color="auto"/>
              <w:left w:val="outset" w:sz="6" w:space="0" w:color="auto"/>
              <w:bottom w:val="outset" w:sz="6" w:space="0" w:color="auto"/>
              <w:right w:val="outset" w:sz="6" w:space="0" w:color="auto"/>
            </w:tcBorders>
            <w:hideMark/>
          </w:tcPr>
          <w:p w14:paraId="0E8181FB" w14:textId="77777777" w:rsidR="00E03896" w:rsidRPr="00613746" w:rsidRDefault="00E03896" w:rsidP="00613746">
            <w:pPr>
              <w:spacing w:after="0" w:line="240" w:lineRule="auto"/>
              <w:contextualSpacing/>
              <w:rPr>
                <w:rFonts w:ascii="Times New Roman" w:eastAsia="Times New Roman" w:hAnsi="Times New Roman"/>
                <w:b/>
                <w:lang w:eastAsia="ru-RU"/>
              </w:rPr>
            </w:pPr>
            <w:r w:rsidRPr="00613746">
              <w:rPr>
                <w:rFonts w:ascii="Times New Roman" w:eastAsia="Times New Roman" w:hAnsi="Times New Roman"/>
                <w:b/>
                <w:lang w:eastAsia="ru-RU"/>
              </w:rPr>
              <w:t>7</w:t>
            </w:r>
          </w:p>
        </w:tc>
        <w:tc>
          <w:tcPr>
            <w:tcW w:w="1656" w:type="pct"/>
            <w:tcBorders>
              <w:top w:val="outset" w:sz="6" w:space="0" w:color="auto"/>
              <w:left w:val="outset" w:sz="6" w:space="0" w:color="auto"/>
              <w:bottom w:val="outset" w:sz="6" w:space="0" w:color="auto"/>
              <w:right w:val="outset" w:sz="6" w:space="0" w:color="auto"/>
            </w:tcBorders>
            <w:hideMark/>
          </w:tcPr>
          <w:p w14:paraId="19643F58" w14:textId="77777777" w:rsidR="00E03896" w:rsidRPr="00613746" w:rsidRDefault="00E03896" w:rsidP="00613746">
            <w:pPr>
              <w:spacing w:after="0" w:line="240" w:lineRule="auto"/>
              <w:contextualSpacing/>
              <w:rPr>
                <w:rFonts w:ascii="Times New Roman" w:eastAsia="Times New Roman" w:hAnsi="Times New Roman"/>
                <w:b/>
                <w:lang w:eastAsia="ru-RU"/>
              </w:rPr>
            </w:pPr>
            <w:r w:rsidRPr="00613746">
              <w:rPr>
                <w:rFonts w:ascii="Times New Roman" w:eastAsia="Times New Roman" w:hAnsi="Times New Roman"/>
                <w:b/>
                <w:lang w:eastAsia="ru-RU"/>
              </w:rPr>
              <w:t>Інформація  про  мову (мови),  якою  (якими) повинно  бути  складено тендерні пропозиції</w:t>
            </w:r>
          </w:p>
        </w:tc>
        <w:tc>
          <w:tcPr>
            <w:tcW w:w="3165" w:type="pct"/>
            <w:tcBorders>
              <w:top w:val="outset" w:sz="6" w:space="0" w:color="auto"/>
              <w:left w:val="outset" w:sz="6" w:space="0" w:color="auto"/>
              <w:bottom w:val="outset" w:sz="6" w:space="0" w:color="auto"/>
              <w:right w:val="outset" w:sz="6" w:space="0" w:color="auto"/>
            </w:tcBorders>
            <w:vAlign w:val="center"/>
            <w:hideMark/>
          </w:tcPr>
          <w:p w14:paraId="1DB72613" w14:textId="77777777" w:rsidR="00E71A06" w:rsidRPr="00613746" w:rsidRDefault="00E71A06" w:rsidP="00613746">
            <w:pPr>
              <w:pStyle w:val="af3"/>
              <w:spacing w:before="0" w:after="0"/>
              <w:contextualSpacing/>
              <w:jc w:val="both"/>
              <w:rPr>
                <w:sz w:val="22"/>
                <w:szCs w:val="22"/>
                <w:lang w:val="uk-UA"/>
              </w:rPr>
            </w:pPr>
            <w:r w:rsidRPr="00613746">
              <w:rPr>
                <w:sz w:val="22"/>
                <w:szCs w:val="22"/>
                <w:lang w:val="uk-UA"/>
              </w:rPr>
              <w:t xml:space="preserve">Під час проведення процедури закупівлі усі документи, що готуються Замовником, викладаються </w:t>
            </w:r>
            <w:r w:rsidRPr="00613746">
              <w:rPr>
                <w:b/>
                <w:sz w:val="22"/>
                <w:szCs w:val="22"/>
                <w:lang w:val="uk-UA"/>
              </w:rPr>
              <w:t>українською мовою</w:t>
            </w:r>
            <w:r w:rsidRPr="00613746">
              <w:rPr>
                <w:sz w:val="22"/>
                <w:szCs w:val="22"/>
                <w:lang w:val="uk-UA"/>
              </w:rPr>
              <w:t xml:space="preserve">. </w:t>
            </w:r>
          </w:p>
          <w:p w14:paraId="163C69E4" w14:textId="77777777" w:rsidR="00E71A06" w:rsidRPr="00613746" w:rsidRDefault="00E71A06" w:rsidP="00613746">
            <w:pPr>
              <w:pStyle w:val="af3"/>
              <w:spacing w:before="0" w:after="0"/>
              <w:contextualSpacing/>
              <w:jc w:val="both"/>
              <w:rPr>
                <w:sz w:val="22"/>
                <w:szCs w:val="22"/>
                <w:lang w:val="uk-UA"/>
              </w:rPr>
            </w:pPr>
            <w:r w:rsidRPr="00613746">
              <w:rPr>
                <w:sz w:val="22"/>
                <w:szCs w:val="22"/>
                <w:lang w:val="uk-UA"/>
              </w:rPr>
              <w:t xml:space="preserve">У випадках, передбачених частиною третьою статті 10 Закону, документи Замовника щодо процедури закупівлі, передбачені Законом, викладаються українською та англійською мовами. Тексти повинні бути автентичними, визначальним є текст, викладений українською мовою. </w:t>
            </w:r>
          </w:p>
          <w:p w14:paraId="26B71224" w14:textId="77777777" w:rsidR="00E71A06" w:rsidRPr="00613746" w:rsidRDefault="00E71A06" w:rsidP="00613746">
            <w:pPr>
              <w:pStyle w:val="af3"/>
              <w:spacing w:before="0" w:after="0"/>
              <w:contextualSpacing/>
              <w:jc w:val="both"/>
              <w:rPr>
                <w:sz w:val="22"/>
                <w:szCs w:val="22"/>
                <w:lang w:val="uk-UA"/>
              </w:rPr>
            </w:pPr>
            <w:r w:rsidRPr="00613746">
              <w:rPr>
                <w:sz w:val="22"/>
                <w:szCs w:val="22"/>
                <w:lang w:val="uk-UA"/>
              </w:rPr>
              <w:t xml:space="preserve">Тендерна пропозиція та усі документи, що мають відношення до неї, складаються українською мовою. </w:t>
            </w:r>
          </w:p>
          <w:p w14:paraId="4232C9C3" w14:textId="583FBF66" w:rsidR="00E03896" w:rsidRPr="00613746" w:rsidRDefault="00E71A06" w:rsidP="00613746">
            <w:pPr>
              <w:spacing w:after="0" w:line="240" w:lineRule="auto"/>
              <w:contextualSpacing/>
              <w:rPr>
                <w:rFonts w:ascii="Times New Roman" w:eastAsia="Times New Roman" w:hAnsi="Times New Roman"/>
                <w:lang w:eastAsia="ru-RU"/>
              </w:rPr>
            </w:pPr>
            <w:r w:rsidRPr="00613746">
              <w:rPr>
                <w:rFonts w:ascii="Times New Roman" w:hAnsi="Times New Roman"/>
                <w:lang w:val="uk-UA"/>
              </w:rPr>
              <w:t>Усі документи, подані іншими мовами повинні бути з перекладом на українську, виконаним офіційним перекладачем.</w:t>
            </w:r>
          </w:p>
        </w:tc>
      </w:tr>
      <w:tr w:rsidR="00E03896" w:rsidRPr="00613746" w14:paraId="20C60462" w14:textId="77777777" w:rsidTr="00DA751E">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27631FC1" w14:textId="77777777" w:rsidR="00E03896" w:rsidRPr="00613746" w:rsidRDefault="00E03896" w:rsidP="00613746">
            <w:pPr>
              <w:spacing w:after="0" w:line="240" w:lineRule="auto"/>
              <w:contextualSpacing/>
              <w:jc w:val="center"/>
              <w:rPr>
                <w:rFonts w:ascii="Times New Roman" w:eastAsia="Times New Roman" w:hAnsi="Times New Roman"/>
                <w:b/>
                <w:lang w:eastAsia="ru-RU"/>
              </w:rPr>
            </w:pPr>
            <w:r w:rsidRPr="00613746">
              <w:rPr>
                <w:rFonts w:ascii="Times New Roman" w:eastAsia="Times New Roman" w:hAnsi="Times New Roman"/>
                <w:b/>
                <w:lang w:eastAsia="ru-RU"/>
              </w:rPr>
              <w:t>Порядок унесення змін та надання роз’яснень до тендерної документації</w:t>
            </w:r>
          </w:p>
        </w:tc>
      </w:tr>
      <w:tr w:rsidR="00E71A06" w:rsidRPr="00613746" w14:paraId="55881121" w14:textId="77777777" w:rsidTr="00D73A73">
        <w:trPr>
          <w:tblCellSpacing w:w="0" w:type="dxa"/>
          <w:jc w:val="center"/>
        </w:trPr>
        <w:tc>
          <w:tcPr>
            <w:tcW w:w="179" w:type="pct"/>
            <w:tcBorders>
              <w:top w:val="outset" w:sz="6" w:space="0" w:color="auto"/>
              <w:left w:val="outset" w:sz="6" w:space="0" w:color="auto"/>
              <w:bottom w:val="outset" w:sz="6" w:space="0" w:color="auto"/>
              <w:right w:val="outset" w:sz="6" w:space="0" w:color="auto"/>
            </w:tcBorders>
            <w:hideMark/>
          </w:tcPr>
          <w:p w14:paraId="67A2F233" w14:textId="77777777" w:rsidR="00E71A06" w:rsidRPr="00613746" w:rsidRDefault="00E71A06" w:rsidP="00613746">
            <w:pPr>
              <w:spacing w:after="0" w:line="240" w:lineRule="auto"/>
              <w:contextualSpacing/>
              <w:rPr>
                <w:rFonts w:ascii="Times New Roman" w:eastAsia="Times New Roman" w:hAnsi="Times New Roman"/>
                <w:b/>
                <w:lang w:eastAsia="ru-RU"/>
              </w:rPr>
            </w:pPr>
            <w:r w:rsidRPr="00613746">
              <w:rPr>
                <w:rFonts w:ascii="Times New Roman" w:eastAsia="Times New Roman" w:hAnsi="Times New Roman"/>
                <w:b/>
                <w:lang w:eastAsia="ru-RU"/>
              </w:rPr>
              <w:t>1</w:t>
            </w:r>
          </w:p>
        </w:tc>
        <w:tc>
          <w:tcPr>
            <w:tcW w:w="1656" w:type="pct"/>
            <w:tcBorders>
              <w:top w:val="outset" w:sz="6" w:space="0" w:color="auto"/>
              <w:left w:val="outset" w:sz="6" w:space="0" w:color="auto"/>
              <w:bottom w:val="outset" w:sz="6" w:space="0" w:color="auto"/>
              <w:right w:val="outset" w:sz="6" w:space="0" w:color="auto"/>
            </w:tcBorders>
            <w:hideMark/>
          </w:tcPr>
          <w:p w14:paraId="71327D1E" w14:textId="73487080" w:rsidR="00E71A06" w:rsidRPr="00613746" w:rsidRDefault="00E71A06" w:rsidP="00613746">
            <w:pPr>
              <w:spacing w:after="0" w:line="240" w:lineRule="auto"/>
              <w:contextualSpacing/>
              <w:rPr>
                <w:rFonts w:ascii="Times New Roman" w:eastAsia="Times New Roman" w:hAnsi="Times New Roman"/>
                <w:b/>
                <w:lang w:eastAsia="ru-RU"/>
              </w:rPr>
            </w:pPr>
            <w:r w:rsidRPr="00613746">
              <w:rPr>
                <w:rFonts w:ascii="Times New Roman" w:eastAsia="Times New Roman" w:hAnsi="Times New Roman"/>
                <w:b/>
                <w:lang w:eastAsia="ru-RU"/>
              </w:rPr>
              <w:t>Процедура надання роз'яснень щодо тендерної документації та унесення змін до тендерної документації</w:t>
            </w:r>
          </w:p>
        </w:tc>
        <w:tc>
          <w:tcPr>
            <w:tcW w:w="3165" w:type="pct"/>
            <w:tcBorders>
              <w:top w:val="outset" w:sz="6" w:space="0" w:color="auto"/>
              <w:left w:val="outset" w:sz="6" w:space="0" w:color="auto"/>
              <w:bottom w:val="outset" w:sz="6" w:space="0" w:color="auto"/>
              <w:right w:val="outset" w:sz="6" w:space="0" w:color="auto"/>
            </w:tcBorders>
            <w:hideMark/>
          </w:tcPr>
          <w:p w14:paraId="6A721B2D" w14:textId="77777777" w:rsidR="00E71A06" w:rsidRPr="00613746" w:rsidRDefault="00E71A06" w:rsidP="00613746">
            <w:pPr>
              <w:spacing w:after="0" w:line="240" w:lineRule="auto"/>
              <w:contextualSpacing/>
              <w:jc w:val="both"/>
              <w:rPr>
                <w:rFonts w:ascii="Times New Roman" w:hAnsi="Times New Roman"/>
                <w:strike/>
                <w:color w:val="000000"/>
                <w:shd w:val="solid" w:color="FFFFFF" w:fill="FFFFFF"/>
              </w:rPr>
            </w:pPr>
            <w:r w:rsidRPr="00613746">
              <w:rPr>
                <w:rFonts w:ascii="Times New Roman" w:hAnsi="Times New Roman"/>
              </w:rPr>
              <w:t xml:space="preserve"> </w:t>
            </w:r>
            <w:r w:rsidRPr="00613746">
              <w:rPr>
                <w:rFonts w:ascii="Times New Roman" w:hAnsi="Times New Roman"/>
                <w:color w:val="000000"/>
                <w:shd w:val="solid" w:color="FFFFFF"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6897CC4" w14:textId="77777777" w:rsidR="00E71A06" w:rsidRPr="00613746" w:rsidRDefault="00E71A06" w:rsidP="00613746">
            <w:pPr>
              <w:spacing w:after="0" w:line="240" w:lineRule="auto"/>
              <w:contextualSpacing/>
              <w:jc w:val="both"/>
              <w:rPr>
                <w:rFonts w:ascii="Times New Roman" w:hAnsi="Times New Roman"/>
                <w:color w:val="000000"/>
                <w:shd w:val="solid" w:color="FFFFFF" w:fill="FFFFFF"/>
              </w:rPr>
            </w:pPr>
            <w:r w:rsidRPr="00613746">
              <w:rPr>
                <w:rFonts w:ascii="Times New Roman" w:hAnsi="Times New Roman"/>
                <w:color w:val="000000"/>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38448DD" w14:textId="77777777" w:rsidR="00E71A06" w:rsidRPr="00613746" w:rsidRDefault="00E71A06" w:rsidP="00613746">
            <w:pPr>
              <w:spacing w:after="0" w:line="240" w:lineRule="auto"/>
              <w:contextualSpacing/>
              <w:jc w:val="both"/>
              <w:rPr>
                <w:rFonts w:ascii="Times New Roman" w:hAnsi="Times New Roman"/>
                <w:color w:val="000000"/>
                <w:shd w:val="solid" w:color="FFFFFF" w:fill="FFFFFF"/>
              </w:rPr>
            </w:pPr>
            <w:r w:rsidRPr="00613746">
              <w:rPr>
                <w:rFonts w:ascii="Times New Roman" w:hAnsi="Times New Roman"/>
                <w:color w:val="000000"/>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w:t>
            </w:r>
            <w:r w:rsidRPr="00613746">
              <w:rPr>
                <w:rFonts w:ascii="Times New Roman" w:hAnsi="Times New Roman"/>
                <w:color w:val="000000"/>
                <w:shd w:val="solid" w:color="FFFFFF" w:fill="FFFFFF"/>
              </w:rPr>
              <w:lastRenderedPageBreak/>
              <w:t>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14EC2213" w14:textId="77777777" w:rsidR="00E71A06" w:rsidRPr="00613746" w:rsidRDefault="00E71A06" w:rsidP="00613746">
            <w:pPr>
              <w:spacing w:after="0" w:line="240" w:lineRule="auto"/>
              <w:contextualSpacing/>
              <w:jc w:val="both"/>
              <w:rPr>
                <w:rFonts w:ascii="Times New Roman" w:hAnsi="Times New Roman"/>
                <w:color w:val="000000"/>
                <w:shd w:val="solid" w:color="FFFFFF" w:fill="FFFFFF"/>
              </w:rPr>
            </w:pPr>
            <w:r w:rsidRPr="00613746">
              <w:rPr>
                <w:rFonts w:ascii="Times New Roman" w:hAnsi="Times New Roman"/>
                <w:color w:val="000000"/>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788C8B0" w14:textId="41E3F9EF" w:rsidR="00E71A06" w:rsidRPr="00613746" w:rsidRDefault="00E71A06" w:rsidP="00613746">
            <w:pPr>
              <w:spacing w:after="0" w:line="240" w:lineRule="auto"/>
              <w:contextualSpacing/>
              <w:rPr>
                <w:rFonts w:ascii="Times New Roman" w:eastAsia="Times New Roman" w:hAnsi="Times New Roman"/>
                <w:lang w:val="uk-UA" w:eastAsia="ru-RU"/>
              </w:rPr>
            </w:pPr>
            <w:r w:rsidRPr="00613746">
              <w:rPr>
                <w:rFonts w:ascii="Times New Roman" w:hAnsi="Times New Roman"/>
                <w:color w:val="000000"/>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(пункт 51 Особливостей)</w:t>
            </w:r>
          </w:p>
        </w:tc>
      </w:tr>
      <w:tr w:rsidR="00E71A06" w:rsidRPr="00613746" w14:paraId="6695A7CD" w14:textId="77777777" w:rsidTr="00DA751E">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5909C349" w14:textId="77777777" w:rsidR="00E71A06" w:rsidRPr="00613746" w:rsidRDefault="00E71A06" w:rsidP="00613746">
            <w:pPr>
              <w:spacing w:after="0" w:line="240" w:lineRule="auto"/>
              <w:contextualSpacing/>
              <w:jc w:val="center"/>
              <w:rPr>
                <w:rFonts w:ascii="Times New Roman" w:eastAsia="Times New Roman" w:hAnsi="Times New Roman"/>
                <w:b/>
                <w:lang w:eastAsia="ru-RU"/>
              </w:rPr>
            </w:pPr>
            <w:r w:rsidRPr="00613746">
              <w:rPr>
                <w:rFonts w:ascii="Times New Roman" w:eastAsia="Times New Roman" w:hAnsi="Times New Roman"/>
                <w:b/>
                <w:lang w:eastAsia="ru-RU"/>
              </w:rPr>
              <w:lastRenderedPageBreak/>
              <w:t xml:space="preserve">Інструкція з підготовки тендерної пропозиції </w:t>
            </w:r>
          </w:p>
        </w:tc>
      </w:tr>
      <w:tr w:rsidR="0034793D" w:rsidRPr="008C0132" w14:paraId="78A22ADC" w14:textId="77777777" w:rsidTr="00D73A73">
        <w:trPr>
          <w:tblCellSpacing w:w="0" w:type="dxa"/>
          <w:jc w:val="center"/>
        </w:trPr>
        <w:tc>
          <w:tcPr>
            <w:tcW w:w="179" w:type="pct"/>
            <w:tcBorders>
              <w:top w:val="outset" w:sz="6" w:space="0" w:color="auto"/>
              <w:left w:val="outset" w:sz="6" w:space="0" w:color="auto"/>
              <w:bottom w:val="outset" w:sz="6" w:space="0" w:color="auto"/>
              <w:right w:val="outset" w:sz="6" w:space="0" w:color="auto"/>
            </w:tcBorders>
            <w:hideMark/>
          </w:tcPr>
          <w:p w14:paraId="16534CF9" w14:textId="77777777" w:rsidR="0034793D" w:rsidRPr="00613746" w:rsidRDefault="0034793D" w:rsidP="00613746">
            <w:pPr>
              <w:spacing w:after="0" w:line="240" w:lineRule="auto"/>
              <w:contextualSpacing/>
              <w:jc w:val="center"/>
              <w:rPr>
                <w:rFonts w:ascii="Times New Roman" w:eastAsia="Times New Roman" w:hAnsi="Times New Roman"/>
                <w:b/>
                <w:lang w:eastAsia="ru-RU"/>
              </w:rPr>
            </w:pPr>
            <w:r w:rsidRPr="00613746">
              <w:rPr>
                <w:rFonts w:ascii="Times New Roman" w:eastAsia="Times New Roman" w:hAnsi="Times New Roman"/>
                <w:b/>
                <w:lang w:eastAsia="ru-RU"/>
              </w:rPr>
              <w:t>1</w:t>
            </w:r>
          </w:p>
        </w:tc>
        <w:tc>
          <w:tcPr>
            <w:tcW w:w="1656" w:type="pct"/>
            <w:tcBorders>
              <w:top w:val="outset" w:sz="6" w:space="0" w:color="auto"/>
              <w:left w:val="outset" w:sz="6" w:space="0" w:color="auto"/>
              <w:bottom w:val="outset" w:sz="6" w:space="0" w:color="auto"/>
              <w:right w:val="outset" w:sz="6" w:space="0" w:color="auto"/>
            </w:tcBorders>
            <w:hideMark/>
          </w:tcPr>
          <w:p w14:paraId="19E37B83" w14:textId="77777777" w:rsidR="0034793D" w:rsidRPr="00613746" w:rsidRDefault="0034793D" w:rsidP="00613746">
            <w:pPr>
              <w:pStyle w:val="af3"/>
              <w:spacing w:before="0" w:after="0"/>
              <w:contextualSpacing/>
              <w:rPr>
                <w:rStyle w:val="afff2"/>
                <w:sz w:val="22"/>
                <w:szCs w:val="22"/>
                <w:lang w:val="uk-UA"/>
              </w:rPr>
            </w:pPr>
            <w:r w:rsidRPr="00613746">
              <w:rPr>
                <w:rStyle w:val="afff2"/>
                <w:sz w:val="22"/>
                <w:szCs w:val="22"/>
                <w:lang w:val="uk-UA"/>
              </w:rPr>
              <w:t>Зміст і спосіб подання тендерної пропозиції</w:t>
            </w:r>
          </w:p>
          <w:p w14:paraId="14BCBCB5" w14:textId="47061201" w:rsidR="0034793D" w:rsidRPr="00613746" w:rsidRDefault="0034793D" w:rsidP="00613746">
            <w:pPr>
              <w:spacing w:after="0" w:line="240" w:lineRule="auto"/>
              <w:contextualSpacing/>
              <w:rPr>
                <w:rFonts w:ascii="Times New Roman" w:eastAsia="Times New Roman" w:hAnsi="Times New Roman"/>
                <w:b/>
                <w:lang w:val="uk-UA" w:eastAsia="ru-RU"/>
              </w:rPr>
            </w:pPr>
            <w:r w:rsidRPr="00613746">
              <w:rPr>
                <w:rStyle w:val="afff2"/>
                <w:rFonts w:ascii="Times New Roman" w:hAnsi="Times New Roman"/>
                <w:i/>
                <w:lang w:val="uk-UA"/>
              </w:rPr>
              <w:t>*</w:t>
            </w:r>
            <w:r w:rsidRPr="00613746">
              <w:rPr>
                <w:rFonts w:ascii="Times New Roman" w:hAnsi="Times New Roman"/>
                <w:i/>
                <w:lang w:val="uk-UA"/>
              </w:rPr>
              <w:t>Ця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 за винятком оригіналів чи нотаріально завірених документів, виданих Учасникам іншими організаціями (підприємствами, установами).</w:t>
            </w:r>
            <w:r w:rsidRPr="00613746">
              <w:rPr>
                <w:rFonts w:ascii="Times New Roman" w:hAnsi="Times New Roman"/>
                <w:i/>
                <w:lang w:val="uk-UA"/>
              </w:rPr>
              <w:br/>
            </w:r>
          </w:p>
        </w:tc>
        <w:tc>
          <w:tcPr>
            <w:tcW w:w="3165" w:type="pct"/>
            <w:tcBorders>
              <w:top w:val="outset" w:sz="6" w:space="0" w:color="auto"/>
              <w:left w:val="outset" w:sz="6" w:space="0" w:color="auto"/>
              <w:bottom w:val="outset" w:sz="6" w:space="0" w:color="auto"/>
              <w:right w:val="outset" w:sz="6" w:space="0" w:color="auto"/>
            </w:tcBorders>
            <w:hideMark/>
          </w:tcPr>
          <w:p w14:paraId="332ADBA2" w14:textId="77777777" w:rsidR="0034793D" w:rsidRPr="00613746" w:rsidRDefault="0034793D" w:rsidP="00613746">
            <w:pPr>
              <w:spacing w:after="0" w:line="240" w:lineRule="auto"/>
              <w:contextualSpacing/>
              <w:jc w:val="both"/>
              <w:rPr>
                <w:rFonts w:ascii="Times New Roman" w:hAnsi="Times New Roman"/>
                <w:b/>
                <w:color w:val="000000"/>
                <w:shd w:val="clear" w:color="auto" w:fill="FFFFFF"/>
                <w:lang w:val="uk-UA"/>
              </w:rPr>
            </w:pPr>
            <w:r w:rsidRPr="00613746">
              <w:rPr>
                <w:rFonts w:ascii="Times New Roman" w:hAnsi="Times New Roman"/>
                <w:color w:val="000000"/>
                <w:shd w:val="clear" w:color="auto" w:fill="FFFFFF"/>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w:t>
            </w:r>
            <w:r w:rsidRPr="00613746">
              <w:rPr>
                <w:rFonts w:ascii="Times New Roman" w:hAnsi="Times New Roman"/>
                <w:b/>
                <w:color w:val="000000"/>
                <w:shd w:val="clear" w:color="auto" w:fill="FFFFFF"/>
                <w:lang w:val="uk-UA"/>
              </w:rPr>
              <w:t xml:space="preserve">шляхом завантаження необхідних документів: </w:t>
            </w:r>
          </w:p>
          <w:p w14:paraId="0E38AF65" w14:textId="77777777" w:rsidR="0034793D" w:rsidRPr="00613746" w:rsidRDefault="0034793D" w:rsidP="00613746">
            <w:pPr>
              <w:spacing w:after="0" w:line="240" w:lineRule="auto"/>
              <w:contextualSpacing/>
              <w:jc w:val="both"/>
              <w:rPr>
                <w:rFonts w:ascii="Times New Roman" w:hAnsi="Times New Roman"/>
                <w:b/>
                <w:lang w:val="uk-UA"/>
              </w:rPr>
            </w:pPr>
            <w:r w:rsidRPr="00613746">
              <w:rPr>
                <w:rFonts w:ascii="Times New Roman" w:hAnsi="Times New Roman"/>
                <w:b/>
                <w:lang w:val="uk-UA"/>
              </w:rPr>
              <w:t>- інформацією та документами, що підтверджують відповідність Учасника кваліфікаційним (кваліфікаційному) критеріям (додаток № 1 до тендерної документації);</w:t>
            </w:r>
          </w:p>
          <w:p w14:paraId="2FAD6B7E" w14:textId="77777777" w:rsidR="0034793D" w:rsidRPr="00613746" w:rsidRDefault="0034793D" w:rsidP="00613746">
            <w:pPr>
              <w:spacing w:after="0" w:line="240" w:lineRule="auto"/>
              <w:contextualSpacing/>
              <w:jc w:val="both"/>
              <w:rPr>
                <w:rFonts w:ascii="Times New Roman" w:hAnsi="Times New Roman"/>
                <w:b/>
              </w:rPr>
            </w:pPr>
            <w:r w:rsidRPr="00613746">
              <w:rPr>
                <w:rFonts w:ascii="Times New Roman" w:hAnsi="Times New Roman"/>
                <w:b/>
              </w:rPr>
              <w:t>- інформацією щодо відповідності Учасника вимогам, визначеним у статті 17 Закону (додаток № 2 до тендерної документації);</w:t>
            </w:r>
          </w:p>
          <w:p w14:paraId="2B018449" w14:textId="0BA8F08A" w:rsidR="0034793D" w:rsidRDefault="0034793D" w:rsidP="00613746">
            <w:pPr>
              <w:spacing w:after="0" w:line="240" w:lineRule="auto"/>
              <w:contextualSpacing/>
              <w:jc w:val="both"/>
              <w:rPr>
                <w:rFonts w:ascii="Times New Roman" w:hAnsi="Times New Roman"/>
                <w:b/>
              </w:rPr>
            </w:pPr>
            <w:r w:rsidRPr="00613746">
              <w:rPr>
                <w:rFonts w:ascii="Times New Roman" w:hAnsi="Times New Roman"/>
                <w:b/>
              </w:rPr>
              <w:t>- 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цього Закону (додаток № 4 до тендерної документації);</w:t>
            </w:r>
          </w:p>
          <w:p w14:paraId="6B208937" w14:textId="4A731C78" w:rsidR="00251B5B" w:rsidRPr="00251B5B" w:rsidRDefault="00251B5B" w:rsidP="00613746">
            <w:pPr>
              <w:spacing w:after="0" w:line="240" w:lineRule="auto"/>
              <w:contextualSpacing/>
              <w:jc w:val="both"/>
              <w:rPr>
                <w:rFonts w:ascii="Times New Roman" w:hAnsi="Times New Roman"/>
                <w:b/>
                <w:lang w:val="uk-UA"/>
              </w:rPr>
            </w:pPr>
            <w:r>
              <w:rPr>
                <w:rFonts w:ascii="Times New Roman" w:hAnsi="Times New Roman"/>
                <w:b/>
                <w:lang w:val="uk-UA"/>
              </w:rPr>
              <w:t xml:space="preserve">- </w:t>
            </w:r>
            <w:r w:rsidR="00CA7CA2">
              <w:rPr>
                <w:rFonts w:ascii="Times New Roman" w:hAnsi="Times New Roman"/>
                <w:b/>
                <w:lang w:val="uk-UA"/>
              </w:rPr>
              <w:t>інформація про тендерну пропозицію (додаток 3 до тендерної документації);</w:t>
            </w:r>
          </w:p>
          <w:p w14:paraId="743CB13E" w14:textId="77777777" w:rsidR="0034793D" w:rsidRPr="00613746" w:rsidRDefault="0034793D" w:rsidP="00613746">
            <w:pPr>
              <w:spacing w:after="0" w:line="240" w:lineRule="auto"/>
              <w:contextualSpacing/>
              <w:jc w:val="both"/>
              <w:rPr>
                <w:rFonts w:ascii="Times New Roman" w:hAnsi="Times New Roman"/>
                <w:b/>
              </w:rPr>
            </w:pPr>
            <w:r w:rsidRPr="00613746">
              <w:rPr>
                <w:rFonts w:ascii="Times New Roman" w:hAnsi="Times New Roman"/>
                <w:b/>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6897BA" w14:textId="77777777" w:rsidR="0034793D" w:rsidRPr="00613746" w:rsidRDefault="0034793D" w:rsidP="00613746">
            <w:pPr>
              <w:spacing w:after="0" w:line="240" w:lineRule="auto"/>
              <w:contextualSpacing/>
              <w:jc w:val="both"/>
              <w:rPr>
                <w:rFonts w:ascii="Times New Roman" w:hAnsi="Times New Roman"/>
              </w:rPr>
            </w:pPr>
            <w:r w:rsidRPr="00613746">
              <w:rPr>
                <w:rFonts w:ascii="Times New Roman" w:hAnsi="Times New Roman"/>
              </w:rPr>
              <w:t>-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62918C51" w14:textId="77777777" w:rsidR="0034793D" w:rsidRPr="00613746" w:rsidRDefault="0034793D" w:rsidP="00613746">
            <w:pPr>
              <w:spacing w:after="0" w:line="240" w:lineRule="auto"/>
              <w:contextualSpacing/>
              <w:jc w:val="both"/>
              <w:rPr>
                <w:rFonts w:ascii="Times New Roman" w:hAnsi="Times New Roman"/>
              </w:rPr>
            </w:pPr>
            <w:r w:rsidRPr="00613746">
              <w:rPr>
                <w:rFonts w:ascii="Times New Roman" w:hAnsi="Times New Roman"/>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 </w:t>
            </w:r>
          </w:p>
          <w:p w14:paraId="04C0DFCA" w14:textId="77777777" w:rsidR="0034793D" w:rsidRPr="00613746" w:rsidRDefault="0034793D" w:rsidP="00613746">
            <w:pPr>
              <w:shd w:val="clear" w:color="auto" w:fill="FFFFFF"/>
              <w:spacing w:after="0" w:line="240" w:lineRule="auto"/>
              <w:contextualSpacing/>
              <w:jc w:val="both"/>
              <w:rPr>
                <w:rFonts w:ascii="Times New Roman" w:hAnsi="Times New Roman"/>
                <w:b/>
              </w:rPr>
            </w:pPr>
            <w:r w:rsidRPr="00613746">
              <w:rPr>
                <w:rFonts w:ascii="Times New Roman" w:hAnsi="Times New Roman"/>
                <w:b/>
                <w:u w:val="single"/>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саме:</w:t>
            </w:r>
            <w:r w:rsidRPr="00613746">
              <w:rPr>
                <w:rFonts w:ascii="Times New Roman" w:hAnsi="Times New Roman"/>
                <w:b/>
              </w:rPr>
              <w:t xml:space="preserve"> </w:t>
            </w:r>
          </w:p>
          <w:p w14:paraId="7655EC1F" w14:textId="77777777" w:rsidR="0034793D" w:rsidRPr="00613746" w:rsidRDefault="0034793D" w:rsidP="00613746">
            <w:pPr>
              <w:shd w:val="clear" w:color="auto" w:fill="FFFFFF"/>
              <w:spacing w:after="0" w:line="240" w:lineRule="auto"/>
              <w:contextualSpacing/>
              <w:jc w:val="both"/>
              <w:rPr>
                <w:rFonts w:ascii="Times New Roman" w:hAnsi="Times New Roman"/>
              </w:rPr>
            </w:pPr>
            <w:r w:rsidRPr="00613746">
              <w:rPr>
                <w:rFonts w:ascii="Times New Roman" w:hAnsi="Times New Roman"/>
              </w:rPr>
              <w:t>1. Інформація/документ, подана учасником процедури закупівлі у складі тендерної пропозиції, містить помилку (помилки) у частині:</w:t>
            </w:r>
          </w:p>
          <w:p w14:paraId="595053C0" w14:textId="77777777" w:rsidR="0034793D" w:rsidRPr="00613746" w:rsidRDefault="0034793D" w:rsidP="00613746">
            <w:pPr>
              <w:shd w:val="clear" w:color="auto" w:fill="FFFFFF"/>
              <w:spacing w:after="0" w:line="240" w:lineRule="auto"/>
              <w:contextualSpacing/>
              <w:jc w:val="both"/>
              <w:rPr>
                <w:rFonts w:ascii="Times New Roman" w:hAnsi="Times New Roman"/>
              </w:rPr>
            </w:pPr>
            <w:r w:rsidRPr="00613746">
              <w:rPr>
                <w:rFonts w:ascii="Times New Roman" w:hAnsi="Times New Roman"/>
              </w:rPr>
              <w:t>уживання великої літери;</w:t>
            </w:r>
          </w:p>
          <w:p w14:paraId="79A9DB91" w14:textId="77777777" w:rsidR="0034793D" w:rsidRPr="00613746" w:rsidRDefault="0034793D" w:rsidP="00613746">
            <w:pPr>
              <w:shd w:val="clear" w:color="auto" w:fill="FFFFFF"/>
              <w:spacing w:after="0" w:line="240" w:lineRule="auto"/>
              <w:contextualSpacing/>
              <w:jc w:val="both"/>
              <w:rPr>
                <w:rFonts w:ascii="Times New Roman" w:hAnsi="Times New Roman"/>
              </w:rPr>
            </w:pPr>
            <w:r w:rsidRPr="00613746">
              <w:rPr>
                <w:rFonts w:ascii="Times New Roman" w:hAnsi="Times New Roman"/>
              </w:rPr>
              <w:t>уживання розділових знаків та відмінювання слів у реченні;</w:t>
            </w:r>
          </w:p>
          <w:p w14:paraId="04593C52" w14:textId="77777777" w:rsidR="0034793D" w:rsidRPr="00613746" w:rsidRDefault="0034793D" w:rsidP="00613746">
            <w:pPr>
              <w:shd w:val="clear" w:color="auto" w:fill="FFFFFF"/>
              <w:spacing w:after="0" w:line="240" w:lineRule="auto"/>
              <w:contextualSpacing/>
              <w:jc w:val="both"/>
              <w:rPr>
                <w:rFonts w:ascii="Times New Roman" w:hAnsi="Times New Roman"/>
              </w:rPr>
            </w:pPr>
            <w:r w:rsidRPr="00613746">
              <w:rPr>
                <w:rFonts w:ascii="Times New Roman" w:hAnsi="Times New Roman"/>
              </w:rPr>
              <w:t>використання слова або мовного звороту, запозичених з іншої мови;</w:t>
            </w:r>
          </w:p>
          <w:p w14:paraId="6E6BC5F7" w14:textId="77777777" w:rsidR="0034793D" w:rsidRPr="00613746" w:rsidRDefault="0034793D" w:rsidP="00613746">
            <w:pPr>
              <w:shd w:val="clear" w:color="auto" w:fill="FFFFFF"/>
              <w:spacing w:after="0" w:line="240" w:lineRule="auto"/>
              <w:contextualSpacing/>
              <w:jc w:val="both"/>
              <w:rPr>
                <w:rFonts w:ascii="Times New Roman" w:hAnsi="Times New Roman"/>
              </w:rPr>
            </w:pPr>
            <w:r w:rsidRPr="00613746">
              <w:rPr>
                <w:rFonts w:ascii="Times New Roman" w:hAnsi="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968D11" w14:textId="77777777" w:rsidR="0034793D" w:rsidRPr="00613746" w:rsidRDefault="0034793D" w:rsidP="00613746">
            <w:pPr>
              <w:shd w:val="clear" w:color="auto" w:fill="FFFFFF"/>
              <w:spacing w:after="0" w:line="240" w:lineRule="auto"/>
              <w:contextualSpacing/>
              <w:jc w:val="both"/>
              <w:rPr>
                <w:rFonts w:ascii="Times New Roman" w:hAnsi="Times New Roman"/>
              </w:rPr>
            </w:pPr>
            <w:r w:rsidRPr="00613746">
              <w:rPr>
                <w:rFonts w:ascii="Times New Roman" w:hAnsi="Times New Roman"/>
              </w:rPr>
              <w:t>застосування правил переносу частини слова з рядка в рядок;</w:t>
            </w:r>
          </w:p>
          <w:p w14:paraId="25AE943A" w14:textId="77777777" w:rsidR="0034793D" w:rsidRPr="00613746" w:rsidRDefault="0034793D" w:rsidP="00613746">
            <w:pPr>
              <w:shd w:val="clear" w:color="auto" w:fill="FFFFFF"/>
              <w:spacing w:after="0" w:line="240" w:lineRule="auto"/>
              <w:contextualSpacing/>
              <w:jc w:val="both"/>
              <w:rPr>
                <w:rFonts w:ascii="Times New Roman" w:hAnsi="Times New Roman"/>
              </w:rPr>
            </w:pPr>
            <w:r w:rsidRPr="00613746">
              <w:rPr>
                <w:rFonts w:ascii="Times New Roman" w:hAnsi="Times New Roman"/>
              </w:rPr>
              <w:t>написання слів разом та/або окремо, та/або через дефіс;</w:t>
            </w:r>
          </w:p>
          <w:p w14:paraId="357940C0" w14:textId="77777777" w:rsidR="0034793D" w:rsidRPr="00613746" w:rsidRDefault="0034793D" w:rsidP="00613746">
            <w:pPr>
              <w:shd w:val="clear" w:color="auto" w:fill="FFFFFF"/>
              <w:spacing w:after="0" w:line="240" w:lineRule="auto"/>
              <w:contextualSpacing/>
              <w:jc w:val="both"/>
              <w:rPr>
                <w:rFonts w:ascii="Times New Roman" w:hAnsi="Times New Roman"/>
              </w:rPr>
            </w:pPr>
            <w:r w:rsidRPr="00613746">
              <w:rPr>
                <w:rFonts w:ascii="Times New Roman" w:hAnsi="Times New Roman"/>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7B5CAC3" w14:textId="77777777" w:rsidR="0034793D" w:rsidRPr="00613746" w:rsidRDefault="0034793D" w:rsidP="00613746">
            <w:pPr>
              <w:shd w:val="clear" w:color="auto" w:fill="FFFFFF"/>
              <w:spacing w:after="0" w:line="240" w:lineRule="auto"/>
              <w:contextualSpacing/>
              <w:jc w:val="both"/>
              <w:rPr>
                <w:rFonts w:ascii="Times New Roman" w:hAnsi="Times New Roman"/>
              </w:rPr>
            </w:pPr>
            <w:r w:rsidRPr="00613746">
              <w:rPr>
                <w:rFonts w:ascii="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430597A" w14:textId="77777777" w:rsidR="0034793D" w:rsidRPr="00613746" w:rsidRDefault="0034793D" w:rsidP="00613746">
            <w:pPr>
              <w:shd w:val="clear" w:color="auto" w:fill="FFFFFF"/>
              <w:spacing w:after="0" w:line="240" w:lineRule="auto"/>
              <w:contextualSpacing/>
              <w:jc w:val="both"/>
              <w:rPr>
                <w:rFonts w:ascii="Times New Roman" w:hAnsi="Times New Roman"/>
              </w:rPr>
            </w:pPr>
            <w:r w:rsidRPr="00613746">
              <w:rPr>
                <w:rFonts w:ascii="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DE597D4" w14:textId="77777777" w:rsidR="0034793D" w:rsidRPr="00613746" w:rsidRDefault="0034793D" w:rsidP="00613746">
            <w:pPr>
              <w:shd w:val="clear" w:color="auto" w:fill="FFFFFF"/>
              <w:spacing w:after="0" w:line="240" w:lineRule="auto"/>
              <w:contextualSpacing/>
              <w:jc w:val="both"/>
              <w:rPr>
                <w:rFonts w:ascii="Times New Roman" w:hAnsi="Times New Roman"/>
              </w:rPr>
            </w:pPr>
            <w:r w:rsidRPr="00613746">
              <w:rPr>
                <w:rFonts w:ascii="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BFE792E" w14:textId="77777777" w:rsidR="0034793D" w:rsidRPr="00613746" w:rsidRDefault="0034793D" w:rsidP="00613746">
            <w:pPr>
              <w:shd w:val="clear" w:color="auto" w:fill="FFFFFF"/>
              <w:spacing w:after="0" w:line="240" w:lineRule="auto"/>
              <w:contextualSpacing/>
              <w:jc w:val="both"/>
              <w:rPr>
                <w:rFonts w:ascii="Times New Roman" w:hAnsi="Times New Roman"/>
              </w:rPr>
            </w:pPr>
            <w:r w:rsidRPr="00613746">
              <w:rPr>
                <w:rFonts w:ascii="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C7BB965" w14:textId="77777777" w:rsidR="0034793D" w:rsidRPr="00613746" w:rsidRDefault="0034793D" w:rsidP="00613746">
            <w:pPr>
              <w:shd w:val="clear" w:color="auto" w:fill="FFFFFF"/>
              <w:spacing w:after="0" w:line="240" w:lineRule="auto"/>
              <w:contextualSpacing/>
              <w:jc w:val="both"/>
              <w:rPr>
                <w:rFonts w:ascii="Times New Roman" w:hAnsi="Times New Roman"/>
              </w:rPr>
            </w:pPr>
            <w:r w:rsidRPr="00613746">
              <w:rPr>
                <w:rFonts w:ascii="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842FCF" w14:textId="77777777" w:rsidR="0034793D" w:rsidRPr="00613746" w:rsidRDefault="0034793D" w:rsidP="00613746">
            <w:pPr>
              <w:shd w:val="clear" w:color="auto" w:fill="FFFFFF"/>
              <w:spacing w:after="0" w:line="240" w:lineRule="auto"/>
              <w:contextualSpacing/>
              <w:jc w:val="both"/>
              <w:rPr>
                <w:rFonts w:ascii="Times New Roman" w:hAnsi="Times New Roman"/>
              </w:rPr>
            </w:pPr>
            <w:r w:rsidRPr="00613746">
              <w:rPr>
                <w:rFonts w:ascii="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2AE30E" w14:textId="77777777" w:rsidR="0034793D" w:rsidRPr="00613746" w:rsidRDefault="0034793D" w:rsidP="00613746">
            <w:pPr>
              <w:shd w:val="clear" w:color="auto" w:fill="FFFFFF"/>
              <w:spacing w:after="0" w:line="240" w:lineRule="auto"/>
              <w:contextualSpacing/>
              <w:jc w:val="both"/>
              <w:rPr>
                <w:rFonts w:ascii="Times New Roman" w:hAnsi="Times New Roman"/>
              </w:rPr>
            </w:pPr>
            <w:r w:rsidRPr="00613746">
              <w:rPr>
                <w:rFonts w:ascii="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355552C" w14:textId="77777777" w:rsidR="0034793D" w:rsidRPr="00613746" w:rsidRDefault="0034793D" w:rsidP="00613746">
            <w:pPr>
              <w:shd w:val="clear" w:color="auto" w:fill="FFFFFF"/>
              <w:spacing w:after="0" w:line="240" w:lineRule="auto"/>
              <w:contextualSpacing/>
              <w:jc w:val="both"/>
              <w:rPr>
                <w:rFonts w:ascii="Times New Roman" w:hAnsi="Times New Roman"/>
              </w:rPr>
            </w:pPr>
            <w:r w:rsidRPr="00613746">
              <w:rPr>
                <w:rFonts w:ascii="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BB13E98" w14:textId="77777777" w:rsidR="0034793D" w:rsidRPr="00613746" w:rsidRDefault="0034793D" w:rsidP="00613746">
            <w:pPr>
              <w:shd w:val="clear" w:color="auto" w:fill="FFFFFF"/>
              <w:spacing w:after="0" w:line="240" w:lineRule="auto"/>
              <w:contextualSpacing/>
              <w:jc w:val="both"/>
              <w:rPr>
                <w:rFonts w:ascii="Times New Roman" w:hAnsi="Times New Roman"/>
              </w:rPr>
            </w:pPr>
            <w:r w:rsidRPr="00613746">
              <w:rPr>
                <w:rFonts w:ascii="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9BB1D3D" w14:textId="77777777" w:rsidR="0034793D" w:rsidRPr="00613746" w:rsidRDefault="0034793D" w:rsidP="00613746">
            <w:pPr>
              <w:shd w:val="clear" w:color="auto" w:fill="FFFFFF"/>
              <w:spacing w:after="0" w:line="240" w:lineRule="auto"/>
              <w:contextualSpacing/>
              <w:jc w:val="both"/>
              <w:rPr>
                <w:rFonts w:ascii="Times New Roman" w:hAnsi="Times New Roman"/>
              </w:rPr>
            </w:pPr>
            <w:r w:rsidRPr="00613746">
              <w:rPr>
                <w:rFonts w:ascii="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A5DAD10" w14:textId="77777777" w:rsidR="0034793D" w:rsidRPr="00613746" w:rsidRDefault="0034793D" w:rsidP="00613746">
            <w:pPr>
              <w:spacing w:after="0" w:line="240" w:lineRule="auto"/>
              <w:contextualSpacing/>
              <w:jc w:val="both"/>
              <w:rPr>
                <w:rFonts w:ascii="Times New Roman" w:hAnsi="Times New Roman"/>
              </w:rPr>
            </w:pPr>
            <w:r w:rsidRPr="00613746">
              <w:rPr>
                <w:rFonts w:ascii="Times New Roman" w:hAnsi="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6C51AFA" w14:textId="77777777" w:rsidR="0034793D" w:rsidRPr="00613746" w:rsidRDefault="0034793D" w:rsidP="00613746">
            <w:pPr>
              <w:spacing w:after="0" w:line="240" w:lineRule="auto"/>
              <w:contextualSpacing/>
              <w:jc w:val="both"/>
              <w:rPr>
                <w:rFonts w:ascii="Times New Roman" w:hAnsi="Times New Roman"/>
                <w:b/>
              </w:rPr>
            </w:pPr>
            <w:r w:rsidRPr="00613746">
              <w:rPr>
                <w:rFonts w:ascii="Times New Roman" w:hAnsi="Times New Roman"/>
                <w:b/>
              </w:rPr>
              <w:t xml:space="preserve">Повноваження щодо підпису документів тендерної пропозиції Учасника процедури закупівлі (у тому числі тендерної пропозиції, договору про закупівлю, тощо) підтверджується випискою (витягом) з протоколу засновників/акціонерів (копія) </w:t>
            </w:r>
            <w:r w:rsidRPr="00613746">
              <w:rPr>
                <w:rFonts w:ascii="Times New Roman" w:hAnsi="Times New Roman"/>
                <w:b/>
              </w:rPr>
              <w:lastRenderedPageBreak/>
              <w:t>та/або наказом про призначення (копія) (у разі підписання керівником), довіреністю (оригінал) та/або дорученням (оригінал)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w:t>
            </w:r>
          </w:p>
          <w:p w14:paraId="52A8AC54" w14:textId="77777777" w:rsidR="0034793D" w:rsidRPr="00613746" w:rsidRDefault="0034793D" w:rsidP="00613746">
            <w:pPr>
              <w:spacing w:after="0" w:line="240" w:lineRule="auto"/>
              <w:contextualSpacing/>
              <w:jc w:val="both"/>
              <w:rPr>
                <w:rFonts w:ascii="Times New Roman" w:hAnsi="Times New Roman"/>
                <w:b/>
              </w:rPr>
            </w:pPr>
            <w:r w:rsidRPr="00613746">
              <w:rPr>
                <w:rFonts w:ascii="Times New Roman" w:hAnsi="Times New Roman"/>
                <w:b/>
              </w:rPr>
              <w:t>Кожен учасник має право подати тільки одну тендерну пропозицію.</w:t>
            </w:r>
          </w:p>
          <w:p w14:paraId="2BE8059B" w14:textId="77777777" w:rsidR="0034793D" w:rsidRPr="00613746" w:rsidRDefault="0034793D" w:rsidP="00613746">
            <w:pPr>
              <w:spacing w:after="0" w:line="240" w:lineRule="auto"/>
              <w:contextualSpacing/>
              <w:jc w:val="both"/>
              <w:rPr>
                <w:rFonts w:ascii="Times New Roman" w:hAnsi="Times New Roman"/>
                <w:b/>
              </w:rPr>
            </w:pPr>
            <w:r w:rsidRPr="00613746">
              <w:rPr>
                <w:rFonts w:ascii="Times New Roman" w:hAnsi="Times New Roman"/>
                <w:b/>
              </w:rPr>
              <w:t>Учасник процедури закупівлі подає тендерну пропозицію щодо предмета закупівлі в цілому.</w:t>
            </w:r>
          </w:p>
          <w:p w14:paraId="7F2BE525" w14:textId="77777777" w:rsidR="0034793D" w:rsidRPr="00613746" w:rsidRDefault="0034793D" w:rsidP="00613746">
            <w:pPr>
              <w:pStyle w:val="af3"/>
              <w:spacing w:before="0" w:after="0"/>
              <w:contextualSpacing/>
              <w:jc w:val="both"/>
              <w:rPr>
                <w:sz w:val="22"/>
                <w:szCs w:val="22"/>
                <w:u w:val="single"/>
                <w:lang w:val="uk-UA"/>
              </w:rPr>
            </w:pPr>
            <w:r w:rsidRPr="00613746">
              <w:rPr>
                <w:sz w:val="22"/>
                <w:szCs w:val="22"/>
                <w:u w:val="single"/>
                <w:lang w:val="uk-UA"/>
              </w:rPr>
              <w:t>Тендерна пропозиція Учасника повинна включати весь асортимент предмету закупівлі. У разі відсутності в пропозиції хоча б одного найменування товару в асортименті предмета закупівлі, така пропозиція буде вважатися неповною і буде відхилена.</w:t>
            </w:r>
          </w:p>
          <w:p w14:paraId="5202B47A" w14:textId="77777777" w:rsidR="0034793D" w:rsidRPr="00613746" w:rsidRDefault="0034793D" w:rsidP="00613746">
            <w:pPr>
              <w:pStyle w:val="af3"/>
              <w:spacing w:before="0" w:after="0"/>
              <w:contextualSpacing/>
              <w:jc w:val="both"/>
              <w:rPr>
                <w:b/>
                <w:sz w:val="22"/>
                <w:szCs w:val="22"/>
                <w:lang w:val="uk-UA"/>
              </w:rPr>
            </w:pPr>
            <w:r w:rsidRPr="00613746">
              <w:rPr>
                <w:b/>
                <w:sz w:val="22"/>
                <w:szCs w:val="22"/>
                <w:lang w:val="uk-UA"/>
              </w:rPr>
              <w:t>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CD285DC" w14:textId="77777777" w:rsidR="0034793D" w:rsidRPr="00613746" w:rsidRDefault="0034793D" w:rsidP="00613746">
            <w:pPr>
              <w:pStyle w:val="af3"/>
              <w:spacing w:before="0" w:after="0"/>
              <w:contextualSpacing/>
              <w:jc w:val="both"/>
              <w:rPr>
                <w:b/>
                <w:sz w:val="22"/>
                <w:szCs w:val="22"/>
                <w:lang w:val="uk-UA"/>
              </w:rPr>
            </w:pPr>
            <w:r w:rsidRPr="00613746">
              <w:rPr>
                <w:b/>
                <w:sz w:val="22"/>
                <w:szCs w:val="22"/>
                <w:lang w:val="uk-UA"/>
              </w:rPr>
              <w:t>У разі надання документів (матеріалів та інформації)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7581173" w14:textId="43662515" w:rsidR="0034793D" w:rsidRPr="00613746" w:rsidRDefault="0034793D" w:rsidP="00613746">
            <w:pPr>
              <w:widowControl w:val="0"/>
              <w:shd w:val="clear" w:color="auto" w:fill="FFFFFF" w:themeFill="background1"/>
              <w:spacing w:after="0" w:line="240" w:lineRule="auto"/>
              <w:contextualSpacing/>
              <w:jc w:val="both"/>
              <w:rPr>
                <w:rFonts w:ascii="Times New Roman" w:hAnsi="Times New Roman"/>
                <w:lang w:val="uk-UA"/>
              </w:rPr>
            </w:pPr>
            <w:r w:rsidRPr="00613746">
              <w:rPr>
                <w:rFonts w:ascii="Times New Roman" w:hAnsi="Times New Roman"/>
                <w:b/>
                <w:lang w:val="uk-UA"/>
              </w:rPr>
              <w:t>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«Згідно з оригіналом», посада, прізвище та ініціали, підпис уповноваженої особи, посвідчений відбитком печатки</w:t>
            </w:r>
            <w:r w:rsidRPr="00613746">
              <w:rPr>
                <w:rFonts w:ascii="Times New Roman" w:hAnsi="Times New Roman"/>
                <w:b/>
                <w:vertAlign w:val="superscript"/>
                <w:lang w:val="uk-UA"/>
              </w:rPr>
              <w:t xml:space="preserve">* </w:t>
            </w:r>
            <w:r w:rsidRPr="00613746">
              <w:rPr>
                <w:rFonts w:ascii="Times New Roman" w:hAnsi="Times New Roman"/>
                <w:b/>
                <w:lang w:val="uk-UA"/>
              </w:rPr>
              <w:t>Учасника та дата засвідчення копії.</w:t>
            </w:r>
          </w:p>
        </w:tc>
      </w:tr>
      <w:tr w:rsidR="00E71A06" w:rsidRPr="00613746" w14:paraId="6BB02066" w14:textId="77777777" w:rsidTr="00DC1286">
        <w:trPr>
          <w:tblCellSpacing w:w="0" w:type="dxa"/>
          <w:jc w:val="center"/>
        </w:trPr>
        <w:tc>
          <w:tcPr>
            <w:tcW w:w="179" w:type="pct"/>
            <w:tcBorders>
              <w:top w:val="outset" w:sz="6" w:space="0" w:color="auto"/>
              <w:left w:val="outset" w:sz="6" w:space="0" w:color="auto"/>
              <w:bottom w:val="outset" w:sz="6" w:space="0" w:color="auto"/>
              <w:right w:val="outset" w:sz="6" w:space="0" w:color="auto"/>
            </w:tcBorders>
          </w:tcPr>
          <w:p w14:paraId="41225DAF" w14:textId="7FDDCD5A" w:rsidR="00E71A06" w:rsidRPr="00613746" w:rsidRDefault="0034793D" w:rsidP="00613746">
            <w:pPr>
              <w:spacing w:after="0" w:line="240" w:lineRule="auto"/>
              <w:contextualSpacing/>
              <w:jc w:val="center"/>
              <w:rPr>
                <w:rFonts w:ascii="Times New Roman" w:eastAsia="Times New Roman" w:hAnsi="Times New Roman"/>
                <w:b/>
                <w:lang w:val="uk-UA" w:eastAsia="ru-RU"/>
              </w:rPr>
            </w:pPr>
            <w:r w:rsidRPr="00613746">
              <w:rPr>
                <w:rFonts w:ascii="Times New Roman" w:eastAsia="Times New Roman" w:hAnsi="Times New Roman"/>
                <w:b/>
                <w:lang w:val="uk-UA" w:eastAsia="ru-RU"/>
              </w:rPr>
              <w:lastRenderedPageBreak/>
              <w:t>2</w:t>
            </w:r>
            <w:r w:rsidR="00E71A06" w:rsidRPr="00613746">
              <w:rPr>
                <w:rFonts w:ascii="Times New Roman" w:eastAsia="Times New Roman" w:hAnsi="Times New Roman"/>
                <w:b/>
                <w:lang w:val="uk-UA" w:eastAsia="ru-RU"/>
              </w:rPr>
              <w:t>.</w:t>
            </w:r>
          </w:p>
        </w:tc>
        <w:tc>
          <w:tcPr>
            <w:tcW w:w="1656" w:type="pct"/>
            <w:tcBorders>
              <w:top w:val="outset" w:sz="6" w:space="0" w:color="auto"/>
              <w:left w:val="outset" w:sz="6" w:space="0" w:color="auto"/>
              <w:bottom w:val="outset" w:sz="6" w:space="0" w:color="auto"/>
              <w:right w:val="outset" w:sz="6" w:space="0" w:color="auto"/>
            </w:tcBorders>
            <w:vAlign w:val="center"/>
          </w:tcPr>
          <w:p w14:paraId="5E70E46E" w14:textId="706EC8F9" w:rsidR="00E71A06" w:rsidRPr="00613746" w:rsidRDefault="00E71A06" w:rsidP="00613746">
            <w:pPr>
              <w:spacing w:after="0" w:line="240" w:lineRule="auto"/>
              <w:contextualSpacing/>
              <w:rPr>
                <w:rFonts w:ascii="Times New Roman" w:eastAsia="Times New Roman" w:hAnsi="Times New Roman"/>
                <w:b/>
                <w:highlight w:val="yellow"/>
                <w:lang w:eastAsia="ru-RU"/>
              </w:rPr>
            </w:pPr>
            <w:r w:rsidRPr="00613746">
              <w:rPr>
                <w:rFonts w:ascii="Times New Roman" w:eastAsia="Times New Roman" w:hAnsi="Times New Roman"/>
                <w:b/>
                <w:lang w:eastAsia="zh-CN"/>
              </w:rPr>
              <w:t>Розмір та умови надання забезпечення тендерних пропозицій</w:t>
            </w:r>
          </w:p>
        </w:tc>
        <w:tc>
          <w:tcPr>
            <w:tcW w:w="3165" w:type="pct"/>
            <w:tcBorders>
              <w:top w:val="outset" w:sz="6" w:space="0" w:color="auto"/>
              <w:left w:val="outset" w:sz="6" w:space="0" w:color="auto"/>
              <w:bottom w:val="outset" w:sz="6" w:space="0" w:color="auto"/>
              <w:right w:val="outset" w:sz="6" w:space="0" w:color="auto"/>
            </w:tcBorders>
            <w:vAlign w:val="center"/>
          </w:tcPr>
          <w:p w14:paraId="2BF83258" w14:textId="6A6F9F76" w:rsidR="00E71A06" w:rsidRPr="00613746" w:rsidRDefault="00E71A06" w:rsidP="00613746">
            <w:pPr>
              <w:spacing w:after="0" w:line="240" w:lineRule="auto"/>
              <w:contextualSpacing/>
              <w:jc w:val="both"/>
              <w:rPr>
                <w:rFonts w:ascii="Times New Roman" w:hAnsi="Times New Roman"/>
                <w:color w:val="000000"/>
                <w:shd w:val="solid" w:color="FFFFFF" w:fill="FFFFFF"/>
              </w:rPr>
            </w:pPr>
            <w:r w:rsidRPr="00613746">
              <w:rPr>
                <w:rFonts w:ascii="Times New Roman" w:eastAsia="Times New Roman" w:hAnsi="Times New Roman"/>
                <w:lang w:eastAsia="ru-RU"/>
              </w:rPr>
              <w:t>Не встановлено</w:t>
            </w:r>
            <w:r w:rsidRPr="00613746">
              <w:rPr>
                <w:rFonts w:ascii="Times New Roman" w:hAnsi="Times New Roman"/>
              </w:rPr>
              <w:t xml:space="preserve"> </w:t>
            </w:r>
          </w:p>
        </w:tc>
      </w:tr>
      <w:tr w:rsidR="00E71A06" w:rsidRPr="00613746" w14:paraId="41BF096A" w14:textId="77777777" w:rsidTr="00DC1286">
        <w:trPr>
          <w:tblCellSpacing w:w="0" w:type="dxa"/>
          <w:jc w:val="center"/>
        </w:trPr>
        <w:tc>
          <w:tcPr>
            <w:tcW w:w="179" w:type="pct"/>
            <w:tcBorders>
              <w:top w:val="outset" w:sz="6" w:space="0" w:color="auto"/>
              <w:left w:val="outset" w:sz="6" w:space="0" w:color="auto"/>
              <w:bottom w:val="outset" w:sz="6" w:space="0" w:color="auto"/>
              <w:right w:val="outset" w:sz="6" w:space="0" w:color="auto"/>
            </w:tcBorders>
          </w:tcPr>
          <w:p w14:paraId="3BCF987A" w14:textId="06F14715" w:rsidR="00E71A06" w:rsidRPr="00613746" w:rsidRDefault="0034793D" w:rsidP="00613746">
            <w:pPr>
              <w:spacing w:after="0" w:line="240" w:lineRule="auto"/>
              <w:contextualSpacing/>
              <w:jc w:val="center"/>
              <w:rPr>
                <w:rFonts w:ascii="Times New Roman" w:eastAsia="Times New Roman" w:hAnsi="Times New Roman"/>
                <w:b/>
                <w:lang w:val="uk-UA" w:eastAsia="ru-RU"/>
              </w:rPr>
            </w:pPr>
            <w:r w:rsidRPr="00613746">
              <w:rPr>
                <w:rFonts w:ascii="Times New Roman" w:eastAsia="Times New Roman" w:hAnsi="Times New Roman"/>
                <w:b/>
                <w:lang w:val="uk-UA" w:eastAsia="ru-RU"/>
              </w:rPr>
              <w:t>3</w:t>
            </w:r>
            <w:r w:rsidR="00E71A06" w:rsidRPr="00613746">
              <w:rPr>
                <w:rFonts w:ascii="Times New Roman" w:eastAsia="Times New Roman" w:hAnsi="Times New Roman"/>
                <w:b/>
                <w:lang w:val="uk-UA" w:eastAsia="ru-RU"/>
              </w:rPr>
              <w:t>.</w:t>
            </w:r>
          </w:p>
        </w:tc>
        <w:tc>
          <w:tcPr>
            <w:tcW w:w="1656" w:type="pct"/>
            <w:tcBorders>
              <w:top w:val="outset" w:sz="6" w:space="0" w:color="auto"/>
              <w:left w:val="outset" w:sz="6" w:space="0" w:color="auto"/>
              <w:bottom w:val="outset" w:sz="6" w:space="0" w:color="auto"/>
              <w:right w:val="outset" w:sz="6" w:space="0" w:color="auto"/>
            </w:tcBorders>
            <w:vAlign w:val="center"/>
          </w:tcPr>
          <w:p w14:paraId="26196434" w14:textId="3789F6BE" w:rsidR="00E71A06" w:rsidRPr="00613746" w:rsidRDefault="00E71A06" w:rsidP="00613746">
            <w:pPr>
              <w:spacing w:after="0" w:line="240" w:lineRule="auto"/>
              <w:contextualSpacing/>
              <w:rPr>
                <w:rFonts w:ascii="Times New Roman" w:eastAsia="Times New Roman" w:hAnsi="Times New Roman"/>
                <w:b/>
                <w:highlight w:val="yellow"/>
                <w:lang w:eastAsia="ru-RU"/>
              </w:rPr>
            </w:pPr>
            <w:r w:rsidRPr="00613746">
              <w:rPr>
                <w:rFonts w:ascii="Times New Roman" w:eastAsia="Times New Roman" w:hAnsi="Times New Roman"/>
                <w:b/>
                <w:lang w:eastAsia="zh-CN"/>
              </w:rPr>
              <w:t>Умови повернення чи неповернення забезпечення тендерної пропозиції</w:t>
            </w:r>
          </w:p>
        </w:tc>
        <w:tc>
          <w:tcPr>
            <w:tcW w:w="3165" w:type="pct"/>
            <w:tcBorders>
              <w:top w:val="outset" w:sz="6" w:space="0" w:color="auto"/>
              <w:left w:val="outset" w:sz="6" w:space="0" w:color="auto"/>
              <w:bottom w:val="outset" w:sz="6" w:space="0" w:color="auto"/>
              <w:right w:val="outset" w:sz="6" w:space="0" w:color="auto"/>
            </w:tcBorders>
            <w:vAlign w:val="center"/>
          </w:tcPr>
          <w:p w14:paraId="3725D73D" w14:textId="1B5EAEEF" w:rsidR="00E71A06" w:rsidRPr="00613746" w:rsidRDefault="00E71A06" w:rsidP="00613746">
            <w:pPr>
              <w:spacing w:after="0" w:line="240" w:lineRule="auto"/>
              <w:contextualSpacing/>
              <w:jc w:val="both"/>
              <w:rPr>
                <w:rFonts w:ascii="Times New Roman" w:hAnsi="Times New Roman"/>
                <w:color w:val="000000"/>
                <w:shd w:val="solid" w:color="FFFFFF" w:fill="FFFFFF"/>
              </w:rPr>
            </w:pPr>
            <w:r w:rsidRPr="00613746">
              <w:rPr>
                <w:rFonts w:ascii="Times New Roman" w:eastAsia="Times New Roman" w:hAnsi="Times New Roman"/>
                <w:lang w:eastAsia="ru-RU"/>
              </w:rPr>
              <w:t>Не встановлено</w:t>
            </w:r>
          </w:p>
        </w:tc>
      </w:tr>
      <w:tr w:rsidR="00E71A06" w:rsidRPr="00613746" w14:paraId="5084D0D4" w14:textId="77777777" w:rsidTr="00DC1286">
        <w:trPr>
          <w:tblCellSpacing w:w="0" w:type="dxa"/>
          <w:jc w:val="center"/>
        </w:trPr>
        <w:tc>
          <w:tcPr>
            <w:tcW w:w="179" w:type="pct"/>
            <w:tcBorders>
              <w:top w:val="outset" w:sz="6" w:space="0" w:color="auto"/>
              <w:left w:val="outset" w:sz="6" w:space="0" w:color="auto"/>
              <w:bottom w:val="outset" w:sz="6" w:space="0" w:color="auto"/>
              <w:right w:val="outset" w:sz="6" w:space="0" w:color="auto"/>
            </w:tcBorders>
          </w:tcPr>
          <w:p w14:paraId="606A9C2F" w14:textId="34C719B8" w:rsidR="00E71A06" w:rsidRPr="00613746" w:rsidRDefault="0034793D" w:rsidP="00613746">
            <w:pPr>
              <w:spacing w:after="0" w:line="240" w:lineRule="auto"/>
              <w:contextualSpacing/>
              <w:jc w:val="center"/>
              <w:rPr>
                <w:rFonts w:ascii="Times New Roman" w:eastAsia="Times New Roman" w:hAnsi="Times New Roman"/>
                <w:b/>
                <w:lang w:val="uk-UA" w:eastAsia="ru-RU"/>
              </w:rPr>
            </w:pPr>
            <w:r w:rsidRPr="00613746">
              <w:rPr>
                <w:rFonts w:ascii="Times New Roman" w:eastAsia="Times New Roman" w:hAnsi="Times New Roman"/>
                <w:b/>
                <w:lang w:val="uk-UA" w:eastAsia="ru-RU"/>
              </w:rPr>
              <w:t>4</w:t>
            </w:r>
            <w:r w:rsidR="00E71A06" w:rsidRPr="00613746">
              <w:rPr>
                <w:rFonts w:ascii="Times New Roman" w:eastAsia="Times New Roman" w:hAnsi="Times New Roman"/>
                <w:b/>
                <w:lang w:val="uk-UA" w:eastAsia="ru-RU"/>
              </w:rPr>
              <w:t>.</w:t>
            </w:r>
          </w:p>
        </w:tc>
        <w:tc>
          <w:tcPr>
            <w:tcW w:w="1656" w:type="pct"/>
            <w:tcBorders>
              <w:top w:val="outset" w:sz="6" w:space="0" w:color="auto"/>
              <w:left w:val="outset" w:sz="6" w:space="0" w:color="auto"/>
              <w:bottom w:val="outset" w:sz="6" w:space="0" w:color="auto"/>
              <w:right w:val="outset" w:sz="6" w:space="0" w:color="auto"/>
            </w:tcBorders>
            <w:vAlign w:val="center"/>
          </w:tcPr>
          <w:p w14:paraId="74F6B061" w14:textId="2713FB6B" w:rsidR="00E71A06" w:rsidRPr="00613746" w:rsidRDefault="00E71A06" w:rsidP="00613746">
            <w:pPr>
              <w:spacing w:after="0" w:line="240" w:lineRule="auto"/>
              <w:contextualSpacing/>
              <w:rPr>
                <w:rFonts w:ascii="Times New Roman" w:eastAsia="Times New Roman" w:hAnsi="Times New Roman"/>
                <w:b/>
                <w:highlight w:val="yellow"/>
                <w:lang w:val="uk-UA" w:eastAsia="ru-RU"/>
              </w:rPr>
            </w:pPr>
            <w:r w:rsidRPr="00613746">
              <w:rPr>
                <w:rFonts w:ascii="Times New Roman" w:eastAsia="Times New Roman" w:hAnsi="Times New Roman"/>
                <w:b/>
                <w:lang w:eastAsia="zh-CN"/>
              </w:rPr>
              <w:t>Строк дії тендерної пропозиції, протягом якого тендерні пропозиції вважаються дійсними</w:t>
            </w:r>
          </w:p>
        </w:tc>
        <w:tc>
          <w:tcPr>
            <w:tcW w:w="3165" w:type="pct"/>
            <w:tcBorders>
              <w:top w:val="outset" w:sz="6" w:space="0" w:color="auto"/>
              <w:left w:val="outset" w:sz="6" w:space="0" w:color="auto"/>
              <w:bottom w:val="outset" w:sz="6" w:space="0" w:color="auto"/>
              <w:right w:val="outset" w:sz="6" w:space="0" w:color="auto"/>
            </w:tcBorders>
            <w:vAlign w:val="center"/>
          </w:tcPr>
          <w:p w14:paraId="004E44EC" w14:textId="77777777" w:rsidR="00E71A06" w:rsidRPr="00613746" w:rsidRDefault="00E71A06" w:rsidP="00613746">
            <w:pPr>
              <w:suppressAutoHyphens/>
              <w:spacing w:after="0" w:line="240" w:lineRule="auto"/>
              <w:ind w:right="136"/>
              <w:contextualSpacing/>
              <w:jc w:val="both"/>
              <w:rPr>
                <w:rFonts w:ascii="Times New Roman" w:eastAsia="Times New Roman" w:hAnsi="Times New Roman"/>
                <w:b/>
                <w:color w:val="000000" w:themeColor="text1"/>
                <w:lang w:eastAsia="zh-CN"/>
              </w:rPr>
            </w:pPr>
            <w:r w:rsidRPr="00613746">
              <w:rPr>
                <w:rFonts w:ascii="Times New Roman" w:eastAsia="Times New Roman" w:hAnsi="Times New Roman"/>
                <w:lang w:eastAsia="zh-CN"/>
              </w:rPr>
              <w:t xml:space="preserve">Тендерні пропозиції вважаються </w:t>
            </w:r>
            <w:r w:rsidRPr="00613746">
              <w:rPr>
                <w:rFonts w:ascii="Times New Roman" w:eastAsia="Times New Roman" w:hAnsi="Times New Roman"/>
                <w:color w:val="000000" w:themeColor="text1"/>
                <w:lang w:eastAsia="zh-CN"/>
              </w:rPr>
              <w:t>дійсними</w:t>
            </w:r>
            <w:r w:rsidRPr="00613746">
              <w:rPr>
                <w:rFonts w:ascii="Times New Roman" w:eastAsia="Arial" w:hAnsi="Times New Roman"/>
                <w:lang w:eastAsia="ru-RU"/>
              </w:rPr>
              <w:t xml:space="preserve"> </w:t>
            </w:r>
            <w:r w:rsidRPr="00613746">
              <w:rPr>
                <w:rFonts w:ascii="Times New Roman" w:eastAsia="Times New Roman" w:hAnsi="Times New Roman"/>
                <w:color w:val="000000" w:themeColor="text1"/>
                <w:lang w:eastAsia="zh-CN"/>
              </w:rPr>
              <w:t xml:space="preserve">не менше, ніж </w:t>
            </w:r>
            <w:r w:rsidRPr="00613746">
              <w:rPr>
                <w:rFonts w:ascii="Times New Roman" w:eastAsia="Times New Roman" w:hAnsi="Times New Roman"/>
                <w:b/>
                <w:color w:val="000000" w:themeColor="text1"/>
                <w:lang w:eastAsia="zh-CN"/>
              </w:rPr>
              <w:t xml:space="preserve">90 (дев’яносто) днів </w:t>
            </w:r>
            <w:r w:rsidRPr="00613746">
              <w:rPr>
                <w:rFonts w:ascii="Times New Roman" w:hAnsi="Times New Roman"/>
                <w:b/>
                <w:color w:val="000000"/>
                <w:shd w:val="clear" w:color="auto" w:fill="FFFFFF"/>
              </w:rPr>
              <w:t>із дати кінцевого строку подання</w:t>
            </w:r>
            <w:r w:rsidRPr="00613746">
              <w:rPr>
                <w:rFonts w:ascii="Times New Roman" w:eastAsia="Times New Roman" w:hAnsi="Times New Roman"/>
                <w:b/>
                <w:color w:val="000000" w:themeColor="text1"/>
                <w:lang w:eastAsia="zh-CN"/>
              </w:rPr>
              <w:t xml:space="preserve"> тендерних пропозицій.  </w:t>
            </w:r>
          </w:p>
          <w:p w14:paraId="55B6CD87" w14:textId="77777777" w:rsidR="00E71A06" w:rsidRPr="00613746" w:rsidRDefault="00E71A06" w:rsidP="00613746">
            <w:pPr>
              <w:spacing w:after="0" w:line="240" w:lineRule="auto"/>
              <w:contextualSpacing/>
              <w:jc w:val="both"/>
              <w:rPr>
                <w:rFonts w:ascii="Times New Roman" w:eastAsia="Times New Roman" w:hAnsi="Times New Roman"/>
                <w:lang w:eastAsia="zh-CN"/>
              </w:rPr>
            </w:pPr>
            <w:r w:rsidRPr="00613746">
              <w:rPr>
                <w:rFonts w:ascii="Times New Roman" w:eastAsia="Times New Roman" w:hAnsi="Times New Roman"/>
                <w:lang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0F78BEF" w14:textId="77777777" w:rsidR="00E71A06" w:rsidRPr="00613746" w:rsidRDefault="00E71A06" w:rsidP="00613746">
            <w:pPr>
              <w:spacing w:after="0" w:line="240" w:lineRule="auto"/>
              <w:contextualSpacing/>
              <w:jc w:val="both"/>
              <w:rPr>
                <w:rFonts w:ascii="Times New Roman" w:eastAsia="Times New Roman" w:hAnsi="Times New Roman"/>
                <w:lang w:eastAsia="zh-CN"/>
              </w:rPr>
            </w:pPr>
            <w:r w:rsidRPr="00613746">
              <w:rPr>
                <w:rFonts w:ascii="Times New Roman" w:eastAsia="Times New Roman" w:hAnsi="Times New Roman"/>
                <w:lang w:eastAsia="zh-C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3C03A86" w14:textId="77777777" w:rsidR="00E71A06" w:rsidRPr="00613746" w:rsidRDefault="00E71A06" w:rsidP="00613746">
            <w:pPr>
              <w:spacing w:after="0" w:line="240" w:lineRule="auto"/>
              <w:contextualSpacing/>
              <w:jc w:val="both"/>
              <w:rPr>
                <w:rFonts w:ascii="Times New Roman" w:eastAsia="Times New Roman" w:hAnsi="Times New Roman"/>
                <w:b/>
                <w:lang w:eastAsia="zh-CN"/>
              </w:rPr>
            </w:pPr>
            <w:r w:rsidRPr="00613746">
              <w:rPr>
                <w:rFonts w:ascii="Times New Roman" w:eastAsia="Times New Roman" w:hAnsi="Times New Roman"/>
                <w:b/>
                <w:lang w:eastAsia="zh-CN"/>
              </w:rPr>
              <w:t>Учасник процедури закупівлі має право:</w:t>
            </w:r>
          </w:p>
          <w:p w14:paraId="5091F355" w14:textId="77777777" w:rsidR="00E71A06" w:rsidRPr="00613746" w:rsidRDefault="00E71A06" w:rsidP="005B76D5">
            <w:pPr>
              <w:spacing w:after="0" w:line="240" w:lineRule="auto"/>
              <w:ind w:firstLine="316"/>
              <w:contextualSpacing/>
              <w:jc w:val="both"/>
              <w:rPr>
                <w:rFonts w:ascii="Times New Roman" w:eastAsia="Times New Roman" w:hAnsi="Times New Roman"/>
                <w:lang w:eastAsia="zh-CN"/>
              </w:rPr>
            </w:pPr>
            <w:r w:rsidRPr="00613746">
              <w:rPr>
                <w:rFonts w:ascii="Times New Roman" w:eastAsia="Times New Roman" w:hAnsi="Times New Roman"/>
                <w:lang w:eastAsia="zh-CN"/>
              </w:rPr>
              <w:t>відхилити таку вимогу, не втрачаючи при цьому наданого ним забезпечення тендерної пропозиції;</w:t>
            </w:r>
          </w:p>
          <w:p w14:paraId="0A30D6C1" w14:textId="77777777" w:rsidR="00E71A06" w:rsidRPr="00613746" w:rsidRDefault="00E71A06" w:rsidP="005B76D5">
            <w:pPr>
              <w:spacing w:after="0" w:line="240" w:lineRule="auto"/>
              <w:ind w:firstLine="316"/>
              <w:contextualSpacing/>
              <w:jc w:val="both"/>
              <w:rPr>
                <w:rFonts w:ascii="Times New Roman" w:eastAsia="Times New Roman" w:hAnsi="Times New Roman"/>
                <w:lang w:eastAsia="zh-CN"/>
              </w:rPr>
            </w:pPr>
            <w:r w:rsidRPr="00613746">
              <w:rPr>
                <w:rFonts w:ascii="Times New Roman" w:eastAsia="Times New Roman" w:hAnsi="Times New Roman"/>
                <w:lang w:eastAsia="zh-CN"/>
              </w:rPr>
              <w:t>погодитися з вимогою та продовжити строк дії поданої ним тендерної пропозиції і наданого забезпечення тендерної пропозиції.</w:t>
            </w:r>
          </w:p>
          <w:p w14:paraId="36D97C5D" w14:textId="004ABA3F" w:rsidR="00E71A06" w:rsidRPr="00613746" w:rsidRDefault="00E71A06" w:rsidP="005B76D5">
            <w:pPr>
              <w:spacing w:after="0" w:line="240" w:lineRule="auto"/>
              <w:contextualSpacing/>
              <w:jc w:val="both"/>
              <w:rPr>
                <w:rFonts w:ascii="Times New Roman" w:eastAsia="Times New Roman" w:hAnsi="Times New Roman"/>
                <w:lang w:eastAsia="zh-CN"/>
              </w:rPr>
            </w:pPr>
            <w:r w:rsidRPr="00613746">
              <w:rPr>
                <w:rFonts w:ascii="Times New Roman" w:eastAsia="Times New Roman" w:hAnsi="Times New Roman"/>
                <w:lang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4793D" w:rsidRPr="00613746" w14:paraId="2DA36EF5" w14:textId="77777777" w:rsidTr="00D73A73">
        <w:trPr>
          <w:tblCellSpacing w:w="0" w:type="dxa"/>
          <w:jc w:val="center"/>
        </w:trPr>
        <w:tc>
          <w:tcPr>
            <w:tcW w:w="179" w:type="pct"/>
            <w:tcBorders>
              <w:top w:val="outset" w:sz="6" w:space="0" w:color="auto"/>
              <w:left w:val="outset" w:sz="6" w:space="0" w:color="auto"/>
              <w:bottom w:val="outset" w:sz="6" w:space="0" w:color="auto"/>
              <w:right w:val="outset" w:sz="6" w:space="0" w:color="auto"/>
            </w:tcBorders>
          </w:tcPr>
          <w:p w14:paraId="6B652082" w14:textId="459B4FA0" w:rsidR="0034793D" w:rsidRPr="00613746" w:rsidRDefault="0034793D" w:rsidP="00613746">
            <w:pPr>
              <w:spacing w:after="0" w:line="240" w:lineRule="auto"/>
              <w:contextualSpacing/>
              <w:jc w:val="center"/>
              <w:rPr>
                <w:rFonts w:ascii="Times New Roman" w:eastAsia="Times New Roman" w:hAnsi="Times New Roman"/>
                <w:b/>
                <w:lang w:val="uk-UA" w:eastAsia="ru-RU"/>
              </w:rPr>
            </w:pPr>
            <w:r w:rsidRPr="00613746">
              <w:rPr>
                <w:rFonts w:ascii="Times New Roman" w:eastAsia="Times New Roman" w:hAnsi="Times New Roman"/>
                <w:b/>
                <w:lang w:val="uk-UA" w:eastAsia="ru-RU"/>
              </w:rPr>
              <w:lastRenderedPageBreak/>
              <w:t>5.</w:t>
            </w:r>
          </w:p>
        </w:tc>
        <w:tc>
          <w:tcPr>
            <w:tcW w:w="1656" w:type="pct"/>
            <w:tcBorders>
              <w:top w:val="outset" w:sz="6" w:space="0" w:color="auto"/>
              <w:left w:val="outset" w:sz="6" w:space="0" w:color="auto"/>
              <w:bottom w:val="outset" w:sz="6" w:space="0" w:color="auto"/>
              <w:right w:val="outset" w:sz="6" w:space="0" w:color="auto"/>
            </w:tcBorders>
            <w:vAlign w:val="center"/>
          </w:tcPr>
          <w:p w14:paraId="219D0793" w14:textId="6124DF84" w:rsidR="0034793D" w:rsidRPr="00613746" w:rsidRDefault="0034793D" w:rsidP="00613746">
            <w:pPr>
              <w:spacing w:after="0" w:line="240" w:lineRule="auto"/>
              <w:contextualSpacing/>
              <w:rPr>
                <w:rFonts w:ascii="Times New Roman" w:eastAsia="Times New Roman" w:hAnsi="Times New Roman"/>
                <w:b/>
                <w:highlight w:val="yellow"/>
                <w:lang w:eastAsia="ru-RU"/>
              </w:rPr>
            </w:pPr>
            <w:r w:rsidRPr="00613746">
              <w:rPr>
                <w:rFonts w:ascii="Times New Roman" w:eastAsia="Times New Roman" w:hAnsi="Times New Roman"/>
                <w:b/>
                <w:lang w:eastAsia="zh-CN"/>
              </w:rPr>
              <w:t>Кваліфікаційні критерії відповідно до статті 16 Закону, підстави, встановлені статтею 17 Закону</w:t>
            </w:r>
          </w:p>
        </w:tc>
        <w:tc>
          <w:tcPr>
            <w:tcW w:w="3165" w:type="pct"/>
            <w:tcBorders>
              <w:top w:val="outset" w:sz="6" w:space="0" w:color="auto"/>
              <w:left w:val="outset" w:sz="6" w:space="0" w:color="auto"/>
              <w:bottom w:val="outset" w:sz="6" w:space="0" w:color="auto"/>
              <w:right w:val="outset" w:sz="6" w:space="0" w:color="auto"/>
            </w:tcBorders>
          </w:tcPr>
          <w:p w14:paraId="437CF859" w14:textId="77777777" w:rsidR="0034793D" w:rsidRPr="00613746" w:rsidRDefault="0034793D" w:rsidP="00613746">
            <w:pPr>
              <w:spacing w:after="0" w:line="240" w:lineRule="auto"/>
              <w:contextualSpacing/>
              <w:jc w:val="both"/>
              <w:rPr>
                <w:rFonts w:ascii="Times New Roman" w:hAnsi="Times New Roman"/>
              </w:rPr>
            </w:pPr>
            <w:r w:rsidRPr="00613746">
              <w:rPr>
                <w:rFonts w:ascii="Times New Roman" w:hAnsi="Times New Roman"/>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Замовник установлює один або декілька кваліфікаційних критеріїв відповідно до статті 16 Закону. Замовником зазначаються кваліфікаційні критерії до Учасників відповідно до статті 16 Закону, вимоги, установлені статтею 17 Закону, за винятком пунктів 1, 7 і 13 частини першої статті 17 Закону, та інформація про спосіб підтвердження відповідності Учасників установленим критеріям та вимогам згідно із законодавством.</w:t>
            </w:r>
          </w:p>
          <w:p w14:paraId="2C504733" w14:textId="77777777" w:rsidR="0034793D" w:rsidRPr="00613746" w:rsidRDefault="0034793D" w:rsidP="00613746">
            <w:pPr>
              <w:spacing w:after="0" w:line="240" w:lineRule="auto"/>
              <w:contextualSpacing/>
              <w:jc w:val="both"/>
              <w:rPr>
                <w:rFonts w:ascii="Times New Roman" w:hAnsi="Times New Roman"/>
                <w:b/>
                <w:u w:val="single"/>
              </w:rPr>
            </w:pPr>
            <w:r w:rsidRPr="00613746">
              <w:rPr>
                <w:rFonts w:ascii="Times New Roman" w:hAnsi="Times New Roman"/>
                <w:b/>
                <w:u w:val="single"/>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EC83357" w14:textId="77777777" w:rsidR="0034793D" w:rsidRPr="00613746" w:rsidRDefault="0034793D" w:rsidP="00613746">
            <w:pPr>
              <w:spacing w:after="0" w:line="240" w:lineRule="auto"/>
              <w:contextualSpacing/>
              <w:jc w:val="both"/>
              <w:rPr>
                <w:rFonts w:ascii="Times New Roman" w:hAnsi="Times New Roman"/>
              </w:rPr>
            </w:pPr>
            <w:r w:rsidRPr="00613746">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16652D9" w14:textId="77777777" w:rsidR="0034793D" w:rsidRPr="00613746" w:rsidRDefault="0034793D" w:rsidP="00613746">
            <w:pPr>
              <w:spacing w:after="0" w:line="240" w:lineRule="auto"/>
              <w:contextualSpacing/>
              <w:jc w:val="both"/>
              <w:rPr>
                <w:rFonts w:ascii="Times New Roman" w:hAnsi="Times New Roman"/>
              </w:rPr>
            </w:pPr>
            <w:r w:rsidRPr="00613746">
              <w:rPr>
                <w:rFonts w:ascii="Times New Roman" w:hAnsi="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D84F1D3" w14:textId="77777777" w:rsidR="0034793D" w:rsidRPr="00613746" w:rsidRDefault="0034793D" w:rsidP="00613746">
            <w:pPr>
              <w:spacing w:after="0" w:line="240" w:lineRule="auto"/>
              <w:contextualSpacing/>
              <w:jc w:val="both"/>
              <w:rPr>
                <w:rFonts w:ascii="Times New Roman" w:hAnsi="Times New Roman"/>
              </w:rPr>
            </w:pPr>
            <w:r w:rsidRPr="00613746">
              <w:rPr>
                <w:rFonts w:ascii="Times New Roman" w:hAnsi="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03DFED4" w14:textId="77777777" w:rsidR="0034793D" w:rsidRPr="00613746" w:rsidRDefault="0034793D" w:rsidP="00613746">
            <w:pPr>
              <w:spacing w:after="0" w:line="240" w:lineRule="auto"/>
              <w:contextualSpacing/>
              <w:jc w:val="both"/>
              <w:rPr>
                <w:rFonts w:ascii="Times New Roman" w:hAnsi="Times New Roman"/>
              </w:rPr>
            </w:pPr>
            <w:r w:rsidRPr="00613746">
              <w:rPr>
                <w:rFonts w:ascii="Times New Roman" w:hAnsi="Times New Roman"/>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565BB6B" w14:textId="77777777" w:rsidR="0034793D" w:rsidRPr="00613746" w:rsidRDefault="0034793D" w:rsidP="00613746">
            <w:pPr>
              <w:spacing w:after="0" w:line="240" w:lineRule="auto"/>
              <w:contextualSpacing/>
              <w:jc w:val="both"/>
              <w:rPr>
                <w:rFonts w:ascii="Times New Roman" w:hAnsi="Times New Roman"/>
              </w:rPr>
            </w:pPr>
            <w:r w:rsidRPr="00613746">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AD3DEC1" w14:textId="77777777" w:rsidR="0034793D" w:rsidRPr="00613746" w:rsidRDefault="0034793D" w:rsidP="00613746">
            <w:pPr>
              <w:spacing w:after="0" w:line="240" w:lineRule="auto"/>
              <w:contextualSpacing/>
              <w:jc w:val="both"/>
              <w:rPr>
                <w:rFonts w:ascii="Times New Roman" w:hAnsi="Times New Roman"/>
              </w:rPr>
            </w:pPr>
            <w:r w:rsidRPr="00613746">
              <w:rPr>
                <w:rFonts w:ascii="Times New Roman" w:hAnsi="Times New Roman"/>
              </w:rPr>
              <w:t>6) службова(посадова)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D153CAB" w14:textId="77777777" w:rsidR="0034793D" w:rsidRPr="00613746" w:rsidRDefault="0034793D" w:rsidP="00613746">
            <w:pPr>
              <w:spacing w:after="0" w:line="240" w:lineRule="auto"/>
              <w:contextualSpacing/>
              <w:jc w:val="both"/>
              <w:rPr>
                <w:rFonts w:ascii="Times New Roman" w:hAnsi="Times New Roman"/>
              </w:rPr>
            </w:pPr>
            <w:r w:rsidRPr="00613746">
              <w:rPr>
                <w:rFonts w:ascii="Times New Roman" w:hAnsi="Times New Roma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32C572EB" w14:textId="77777777" w:rsidR="0034793D" w:rsidRPr="00613746" w:rsidRDefault="0034793D" w:rsidP="00613746">
            <w:pPr>
              <w:spacing w:after="0" w:line="240" w:lineRule="auto"/>
              <w:contextualSpacing/>
              <w:jc w:val="both"/>
              <w:rPr>
                <w:rFonts w:ascii="Times New Roman" w:hAnsi="Times New Roman"/>
              </w:rPr>
            </w:pPr>
            <w:r w:rsidRPr="00613746">
              <w:rPr>
                <w:rFonts w:ascii="Times New Roman" w:hAnsi="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14:paraId="5BD67284" w14:textId="77777777" w:rsidR="0034793D" w:rsidRPr="00613746" w:rsidRDefault="0034793D" w:rsidP="00613746">
            <w:pPr>
              <w:spacing w:after="0" w:line="240" w:lineRule="auto"/>
              <w:contextualSpacing/>
              <w:jc w:val="both"/>
              <w:rPr>
                <w:rFonts w:ascii="Times New Roman" w:hAnsi="Times New Roman"/>
              </w:rPr>
            </w:pPr>
            <w:r w:rsidRPr="00613746">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CF4274A" w14:textId="77777777" w:rsidR="0034793D" w:rsidRPr="00613746" w:rsidRDefault="0034793D" w:rsidP="00613746">
            <w:pPr>
              <w:spacing w:after="0" w:line="240" w:lineRule="auto"/>
              <w:contextualSpacing/>
              <w:jc w:val="both"/>
              <w:rPr>
                <w:rFonts w:ascii="Times New Roman" w:hAnsi="Times New Roman"/>
              </w:rPr>
            </w:pPr>
            <w:r w:rsidRPr="00613746">
              <w:rPr>
                <w:rFonts w:ascii="Times New Roman" w:hAnsi="Times New Roman"/>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D942CF4" w14:textId="77777777" w:rsidR="0034793D" w:rsidRPr="00613746" w:rsidRDefault="0034793D" w:rsidP="00613746">
            <w:pPr>
              <w:spacing w:after="0" w:line="240" w:lineRule="auto"/>
              <w:contextualSpacing/>
              <w:jc w:val="both"/>
              <w:rPr>
                <w:rFonts w:ascii="Times New Roman" w:hAnsi="Times New Roman"/>
              </w:rPr>
            </w:pPr>
            <w:r w:rsidRPr="00613746">
              <w:rPr>
                <w:rFonts w:ascii="Times New Roman" w:hAnsi="Times New Roma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488D7C22" w14:textId="77777777" w:rsidR="0034793D" w:rsidRPr="00613746" w:rsidRDefault="0034793D" w:rsidP="00613746">
            <w:pPr>
              <w:spacing w:after="0" w:line="240" w:lineRule="auto"/>
              <w:contextualSpacing/>
              <w:jc w:val="both"/>
              <w:rPr>
                <w:rFonts w:ascii="Times New Roman" w:hAnsi="Times New Roman"/>
              </w:rPr>
            </w:pPr>
            <w:r w:rsidRPr="00613746">
              <w:rPr>
                <w:rFonts w:ascii="Times New Roman" w:hAnsi="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E008FA" w14:textId="77777777" w:rsidR="0034793D" w:rsidRPr="00613746" w:rsidRDefault="0034793D" w:rsidP="00613746">
            <w:pPr>
              <w:spacing w:after="0" w:line="240" w:lineRule="auto"/>
              <w:contextualSpacing/>
              <w:jc w:val="both"/>
              <w:rPr>
                <w:rFonts w:ascii="Times New Roman" w:hAnsi="Times New Roman"/>
              </w:rPr>
            </w:pPr>
            <w:r w:rsidRPr="00613746">
              <w:rPr>
                <w:rFonts w:ascii="Times New Roman" w:hAnsi="Times New Roman"/>
              </w:rPr>
              <w:t>Інформація про відхилення тендерної пропозиції Учасника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(частина 2 статті 31 Закону).</w:t>
            </w:r>
          </w:p>
          <w:p w14:paraId="0BC55CDA" w14:textId="77777777" w:rsidR="0034793D" w:rsidRPr="00613746" w:rsidRDefault="0034793D" w:rsidP="00613746">
            <w:pPr>
              <w:spacing w:after="0" w:line="240" w:lineRule="auto"/>
              <w:contextualSpacing/>
              <w:jc w:val="both"/>
              <w:rPr>
                <w:rFonts w:ascii="Times New Roman" w:hAnsi="Times New Roman"/>
              </w:rPr>
            </w:pPr>
            <w:r w:rsidRPr="00613746">
              <w:rPr>
                <w:rFonts w:ascii="Times New Roman" w:hAnsi="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D87DEC1" w14:textId="77777777" w:rsidR="0034793D" w:rsidRPr="00613746" w:rsidRDefault="0034793D" w:rsidP="00613746">
            <w:pPr>
              <w:spacing w:after="0" w:line="240" w:lineRule="auto"/>
              <w:contextualSpacing/>
              <w:jc w:val="both"/>
              <w:rPr>
                <w:rFonts w:ascii="Times New Roman" w:hAnsi="Times New Roman"/>
                <w:b/>
              </w:rPr>
            </w:pPr>
            <w:r w:rsidRPr="00613746">
              <w:rPr>
                <w:rFonts w:ascii="Times New Roman" w:hAnsi="Times New Roman"/>
                <w:b/>
              </w:rPr>
              <w:t xml:space="preserve">Як частину тендерної пропозиції Учасник надає документи, що підтверджують його відповідність кваліфікаційним критеріям (стаття 16 Закону) та вимогам (стаття 17 Закону, крім пункту 13 частини першої статті 17 Закону) (у вигляді завантаження необхідних  документів). </w:t>
            </w:r>
          </w:p>
          <w:p w14:paraId="20385F0E" w14:textId="5079577F" w:rsidR="0034793D" w:rsidRPr="00613746" w:rsidRDefault="0034793D" w:rsidP="00613746">
            <w:pPr>
              <w:widowControl w:val="0"/>
              <w:spacing w:after="0" w:line="240" w:lineRule="auto"/>
              <w:ind w:firstLine="261"/>
              <w:contextualSpacing/>
              <w:jc w:val="both"/>
              <w:rPr>
                <w:rFonts w:ascii="Times New Roman" w:hAnsi="Times New Roman"/>
                <w:color w:val="000000"/>
                <w:shd w:val="clear" w:color="auto" w:fill="FFFFFF"/>
              </w:rPr>
            </w:pPr>
            <w:r w:rsidRPr="00613746">
              <w:rPr>
                <w:rFonts w:ascii="Times New Roman" w:hAnsi="Times New Roman"/>
                <w:b/>
                <w:u w:val="single"/>
              </w:rPr>
              <w:t xml:space="preserve">Перелік документів, що підтверджують відповідність кваліфікаційним критеріям та вимогам зазначено в додатку № 1 та додатку № 2 до тендерної документації.  </w:t>
            </w:r>
          </w:p>
        </w:tc>
      </w:tr>
      <w:tr w:rsidR="00E71A06" w:rsidRPr="00613746" w14:paraId="7DB7C499" w14:textId="77777777" w:rsidTr="00DC1286">
        <w:trPr>
          <w:tblCellSpacing w:w="0" w:type="dxa"/>
          <w:jc w:val="center"/>
        </w:trPr>
        <w:tc>
          <w:tcPr>
            <w:tcW w:w="179" w:type="pct"/>
            <w:tcBorders>
              <w:top w:val="outset" w:sz="6" w:space="0" w:color="auto"/>
              <w:left w:val="outset" w:sz="6" w:space="0" w:color="auto"/>
              <w:bottom w:val="outset" w:sz="6" w:space="0" w:color="auto"/>
              <w:right w:val="outset" w:sz="6" w:space="0" w:color="auto"/>
            </w:tcBorders>
          </w:tcPr>
          <w:p w14:paraId="4DDA61AA" w14:textId="10986507" w:rsidR="00E71A06" w:rsidRPr="00613746" w:rsidRDefault="0034793D" w:rsidP="00613746">
            <w:pPr>
              <w:spacing w:after="0" w:line="240" w:lineRule="auto"/>
              <w:contextualSpacing/>
              <w:jc w:val="center"/>
              <w:rPr>
                <w:rFonts w:ascii="Times New Roman" w:eastAsia="Times New Roman" w:hAnsi="Times New Roman"/>
                <w:b/>
                <w:lang w:val="uk-UA" w:eastAsia="ru-RU"/>
              </w:rPr>
            </w:pPr>
            <w:r w:rsidRPr="00613746">
              <w:rPr>
                <w:rFonts w:ascii="Times New Roman" w:eastAsia="Times New Roman" w:hAnsi="Times New Roman"/>
                <w:b/>
                <w:lang w:val="uk-UA" w:eastAsia="ru-RU"/>
              </w:rPr>
              <w:lastRenderedPageBreak/>
              <w:t>6</w:t>
            </w:r>
            <w:r w:rsidR="00E71A06" w:rsidRPr="00613746">
              <w:rPr>
                <w:rFonts w:ascii="Times New Roman" w:eastAsia="Times New Roman" w:hAnsi="Times New Roman"/>
                <w:b/>
                <w:lang w:val="uk-UA" w:eastAsia="ru-RU"/>
              </w:rPr>
              <w:t>.</w:t>
            </w:r>
          </w:p>
        </w:tc>
        <w:tc>
          <w:tcPr>
            <w:tcW w:w="1656" w:type="pct"/>
            <w:tcBorders>
              <w:top w:val="outset" w:sz="6" w:space="0" w:color="auto"/>
              <w:left w:val="outset" w:sz="6" w:space="0" w:color="auto"/>
              <w:bottom w:val="outset" w:sz="6" w:space="0" w:color="auto"/>
              <w:right w:val="outset" w:sz="6" w:space="0" w:color="auto"/>
            </w:tcBorders>
            <w:vAlign w:val="center"/>
          </w:tcPr>
          <w:p w14:paraId="4DE1989E" w14:textId="5690DF4F" w:rsidR="00E71A06" w:rsidRPr="00613746" w:rsidRDefault="00E71A06" w:rsidP="00613746">
            <w:pPr>
              <w:spacing w:after="0" w:line="240" w:lineRule="auto"/>
              <w:contextualSpacing/>
              <w:rPr>
                <w:rFonts w:ascii="Times New Roman" w:eastAsia="Times New Roman" w:hAnsi="Times New Roman"/>
                <w:b/>
                <w:highlight w:val="yellow"/>
                <w:lang w:eastAsia="ru-RU"/>
              </w:rPr>
            </w:pPr>
            <w:r w:rsidRPr="00613746">
              <w:rPr>
                <w:rFonts w:ascii="Times New Roman" w:eastAsia="Times New Roman" w:hAnsi="Times New Roman"/>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165" w:type="pct"/>
            <w:tcBorders>
              <w:top w:val="outset" w:sz="6" w:space="0" w:color="auto"/>
              <w:left w:val="outset" w:sz="6" w:space="0" w:color="auto"/>
              <w:bottom w:val="outset" w:sz="6" w:space="0" w:color="auto"/>
              <w:right w:val="outset" w:sz="6" w:space="0" w:color="auto"/>
            </w:tcBorders>
            <w:vAlign w:val="center"/>
          </w:tcPr>
          <w:p w14:paraId="5AC623FF" w14:textId="77777777" w:rsidR="0034793D" w:rsidRPr="00613746" w:rsidRDefault="0034793D" w:rsidP="00613746">
            <w:pPr>
              <w:spacing w:after="0" w:line="240" w:lineRule="auto"/>
              <w:contextualSpacing/>
              <w:jc w:val="both"/>
              <w:rPr>
                <w:rFonts w:ascii="Times New Roman" w:hAnsi="Times New Roman"/>
                <w:u w:val="single"/>
              </w:rPr>
            </w:pPr>
            <w:r w:rsidRPr="00613746">
              <w:rPr>
                <w:rFonts w:ascii="Times New Roman" w:hAnsi="Times New Roman"/>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(технічне завдання) до тендерної документації. </w:t>
            </w:r>
            <w:r w:rsidRPr="004A652C">
              <w:rPr>
                <w:rFonts w:ascii="Times New Roman" w:hAnsi="Times New Roman"/>
                <w:b/>
                <w:u w:val="single"/>
              </w:rPr>
              <w:t>Відповідність</w:t>
            </w:r>
            <w:r w:rsidRPr="004A652C">
              <w:rPr>
                <w:rFonts w:ascii="Times New Roman" w:hAnsi="Times New Roman"/>
                <w:b/>
              </w:rPr>
              <w:t xml:space="preserve"> тендерної пропозиції Учасника технічним, якісним, кількісним та іншим вимогам до предмета закупівлі </w:t>
            </w:r>
            <w:r w:rsidRPr="004A652C">
              <w:rPr>
                <w:rFonts w:ascii="Times New Roman" w:hAnsi="Times New Roman"/>
                <w:b/>
                <w:u w:val="single"/>
              </w:rPr>
              <w:t>повинна бути підтверджена згідно з вимогами додатка № 4 до тендерної документації</w:t>
            </w:r>
            <w:r w:rsidRPr="00613746">
              <w:rPr>
                <w:rFonts w:ascii="Times New Roman" w:hAnsi="Times New Roman"/>
                <w:u w:val="single"/>
              </w:rPr>
              <w:t>.</w:t>
            </w:r>
          </w:p>
          <w:p w14:paraId="7E5FD123" w14:textId="77777777" w:rsidR="0034793D" w:rsidRPr="00613746" w:rsidRDefault="0034793D" w:rsidP="00613746">
            <w:pPr>
              <w:shd w:val="clear" w:color="auto" w:fill="FFFFFF"/>
              <w:spacing w:after="0" w:line="240" w:lineRule="auto"/>
              <w:contextualSpacing/>
              <w:jc w:val="both"/>
              <w:rPr>
                <w:rFonts w:ascii="Times New Roman" w:hAnsi="Times New Roman"/>
              </w:rPr>
            </w:pPr>
            <w:r w:rsidRPr="00613746">
              <w:rPr>
                <w:rFonts w:ascii="Times New Roman" w:hAnsi="Times New Roman"/>
              </w:rPr>
              <w:t xml:space="preserve">Замовником зазначаються вимоги до предмета закупівлі (технічне завдання) згідно з частиною другою статті 22 Закону. </w:t>
            </w:r>
          </w:p>
          <w:p w14:paraId="3CE7344F" w14:textId="77777777" w:rsidR="0034793D" w:rsidRPr="00613746" w:rsidRDefault="0034793D" w:rsidP="00613746">
            <w:pPr>
              <w:shd w:val="clear" w:color="auto" w:fill="FFFFFF"/>
              <w:spacing w:after="0" w:line="240" w:lineRule="auto"/>
              <w:contextualSpacing/>
              <w:jc w:val="both"/>
              <w:rPr>
                <w:rFonts w:ascii="Times New Roman" w:hAnsi="Times New Roman"/>
              </w:rPr>
            </w:pPr>
            <w:r w:rsidRPr="00613746">
              <w:rPr>
                <w:rFonts w:ascii="Times New Roman" w:hAnsi="Times New Roman"/>
              </w:rPr>
              <w:t xml:space="preserve">Тендерні пропозиції повинні узгоджуватися з відповідним технічним завданням.  </w:t>
            </w:r>
          </w:p>
          <w:p w14:paraId="62A8B86B" w14:textId="0CCE99A3" w:rsidR="00E71A06" w:rsidRPr="00613746" w:rsidRDefault="0034793D" w:rsidP="00613746">
            <w:pPr>
              <w:widowControl w:val="0"/>
              <w:spacing w:after="0" w:line="240" w:lineRule="auto"/>
              <w:contextualSpacing/>
              <w:jc w:val="both"/>
              <w:rPr>
                <w:rFonts w:ascii="Times New Roman" w:eastAsia="Times New Roman" w:hAnsi="Times New Roman"/>
                <w:lang w:eastAsia="ru-RU"/>
              </w:rPr>
            </w:pPr>
            <w:r w:rsidRPr="00613746">
              <w:rPr>
                <w:rFonts w:ascii="Times New Roman" w:hAnsi="Times New Roman"/>
              </w:rPr>
              <w:t xml:space="preserve">До технічних та якісних вимог предмета закупівлі застосовується вираз «або еквівалент»* </w:t>
            </w:r>
            <w:r w:rsidRPr="00613746">
              <w:rPr>
                <w:rFonts w:ascii="Times New Roman" w:hAnsi="Times New Roman"/>
                <w:i/>
                <w:iCs/>
                <w:u w:val="single"/>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613746">
              <w:rPr>
                <w:rFonts w:ascii="Times New Roman" w:hAnsi="Times New Roman"/>
                <w:u w:val="single"/>
              </w:rPr>
              <w:t>.</w:t>
            </w:r>
          </w:p>
        </w:tc>
      </w:tr>
      <w:tr w:rsidR="0034793D" w:rsidRPr="00613746" w14:paraId="64FEF69B" w14:textId="77777777" w:rsidTr="00D73A73">
        <w:trPr>
          <w:tblCellSpacing w:w="0" w:type="dxa"/>
          <w:jc w:val="center"/>
        </w:trPr>
        <w:tc>
          <w:tcPr>
            <w:tcW w:w="179" w:type="pct"/>
            <w:tcBorders>
              <w:top w:val="outset" w:sz="6" w:space="0" w:color="auto"/>
              <w:left w:val="outset" w:sz="6" w:space="0" w:color="auto"/>
              <w:bottom w:val="outset" w:sz="6" w:space="0" w:color="auto"/>
              <w:right w:val="outset" w:sz="6" w:space="0" w:color="auto"/>
            </w:tcBorders>
          </w:tcPr>
          <w:p w14:paraId="3EC8E2AA" w14:textId="07DD7A47" w:rsidR="0034793D" w:rsidRPr="00613746" w:rsidRDefault="0034793D" w:rsidP="00613746">
            <w:pPr>
              <w:spacing w:after="0" w:line="240" w:lineRule="auto"/>
              <w:contextualSpacing/>
              <w:jc w:val="center"/>
              <w:rPr>
                <w:rFonts w:ascii="Times New Roman" w:eastAsia="Times New Roman" w:hAnsi="Times New Roman"/>
                <w:b/>
                <w:lang w:val="uk-UA" w:eastAsia="ru-RU"/>
              </w:rPr>
            </w:pPr>
            <w:r w:rsidRPr="00613746">
              <w:rPr>
                <w:rFonts w:ascii="Times New Roman" w:eastAsia="Times New Roman" w:hAnsi="Times New Roman"/>
                <w:b/>
                <w:lang w:val="uk-UA" w:eastAsia="ru-RU"/>
              </w:rPr>
              <w:t>7.</w:t>
            </w:r>
          </w:p>
        </w:tc>
        <w:tc>
          <w:tcPr>
            <w:tcW w:w="1656" w:type="pct"/>
            <w:tcBorders>
              <w:top w:val="outset" w:sz="6" w:space="0" w:color="auto"/>
              <w:left w:val="outset" w:sz="6" w:space="0" w:color="auto"/>
              <w:bottom w:val="outset" w:sz="6" w:space="0" w:color="auto"/>
              <w:right w:val="outset" w:sz="6" w:space="0" w:color="auto"/>
            </w:tcBorders>
            <w:vAlign w:val="center"/>
          </w:tcPr>
          <w:p w14:paraId="3BAC6189" w14:textId="53E1F2AF" w:rsidR="0034793D" w:rsidRPr="00613746" w:rsidRDefault="0034793D" w:rsidP="00613746">
            <w:pPr>
              <w:spacing w:after="0" w:line="240" w:lineRule="auto"/>
              <w:contextualSpacing/>
              <w:rPr>
                <w:rFonts w:ascii="Times New Roman" w:eastAsia="Times New Roman" w:hAnsi="Times New Roman"/>
                <w:b/>
                <w:highlight w:val="yellow"/>
                <w:lang w:eastAsia="ru-RU"/>
              </w:rPr>
            </w:pPr>
            <w:r w:rsidRPr="00613746">
              <w:rPr>
                <w:rFonts w:ascii="Times New Roman" w:eastAsia="Times New Roman" w:hAnsi="Times New Roman"/>
                <w:b/>
                <w:lang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165" w:type="pct"/>
            <w:tcBorders>
              <w:top w:val="outset" w:sz="6" w:space="0" w:color="auto"/>
              <w:left w:val="outset" w:sz="6" w:space="0" w:color="auto"/>
              <w:bottom w:val="outset" w:sz="6" w:space="0" w:color="auto"/>
              <w:right w:val="outset" w:sz="6" w:space="0" w:color="auto"/>
            </w:tcBorders>
          </w:tcPr>
          <w:p w14:paraId="3D2941FC" w14:textId="77777777" w:rsidR="0034793D" w:rsidRPr="00613746" w:rsidRDefault="0034793D" w:rsidP="00613746">
            <w:pPr>
              <w:spacing w:after="0" w:line="240" w:lineRule="auto"/>
              <w:contextualSpacing/>
              <w:jc w:val="both"/>
              <w:rPr>
                <w:rFonts w:ascii="Times New Roman" w:hAnsi="Times New Roman"/>
                <w:color w:val="000000"/>
                <w:shd w:val="clear" w:color="auto" w:fill="FFFFFF"/>
              </w:rPr>
            </w:pPr>
            <w:r w:rsidRPr="00613746">
              <w:rPr>
                <w:rFonts w:ascii="Times New Roman" w:hAnsi="Times New Roman"/>
                <w:color w:val="000000"/>
                <w:shd w:val="clear" w:color="auto" w:fill="FFFFFF"/>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14:paraId="72D532D1" w14:textId="77777777" w:rsidR="0034793D" w:rsidRPr="00613746" w:rsidRDefault="0034793D" w:rsidP="00613746">
            <w:pPr>
              <w:spacing w:after="0" w:line="240" w:lineRule="auto"/>
              <w:contextualSpacing/>
              <w:jc w:val="both"/>
              <w:rPr>
                <w:rStyle w:val="afff2"/>
                <w:rFonts w:ascii="Times New Roman" w:hAnsi="Times New Roman"/>
                <w:b w:val="0"/>
              </w:rPr>
            </w:pPr>
            <w:r w:rsidRPr="00613746">
              <w:rPr>
                <w:rStyle w:val="afff2"/>
                <w:rFonts w:ascii="Times New Roman" w:hAnsi="Times New Roman"/>
                <w:b w:val="0"/>
              </w:rPr>
              <w:lastRenderedPageBreak/>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780B66B2" w14:textId="77777777" w:rsidR="0034793D" w:rsidRPr="00613746" w:rsidRDefault="0034793D" w:rsidP="00613746">
            <w:pPr>
              <w:spacing w:after="0" w:line="240" w:lineRule="auto"/>
              <w:contextualSpacing/>
              <w:jc w:val="both"/>
              <w:rPr>
                <w:rStyle w:val="afff2"/>
                <w:rFonts w:ascii="Times New Roman" w:hAnsi="Times New Roman"/>
                <w:b w:val="0"/>
              </w:rPr>
            </w:pPr>
            <w:r w:rsidRPr="00613746">
              <w:rPr>
                <w:rStyle w:val="afff2"/>
                <w:rFonts w:ascii="Times New Roman" w:hAnsi="Times New Roman"/>
                <w:b w:val="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14:paraId="5F268D13" w14:textId="686FB4B8" w:rsidR="0034793D" w:rsidRPr="00613746" w:rsidRDefault="0034793D" w:rsidP="00613746">
            <w:pPr>
              <w:spacing w:after="0" w:line="240" w:lineRule="auto"/>
              <w:contextualSpacing/>
              <w:jc w:val="both"/>
              <w:rPr>
                <w:rFonts w:ascii="Times New Roman" w:hAnsi="Times New Roman"/>
                <w:color w:val="000000"/>
                <w:shd w:val="solid" w:color="FFFFFF" w:fill="FFFFFF"/>
              </w:rPr>
            </w:pPr>
            <w:r w:rsidRPr="00613746">
              <w:rPr>
                <w:rStyle w:val="afff2"/>
                <w:rFonts w:ascii="Times New Roman" w:hAnsi="Times New Roman"/>
                <w:u w:val="single"/>
              </w:rPr>
              <w:t>Інформація про маркування, сертифікати, протоколи випробувань, що підтверджують відповідність предмета закупівлі</w:t>
            </w:r>
            <w:r w:rsidRPr="00613746">
              <w:rPr>
                <w:rFonts w:ascii="Times New Roman" w:hAnsi="Times New Roman"/>
                <w:u w:val="single"/>
              </w:rPr>
              <w:t xml:space="preserve"> </w:t>
            </w:r>
            <w:r w:rsidRPr="00613746">
              <w:rPr>
                <w:rFonts w:ascii="Times New Roman" w:hAnsi="Times New Roman"/>
                <w:b/>
                <w:u w:val="single"/>
              </w:rPr>
              <w:t>зазначена у додатку №4 (технічне завдання) до тендерної документації.</w:t>
            </w:r>
          </w:p>
        </w:tc>
      </w:tr>
      <w:tr w:rsidR="00E71A06" w:rsidRPr="008C0132" w14:paraId="5F399E55" w14:textId="77777777" w:rsidTr="00DC1286">
        <w:trPr>
          <w:tblCellSpacing w:w="0" w:type="dxa"/>
          <w:jc w:val="center"/>
        </w:trPr>
        <w:tc>
          <w:tcPr>
            <w:tcW w:w="179" w:type="pct"/>
            <w:tcBorders>
              <w:top w:val="outset" w:sz="6" w:space="0" w:color="auto"/>
              <w:left w:val="outset" w:sz="6" w:space="0" w:color="auto"/>
              <w:bottom w:val="outset" w:sz="6" w:space="0" w:color="auto"/>
              <w:right w:val="outset" w:sz="6" w:space="0" w:color="auto"/>
            </w:tcBorders>
          </w:tcPr>
          <w:p w14:paraId="7035DD4A" w14:textId="6D217B9C" w:rsidR="00E71A06" w:rsidRPr="00613746" w:rsidRDefault="000D5095" w:rsidP="00613746">
            <w:pPr>
              <w:spacing w:after="0" w:line="240" w:lineRule="auto"/>
              <w:contextualSpacing/>
              <w:jc w:val="center"/>
              <w:rPr>
                <w:rFonts w:ascii="Times New Roman" w:eastAsia="Times New Roman" w:hAnsi="Times New Roman"/>
                <w:b/>
                <w:lang w:val="uk-UA" w:eastAsia="ru-RU"/>
              </w:rPr>
            </w:pPr>
            <w:r w:rsidRPr="00613746">
              <w:rPr>
                <w:rFonts w:ascii="Times New Roman" w:eastAsia="Times New Roman" w:hAnsi="Times New Roman"/>
                <w:b/>
                <w:lang w:val="uk-UA" w:eastAsia="ru-RU"/>
              </w:rPr>
              <w:lastRenderedPageBreak/>
              <w:t>8</w:t>
            </w:r>
            <w:r w:rsidR="00E71A06" w:rsidRPr="00613746">
              <w:rPr>
                <w:rFonts w:ascii="Times New Roman" w:eastAsia="Times New Roman" w:hAnsi="Times New Roman"/>
                <w:b/>
                <w:lang w:val="uk-UA" w:eastAsia="ru-RU"/>
              </w:rPr>
              <w:t>.</w:t>
            </w:r>
          </w:p>
        </w:tc>
        <w:tc>
          <w:tcPr>
            <w:tcW w:w="1656" w:type="pct"/>
            <w:tcBorders>
              <w:top w:val="outset" w:sz="6" w:space="0" w:color="auto"/>
              <w:left w:val="outset" w:sz="6" w:space="0" w:color="auto"/>
              <w:bottom w:val="outset" w:sz="6" w:space="0" w:color="auto"/>
              <w:right w:val="outset" w:sz="6" w:space="0" w:color="auto"/>
            </w:tcBorders>
            <w:vAlign w:val="center"/>
          </w:tcPr>
          <w:p w14:paraId="5D7763FB" w14:textId="0382CF45" w:rsidR="00E71A06" w:rsidRPr="00613746" w:rsidRDefault="00E71A06" w:rsidP="00613746">
            <w:pPr>
              <w:spacing w:after="0" w:line="240" w:lineRule="auto"/>
              <w:contextualSpacing/>
              <w:rPr>
                <w:rFonts w:ascii="Times New Roman" w:eastAsia="Times New Roman" w:hAnsi="Times New Roman"/>
                <w:b/>
                <w:highlight w:val="yellow"/>
                <w:lang w:val="uk-UA" w:eastAsia="ru-RU"/>
              </w:rPr>
            </w:pPr>
            <w:r w:rsidRPr="00613746">
              <w:rPr>
                <w:rFonts w:ascii="Times New Roman" w:eastAsia="Times New Roman" w:hAnsi="Times New Roman"/>
                <w:b/>
                <w:lang w:val="uk-UA" w:eastAsia="zh-CN"/>
              </w:rPr>
              <w:t>Вимога про зазначення учасником у тендерній пропозиції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w:t>
            </w:r>
          </w:p>
        </w:tc>
        <w:tc>
          <w:tcPr>
            <w:tcW w:w="3165" w:type="pct"/>
            <w:tcBorders>
              <w:top w:val="outset" w:sz="6" w:space="0" w:color="auto"/>
              <w:left w:val="outset" w:sz="6" w:space="0" w:color="auto"/>
              <w:bottom w:val="outset" w:sz="6" w:space="0" w:color="auto"/>
              <w:right w:val="outset" w:sz="6" w:space="0" w:color="auto"/>
            </w:tcBorders>
            <w:vAlign w:val="center"/>
          </w:tcPr>
          <w:p w14:paraId="48437704" w14:textId="3BB52ECE" w:rsidR="00E71A06" w:rsidRPr="00613746" w:rsidRDefault="000D5095" w:rsidP="00613746">
            <w:pPr>
              <w:spacing w:after="0" w:line="240" w:lineRule="auto"/>
              <w:contextualSpacing/>
              <w:jc w:val="both"/>
              <w:rPr>
                <w:rFonts w:ascii="Times New Roman" w:hAnsi="Times New Roman"/>
                <w:color w:val="000000"/>
                <w:shd w:val="solid" w:color="FFFFFF" w:fill="FFFFFF"/>
                <w:lang w:val="uk-UA"/>
              </w:rPr>
            </w:pPr>
            <w:r w:rsidRPr="00613746">
              <w:rPr>
                <w:rFonts w:ascii="Times New Roman" w:hAnsi="Times New Roman"/>
                <w:lang w:val="uk-UA"/>
              </w:rPr>
              <w:t xml:space="preserve">У разі закупівлі робіт Учасник зазначає в тендерній пропозиції </w:t>
            </w:r>
            <w:r w:rsidRPr="00613746">
              <w:rPr>
                <w:rFonts w:ascii="Times New Roman" w:hAnsi="Times New Roman"/>
                <w:color w:val="000000"/>
                <w:shd w:val="clear" w:color="auto" w:fill="FFFFFF"/>
                <w:lang w:val="uk-UA"/>
              </w:rPr>
              <w:t>повне найменування та місцезнаходження кожного суб’єкта господарювання, який буде залучений переможцем, з яким укладено договір про закупівлю, до надання послуг як співвиконавця або виконання робіт як субпідрядника, в обсязі не менше ніж 20 відсотків вартості договору про закупівлю - у разі закупівлі робіт або послуг.</w:t>
            </w:r>
          </w:p>
        </w:tc>
      </w:tr>
      <w:tr w:rsidR="00E71A06" w:rsidRPr="00613746" w14:paraId="2648F627" w14:textId="77777777" w:rsidTr="00DC1286">
        <w:trPr>
          <w:tblCellSpacing w:w="0" w:type="dxa"/>
          <w:jc w:val="center"/>
        </w:trPr>
        <w:tc>
          <w:tcPr>
            <w:tcW w:w="179" w:type="pct"/>
            <w:tcBorders>
              <w:top w:val="outset" w:sz="6" w:space="0" w:color="auto"/>
              <w:left w:val="outset" w:sz="6" w:space="0" w:color="auto"/>
              <w:bottom w:val="outset" w:sz="6" w:space="0" w:color="auto"/>
              <w:right w:val="outset" w:sz="6" w:space="0" w:color="auto"/>
            </w:tcBorders>
          </w:tcPr>
          <w:p w14:paraId="6389F5F3" w14:textId="3B990F13" w:rsidR="00E71A06" w:rsidRPr="00613746" w:rsidRDefault="00E71A06" w:rsidP="00613746">
            <w:pPr>
              <w:spacing w:after="0" w:line="240" w:lineRule="auto"/>
              <w:contextualSpacing/>
              <w:jc w:val="center"/>
              <w:rPr>
                <w:rFonts w:ascii="Times New Roman" w:eastAsia="Times New Roman" w:hAnsi="Times New Roman"/>
                <w:b/>
                <w:lang w:val="uk-UA" w:eastAsia="ru-RU"/>
              </w:rPr>
            </w:pPr>
            <w:r w:rsidRPr="00613746">
              <w:rPr>
                <w:rFonts w:ascii="Times New Roman" w:eastAsia="Times New Roman" w:hAnsi="Times New Roman"/>
                <w:b/>
                <w:lang w:val="uk-UA" w:eastAsia="ru-RU"/>
              </w:rPr>
              <w:t>10.</w:t>
            </w:r>
          </w:p>
        </w:tc>
        <w:tc>
          <w:tcPr>
            <w:tcW w:w="1656" w:type="pct"/>
            <w:tcBorders>
              <w:top w:val="outset" w:sz="6" w:space="0" w:color="auto"/>
              <w:left w:val="outset" w:sz="6" w:space="0" w:color="auto"/>
              <w:bottom w:val="outset" w:sz="6" w:space="0" w:color="auto"/>
              <w:right w:val="outset" w:sz="6" w:space="0" w:color="auto"/>
            </w:tcBorders>
            <w:vAlign w:val="center"/>
          </w:tcPr>
          <w:p w14:paraId="3EAD6842" w14:textId="32D85D66" w:rsidR="00E71A06" w:rsidRPr="00613746" w:rsidRDefault="00E71A06" w:rsidP="00613746">
            <w:pPr>
              <w:spacing w:after="0" w:line="240" w:lineRule="auto"/>
              <w:contextualSpacing/>
              <w:rPr>
                <w:rFonts w:ascii="Times New Roman" w:eastAsia="Times New Roman" w:hAnsi="Times New Roman"/>
                <w:b/>
                <w:highlight w:val="yellow"/>
                <w:lang w:eastAsia="ru-RU"/>
              </w:rPr>
            </w:pPr>
            <w:r w:rsidRPr="00613746">
              <w:rPr>
                <w:rFonts w:ascii="Times New Roman" w:eastAsia="Times New Roman" w:hAnsi="Times New Roman"/>
                <w:b/>
                <w:lang w:eastAsia="zh-CN"/>
              </w:rPr>
              <w:t>Унесення змін або відкликання тендерної пропозиції учасником</w:t>
            </w:r>
          </w:p>
        </w:tc>
        <w:tc>
          <w:tcPr>
            <w:tcW w:w="3165" w:type="pct"/>
            <w:tcBorders>
              <w:top w:val="outset" w:sz="6" w:space="0" w:color="auto"/>
              <w:left w:val="outset" w:sz="6" w:space="0" w:color="auto"/>
              <w:bottom w:val="outset" w:sz="6" w:space="0" w:color="auto"/>
              <w:right w:val="outset" w:sz="6" w:space="0" w:color="auto"/>
            </w:tcBorders>
            <w:vAlign w:val="center"/>
          </w:tcPr>
          <w:p w14:paraId="534221CB" w14:textId="77777777" w:rsidR="00E71A06" w:rsidRPr="00613746" w:rsidRDefault="00E71A06" w:rsidP="00613746">
            <w:pPr>
              <w:spacing w:after="0" w:line="240" w:lineRule="auto"/>
              <w:contextualSpacing/>
              <w:jc w:val="both"/>
              <w:rPr>
                <w:rFonts w:ascii="Times New Roman" w:eastAsia="Times New Roman" w:hAnsi="Times New Roman"/>
                <w:lang w:eastAsia="zh-CN"/>
              </w:rPr>
            </w:pPr>
            <w:r w:rsidRPr="00613746">
              <w:rPr>
                <w:rFonts w:ascii="Times New Roman" w:eastAsia="Times New Roman" w:hAnsi="Times New Roman"/>
                <w:lang w:eastAsia="zh-C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2B174B94" w14:textId="77777777" w:rsidR="00E71A06" w:rsidRPr="00613746" w:rsidRDefault="00E71A06" w:rsidP="00613746">
            <w:pPr>
              <w:suppressLineNumbers/>
              <w:spacing w:after="0" w:line="240" w:lineRule="auto"/>
              <w:contextualSpacing/>
              <w:jc w:val="both"/>
              <w:rPr>
                <w:rFonts w:ascii="Times New Roman" w:hAnsi="Times New Roman"/>
              </w:rPr>
            </w:pPr>
            <w:r w:rsidRPr="00613746">
              <w:rPr>
                <w:rFonts w:ascii="Times New Roman" w:hAnsi="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D8584EB" w14:textId="37BB36A5" w:rsidR="00E71A06" w:rsidRPr="00613746" w:rsidRDefault="00E71A06" w:rsidP="00613746">
            <w:pPr>
              <w:spacing w:after="0" w:line="240" w:lineRule="auto"/>
              <w:contextualSpacing/>
              <w:jc w:val="both"/>
              <w:rPr>
                <w:rFonts w:ascii="Times New Roman" w:hAnsi="Times New Roman"/>
                <w:color w:val="000000"/>
                <w:shd w:val="solid" w:color="FFFFFF" w:fill="FFFFFF"/>
              </w:rPr>
            </w:pPr>
            <w:bookmarkStart w:id="4" w:name="n1478"/>
            <w:bookmarkEnd w:id="4"/>
            <w:r w:rsidRPr="00613746">
              <w:rPr>
                <w:rFonts w:ascii="Times New Roman" w:hAnsi="Times New Roman"/>
              </w:rPr>
              <w:t>Замовник розглядає подані тендерні пропозиції з урахуванням виправлення або невиправлення учасниками виявлених невідповідностей.</w:t>
            </w:r>
          </w:p>
        </w:tc>
      </w:tr>
      <w:tr w:rsidR="00E71A06" w:rsidRPr="00613746" w14:paraId="74B86372" w14:textId="77777777" w:rsidTr="00DA751E">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1053AA49" w14:textId="77777777" w:rsidR="00E71A06" w:rsidRPr="00613746" w:rsidRDefault="00E71A06" w:rsidP="00613746">
            <w:pPr>
              <w:spacing w:after="0" w:line="240" w:lineRule="auto"/>
              <w:contextualSpacing/>
              <w:jc w:val="center"/>
              <w:rPr>
                <w:rFonts w:ascii="Times New Roman" w:eastAsia="Times New Roman" w:hAnsi="Times New Roman"/>
                <w:b/>
                <w:lang w:eastAsia="ru-RU"/>
              </w:rPr>
            </w:pPr>
            <w:r w:rsidRPr="00613746">
              <w:rPr>
                <w:rFonts w:ascii="Times New Roman" w:eastAsia="Times New Roman" w:hAnsi="Times New Roman"/>
                <w:b/>
                <w:lang w:eastAsia="ru-RU"/>
              </w:rPr>
              <w:t>Подання та розкриття тендерної пропозиції</w:t>
            </w:r>
          </w:p>
        </w:tc>
      </w:tr>
      <w:tr w:rsidR="00E71A06" w:rsidRPr="00613746" w14:paraId="16B0C802" w14:textId="77777777" w:rsidTr="008A62D0">
        <w:trPr>
          <w:tblCellSpacing w:w="0" w:type="dxa"/>
          <w:jc w:val="center"/>
        </w:trPr>
        <w:tc>
          <w:tcPr>
            <w:tcW w:w="179" w:type="pct"/>
            <w:tcBorders>
              <w:top w:val="outset" w:sz="6" w:space="0" w:color="auto"/>
              <w:left w:val="outset" w:sz="6" w:space="0" w:color="auto"/>
              <w:bottom w:val="outset" w:sz="6" w:space="0" w:color="auto"/>
              <w:right w:val="outset" w:sz="6" w:space="0" w:color="auto"/>
            </w:tcBorders>
            <w:hideMark/>
          </w:tcPr>
          <w:p w14:paraId="60CC14B5" w14:textId="21BFE351" w:rsidR="00E71A06" w:rsidRPr="00613746" w:rsidRDefault="00E71A06" w:rsidP="00613746">
            <w:pPr>
              <w:spacing w:after="0" w:line="240" w:lineRule="auto"/>
              <w:contextualSpacing/>
              <w:rPr>
                <w:rFonts w:ascii="Times New Roman" w:eastAsia="Times New Roman" w:hAnsi="Times New Roman"/>
                <w:b/>
                <w:lang w:eastAsia="ru-RU"/>
              </w:rPr>
            </w:pPr>
            <w:r w:rsidRPr="00613746">
              <w:rPr>
                <w:rFonts w:ascii="Times New Roman" w:eastAsia="Times New Roman" w:hAnsi="Times New Roman"/>
                <w:b/>
                <w:lang w:eastAsia="ru-RU"/>
              </w:rPr>
              <w:t>1</w:t>
            </w:r>
          </w:p>
        </w:tc>
        <w:tc>
          <w:tcPr>
            <w:tcW w:w="1656" w:type="pct"/>
            <w:tcBorders>
              <w:top w:val="outset" w:sz="6" w:space="0" w:color="auto"/>
              <w:left w:val="outset" w:sz="6" w:space="0" w:color="auto"/>
              <w:bottom w:val="outset" w:sz="6" w:space="0" w:color="auto"/>
              <w:right w:val="outset" w:sz="6" w:space="0" w:color="auto"/>
            </w:tcBorders>
            <w:hideMark/>
          </w:tcPr>
          <w:p w14:paraId="10434D2E" w14:textId="2AEE8072" w:rsidR="00E71A06" w:rsidRPr="00613746" w:rsidRDefault="00E71A06" w:rsidP="00613746">
            <w:pPr>
              <w:spacing w:after="0" w:line="240" w:lineRule="auto"/>
              <w:contextualSpacing/>
              <w:rPr>
                <w:rFonts w:ascii="Times New Roman" w:eastAsia="Times New Roman" w:hAnsi="Times New Roman"/>
                <w:b/>
                <w:lang w:eastAsia="ru-RU"/>
              </w:rPr>
            </w:pPr>
            <w:r w:rsidRPr="00613746">
              <w:rPr>
                <w:rFonts w:ascii="Times New Roman" w:eastAsia="Times New Roman" w:hAnsi="Times New Roman"/>
                <w:b/>
                <w:lang w:eastAsia="ru-RU"/>
              </w:rPr>
              <w:t>Кінцевий строк подання тендерної пропозиції</w:t>
            </w:r>
          </w:p>
        </w:tc>
        <w:tc>
          <w:tcPr>
            <w:tcW w:w="3165" w:type="pct"/>
            <w:tcBorders>
              <w:top w:val="outset" w:sz="6" w:space="0" w:color="auto"/>
              <w:left w:val="outset" w:sz="6" w:space="0" w:color="auto"/>
              <w:bottom w:val="outset" w:sz="6" w:space="0" w:color="auto"/>
              <w:right w:val="outset" w:sz="6" w:space="0" w:color="auto"/>
            </w:tcBorders>
            <w:vAlign w:val="center"/>
            <w:hideMark/>
          </w:tcPr>
          <w:p w14:paraId="0847B1A3" w14:textId="77777777" w:rsidR="00E71A06" w:rsidRPr="00613746" w:rsidRDefault="00E71A06" w:rsidP="00613746">
            <w:pPr>
              <w:suppressAutoHyphens/>
              <w:spacing w:after="0" w:line="240" w:lineRule="auto"/>
              <w:ind w:right="140"/>
              <w:contextualSpacing/>
              <w:jc w:val="both"/>
              <w:rPr>
                <w:rFonts w:ascii="Times New Roman" w:eastAsia="Times New Roman" w:hAnsi="Times New Roman"/>
                <w:b/>
                <w:lang w:eastAsia="zh-CN"/>
              </w:rPr>
            </w:pPr>
            <w:r w:rsidRPr="00613746">
              <w:rPr>
                <w:rFonts w:ascii="Times New Roman" w:eastAsia="Times New Roman" w:hAnsi="Times New Roman"/>
                <w:lang w:eastAsia="zh-CN"/>
              </w:rPr>
              <w:t>Кінцевий строк подання тендерної пропозицій:</w:t>
            </w:r>
          </w:p>
          <w:p w14:paraId="57856EBA" w14:textId="26ECE770" w:rsidR="00E71A06" w:rsidRPr="005B76D5" w:rsidRDefault="00041732" w:rsidP="00613746">
            <w:pPr>
              <w:suppressAutoHyphens/>
              <w:spacing w:after="0" w:line="240" w:lineRule="auto"/>
              <w:contextualSpacing/>
              <w:jc w:val="both"/>
              <w:rPr>
                <w:rFonts w:ascii="Times New Roman" w:eastAsia="Times New Roman" w:hAnsi="Times New Roman"/>
                <w:b/>
                <w:lang w:val="uk-UA" w:eastAsia="zh-CN"/>
              </w:rPr>
            </w:pPr>
            <w:r>
              <w:rPr>
                <w:rFonts w:ascii="Times New Roman" w:eastAsia="Times New Roman" w:hAnsi="Times New Roman"/>
                <w:b/>
                <w:lang w:eastAsia="zh-CN"/>
              </w:rPr>
              <w:t xml:space="preserve">дата </w:t>
            </w:r>
            <w:r w:rsidR="00546ACF">
              <w:rPr>
                <w:rFonts w:ascii="Times New Roman" w:eastAsia="Times New Roman" w:hAnsi="Times New Roman"/>
                <w:b/>
                <w:lang w:eastAsia="zh-CN"/>
              </w:rPr>
              <w:t>–</w:t>
            </w:r>
            <w:r w:rsidR="00546ACF" w:rsidRPr="009876B3">
              <w:rPr>
                <w:rFonts w:ascii="Times New Roman" w:eastAsia="Times New Roman" w:hAnsi="Times New Roman"/>
                <w:b/>
                <w:color w:val="FF0000"/>
                <w:lang w:eastAsia="zh-CN"/>
              </w:rPr>
              <w:t xml:space="preserve"> 1</w:t>
            </w:r>
            <w:r w:rsidR="004C5040" w:rsidRPr="009876B3">
              <w:rPr>
                <w:rFonts w:ascii="Times New Roman" w:eastAsia="Times New Roman" w:hAnsi="Times New Roman"/>
                <w:b/>
                <w:color w:val="FF0000"/>
                <w:lang w:val="uk-UA" w:eastAsia="zh-CN"/>
              </w:rPr>
              <w:t>6</w:t>
            </w:r>
            <w:r w:rsidR="005B76D5" w:rsidRPr="009876B3">
              <w:rPr>
                <w:rFonts w:ascii="Times New Roman" w:eastAsia="Times New Roman" w:hAnsi="Times New Roman"/>
                <w:b/>
                <w:color w:val="FF0000"/>
                <w:lang w:eastAsia="zh-CN"/>
              </w:rPr>
              <w:t>.</w:t>
            </w:r>
            <w:r w:rsidR="00052736" w:rsidRPr="009876B3">
              <w:rPr>
                <w:rFonts w:ascii="Times New Roman" w:eastAsia="Times New Roman" w:hAnsi="Times New Roman"/>
                <w:b/>
                <w:color w:val="FF0000"/>
                <w:lang w:val="uk-UA" w:eastAsia="zh-CN"/>
              </w:rPr>
              <w:t>01</w:t>
            </w:r>
            <w:r w:rsidR="00052736" w:rsidRPr="009876B3">
              <w:rPr>
                <w:rFonts w:ascii="Times New Roman" w:eastAsia="Times New Roman" w:hAnsi="Times New Roman"/>
                <w:b/>
                <w:color w:val="FF0000"/>
                <w:lang w:eastAsia="zh-CN"/>
              </w:rPr>
              <w:t>.2023</w:t>
            </w:r>
            <w:r w:rsidR="005B76D5" w:rsidRPr="009876B3">
              <w:rPr>
                <w:rFonts w:ascii="Times New Roman" w:eastAsia="Times New Roman" w:hAnsi="Times New Roman"/>
                <w:b/>
                <w:color w:val="FF0000"/>
                <w:lang w:val="uk-UA" w:eastAsia="zh-CN"/>
              </w:rPr>
              <w:t>р.</w:t>
            </w:r>
          </w:p>
          <w:p w14:paraId="41E559BF" w14:textId="544E3649" w:rsidR="00E71A06" w:rsidRPr="00613746" w:rsidRDefault="00E71A06" w:rsidP="00613746">
            <w:pPr>
              <w:suppressAutoHyphens/>
              <w:spacing w:after="0" w:line="240" w:lineRule="auto"/>
              <w:contextualSpacing/>
              <w:jc w:val="both"/>
              <w:rPr>
                <w:rFonts w:ascii="Times New Roman" w:eastAsia="Times New Roman" w:hAnsi="Times New Roman"/>
                <w:lang w:val="uk-UA" w:eastAsia="ru-RU"/>
              </w:rPr>
            </w:pPr>
            <w:r w:rsidRPr="00613746">
              <w:rPr>
                <w:rFonts w:ascii="Times New Roman" w:hAnsi="Times New Roman"/>
                <w:color w:val="000000"/>
                <w:shd w:val="solid" w:color="FFFFFF" w:fill="FFFFFF"/>
              </w:rPr>
              <w:t>Тендерні пропозиції після закінчення кінцевого строку їх подання не приймаються електронною системою закупівель.</w:t>
            </w:r>
          </w:p>
        </w:tc>
      </w:tr>
      <w:tr w:rsidR="000D5095" w:rsidRPr="00613746" w14:paraId="6D5468FA" w14:textId="77777777" w:rsidTr="00DC1286">
        <w:trPr>
          <w:tblCellSpacing w:w="0" w:type="dxa"/>
          <w:jc w:val="center"/>
        </w:trPr>
        <w:tc>
          <w:tcPr>
            <w:tcW w:w="179" w:type="pct"/>
            <w:tcBorders>
              <w:top w:val="outset" w:sz="6" w:space="0" w:color="auto"/>
              <w:left w:val="outset" w:sz="6" w:space="0" w:color="auto"/>
              <w:bottom w:val="outset" w:sz="6" w:space="0" w:color="auto"/>
              <w:right w:val="outset" w:sz="6" w:space="0" w:color="auto"/>
            </w:tcBorders>
            <w:hideMark/>
          </w:tcPr>
          <w:p w14:paraId="16F5C37B" w14:textId="34DC6883" w:rsidR="000D5095" w:rsidRPr="00613746" w:rsidRDefault="000D5095" w:rsidP="00613746">
            <w:pPr>
              <w:spacing w:after="0" w:line="240" w:lineRule="auto"/>
              <w:contextualSpacing/>
              <w:rPr>
                <w:rFonts w:ascii="Times New Roman" w:eastAsia="Times New Roman" w:hAnsi="Times New Roman"/>
                <w:b/>
                <w:lang w:eastAsia="ru-RU"/>
              </w:rPr>
            </w:pPr>
            <w:r w:rsidRPr="00613746">
              <w:rPr>
                <w:rFonts w:ascii="Times New Roman" w:eastAsia="Times New Roman" w:hAnsi="Times New Roman"/>
                <w:b/>
                <w:lang w:eastAsia="ru-RU"/>
              </w:rPr>
              <w:t>2</w:t>
            </w:r>
          </w:p>
        </w:tc>
        <w:tc>
          <w:tcPr>
            <w:tcW w:w="1656" w:type="pct"/>
            <w:tcBorders>
              <w:top w:val="outset" w:sz="6" w:space="0" w:color="auto"/>
              <w:left w:val="outset" w:sz="6" w:space="0" w:color="auto"/>
              <w:bottom w:val="outset" w:sz="6" w:space="0" w:color="auto"/>
              <w:right w:val="outset" w:sz="6" w:space="0" w:color="auto"/>
            </w:tcBorders>
            <w:hideMark/>
          </w:tcPr>
          <w:p w14:paraId="6D58F57C" w14:textId="184CB84B" w:rsidR="000D5095" w:rsidRPr="00613746" w:rsidRDefault="000D5095" w:rsidP="00613746">
            <w:pPr>
              <w:spacing w:after="0" w:line="240" w:lineRule="auto"/>
              <w:contextualSpacing/>
              <w:rPr>
                <w:rFonts w:ascii="Times New Roman" w:eastAsia="Times New Roman" w:hAnsi="Times New Roman"/>
                <w:b/>
                <w:lang w:eastAsia="ru-RU"/>
              </w:rPr>
            </w:pPr>
            <w:r w:rsidRPr="00613746">
              <w:rPr>
                <w:rFonts w:ascii="Times New Roman" w:eastAsia="Times New Roman" w:hAnsi="Times New Roman"/>
                <w:b/>
                <w:lang w:eastAsia="ru-RU"/>
              </w:rPr>
              <w:t>Дата та час розкриття тендерної пропозиції</w:t>
            </w:r>
          </w:p>
        </w:tc>
        <w:tc>
          <w:tcPr>
            <w:tcW w:w="3165" w:type="pct"/>
            <w:tcBorders>
              <w:top w:val="outset" w:sz="6" w:space="0" w:color="auto"/>
              <w:left w:val="outset" w:sz="6" w:space="0" w:color="auto"/>
              <w:bottom w:val="outset" w:sz="6" w:space="0" w:color="auto"/>
              <w:right w:val="outset" w:sz="6" w:space="0" w:color="auto"/>
            </w:tcBorders>
            <w:hideMark/>
          </w:tcPr>
          <w:p w14:paraId="65960DC7" w14:textId="08D7AB4F" w:rsidR="00176314" w:rsidRDefault="00176314" w:rsidP="00613746">
            <w:pPr>
              <w:pStyle w:val="af3"/>
              <w:spacing w:before="0" w:after="0"/>
              <w:contextualSpacing/>
              <w:jc w:val="both"/>
              <w:rPr>
                <w:sz w:val="22"/>
                <w:szCs w:val="22"/>
              </w:rPr>
            </w:pPr>
            <w:r w:rsidRPr="00176314">
              <w:rPr>
                <w:sz w:val="22"/>
                <w:szCs w:val="22"/>
              </w:rPr>
              <w:t>Відкриті торги проводяться без застосування електронного аукціону.</w:t>
            </w:r>
          </w:p>
          <w:p w14:paraId="27C0B3E4" w14:textId="77777777" w:rsidR="00176314" w:rsidRPr="00176314" w:rsidRDefault="00176314" w:rsidP="00176314">
            <w:pPr>
              <w:pStyle w:val="af3"/>
              <w:spacing w:after="0"/>
              <w:contextualSpacing/>
              <w:jc w:val="both"/>
              <w:rPr>
                <w:sz w:val="22"/>
                <w:szCs w:val="22"/>
              </w:rPr>
            </w:pPr>
            <w:r w:rsidRPr="00176314">
              <w:rPr>
                <w:sz w:val="22"/>
                <w:szCs w:val="22"/>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w:t>
            </w:r>
            <w:r w:rsidRPr="00176314">
              <w:rPr>
                <w:sz w:val="22"/>
                <w:szCs w:val="22"/>
              </w:rPr>
              <w:lastRenderedPageBreak/>
              <w:t>пропозиціях), у тому числі інформація про ціну/приведену ціну тендерної пропозиції (тендерних пропозицій).</w:t>
            </w:r>
          </w:p>
          <w:p w14:paraId="26C1FE8E" w14:textId="77777777" w:rsidR="00176314" w:rsidRPr="00176314" w:rsidRDefault="00176314" w:rsidP="00176314">
            <w:pPr>
              <w:pStyle w:val="af3"/>
              <w:spacing w:after="0"/>
              <w:contextualSpacing/>
              <w:jc w:val="both"/>
              <w:rPr>
                <w:sz w:val="22"/>
                <w:szCs w:val="22"/>
              </w:rPr>
            </w:pPr>
            <w:r w:rsidRPr="00176314">
              <w:rPr>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7B4F676C" w14:textId="77777777" w:rsidR="00176314" w:rsidRPr="00176314" w:rsidRDefault="00176314" w:rsidP="00176314">
            <w:pPr>
              <w:pStyle w:val="af3"/>
              <w:spacing w:after="0"/>
              <w:contextualSpacing/>
              <w:jc w:val="both"/>
              <w:rPr>
                <w:sz w:val="22"/>
                <w:szCs w:val="22"/>
              </w:rPr>
            </w:pPr>
            <w:r w:rsidRPr="00176314">
              <w:rPr>
                <w:sz w:val="22"/>
                <w:szCs w:val="22"/>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303F9245" w14:textId="77777777" w:rsidR="00176314" w:rsidRPr="00176314" w:rsidRDefault="00176314" w:rsidP="00176314">
            <w:pPr>
              <w:pStyle w:val="af3"/>
              <w:spacing w:after="0"/>
              <w:contextualSpacing/>
              <w:jc w:val="both"/>
              <w:rPr>
                <w:sz w:val="22"/>
                <w:szCs w:val="22"/>
              </w:rPr>
            </w:pPr>
            <w:r w:rsidRPr="00176314">
              <w:rPr>
                <w:sz w:val="22"/>
                <w:szCs w:val="22"/>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11DB3A9C" w14:textId="77777777" w:rsidR="00176314" w:rsidRPr="00176314" w:rsidRDefault="00176314" w:rsidP="00176314">
            <w:pPr>
              <w:pStyle w:val="af3"/>
              <w:spacing w:after="0"/>
              <w:contextualSpacing/>
              <w:jc w:val="both"/>
              <w:rPr>
                <w:sz w:val="22"/>
                <w:szCs w:val="22"/>
              </w:rPr>
            </w:pPr>
            <w:r w:rsidRPr="00176314">
              <w:rPr>
                <w:sz w:val="22"/>
                <w:szCs w:val="22"/>
              </w:rPr>
              <w:t>унікальний номер оголошення про проведення відкритих торгів, присвоєний електронною системою закупівель;</w:t>
            </w:r>
          </w:p>
          <w:p w14:paraId="22642879" w14:textId="77777777" w:rsidR="00176314" w:rsidRPr="00176314" w:rsidRDefault="00176314" w:rsidP="00176314">
            <w:pPr>
              <w:pStyle w:val="af3"/>
              <w:spacing w:after="0"/>
              <w:contextualSpacing/>
              <w:jc w:val="both"/>
              <w:rPr>
                <w:sz w:val="22"/>
                <w:szCs w:val="22"/>
              </w:rPr>
            </w:pPr>
            <w:r w:rsidRPr="00176314">
              <w:rPr>
                <w:sz w:val="22"/>
                <w:szCs w:val="22"/>
              </w:rPr>
              <w:t>назву предмета закупівлі;</w:t>
            </w:r>
          </w:p>
          <w:p w14:paraId="77716D77" w14:textId="77777777" w:rsidR="00176314" w:rsidRPr="00176314" w:rsidRDefault="00176314" w:rsidP="00176314">
            <w:pPr>
              <w:pStyle w:val="af3"/>
              <w:spacing w:after="0"/>
              <w:contextualSpacing/>
              <w:jc w:val="both"/>
              <w:rPr>
                <w:sz w:val="22"/>
                <w:szCs w:val="22"/>
              </w:rPr>
            </w:pPr>
            <w:r w:rsidRPr="00176314">
              <w:rPr>
                <w:sz w:val="22"/>
                <w:szCs w:val="22"/>
              </w:rPr>
              <w:t>дату та час розкриття тендерної пропозиції;</w:t>
            </w:r>
          </w:p>
          <w:p w14:paraId="55816152" w14:textId="77777777" w:rsidR="00176314" w:rsidRPr="00176314" w:rsidRDefault="00176314" w:rsidP="00176314">
            <w:pPr>
              <w:pStyle w:val="af3"/>
              <w:spacing w:after="0"/>
              <w:contextualSpacing/>
              <w:jc w:val="both"/>
              <w:rPr>
                <w:sz w:val="22"/>
                <w:szCs w:val="22"/>
              </w:rPr>
            </w:pPr>
            <w:r w:rsidRPr="00176314">
              <w:rPr>
                <w:sz w:val="22"/>
                <w:szCs w:val="22"/>
              </w:rPr>
              <w:t>найменування (для юридичної особи) або прізвище, ім’я, по батькові (за наявності) (для фізичної особи) учасника (учасників) процедури закупівлі;</w:t>
            </w:r>
          </w:p>
          <w:p w14:paraId="5F7F60A0" w14:textId="77777777" w:rsidR="00176314" w:rsidRPr="00176314" w:rsidRDefault="00176314" w:rsidP="00176314">
            <w:pPr>
              <w:pStyle w:val="af3"/>
              <w:spacing w:after="0"/>
              <w:contextualSpacing/>
              <w:jc w:val="both"/>
              <w:rPr>
                <w:sz w:val="22"/>
                <w:szCs w:val="22"/>
              </w:rPr>
            </w:pPr>
            <w:r w:rsidRPr="00176314">
              <w:rPr>
                <w:sz w:val="22"/>
                <w:szCs w:val="22"/>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34AAD229" w14:textId="77777777" w:rsidR="00176314" w:rsidRPr="00176314" w:rsidRDefault="00176314" w:rsidP="00176314">
            <w:pPr>
              <w:pStyle w:val="af3"/>
              <w:spacing w:after="0"/>
              <w:contextualSpacing/>
              <w:jc w:val="both"/>
              <w:rPr>
                <w:sz w:val="22"/>
                <w:szCs w:val="22"/>
              </w:rPr>
            </w:pPr>
            <w:r w:rsidRPr="00176314">
              <w:rPr>
                <w:sz w:val="22"/>
                <w:szCs w:val="22"/>
              </w:rPr>
              <w:t>інформацію щодо ціни тендерної пропозиції (тендерних пропозицій).</w:t>
            </w:r>
          </w:p>
          <w:p w14:paraId="22C4A757" w14:textId="3721DBC1" w:rsidR="000D5095" w:rsidRPr="001D0BF2" w:rsidRDefault="00176314" w:rsidP="001D0BF2">
            <w:pPr>
              <w:pStyle w:val="af3"/>
              <w:spacing w:before="0" w:after="0"/>
              <w:contextualSpacing/>
              <w:jc w:val="both"/>
              <w:rPr>
                <w:sz w:val="22"/>
                <w:szCs w:val="22"/>
              </w:rPr>
            </w:pPr>
            <w:r w:rsidRPr="00176314">
              <w:rPr>
                <w:sz w:val="22"/>
                <w:szCs w:val="22"/>
              </w:rPr>
              <w:t>Протокол розкриття тендерних пропозицій може містити іншу інформацію.</w:t>
            </w:r>
          </w:p>
        </w:tc>
      </w:tr>
      <w:tr w:rsidR="000D5095" w:rsidRPr="00613746" w14:paraId="39E9BD33" w14:textId="77777777" w:rsidTr="00DA751E">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5A4C3DBF" w14:textId="77777777" w:rsidR="000D5095" w:rsidRPr="00613746" w:rsidRDefault="000D5095" w:rsidP="00613746">
            <w:pPr>
              <w:spacing w:after="0" w:line="240" w:lineRule="auto"/>
              <w:contextualSpacing/>
              <w:jc w:val="center"/>
              <w:rPr>
                <w:rFonts w:ascii="Times New Roman" w:eastAsia="Times New Roman" w:hAnsi="Times New Roman"/>
                <w:b/>
                <w:lang w:val="uk-UA" w:eastAsia="ru-RU"/>
              </w:rPr>
            </w:pPr>
            <w:r w:rsidRPr="00613746">
              <w:rPr>
                <w:rFonts w:ascii="Times New Roman" w:eastAsia="Times New Roman" w:hAnsi="Times New Roman"/>
                <w:b/>
                <w:lang w:val="uk-UA" w:eastAsia="ru-RU"/>
              </w:rPr>
              <w:lastRenderedPageBreak/>
              <w:t>Оцінка тендерної пропозиції</w:t>
            </w:r>
          </w:p>
        </w:tc>
      </w:tr>
      <w:tr w:rsidR="001A15CA" w:rsidRPr="00613746" w14:paraId="5B03D304" w14:textId="77777777" w:rsidTr="00D73A73">
        <w:trPr>
          <w:tblCellSpacing w:w="0" w:type="dxa"/>
          <w:jc w:val="center"/>
        </w:trPr>
        <w:tc>
          <w:tcPr>
            <w:tcW w:w="179" w:type="pct"/>
            <w:tcBorders>
              <w:top w:val="outset" w:sz="6" w:space="0" w:color="auto"/>
              <w:left w:val="outset" w:sz="6" w:space="0" w:color="auto"/>
              <w:bottom w:val="outset" w:sz="6" w:space="0" w:color="auto"/>
              <w:right w:val="outset" w:sz="6" w:space="0" w:color="auto"/>
            </w:tcBorders>
            <w:hideMark/>
          </w:tcPr>
          <w:p w14:paraId="570C2E2F" w14:textId="34C528DB" w:rsidR="001A15CA" w:rsidRPr="00613746" w:rsidRDefault="001A15CA" w:rsidP="00613746">
            <w:pPr>
              <w:spacing w:after="0" w:line="240" w:lineRule="auto"/>
              <w:contextualSpacing/>
              <w:rPr>
                <w:rFonts w:ascii="Times New Roman" w:eastAsia="Times New Roman" w:hAnsi="Times New Roman"/>
                <w:b/>
                <w:lang w:val="uk-UA" w:eastAsia="ru-RU"/>
              </w:rPr>
            </w:pPr>
            <w:r w:rsidRPr="00613746">
              <w:rPr>
                <w:rFonts w:ascii="Times New Roman" w:eastAsia="Times New Roman" w:hAnsi="Times New Roman"/>
                <w:b/>
                <w:lang w:eastAsia="ru-RU"/>
              </w:rPr>
              <w:t>1</w:t>
            </w:r>
          </w:p>
        </w:tc>
        <w:tc>
          <w:tcPr>
            <w:tcW w:w="1656" w:type="pct"/>
            <w:tcBorders>
              <w:top w:val="outset" w:sz="6" w:space="0" w:color="auto"/>
              <w:left w:val="outset" w:sz="6" w:space="0" w:color="auto"/>
              <w:bottom w:val="outset" w:sz="6" w:space="0" w:color="auto"/>
              <w:right w:val="outset" w:sz="6" w:space="0" w:color="auto"/>
            </w:tcBorders>
            <w:hideMark/>
          </w:tcPr>
          <w:p w14:paraId="0954A70E" w14:textId="21C56152" w:rsidR="001A15CA" w:rsidRPr="00613746" w:rsidRDefault="001A15CA" w:rsidP="00613746">
            <w:pPr>
              <w:spacing w:after="0" w:line="240" w:lineRule="auto"/>
              <w:contextualSpacing/>
              <w:rPr>
                <w:rFonts w:ascii="Times New Roman" w:eastAsia="Times New Roman" w:hAnsi="Times New Roman"/>
                <w:b/>
                <w:lang w:val="uk-UA" w:eastAsia="ru-RU"/>
              </w:rPr>
            </w:pPr>
            <w:r w:rsidRPr="00613746">
              <w:rPr>
                <w:rFonts w:ascii="Times New Roman" w:eastAsia="Times New Roman" w:hAnsi="Times New Roman"/>
                <w:b/>
                <w:lang w:eastAsia="zh-CN"/>
              </w:rPr>
              <w:t>Перелік критеріїв оцінки та методика оцінки тендерних пропозиції із зазначенням питомої ваги кожного критерію</w:t>
            </w:r>
          </w:p>
        </w:tc>
        <w:tc>
          <w:tcPr>
            <w:tcW w:w="3165" w:type="pct"/>
            <w:tcBorders>
              <w:top w:val="outset" w:sz="6" w:space="0" w:color="auto"/>
              <w:left w:val="outset" w:sz="6" w:space="0" w:color="auto"/>
              <w:bottom w:val="outset" w:sz="6" w:space="0" w:color="auto"/>
              <w:right w:val="outset" w:sz="6" w:space="0" w:color="auto"/>
            </w:tcBorders>
            <w:hideMark/>
          </w:tcPr>
          <w:p w14:paraId="6B331716" w14:textId="77777777" w:rsidR="001D0BF2" w:rsidRPr="001D0BF2" w:rsidRDefault="001D0BF2" w:rsidP="001D0BF2">
            <w:pPr>
              <w:pStyle w:val="af3"/>
              <w:spacing w:after="0"/>
              <w:contextualSpacing/>
              <w:jc w:val="both"/>
              <w:rPr>
                <w:sz w:val="22"/>
                <w:szCs w:val="22"/>
                <w:lang w:val="uk-UA"/>
              </w:rPr>
            </w:pPr>
            <w:r w:rsidRPr="001D0BF2">
              <w:rPr>
                <w:sz w:val="22"/>
                <w:szCs w:val="22"/>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2099391" w14:textId="77777777" w:rsidR="001D0BF2" w:rsidRPr="001D0BF2" w:rsidRDefault="001D0BF2" w:rsidP="001D0BF2">
            <w:pPr>
              <w:pStyle w:val="af3"/>
              <w:spacing w:after="0"/>
              <w:contextualSpacing/>
              <w:jc w:val="both"/>
              <w:rPr>
                <w:sz w:val="22"/>
                <w:szCs w:val="22"/>
                <w:lang w:val="uk-UA"/>
              </w:rPr>
            </w:pPr>
            <w:r w:rsidRPr="001D0BF2">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46EDCCB" w14:textId="77777777" w:rsidR="001D0BF2" w:rsidRPr="00176314" w:rsidRDefault="001D0BF2" w:rsidP="001D0BF2">
            <w:pPr>
              <w:pStyle w:val="af3"/>
              <w:spacing w:after="0"/>
              <w:contextualSpacing/>
              <w:jc w:val="both"/>
              <w:rPr>
                <w:sz w:val="22"/>
                <w:szCs w:val="22"/>
              </w:rPr>
            </w:pPr>
            <w:r w:rsidRPr="00176314">
              <w:rPr>
                <w:sz w:val="22"/>
                <w:szCs w:val="22"/>
              </w:rPr>
              <w:t>Критеріями оцінки є:</w:t>
            </w:r>
          </w:p>
          <w:p w14:paraId="0C193DA7" w14:textId="77777777" w:rsidR="001D0BF2" w:rsidRPr="00176314" w:rsidRDefault="001D0BF2" w:rsidP="001D0BF2">
            <w:pPr>
              <w:pStyle w:val="af3"/>
              <w:spacing w:after="0"/>
              <w:contextualSpacing/>
              <w:jc w:val="both"/>
              <w:rPr>
                <w:sz w:val="22"/>
                <w:szCs w:val="22"/>
              </w:rPr>
            </w:pPr>
            <w:r w:rsidRPr="00176314">
              <w:rPr>
                <w:sz w:val="22"/>
                <w:szCs w:val="22"/>
              </w:rPr>
              <w:t>ціна; або</w:t>
            </w:r>
          </w:p>
          <w:p w14:paraId="3F5EE458" w14:textId="77777777" w:rsidR="001D0BF2" w:rsidRPr="00176314" w:rsidRDefault="001D0BF2" w:rsidP="001D0BF2">
            <w:pPr>
              <w:pStyle w:val="af3"/>
              <w:spacing w:after="0"/>
              <w:contextualSpacing/>
              <w:jc w:val="both"/>
              <w:rPr>
                <w:sz w:val="22"/>
                <w:szCs w:val="22"/>
              </w:rPr>
            </w:pPr>
            <w:r w:rsidRPr="00176314">
              <w:rPr>
                <w:sz w:val="22"/>
                <w:szCs w:val="22"/>
              </w:rPr>
              <w:t>вартість життєвого циклу; або</w:t>
            </w:r>
          </w:p>
          <w:p w14:paraId="366AD20C" w14:textId="77777777" w:rsidR="001D0BF2" w:rsidRPr="00176314" w:rsidRDefault="001D0BF2" w:rsidP="001D0BF2">
            <w:pPr>
              <w:pStyle w:val="af3"/>
              <w:spacing w:after="0"/>
              <w:contextualSpacing/>
              <w:jc w:val="both"/>
              <w:rPr>
                <w:sz w:val="22"/>
                <w:szCs w:val="22"/>
              </w:rPr>
            </w:pPr>
            <w:r w:rsidRPr="00176314">
              <w:rPr>
                <w:sz w:val="22"/>
                <w:szCs w:val="22"/>
              </w:rPr>
              <w:t xml:space="preserve">ціна разом з іншими критеріями оцінки, що пов’язані із предметом закупівлі. </w:t>
            </w:r>
          </w:p>
          <w:p w14:paraId="3B08D42D" w14:textId="77777777" w:rsidR="001D0BF2" w:rsidRPr="00176314" w:rsidRDefault="001D0BF2" w:rsidP="001D0BF2">
            <w:pPr>
              <w:pStyle w:val="af3"/>
              <w:spacing w:after="0"/>
              <w:contextualSpacing/>
              <w:jc w:val="both"/>
              <w:rPr>
                <w:sz w:val="22"/>
                <w:szCs w:val="22"/>
              </w:rPr>
            </w:pPr>
            <w:r w:rsidRPr="00176314">
              <w:rPr>
                <w:sz w:val="22"/>
                <w:szCs w:val="22"/>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5CC09691" w14:textId="77777777" w:rsidR="001D0BF2" w:rsidRPr="00176314" w:rsidRDefault="001D0BF2" w:rsidP="001D0BF2">
            <w:pPr>
              <w:pStyle w:val="af3"/>
              <w:spacing w:after="0"/>
              <w:contextualSpacing/>
              <w:jc w:val="both"/>
              <w:rPr>
                <w:sz w:val="22"/>
                <w:szCs w:val="22"/>
              </w:rPr>
            </w:pPr>
            <w:r w:rsidRPr="00176314">
              <w:rPr>
                <w:sz w:val="22"/>
                <w:szCs w:val="22"/>
              </w:rPr>
              <w:t>використанням товару (товарів), роботи (робіт) або послуги (послуг), зокрема споживання енергії та інших ресурсів;</w:t>
            </w:r>
          </w:p>
          <w:p w14:paraId="635D18CF" w14:textId="77777777" w:rsidR="001D0BF2" w:rsidRPr="00176314" w:rsidRDefault="001D0BF2" w:rsidP="001D0BF2">
            <w:pPr>
              <w:pStyle w:val="af3"/>
              <w:spacing w:after="0"/>
              <w:contextualSpacing/>
              <w:jc w:val="both"/>
              <w:rPr>
                <w:sz w:val="22"/>
                <w:szCs w:val="22"/>
              </w:rPr>
            </w:pPr>
            <w:r w:rsidRPr="00176314">
              <w:rPr>
                <w:sz w:val="22"/>
                <w:szCs w:val="22"/>
              </w:rPr>
              <w:t>технічним обслуговуванням;</w:t>
            </w:r>
          </w:p>
          <w:p w14:paraId="058D98C4" w14:textId="77777777" w:rsidR="001D0BF2" w:rsidRPr="00176314" w:rsidRDefault="001D0BF2" w:rsidP="001D0BF2">
            <w:pPr>
              <w:pStyle w:val="af3"/>
              <w:spacing w:after="0"/>
              <w:contextualSpacing/>
              <w:jc w:val="both"/>
              <w:rPr>
                <w:sz w:val="22"/>
                <w:szCs w:val="22"/>
              </w:rPr>
            </w:pPr>
            <w:r w:rsidRPr="00176314">
              <w:rPr>
                <w:sz w:val="22"/>
                <w:szCs w:val="22"/>
              </w:rPr>
              <w:t>збором та утилізацією товару (товарів);</w:t>
            </w:r>
          </w:p>
          <w:p w14:paraId="242A4955" w14:textId="77777777" w:rsidR="001D0BF2" w:rsidRPr="00176314" w:rsidRDefault="001D0BF2" w:rsidP="001D0BF2">
            <w:pPr>
              <w:pStyle w:val="af3"/>
              <w:spacing w:after="0"/>
              <w:contextualSpacing/>
              <w:jc w:val="both"/>
              <w:rPr>
                <w:sz w:val="22"/>
                <w:szCs w:val="22"/>
              </w:rPr>
            </w:pPr>
            <w:r w:rsidRPr="00176314">
              <w:rPr>
                <w:sz w:val="22"/>
                <w:szCs w:val="22"/>
              </w:rPr>
              <w:t xml:space="preserve">впливом зовнішніх екологічних факторів протягом життєвого циклу товару (товарів), роботи (робіт) або послуги (послуг) у разі, </w:t>
            </w:r>
            <w:r w:rsidRPr="00176314">
              <w:rPr>
                <w:sz w:val="22"/>
                <w:szCs w:val="22"/>
              </w:rPr>
              <w:lastRenderedPageBreak/>
              <w:t>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054C0937" w14:textId="77777777" w:rsidR="001D0BF2" w:rsidRPr="00176314" w:rsidRDefault="001D0BF2" w:rsidP="001D0BF2">
            <w:pPr>
              <w:pStyle w:val="af3"/>
              <w:spacing w:after="0"/>
              <w:contextualSpacing/>
              <w:jc w:val="both"/>
              <w:rPr>
                <w:sz w:val="22"/>
                <w:szCs w:val="22"/>
              </w:rPr>
            </w:pPr>
            <w:r w:rsidRPr="00176314">
              <w:rPr>
                <w:sz w:val="22"/>
                <w:szCs w:val="22"/>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510A3375" w14:textId="77777777" w:rsidR="001D0BF2" w:rsidRPr="00176314" w:rsidRDefault="001D0BF2" w:rsidP="001D0BF2">
            <w:pPr>
              <w:pStyle w:val="af3"/>
              <w:spacing w:after="0"/>
              <w:contextualSpacing/>
              <w:jc w:val="both"/>
              <w:rPr>
                <w:sz w:val="22"/>
                <w:szCs w:val="22"/>
              </w:rPr>
            </w:pPr>
            <w:r w:rsidRPr="00176314">
              <w:rPr>
                <w:sz w:val="22"/>
                <w:szCs w:val="22"/>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0F64FD5A" w14:textId="37443A97" w:rsidR="001D0BF2" w:rsidRDefault="001D0BF2" w:rsidP="001D0BF2">
            <w:pPr>
              <w:pStyle w:val="af3"/>
              <w:spacing w:before="0" w:after="0"/>
              <w:contextualSpacing/>
              <w:jc w:val="both"/>
              <w:rPr>
                <w:sz w:val="22"/>
                <w:szCs w:val="22"/>
              </w:rPr>
            </w:pPr>
            <w:r w:rsidRPr="00176314">
              <w:rPr>
                <w:sz w:val="22"/>
                <w:szCs w:val="22"/>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5D7F4921" w14:textId="77777777" w:rsidR="001D0BF2" w:rsidRPr="00176314" w:rsidRDefault="001D0BF2" w:rsidP="001D0BF2">
            <w:pPr>
              <w:pStyle w:val="af3"/>
              <w:spacing w:after="0"/>
              <w:contextualSpacing/>
              <w:jc w:val="both"/>
              <w:rPr>
                <w:sz w:val="22"/>
                <w:szCs w:val="22"/>
              </w:rPr>
            </w:pPr>
            <w:r w:rsidRPr="00176314">
              <w:rPr>
                <w:sz w:val="22"/>
                <w:szCs w:val="22"/>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77257131" w14:textId="77777777" w:rsidR="001D0BF2" w:rsidRPr="00176314" w:rsidRDefault="001D0BF2" w:rsidP="001D0BF2">
            <w:pPr>
              <w:pStyle w:val="af3"/>
              <w:spacing w:after="0"/>
              <w:contextualSpacing/>
              <w:jc w:val="both"/>
              <w:rPr>
                <w:sz w:val="22"/>
                <w:szCs w:val="22"/>
              </w:rPr>
            </w:pPr>
            <w:r w:rsidRPr="00176314">
              <w:rPr>
                <w:sz w:val="22"/>
                <w:szCs w:val="22"/>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2746ED1" w14:textId="77777777" w:rsidR="001D0BF2" w:rsidRPr="00176314" w:rsidRDefault="001D0BF2" w:rsidP="001D0BF2">
            <w:pPr>
              <w:pStyle w:val="af3"/>
              <w:spacing w:after="0"/>
              <w:contextualSpacing/>
              <w:jc w:val="both"/>
              <w:rPr>
                <w:sz w:val="22"/>
                <w:szCs w:val="22"/>
              </w:rPr>
            </w:pPr>
            <w:r w:rsidRPr="00176314">
              <w:rPr>
                <w:sz w:val="22"/>
                <w:szCs w:val="22"/>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77CC383D" w14:textId="77777777" w:rsidR="001D0BF2" w:rsidRPr="00176314" w:rsidRDefault="001D0BF2" w:rsidP="001D0BF2">
            <w:pPr>
              <w:pStyle w:val="af3"/>
              <w:spacing w:after="0"/>
              <w:contextualSpacing/>
              <w:jc w:val="both"/>
              <w:rPr>
                <w:sz w:val="22"/>
                <w:szCs w:val="22"/>
              </w:rPr>
            </w:pPr>
            <w:r w:rsidRPr="00176314">
              <w:rPr>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0968726" w14:textId="77777777" w:rsidR="001D0BF2" w:rsidRPr="00176314" w:rsidRDefault="001D0BF2" w:rsidP="001D0BF2">
            <w:pPr>
              <w:pStyle w:val="af3"/>
              <w:spacing w:after="0"/>
              <w:contextualSpacing/>
              <w:jc w:val="both"/>
              <w:rPr>
                <w:sz w:val="22"/>
                <w:szCs w:val="22"/>
              </w:rPr>
            </w:pPr>
            <w:r w:rsidRPr="00176314">
              <w:rPr>
                <w:sz w:val="22"/>
                <w:szCs w:val="22"/>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9CBBAE8" w14:textId="640343D4" w:rsidR="001D0BF2" w:rsidRPr="001D0BF2" w:rsidRDefault="001D0BF2" w:rsidP="001D0BF2">
            <w:pPr>
              <w:pStyle w:val="af3"/>
              <w:spacing w:after="0"/>
              <w:contextualSpacing/>
              <w:jc w:val="both"/>
              <w:rPr>
                <w:sz w:val="22"/>
                <w:szCs w:val="22"/>
                <w:lang w:val="uk-UA"/>
              </w:rPr>
            </w:pPr>
            <w:r w:rsidRPr="00176314">
              <w:rPr>
                <w:sz w:val="22"/>
                <w:szCs w:val="22"/>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w:t>
            </w:r>
            <w:r>
              <w:rPr>
                <w:sz w:val="22"/>
                <w:szCs w:val="22"/>
              </w:rPr>
              <w:t>адходження такого обґрунтування</w:t>
            </w:r>
            <w:r>
              <w:rPr>
                <w:sz w:val="22"/>
                <w:szCs w:val="22"/>
                <w:lang w:val="uk-UA"/>
              </w:rPr>
              <w:t>.</w:t>
            </w:r>
          </w:p>
          <w:p w14:paraId="77CE4B17" w14:textId="77777777" w:rsidR="001D0BF2" w:rsidRPr="00176314" w:rsidRDefault="001D0BF2" w:rsidP="001D0BF2">
            <w:pPr>
              <w:pStyle w:val="af3"/>
              <w:spacing w:after="0"/>
              <w:contextualSpacing/>
              <w:jc w:val="both"/>
              <w:rPr>
                <w:sz w:val="22"/>
                <w:szCs w:val="22"/>
              </w:rPr>
            </w:pPr>
            <w:r w:rsidRPr="00176314">
              <w:rPr>
                <w:sz w:val="22"/>
                <w:szCs w:val="22"/>
              </w:rPr>
              <w:t>Обґрунтування аномально низької тендерної пропозиції може містити інформацію про:</w:t>
            </w:r>
          </w:p>
          <w:p w14:paraId="4023B860" w14:textId="77777777" w:rsidR="001D0BF2" w:rsidRPr="00176314" w:rsidRDefault="001D0BF2" w:rsidP="001D0BF2">
            <w:pPr>
              <w:pStyle w:val="af3"/>
              <w:spacing w:after="0"/>
              <w:contextualSpacing/>
              <w:jc w:val="both"/>
              <w:rPr>
                <w:sz w:val="22"/>
                <w:szCs w:val="22"/>
              </w:rPr>
            </w:pPr>
            <w:r w:rsidRPr="00176314">
              <w:rPr>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5652101" w14:textId="77777777" w:rsidR="001D0BF2" w:rsidRPr="00176314" w:rsidRDefault="001D0BF2" w:rsidP="001D0BF2">
            <w:pPr>
              <w:pStyle w:val="af3"/>
              <w:spacing w:after="0"/>
              <w:contextualSpacing/>
              <w:jc w:val="both"/>
              <w:rPr>
                <w:sz w:val="22"/>
                <w:szCs w:val="22"/>
              </w:rPr>
            </w:pPr>
            <w:r w:rsidRPr="00176314">
              <w:rPr>
                <w:sz w:val="22"/>
                <w:szCs w:val="22"/>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3AFECF2" w14:textId="77777777" w:rsidR="001D0BF2" w:rsidRDefault="001D0BF2" w:rsidP="001D0BF2">
            <w:pPr>
              <w:pStyle w:val="af3"/>
              <w:spacing w:before="0" w:after="0"/>
              <w:contextualSpacing/>
              <w:jc w:val="both"/>
              <w:rPr>
                <w:sz w:val="22"/>
                <w:szCs w:val="22"/>
              </w:rPr>
            </w:pPr>
            <w:r w:rsidRPr="00176314">
              <w:rPr>
                <w:sz w:val="22"/>
                <w:szCs w:val="22"/>
              </w:rPr>
              <w:lastRenderedPageBreak/>
              <w:t>отримання учасником процедури закупівлі державної допомоги згідно із законодавством.</w:t>
            </w:r>
          </w:p>
          <w:p w14:paraId="0F21C1A1" w14:textId="77777777" w:rsidR="001D0BF2" w:rsidRPr="001D0BF2" w:rsidRDefault="001D0BF2" w:rsidP="001D0BF2">
            <w:pPr>
              <w:pStyle w:val="af3"/>
              <w:spacing w:after="0"/>
              <w:contextualSpacing/>
              <w:jc w:val="both"/>
              <w:rPr>
                <w:sz w:val="22"/>
                <w:szCs w:val="22"/>
              </w:rPr>
            </w:pPr>
            <w:r w:rsidRPr="001D0BF2">
              <w:rPr>
                <w:sz w:val="22"/>
                <w:szCs w:val="22"/>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D0DFC6E" w14:textId="77777777" w:rsidR="001D0BF2" w:rsidRPr="001D0BF2" w:rsidRDefault="001D0BF2" w:rsidP="001D0BF2">
            <w:pPr>
              <w:pStyle w:val="af3"/>
              <w:spacing w:after="0"/>
              <w:contextualSpacing/>
              <w:jc w:val="both"/>
              <w:rPr>
                <w:sz w:val="22"/>
                <w:szCs w:val="22"/>
              </w:rPr>
            </w:pPr>
            <w:r w:rsidRPr="001D0BF2">
              <w:rPr>
                <w:sz w:val="22"/>
                <w:szCs w:val="22"/>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C99D19E" w14:textId="77777777" w:rsidR="001D0BF2" w:rsidRPr="001D0BF2" w:rsidRDefault="001D0BF2" w:rsidP="001D0BF2">
            <w:pPr>
              <w:pStyle w:val="af3"/>
              <w:spacing w:after="0"/>
              <w:contextualSpacing/>
              <w:jc w:val="both"/>
              <w:rPr>
                <w:sz w:val="22"/>
                <w:szCs w:val="22"/>
              </w:rPr>
            </w:pPr>
            <w:r w:rsidRPr="001D0BF2">
              <w:rPr>
                <w:sz w:val="22"/>
                <w:szCs w:val="22"/>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EC5F2E4" w14:textId="68FA8389" w:rsidR="001A15CA" w:rsidRPr="001D0BF2" w:rsidRDefault="001D0BF2" w:rsidP="001D0BF2">
            <w:pPr>
              <w:pStyle w:val="af3"/>
              <w:spacing w:before="0" w:after="0"/>
              <w:contextualSpacing/>
              <w:jc w:val="both"/>
              <w:rPr>
                <w:sz w:val="22"/>
                <w:szCs w:val="22"/>
              </w:rPr>
            </w:pPr>
            <w:r w:rsidRPr="001D0BF2">
              <w:rPr>
                <w:sz w:val="22"/>
                <w:szCs w:val="22"/>
              </w:rPr>
              <w:t xml:space="preserve">У разі коли учасник процедури закупівлі стає переможцем кількох або всіх лотів, замовник може укласти один договір про закупівлю </w:t>
            </w:r>
            <w:r>
              <w:rPr>
                <w:sz w:val="22"/>
                <w:szCs w:val="22"/>
              </w:rPr>
              <w:t>з переможцем, об’єднавши лоти.”</w:t>
            </w:r>
          </w:p>
        </w:tc>
      </w:tr>
      <w:tr w:rsidR="00603383" w:rsidRPr="00613746" w14:paraId="0BCBE7F9" w14:textId="77777777" w:rsidTr="00D73A73">
        <w:trPr>
          <w:tblCellSpacing w:w="0" w:type="dxa"/>
          <w:jc w:val="center"/>
        </w:trPr>
        <w:tc>
          <w:tcPr>
            <w:tcW w:w="179" w:type="pct"/>
            <w:tcBorders>
              <w:top w:val="outset" w:sz="6" w:space="0" w:color="auto"/>
              <w:left w:val="outset" w:sz="6" w:space="0" w:color="auto"/>
              <w:bottom w:val="outset" w:sz="6" w:space="0" w:color="auto"/>
              <w:right w:val="outset" w:sz="6" w:space="0" w:color="auto"/>
            </w:tcBorders>
          </w:tcPr>
          <w:p w14:paraId="3CC33784" w14:textId="219858E6" w:rsidR="00603383" w:rsidRPr="00613746" w:rsidRDefault="00603383" w:rsidP="00613746">
            <w:pPr>
              <w:spacing w:after="0" w:line="240" w:lineRule="auto"/>
              <w:contextualSpacing/>
              <w:rPr>
                <w:rFonts w:ascii="Times New Roman" w:eastAsia="Times New Roman" w:hAnsi="Times New Roman"/>
                <w:b/>
                <w:lang w:val="uk-UA" w:eastAsia="ru-RU"/>
              </w:rPr>
            </w:pPr>
            <w:r w:rsidRPr="00613746">
              <w:rPr>
                <w:rFonts w:ascii="Times New Roman" w:eastAsia="Times New Roman" w:hAnsi="Times New Roman"/>
                <w:b/>
                <w:lang w:eastAsia="ru-RU"/>
              </w:rPr>
              <w:lastRenderedPageBreak/>
              <w:t>2</w:t>
            </w:r>
            <w:r w:rsidRPr="00613746">
              <w:rPr>
                <w:rFonts w:ascii="Times New Roman" w:eastAsia="Times New Roman" w:hAnsi="Times New Roman"/>
                <w:b/>
                <w:lang w:val="uk-UA" w:eastAsia="ru-RU"/>
              </w:rPr>
              <w:t>.</w:t>
            </w:r>
          </w:p>
        </w:tc>
        <w:tc>
          <w:tcPr>
            <w:tcW w:w="1656" w:type="pct"/>
            <w:tcBorders>
              <w:top w:val="outset" w:sz="6" w:space="0" w:color="auto"/>
              <w:left w:val="outset" w:sz="6" w:space="0" w:color="auto"/>
              <w:bottom w:val="outset" w:sz="6" w:space="0" w:color="auto"/>
              <w:right w:val="outset" w:sz="6" w:space="0" w:color="auto"/>
            </w:tcBorders>
            <w:vAlign w:val="center"/>
          </w:tcPr>
          <w:p w14:paraId="28358E7C" w14:textId="797E0136" w:rsidR="00603383" w:rsidRPr="00613746" w:rsidRDefault="00603383" w:rsidP="00613746">
            <w:pPr>
              <w:spacing w:after="0" w:line="240" w:lineRule="auto"/>
              <w:contextualSpacing/>
              <w:rPr>
                <w:rFonts w:ascii="Times New Roman" w:eastAsia="Times New Roman" w:hAnsi="Times New Roman"/>
                <w:b/>
                <w:lang w:eastAsia="ru-RU"/>
              </w:rPr>
            </w:pPr>
            <w:r w:rsidRPr="00613746">
              <w:rPr>
                <w:rFonts w:ascii="Times New Roman" w:eastAsia="Times New Roman" w:hAnsi="Times New Roman"/>
                <w:b/>
                <w:lang w:eastAsia="zh-CN"/>
              </w:rPr>
              <w:t>Інша інформація</w:t>
            </w:r>
          </w:p>
        </w:tc>
        <w:tc>
          <w:tcPr>
            <w:tcW w:w="3165" w:type="pct"/>
            <w:tcBorders>
              <w:top w:val="outset" w:sz="6" w:space="0" w:color="auto"/>
              <w:left w:val="outset" w:sz="6" w:space="0" w:color="auto"/>
              <w:bottom w:val="outset" w:sz="6" w:space="0" w:color="auto"/>
              <w:right w:val="outset" w:sz="6" w:space="0" w:color="auto"/>
            </w:tcBorders>
          </w:tcPr>
          <w:p w14:paraId="3C704583" w14:textId="77777777" w:rsidR="00603383" w:rsidRPr="00613746" w:rsidRDefault="00603383" w:rsidP="00613746">
            <w:pPr>
              <w:spacing w:after="0" w:line="240" w:lineRule="auto"/>
              <w:contextualSpacing/>
              <w:jc w:val="both"/>
              <w:rPr>
                <w:rFonts w:ascii="Times New Roman" w:hAnsi="Times New Roman"/>
                <w:u w:val="single"/>
              </w:rPr>
            </w:pPr>
            <w:r w:rsidRPr="00613746">
              <w:rPr>
                <w:rFonts w:ascii="Times New Roman" w:hAnsi="Times New Roman"/>
                <w:b/>
                <w:u w:val="single"/>
              </w:rPr>
              <w:t>Учасник надає гарантійний лист про те, що він не обмежений законодавством «Про санкції» у виконанні умов договору про закупівлю та дотримується у своїй діяльності норм чинного законодавства України.</w:t>
            </w:r>
          </w:p>
          <w:p w14:paraId="3A27822A" w14:textId="77777777" w:rsidR="00603383" w:rsidRPr="00613746" w:rsidRDefault="00603383" w:rsidP="00613746">
            <w:pPr>
              <w:spacing w:after="0" w:line="240" w:lineRule="auto"/>
              <w:contextualSpacing/>
              <w:jc w:val="both"/>
              <w:rPr>
                <w:rFonts w:ascii="Times New Roman" w:hAnsi="Times New Roman"/>
                <w:b/>
              </w:rPr>
            </w:pPr>
            <w:r w:rsidRPr="00613746">
              <w:rPr>
                <w:rFonts w:ascii="Times New Roman" w:hAnsi="Times New Roman"/>
                <w:b/>
              </w:rPr>
              <w:t>У разі подання тендерних пропозицій Учасником, на якого поширюється дія Закону України «Про товариства з обмеженою та додатковою відповідальністю» від 6 лютого 2018 року № 2275-VIII, додатково подають документи до своїх пропозицій передбачених частинами 2 та 3 статті 44 цього Закону. При розгляді тендерних пропозицій даною категорією Товариств Замовником будуть враховуватись вимоги Закону.</w:t>
            </w:r>
          </w:p>
          <w:p w14:paraId="18B95B5A" w14:textId="77777777" w:rsidR="00603383" w:rsidRPr="00613746" w:rsidRDefault="00603383" w:rsidP="00613746">
            <w:pPr>
              <w:shd w:val="clear" w:color="auto" w:fill="FFFFFF"/>
              <w:spacing w:after="0" w:line="240" w:lineRule="auto"/>
              <w:contextualSpacing/>
              <w:jc w:val="both"/>
              <w:rPr>
                <w:rFonts w:ascii="Times New Roman" w:hAnsi="Times New Roman"/>
              </w:rPr>
            </w:pPr>
            <w:r w:rsidRPr="00613746">
              <w:rPr>
                <w:rFonts w:ascii="Times New Roman" w:hAnsi="Times New Roman"/>
                <w:u w:val="single"/>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саме:</w:t>
            </w:r>
            <w:r w:rsidRPr="00613746">
              <w:rPr>
                <w:rFonts w:ascii="Times New Roman" w:hAnsi="Times New Roman"/>
              </w:rPr>
              <w:t xml:space="preserve"> </w:t>
            </w:r>
          </w:p>
          <w:p w14:paraId="19F25A39" w14:textId="77777777" w:rsidR="00603383" w:rsidRPr="00613746" w:rsidRDefault="00603383" w:rsidP="00613746">
            <w:pPr>
              <w:shd w:val="clear" w:color="auto" w:fill="FFFFFF"/>
              <w:spacing w:after="0" w:line="240" w:lineRule="auto"/>
              <w:contextualSpacing/>
              <w:jc w:val="both"/>
              <w:rPr>
                <w:rFonts w:ascii="Times New Roman" w:hAnsi="Times New Roman"/>
              </w:rPr>
            </w:pPr>
            <w:r w:rsidRPr="00613746">
              <w:rPr>
                <w:rFonts w:ascii="Times New Roman" w:hAnsi="Times New Roman"/>
              </w:rPr>
              <w:t>1. Інформація/документ, подана учасником процедури закупівлі у складі тендерної пропозиції, містить помилку (помилки) у частині:</w:t>
            </w:r>
            <w:bookmarkStart w:id="5" w:name="n16"/>
            <w:bookmarkEnd w:id="5"/>
          </w:p>
          <w:p w14:paraId="017BFDF9" w14:textId="77777777" w:rsidR="00603383" w:rsidRPr="00613746" w:rsidRDefault="00603383" w:rsidP="00613746">
            <w:pPr>
              <w:shd w:val="clear" w:color="auto" w:fill="FFFFFF"/>
              <w:spacing w:after="0" w:line="240" w:lineRule="auto"/>
              <w:contextualSpacing/>
              <w:jc w:val="both"/>
              <w:rPr>
                <w:rFonts w:ascii="Times New Roman" w:hAnsi="Times New Roman"/>
              </w:rPr>
            </w:pPr>
            <w:r w:rsidRPr="00613746">
              <w:rPr>
                <w:rFonts w:ascii="Times New Roman" w:hAnsi="Times New Roman"/>
              </w:rPr>
              <w:t>уживання великої літери;</w:t>
            </w:r>
          </w:p>
          <w:p w14:paraId="0CCAF4F4" w14:textId="77777777" w:rsidR="00603383" w:rsidRPr="00613746" w:rsidRDefault="00603383" w:rsidP="00613746">
            <w:pPr>
              <w:shd w:val="clear" w:color="auto" w:fill="FFFFFF"/>
              <w:spacing w:after="0" w:line="240" w:lineRule="auto"/>
              <w:contextualSpacing/>
              <w:jc w:val="both"/>
              <w:rPr>
                <w:rFonts w:ascii="Times New Roman" w:hAnsi="Times New Roman"/>
              </w:rPr>
            </w:pPr>
            <w:bookmarkStart w:id="6" w:name="n17"/>
            <w:bookmarkEnd w:id="6"/>
            <w:r w:rsidRPr="00613746">
              <w:rPr>
                <w:rFonts w:ascii="Times New Roman" w:hAnsi="Times New Roman"/>
              </w:rPr>
              <w:t>уживання розділових знаків та відмінювання слів у реченні;</w:t>
            </w:r>
          </w:p>
          <w:p w14:paraId="6123F0A8" w14:textId="77777777" w:rsidR="00603383" w:rsidRPr="00613746" w:rsidRDefault="00603383" w:rsidP="00613746">
            <w:pPr>
              <w:shd w:val="clear" w:color="auto" w:fill="FFFFFF"/>
              <w:spacing w:after="0" w:line="240" w:lineRule="auto"/>
              <w:contextualSpacing/>
              <w:jc w:val="both"/>
              <w:rPr>
                <w:rFonts w:ascii="Times New Roman" w:hAnsi="Times New Roman"/>
              </w:rPr>
            </w:pPr>
            <w:bookmarkStart w:id="7" w:name="n18"/>
            <w:bookmarkEnd w:id="7"/>
            <w:r w:rsidRPr="00613746">
              <w:rPr>
                <w:rFonts w:ascii="Times New Roman" w:hAnsi="Times New Roman"/>
              </w:rPr>
              <w:t>використання слова або мовного звороту, запозичених з іншої мови;</w:t>
            </w:r>
          </w:p>
          <w:p w14:paraId="3AD45554" w14:textId="77777777" w:rsidR="00603383" w:rsidRPr="00613746" w:rsidRDefault="00603383" w:rsidP="00613746">
            <w:pPr>
              <w:shd w:val="clear" w:color="auto" w:fill="FFFFFF"/>
              <w:spacing w:after="0" w:line="240" w:lineRule="auto"/>
              <w:contextualSpacing/>
              <w:jc w:val="both"/>
              <w:rPr>
                <w:rFonts w:ascii="Times New Roman" w:hAnsi="Times New Roman"/>
              </w:rPr>
            </w:pPr>
            <w:bookmarkStart w:id="8" w:name="n19"/>
            <w:bookmarkEnd w:id="8"/>
            <w:r w:rsidRPr="00613746">
              <w:rPr>
                <w:rFonts w:ascii="Times New Roman" w:hAnsi="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EDA5612" w14:textId="77777777" w:rsidR="00603383" w:rsidRPr="00613746" w:rsidRDefault="00603383" w:rsidP="00613746">
            <w:pPr>
              <w:shd w:val="clear" w:color="auto" w:fill="FFFFFF"/>
              <w:spacing w:after="0" w:line="240" w:lineRule="auto"/>
              <w:contextualSpacing/>
              <w:jc w:val="both"/>
              <w:rPr>
                <w:rFonts w:ascii="Times New Roman" w:hAnsi="Times New Roman"/>
              </w:rPr>
            </w:pPr>
            <w:bookmarkStart w:id="9" w:name="n20"/>
            <w:bookmarkEnd w:id="9"/>
            <w:r w:rsidRPr="00613746">
              <w:rPr>
                <w:rFonts w:ascii="Times New Roman" w:hAnsi="Times New Roman"/>
              </w:rPr>
              <w:t>застосування правил переносу частини слова з рядка в рядок;</w:t>
            </w:r>
          </w:p>
          <w:p w14:paraId="1924F996" w14:textId="77777777" w:rsidR="00603383" w:rsidRPr="00613746" w:rsidRDefault="00603383" w:rsidP="00613746">
            <w:pPr>
              <w:shd w:val="clear" w:color="auto" w:fill="FFFFFF"/>
              <w:spacing w:after="0" w:line="240" w:lineRule="auto"/>
              <w:contextualSpacing/>
              <w:jc w:val="both"/>
              <w:rPr>
                <w:rFonts w:ascii="Times New Roman" w:hAnsi="Times New Roman"/>
              </w:rPr>
            </w:pPr>
            <w:bookmarkStart w:id="10" w:name="n21"/>
            <w:bookmarkEnd w:id="10"/>
            <w:r w:rsidRPr="00613746">
              <w:rPr>
                <w:rFonts w:ascii="Times New Roman" w:hAnsi="Times New Roman"/>
              </w:rPr>
              <w:t>написання слів разом та/або окремо, та/або через дефіс;</w:t>
            </w:r>
          </w:p>
          <w:p w14:paraId="3A87AB83" w14:textId="77777777" w:rsidR="00603383" w:rsidRPr="00613746" w:rsidRDefault="00603383" w:rsidP="00613746">
            <w:pPr>
              <w:shd w:val="clear" w:color="auto" w:fill="FFFFFF"/>
              <w:spacing w:after="0" w:line="240" w:lineRule="auto"/>
              <w:contextualSpacing/>
              <w:jc w:val="both"/>
              <w:rPr>
                <w:rFonts w:ascii="Times New Roman" w:hAnsi="Times New Roman"/>
              </w:rPr>
            </w:pPr>
            <w:bookmarkStart w:id="11" w:name="n22"/>
            <w:bookmarkEnd w:id="11"/>
            <w:r w:rsidRPr="00613746">
              <w:rPr>
                <w:rFonts w:ascii="Times New Roman" w:hAnsi="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CB8707" w14:textId="77777777" w:rsidR="00603383" w:rsidRPr="00613746" w:rsidRDefault="00603383" w:rsidP="00613746">
            <w:pPr>
              <w:shd w:val="clear" w:color="auto" w:fill="FFFFFF"/>
              <w:spacing w:after="0" w:line="240" w:lineRule="auto"/>
              <w:contextualSpacing/>
              <w:jc w:val="both"/>
              <w:rPr>
                <w:rFonts w:ascii="Times New Roman" w:hAnsi="Times New Roman"/>
              </w:rPr>
            </w:pPr>
            <w:bookmarkStart w:id="12" w:name="n23"/>
            <w:bookmarkEnd w:id="12"/>
            <w:r w:rsidRPr="00613746">
              <w:rPr>
                <w:rFonts w:ascii="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807C120" w14:textId="77777777" w:rsidR="00603383" w:rsidRPr="00613746" w:rsidRDefault="00603383" w:rsidP="00613746">
            <w:pPr>
              <w:shd w:val="clear" w:color="auto" w:fill="FFFFFF"/>
              <w:spacing w:after="0" w:line="240" w:lineRule="auto"/>
              <w:contextualSpacing/>
              <w:jc w:val="both"/>
              <w:rPr>
                <w:rFonts w:ascii="Times New Roman" w:hAnsi="Times New Roman"/>
              </w:rPr>
            </w:pPr>
            <w:bookmarkStart w:id="13" w:name="n24"/>
            <w:bookmarkEnd w:id="13"/>
            <w:r w:rsidRPr="00613746">
              <w:rPr>
                <w:rFonts w:ascii="Times New Roman" w:hAnsi="Times New Roman"/>
              </w:rPr>
              <w:t xml:space="preserve">3. Невірна назва документа (документів), що подається учасником процедури закупівлі у складі тендерної пропозиції, зміст якого </w:t>
            </w:r>
            <w:r w:rsidRPr="00613746">
              <w:rPr>
                <w:rFonts w:ascii="Times New Roman" w:hAnsi="Times New Roman"/>
              </w:rPr>
              <w:lastRenderedPageBreak/>
              <w:t>відповідає вимогам, визначеним замовником у тендерній документації.</w:t>
            </w:r>
          </w:p>
          <w:p w14:paraId="5C88E18F" w14:textId="77777777" w:rsidR="00603383" w:rsidRPr="00613746" w:rsidRDefault="00603383" w:rsidP="00613746">
            <w:pPr>
              <w:shd w:val="clear" w:color="auto" w:fill="FFFFFF"/>
              <w:spacing w:after="0" w:line="240" w:lineRule="auto"/>
              <w:contextualSpacing/>
              <w:jc w:val="both"/>
              <w:rPr>
                <w:rFonts w:ascii="Times New Roman" w:hAnsi="Times New Roman"/>
              </w:rPr>
            </w:pPr>
            <w:bookmarkStart w:id="14" w:name="n25"/>
            <w:bookmarkEnd w:id="14"/>
            <w:r w:rsidRPr="00613746">
              <w:rPr>
                <w:rFonts w:ascii="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A422250" w14:textId="77777777" w:rsidR="00603383" w:rsidRPr="00613746" w:rsidRDefault="00603383" w:rsidP="00613746">
            <w:pPr>
              <w:shd w:val="clear" w:color="auto" w:fill="FFFFFF"/>
              <w:spacing w:after="0" w:line="240" w:lineRule="auto"/>
              <w:contextualSpacing/>
              <w:jc w:val="both"/>
              <w:rPr>
                <w:rFonts w:ascii="Times New Roman" w:hAnsi="Times New Roman"/>
              </w:rPr>
            </w:pPr>
            <w:bookmarkStart w:id="15" w:name="n26"/>
            <w:bookmarkEnd w:id="15"/>
            <w:r w:rsidRPr="00613746">
              <w:rPr>
                <w:rFonts w:ascii="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62B181A" w14:textId="77777777" w:rsidR="00603383" w:rsidRPr="00613746" w:rsidRDefault="00603383" w:rsidP="00613746">
            <w:pPr>
              <w:shd w:val="clear" w:color="auto" w:fill="FFFFFF"/>
              <w:spacing w:after="0" w:line="240" w:lineRule="auto"/>
              <w:contextualSpacing/>
              <w:jc w:val="both"/>
              <w:rPr>
                <w:rFonts w:ascii="Times New Roman" w:hAnsi="Times New Roman"/>
              </w:rPr>
            </w:pPr>
            <w:r w:rsidRPr="00613746">
              <w:rPr>
                <w:rFonts w:ascii="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E486A65" w14:textId="77777777" w:rsidR="00603383" w:rsidRPr="00613746" w:rsidRDefault="00603383" w:rsidP="00613746">
            <w:pPr>
              <w:shd w:val="clear" w:color="auto" w:fill="FFFFFF"/>
              <w:spacing w:after="0" w:line="240" w:lineRule="auto"/>
              <w:contextualSpacing/>
              <w:jc w:val="both"/>
              <w:rPr>
                <w:rFonts w:ascii="Times New Roman" w:hAnsi="Times New Roman"/>
              </w:rPr>
            </w:pPr>
            <w:bookmarkStart w:id="16" w:name="n28"/>
            <w:bookmarkEnd w:id="16"/>
            <w:r w:rsidRPr="00613746">
              <w:rPr>
                <w:rFonts w:ascii="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B269370" w14:textId="77777777" w:rsidR="00603383" w:rsidRPr="00613746" w:rsidRDefault="00603383" w:rsidP="00613746">
            <w:pPr>
              <w:shd w:val="clear" w:color="auto" w:fill="FFFFFF"/>
              <w:spacing w:after="0" w:line="240" w:lineRule="auto"/>
              <w:contextualSpacing/>
              <w:jc w:val="both"/>
              <w:rPr>
                <w:rFonts w:ascii="Times New Roman" w:hAnsi="Times New Roman"/>
              </w:rPr>
            </w:pPr>
            <w:bookmarkStart w:id="17" w:name="n29"/>
            <w:bookmarkEnd w:id="17"/>
            <w:r w:rsidRPr="00613746">
              <w:rPr>
                <w:rFonts w:ascii="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F2F4FF" w14:textId="77777777" w:rsidR="00603383" w:rsidRPr="00613746" w:rsidRDefault="00603383" w:rsidP="00613746">
            <w:pPr>
              <w:shd w:val="clear" w:color="auto" w:fill="FFFFFF"/>
              <w:spacing w:after="0" w:line="240" w:lineRule="auto"/>
              <w:contextualSpacing/>
              <w:jc w:val="both"/>
              <w:rPr>
                <w:rFonts w:ascii="Times New Roman" w:hAnsi="Times New Roman"/>
              </w:rPr>
            </w:pPr>
            <w:bookmarkStart w:id="18" w:name="n30"/>
            <w:bookmarkEnd w:id="18"/>
            <w:r w:rsidRPr="00613746">
              <w:rPr>
                <w:rFonts w:ascii="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0ADB526" w14:textId="77777777" w:rsidR="00603383" w:rsidRPr="00613746" w:rsidRDefault="00603383" w:rsidP="00613746">
            <w:pPr>
              <w:shd w:val="clear" w:color="auto" w:fill="FFFFFF"/>
              <w:spacing w:after="0" w:line="240" w:lineRule="auto"/>
              <w:contextualSpacing/>
              <w:jc w:val="both"/>
              <w:rPr>
                <w:rFonts w:ascii="Times New Roman" w:hAnsi="Times New Roman"/>
              </w:rPr>
            </w:pPr>
            <w:bookmarkStart w:id="19" w:name="n31"/>
            <w:bookmarkEnd w:id="19"/>
            <w:r w:rsidRPr="00613746">
              <w:rPr>
                <w:rFonts w:ascii="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30B5CD4" w14:textId="77777777" w:rsidR="00603383" w:rsidRPr="00613746" w:rsidRDefault="00603383" w:rsidP="00613746">
            <w:pPr>
              <w:shd w:val="clear" w:color="auto" w:fill="FFFFFF"/>
              <w:spacing w:after="0" w:line="240" w:lineRule="auto"/>
              <w:contextualSpacing/>
              <w:jc w:val="both"/>
              <w:rPr>
                <w:rFonts w:ascii="Times New Roman" w:hAnsi="Times New Roman"/>
              </w:rPr>
            </w:pPr>
            <w:bookmarkStart w:id="20" w:name="n32"/>
            <w:bookmarkEnd w:id="20"/>
            <w:r w:rsidRPr="00613746">
              <w:rPr>
                <w:rFonts w:ascii="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5F50BAE" w14:textId="77777777" w:rsidR="00603383" w:rsidRPr="00613746" w:rsidRDefault="00603383" w:rsidP="00613746">
            <w:pPr>
              <w:spacing w:after="0" w:line="240" w:lineRule="auto"/>
              <w:contextualSpacing/>
              <w:jc w:val="both"/>
              <w:rPr>
                <w:rFonts w:ascii="Times New Roman" w:hAnsi="Times New Roman"/>
              </w:rPr>
            </w:pPr>
            <w:bookmarkStart w:id="21" w:name="n33"/>
            <w:bookmarkEnd w:id="21"/>
            <w:r w:rsidRPr="00613746">
              <w:rPr>
                <w:rFonts w:ascii="Times New Roman" w:hAnsi="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CDE3CF" w14:textId="40B269B9" w:rsidR="00603383" w:rsidRPr="00613746" w:rsidRDefault="00603383" w:rsidP="00613746">
            <w:pPr>
              <w:widowControl w:val="0"/>
              <w:suppressAutoHyphens/>
              <w:autoSpaceDE w:val="0"/>
              <w:spacing w:after="0" w:line="240" w:lineRule="auto"/>
              <w:contextualSpacing/>
              <w:jc w:val="both"/>
              <w:rPr>
                <w:rFonts w:ascii="Times New Roman" w:hAnsi="Times New Roman"/>
                <w:b/>
                <w:lang w:eastAsia="uk-UA"/>
              </w:rPr>
            </w:pPr>
            <w:r w:rsidRPr="00613746">
              <w:rPr>
                <w:rFonts w:ascii="Times New Roman" w:hAnsi="Times New Roman"/>
                <w:b/>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і 12 частини першої та частиною другою статті 17 Закону, згідно з додатками № 2 до тендерної документації. Також документи передбачені частинами 2 та 3 статті 44 Закону України «Про товариства з обмеженою та додатковою відповідальністю» (якщо на Переможця поширюється дія цього Закону).</w:t>
            </w:r>
          </w:p>
          <w:p w14:paraId="59A94E9E" w14:textId="77777777" w:rsidR="00603383" w:rsidRPr="00613746" w:rsidRDefault="00603383" w:rsidP="004A652C">
            <w:pPr>
              <w:pStyle w:val="310"/>
              <w:spacing w:after="0"/>
              <w:ind w:left="0"/>
              <w:contextualSpacing/>
              <w:rPr>
                <w:sz w:val="22"/>
                <w:szCs w:val="22"/>
                <w:lang w:val="ru-RU"/>
              </w:rPr>
            </w:pPr>
            <w:r w:rsidRPr="00613746">
              <w:rPr>
                <w:sz w:val="22"/>
                <w:szCs w:val="22"/>
                <w:lang w:val="ru-RU"/>
              </w:rPr>
              <w:t>Учасник самостійно несе усі витрати пов’язані з підготовкою та поданням тендерної пропозиції (в тому числі з отриманням дозволів, ліцензій, сертифікатів, свідоцтв тощо).</w:t>
            </w:r>
          </w:p>
          <w:p w14:paraId="4F39FC1B" w14:textId="77777777" w:rsidR="00603383" w:rsidRPr="00613746" w:rsidRDefault="00603383" w:rsidP="004A652C">
            <w:pPr>
              <w:pStyle w:val="310"/>
              <w:spacing w:after="0"/>
              <w:ind w:left="0"/>
              <w:contextualSpacing/>
              <w:rPr>
                <w:sz w:val="22"/>
                <w:szCs w:val="22"/>
                <w:lang w:val="ru-RU"/>
              </w:rPr>
            </w:pPr>
            <w:r w:rsidRPr="00613746">
              <w:rPr>
                <w:sz w:val="22"/>
                <w:szCs w:val="22"/>
                <w:lang w:val="ru-RU"/>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7E89898C" w14:textId="77777777" w:rsidR="00603383" w:rsidRPr="00613746" w:rsidRDefault="00603383" w:rsidP="004A652C">
            <w:pPr>
              <w:pStyle w:val="310"/>
              <w:spacing w:after="0"/>
              <w:ind w:left="0"/>
              <w:contextualSpacing/>
              <w:rPr>
                <w:sz w:val="22"/>
                <w:szCs w:val="22"/>
                <w:lang w:val="ru-RU"/>
              </w:rPr>
            </w:pPr>
            <w:r w:rsidRPr="00613746">
              <w:rPr>
                <w:sz w:val="22"/>
                <w:szCs w:val="22"/>
                <w:lang w:val="ru-RU"/>
              </w:rPr>
              <w:t xml:space="preserve">Відповідальність за достовірність наданої Учасником інформації в своїй пропозиції несе Учасник.  </w:t>
            </w:r>
          </w:p>
          <w:p w14:paraId="7D6EB5B8" w14:textId="77777777" w:rsidR="00603383" w:rsidRPr="00613746" w:rsidRDefault="00603383" w:rsidP="004A652C">
            <w:pPr>
              <w:pStyle w:val="310"/>
              <w:spacing w:after="0"/>
              <w:ind w:left="0"/>
              <w:contextualSpacing/>
              <w:rPr>
                <w:sz w:val="22"/>
                <w:szCs w:val="22"/>
                <w:lang w:val="ru-RU"/>
              </w:rPr>
            </w:pPr>
            <w:r w:rsidRPr="00613746">
              <w:rPr>
                <w:sz w:val="22"/>
                <w:szCs w:val="22"/>
                <w:lang w:val="ru-RU"/>
              </w:rPr>
              <w:lastRenderedPageBreak/>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14:paraId="1B3E4969" w14:textId="77777777" w:rsidR="00603383" w:rsidRPr="00613746" w:rsidRDefault="00603383" w:rsidP="004A652C">
            <w:pPr>
              <w:pStyle w:val="310"/>
              <w:spacing w:after="0"/>
              <w:ind w:left="0"/>
              <w:contextualSpacing/>
              <w:rPr>
                <w:b/>
                <w:sz w:val="22"/>
                <w:szCs w:val="22"/>
                <w:lang w:val="ru-RU"/>
              </w:rPr>
            </w:pPr>
            <w:r w:rsidRPr="00613746">
              <w:rPr>
                <w:b/>
                <w:sz w:val="22"/>
                <w:szCs w:val="22"/>
                <w:lang w:val="ru-RU"/>
              </w:rPr>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14:paraId="3F92F479" w14:textId="77777777" w:rsidR="00603383" w:rsidRPr="00613746" w:rsidRDefault="00603383" w:rsidP="00613746">
            <w:pPr>
              <w:spacing w:after="0" w:line="240" w:lineRule="auto"/>
              <w:contextualSpacing/>
              <w:jc w:val="both"/>
              <w:rPr>
                <w:rFonts w:ascii="Times New Roman" w:hAnsi="Times New Roman"/>
              </w:rPr>
            </w:pPr>
            <w:r w:rsidRPr="00613746">
              <w:rPr>
                <w:rFonts w:ascii="Times New Roman" w:hAnsi="Times New Roman"/>
              </w:rPr>
              <w:t>У випадках, що не висвітлені у цій документації, уповноважена особа і Учасники процедури закупівлі керуються нормами Закону, а також іншими чинними нормативними-правовими актами України.</w:t>
            </w:r>
          </w:p>
          <w:p w14:paraId="04960F0C" w14:textId="03B989B2" w:rsidR="00603383" w:rsidRPr="00613746" w:rsidRDefault="00603383" w:rsidP="00613746">
            <w:pPr>
              <w:spacing w:after="0" w:line="240" w:lineRule="auto"/>
              <w:contextualSpacing/>
              <w:rPr>
                <w:rFonts w:ascii="Times New Roman" w:eastAsia="Times New Roman" w:hAnsi="Times New Roman"/>
                <w:lang w:val="uk-UA" w:eastAsia="ru-RU"/>
              </w:rPr>
            </w:pPr>
            <w:r w:rsidRPr="00613746">
              <w:rPr>
                <w:rFonts w:ascii="Times New Roman" w:hAnsi="Times New Roman"/>
                <w:b/>
                <w:u w:val="single"/>
              </w:rPr>
              <w:t>Учасник надає гарантійний лист про те, що ціна є нижчою, ніж очікувана вартість предмета закупівлі, визначена замовником в оголошенні про проведення відкритих торгів.</w:t>
            </w:r>
          </w:p>
        </w:tc>
      </w:tr>
      <w:tr w:rsidR="000D5095" w:rsidRPr="00613746" w14:paraId="62CAB3FA" w14:textId="77777777" w:rsidTr="002A5721">
        <w:trPr>
          <w:tblCellSpacing w:w="0" w:type="dxa"/>
          <w:jc w:val="center"/>
        </w:trPr>
        <w:tc>
          <w:tcPr>
            <w:tcW w:w="179" w:type="pct"/>
            <w:tcBorders>
              <w:top w:val="outset" w:sz="6" w:space="0" w:color="auto"/>
              <w:left w:val="outset" w:sz="6" w:space="0" w:color="auto"/>
              <w:bottom w:val="outset" w:sz="6" w:space="0" w:color="auto"/>
              <w:right w:val="outset" w:sz="6" w:space="0" w:color="auto"/>
            </w:tcBorders>
            <w:hideMark/>
          </w:tcPr>
          <w:p w14:paraId="288F002B" w14:textId="13869753" w:rsidR="000D5095" w:rsidRPr="00613746" w:rsidRDefault="000D5095" w:rsidP="00613746">
            <w:pPr>
              <w:spacing w:after="0" w:line="240" w:lineRule="auto"/>
              <w:contextualSpacing/>
              <w:rPr>
                <w:rFonts w:ascii="Times New Roman" w:eastAsia="Times New Roman" w:hAnsi="Times New Roman"/>
                <w:b/>
                <w:lang w:val="uk-UA" w:eastAsia="ru-RU"/>
              </w:rPr>
            </w:pPr>
            <w:r w:rsidRPr="00613746">
              <w:rPr>
                <w:rFonts w:ascii="Times New Roman" w:eastAsia="Times New Roman" w:hAnsi="Times New Roman"/>
                <w:b/>
                <w:lang w:eastAsia="ru-RU"/>
              </w:rPr>
              <w:lastRenderedPageBreak/>
              <w:t>3</w:t>
            </w:r>
            <w:r w:rsidRPr="00613746">
              <w:rPr>
                <w:rFonts w:ascii="Times New Roman" w:eastAsia="Times New Roman" w:hAnsi="Times New Roman"/>
                <w:b/>
                <w:lang w:val="uk-UA" w:eastAsia="ru-RU"/>
              </w:rPr>
              <w:t>.</w:t>
            </w:r>
          </w:p>
        </w:tc>
        <w:tc>
          <w:tcPr>
            <w:tcW w:w="1656" w:type="pct"/>
            <w:tcBorders>
              <w:top w:val="outset" w:sz="6" w:space="0" w:color="auto"/>
              <w:left w:val="outset" w:sz="6" w:space="0" w:color="auto"/>
              <w:bottom w:val="outset" w:sz="6" w:space="0" w:color="auto"/>
              <w:right w:val="outset" w:sz="6" w:space="0" w:color="auto"/>
            </w:tcBorders>
            <w:vAlign w:val="center"/>
            <w:hideMark/>
          </w:tcPr>
          <w:p w14:paraId="11063AC1" w14:textId="548167FF" w:rsidR="000D5095" w:rsidRPr="00613746" w:rsidRDefault="000D5095" w:rsidP="00613746">
            <w:pPr>
              <w:spacing w:after="0" w:line="240" w:lineRule="auto"/>
              <w:contextualSpacing/>
              <w:rPr>
                <w:rFonts w:ascii="Times New Roman" w:eastAsia="Times New Roman" w:hAnsi="Times New Roman"/>
                <w:b/>
                <w:lang w:eastAsia="ru-RU"/>
              </w:rPr>
            </w:pPr>
            <w:r w:rsidRPr="00613746">
              <w:rPr>
                <w:rFonts w:ascii="Times New Roman" w:eastAsia="Times New Roman" w:hAnsi="Times New Roman"/>
                <w:b/>
                <w:lang w:eastAsia="zh-CN"/>
              </w:rPr>
              <w:t xml:space="preserve">Відхилення тендерних пропозицій </w:t>
            </w:r>
          </w:p>
        </w:tc>
        <w:tc>
          <w:tcPr>
            <w:tcW w:w="3165" w:type="pct"/>
            <w:tcBorders>
              <w:top w:val="single" w:sz="4" w:space="0" w:color="auto"/>
              <w:left w:val="single" w:sz="4" w:space="0" w:color="auto"/>
              <w:bottom w:val="single" w:sz="4" w:space="0" w:color="auto"/>
              <w:right w:val="single" w:sz="4" w:space="0" w:color="auto"/>
            </w:tcBorders>
            <w:vAlign w:val="center"/>
            <w:hideMark/>
          </w:tcPr>
          <w:p w14:paraId="132AB797" w14:textId="77777777" w:rsidR="000D5095" w:rsidRPr="004A652C" w:rsidRDefault="000D5095" w:rsidP="004A652C">
            <w:pPr>
              <w:spacing w:after="0" w:line="240" w:lineRule="auto"/>
              <w:contextualSpacing/>
              <w:jc w:val="both"/>
              <w:rPr>
                <w:rFonts w:ascii="Times New Roman" w:hAnsi="Times New Roman"/>
                <w:b/>
                <w:color w:val="000000"/>
                <w:shd w:val="solid" w:color="FFFFFF" w:fill="FFFFFF"/>
              </w:rPr>
            </w:pPr>
            <w:r w:rsidRPr="004A652C">
              <w:rPr>
                <w:rFonts w:ascii="Times New Roman" w:hAnsi="Times New Roman"/>
                <w:b/>
                <w:color w:val="000000"/>
                <w:shd w:val="solid" w:color="FFFFFF" w:fill="FFFFFF"/>
              </w:rPr>
              <w:t>Замовник відхиляє тендерну пропозицію із зазначенням аргументації в електронній системі закупівель у разі, коли:</w:t>
            </w:r>
          </w:p>
          <w:p w14:paraId="68D1DEB0" w14:textId="77777777" w:rsidR="000D5095" w:rsidRPr="00613746" w:rsidRDefault="000D5095" w:rsidP="004A652C">
            <w:pPr>
              <w:spacing w:after="0" w:line="240" w:lineRule="auto"/>
              <w:contextualSpacing/>
              <w:jc w:val="both"/>
              <w:rPr>
                <w:rFonts w:ascii="Times New Roman" w:hAnsi="Times New Roman"/>
                <w:b/>
                <w:color w:val="000000"/>
              </w:rPr>
            </w:pPr>
            <w:r w:rsidRPr="00613746">
              <w:rPr>
                <w:rFonts w:ascii="Times New Roman" w:hAnsi="Times New Roman"/>
                <w:color w:val="000000"/>
              </w:rPr>
              <w:t>1) </w:t>
            </w:r>
            <w:r w:rsidRPr="00613746">
              <w:rPr>
                <w:rFonts w:ascii="Times New Roman" w:hAnsi="Times New Roman"/>
                <w:b/>
                <w:color w:val="000000"/>
              </w:rPr>
              <w:t>учасник процедури закупівлі:</w:t>
            </w:r>
          </w:p>
          <w:p w14:paraId="5659070A" w14:textId="5ACCD951" w:rsidR="000D5095" w:rsidRPr="00613746" w:rsidRDefault="000D5095" w:rsidP="004A652C">
            <w:pPr>
              <w:spacing w:after="0" w:line="240" w:lineRule="auto"/>
              <w:contextualSpacing/>
              <w:jc w:val="both"/>
              <w:rPr>
                <w:rFonts w:ascii="Times New Roman" w:hAnsi="Times New Roman"/>
                <w:color w:val="000000"/>
                <w:shd w:val="solid" w:color="FFFFFF" w:fill="FFFFFF"/>
              </w:rPr>
            </w:pPr>
            <w:r w:rsidRPr="00613746">
              <w:rPr>
                <w:rFonts w:ascii="Times New Roman" w:hAnsi="Times New Roman"/>
                <w:color w:val="000000"/>
                <w:shd w:val="solid" w:color="FFFFFF"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2C73BF" w:rsidRPr="002C73BF">
              <w:rPr>
                <w:rFonts w:ascii="Times New Roman" w:hAnsi="Times New Roman"/>
                <w:color w:val="000000"/>
                <w:shd w:val="solid" w:color="FFFFFF" w:fill="FFFFFF"/>
              </w:rPr>
              <w:t>пункту 39 цих особливостей</w:t>
            </w:r>
            <w:r w:rsidRPr="00613746">
              <w:rPr>
                <w:rFonts w:ascii="Times New Roman" w:hAnsi="Times New Roman"/>
                <w:color w:val="000000"/>
                <w:shd w:val="solid" w:color="FFFFFF" w:fill="FFFFFF"/>
              </w:rPr>
              <w:t>;</w:t>
            </w:r>
          </w:p>
          <w:p w14:paraId="306FE333" w14:textId="40B8EE12" w:rsidR="000D5095" w:rsidRPr="00D73A73" w:rsidRDefault="004A652C" w:rsidP="004A652C">
            <w:pPr>
              <w:spacing w:after="0" w:line="240" w:lineRule="auto"/>
              <w:contextualSpacing/>
              <w:jc w:val="both"/>
              <w:rPr>
                <w:rFonts w:ascii="Times New Roman" w:hAnsi="Times New Roman"/>
                <w:color w:val="000000"/>
                <w:shd w:val="solid" w:color="FFFFFF" w:fill="FFFFFF"/>
                <w:lang w:val="uk-UA"/>
              </w:rPr>
            </w:pPr>
            <w:r>
              <w:rPr>
                <w:rFonts w:ascii="Times New Roman" w:hAnsi="Times New Roman"/>
                <w:color w:val="000000"/>
                <w:shd w:val="solid" w:color="FFFFFF" w:fill="FFFFFF"/>
                <w:lang w:val="uk-UA"/>
              </w:rPr>
              <w:t xml:space="preserve">           </w:t>
            </w:r>
            <w:r w:rsidR="000D5095" w:rsidRPr="00D73A73">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F6BE9D4" w14:textId="77777777" w:rsidR="000D5095" w:rsidRPr="00D73A73" w:rsidRDefault="000D5095" w:rsidP="00613746">
            <w:pPr>
              <w:spacing w:after="0" w:line="240" w:lineRule="auto"/>
              <w:ind w:firstLine="567"/>
              <w:contextualSpacing/>
              <w:jc w:val="both"/>
              <w:rPr>
                <w:rFonts w:ascii="Times New Roman" w:hAnsi="Times New Roman"/>
                <w:color w:val="000000"/>
                <w:shd w:val="solid" w:color="FFFFFF" w:fill="FFFFFF"/>
                <w:lang w:val="uk-UA"/>
              </w:rPr>
            </w:pPr>
            <w:r w:rsidRPr="00D73A73">
              <w:rPr>
                <w:rFonts w:ascii="Times New Roman" w:hAnsi="Times New Roman"/>
                <w:color w:val="000000"/>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9F63CBC" w14:textId="49BEF7AB" w:rsidR="000D5095" w:rsidRPr="00613746" w:rsidRDefault="000D5095" w:rsidP="00613746">
            <w:pPr>
              <w:spacing w:after="0" w:line="240" w:lineRule="auto"/>
              <w:ind w:firstLine="567"/>
              <w:contextualSpacing/>
              <w:jc w:val="both"/>
              <w:rPr>
                <w:rFonts w:ascii="Times New Roman" w:hAnsi="Times New Roman"/>
                <w:color w:val="000000"/>
                <w:shd w:val="solid" w:color="FFFFFF" w:fill="FFFFFF"/>
              </w:rPr>
            </w:pPr>
            <w:r w:rsidRPr="00613746">
              <w:rPr>
                <w:rFonts w:ascii="Times New Roman" w:hAnsi="Times New Roman"/>
                <w:color w:val="000000"/>
                <w:shd w:val="solid" w:color="FFFFFF" w:fill="FFFFFF"/>
              </w:rPr>
              <w:t xml:space="preserve">не надав обґрунтування аномально низької ціни тендерної пропозиції протягом строку, визначеного в </w:t>
            </w:r>
            <w:r w:rsidR="002C73BF" w:rsidRPr="002C73BF">
              <w:rPr>
                <w:rFonts w:ascii="Times New Roman" w:hAnsi="Times New Roman"/>
                <w:color w:val="000000"/>
                <w:shd w:val="solid" w:color="FFFFFF" w:fill="FFFFFF"/>
              </w:rPr>
              <w:t>абзацом п’ятим пункту 38 цих особливостей</w:t>
            </w:r>
            <w:r w:rsidRPr="00613746">
              <w:rPr>
                <w:rFonts w:ascii="Times New Roman" w:hAnsi="Times New Roman"/>
                <w:color w:val="000000"/>
                <w:shd w:val="solid" w:color="FFFFFF" w:fill="FFFFFF"/>
              </w:rPr>
              <w:t>;</w:t>
            </w:r>
          </w:p>
          <w:p w14:paraId="7684E683" w14:textId="2A077B3D" w:rsidR="000D5095" w:rsidRPr="00613746" w:rsidRDefault="000D5095" w:rsidP="00613746">
            <w:pPr>
              <w:spacing w:after="0" w:line="240" w:lineRule="auto"/>
              <w:ind w:firstLine="567"/>
              <w:contextualSpacing/>
              <w:jc w:val="both"/>
              <w:rPr>
                <w:rFonts w:ascii="Times New Roman" w:hAnsi="Times New Roman"/>
                <w:color w:val="000000"/>
                <w:shd w:val="solid" w:color="FFFFFF" w:fill="FFFFFF"/>
              </w:rPr>
            </w:pPr>
            <w:r w:rsidRPr="00613746">
              <w:rPr>
                <w:rFonts w:ascii="Times New Roman" w:hAnsi="Times New Roman"/>
                <w:color w:val="000000"/>
                <w:shd w:val="solid" w:color="FFFFFF" w:fill="FFFFFF"/>
              </w:rPr>
              <w:t xml:space="preserve">визначив конфіденційною інформацію, що не може бути визначена як конфіденційна відповідно до вимог </w:t>
            </w:r>
            <w:r w:rsidR="002C73BF" w:rsidRPr="002C73BF">
              <w:rPr>
                <w:rFonts w:ascii="Times New Roman" w:hAnsi="Times New Roman"/>
                <w:color w:val="000000"/>
                <w:shd w:val="solid" w:color="FFFFFF" w:fill="FFFFFF"/>
              </w:rPr>
              <w:t>абзацу другого пункту 36 цих особливостей</w:t>
            </w:r>
            <w:r w:rsidRPr="00613746">
              <w:rPr>
                <w:rFonts w:ascii="Times New Roman" w:hAnsi="Times New Roman"/>
                <w:color w:val="000000"/>
                <w:shd w:val="solid" w:color="FFFFFF" w:fill="FFFFFF"/>
              </w:rPr>
              <w:t>;</w:t>
            </w:r>
          </w:p>
          <w:p w14:paraId="638C3748" w14:textId="77777777" w:rsidR="000D5095" w:rsidRPr="00613746" w:rsidRDefault="000D5095" w:rsidP="00613746">
            <w:pPr>
              <w:spacing w:after="0" w:line="240" w:lineRule="auto"/>
              <w:ind w:firstLine="567"/>
              <w:contextualSpacing/>
              <w:jc w:val="both"/>
              <w:rPr>
                <w:rFonts w:ascii="Times New Roman" w:hAnsi="Times New Roman"/>
                <w:color w:val="000000"/>
                <w:shd w:val="solid" w:color="FFFFFF" w:fill="FFFFFF"/>
              </w:rPr>
            </w:pPr>
            <w:r w:rsidRPr="00613746">
              <w:rPr>
                <w:rFonts w:ascii="Times New Roman" w:hAnsi="Times New Roman"/>
                <w:color w:val="000000"/>
                <w:shd w:val="solid" w:color="FFFFFF" w:fill="FFFFFF"/>
              </w:rPr>
              <w:t xml:space="preserve">є юридичною особою </w:t>
            </w:r>
            <w:r w:rsidRPr="00613746">
              <w:rPr>
                <w:rFonts w:ascii="Times New Roman" w:hAnsi="Times New Roman"/>
                <w:color w:val="000000"/>
              </w:rPr>
              <w:t>–</w:t>
            </w:r>
            <w:r w:rsidRPr="00613746">
              <w:rPr>
                <w:rFonts w:ascii="Times New Roman" w:hAnsi="Times New Roman"/>
                <w:color w:val="000000"/>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613746">
              <w:rPr>
                <w:rFonts w:ascii="Times New Roman" w:hAnsi="Times New Roman"/>
                <w:color w:val="000000"/>
              </w:rPr>
              <w:t>–</w:t>
            </w:r>
            <w:r w:rsidRPr="00613746">
              <w:rPr>
                <w:rFonts w:ascii="Times New Roman" w:hAnsi="Times New Roman"/>
                <w:color w:val="000000"/>
                <w:shd w:val="solid" w:color="FFFFFF" w:fill="FFFFFF"/>
              </w:rPr>
              <w:t xml:space="preserve"> підприємцем) </w:t>
            </w:r>
            <w:r w:rsidRPr="00613746">
              <w:rPr>
                <w:rFonts w:ascii="Times New Roman" w:hAnsi="Times New Roman"/>
                <w:color w:val="000000"/>
              </w:rPr>
              <w:t>–</w:t>
            </w:r>
            <w:r w:rsidRPr="00613746">
              <w:rPr>
                <w:rFonts w:ascii="Times New Roman" w:hAnsi="Times New Roman"/>
                <w:color w:val="000000"/>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613746">
              <w:rPr>
                <w:rFonts w:ascii="Times New Roman" w:hAnsi="Times New Roman"/>
                <w:color w:val="000000"/>
              </w:rPr>
              <w:t xml:space="preserve">придбаних до набрання чинності постановою Кабінету Міністрів України </w:t>
            </w:r>
            <w:r w:rsidRPr="00613746">
              <w:rPr>
                <w:rFonts w:ascii="Times New Roman" w:hAnsi="Times New Roman"/>
                <w:color w:val="000000"/>
              </w:rPr>
              <w:br/>
              <w:t xml:space="preserve">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Pr="00613746">
              <w:rPr>
                <w:rFonts w:ascii="Times New Roman" w:hAnsi="Times New Roman"/>
                <w:color w:val="000000"/>
              </w:rPr>
              <w:lastRenderedPageBreak/>
              <w:t>закупівлі”, на період дії правового режиму воєнного стану в Україні та протягом 90 днів з дня його припинення або скасування”)</w:t>
            </w:r>
            <w:r w:rsidRPr="00613746">
              <w:rPr>
                <w:rFonts w:ascii="Times New Roman" w:hAnsi="Times New Roman"/>
                <w:color w:val="000000"/>
                <w:shd w:val="solid" w:color="FFFFFF" w:fill="FFFFFF"/>
              </w:rPr>
              <w:t>;</w:t>
            </w:r>
          </w:p>
          <w:p w14:paraId="1531C390" w14:textId="77777777" w:rsidR="000D5095" w:rsidRPr="00613746" w:rsidRDefault="000D5095" w:rsidP="00613746">
            <w:pPr>
              <w:spacing w:after="0" w:line="240" w:lineRule="auto"/>
              <w:ind w:firstLine="567"/>
              <w:contextualSpacing/>
              <w:jc w:val="both"/>
              <w:rPr>
                <w:rFonts w:ascii="Times New Roman" w:hAnsi="Times New Roman"/>
                <w:b/>
                <w:color w:val="000000"/>
              </w:rPr>
            </w:pPr>
            <w:r w:rsidRPr="00613746">
              <w:rPr>
                <w:rFonts w:ascii="Times New Roman" w:hAnsi="Times New Roman"/>
                <w:b/>
                <w:color w:val="000000"/>
              </w:rPr>
              <w:t>2) тендерна пропозиція:</w:t>
            </w:r>
          </w:p>
          <w:p w14:paraId="31282F33" w14:textId="77777777" w:rsidR="000D5095" w:rsidRPr="00613746" w:rsidRDefault="000D5095" w:rsidP="00613746">
            <w:pPr>
              <w:spacing w:after="0" w:line="240" w:lineRule="auto"/>
              <w:ind w:firstLine="567"/>
              <w:contextualSpacing/>
              <w:jc w:val="both"/>
              <w:rPr>
                <w:rFonts w:ascii="Times New Roman" w:hAnsi="Times New Roman"/>
                <w:color w:val="000000"/>
              </w:rPr>
            </w:pPr>
            <w:r w:rsidRPr="00613746">
              <w:rPr>
                <w:rFonts w:ascii="Times New Roman" w:hAnsi="Times New Roman"/>
                <w:color w:val="000000"/>
              </w:rPr>
              <w:t>не відповідає умовам технічної специфікації та іншим вимогам щодо предмета закупівлі тендерної документації;</w:t>
            </w:r>
          </w:p>
          <w:p w14:paraId="6DA780BB" w14:textId="77777777" w:rsidR="000D5095" w:rsidRPr="00613746" w:rsidRDefault="000D5095" w:rsidP="00613746">
            <w:pPr>
              <w:spacing w:after="0" w:line="240" w:lineRule="auto"/>
              <w:ind w:firstLine="567"/>
              <w:contextualSpacing/>
              <w:jc w:val="both"/>
              <w:rPr>
                <w:rFonts w:ascii="Times New Roman" w:hAnsi="Times New Roman"/>
                <w:color w:val="000000"/>
              </w:rPr>
            </w:pPr>
            <w:r w:rsidRPr="00613746">
              <w:rPr>
                <w:rFonts w:ascii="Times New Roman" w:hAnsi="Times New Roman"/>
                <w:color w:val="000000"/>
              </w:rPr>
              <w:t>викладена іншою мовою (мовами), ніж мова (мови), що передбачена тендерною документацією;</w:t>
            </w:r>
          </w:p>
          <w:p w14:paraId="4E027188" w14:textId="77777777" w:rsidR="000D5095" w:rsidRPr="00613746" w:rsidRDefault="000D5095" w:rsidP="00613746">
            <w:pPr>
              <w:spacing w:after="0" w:line="240" w:lineRule="auto"/>
              <w:ind w:firstLine="567"/>
              <w:contextualSpacing/>
              <w:jc w:val="both"/>
              <w:rPr>
                <w:rFonts w:ascii="Times New Roman" w:hAnsi="Times New Roman"/>
                <w:color w:val="000000"/>
              </w:rPr>
            </w:pPr>
            <w:r w:rsidRPr="00613746">
              <w:rPr>
                <w:rFonts w:ascii="Times New Roman" w:hAnsi="Times New Roman"/>
                <w:color w:val="000000"/>
              </w:rPr>
              <w:t>є такою, строк дії якої закінчився;</w:t>
            </w:r>
          </w:p>
          <w:p w14:paraId="4ECA41F3" w14:textId="77777777" w:rsidR="000D5095" w:rsidRPr="00613746" w:rsidRDefault="000D5095" w:rsidP="00613746">
            <w:pPr>
              <w:spacing w:after="0" w:line="240" w:lineRule="auto"/>
              <w:ind w:firstLine="567"/>
              <w:contextualSpacing/>
              <w:jc w:val="both"/>
              <w:rPr>
                <w:rFonts w:ascii="Times New Roman" w:hAnsi="Times New Roman"/>
                <w:color w:val="000000"/>
              </w:rPr>
            </w:pPr>
            <w:r w:rsidRPr="00613746">
              <w:rPr>
                <w:rFonts w:ascii="Times New Roman" w:hAnsi="Times New Roman"/>
                <w:color w:val="000000"/>
              </w:rPr>
              <w:t xml:space="preserve">є такою, ціна якої перевищує очікувану вартість </w:t>
            </w:r>
            <w:r w:rsidRPr="00613746">
              <w:rPr>
                <w:rFonts w:ascii="Times New Roman" w:hAnsi="Times New Roman"/>
                <w:color w:val="000000"/>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050F56C" w14:textId="77777777" w:rsidR="000D5095" w:rsidRPr="00613746" w:rsidRDefault="000D5095" w:rsidP="00613746">
            <w:pPr>
              <w:spacing w:after="0" w:line="240" w:lineRule="auto"/>
              <w:ind w:firstLine="567"/>
              <w:contextualSpacing/>
              <w:jc w:val="both"/>
              <w:rPr>
                <w:rFonts w:ascii="Times New Roman" w:hAnsi="Times New Roman"/>
                <w:color w:val="000000"/>
              </w:rPr>
            </w:pPr>
            <w:r w:rsidRPr="00613746">
              <w:rPr>
                <w:rFonts w:ascii="Times New Roman" w:hAnsi="Times New Roman"/>
                <w:color w:val="000000"/>
              </w:rPr>
              <w:t>не відповідає вимогам, установленим у тендерній документації відповідно до абзацу першого частини третьої статті 22 Закону;</w:t>
            </w:r>
          </w:p>
          <w:p w14:paraId="7CE40A85" w14:textId="77777777" w:rsidR="000D5095" w:rsidRPr="00613746" w:rsidRDefault="000D5095" w:rsidP="00613746">
            <w:pPr>
              <w:spacing w:after="0" w:line="240" w:lineRule="auto"/>
              <w:ind w:firstLine="567"/>
              <w:contextualSpacing/>
              <w:jc w:val="both"/>
              <w:rPr>
                <w:rFonts w:ascii="Times New Roman" w:hAnsi="Times New Roman"/>
                <w:b/>
                <w:color w:val="000000"/>
              </w:rPr>
            </w:pPr>
            <w:r w:rsidRPr="00613746">
              <w:rPr>
                <w:rFonts w:ascii="Times New Roman" w:hAnsi="Times New Roman"/>
                <w:b/>
                <w:color w:val="000000"/>
              </w:rPr>
              <w:t>3) переможець процедури закупівлі:</w:t>
            </w:r>
          </w:p>
          <w:p w14:paraId="53748BCC" w14:textId="77777777" w:rsidR="000D5095" w:rsidRPr="00613746" w:rsidRDefault="000D5095" w:rsidP="00613746">
            <w:pPr>
              <w:spacing w:after="0" w:line="240" w:lineRule="auto"/>
              <w:ind w:firstLine="567"/>
              <w:contextualSpacing/>
              <w:jc w:val="both"/>
              <w:rPr>
                <w:rFonts w:ascii="Times New Roman" w:hAnsi="Times New Roman"/>
                <w:color w:val="000000"/>
              </w:rPr>
            </w:pPr>
            <w:r w:rsidRPr="00613746">
              <w:rPr>
                <w:rFonts w:ascii="Times New Roman" w:hAnsi="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3923F823" w14:textId="77777777" w:rsidR="000D5095" w:rsidRPr="00613746" w:rsidRDefault="000D5095" w:rsidP="00613746">
            <w:pPr>
              <w:spacing w:after="0" w:line="240" w:lineRule="auto"/>
              <w:ind w:firstLine="567"/>
              <w:contextualSpacing/>
              <w:jc w:val="both"/>
              <w:rPr>
                <w:rFonts w:ascii="Times New Roman" w:hAnsi="Times New Roman"/>
                <w:color w:val="000000"/>
              </w:rPr>
            </w:pPr>
            <w:r w:rsidRPr="00613746">
              <w:rPr>
                <w:rFonts w:ascii="Times New Roman" w:hAnsi="Times New Roman"/>
                <w:color w:val="000000"/>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613746">
              <w:rPr>
                <w:rFonts w:ascii="Times New Roman" w:hAnsi="Times New Roman"/>
                <w:color w:val="000000"/>
                <w:shd w:val="solid" w:color="FFFFFF" w:fill="FFFFFF"/>
              </w:rPr>
              <w:t>з урахуванням пункту 44 Особливостей</w:t>
            </w:r>
            <w:r w:rsidRPr="00613746">
              <w:rPr>
                <w:rFonts w:ascii="Times New Roman" w:hAnsi="Times New Roman"/>
                <w:color w:val="000000"/>
              </w:rPr>
              <w:t>;</w:t>
            </w:r>
          </w:p>
          <w:p w14:paraId="33F32730" w14:textId="77777777" w:rsidR="000D5095" w:rsidRPr="00613746" w:rsidRDefault="000D5095" w:rsidP="00613746">
            <w:pPr>
              <w:spacing w:after="0" w:line="240" w:lineRule="auto"/>
              <w:ind w:firstLine="567"/>
              <w:contextualSpacing/>
              <w:jc w:val="both"/>
              <w:rPr>
                <w:rFonts w:ascii="Times New Roman" w:hAnsi="Times New Roman"/>
                <w:color w:val="000000"/>
              </w:rPr>
            </w:pPr>
            <w:r w:rsidRPr="00613746">
              <w:rPr>
                <w:rFonts w:ascii="Times New Roman" w:hAnsi="Times New Roman"/>
                <w:color w:val="000000"/>
              </w:rPr>
              <w:t>не надав копію ліцензії або документа дозвільного характеру (у разі їх наявності) відповідно до частини другої статті 41 Закону;</w:t>
            </w:r>
          </w:p>
          <w:p w14:paraId="1233396D" w14:textId="77777777" w:rsidR="000D5095" w:rsidRPr="00613746" w:rsidRDefault="000D5095" w:rsidP="00613746">
            <w:pPr>
              <w:spacing w:after="0" w:line="240" w:lineRule="auto"/>
              <w:ind w:firstLine="567"/>
              <w:contextualSpacing/>
              <w:jc w:val="both"/>
              <w:rPr>
                <w:rFonts w:ascii="Times New Roman" w:hAnsi="Times New Roman"/>
                <w:color w:val="000000"/>
              </w:rPr>
            </w:pPr>
            <w:r w:rsidRPr="00613746">
              <w:rPr>
                <w:rFonts w:ascii="Times New Roman" w:hAnsi="Times New Roman"/>
                <w:color w:val="000000"/>
              </w:rPr>
              <w:t>не надав забезпечення виконання договору про закупівлю, якщо таке забезпечення вимагалося замовником;</w:t>
            </w:r>
          </w:p>
          <w:p w14:paraId="522ECE08" w14:textId="1799710B" w:rsidR="000D5095" w:rsidRPr="00613746" w:rsidRDefault="000D5095" w:rsidP="00613746">
            <w:pPr>
              <w:spacing w:after="0" w:line="240" w:lineRule="auto"/>
              <w:ind w:firstLine="567"/>
              <w:contextualSpacing/>
              <w:jc w:val="both"/>
              <w:rPr>
                <w:rFonts w:ascii="Times New Roman" w:hAnsi="Times New Roman"/>
                <w:color w:val="000000"/>
              </w:rPr>
            </w:pPr>
            <w:r w:rsidRPr="00613746">
              <w:rPr>
                <w:rFonts w:ascii="Times New Roman" w:hAnsi="Times New Roman"/>
                <w:color w:val="000000"/>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2C73BF" w:rsidRPr="002C73BF">
              <w:rPr>
                <w:rFonts w:ascii="Times New Roman" w:hAnsi="Times New Roman"/>
                <w:color w:val="000000"/>
              </w:rPr>
              <w:t>пункту 39 цих особливостей</w:t>
            </w:r>
            <w:r w:rsidRPr="00613746">
              <w:rPr>
                <w:rFonts w:ascii="Times New Roman" w:hAnsi="Times New Roman"/>
                <w:color w:val="000000"/>
              </w:rPr>
              <w:t>.</w:t>
            </w:r>
          </w:p>
          <w:p w14:paraId="68A2F507" w14:textId="77777777" w:rsidR="000D5095" w:rsidRPr="004A652C" w:rsidRDefault="000D5095" w:rsidP="004A652C">
            <w:pPr>
              <w:spacing w:after="0" w:line="240" w:lineRule="auto"/>
              <w:contextualSpacing/>
              <w:jc w:val="both"/>
              <w:rPr>
                <w:rFonts w:ascii="Times New Roman" w:hAnsi="Times New Roman"/>
                <w:b/>
              </w:rPr>
            </w:pPr>
            <w:r w:rsidRPr="004A652C">
              <w:rPr>
                <w:rFonts w:ascii="Times New Roman" w:hAnsi="Times New Roman"/>
                <w:b/>
              </w:rPr>
              <w:t>Замовник може відхилити тендерну пропозицію із зазначенням аргументації в електронній системі закупівель у разі, коли:</w:t>
            </w:r>
          </w:p>
          <w:p w14:paraId="4E9EEB81" w14:textId="77777777" w:rsidR="000D5095" w:rsidRPr="00613746" w:rsidRDefault="000D5095" w:rsidP="00613746">
            <w:pPr>
              <w:numPr>
                <w:ilvl w:val="0"/>
                <w:numId w:val="2"/>
              </w:numPr>
              <w:tabs>
                <w:tab w:val="clear" w:pos="0"/>
                <w:tab w:val="left" w:pos="360"/>
                <w:tab w:val="left" w:pos="851"/>
                <w:tab w:val="left" w:pos="1440"/>
              </w:tabs>
              <w:spacing w:after="0" w:line="240" w:lineRule="auto"/>
              <w:ind w:left="0" w:firstLine="567"/>
              <w:contextualSpacing/>
              <w:jc w:val="both"/>
              <w:rPr>
                <w:rFonts w:ascii="Times New Roman" w:hAnsi="Times New Roman"/>
              </w:rPr>
            </w:pPr>
            <w:r w:rsidRPr="00613746">
              <w:rPr>
                <w:rFonts w:ascii="Times New Roman" w:hAnsi="Times New Roman"/>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1BD8529" w14:textId="34F2B6B0" w:rsidR="000D5095" w:rsidRPr="00613746" w:rsidRDefault="004A652C" w:rsidP="00613746">
            <w:pPr>
              <w:spacing w:after="0" w:line="240" w:lineRule="auto"/>
              <w:ind w:firstLine="567"/>
              <w:contextualSpacing/>
              <w:jc w:val="both"/>
              <w:rPr>
                <w:rFonts w:ascii="Times New Roman" w:hAnsi="Times New Roman"/>
                <w:color w:val="000000"/>
              </w:rPr>
            </w:pPr>
            <w:r>
              <w:rPr>
                <w:rFonts w:ascii="Times New Roman" w:hAnsi="Times New Roman"/>
                <w:color w:val="000000"/>
                <w:lang w:val="uk-UA"/>
              </w:rPr>
              <w:t xml:space="preserve">-  </w:t>
            </w:r>
            <w:r w:rsidR="000D5095" w:rsidRPr="00613746">
              <w:rPr>
                <w:rFonts w:ascii="Times New Roman" w:hAnsi="Times New Roman"/>
                <w:color w:val="000000"/>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EAA52CF" w14:textId="77777777" w:rsidR="000D5095" w:rsidRPr="00613746" w:rsidRDefault="000D5095" w:rsidP="004A652C">
            <w:pPr>
              <w:spacing w:after="0" w:line="240" w:lineRule="auto"/>
              <w:contextualSpacing/>
              <w:jc w:val="both"/>
              <w:rPr>
                <w:rFonts w:ascii="Times New Roman" w:hAnsi="Times New Roman"/>
              </w:rPr>
            </w:pPr>
            <w:r w:rsidRPr="00613746">
              <w:rPr>
                <w:rFonts w:ascii="Times New Roman" w:hAnsi="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7378BAC" w14:textId="77777777" w:rsidR="000D5095" w:rsidRPr="00613746" w:rsidRDefault="000D5095" w:rsidP="004A652C">
            <w:pPr>
              <w:spacing w:after="0" w:line="240" w:lineRule="auto"/>
              <w:contextualSpacing/>
              <w:jc w:val="both"/>
              <w:rPr>
                <w:rFonts w:ascii="Times New Roman" w:hAnsi="Times New Roman"/>
                <w:color w:val="000000"/>
              </w:rPr>
            </w:pPr>
            <w:r w:rsidRPr="00613746">
              <w:rPr>
                <w:rFonts w:ascii="Times New Roman" w:hAnsi="Times New Roman"/>
                <w:color w:val="00000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w:t>
            </w:r>
            <w:r w:rsidRPr="00613746">
              <w:rPr>
                <w:rFonts w:ascii="Times New Roman" w:hAnsi="Times New Roman"/>
                <w:color w:val="000000"/>
              </w:rPr>
              <w:lastRenderedPageBreak/>
              <w:t>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5913AC6D" w14:textId="3B521DF1" w:rsidR="000D5095" w:rsidRPr="004A652C" w:rsidRDefault="000D5095" w:rsidP="00613746">
            <w:pPr>
              <w:spacing w:after="0" w:line="240" w:lineRule="auto"/>
              <w:contextualSpacing/>
              <w:rPr>
                <w:rFonts w:ascii="Times New Roman" w:hAnsi="Times New Roman"/>
                <w:color w:val="000000"/>
                <w:shd w:val="solid" w:color="FFFFFF" w:fill="FFFFFF"/>
              </w:rPr>
            </w:pPr>
            <w:r w:rsidRPr="00613746">
              <w:rPr>
                <w:rFonts w:ascii="Times New Roman" w:hAnsi="Times New Roman"/>
                <w:color w:val="000000"/>
                <w:shd w:val="solid" w:color="FFFFFF"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R="004A652C">
              <w:rPr>
                <w:rFonts w:ascii="Times New Roman" w:hAnsi="Times New Roman"/>
                <w:color w:val="000000"/>
                <w:shd w:val="solid" w:color="FFFFFF" w:fill="FFFFFF"/>
              </w:rPr>
              <w:t>.</w:t>
            </w:r>
          </w:p>
        </w:tc>
      </w:tr>
      <w:tr w:rsidR="000D5095" w:rsidRPr="00613746" w14:paraId="4E2F28B6" w14:textId="77777777" w:rsidTr="00DA751E">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2F89A296" w14:textId="77777777" w:rsidR="000D5095" w:rsidRPr="00613746" w:rsidRDefault="000D5095" w:rsidP="00613746">
            <w:pPr>
              <w:spacing w:after="0" w:line="240" w:lineRule="auto"/>
              <w:contextualSpacing/>
              <w:jc w:val="center"/>
              <w:rPr>
                <w:rFonts w:ascii="Times New Roman" w:eastAsia="Times New Roman" w:hAnsi="Times New Roman"/>
                <w:b/>
                <w:lang w:eastAsia="ru-RU"/>
              </w:rPr>
            </w:pPr>
            <w:r w:rsidRPr="00613746">
              <w:rPr>
                <w:rFonts w:ascii="Times New Roman" w:eastAsia="Times New Roman" w:hAnsi="Times New Roman"/>
                <w:b/>
                <w:lang w:eastAsia="ru-RU"/>
              </w:rPr>
              <w:lastRenderedPageBreak/>
              <w:t>Результати торгів та укладання договору про закупівлю</w:t>
            </w:r>
          </w:p>
        </w:tc>
      </w:tr>
      <w:tr w:rsidR="000D5095" w:rsidRPr="00613746" w14:paraId="2049CA42" w14:textId="77777777" w:rsidTr="008A62D0">
        <w:trPr>
          <w:tblCellSpacing w:w="0" w:type="dxa"/>
          <w:jc w:val="center"/>
        </w:trPr>
        <w:tc>
          <w:tcPr>
            <w:tcW w:w="179" w:type="pct"/>
            <w:tcBorders>
              <w:top w:val="outset" w:sz="6" w:space="0" w:color="auto"/>
              <w:left w:val="outset" w:sz="6" w:space="0" w:color="auto"/>
              <w:bottom w:val="outset" w:sz="6" w:space="0" w:color="auto"/>
              <w:right w:val="outset" w:sz="6" w:space="0" w:color="auto"/>
            </w:tcBorders>
            <w:shd w:val="clear" w:color="auto" w:fill="auto"/>
            <w:hideMark/>
          </w:tcPr>
          <w:p w14:paraId="0239AE41" w14:textId="5522090A" w:rsidR="000D5095" w:rsidRPr="00613746" w:rsidRDefault="000D5095" w:rsidP="00613746">
            <w:pPr>
              <w:spacing w:after="0" w:line="240" w:lineRule="auto"/>
              <w:contextualSpacing/>
              <w:rPr>
                <w:rFonts w:ascii="Times New Roman" w:eastAsia="Times New Roman" w:hAnsi="Times New Roman"/>
                <w:b/>
                <w:lang w:val="uk-UA" w:eastAsia="ru-RU"/>
              </w:rPr>
            </w:pPr>
            <w:r w:rsidRPr="00613746">
              <w:rPr>
                <w:rFonts w:ascii="Times New Roman" w:eastAsia="Times New Roman" w:hAnsi="Times New Roman"/>
                <w:b/>
                <w:lang w:eastAsia="ru-RU"/>
              </w:rPr>
              <w:t>1</w:t>
            </w:r>
            <w:r w:rsidRPr="00613746">
              <w:rPr>
                <w:rFonts w:ascii="Times New Roman" w:eastAsia="Times New Roman" w:hAnsi="Times New Roman"/>
                <w:b/>
                <w:lang w:val="uk-UA" w:eastAsia="ru-RU"/>
              </w:rPr>
              <w:t>.</w:t>
            </w:r>
          </w:p>
        </w:tc>
        <w:tc>
          <w:tcPr>
            <w:tcW w:w="1656" w:type="pct"/>
            <w:vMerge w:val="restart"/>
            <w:tcBorders>
              <w:top w:val="outset" w:sz="6" w:space="0" w:color="auto"/>
              <w:left w:val="outset" w:sz="6" w:space="0" w:color="auto"/>
              <w:right w:val="outset" w:sz="6" w:space="0" w:color="auto"/>
            </w:tcBorders>
            <w:shd w:val="clear" w:color="auto" w:fill="auto"/>
            <w:vAlign w:val="center"/>
            <w:hideMark/>
          </w:tcPr>
          <w:p w14:paraId="6DFF0C0D" w14:textId="4E44D8F9" w:rsidR="000D5095" w:rsidRPr="00613746" w:rsidRDefault="000D5095" w:rsidP="00613746">
            <w:pPr>
              <w:spacing w:after="0" w:line="240" w:lineRule="auto"/>
              <w:contextualSpacing/>
              <w:rPr>
                <w:rFonts w:ascii="Times New Roman" w:eastAsia="Times New Roman" w:hAnsi="Times New Roman"/>
                <w:b/>
                <w:lang w:eastAsia="ru-RU"/>
              </w:rPr>
            </w:pPr>
            <w:r w:rsidRPr="00613746">
              <w:rPr>
                <w:rFonts w:ascii="Times New Roman" w:eastAsia="Times New Roman" w:hAnsi="Times New Roman"/>
                <w:b/>
                <w:lang w:eastAsia="zh-CN"/>
              </w:rPr>
              <w:t>Відміна замовником торгів чи визнання їх такими, що не відбулися </w:t>
            </w:r>
          </w:p>
        </w:tc>
        <w:tc>
          <w:tcPr>
            <w:tcW w:w="3165" w:type="pct"/>
            <w:vMerge w:val="restart"/>
            <w:vAlign w:val="center"/>
            <w:hideMark/>
          </w:tcPr>
          <w:p w14:paraId="3E3816D8" w14:textId="77777777" w:rsidR="00603383" w:rsidRPr="004A652C" w:rsidRDefault="00603383" w:rsidP="00613746">
            <w:pPr>
              <w:spacing w:after="0" w:line="240" w:lineRule="auto"/>
              <w:contextualSpacing/>
              <w:jc w:val="both"/>
              <w:rPr>
                <w:rFonts w:ascii="Times New Roman" w:hAnsi="Times New Roman"/>
                <w:b/>
                <w:color w:val="000000"/>
              </w:rPr>
            </w:pPr>
            <w:r w:rsidRPr="004A652C">
              <w:rPr>
                <w:rFonts w:ascii="Times New Roman" w:hAnsi="Times New Roman"/>
                <w:b/>
                <w:color w:val="000000"/>
              </w:rPr>
              <w:t>Замовник відміняє відкриті торги у разі:</w:t>
            </w:r>
          </w:p>
          <w:p w14:paraId="08D1442C" w14:textId="77777777" w:rsidR="00603383" w:rsidRPr="00613746" w:rsidRDefault="00603383" w:rsidP="00613746">
            <w:pPr>
              <w:spacing w:after="0" w:line="240" w:lineRule="auto"/>
              <w:contextualSpacing/>
              <w:jc w:val="both"/>
              <w:rPr>
                <w:rFonts w:ascii="Times New Roman" w:hAnsi="Times New Roman"/>
                <w:color w:val="000000"/>
              </w:rPr>
            </w:pPr>
            <w:r w:rsidRPr="00613746">
              <w:rPr>
                <w:rFonts w:ascii="Times New Roman" w:hAnsi="Times New Roman"/>
                <w:color w:val="000000"/>
              </w:rPr>
              <w:t>1) відсутності подальшої потреби в закупівлі товарів, робіт чи послуг;</w:t>
            </w:r>
          </w:p>
          <w:p w14:paraId="5F310E72" w14:textId="77777777" w:rsidR="00603383" w:rsidRPr="00613746" w:rsidRDefault="00603383" w:rsidP="00613746">
            <w:pPr>
              <w:spacing w:after="0" w:line="240" w:lineRule="auto"/>
              <w:contextualSpacing/>
              <w:jc w:val="both"/>
              <w:rPr>
                <w:rFonts w:ascii="Times New Roman" w:hAnsi="Times New Roman"/>
                <w:color w:val="000000"/>
              </w:rPr>
            </w:pPr>
            <w:r w:rsidRPr="00613746">
              <w:rPr>
                <w:rFonts w:ascii="Times New Roman" w:hAnsi="Times New Roman"/>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80409AC" w14:textId="77777777" w:rsidR="00603383" w:rsidRPr="00613746" w:rsidRDefault="00603383" w:rsidP="00613746">
            <w:pPr>
              <w:spacing w:after="0" w:line="240" w:lineRule="auto"/>
              <w:contextualSpacing/>
              <w:jc w:val="both"/>
              <w:rPr>
                <w:rFonts w:ascii="Times New Roman" w:hAnsi="Times New Roman"/>
                <w:color w:val="000000"/>
              </w:rPr>
            </w:pPr>
            <w:r w:rsidRPr="00613746">
              <w:rPr>
                <w:rFonts w:ascii="Times New Roman" w:hAnsi="Times New Roman"/>
                <w:color w:val="000000"/>
              </w:rPr>
              <w:t>3) скорочення обсягу видатків на здійснення закупівлі товарів, робіт чи послуг;</w:t>
            </w:r>
          </w:p>
          <w:p w14:paraId="4DF3F8A8" w14:textId="77777777" w:rsidR="00603383" w:rsidRPr="00613746" w:rsidRDefault="00603383" w:rsidP="00613746">
            <w:pPr>
              <w:spacing w:after="0" w:line="240" w:lineRule="auto"/>
              <w:contextualSpacing/>
              <w:jc w:val="both"/>
              <w:rPr>
                <w:rFonts w:ascii="Times New Roman" w:hAnsi="Times New Roman"/>
                <w:color w:val="000000"/>
              </w:rPr>
            </w:pPr>
            <w:r w:rsidRPr="00613746">
              <w:rPr>
                <w:rFonts w:ascii="Times New Roman" w:hAnsi="Times New Roman"/>
                <w:color w:val="000000"/>
              </w:rPr>
              <w:t>4) коли здійснення закупівлі стало неможливим внаслідок дії обставин непереборної сили.</w:t>
            </w:r>
          </w:p>
          <w:p w14:paraId="23971189" w14:textId="77777777" w:rsidR="00603383" w:rsidRPr="00613746" w:rsidRDefault="00603383" w:rsidP="00613746">
            <w:pPr>
              <w:spacing w:after="0" w:line="240" w:lineRule="auto"/>
              <w:contextualSpacing/>
              <w:jc w:val="both"/>
              <w:rPr>
                <w:rFonts w:ascii="Times New Roman" w:hAnsi="Times New Roman"/>
                <w:color w:val="000000"/>
              </w:rPr>
            </w:pPr>
            <w:r w:rsidRPr="00613746">
              <w:rPr>
                <w:rFonts w:ascii="Times New Roman" w:hAnsi="Times New Roman"/>
                <w:color w:val="00000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(пункт 47 Особливостей)</w:t>
            </w:r>
          </w:p>
          <w:p w14:paraId="758879B3" w14:textId="77777777" w:rsidR="00603383" w:rsidRPr="00613746" w:rsidRDefault="00603383" w:rsidP="00613746">
            <w:pPr>
              <w:spacing w:after="0" w:line="240" w:lineRule="auto"/>
              <w:contextualSpacing/>
              <w:jc w:val="both"/>
              <w:rPr>
                <w:rFonts w:ascii="Times New Roman" w:hAnsi="Times New Roman"/>
                <w:color w:val="000000"/>
              </w:rPr>
            </w:pPr>
            <w:r w:rsidRPr="00613746">
              <w:rPr>
                <w:rFonts w:ascii="Times New Roman" w:hAnsi="Times New Roman"/>
                <w:color w:val="000000"/>
              </w:rPr>
              <w:t>Відкриті торги автоматично відміняються електронною системою закупівель у разі:</w:t>
            </w:r>
          </w:p>
          <w:p w14:paraId="0FB1CC6E" w14:textId="77777777" w:rsidR="00603383" w:rsidRPr="00613746" w:rsidRDefault="00603383" w:rsidP="00613746">
            <w:pPr>
              <w:spacing w:after="0" w:line="240" w:lineRule="auto"/>
              <w:contextualSpacing/>
              <w:jc w:val="both"/>
              <w:rPr>
                <w:rFonts w:ascii="Times New Roman" w:hAnsi="Times New Roman"/>
                <w:color w:val="000000"/>
              </w:rPr>
            </w:pPr>
            <w:r w:rsidRPr="00613746">
              <w:rPr>
                <w:rFonts w:ascii="Times New Roman" w:hAnsi="Times New Roman"/>
                <w:color w:val="00000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FC49F0" w14:textId="77777777" w:rsidR="00603383" w:rsidRPr="00613746" w:rsidRDefault="00603383" w:rsidP="00613746">
            <w:pPr>
              <w:spacing w:after="0" w:line="240" w:lineRule="auto"/>
              <w:contextualSpacing/>
              <w:jc w:val="both"/>
              <w:rPr>
                <w:rFonts w:ascii="Times New Roman" w:hAnsi="Times New Roman"/>
                <w:color w:val="000000"/>
              </w:rPr>
            </w:pPr>
            <w:r w:rsidRPr="00613746">
              <w:rPr>
                <w:rFonts w:ascii="Times New Roman" w:hAnsi="Times New Roman"/>
                <w:color w:val="000000"/>
              </w:rPr>
              <w:t>2) неподання жодної тендерної пропозиції для участі у відкритих торгах у строк, установлений замовником згідно з цими особливостями.</w:t>
            </w:r>
          </w:p>
          <w:p w14:paraId="13AD5BF3" w14:textId="77777777" w:rsidR="00603383" w:rsidRPr="00613746" w:rsidRDefault="00603383" w:rsidP="00613746">
            <w:pPr>
              <w:spacing w:after="0" w:line="240" w:lineRule="auto"/>
              <w:contextualSpacing/>
              <w:jc w:val="both"/>
              <w:rPr>
                <w:rFonts w:ascii="Times New Roman" w:hAnsi="Times New Roman"/>
                <w:color w:val="000000"/>
              </w:rPr>
            </w:pPr>
            <w:r w:rsidRPr="00613746">
              <w:rPr>
                <w:rFonts w:ascii="Times New Roman" w:hAnsi="Times New Roman"/>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(пункт 48 Особливостей)</w:t>
            </w:r>
          </w:p>
          <w:p w14:paraId="7CAD31FF" w14:textId="77777777" w:rsidR="00603383" w:rsidRPr="00613746" w:rsidRDefault="00603383" w:rsidP="00613746">
            <w:pPr>
              <w:spacing w:after="0" w:line="240" w:lineRule="auto"/>
              <w:contextualSpacing/>
              <w:jc w:val="both"/>
              <w:rPr>
                <w:rFonts w:ascii="Times New Roman" w:hAnsi="Times New Roman"/>
                <w:color w:val="000000"/>
              </w:rPr>
            </w:pPr>
            <w:r w:rsidRPr="00613746">
              <w:rPr>
                <w:rFonts w:ascii="Times New Roman" w:hAnsi="Times New Roman"/>
                <w:color w:val="000000"/>
              </w:rPr>
              <w:t>Відкриті торги можуть бути відмінені частково (за лотом). (пункт 49 Особливостей)</w:t>
            </w:r>
          </w:p>
          <w:p w14:paraId="6BA7D2AB" w14:textId="1B63F0BC" w:rsidR="000D5095" w:rsidRPr="00613746" w:rsidRDefault="00603383" w:rsidP="00613746">
            <w:pPr>
              <w:widowControl w:val="0"/>
              <w:spacing w:after="0" w:line="240" w:lineRule="auto"/>
              <w:contextualSpacing/>
              <w:jc w:val="both"/>
              <w:rPr>
                <w:rFonts w:ascii="Times New Roman" w:hAnsi="Times New Roman"/>
                <w:lang w:val="uk-UA" w:eastAsia="uk-UA"/>
              </w:rPr>
            </w:pPr>
            <w:r w:rsidRPr="00613746">
              <w:rPr>
                <w:rFonts w:ascii="Times New Roman" w:hAnsi="Times New Roman"/>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(пункт 50 Особливостей)</w:t>
            </w:r>
          </w:p>
        </w:tc>
      </w:tr>
      <w:tr w:rsidR="000D5095" w:rsidRPr="00613746" w14:paraId="64383FBB" w14:textId="77777777" w:rsidTr="00DC1286">
        <w:trPr>
          <w:tblCellSpacing w:w="0" w:type="dxa"/>
          <w:jc w:val="center"/>
        </w:trPr>
        <w:tc>
          <w:tcPr>
            <w:tcW w:w="179" w:type="pct"/>
            <w:tcBorders>
              <w:top w:val="outset" w:sz="6" w:space="0" w:color="auto"/>
              <w:left w:val="outset" w:sz="6" w:space="0" w:color="auto"/>
              <w:bottom w:val="outset" w:sz="6" w:space="0" w:color="auto"/>
              <w:right w:val="outset" w:sz="6" w:space="0" w:color="auto"/>
            </w:tcBorders>
            <w:shd w:val="clear" w:color="auto" w:fill="auto"/>
            <w:hideMark/>
          </w:tcPr>
          <w:p w14:paraId="49E0FB40" w14:textId="77777777" w:rsidR="000D5095" w:rsidRPr="00613746" w:rsidRDefault="000D5095" w:rsidP="00613746">
            <w:pPr>
              <w:spacing w:after="0" w:line="240" w:lineRule="auto"/>
              <w:contextualSpacing/>
              <w:rPr>
                <w:rFonts w:ascii="Times New Roman" w:eastAsia="Times New Roman" w:hAnsi="Times New Roman"/>
                <w:lang w:val="uk-UA" w:eastAsia="ru-RU"/>
              </w:rPr>
            </w:pPr>
          </w:p>
        </w:tc>
        <w:tc>
          <w:tcPr>
            <w:tcW w:w="1656" w:type="pct"/>
            <w:vMerge/>
            <w:tcBorders>
              <w:left w:val="outset" w:sz="6" w:space="0" w:color="auto"/>
              <w:bottom w:val="outset" w:sz="6" w:space="0" w:color="auto"/>
              <w:right w:val="outset" w:sz="6" w:space="0" w:color="auto"/>
            </w:tcBorders>
            <w:shd w:val="clear" w:color="auto" w:fill="auto"/>
            <w:hideMark/>
          </w:tcPr>
          <w:p w14:paraId="5713A5B5" w14:textId="77777777" w:rsidR="000D5095" w:rsidRPr="00613746" w:rsidRDefault="000D5095" w:rsidP="00613746">
            <w:pPr>
              <w:spacing w:after="0" w:line="240" w:lineRule="auto"/>
              <w:contextualSpacing/>
              <w:rPr>
                <w:rFonts w:ascii="Times New Roman" w:eastAsia="Times New Roman" w:hAnsi="Times New Roman"/>
                <w:lang w:val="uk-UA" w:eastAsia="ru-RU"/>
              </w:rPr>
            </w:pPr>
          </w:p>
        </w:tc>
        <w:tc>
          <w:tcPr>
            <w:tcW w:w="3165" w:type="pct"/>
            <w:vMerge/>
            <w:tcBorders>
              <w:left w:val="outset" w:sz="6" w:space="0" w:color="auto"/>
              <w:bottom w:val="outset" w:sz="6" w:space="0" w:color="auto"/>
              <w:right w:val="outset" w:sz="6" w:space="0" w:color="auto"/>
            </w:tcBorders>
            <w:shd w:val="clear" w:color="auto" w:fill="auto"/>
            <w:hideMark/>
          </w:tcPr>
          <w:p w14:paraId="27C8FA54" w14:textId="77777777" w:rsidR="000D5095" w:rsidRPr="00613746" w:rsidRDefault="000D5095" w:rsidP="00613746">
            <w:pPr>
              <w:spacing w:after="0" w:line="240" w:lineRule="auto"/>
              <w:contextualSpacing/>
              <w:rPr>
                <w:rFonts w:ascii="Times New Roman" w:eastAsia="Times New Roman" w:hAnsi="Times New Roman"/>
                <w:lang w:val="uk-UA" w:eastAsia="ru-RU"/>
              </w:rPr>
            </w:pPr>
          </w:p>
        </w:tc>
      </w:tr>
      <w:tr w:rsidR="000D5095" w:rsidRPr="00613746" w14:paraId="54AC2DBA" w14:textId="77777777" w:rsidTr="008A62D0">
        <w:trPr>
          <w:tblCellSpacing w:w="0" w:type="dxa"/>
          <w:jc w:val="center"/>
        </w:trPr>
        <w:tc>
          <w:tcPr>
            <w:tcW w:w="179" w:type="pct"/>
            <w:tcBorders>
              <w:top w:val="outset" w:sz="6" w:space="0" w:color="auto"/>
              <w:left w:val="outset" w:sz="6" w:space="0" w:color="auto"/>
              <w:bottom w:val="outset" w:sz="6" w:space="0" w:color="auto"/>
              <w:right w:val="outset" w:sz="6" w:space="0" w:color="auto"/>
            </w:tcBorders>
            <w:hideMark/>
          </w:tcPr>
          <w:p w14:paraId="5CF1D341" w14:textId="1AC48196" w:rsidR="000D5095" w:rsidRPr="00613746" w:rsidRDefault="000D5095" w:rsidP="00613746">
            <w:pPr>
              <w:spacing w:after="0" w:line="240" w:lineRule="auto"/>
              <w:contextualSpacing/>
              <w:rPr>
                <w:rFonts w:ascii="Times New Roman" w:eastAsia="Times New Roman" w:hAnsi="Times New Roman"/>
                <w:b/>
                <w:lang w:eastAsia="ru-RU"/>
              </w:rPr>
            </w:pPr>
            <w:r w:rsidRPr="00613746">
              <w:rPr>
                <w:rFonts w:ascii="Times New Roman" w:eastAsia="Times New Roman" w:hAnsi="Times New Roman"/>
                <w:b/>
                <w:lang w:eastAsia="ru-RU"/>
              </w:rPr>
              <w:t>2</w:t>
            </w:r>
          </w:p>
        </w:tc>
        <w:tc>
          <w:tcPr>
            <w:tcW w:w="1656" w:type="pct"/>
            <w:tcBorders>
              <w:top w:val="outset" w:sz="6" w:space="0" w:color="auto"/>
              <w:left w:val="outset" w:sz="6" w:space="0" w:color="auto"/>
              <w:bottom w:val="single" w:sz="4" w:space="0" w:color="auto"/>
              <w:right w:val="outset" w:sz="6" w:space="0" w:color="auto"/>
            </w:tcBorders>
            <w:vAlign w:val="center"/>
            <w:hideMark/>
          </w:tcPr>
          <w:p w14:paraId="44425B26" w14:textId="25AB1DC9" w:rsidR="000D5095" w:rsidRPr="00613746" w:rsidRDefault="000D5095" w:rsidP="00613746">
            <w:pPr>
              <w:spacing w:after="0" w:line="240" w:lineRule="auto"/>
              <w:contextualSpacing/>
              <w:rPr>
                <w:rFonts w:ascii="Times New Roman" w:eastAsia="Times New Roman" w:hAnsi="Times New Roman"/>
                <w:b/>
                <w:lang w:eastAsia="ru-RU"/>
              </w:rPr>
            </w:pPr>
            <w:r w:rsidRPr="00613746">
              <w:rPr>
                <w:rFonts w:ascii="Times New Roman" w:eastAsia="Times New Roman" w:hAnsi="Times New Roman"/>
                <w:b/>
                <w:lang w:eastAsia="zh-CN"/>
              </w:rPr>
              <w:t>Строк укладання договору</w:t>
            </w:r>
          </w:p>
        </w:tc>
        <w:tc>
          <w:tcPr>
            <w:tcW w:w="3165" w:type="pct"/>
            <w:tcBorders>
              <w:top w:val="outset" w:sz="6" w:space="0" w:color="auto"/>
              <w:bottom w:val="single" w:sz="4" w:space="0" w:color="auto"/>
            </w:tcBorders>
            <w:vAlign w:val="center"/>
            <w:hideMark/>
          </w:tcPr>
          <w:p w14:paraId="05AA3117" w14:textId="77777777" w:rsidR="00603383" w:rsidRPr="00613746" w:rsidRDefault="00603383" w:rsidP="004A652C">
            <w:pPr>
              <w:spacing w:after="0" w:line="240" w:lineRule="auto"/>
              <w:contextualSpacing/>
              <w:jc w:val="both"/>
              <w:rPr>
                <w:rFonts w:ascii="Times New Roman" w:hAnsi="Times New Roman"/>
                <w:color w:val="000000"/>
                <w:shd w:val="solid" w:color="FFFFFF" w:fill="FFFFFF"/>
              </w:rPr>
            </w:pPr>
            <w:r w:rsidRPr="00613746">
              <w:rPr>
                <w:rFonts w:ascii="Times New Roman" w:hAnsi="Times New Roman"/>
                <w:color w:val="000000"/>
                <w:shd w:val="solid" w:color="FFFFFF" w:fill="FFFFFF"/>
              </w:rPr>
              <w:t>Рішення про намір укласти договір про закупівлю приймається замовником відповідно до статті 33 Закону та цього пункту.</w:t>
            </w:r>
          </w:p>
          <w:p w14:paraId="6D29ECC2" w14:textId="77777777" w:rsidR="00603383" w:rsidRPr="00613746" w:rsidRDefault="00603383" w:rsidP="004A652C">
            <w:pPr>
              <w:spacing w:after="0" w:line="240" w:lineRule="auto"/>
              <w:contextualSpacing/>
              <w:jc w:val="both"/>
              <w:rPr>
                <w:rFonts w:ascii="Times New Roman" w:hAnsi="Times New Roman"/>
                <w:color w:val="000000"/>
                <w:shd w:val="solid" w:color="FFFFFF" w:fill="FFFFFF"/>
              </w:rPr>
            </w:pPr>
            <w:r w:rsidRPr="00613746">
              <w:rPr>
                <w:rFonts w:ascii="Times New Roman" w:hAnsi="Times New Roman"/>
                <w:color w:val="000000"/>
                <w:shd w:val="solid" w:color="FFFFFF" w:fill="FFFFFF"/>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C6CD186" w14:textId="77777777" w:rsidR="00603383" w:rsidRPr="00613746" w:rsidRDefault="00603383" w:rsidP="004A652C">
            <w:pPr>
              <w:spacing w:after="0" w:line="240" w:lineRule="auto"/>
              <w:contextualSpacing/>
              <w:jc w:val="both"/>
              <w:rPr>
                <w:rFonts w:ascii="Times New Roman" w:hAnsi="Times New Roman"/>
                <w:color w:val="000000"/>
                <w:shd w:val="solid" w:color="FFFFFF" w:fill="FFFFFF"/>
              </w:rPr>
            </w:pPr>
            <w:r w:rsidRPr="00613746">
              <w:rPr>
                <w:rFonts w:ascii="Times New Roman" w:hAnsi="Times New Roman"/>
                <w:color w:val="000000"/>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5AEF60A" w14:textId="77777777" w:rsidR="00603383" w:rsidRPr="00613746" w:rsidRDefault="00603383" w:rsidP="004A652C">
            <w:pPr>
              <w:spacing w:after="0" w:line="240" w:lineRule="auto"/>
              <w:contextualSpacing/>
              <w:jc w:val="both"/>
              <w:rPr>
                <w:rFonts w:ascii="Times New Roman" w:hAnsi="Times New Roman"/>
                <w:color w:val="000000"/>
                <w:shd w:val="solid" w:color="FFFFFF" w:fill="FFFFFF"/>
              </w:rPr>
            </w:pPr>
            <w:r w:rsidRPr="00613746">
              <w:rPr>
                <w:rFonts w:ascii="Times New Roman" w:hAnsi="Times New Roman"/>
                <w:color w:val="000000"/>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w:t>
            </w:r>
            <w:r w:rsidRPr="00613746">
              <w:rPr>
                <w:rFonts w:ascii="Times New Roman" w:hAnsi="Times New Roman"/>
                <w:color w:val="000000"/>
                <w:shd w:val="solid" w:color="FFFFFF" w:fill="FFFFFF"/>
              </w:rPr>
              <w:lastRenderedPageBreak/>
              <w:t>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421E148" w14:textId="77777777" w:rsidR="00603383" w:rsidRPr="00613746" w:rsidRDefault="00603383" w:rsidP="004A652C">
            <w:pPr>
              <w:spacing w:after="0" w:line="240" w:lineRule="auto"/>
              <w:contextualSpacing/>
              <w:jc w:val="both"/>
              <w:rPr>
                <w:rFonts w:ascii="Times New Roman" w:hAnsi="Times New Roman"/>
                <w:color w:val="000000"/>
                <w:shd w:val="solid" w:color="FFFFFF" w:fill="FFFFFF"/>
              </w:rPr>
            </w:pPr>
            <w:r w:rsidRPr="00613746">
              <w:rPr>
                <w:rFonts w:ascii="Times New Roman" w:hAnsi="Times New Roman"/>
                <w:color w:val="000000"/>
                <w:shd w:val="solid" w:color="FFFFFF" w:fill="FFFFFF"/>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450B1186" w14:textId="32CC668B" w:rsidR="000D5095" w:rsidRPr="00613746" w:rsidRDefault="00603383" w:rsidP="004A652C">
            <w:pPr>
              <w:spacing w:after="0" w:line="240" w:lineRule="auto"/>
              <w:contextualSpacing/>
              <w:jc w:val="both"/>
              <w:rPr>
                <w:rFonts w:ascii="Times New Roman" w:hAnsi="Times New Roman"/>
                <w:color w:val="000000"/>
                <w:shd w:val="solid" w:color="FFFFFF" w:fill="FFFFFF"/>
              </w:rPr>
            </w:pPr>
            <w:r w:rsidRPr="00613746">
              <w:rPr>
                <w:rFonts w:ascii="Times New Roman" w:hAnsi="Times New Roman"/>
                <w:color w:val="000000"/>
                <w:shd w:val="solid" w:color="FFFFFF"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 (пункт 46 Особливостей)</w:t>
            </w:r>
          </w:p>
        </w:tc>
      </w:tr>
      <w:tr w:rsidR="00603383" w:rsidRPr="00613746" w14:paraId="147D5249" w14:textId="77777777" w:rsidTr="00D73A73">
        <w:trPr>
          <w:tblCellSpacing w:w="0" w:type="dxa"/>
          <w:jc w:val="center"/>
        </w:trPr>
        <w:tc>
          <w:tcPr>
            <w:tcW w:w="179" w:type="pct"/>
            <w:tcBorders>
              <w:top w:val="outset" w:sz="6" w:space="0" w:color="auto"/>
              <w:left w:val="outset" w:sz="6" w:space="0" w:color="auto"/>
              <w:bottom w:val="outset" w:sz="6" w:space="0" w:color="auto"/>
              <w:right w:val="outset" w:sz="6" w:space="0" w:color="auto"/>
            </w:tcBorders>
            <w:hideMark/>
          </w:tcPr>
          <w:p w14:paraId="6C630F8F" w14:textId="6F8D3DDB" w:rsidR="00603383" w:rsidRPr="00613746" w:rsidRDefault="00603383" w:rsidP="00613746">
            <w:pPr>
              <w:spacing w:after="0" w:line="240" w:lineRule="auto"/>
              <w:contextualSpacing/>
              <w:rPr>
                <w:rFonts w:ascii="Times New Roman" w:eastAsia="Times New Roman" w:hAnsi="Times New Roman"/>
                <w:b/>
                <w:lang w:eastAsia="ru-RU"/>
              </w:rPr>
            </w:pPr>
            <w:r w:rsidRPr="00613746">
              <w:rPr>
                <w:rFonts w:ascii="Times New Roman" w:eastAsia="Times New Roman" w:hAnsi="Times New Roman"/>
                <w:b/>
                <w:lang w:eastAsia="ru-RU"/>
              </w:rPr>
              <w:lastRenderedPageBreak/>
              <w:t>3</w:t>
            </w:r>
          </w:p>
        </w:tc>
        <w:tc>
          <w:tcPr>
            <w:tcW w:w="1656" w:type="pct"/>
            <w:tcBorders>
              <w:top w:val="outset" w:sz="6" w:space="0" w:color="auto"/>
              <w:left w:val="outset" w:sz="6" w:space="0" w:color="auto"/>
              <w:bottom w:val="outset" w:sz="6" w:space="0" w:color="auto"/>
              <w:right w:val="outset" w:sz="6" w:space="0" w:color="auto"/>
            </w:tcBorders>
            <w:vAlign w:val="center"/>
            <w:hideMark/>
          </w:tcPr>
          <w:p w14:paraId="2F58DCBB" w14:textId="21426C19" w:rsidR="00603383" w:rsidRPr="00613746" w:rsidRDefault="00603383" w:rsidP="00613746">
            <w:pPr>
              <w:spacing w:after="0" w:line="240" w:lineRule="auto"/>
              <w:contextualSpacing/>
              <w:rPr>
                <w:rFonts w:ascii="Times New Roman" w:eastAsia="Times New Roman" w:hAnsi="Times New Roman"/>
                <w:b/>
                <w:lang w:val="uk-UA" w:eastAsia="ru-RU"/>
              </w:rPr>
            </w:pPr>
            <w:r w:rsidRPr="00613746">
              <w:rPr>
                <w:rFonts w:ascii="Times New Roman" w:eastAsia="Times New Roman" w:hAnsi="Times New Roman"/>
                <w:b/>
              </w:rPr>
              <w:t>Проєкт договору про закупівлю з обов’язковим зазначенням порядку змін його умов</w:t>
            </w:r>
          </w:p>
        </w:tc>
        <w:tc>
          <w:tcPr>
            <w:tcW w:w="3165" w:type="pct"/>
            <w:tcBorders>
              <w:top w:val="outset" w:sz="6" w:space="0" w:color="auto"/>
              <w:left w:val="outset" w:sz="6" w:space="0" w:color="auto"/>
              <w:bottom w:val="outset" w:sz="6" w:space="0" w:color="auto"/>
              <w:right w:val="outset" w:sz="6" w:space="0" w:color="auto"/>
            </w:tcBorders>
            <w:hideMark/>
          </w:tcPr>
          <w:p w14:paraId="38CC22E1" w14:textId="77777777" w:rsidR="00603383" w:rsidRPr="00613746" w:rsidRDefault="00603383" w:rsidP="00613746">
            <w:pPr>
              <w:pStyle w:val="af3"/>
              <w:spacing w:before="0" w:after="0"/>
              <w:contextualSpacing/>
              <w:jc w:val="both"/>
              <w:rPr>
                <w:sz w:val="22"/>
                <w:szCs w:val="22"/>
                <w:shd w:val="clear" w:color="auto" w:fill="FFFFFF"/>
                <w:lang w:val="uk-UA"/>
              </w:rPr>
            </w:pPr>
            <w:r w:rsidRPr="00613746">
              <w:rPr>
                <w:sz w:val="22"/>
                <w:szCs w:val="22"/>
                <w:shd w:val="clear" w:color="auto" w:fill="FFFFFF"/>
                <w:lang w:val="uk-UA"/>
              </w:rPr>
              <w:t>Проект договору складається з урахуванням особливостей предмету закупівлі.</w:t>
            </w:r>
          </w:p>
          <w:p w14:paraId="63CEED95" w14:textId="0A62D3E7" w:rsidR="00603383" w:rsidRPr="00613746" w:rsidRDefault="00603383" w:rsidP="00613746">
            <w:pPr>
              <w:spacing w:after="0" w:line="240" w:lineRule="auto"/>
              <w:contextualSpacing/>
              <w:rPr>
                <w:rFonts w:ascii="Times New Roman" w:eastAsia="Times New Roman" w:hAnsi="Times New Roman"/>
                <w:lang w:eastAsia="ru-RU"/>
              </w:rPr>
            </w:pPr>
            <w:r w:rsidRPr="00613746">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tc>
      </w:tr>
      <w:tr w:rsidR="00603383" w:rsidRPr="00613746" w14:paraId="6E4EB862" w14:textId="77777777" w:rsidTr="00D73A73">
        <w:trPr>
          <w:tblCellSpacing w:w="0" w:type="dxa"/>
          <w:jc w:val="center"/>
        </w:trPr>
        <w:tc>
          <w:tcPr>
            <w:tcW w:w="179" w:type="pct"/>
            <w:tcBorders>
              <w:top w:val="outset" w:sz="6" w:space="0" w:color="auto"/>
              <w:left w:val="outset" w:sz="6" w:space="0" w:color="auto"/>
              <w:bottom w:val="outset" w:sz="6" w:space="0" w:color="auto"/>
              <w:right w:val="outset" w:sz="6" w:space="0" w:color="auto"/>
            </w:tcBorders>
            <w:hideMark/>
          </w:tcPr>
          <w:p w14:paraId="26CA763D" w14:textId="32C547AD" w:rsidR="00603383" w:rsidRPr="00613746" w:rsidRDefault="00603383" w:rsidP="00613746">
            <w:pPr>
              <w:spacing w:after="0" w:line="240" w:lineRule="auto"/>
              <w:contextualSpacing/>
              <w:rPr>
                <w:rFonts w:ascii="Times New Roman" w:eastAsia="Times New Roman" w:hAnsi="Times New Roman"/>
                <w:b/>
                <w:lang w:eastAsia="ru-RU"/>
              </w:rPr>
            </w:pPr>
            <w:bookmarkStart w:id="22" w:name="_Hlk531346428"/>
            <w:r w:rsidRPr="00613746">
              <w:rPr>
                <w:rFonts w:ascii="Times New Roman" w:eastAsia="Times New Roman" w:hAnsi="Times New Roman"/>
                <w:b/>
                <w:lang w:eastAsia="ru-RU"/>
              </w:rPr>
              <w:t>4</w:t>
            </w:r>
          </w:p>
        </w:tc>
        <w:tc>
          <w:tcPr>
            <w:tcW w:w="1656" w:type="pct"/>
            <w:tcBorders>
              <w:top w:val="outset" w:sz="6" w:space="0" w:color="auto"/>
              <w:left w:val="outset" w:sz="6" w:space="0" w:color="auto"/>
              <w:bottom w:val="outset" w:sz="6" w:space="0" w:color="auto"/>
              <w:right w:val="outset" w:sz="6" w:space="0" w:color="auto"/>
            </w:tcBorders>
            <w:vAlign w:val="center"/>
            <w:hideMark/>
          </w:tcPr>
          <w:p w14:paraId="4026D315" w14:textId="1BC1F9B2" w:rsidR="00603383" w:rsidRPr="00613746" w:rsidRDefault="00603383" w:rsidP="00613746">
            <w:pPr>
              <w:spacing w:after="0" w:line="240" w:lineRule="auto"/>
              <w:contextualSpacing/>
              <w:rPr>
                <w:rFonts w:ascii="Times New Roman" w:eastAsia="Times New Roman" w:hAnsi="Times New Roman"/>
                <w:b/>
                <w:lang w:eastAsia="ru-RU"/>
              </w:rPr>
            </w:pPr>
            <w:r w:rsidRPr="00613746">
              <w:rPr>
                <w:rFonts w:ascii="Times New Roman" w:eastAsia="Times New Roman" w:hAnsi="Times New Roman"/>
                <w:b/>
                <w:lang w:eastAsia="zh-CN"/>
              </w:rPr>
              <w:t>Істотні умови, що обов'язково включаються до договору про закупівлю</w:t>
            </w:r>
          </w:p>
        </w:tc>
        <w:tc>
          <w:tcPr>
            <w:tcW w:w="3165" w:type="pct"/>
            <w:tcBorders>
              <w:top w:val="outset" w:sz="6" w:space="0" w:color="auto"/>
              <w:left w:val="outset" w:sz="6" w:space="0" w:color="auto"/>
              <w:bottom w:val="outset" w:sz="6" w:space="0" w:color="auto"/>
              <w:right w:val="outset" w:sz="6" w:space="0" w:color="auto"/>
            </w:tcBorders>
            <w:hideMark/>
          </w:tcPr>
          <w:p w14:paraId="236FEDCF" w14:textId="77777777" w:rsidR="00603383" w:rsidRPr="00613746" w:rsidRDefault="00603383" w:rsidP="004A652C">
            <w:pPr>
              <w:spacing w:after="0" w:line="240" w:lineRule="auto"/>
              <w:contextualSpacing/>
              <w:jc w:val="both"/>
              <w:rPr>
                <w:rFonts w:ascii="Times New Roman" w:hAnsi="Times New Roman"/>
                <w:color w:val="000000"/>
              </w:rPr>
            </w:pPr>
            <w:r w:rsidRPr="00613746">
              <w:rPr>
                <w:rFonts w:ascii="Times New Roman" w:hAnsi="Times New Roman"/>
                <w:color w:val="000000"/>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14:paraId="1802E9A8" w14:textId="77777777" w:rsidR="00603383" w:rsidRPr="00613746" w:rsidRDefault="00603383" w:rsidP="004A652C">
            <w:pPr>
              <w:spacing w:after="0" w:line="240" w:lineRule="auto"/>
              <w:contextualSpacing/>
              <w:jc w:val="both"/>
              <w:rPr>
                <w:rFonts w:ascii="Times New Roman" w:hAnsi="Times New Roman"/>
                <w:color w:val="000000"/>
              </w:rPr>
            </w:pPr>
            <w:r w:rsidRPr="00613746">
              <w:rPr>
                <w:rFonts w:ascii="Times New Roman" w:hAnsi="Times New Roman"/>
                <w:color w:val="000000"/>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 (пункт 17 Особливостей)</w:t>
            </w:r>
          </w:p>
          <w:p w14:paraId="42CA8223" w14:textId="77777777" w:rsidR="00603383" w:rsidRPr="00613746" w:rsidRDefault="00603383" w:rsidP="00613746">
            <w:pPr>
              <w:pStyle w:val="rvps2"/>
              <w:shd w:val="clear" w:color="auto" w:fill="FFFFFF"/>
              <w:spacing w:before="0" w:beforeAutospacing="0" w:after="0" w:afterAutospacing="0"/>
              <w:contextualSpacing/>
              <w:jc w:val="both"/>
              <w:rPr>
                <w:sz w:val="22"/>
                <w:szCs w:val="22"/>
              </w:rPr>
            </w:pPr>
            <w:r w:rsidRPr="00613746">
              <w:rPr>
                <w:sz w:val="22"/>
                <w:szCs w:val="22"/>
              </w:rPr>
              <w:t>Переможець процедури закупівлі під час укладення договору про закупівлю повинен надати:</w:t>
            </w:r>
          </w:p>
          <w:p w14:paraId="6DEF43B7" w14:textId="77777777" w:rsidR="00603383" w:rsidRPr="00613746" w:rsidRDefault="00603383" w:rsidP="00613746">
            <w:pPr>
              <w:pStyle w:val="rvps2"/>
              <w:shd w:val="clear" w:color="auto" w:fill="FFFFFF"/>
              <w:spacing w:before="0" w:beforeAutospacing="0" w:after="0" w:afterAutospacing="0"/>
              <w:contextualSpacing/>
              <w:jc w:val="both"/>
              <w:rPr>
                <w:sz w:val="22"/>
                <w:szCs w:val="22"/>
                <w:u w:val="single"/>
              </w:rPr>
            </w:pPr>
            <w:bookmarkStart w:id="23" w:name="n1763"/>
            <w:bookmarkEnd w:id="23"/>
            <w:r w:rsidRPr="00613746">
              <w:rPr>
                <w:sz w:val="22"/>
                <w:szCs w:val="22"/>
                <w:u w:val="single"/>
              </w:rPr>
              <w:t>1) відповідну інформацію про право підписання договору про закупівлю;</w:t>
            </w:r>
          </w:p>
          <w:p w14:paraId="0F05BCDE" w14:textId="77777777" w:rsidR="00603383" w:rsidRPr="00613746" w:rsidRDefault="00603383" w:rsidP="00613746">
            <w:pPr>
              <w:pStyle w:val="rvps2"/>
              <w:shd w:val="clear" w:color="auto" w:fill="FFFFFF"/>
              <w:spacing w:before="0" w:beforeAutospacing="0" w:after="0" w:afterAutospacing="0"/>
              <w:contextualSpacing/>
              <w:jc w:val="both"/>
              <w:rPr>
                <w:sz w:val="22"/>
                <w:szCs w:val="22"/>
                <w:u w:val="single"/>
              </w:rPr>
            </w:pPr>
            <w:bookmarkStart w:id="24" w:name="n1764"/>
            <w:bookmarkEnd w:id="24"/>
            <w:r w:rsidRPr="00613746">
              <w:rPr>
                <w:sz w:val="22"/>
                <w:szCs w:val="22"/>
                <w:u w:val="single"/>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14:paraId="6A2B4E03" w14:textId="77777777" w:rsidR="00603383" w:rsidRPr="00613746" w:rsidRDefault="00603383" w:rsidP="00613746">
            <w:pPr>
              <w:pStyle w:val="rvps2"/>
              <w:shd w:val="clear" w:color="auto" w:fill="FFFFFF"/>
              <w:spacing w:before="0" w:beforeAutospacing="0" w:after="0" w:afterAutospacing="0"/>
              <w:contextualSpacing/>
              <w:jc w:val="both"/>
              <w:rPr>
                <w:sz w:val="22"/>
                <w:szCs w:val="22"/>
              </w:rPr>
            </w:pPr>
            <w:r w:rsidRPr="00613746">
              <w:rPr>
                <w:sz w:val="22"/>
                <w:szCs w:val="22"/>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A5CC03A" w14:textId="77777777" w:rsidR="00603383" w:rsidRPr="00613746" w:rsidRDefault="00603383" w:rsidP="00613746">
            <w:pPr>
              <w:shd w:val="clear" w:color="auto" w:fill="FFFFFF"/>
              <w:spacing w:after="0" w:line="240" w:lineRule="auto"/>
              <w:contextualSpacing/>
              <w:jc w:val="both"/>
              <w:rPr>
                <w:rFonts w:ascii="Times New Roman" w:hAnsi="Times New Roman"/>
                <w:b/>
              </w:rPr>
            </w:pPr>
            <w:bookmarkStart w:id="25" w:name="n1762"/>
            <w:bookmarkStart w:id="26" w:name="n1766"/>
            <w:bookmarkStart w:id="27" w:name="n1767"/>
            <w:bookmarkEnd w:id="25"/>
            <w:bookmarkEnd w:id="26"/>
            <w:bookmarkEnd w:id="27"/>
            <w:r w:rsidRPr="00613746">
              <w:rPr>
                <w:rFonts w:ascii="Times New Roman" w:hAnsi="Times New Roman"/>
                <w:b/>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3474390" w14:textId="77777777" w:rsidR="00603383" w:rsidRPr="00613746" w:rsidRDefault="00603383" w:rsidP="00613746">
            <w:pPr>
              <w:numPr>
                <w:ilvl w:val="0"/>
                <w:numId w:val="7"/>
              </w:numPr>
              <w:shd w:val="clear" w:color="auto" w:fill="FFFFFF"/>
              <w:spacing w:after="0" w:line="240" w:lineRule="auto"/>
              <w:contextualSpacing/>
              <w:jc w:val="both"/>
              <w:rPr>
                <w:rFonts w:ascii="Times New Roman" w:hAnsi="Times New Roman"/>
              </w:rPr>
            </w:pPr>
            <w:r w:rsidRPr="00613746">
              <w:rPr>
                <w:rFonts w:ascii="Times New Roman" w:hAnsi="Times New Roman"/>
              </w:rPr>
              <w:t xml:space="preserve">визначення грошового еквівалента зобов’язання в іноземній валюті; </w:t>
            </w:r>
          </w:p>
          <w:p w14:paraId="0FF7EAFE" w14:textId="77777777" w:rsidR="00603383" w:rsidRPr="00613746" w:rsidRDefault="00603383" w:rsidP="00613746">
            <w:pPr>
              <w:numPr>
                <w:ilvl w:val="0"/>
                <w:numId w:val="7"/>
              </w:numPr>
              <w:shd w:val="clear" w:color="auto" w:fill="FFFFFF"/>
              <w:spacing w:after="0" w:line="240" w:lineRule="auto"/>
              <w:contextualSpacing/>
              <w:jc w:val="both"/>
              <w:rPr>
                <w:rFonts w:ascii="Times New Roman" w:hAnsi="Times New Roman"/>
              </w:rPr>
            </w:pPr>
            <w:r w:rsidRPr="00613746">
              <w:rPr>
                <w:rFonts w:ascii="Times New Roman" w:hAnsi="Times New Roman"/>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4FED988" w14:textId="77777777" w:rsidR="00603383" w:rsidRPr="00613746" w:rsidRDefault="00603383" w:rsidP="00613746">
            <w:pPr>
              <w:numPr>
                <w:ilvl w:val="0"/>
                <w:numId w:val="7"/>
              </w:numPr>
              <w:spacing w:after="0" w:line="240" w:lineRule="auto"/>
              <w:contextualSpacing/>
              <w:jc w:val="both"/>
              <w:rPr>
                <w:rFonts w:ascii="Times New Roman" w:hAnsi="Times New Roman"/>
              </w:rPr>
            </w:pPr>
            <w:r w:rsidRPr="00613746">
              <w:rPr>
                <w:rFonts w:ascii="Times New Roman" w:hAnsi="Times New Roman"/>
              </w:rPr>
              <w:t xml:space="preserve">перерахунку ціни та обсягів товарів за результатами електронного аукціону в бік зменшення за умови </w:t>
            </w:r>
            <w:r w:rsidRPr="00613746">
              <w:rPr>
                <w:rFonts w:ascii="Times New Roman" w:hAnsi="Times New Roman"/>
              </w:rPr>
              <w:lastRenderedPageBreak/>
              <w:t>необхідності приведення обсягів товарів до кратності упаковки.</w:t>
            </w:r>
            <w:bookmarkStart w:id="28" w:name="n1768"/>
            <w:bookmarkEnd w:id="28"/>
          </w:p>
          <w:p w14:paraId="2FEC0648" w14:textId="77777777" w:rsidR="00603383" w:rsidRPr="00613746" w:rsidRDefault="00603383" w:rsidP="00613746">
            <w:pPr>
              <w:spacing w:after="0" w:line="240" w:lineRule="auto"/>
              <w:contextualSpacing/>
              <w:jc w:val="both"/>
              <w:rPr>
                <w:rFonts w:ascii="Times New Roman" w:hAnsi="Times New Roman"/>
                <w:b/>
              </w:rPr>
            </w:pPr>
            <w:r w:rsidRPr="00613746">
              <w:rPr>
                <w:rFonts w:ascii="Times New Roman" w:hAnsi="Times New Roman"/>
                <w:b/>
              </w:rPr>
              <w:t>Істотними умовами договору про закупівлю є:</w:t>
            </w:r>
          </w:p>
          <w:p w14:paraId="0CB9C3C3" w14:textId="77777777" w:rsidR="00603383" w:rsidRPr="00613746" w:rsidRDefault="00603383" w:rsidP="00613746">
            <w:pPr>
              <w:numPr>
                <w:ilvl w:val="0"/>
                <w:numId w:val="6"/>
              </w:numPr>
              <w:tabs>
                <w:tab w:val="num" w:pos="720"/>
              </w:tabs>
              <w:spacing w:after="0" w:line="240" w:lineRule="auto"/>
              <w:ind w:left="720"/>
              <w:contextualSpacing/>
              <w:jc w:val="both"/>
              <w:rPr>
                <w:rFonts w:ascii="Times New Roman" w:hAnsi="Times New Roman"/>
                <w:b/>
              </w:rPr>
            </w:pPr>
            <w:r w:rsidRPr="00613746">
              <w:rPr>
                <w:rFonts w:ascii="Times New Roman" w:hAnsi="Times New Roman"/>
                <w:b/>
              </w:rPr>
              <w:t>Предмет договору (найменування, асортимент).</w:t>
            </w:r>
          </w:p>
          <w:p w14:paraId="4D97CDE1" w14:textId="77777777" w:rsidR="00603383" w:rsidRPr="00613746" w:rsidRDefault="00603383" w:rsidP="00613746">
            <w:pPr>
              <w:numPr>
                <w:ilvl w:val="0"/>
                <w:numId w:val="6"/>
              </w:numPr>
              <w:tabs>
                <w:tab w:val="num" w:pos="720"/>
              </w:tabs>
              <w:spacing w:after="0" w:line="240" w:lineRule="auto"/>
              <w:ind w:left="720"/>
              <w:contextualSpacing/>
              <w:jc w:val="both"/>
              <w:rPr>
                <w:rFonts w:ascii="Times New Roman" w:hAnsi="Times New Roman"/>
                <w:b/>
              </w:rPr>
            </w:pPr>
            <w:r w:rsidRPr="00613746">
              <w:rPr>
                <w:rFonts w:ascii="Times New Roman" w:hAnsi="Times New Roman"/>
                <w:b/>
              </w:rPr>
              <w:t>Ціна договору.</w:t>
            </w:r>
          </w:p>
          <w:p w14:paraId="53C219DD" w14:textId="77777777" w:rsidR="00603383" w:rsidRPr="00613746" w:rsidRDefault="00603383" w:rsidP="00613746">
            <w:pPr>
              <w:numPr>
                <w:ilvl w:val="0"/>
                <w:numId w:val="6"/>
              </w:numPr>
              <w:tabs>
                <w:tab w:val="num" w:pos="720"/>
              </w:tabs>
              <w:spacing w:after="0" w:line="240" w:lineRule="auto"/>
              <w:ind w:left="720"/>
              <w:contextualSpacing/>
              <w:jc w:val="both"/>
              <w:rPr>
                <w:rFonts w:ascii="Times New Roman" w:hAnsi="Times New Roman"/>
                <w:b/>
              </w:rPr>
            </w:pPr>
            <w:r w:rsidRPr="00613746">
              <w:rPr>
                <w:rFonts w:ascii="Times New Roman" w:hAnsi="Times New Roman"/>
                <w:b/>
              </w:rPr>
              <w:t xml:space="preserve">Строк дії договору.   </w:t>
            </w:r>
          </w:p>
          <w:p w14:paraId="5867070E" w14:textId="77777777" w:rsidR="00603383" w:rsidRPr="00613746" w:rsidRDefault="00603383" w:rsidP="00613746">
            <w:pPr>
              <w:shd w:val="clear" w:color="auto" w:fill="FFFFFF"/>
              <w:spacing w:after="0" w:line="240" w:lineRule="auto"/>
              <w:contextualSpacing/>
              <w:jc w:val="both"/>
              <w:rPr>
                <w:rFonts w:ascii="Times New Roman" w:hAnsi="Times New Roman"/>
                <w:u w:val="single"/>
              </w:rPr>
            </w:pPr>
            <w:r w:rsidRPr="00613746">
              <w:rPr>
                <w:rFonts w:ascii="Times New Roman" w:hAnsi="Times New Roman"/>
                <w:u w:val="singl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38680C7" w14:textId="77777777" w:rsidR="00603383" w:rsidRPr="00613746" w:rsidRDefault="00603383" w:rsidP="00613746">
            <w:pPr>
              <w:spacing w:after="0" w:line="240" w:lineRule="auto"/>
              <w:contextualSpacing/>
              <w:jc w:val="both"/>
              <w:rPr>
                <w:rFonts w:ascii="Times New Roman" w:hAnsi="Times New Roman"/>
                <w:shd w:val="clear" w:color="auto" w:fill="FFFFFF"/>
              </w:rPr>
            </w:pPr>
            <w:bookmarkStart w:id="29" w:name="n1769"/>
            <w:bookmarkEnd w:id="29"/>
            <w:r w:rsidRPr="00613746">
              <w:rPr>
                <w:rFonts w:ascii="Times New Roman" w:hAnsi="Times New Roman"/>
                <w:shd w:val="clear" w:color="auto" w:fill="FFFFFF"/>
              </w:rPr>
              <w:t>- зменшення обсягів закупівлі, зокрема з урахуванням фактичного обсягу видатків замовника;</w:t>
            </w:r>
          </w:p>
          <w:p w14:paraId="5A06F9DB" w14:textId="77777777" w:rsidR="00603383" w:rsidRPr="00613746" w:rsidRDefault="00603383" w:rsidP="00613746">
            <w:pPr>
              <w:spacing w:after="0" w:line="240" w:lineRule="auto"/>
              <w:contextualSpacing/>
              <w:jc w:val="both"/>
              <w:rPr>
                <w:rFonts w:ascii="Times New Roman" w:hAnsi="Times New Roman"/>
                <w:shd w:val="clear" w:color="auto" w:fill="FFFFFF"/>
              </w:rPr>
            </w:pPr>
            <w:r w:rsidRPr="00613746">
              <w:rPr>
                <w:rFonts w:ascii="Times New Roman" w:hAnsi="Times New Roman"/>
                <w:shd w:val="clear" w:color="auto" w:fill="FFFFFF"/>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8AC1CCD" w14:textId="77777777" w:rsidR="00603383" w:rsidRPr="00613746" w:rsidRDefault="00603383" w:rsidP="00613746">
            <w:pPr>
              <w:spacing w:after="0" w:line="240" w:lineRule="auto"/>
              <w:contextualSpacing/>
              <w:jc w:val="both"/>
              <w:rPr>
                <w:rFonts w:ascii="Times New Roman" w:hAnsi="Times New Roman"/>
                <w:shd w:val="clear" w:color="auto" w:fill="FFFFFF"/>
              </w:rPr>
            </w:pPr>
            <w:r w:rsidRPr="00613746">
              <w:rPr>
                <w:rFonts w:ascii="Times New Roman" w:hAnsi="Times New Roman"/>
                <w:shd w:val="clear" w:color="auto" w:fill="FFFFFF"/>
              </w:rPr>
              <w:t>- покращення якості предмета закупівлі за умови, що таке покращення не призведе до збільшення суми, визначеної в договорі про закупівлю;</w:t>
            </w:r>
          </w:p>
          <w:p w14:paraId="5DD9C0EF" w14:textId="77777777" w:rsidR="00603383" w:rsidRPr="00613746" w:rsidRDefault="00603383" w:rsidP="00613746">
            <w:pPr>
              <w:spacing w:after="0" w:line="240" w:lineRule="auto"/>
              <w:contextualSpacing/>
              <w:jc w:val="both"/>
              <w:rPr>
                <w:rFonts w:ascii="Times New Roman" w:hAnsi="Times New Roman"/>
                <w:shd w:val="clear" w:color="auto" w:fill="FFFFFF"/>
              </w:rPr>
            </w:pPr>
            <w:r w:rsidRPr="00613746">
              <w:rPr>
                <w:rFonts w:ascii="Times New Roman" w:hAnsi="Times New Roman"/>
                <w:shd w:val="clear" w:color="auto" w:fill="FFFFFF"/>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5CB7036" w14:textId="77777777" w:rsidR="00603383" w:rsidRPr="00613746" w:rsidRDefault="00603383" w:rsidP="00613746">
            <w:pPr>
              <w:spacing w:after="0" w:line="240" w:lineRule="auto"/>
              <w:contextualSpacing/>
              <w:jc w:val="both"/>
              <w:rPr>
                <w:rFonts w:ascii="Times New Roman" w:hAnsi="Times New Roman"/>
                <w:shd w:val="clear" w:color="auto" w:fill="FFFFFF"/>
              </w:rPr>
            </w:pPr>
            <w:r w:rsidRPr="00613746">
              <w:rPr>
                <w:rFonts w:ascii="Times New Roman" w:hAnsi="Times New Roman"/>
                <w:shd w:val="clear" w:color="auto" w:fill="FFFFFF"/>
              </w:rPr>
              <w:t>- погодження зміни ціни в договорі про закупівлю в бік зменшення (без зміни кількості (обсягу) та якості товарів, робіт і послуг).</w:t>
            </w:r>
          </w:p>
          <w:p w14:paraId="689C83DB" w14:textId="77777777" w:rsidR="00603383" w:rsidRPr="00613746" w:rsidRDefault="00603383" w:rsidP="00613746">
            <w:pPr>
              <w:spacing w:after="0" w:line="240" w:lineRule="auto"/>
              <w:contextualSpacing/>
              <w:jc w:val="both"/>
              <w:rPr>
                <w:rFonts w:ascii="Times New Roman" w:hAnsi="Times New Roman"/>
              </w:rPr>
            </w:pPr>
            <w:r w:rsidRPr="00613746">
              <w:rPr>
                <w:rFonts w:ascii="Times New Roman" w:hAnsi="Times New Roman"/>
              </w:rPr>
              <w:t xml:space="preserve">Терміни «Учасник» та «Замовник» можуть бути уточнені безпосередньо під час укладання договору. </w:t>
            </w:r>
          </w:p>
          <w:p w14:paraId="577B6A42" w14:textId="77777777" w:rsidR="00603383" w:rsidRPr="00613746" w:rsidRDefault="00603383" w:rsidP="00613746">
            <w:pPr>
              <w:pStyle w:val="af3"/>
              <w:spacing w:before="0" w:after="0"/>
              <w:contextualSpacing/>
              <w:jc w:val="both"/>
              <w:rPr>
                <w:b/>
                <w:sz w:val="22"/>
                <w:szCs w:val="22"/>
                <w:lang w:val="uk-UA"/>
              </w:rPr>
            </w:pPr>
            <w:r w:rsidRPr="00613746">
              <w:rPr>
                <w:b/>
                <w:sz w:val="22"/>
                <w:szCs w:val="22"/>
                <w:lang w:val="uk-UA"/>
              </w:rPr>
              <w:t xml:space="preserve">Замовник залишає за собою право змінювати основні умови договору у випадку зміни діючого податкового, цивільного, господарського законодавства і законодавства у сфері публічних закупівель. </w:t>
            </w:r>
          </w:p>
          <w:p w14:paraId="1904F599" w14:textId="34A84FED" w:rsidR="00603383" w:rsidRPr="00613746" w:rsidRDefault="00603383" w:rsidP="00613746">
            <w:pPr>
              <w:spacing w:after="0" w:line="240" w:lineRule="auto"/>
              <w:contextualSpacing/>
              <w:rPr>
                <w:rFonts w:ascii="Times New Roman" w:eastAsia="Times New Roman" w:hAnsi="Times New Roman"/>
                <w:lang w:val="uk-UA" w:eastAsia="ru-RU"/>
              </w:rPr>
            </w:pPr>
            <w:r w:rsidRPr="00613746">
              <w:rPr>
                <w:rFonts w:ascii="Times New Roman" w:hAnsi="Times New Roman"/>
                <w:b/>
              </w:rPr>
              <w:t xml:space="preserve">У разі якщо сторони не досягли згоди щодо всіх істотних умов, договір про закупівлю вважається неукладеним. </w:t>
            </w:r>
            <w:r w:rsidRPr="00613746">
              <w:rPr>
                <w:rFonts w:ascii="Times New Roman" w:hAnsi="Times New Roman"/>
              </w:rPr>
              <w:t>Якщо Учасник вчинив фактичні дії щодо виконання договору, правові наслідки таких дій визначаються відповідно до Цивільного кодексу України.</w:t>
            </w:r>
          </w:p>
        </w:tc>
      </w:tr>
      <w:bookmarkEnd w:id="22"/>
      <w:tr w:rsidR="00603383" w:rsidRPr="00613746" w14:paraId="3A5559E8" w14:textId="77777777" w:rsidTr="004A652C">
        <w:trPr>
          <w:trHeight w:val="4082"/>
          <w:tblCellSpacing w:w="0" w:type="dxa"/>
          <w:jc w:val="center"/>
        </w:trPr>
        <w:tc>
          <w:tcPr>
            <w:tcW w:w="179" w:type="pct"/>
            <w:tcBorders>
              <w:top w:val="outset" w:sz="6" w:space="0" w:color="auto"/>
              <w:left w:val="outset" w:sz="6" w:space="0" w:color="auto"/>
              <w:bottom w:val="outset" w:sz="6" w:space="0" w:color="auto"/>
              <w:right w:val="outset" w:sz="6" w:space="0" w:color="auto"/>
            </w:tcBorders>
            <w:hideMark/>
          </w:tcPr>
          <w:p w14:paraId="5D048495" w14:textId="6662DC19" w:rsidR="00603383" w:rsidRPr="00613746" w:rsidRDefault="00603383" w:rsidP="00613746">
            <w:pPr>
              <w:spacing w:after="0" w:line="240" w:lineRule="auto"/>
              <w:contextualSpacing/>
              <w:rPr>
                <w:rFonts w:ascii="Times New Roman" w:eastAsia="Times New Roman" w:hAnsi="Times New Roman"/>
                <w:lang w:eastAsia="ru-RU"/>
              </w:rPr>
            </w:pPr>
            <w:r w:rsidRPr="00613746">
              <w:rPr>
                <w:rFonts w:ascii="Times New Roman" w:eastAsia="Times New Roman" w:hAnsi="Times New Roman"/>
                <w:lang w:eastAsia="ru-RU"/>
              </w:rPr>
              <w:lastRenderedPageBreak/>
              <w:t>5</w:t>
            </w:r>
          </w:p>
        </w:tc>
        <w:tc>
          <w:tcPr>
            <w:tcW w:w="1656" w:type="pct"/>
            <w:tcBorders>
              <w:top w:val="outset" w:sz="6" w:space="0" w:color="auto"/>
              <w:left w:val="outset" w:sz="6" w:space="0" w:color="auto"/>
              <w:bottom w:val="outset" w:sz="6" w:space="0" w:color="auto"/>
              <w:right w:val="outset" w:sz="6" w:space="0" w:color="auto"/>
            </w:tcBorders>
            <w:vAlign w:val="center"/>
            <w:hideMark/>
          </w:tcPr>
          <w:p w14:paraId="115F2112" w14:textId="797061F0" w:rsidR="00603383" w:rsidRPr="00613746" w:rsidRDefault="00603383" w:rsidP="00613746">
            <w:pPr>
              <w:spacing w:after="0" w:line="240" w:lineRule="auto"/>
              <w:contextualSpacing/>
              <w:rPr>
                <w:rFonts w:ascii="Times New Roman" w:eastAsia="Times New Roman" w:hAnsi="Times New Roman"/>
                <w:b/>
                <w:lang w:eastAsia="ru-RU"/>
              </w:rPr>
            </w:pPr>
            <w:r w:rsidRPr="00613746">
              <w:rPr>
                <w:rFonts w:ascii="Times New Roman" w:eastAsia="Times New Roman" w:hAnsi="Times New Roman"/>
                <w:b/>
                <w:lang w:eastAsia="zh-CN"/>
              </w:rPr>
              <w:t>Дії замовника при відмові переможця торгів підписати договір про закупівлю</w:t>
            </w:r>
          </w:p>
        </w:tc>
        <w:tc>
          <w:tcPr>
            <w:tcW w:w="3165" w:type="pct"/>
            <w:tcBorders>
              <w:top w:val="outset" w:sz="6" w:space="0" w:color="auto"/>
              <w:left w:val="outset" w:sz="6" w:space="0" w:color="auto"/>
              <w:bottom w:val="outset" w:sz="6" w:space="0" w:color="auto"/>
              <w:right w:val="outset" w:sz="6" w:space="0" w:color="auto"/>
            </w:tcBorders>
            <w:vAlign w:val="center"/>
            <w:hideMark/>
          </w:tcPr>
          <w:p w14:paraId="09847A52" w14:textId="5FB8D641" w:rsidR="00603383" w:rsidRPr="00613746" w:rsidRDefault="00603383" w:rsidP="00613746">
            <w:pPr>
              <w:spacing w:after="0" w:line="240" w:lineRule="auto"/>
              <w:contextualSpacing/>
              <w:jc w:val="both"/>
              <w:rPr>
                <w:rFonts w:ascii="Times New Roman" w:hAnsi="Times New Roman"/>
                <w:color w:val="000000"/>
                <w:shd w:val="solid" w:color="FFFFFF" w:fill="FFFFFF"/>
              </w:rPr>
            </w:pPr>
            <w:r w:rsidRPr="00613746">
              <w:rPr>
                <w:rFonts w:ascii="Times New Roman" w:eastAsia="Times New Roman" w:hAnsi="Times New Roman"/>
                <w:lang w:eastAsia="zh-CN"/>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з урахуванням пункту 44 Особливостей, не надання копії  або документа дозвільного характеру (у разі їх наявності) відповідно до частини другої статті 41 Закону, </w:t>
            </w:r>
            <w:r w:rsidRPr="00613746">
              <w:rPr>
                <w:rFonts w:ascii="Times New Roman" w:hAnsi="Times New Roman"/>
                <w:color w:val="000000"/>
                <w:shd w:val="solid" w:color="FFFFFF" w:fill="FFFFFF"/>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603383" w:rsidRPr="00613746" w14:paraId="2A98B77C" w14:textId="77777777" w:rsidTr="00DC1286">
        <w:trPr>
          <w:tblCellSpacing w:w="0" w:type="dxa"/>
          <w:jc w:val="center"/>
        </w:trPr>
        <w:tc>
          <w:tcPr>
            <w:tcW w:w="179" w:type="pct"/>
            <w:tcBorders>
              <w:top w:val="outset" w:sz="6" w:space="0" w:color="auto"/>
              <w:left w:val="outset" w:sz="6" w:space="0" w:color="auto"/>
              <w:bottom w:val="outset" w:sz="6" w:space="0" w:color="auto"/>
              <w:right w:val="outset" w:sz="6" w:space="0" w:color="auto"/>
            </w:tcBorders>
            <w:hideMark/>
          </w:tcPr>
          <w:p w14:paraId="7766E302" w14:textId="04ACA71A" w:rsidR="00603383" w:rsidRPr="00613746" w:rsidRDefault="00603383" w:rsidP="00613746">
            <w:pPr>
              <w:spacing w:after="0" w:line="240" w:lineRule="auto"/>
              <w:contextualSpacing/>
              <w:rPr>
                <w:rFonts w:ascii="Times New Roman" w:eastAsia="Times New Roman" w:hAnsi="Times New Roman"/>
                <w:lang w:eastAsia="ru-RU"/>
              </w:rPr>
            </w:pPr>
            <w:r w:rsidRPr="00613746">
              <w:rPr>
                <w:rFonts w:ascii="Times New Roman" w:eastAsia="Times New Roman" w:hAnsi="Times New Roman"/>
                <w:lang w:eastAsia="ru-RU"/>
              </w:rPr>
              <w:lastRenderedPageBreak/>
              <w:t>6</w:t>
            </w:r>
          </w:p>
        </w:tc>
        <w:tc>
          <w:tcPr>
            <w:tcW w:w="1656" w:type="pct"/>
            <w:tcBorders>
              <w:top w:val="outset" w:sz="6" w:space="0" w:color="auto"/>
              <w:left w:val="outset" w:sz="6" w:space="0" w:color="auto"/>
              <w:bottom w:val="outset" w:sz="6" w:space="0" w:color="auto"/>
              <w:right w:val="outset" w:sz="6" w:space="0" w:color="auto"/>
            </w:tcBorders>
            <w:hideMark/>
          </w:tcPr>
          <w:p w14:paraId="411FB9BD" w14:textId="24B26E9D" w:rsidR="00603383" w:rsidRPr="00613746" w:rsidRDefault="00603383" w:rsidP="00613746">
            <w:pPr>
              <w:spacing w:after="0" w:line="240" w:lineRule="auto"/>
              <w:contextualSpacing/>
              <w:rPr>
                <w:rFonts w:ascii="Times New Roman" w:eastAsia="Times New Roman" w:hAnsi="Times New Roman"/>
                <w:b/>
                <w:lang w:eastAsia="ru-RU"/>
              </w:rPr>
            </w:pPr>
            <w:r w:rsidRPr="00613746">
              <w:rPr>
                <w:rFonts w:ascii="Times New Roman" w:eastAsia="Times New Roman" w:hAnsi="Times New Roman"/>
                <w:b/>
                <w:lang w:eastAsia="ru-RU"/>
              </w:rPr>
              <w:t xml:space="preserve">Забезпечення виконання договору про закупівлю </w:t>
            </w:r>
          </w:p>
        </w:tc>
        <w:tc>
          <w:tcPr>
            <w:tcW w:w="3165" w:type="pct"/>
            <w:tcBorders>
              <w:top w:val="outset" w:sz="6" w:space="0" w:color="auto"/>
              <w:left w:val="outset" w:sz="6" w:space="0" w:color="auto"/>
              <w:bottom w:val="outset" w:sz="6" w:space="0" w:color="auto"/>
              <w:right w:val="outset" w:sz="6" w:space="0" w:color="auto"/>
            </w:tcBorders>
            <w:hideMark/>
          </w:tcPr>
          <w:p w14:paraId="792564CB" w14:textId="76815442" w:rsidR="00603383" w:rsidRPr="00613746" w:rsidRDefault="00603383" w:rsidP="00613746">
            <w:pPr>
              <w:spacing w:after="0" w:line="240" w:lineRule="auto"/>
              <w:contextualSpacing/>
              <w:rPr>
                <w:rFonts w:ascii="Times New Roman" w:eastAsia="Times New Roman" w:hAnsi="Times New Roman"/>
                <w:lang w:eastAsia="ru-RU"/>
              </w:rPr>
            </w:pPr>
            <w:r w:rsidRPr="00613746">
              <w:rPr>
                <w:rFonts w:ascii="Times New Roman" w:eastAsia="Times New Roman" w:hAnsi="Times New Roman"/>
                <w:lang w:eastAsia="ru-RU"/>
              </w:rPr>
              <w:t>Забезпечення виконання договору про закупівлю не вимагається.</w:t>
            </w:r>
          </w:p>
        </w:tc>
      </w:tr>
    </w:tbl>
    <w:p w14:paraId="3FC9A774" w14:textId="63D8B799" w:rsidR="00057550" w:rsidRPr="00613746" w:rsidRDefault="00057550" w:rsidP="00613746">
      <w:pPr>
        <w:tabs>
          <w:tab w:val="left" w:pos="4140"/>
        </w:tabs>
        <w:spacing w:after="0" w:line="240" w:lineRule="auto"/>
        <w:contextualSpacing/>
        <w:rPr>
          <w:rFonts w:ascii="Times New Roman" w:hAnsi="Times New Roman"/>
          <w:lang w:val="uk-UA"/>
        </w:rPr>
      </w:pPr>
    </w:p>
    <w:p w14:paraId="02454038" w14:textId="0B6702FB" w:rsidR="00AA0FC1" w:rsidRPr="00613746" w:rsidRDefault="00AA0FC1" w:rsidP="00613746">
      <w:pPr>
        <w:spacing w:after="0" w:line="240" w:lineRule="auto"/>
        <w:contextualSpacing/>
        <w:rPr>
          <w:rFonts w:ascii="Times New Roman" w:hAnsi="Times New Roman"/>
          <w:lang w:val="uk-UA"/>
        </w:rPr>
      </w:pPr>
    </w:p>
    <w:p w14:paraId="0F55356D" w14:textId="6433247E" w:rsidR="007310DD" w:rsidRPr="00613746" w:rsidRDefault="007310DD" w:rsidP="00613746">
      <w:pPr>
        <w:tabs>
          <w:tab w:val="left" w:pos="426"/>
          <w:tab w:val="right" w:pos="14570"/>
        </w:tabs>
        <w:suppressAutoHyphens/>
        <w:spacing w:after="0" w:line="240" w:lineRule="auto"/>
        <w:contextualSpacing/>
        <w:jc w:val="right"/>
        <w:rPr>
          <w:rFonts w:ascii="Times New Roman" w:eastAsia="Times New Roman" w:hAnsi="Times New Roman"/>
          <w:b/>
          <w:lang w:eastAsia="ru-RU"/>
        </w:rPr>
      </w:pPr>
    </w:p>
    <w:p w14:paraId="190BD635" w14:textId="04E5DF03" w:rsidR="00A431F8" w:rsidRPr="00613746" w:rsidRDefault="00A431F8" w:rsidP="00613746">
      <w:pPr>
        <w:tabs>
          <w:tab w:val="left" w:pos="426"/>
          <w:tab w:val="right" w:pos="14570"/>
        </w:tabs>
        <w:suppressAutoHyphens/>
        <w:spacing w:after="0" w:line="240" w:lineRule="auto"/>
        <w:contextualSpacing/>
        <w:jc w:val="right"/>
        <w:rPr>
          <w:rFonts w:ascii="Times New Roman" w:eastAsia="Times New Roman" w:hAnsi="Times New Roman"/>
          <w:b/>
          <w:lang w:eastAsia="ru-RU"/>
        </w:rPr>
      </w:pPr>
    </w:p>
    <w:p w14:paraId="01A93C60" w14:textId="65490B6F" w:rsidR="00A431F8" w:rsidRPr="00613746" w:rsidRDefault="00A431F8" w:rsidP="00613746">
      <w:pPr>
        <w:tabs>
          <w:tab w:val="left" w:pos="426"/>
          <w:tab w:val="right" w:pos="14570"/>
        </w:tabs>
        <w:suppressAutoHyphens/>
        <w:spacing w:after="0" w:line="240" w:lineRule="auto"/>
        <w:contextualSpacing/>
        <w:jc w:val="right"/>
        <w:rPr>
          <w:rFonts w:ascii="Times New Roman" w:eastAsia="Times New Roman" w:hAnsi="Times New Roman"/>
          <w:b/>
          <w:lang w:eastAsia="ru-RU"/>
        </w:rPr>
      </w:pPr>
    </w:p>
    <w:p w14:paraId="3E489816" w14:textId="4F182D12" w:rsidR="00A431F8" w:rsidRPr="00613746" w:rsidRDefault="00A431F8" w:rsidP="00613746">
      <w:pPr>
        <w:tabs>
          <w:tab w:val="left" w:pos="426"/>
          <w:tab w:val="right" w:pos="14570"/>
        </w:tabs>
        <w:suppressAutoHyphens/>
        <w:spacing w:after="0" w:line="240" w:lineRule="auto"/>
        <w:contextualSpacing/>
        <w:jc w:val="right"/>
        <w:rPr>
          <w:rFonts w:ascii="Times New Roman" w:eastAsia="Times New Roman" w:hAnsi="Times New Roman"/>
          <w:b/>
          <w:lang w:eastAsia="ru-RU"/>
        </w:rPr>
      </w:pPr>
    </w:p>
    <w:p w14:paraId="6D85E766" w14:textId="3F72CB34" w:rsidR="00A431F8" w:rsidRPr="00613746" w:rsidRDefault="00A431F8" w:rsidP="00613746">
      <w:pPr>
        <w:tabs>
          <w:tab w:val="left" w:pos="426"/>
          <w:tab w:val="right" w:pos="14570"/>
        </w:tabs>
        <w:suppressAutoHyphens/>
        <w:spacing w:after="0" w:line="240" w:lineRule="auto"/>
        <w:contextualSpacing/>
        <w:jc w:val="right"/>
        <w:rPr>
          <w:rFonts w:ascii="Times New Roman" w:eastAsia="Times New Roman" w:hAnsi="Times New Roman"/>
          <w:b/>
          <w:lang w:eastAsia="ru-RU"/>
        </w:rPr>
      </w:pPr>
    </w:p>
    <w:p w14:paraId="31EA6A53" w14:textId="449F58D2" w:rsidR="00A431F8" w:rsidRPr="00613746" w:rsidRDefault="00A431F8" w:rsidP="00613746">
      <w:pPr>
        <w:tabs>
          <w:tab w:val="left" w:pos="426"/>
          <w:tab w:val="right" w:pos="14570"/>
        </w:tabs>
        <w:suppressAutoHyphens/>
        <w:spacing w:after="0" w:line="240" w:lineRule="auto"/>
        <w:contextualSpacing/>
        <w:jc w:val="right"/>
        <w:rPr>
          <w:rFonts w:ascii="Times New Roman" w:eastAsia="Times New Roman" w:hAnsi="Times New Roman"/>
          <w:b/>
          <w:lang w:eastAsia="ru-RU"/>
        </w:rPr>
      </w:pPr>
    </w:p>
    <w:p w14:paraId="301F4C14" w14:textId="0A595B73" w:rsidR="00A431F8" w:rsidRPr="00613746" w:rsidRDefault="00A431F8" w:rsidP="00613746">
      <w:pPr>
        <w:tabs>
          <w:tab w:val="left" w:pos="426"/>
          <w:tab w:val="right" w:pos="14570"/>
        </w:tabs>
        <w:suppressAutoHyphens/>
        <w:spacing w:after="0" w:line="240" w:lineRule="auto"/>
        <w:contextualSpacing/>
        <w:jc w:val="right"/>
        <w:rPr>
          <w:rFonts w:ascii="Times New Roman" w:eastAsia="Times New Roman" w:hAnsi="Times New Roman"/>
          <w:b/>
          <w:lang w:eastAsia="ru-RU"/>
        </w:rPr>
      </w:pPr>
    </w:p>
    <w:p w14:paraId="21160BF8" w14:textId="37B7E70F" w:rsidR="00A431F8" w:rsidRPr="00613746" w:rsidRDefault="00A431F8" w:rsidP="00613746">
      <w:pPr>
        <w:tabs>
          <w:tab w:val="left" w:pos="426"/>
          <w:tab w:val="right" w:pos="14570"/>
        </w:tabs>
        <w:suppressAutoHyphens/>
        <w:spacing w:after="0" w:line="240" w:lineRule="auto"/>
        <w:contextualSpacing/>
        <w:jc w:val="right"/>
        <w:rPr>
          <w:rFonts w:ascii="Times New Roman" w:eastAsia="Times New Roman" w:hAnsi="Times New Roman"/>
          <w:b/>
          <w:lang w:eastAsia="ru-RU"/>
        </w:rPr>
      </w:pPr>
    </w:p>
    <w:p w14:paraId="252808DC" w14:textId="49A858B7" w:rsidR="00A431F8" w:rsidRPr="00613746" w:rsidRDefault="00A431F8" w:rsidP="00613746">
      <w:pPr>
        <w:tabs>
          <w:tab w:val="left" w:pos="426"/>
          <w:tab w:val="right" w:pos="14570"/>
        </w:tabs>
        <w:suppressAutoHyphens/>
        <w:spacing w:after="0" w:line="240" w:lineRule="auto"/>
        <w:contextualSpacing/>
        <w:jc w:val="right"/>
        <w:rPr>
          <w:rFonts w:ascii="Times New Roman" w:eastAsia="Times New Roman" w:hAnsi="Times New Roman"/>
          <w:b/>
          <w:lang w:eastAsia="ru-RU"/>
        </w:rPr>
      </w:pPr>
    </w:p>
    <w:p w14:paraId="5A6040B7" w14:textId="0AE36BD2" w:rsidR="00A431F8" w:rsidRPr="00613746" w:rsidRDefault="00A431F8" w:rsidP="00613746">
      <w:pPr>
        <w:tabs>
          <w:tab w:val="left" w:pos="426"/>
          <w:tab w:val="right" w:pos="14570"/>
        </w:tabs>
        <w:suppressAutoHyphens/>
        <w:spacing w:after="0" w:line="240" w:lineRule="auto"/>
        <w:contextualSpacing/>
        <w:jc w:val="right"/>
        <w:rPr>
          <w:rFonts w:ascii="Times New Roman" w:eastAsia="Times New Roman" w:hAnsi="Times New Roman"/>
          <w:b/>
          <w:lang w:eastAsia="ru-RU"/>
        </w:rPr>
      </w:pPr>
    </w:p>
    <w:p w14:paraId="51AC20DE" w14:textId="353896A0" w:rsidR="00A431F8" w:rsidRDefault="00A431F8" w:rsidP="007310DD">
      <w:pPr>
        <w:tabs>
          <w:tab w:val="left" w:pos="426"/>
          <w:tab w:val="right" w:pos="14570"/>
        </w:tabs>
        <w:suppressAutoHyphens/>
        <w:spacing w:after="0" w:line="240" w:lineRule="auto"/>
        <w:contextualSpacing/>
        <w:jc w:val="right"/>
        <w:rPr>
          <w:rFonts w:ascii="Times New Roman" w:eastAsia="Times New Roman" w:hAnsi="Times New Roman"/>
          <w:b/>
          <w:sz w:val="24"/>
          <w:szCs w:val="24"/>
          <w:lang w:eastAsia="ru-RU"/>
        </w:rPr>
      </w:pPr>
    </w:p>
    <w:p w14:paraId="56F7520A" w14:textId="14F521A7" w:rsidR="00A431F8" w:rsidRDefault="00A431F8" w:rsidP="007310DD">
      <w:pPr>
        <w:tabs>
          <w:tab w:val="left" w:pos="426"/>
          <w:tab w:val="right" w:pos="14570"/>
        </w:tabs>
        <w:suppressAutoHyphens/>
        <w:spacing w:after="0" w:line="240" w:lineRule="auto"/>
        <w:contextualSpacing/>
        <w:jc w:val="right"/>
        <w:rPr>
          <w:rFonts w:ascii="Times New Roman" w:eastAsia="Times New Roman" w:hAnsi="Times New Roman"/>
          <w:b/>
          <w:sz w:val="24"/>
          <w:szCs w:val="24"/>
          <w:lang w:eastAsia="ru-RU"/>
        </w:rPr>
      </w:pPr>
    </w:p>
    <w:p w14:paraId="1B18D03F" w14:textId="37301630" w:rsidR="00A431F8" w:rsidRDefault="00A431F8" w:rsidP="007310DD">
      <w:pPr>
        <w:tabs>
          <w:tab w:val="left" w:pos="426"/>
          <w:tab w:val="right" w:pos="14570"/>
        </w:tabs>
        <w:suppressAutoHyphens/>
        <w:spacing w:after="0" w:line="240" w:lineRule="auto"/>
        <w:contextualSpacing/>
        <w:jc w:val="right"/>
        <w:rPr>
          <w:rFonts w:ascii="Times New Roman" w:eastAsia="Times New Roman" w:hAnsi="Times New Roman"/>
          <w:b/>
          <w:sz w:val="24"/>
          <w:szCs w:val="24"/>
          <w:lang w:eastAsia="ru-RU"/>
        </w:rPr>
      </w:pPr>
    </w:p>
    <w:p w14:paraId="4AD00142" w14:textId="3CF8419B" w:rsidR="00305704" w:rsidRDefault="00305704" w:rsidP="007310DD">
      <w:pPr>
        <w:tabs>
          <w:tab w:val="left" w:pos="426"/>
          <w:tab w:val="right" w:pos="14570"/>
        </w:tabs>
        <w:suppressAutoHyphens/>
        <w:spacing w:after="0" w:line="240" w:lineRule="auto"/>
        <w:contextualSpacing/>
        <w:jc w:val="right"/>
        <w:rPr>
          <w:rFonts w:ascii="Times New Roman" w:eastAsia="Times New Roman" w:hAnsi="Times New Roman"/>
          <w:b/>
          <w:sz w:val="24"/>
          <w:szCs w:val="24"/>
          <w:lang w:eastAsia="ru-RU"/>
        </w:rPr>
      </w:pPr>
    </w:p>
    <w:p w14:paraId="1AF9B0DA" w14:textId="09E8C896" w:rsidR="00305704" w:rsidRDefault="00305704" w:rsidP="007310DD">
      <w:pPr>
        <w:tabs>
          <w:tab w:val="left" w:pos="426"/>
          <w:tab w:val="right" w:pos="14570"/>
        </w:tabs>
        <w:suppressAutoHyphens/>
        <w:spacing w:after="0" w:line="240" w:lineRule="auto"/>
        <w:contextualSpacing/>
        <w:jc w:val="right"/>
        <w:rPr>
          <w:rFonts w:ascii="Times New Roman" w:eastAsia="Times New Roman" w:hAnsi="Times New Roman"/>
          <w:b/>
          <w:sz w:val="24"/>
          <w:szCs w:val="24"/>
          <w:lang w:eastAsia="ru-RU"/>
        </w:rPr>
      </w:pPr>
    </w:p>
    <w:p w14:paraId="4263DA9D" w14:textId="4134B9BD" w:rsidR="00305704" w:rsidRDefault="00305704" w:rsidP="007310DD">
      <w:pPr>
        <w:tabs>
          <w:tab w:val="left" w:pos="426"/>
          <w:tab w:val="right" w:pos="14570"/>
        </w:tabs>
        <w:suppressAutoHyphens/>
        <w:spacing w:after="0" w:line="240" w:lineRule="auto"/>
        <w:contextualSpacing/>
        <w:jc w:val="right"/>
        <w:rPr>
          <w:rFonts w:ascii="Times New Roman" w:eastAsia="Times New Roman" w:hAnsi="Times New Roman"/>
          <w:b/>
          <w:sz w:val="24"/>
          <w:szCs w:val="24"/>
          <w:lang w:eastAsia="ru-RU"/>
        </w:rPr>
      </w:pPr>
    </w:p>
    <w:p w14:paraId="1EC6585D" w14:textId="2CB6B3B5" w:rsidR="00305704" w:rsidRDefault="00305704" w:rsidP="007310DD">
      <w:pPr>
        <w:tabs>
          <w:tab w:val="left" w:pos="426"/>
          <w:tab w:val="right" w:pos="14570"/>
        </w:tabs>
        <w:suppressAutoHyphens/>
        <w:spacing w:after="0" w:line="240" w:lineRule="auto"/>
        <w:contextualSpacing/>
        <w:jc w:val="right"/>
        <w:rPr>
          <w:rFonts w:ascii="Times New Roman" w:eastAsia="Times New Roman" w:hAnsi="Times New Roman"/>
          <w:b/>
          <w:sz w:val="24"/>
          <w:szCs w:val="24"/>
          <w:lang w:eastAsia="ru-RU"/>
        </w:rPr>
      </w:pPr>
    </w:p>
    <w:p w14:paraId="7818F1FB" w14:textId="1957CD6B" w:rsidR="00305704" w:rsidRDefault="00305704" w:rsidP="007310DD">
      <w:pPr>
        <w:tabs>
          <w:tab w:val="left" w:pos="426"/>
          <w:tab w:val="right" w:pos="14570"/>
        </w:tabs>
        <w:suppressAutoHyphens/>
        <w:spacing w:after="0" w:line="240" w:lineRule="auto"/>
        <w:contextualSpacing/>
        <w:jc w:val="right"/>
        <w:rPr>
          <w:rFonts w:ascii="Times New Roman" w:eastAsia="Times New Roman" w:hAnsi="Times New Roman"/>
          <w:b/>
          <w:sz w:val="24"/>
          <w:szCs w:val="24"/>
          <w:lang w:eastAsia="ru-RU"/>
        </w:rPr>
      </w:pPr>
    </w:p>
    <w:p w14:paraId="58704B86" w14:textId="72939CAA" w:rsidR="00305704" w:rsidRDefault="00305704" w:rsidP="007310DD">
      <w:pPr>
        <w:tabs>
          <w:tab w:val="left" w:pos="426"/>
          <w:tab w:val="right" w:pos="14570"/>
        </w:tabs>
        <w:suppressAutoHyphens/>
        <w:spacing w:after="0" w:line="240" w:lineRule="auto"/>
        <w:contextualSpacing/>
        <w:jc w:val="right"/>
        <w:rPr>
          <w:rFonts w:ascii="Times New Roman" w:eastAsia="Times New Roman" w:hAnsi="Times New Roman"/>
          <w:b/>
          <w:sz w:val="24"/>
          <w:szCs w:val="24"/>
          <w:lang w:eastAsia="ru-RU"/>
        </w:rPr>
      </w:pPr>
    </w:p>
    <w:p w14:paraId="23EE19F9" w14:textId="3A79866F" w:rsidR="00305704" w:rsidRDefault="00305704" w:rsidP="007310DD">
      <w:pPr>
        <w:tabs>
          <w:tab w:val="left" w:pos="426"/>
          <w:tab w:val="right" w:pos="14570"/>
        </w:tabs>
        <w:suppressAutoHyphens/>
        <w:spacing w:after="0" w:line="240" w:lineRule="auto"/>
        <w:contextualSpacing/>
        <w:jc w:val="right"/>
        <w:rPr>
          <w:rFonts w:ascii="Times New Roman" w:eastAsia="Times New Roman" w:hAnsi="Times New Roman"/>
          <w:b/>
          <w:sz w:val="24"/>
          <w:szCs w:val="24"/>
          <w:lang w:eastAsia="ru-RU"/>
        </w:rPr>
      </w:pPr>
    </w:p>
    <w:p w14:paraId="63272AFC" w14:textId="06566913" w:rsidR="00305704" w:rsidRDefault="00305704" w:rsidP="007310DD">
      <w:pPr>
        <w:tabs>
          <w:tab w:val="left" w:pos="426"/>
          <w:tab w:val="right" w:pos="14570"/>
        </w:tabs>
        <w:suppressAutoHyphens/>
        <w:spacing w:after="0" w:line="240" w:lineRule="auto"/>
        <w:contextualSpacing/>
        <w:jc w:val="right"/>
        <w:rPr>
          <w:rFonts w:ascii="Times New Roman" w:eastAsia="Times New Roman" w:hAnsi="Times New Roman"/>
          <w:b/>
          <w:sz w:val="24"/>
          <w:szCs w:val="24"/>
          <w:lang w:eastAsia="ru-RU"/>
        </w:rPr>
      </w:pPr>
    </w:p>
    <w:p w14:paraId="3C09BB6B" w14:textId="482D2D0F" w:rsidR="00305704" w:rsidRDefault="00305704" w:rsidP="007310DD">
      <w:pPr>
        <w:tabs>
          <w:tab w:val="left" w:pos="426"/>
          <w:tab w:val="right" w:pos="14570"/>
        </w:tabs>
        <w:suppressAutoHyphens/>
        <w:spacing w:after="0" w:line="240" w:lineRule="auto"/>
        <w:contextualSpacing/>
        <w:jc w:val="right"/>
        <w:rPr>
          <w:rFonts w:ascii="Times New Roman" w:eastAsia="Times New Roman" w:hAnsi="Times New Roman"/>
          <w:b/>
          <w:sz w:val="24"/>
          <w:szCs w:val="24"/>
          <w:lang w:eastAsia="ru-RU"/>
        </w:rPr>
      </w:pPr>
    </w:p>
    <w:p w14:paraId="08267357" w14:textId="1840A39B" w:rsidR="00305704" w:rsidRDefault="00305704" w:rsidP="007310DD">
      <w:pPr>
        <w:tabs>
          <w:tab w:val="left" w:pos="426"/>
          <w:tab w:val="right" w:pos="14570"/>
        </w:tabs>
        <w:suppressAutoHyphens/>
        <w:spacing w:after="0" w:line="240" w:lineRule="auto"/>
        <w:contextualSpacing/>
        <w:jc w:val="right"/>
        <w:rPr>
          <w:rFonts w:ascii="Times New Roman" w:eastAsia="Times New Roman" w:hAnsi="Times New Roman"/>
          <w:b/>
          <w:sz w:val="24"/>
          <w:szCs w:val="24"/>
          <w:lang w:eastAsia="ru-RU"/>
        </w:rPr>
      </w:pPr>
    </w:p>
    <w:p w14:paraId="02D1252A" w14:textId="527A1F65" w:rsidR="00305704" w:rsidRDefault="00305704" w:rsidP="007310DD">
      <w:pPr>
        <w:tabs>
          <w:tab w:val="left" w:pos="426"/>
          <w:tab w:val="right" w:pos="14570"/>
        </w:tabs>
        <w:suppressAutoHyphens/>
        <w:spacing w:after="0" w:line="240" w:lineRule="auto"/>
        <w:contextualSpacing/>
        <w:jc w:val="right"/>
        <w:rPr>
          <w:rFonts w:ascii="Times New Roman" w:eastAsia="Times New Roman" w:hAnsi="Times New Roman"/>
          <w:b/>
          <w:sz w:val="24"/>
          <w:szCs w:val="24"/>
          <w:lang w:eastAsia="ru-RU"/>
        </w:rPr>
      </w:pPr>
    </w:p>
    <w:p w14:paraId="32134740" w14:textId="2375BDA5" w:rsidR="00305704" w:rsidRDefault="00305704" w:rsidP="007310DD">
      <w:pPr>
        <w:tabs>
          <w:tab w:val="left" w:pos="426"/>
          <w:tab w:val="right" w:pos="14570"/>
        </w:tabs>
        <w:suppressAutoHyphens/>
        <w:spacing w:after="0" w:line="240" w:lineRule="auto"/>
        <w:contextualSpacing/>
        <w:jc w:val="right"/>
        <w:rPr>
          <w:rFonts w:ascii="Times New Roman" w:eastAsia="Times New Roman" w:hAnsi="Times New Roman"/>
          <w:b/>
          <w:sz w:val="24"/>
          <w:szCs w:val="24"/>
          <w:lang w:eastAsia="ru-RU"/>
        </w:rPr>
      </w:pPr>
    </w:p>
    <w:p w14:paraId="76F92F24" w14:textId="326C9A8D" w:rsidR="00305704" w:rsidRDefault="00305704" w:rsidP="007310DD">
      <w:pPr>
        <w:tabs>
          <w:tab w:val="left" w:pos="426"/>
          <w:tab w:val="right" w:pos="14570"/>
        </w:tabs>
        <w:suppressAutoHyphens/>
        <w:spacing w:after="0" w:line="240" w:lineRule="auto"/>
        <w:contextualSpacing/>
        <w:jc w:val="right"/>
        <w:rPr>
          <w:rFonts w:ascii="Times New Roman" w:eastAsia="Times New Roman" w:hAnsi="Times New Roman"/>
          <w:b/>
          <w:sz w:val="24"/>
          <w:szCs w:val="24"/>
          <w:lang w:eastAsia="ru-RU"/>
        </w:rPr>
      </w:pPr>
    </w:p>
    <w:p w14:paraId="0B71F2AF" w14:textId="0073BAE9" w:rsidR="00305704" w:rsidRDefault="00305704" w:rsidP="007310DD">
      <w:pPr>
        <w:tabs>
          <w:tab w:val="left" w:pos="426"/>
          <w:tab w:val="right" w:pos="14570"/>
        </w:tabs>
        <w:suppressAutoHyphens/>
        <w:spacing w:after="0" w:line="240" w:lineRule="auto"/>
        <w:contextualSpacing/>
        <w:jc w:val="right"/>
        <w:rPr>
          <w:rFonts w:ascii="Times New Roman" w:eastAsia="Times New Roman" w:hAnsi="Times New Roman"/>
          <w:b/>
          <w:sz w:val="24"/>
          <w:szCs w:val="24"/>
          <w:lang w:eastAsia="ru-RU"/>
        </w:rPr>
      </w:pPr>
    </w:p>
    <w:p w14:paraId="72D630A4" w14:textId="52EFA7B4" w:rsidR="00305704" w:rsidRDefault="00305704" w:rsidP="007310DD">
      <w:pPr>
        <w:tabs>
          <w:tab w:val="left" w:pos="426"/>
          <w:tab w:val="right" w:pos="14570"/>
        </w:tabs>
        <w:suppressAutoHyphens/>
        <w:spacing w:after="0" w:line="240" w:lineRule="auto"/>
        <w:contextualSpacing/>
        <w:jc w:val="right"/>
        <w:rPr>
          <w:rFonts w:ascii="Times New Roman" w:eastAsia="Times New Roman" w:hAnsi="Times New Roman"/>
          <w:b/>
          <w:sz w:val="24"/>
          <w:szCs w:val="24"/>
          <w:lang w:eastAsia="ru-RU"/>
        </w:rPr>
      </w:pPr>
    </w:p>
    <w:p w14:paraId="4F017709" w14:textId="631C447E" w:rsidR="00305704" w:rsidRDefault="00305704" w:rsidP="007310DD">
      <w:pPr>
        <w:tabs>
          <w:tab w:val="left" w:pos="426"/>
          <w:tab w:val="right" w:pos="14570"/>
        </w:tabs>
        <w:suppressAutoHyphens/>
        <w:spacing w:after="0" w:line="240" w:lineRule="auto"/>
        <w:contextualSpacing/>
        <w:jc w:val="right"/>
        <w:rPr>
          <w:rFonts w:ascii="Times New Roman" w:eastAsia="Times New Roman" w:hAnsi="Times New Roman"/>
          <w:b/>
          <w:sz w:val="24"/>
          <w:szCs w:val="24"/>
          <w:lang w:eastAsia="ru-RU"/>
        </w:rPr>
      </w:pPr>
    </w:p>
    <w:p w14:paraId="4E7C8D0F" w14:textId="5E80A53C" w:rsidR="00305704" w:rsidRDefault="00305704" w:rsidP="007310DD">
      <w:pPr>
        <w:tabs>
          <w:tab w:val="left" w:pos="426"/>
          <w:tab w:val="right" w:pos="14570"/>
        </w:tabs>
        <w:suppressAutoHyphens/>
        <w:spacing w:after="0" w:line="240" w:lineRule="auto"/>
        <w:contextualSpacing/>
        <w:jc w:val="right"/>
        <w:rPr>
          <w:rFonts w:ascii="Times New Roman" w:eastAsia="Times New Roman" w:hAnsi="Times New Roman"/>
          <w:b/>
          <w:sz w:val="24"/>
          <w:szCs w:val="24"/>
          <w:lang w:eastAsia="ru-RU"/>
        </w:rPr>
      </w:pPr>
    </w:p>
    <w:p w14:paraId="084FD0E2" w14:textId="5B4314B0" w:rsidR="00305704" w:rsidRDefault="00305704" w:rsidP="007310DD">
      <w:pPr>
        <w:tabs>
          <w:tab w:val="left" w:pos="426"/>
          <w:tab w:val="right" w:pos="14570"/>
        </w:tabs>
        <w:suppressAutoHyphens/>
        <w:spacing w:after="0" w:line="240" w:lineRule="auto"/>
        <w:contextualSpacing/>
        <w:jc w:val="right"/>
        <w:rPr>
          <w:rFonts w:ascii="Times New Roman" w:eastAsia="Times New Roman" w:hAnsi="Times New Roman"/>
          <w:b/>
          <w:sz w:val="24"/>
          <w:szCs w:val="24"/>
          <w:lang w:eastAsia="ru-RU"/>
        </w:rPr>
      </w:pPr>
    </w:p>
    <w:p w14:paraId="377D7B9B" w14:textId="0222CFAF" w:rsidR="00305704" w:rsidRDefault="00305704" w:rsidP="007310DD">
      <w:pPr>
        <w:tabs>
          <w:tab w:val="left" w:pos="426"/>
          <w:tab w:val="right" w:pos="14570"/>
        </w:tabs>
        <w:suppressAutoHyphens/>
        <w:spacing w:after="0" w:line="240" w:lineRule="auto"/>
        <w:contextualSpacing/>
        <w:jc w:val="right"/>
        <w:rPr>
          <w:rFonts w:ascii="Times New Roman" w:eastAsia="Times New Roman" w:hAnsi="Times New Roman"/>
          <w:b/>
          <w:sz w:val="24"/>
          <w:szCs w:val="24"/>
          <w:lang w:eastAsia="ru-RU"/>
        </w:rPr>
      </w:pPr>
    </w:p>
    <w:p w14:paraId="0C861D82" w14:textId="12C27580" w:rsidR="00305704" w:rsidRDefault="00305704" w:rsidP="007310DD">
      <w:pPr>
        <w:tabs>
          <w:tab w:val="left" w:pos="426"/>
          <w:tab w:val="right" w:pos="14570"/>
        </w:tabs>
        <w:suppressAutoHyphens/>
        <w:spacing w:after="0" w:line="240" w:lineRule="auto"/>
        <w:contextualSpacing/>
        <w:jc w:val="right"/>
        <w:rPr>
          <w:rFonts w:ascii="Times New Roman" w:eastAsia="Times New Roman" w:hAnsi="Times New Roman"/>
          <w:b/>
          <w:sz w:val="24"/>
          <w:szCs w:val="24"/>
          <w:lang w:eastAsia="ru-RU"/>
        </w:rPr>
      </w:pPr>
    </w:p>
    <w:p w14:paraId="49227BDA" w14:textId="77777777" w:rsidR="00305704" w:rsidRDefault="00305704" w:rsidP="007310DD">
      <w:pPr>
        <w:tabs>
          <w:tab w:val="left" w:pos="426"/>
          <w:tab w:val="right" w:pos="14570"/>
        </w:tabs>
        <w:suppressAutoHyphens/>
        <w:spacing w:after="0" w:line="240" w:lineRule="auto"/>
        <w:contextualSpacing/>
        <w:jc w:val="right"/>
        <w:rPr>
          <w:rFonts w:ascii="Times New Roman" w:eastAsia="Times New Roman" w:hAnsi="Times New Roman"/>
          <w:b/>
          <w:sz w:val="24"/>
          <w:szCs w:val="24"/>
          <w:lang w:eastAsia="ru-RU"/>
        </w:rPr>
      </w:pPr>
    </w:p>
    <w:p w14:paraId="6CCDC0CF" w14:textId="4CADABD4" w:rsidR="00A431F8" w:rsidRDefault="00A431F8" w:rsidP="007310DD">
      <w:pPr>
        <w:tabs>
          <w:tab w:val="left" w:pos="426"/>
          <w:tab w:val="right" w:pos="14570"/>
        </w:tabs>
        <w:suppressAutoHyphens/>
        <w:spacing w:after="0" w:line="240" w:lineRule="auto"/>
        <w:contextualSpacing/>
        <w:jc w:val="right"/>
        <w:rPr>
          <w:rFonts w:ascii="Times New Roman" w:eastAsia="Times New Roman" w:hAnsi="Times New Roman"/>
          <w:b/>
          <w:sz w:val="24"/>
          <w:szCs w:val="24"/>
          <w:lang w:eastAsia="ru-RU"/>
        </w:rPr>
      </w:pPr>
    </w:p>
    <w:p w14:paraId="0B2BEF2F" w14:textId="77777777" w:rsidR="004A652C" w:rsidRDefault="004A652C" w:rsidP="007310DD">
      <w:pPr>
        <w:tabs>
          <w:tab w:val="left" w:pos="426"/>
          <w:tab w:val="right" w:pos="14570"/>
        </w:tabs>
        <w:suppressAutoHyphens/>
        <w:spacing w:after="0" w:line="240" w:lineRule="auto"/>
        <w:contextualSpacing/>
        <w:jc w:val="right"/>
        <w:rPr>
          <w:rFonts w:ascii="Times New Roman" w:eastAsia="Times New Roman" w:hAnsi="Times New Roman"/>
          <w:b/>
          <w:sz w:val="24"/>
          <w:szCs w:val="24"/>
          <w:lang w:eastAsia="ru-RU"/>
        </w:rPr>
      </w:pPr>
    </w:p>
    <w:p w14:paraId="3A38585E" w14:textId="77777777" w:rsidR="00A431F8" w:rsidRPr="00A431F8" w:rsidRDefault="00A431F8" w:rsidP="004A652C">
      <w:pPr>
        <w:pStyle w:val="1"/>
        <w:numPr>
          <w:ilvl w:val="0"/>
          <w:numId w:val="0"/>
        </w:numPr>
        <w:ind w:left="360"/>
        <w:contextualSpacing/>
      </w:pPr>
      <w:r w:rsidRPr="00A431F8">
        <w:t xml:space="preserve">Додаток № 1 </w:t>
      </w:r>
    </w:p>
    <w:p w14:paraId="1EA2DEB3" w14:textId="3083102A" w:rsidR="00A431F8" w:rsidRDefault="00A431F8" w:rsidP="004A652C">
      <w:pPr>
        <w:pStyle w:val="1"/>
        <w:numPr>
          <w:ilvl w:val="0"/>
          <w:numId w:val="0"/>
        </w:numPr>
        <w:ind w:left="360"/>
        <w:contextualSpacing/>
      </w:pPr>
      <w:r w:rsidRPr="00A431F8">
        <w:t>до тендерної документації</w:t>
      </w:r>
    </w:p>
    <w:p w14:paraId="2F0FD601" w14:textId="77777777" w:rsidR="004A652C" w:rsidRPr="004A652C" w:rsidRDefault="004A652C" w:rsidP="004A652C">
      <w:pPr>
        <w:spacing w:after="0" w:line="240" w:lineRule="auto"/>
        <w:contextualSpacing/>
        <w:rPr>
          <w:lang w:val="uk-UA" w:eastAsia="zh-CN"/>
        </w:rPr>
      </w:pPr>
    </w:p>
    <w:p w14:paraId="6946369E" w14:textId="77777777" w:rsidR="00A431F8" w:rsidRPr="00A431F8" w:rsidRDefault="00A431F8" w:rsidP="004A652C">
      <w:pPr>
        <w:pStyle w:val="1"/>
        <w:numPr>
          <w:ilvl w:val="0"/>
          <w:numId w:val="0"/>
        </w:numPr>
        <w:ind w:left="786"/>
        <w:contextualSpacing/>
        <w:jc w:val="center"/>
      </w:pPr>
      <w:r w:rsidRPr="00A431F8">
        <w:t>КВАЛІФІКАЦІЙНІ КРИТЕРІЇ ДО УЧАСНИКІВ</w:t>
      </w:r>
    </w:p>
    <w:p w14:paraId="45AA3113" w14:textId="77777777" w:rsidR="00A431F8" w:rsidRPr="00A431F8" w:rsidRDefault="00A431F8" w:rsidP="004A652C">
      <w:pPr>
        <w:spacing w:after="0" w:line="240" w:lineRule="auto"/>
        <w:contextualSpacing/>
        <w:rPr>
          <w:rFonts w:ascii="Times New Roman" w:hAnsi="Times New Roman"/>
          <w:sz w:val="24"/>
          <w:szCs w:val="24"/>
        </w:rPr>
      </w:pPr>
    </w:p>
    <w:p w14:paraId="2D299266" w14:textId="77777777" w:rsidR="00A431F8" w:rsidRPr="00A431F8" w:rsidRDefault="00A431F8" w:rsidP="004A652C">
      <w:pPr>
        <w:spacing w:after="0" w:line="240" w:lineRule="auto"/>
        <w:contextualSpacing/>
        <w:jc w:val="both"/>
        <w:rPr>
          <w:rFonts w:ascii="Times New Roman" w:hAnsi="Times New Roman"/>
          <w:sz w:val="24"/>
          <w:szCs w:val="24"/>
        </w:rPr>
      </w:pPr>
      <w:r w:rsidRPr="00A431F8">
        <w:rPr>
          <w:rFonts w:ascii="Times New Roman" w:hAnsi="Times New Roman"/>
          <w:sz w:val="24"/>
          <w:szCs w:val="24"/>
        </w:rPr>
        <w:t>Документи для підтвердження відповідності пропозиції Учасника кваліфікаційним критеріям, визначеним у статті 16 Закону: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8"/>
        <w:gridCol w:w="4320"/>
        <w:gridCol w:w="5121"/>
      </w:tblGrid>
      <w:tr w:rsidR="00A431F8" w:rsidRPr="00A431F8" w14:paraId="2331D39C" w14:textId="77777777" w:rsidTr="00A431F8">
        <w:trPr>
          <w:trHeight w:val="792"/>
        </w:trPr>
        <w:tc>
          <w:tcPr>
            <w:tcW w:w="367" w:type="pct"/>
          </w:tcPr>
          <w:p w14:paraId="35F81DD4" w14:textId="77777777" w:rsidR="00A431F8" w:rsidRPr="00A431F8" w:rsidRDefault="00A431F8" w:rsidP="004A652C">
            <w:pPr>
              <w:widowControl w:val="0"/>
              <w:spacing w:after="0" w:line="240" w:lineRule="auto"/>
              <w:ind w:right="22"/>
              <w:contextualSpacing/>
              <w:rPr>
                <w:rFonts w:ascii="Times New Roman" w:hAnsi="Times New Roman"/>
                <w:b/>
                <w:bCs/>
                <w:sz w:val="24"/>
                <w:szCs w:val="24"/>
              </w:rPr>
            </w:pPr>
          </w:p>
        </w:tc>
        <w:tc>
          <w:tcPr>
            <w:tcW w:w="2120" w:type="pct"/>
          </w:tcPr>
          <w:p w14:paraId="0A9D2CCE" w14:textId="77777777" w:rsidR="00A431F8" w:rsidRPr="00A431F8" w:rsidRDefault="00A431F8" w:rsidP="004A652C">
            <w:pPr>
              <w:widowControl w:val="0"/>
              <w:spacing w:after="0" w:line="240" w:lineRule="auto"/>
              <w:ind w:right="22"/>
              <w:contextualSpacing/>
              <w:jc w:val="both"/>
              <w:rPr>
                <w:rFonts w:ascii="Times New Roman" w:hAnsi="Times New Roman"/>
                <w:b/>
                <w:sz w:val="24"/>
                <w:szCs w:val="24"/>
              </w:rPr>
            </w:pPr>
            <w:r w:rsidRPr="00A431F8">
              <w:rPr>
                <w:rFonts w:ascii="Times New Roman" w:hAnsi="Times New Roman"/>
                <w:b/>
                <w:sz w:val="24"/>
                <w:szCs w:val="24"/>
              </w:rPr>
              <w:t xml:space="preserve">Кваліфікаційні критерії згідно статті 16 Закону:  </w:t>
            </w:r>
          </w:p>
        </w:tc>
        <w:tc>
          <w:tcPr>
            <w:tcW w:w="2513" w:type="pct"/>
          </w:tcPr>
          <w:p w14:paraId="4ACC85B2" w14:textId="77777777" w:rsidR="00A431F8" w:rsidRPr="00A431F8" w:rsidRDefault="00A431F8" w:rsidP="004A652C">
            <w:pPr>
              <w:tabs>
                <w:tab w:val="center" w:pos="4153"/>
                <w:tab w:val="right" w:pos="8306"/>
              </w:tabs>
              <w:spacing w:after="0" w:line="240" w:lineRule="auto"/>
              <w:contextualSpacing/>
              <w:jc w:val="both"/>
              <w:rPr>
                <w:rFonts w:ascii="Times New Roman" w:hAnsi="Times New Roman"/>
                <w:b/>
                <w:sz w:val="24"/>
                <w:szCs w:val="24"/>
              </w:rPr>
            </w:pPr>
            <w:r w:rsidRPr="00A431F8">
              <w:rPr>
                <w:rFonts w:ascii="Times New Roman" w:hAnsi="Times New Roman"/>
                <w:b/>
                <w:sz w:val="24"/>
                <w:szCs w:val="24"/>
              </w:rPr>
              <w:t>Учасник для підтвердження відповідності кваліфікаційним критеріям згідно статті 16 надає наступні документи:</w:t>
            </w:r>
          </w:p>
        </w:tc>
      </w:tr>
      <w:tr w:rsidR="00A431F8" w:rsidRPr="00A431F8" w14:paraId="59AE66D3" w14:textId="77777777" w:rsidTr="00D73A73">
        <w:tc>
          <w:tcPr>
            <w:tcW w:w="367" w:type="pct"/>
          </w:tcPr>
          <w:p w14:paraId="498FC843" w14:textId="77777777" w:rsidR="00A431F8" w:rsidRPr="00A431F8" w:rsidRDefault="00A431F8" w:rsidP="004A652C">
            <w:pPr>
              <w:widowControl w:val="0"/>
              <w:spacing w:after="0" w:line="240" w:lineRule="auto"/>
              <w:ind w:right="22"/>
              <w:contextualSpacing/>
              <w:jc w:val="center"/>
              <w:rPr>
                <w:rFonts w:ascii="Times New Roman" w:hAnsi="Times New Roman"/>
                <w:bCs/>
                <w:sz w:val="24"/>
                <w:szCs w:val="24"/>
              </w:rPr>
            </w:pPr>
            <w:r w:rsidRPr="00A431F8">
              <w:rPr>
                <w:rFonts w:ascii="Times New Roman" w:hAnsi="Times New Roman"/>
                <w:bCs/>
                <w:sz w:val="24"/>
                <w:szCs w:val="24"/>
              </w:rPr>
              <w:t>1</w:t>
            </w:r>
          </w:p>
        </w:tc>
        <w:tc>
          <w:tcPr>
            <w:tcW w:w="2120" w:type="pct"/>
          </w:tcPr>
          <w:p w14:paraId="2C027BD9" w14:textId="77777777" w:rsidR="00A431F8" w:rsidRPr="00A431F8" w:rsidRDefault="00A431F8" w:rsidP="004A652C">
            <w:pPr>
              <w:widowControl w:val="0"/>
              <w:spacing w:after="0" w:line="240" w:lineRule="auto"/>
              <w:ind w:right="22"/>
              <w:contextualSpacing/>
              <w:jc w:val="both"/>
              <w:rPr>
                <w:rFonts w:ascii="Times New Roman" w:hAnsi="Times New Roman"/>
                <w:sz w:val="24"/>
                <w:szCs w:val="24"/>
              </w:rPr>
            </w:pPr>
            <w:r w:rsidRPr="00A431F8">
              <w:rPr>
                <w:rFonts w:ascii="Times New Roman" w:hAnsi="Times New Roman"/>
                <w:sz w:val="24"/>
                <w:szCs w:val="24"/>
              </w:rPr>
              <w:t>Наявність обладнання, матеріально-технічної бази та технологій</w:t>
            </w:r>
          </w:p>
        </w:tc>
        <w:tc>
          <w:tcPr>
            <w:tcW w:w="2513" w:type="pct"/>
          </w:tcPr>
          <w:p w14:paraId="7655EE93" w14:textId="77777777" w:rsidR="00A431F8" w:rsidRPr="00A431F8" w:rsidRDefault="00A431F8" w:rsidP="004A652C">
            <w:pPr>
              <w:tabs>
                <w:tab w:val="center" w:pos="4153"/>
                <w:tab w:val="right" w:pos="8306"/>
              </w:tabs>
              <w:spacing w:after="0" w:line="240" w:lineRule="auto"/>
              <w:contextualSpacing/>
              <w:jc w:val="both"/>
              <w:rPr>
                <w:rFonts w:ascii="Times New Roman" w:hAnsi="Times New Roman"/>
                <w:b/>
                <w:sz w:val="24"/>
                <w:szCs w:val="24"/>
              </w:rPr>
            </w:pPr>
            <w:r w:rsidRPr="00A431F8">
              <w:rPr>
                <w:rFonts w:ascii="Times New Roman" w:hAnsi="Times New Roman"/>
                <w:sz w:val="24"/>
                <w:szCs w:val="24"/>
              </w:rPr>
              <w:t>Довідка у довільній формі, що містить інформацію про наявність у Учасника обладнання, матеріально-технічної бази та технологій.</w:t>
            </w:r>
          </w:p>
        </w:tc>
      </w:tr>
      <w:tr w:rsidR="00A431F8" w:rsidRPr="00A431F8" w14:paraId="397EC745" w14:textId="77777777" w:rsidTr="00D73A73">
        <w:tc>
          <w:tcPr>
            <w:tcW w:w="367" w:type="pct"/>
          </w:tcPr>
          <w:p w14:paraId="12AB9C60" w14:textId="77777777" w:rsidR="00A431F8" w:rsidRPr="00A431F8" w:rsidRDefault="00A431F8" w:rsidP="004A652C">
            <w:pPr>
              <w:widowControl w:val="0"/>
              <w:spacing w:after="0" w:line="240" w:lineRule="auto"/>
              <w:ind w:right="22"/>
              <w:contextualSpacing/>
              <w:jc w:val="center"/>
              <w:rPr>
                <w:rFonts w:ascii="Times New Roman" w:hAnsi="Times New Roman"/>
                <w:bCs/>
                <w:sz w:val="24"/>
                <w:szCs w:val="24"/>
              </w:rPr>
            </w:pPr>
            <w:r w:rsidRPr="00A431F8">
              <w:rPr>
                <w:rFonts w:ascii="Times New Roman" w:hAnsi="Times New Roman"/>
                <w:bCs/>
                <w:sz w:val="24"/>
                <w:szCs w:val="24"/>
              </w:rPr>
              <w:t>2</w:t>
            </w:r>
          </w:p>
        </w:tc>
        <w:tc>
          <w:tcPr>
            <w:tcW w:w="2120" w:type="pct"/>
          </w:tcPr>
          <w:p w14:paraId="5C9ABBAE" w14:textId="77777777" w:rsidR="00A431F8" w:rsidRPr="00A431F8" w:rsidRDefault="00A431F8" w:rsidP="004A652C">
            <w:pPr>
              <w:widowControl w:val="0"/>
              <w:spacing w:after="0" w:line="240" w:lineRule="auto"/>
              <w:ind w:right="22"/>
              <w:contextualSpacing/>
              <w:jc w:val="both"/>
              <w:rPr>
                <w:rFonts w:ascii="Times New Roman" w:hAnsi="Times New Roman"/>
                <w:sz w:val="24"/>
                <w:szCs w:val="24"/>
              </w:rPr>
            </w:pPr>
            <w:r w:rsidRPr="00A431F8">
              <w:rPr>
                <w:rFonts w:ascii="Times New Roman" w:hAnsi="Times New Roman"/>
                <w:sz w:val="24"/>
                <w:szCs w:val="24"/>
              </w:rPr>
              <w:t>Наявність працівників відповідної кваліфікації, які мають необхідні знання та досвід</w:t>
            </w:r>
          </w:p>
        </w:tc>
        <w:tc>
          <w:tcPr>
            <w:tcW w:w="2513" w:type="pct"/>
          </w:tcPr>
          <w:p w14:paraId="371EF3E1" w14:textId="77777777" w:rsidR="00A431F8" w:rsidRPr="00A431F8" w:rsidRDefault="00A431F8" w:rsidP="004A652C">
            <w:pPr>
              <w:tabs>
                <w:tab w:val="center" w:pos="4153"/>
                <w:tab w:val="right" w:pos="8306"/>
              </w:tabs>
              <w:spacing w:after="0" w:line="240" w:lineRule="auto"/>
              <w:contextualSpacing/>
              <w:jc w:val="both"/>
              <w:rPr>
                <w:rFonts w:ascii="Times New Roman" w:hAnsi="Times New Roman"/>
                <w:sz w:val="24"/>
                <w:szCs w:val="24"/>
              </w:rPr>
            </w:pPr>
            <w:r w:rsidRPr="00A431F8">
              <w:rPr>
                <w:rFonts w:ascii="Times New Roman" w:hAnsi="Times New Roman"/>
                <w:sz w:val="24"/>
                <w:szCs w:val="24"/>
              </w:rPr>
              <w:t xml:space="preserve">Довідка у довільній формі, що містить інформацію про наявність у Учасника </w:t>
            </w:r>
            <w:r w:rsidRPr="00A431F8">
              <w:rPr>
                <w:rFonts w:ascii="Times New Roman" w:hAnsi="Times New Roman"/>
                <w:sz w:val="24"/>
                <w:szCs w:val="24"/>
              </w:rPr>
              <w:lastRenderedPageBreak/>
              <w:t>працівників відповідної кваліфікації, які мають необхідні знання та досвід.</w:t>
            </w:r>
          </w:p>
        </w:tc>
      </w:tr>
      <w:tr w:rsidR="00A431F8" w:rsidRPr="00A431F8" w14:paraId="5B645549" w14:textId="77777777" w:rsidTr="00D73A73">
        <w:tc>
          <w:tcPr>
            <w:tcW w:w="367" w:type="pct"/>
          </w:tcPr>
          <w:p w14:paraId="4FAF7550" w14:textId="77777777" w:rsidR="00A431F8" w:rsidRPr="00A431F8" w:rsidRDefault="00A431F8" w:rsidP="004A652C">
            <w:pPr>
              <w:widowControl w:val="0"/>
              <w:spacing w:after="0" w:line="240" w:lineRule="auto"/>
              <w:ind w:right="22"/>
              <w:contextualSpacing/>
              <w:jc w:val="center"/>
              <w:rPr>
                <w:rFonts w:ascii="Times New Roman" w:hAnsi="Times New Roman"/>
                <w:bCs/>
                <w:sz w:val="24"/>
                <w:szCs w:val="24"/>
              </w:rPr>
            </w:pPr>
            <w:r w:rsidRPr="00A431F8">
              <w:rPr>
                <w:rFonts w:ascii="Times New Roman" w:hAnsi="Times New Roman"/>
                <w:bCs/>
                <w:sz w:val="24"/>
                <w:szCs w:val="24"/>
              </w:rPr>
              <w:lastRenderedPageBreak/>
              <w:t>3</w:t>
            </w:r>
          </w:p>
        </w:tc>
        <w:tc>
          <w:tcPr>
            <w:tcW w:w="2120" w:type="pct"/>
          </w:tcPr>
          <w:p w14:paraId="19345056" w14:textId="77777777" w:rsidR="00A431F8" w:rsidRPr="00A431F8" w:rsidRDefault="00A431F8" w:rsidP="004A652C">
            <w:pPr>
              <w:widowControl w:val="0"/>
              <w:spacing w:after="0" w:line="240" w:lineRule="auto"/>
              <w:ind w:right="22"/>
              <w:contextualSpacing/>
              <w:jc w:val="both"/>
              <w:rPr>
                <w:rFonts w:ascii="Times New Roman" w:hAnsi="Times New Roman"/>
                <w:sz w:val="24"/>
                <w:szCs w:val="24"/>
              </w:rPr>
            </w:pPr>
            <w:r w:rsidRPr="00A431F8">
              <w:rPr>
                <w:rFonts w:ascii="Times New Roman" w:hAnsi="Times New Roman"/>
                <w:sz w:val="24"/>
                <w:szCs w:val="24"/>
              </w:rPr>
              <w:t xml:space="preserve">Наявність документально підтвердженого досвіду виконання аналогічного за предметом закупівлі договору </w:t>
            </w:r>
          </w:p>
        </w:tc>
        <w:tc>
          <w:tcPr>
            <w:tcW w:w="2513" w:type="pct"/>
          </w:tcPr>
          <w:p w14:paraId="06FAB7A8" w14:textId="77777777" w:rsidR="00A431F8" w:rsidRPr="00A431F8" w:rsidRDefault="00A431F8" w:rsidP="004A652C">
            <w:pPr>
              <w:tabs>
                <w:tab w:val="center" w:pos="4153"/>
                <w:tab w:val="right" w:pos="8306"/>
              </w:tabs>
              <w:spacing w:after="0" w:line="240" w:lineRule="auto"/>
              <w:contextualSpacing/>
              <w:jc w:val="both"/>
              <w:rPr>
                <w:rFonts w:ascii="Times New Roman" w:hAnsi="Times New Roman"/>
                <w:sz w:val="24"/>
                <w:szCs w:val="24"/>
              </w:rPr>
            </w:pPr>
            <w:r w:rsidRPr="00A431F8">
              <w:rPr>
                <w:rFonts w:ascii="Times New Roman" w:hAnsi="Times New Roman"/>
                <w:sz w:val="24"/>
                <w:szCs w:val="24"/>
              </w:rPr>
              <w:t>Довідка у довільній формі, що містить інформацію про досвід виконання аналогічного за предметом закупівлі договору.</w:t>
            </w:r>
          </w:p>
        </w:tc>
      </w:tr>
      <w:tr w:rsidR="00A431F8" w:rsidRPr="00A431F8" w14:paraId="5DC94B1F" w14:textId="77777777" w:rsidTr="00D73A73">
        <w:tc>
          <w:tcPr>
            <w:tcW w:w="367" w:type="pct"/>
          </w:tcPr>
          <w:p w14:paraId="3328C6A2" w14:textId="77777777" w:rsidR="00A431F8" w:rsidRPr="00A431F8" w:rsidRDefault="00A431F8" w:rsidP="004A652C">
            <w:pPr>
              <w:widowControl w:val="0"/>
              <w:spacing w:after="0" w:line="240" w:lineRule="auto"/>
              <w:ind w:right="22"/>
              <w:contextualSpacing/>
              <w:jc w:val="center"/>
              <w:rPr>
                <w:rFonts w:ascii="Times New Roman" w:hAnsi="Times New Roman"/>
                <w:bCs/>
                <w:sz w:val="24"/>
                <w:szCs w:val="24"/>
              </w:rPr>
            </w:pPr>
            <w:r w:rsidRPr="00A431F8">
              <w:rPr>
                <w:rFonts w:ascii="Times New Roman" w:hAnsi="Times New Roman"/>
                <w:bCs/>
                <w:sz w:val="24"/>
                <w:szCs w:val="24"/>
              </w:rPr>
              <w:t>4</w:t>
            </w:r>
          </w:p>
        </w:tc>
        <w:tc>
          <w:tcPr>
            <w:tcW w:w="2120" w:type="pct"/>
          </w:tcPr>
          <w:p w14:paraId="3E590B05" w14:textId="77777777" w:rsidR="00A431F8" w:rsidRPr="00A431F8" w:rsidRDefault="00A431F8" w:rsidP="004A652C">
            <w:pPr>
              <w:widowControl w:val="0"/>
              <w:spacing w:after="0" w:line="240" w:lineRule="auto"/>
              <w:ind w:right="22"/>
              <w:contextualSpacing/>
              <w:jc w:val="both"/>
              <w:rPr>
                <w:rFonts w:ascii="Times New Roman" w:hAnsi="Times New Roman"/>
                <w:sz w:val="24"/>
                <w:szCs w:val="24"/>
              </w:rPr>
            </w:pPr>
            <w:r w:rsidRPr="00A431F8">
              <w:rPr>
                <w:rFonts w:ascii="Times New Roman" w:hAnsi="Times New Roman"/>
                <w:sz w:val="24"/>
                <w:szCs w:val="24"/>
              </w:rPr>
              <w:t>Наявність фінансової спроможності, яка підтверджується фінансовою звітністю</w:t>
            </w:r>
          </w:p>
        </w:tc>
        <w:tc>
          <w:tcPr>
            <w:tcW w:w="2513" w:type="pct"/>
          </w:tcPr>
          <w:p w14:paraId="67AC731F" w14:textId="771C1467" w:rsidR="00A431F8" w:rsidRPr="00A431F8" w:rsidRDefault="00A431F8" w:rsidP="004A652C">
            <w:pPr>
              <w:tabs>
                <w:tab w:val="center" w:pos="4153"/>
                <w:tab w:val="right" w:pos="8306"/>
              </w:tabs>
              <w:spacing w:after="0" w:line="240" w:lineRule="auto"/>
              <w:contextualSpacing/>
              <w:jc w:val="both"/>
              <w:rPr>
                <w:rFonts w:ascii="Times New Roman" w:hAnsi="Times New Roman"/>
                <w:sz w:val="24"/>
                <w:szCs w:val="24"/>
              </w:rPr>
            </w:pPr>
            <w:r w:rsidRPr="00A431F8">
              <w:rPr>
                <w:rFonts w:ascii="Times New Roman" w:hAnsi="Times New Roman"/>
                <w:sz w:val="24"/>
                <w:szCs w:val="24"/>
              </w:rPr>
              <w:t>Надати документи, які підтверджують обсяг річного доходу (виручки) у розмірі очікуваної вартості предмету закупівлі.</w:t>
            </w:r>
          </w:p>
        </w:tc>
      </w:tr>
    </w:tbl>
    <w:p w14:paraId="0E53BC75" w14:textId="77777777" w:rsidR="00A431F8" w:rsidRPr="00A431F8" w:rsidRDefault="00A431F8" w:rsidP="004A652C">
      <w:pPr>
        <w:widowControl w:val="0"/>
        <w:tabs>
          <w:tab w:val="left" w:pos="1080"/>
        </w:tabs>
        <w:spacing w:after="0" w:line="240" w:lineRule="auto"/>
        <w:contextualSpacing/>
        <w:jc w:val="both"/>
        <w:rPr>
          <w:rFonts w:ascii="Times New Roman" w:hAnsi="Times New Roman"/>
          <w:b/>
          <w:i/>
          <w:sz w:val="24"/>
          <w:szCs w:val="24"/>
          <w:u w:val="single"/>
        </w:rPr>
      </w:pPr>
      <w:r w:rsidRPr="00A431F8">
        <w:rPr>
          <w:rFonts w:ascii="Times New Roman" w:hAnsi="Times New Roman"/>
          <w:b/>
          <w:i/>
          <w:sz w:val="24"/>
          <w:szCs w:val="24"/>
          <w:u w:val="single"/>
        </w:rPr>
        <w:t>Примітки:</w:t>
      </w:r>
    </w:p>
    <w:p w14:paraId="3D717FF6" w14:textId="77777777" w:rsidR="00A431F8" w:rsidRPr="00A431F8" w:rsidRDefault="00A431F8" w:rsidP="004A652C">
      <w:pPr>
        <w:widowControl w:val="0"/>
        <w:tabs>
          <w:tab w:val="left" w:pos="1080"/>
        </w:tabs>
        <w:spacing w:after="0" w:line="240" w:lineRule="auto"/>
        <w:contextualSpacing/>
        <w:jc w:val="both"/>
        <w:rPr>
          <w:rFonts w:ascii="Times New Roman" w:hAnsi="Times New Roman"/>
          <w:sz w:val="24"/>
          <w:szCs w:val="24"/>
        </w:rPr>
      </w:pPr>
      <w:r w:rsidRPr="00A431F8">
        <w:rPr>
          <w:rFonts w:ascii="Times New Roman" w:hAnsi="Times New Roman"/>
          <w:sz w:val="24"/>
          <w:szCs w:val="24"/>
        </w:rPr>
        <w:t>а) учасники не надають документи, які не передбачені при здійсненні діяльності чинним законодавством;</w:t>
      </w:r>
    </w:p>
    <w:p w14:paraId="4646E7B1" w14:textId="77777777" w:rsidR="00A431F8" w:rsidRPr="00A431F8" w:rsidRDefault="00A431F8" w:rsidP="004A652C">
      <w:pPr>
        <w:widowControl w:val="0"/>
        <w:tabs>
          <w:tab w:val="left" w:pos="1080"/>
        </w:tabs>
        <w:spacing w:after="0" w:line="240" w:lineRule="auto"/>
        <w:contextualSpacing/>
        <w:jc w:val="both"/>
        <w:rPr>
          <w:rFonts w:ascii="Times New Roman" w:hAnsi="Times New Roman"/>
          <w:sz w:val="24"/>
          <w:szCs w:val="24"/>
        </w:rPr>
      </w:pPr>
      <w:r w:rsidRPr="00A431F8">
        <w:rPr>
          <w:rFonts w:ascii="Times New Roman" w:hAnsi="Times New Roman"/>
          <w:sz w:val="24"/>
          <w:szCs w:val="24"/>
        </w:rPr>
        <w:t>б) у разі якщо тендерною документацією вимагається надання документів, що не передбачені в діяльності Учасника, він надає довідку або лист-роз’яснення у довільній формі із зазначенням відповідного факту та з посиланням на нормативні документи, що його підтверджують;</w:t>
      </w:r>
    </w:p>
    <w:p w14:paraId="29335DA6" w14:textId="77777777" w:rsidR="00A431F8" w:rsidRPr="00A431F8" w:rsidRDefault="00A431F8" w:rsidP="004A652C">
      <w:pPr>
        <w:widowControl w:val="0"/>
        <w:tabs>
          <w:tab w:val="left" w:pos="1080"/>
        </w:tabs>
        <w:spacing w:after="0" w:line="240" w:lineRule="auto"/>
        <w:contextualSpacing/>
        <w:jc w:val="both"/>
        <w:rPr>
          <w:rFonts w:ascii="Times New Roman" w:hAnsi="Times New Roman"/>
          <w:sz w:val="24"/>
          <w:szCs w:val="24"/>
        </w:rPr>
      </w:pPr>
      <w:r w:rsidRPr="00A431F8">
        <w:rPr>
          <w:rFonts w:ascii="Times New Roman" w:hAnsi="Times New Roman"/>
          <w:sz w:val="24"/>
          <w:szCs w:val="24"/>
        </w:rPr>
        <w:t>в) відповідальність за достовірність і зміст довідок, листів-роз’яснень, інформації тощо, складених в довільній формі, несуть Учасники;</w:t>
      </w:r>
    </w:p>
    <w:p w14:paraId="329C75CF" w14:textId="77777777" w:rsidR="00A431F8" w:rsidRPr="00A431F8" w:rsidRDefault="00A431F8" w:rsidP="004A652C">
      <w:pPr>
        <w:widowControl w:val="0"/>
        <w:tabs>
          <w:tab w:val="left" w:pos="1080"/>
        </w:tabs>
        <w:spacing w:after="0" w:line="240" w:lineRule="auto"/>
        <w:contextualSpacing/>
        <w:jc w:val="both"/>
        <w:rPr>
          <w:rFonts w:ascii="Times New Roman" w:hAnsi="Times New Roman"/>
          <w:sz w:val="24"/>
          <w:szCs w:val="24"/>
        </w:rPr>
      </w:pPr>
      <w:r w:rsidRPr="00A431F8">
        <w:rPr>
          <w:rFonts w:ascii="Times New Roman" w:hAnsi="Times New Roman"/>
          <w:sz w:val="24"/>
          <w:szCs w:val="24"/>
        </w:rPr>
        <w:t>г)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7604B22" w14:textId="77777777" w:rsidR="00A431F8" w:rsidRPr="00A431F8" w:rsidRDefault="00A431F8" w:rsidP="004A652C">
      <w:pPr>
        <w:widowControl w:val="0"/>
        <w:tabs>
          <w:tab w:val="left" w:pos="1080"/>
        </w:tabs>
        <w:spacing w:after="0" w:line="240" w:lineRule="auto"/>
        <w:contextualSpacing/>
        <w:jc w:val="both"/>
        <w:rPr>
          <w:rFonts w:ascii="Times New Roman" w:hAnsi="Times New Roman"/>
          <w:sz w:val="24"/>
          <w:szCs w:val="24"/>
        </w:rPr>
      </w:pPr>
      <w:r w:rsidRPr="00A431F8">
        <w:rPr>
          <w:rFonts w:ascii="Times New Roman" w:hAnsi="Times New Roman"/>
          <w:sz w:val="24"/>
          <w:szCs w:val="24"/>
        </w:rPr>
        <w:t>д) в разі надання документів (матеріалів та інформації) у формі електронного документа через електронну систему закупівель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042F3564" w14:textId="77777777" w:rsidR="00A431F8" w:rsidRPr="00A431F8" w:rsidRDefault="00A431F8" w:rsidP="004A652C">
      <w:pPr>
        <w:widowControl w:val="0"/>
        <w:tabs>
          <w:tab w:val="left" w:pos="1080"/>
        </w:tabs>
        <w:spacing w:after="0" w:line="240" w:lineRule="auto"/>
        <w:contextualSpacing/>
        <w:jc w:val="both"/>
        <w:rPr>
          <w:rFonts w:ascii="Times New Roman" w:hAnsi="Times New Roman"/>
          <w:sz w:val="24"/>
          <w:szCs w:val="24"/>
        </w:rPr>
      </w:pPr>
      <w:r w:rsidRPr="00A431F8">
        <w:rPr>
          <w:rFonts w:ascii="Times New Roman" w:hAnsi="Times New Roman"/>
          <w:sz w:val="24"/>
          <w:szCs w:val="24"/>
        </w:rPr>
        <w:t>е)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«Згідно з оригіналом», посада, прізвище та ініціали, підпис уповноваженої особи, посвідчений відбитком печатки* Учасника та дата засвідчення копії;</w:t>
      </w:r>
    </w:p>
    <w:p w14:paraId="221FEF3C" w14:textId="27F139D7" w:rsidR="00A431F8" w:rsidRDefault="00A431F8" w:rsidP="004A652C">
      <w:pPr>
        <w:widowControl w:val="0"/>
        <w:tabs>
          <w:tab w:val="left" w:pos="1080"/>
        </w:tabs>
        <w:spacing w:after="0" w:line="240" w:lineRule="auto"/>
        <w:contextualSpacing/>
        <w:jc w:val="both"/>
        <w:rPr>
          <w:rFonts w:ascii="Times New Roman" w:hAnsi="Times New Roman"/>
          <w:sz w:val="24"/>
          <w:szCs w:val="24"/>
        </w:rPr>
      </w:pPr>
      <w:r w:rsidRPr="00A431F8">
        <w:rPr>
          <w:rFonts w:ascii="Times New Roman" w:hAnsi="Times New Roman"/>
          <w:sz w:val="24"/>
          <w:szCs w:val="24"/>
        </w:rPr>
        <w:t>є)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14:paraId="6C44C49F" w14:textId="77777777" w:rsidR="004A652C" w:rsidRPr="00A431F8" w:rsidRDefault="004A652C" w:rsidP="004A652C">
      <w:pPr>
        <w:widowControl w:val="0"/>
        <w:tabs>
          <w:tab w:val="left" w:pos="1080"/>
        </w:tabs>
        <w:spacing w:after="0" w:line="240" w:lineRule="auto"/>
        <w:contextualSpacing/>
        <w:jc w:val="both"/>
        <w:rPr>
          <w:rFonts w:ascii="Times New Roman" w:hAnsi="Times New Roman"/>
          <w:sz w:val="24"/>
          <w:szCs w:val="24"/>
        </w:rPr>
      </w:pPr>
    </w:p>
    <w:p w14:paraId="17379CF9" w14:textId="2691CA5A" w:rsidR="00A431F8" w:rsidRDefault="00A431F8" w:rsidP="004A652C">
      <w:pPr>
        <w:widowControl w:val="0"/>
        <w:tabs>
          <w:tab w:val="left" w:pos="1080"/>
        </w:tabs>
        <w:spacing w:after="0" w:line="240" w:lineRule="auto"/>
        <w:contextualSpacing/>
        <w:jc w:val="both"/>
        <w:rPr>
          <w:rFonts w:ascii="Times New Roman" w:hAnsi="Times New Roman"/>
          <w:i/>
          <w:sz w:val="24"/>
          <w:szCs w:val="24"/>
        </w:rPr>
      </w:pPr>
      <w:r w:rsidRPr="00A431F8">
        <w:rPr>
          <w:rFonts w:ascii="Times New Roman" w:hAnsi="Times New Roman"/>
          <w:i/>
          <w:sz w:val="24"/>
          <w:szCs w:val="24"/>
        </w:rPr>
        <w:t>* Ця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 за винятком оригіналів чи нотаріально завірених документів, виданих Учасникам іншими організаціями (підприємствами, установами).</w:t>
      </w:r>
    </w:p>
    <w:p w14:paraId="50506866" w14:textId="77777777" w:rsidR="00A431F8" w:rsidRPr="004A652C" w:rsidRDefault="00A431F8" w:rsidP="004A652C">
      <w:pPr>
        <w:widowControl w:val="0"/>
        <w:tabs>
          <w:tab w:val="left" w:pos="1080"/>
        </w:tabs>
        <w:spacing w:after="0" w:line="240" w:lineRule="auto"/>
        <w:contextualSpacing/>
        <w:jc w:val="right"/>
        <w:rPr>
          <w:rFonts w:ascii="Times New Roman" w:hAnsi="Times New Roman"/>
          <w:b/>
          <w:bCs/>
          <w:sz w:val="24"/>
          <w:szCs w:val="24"/>
        </w:rPr>
      </w:pPr>
      <w:r w:rsidRPr="004A652C">
        <w:rPr>
          <w:rFonts w:ascii="Times New Roman" w:hAnsi="Times New Roman"/>
          <w:b/>
          <w:bCs/>
          <w:sz w:val="24"/>
          <w:szCs w:val="24"/>
        </w:rPr>
        <w:t>Додаток № 2</w:t>
      </w:r>
    </w:p>
    <w:p w14:paraId="37C1F2C3" w14:textId="77777777" w:rsidR="00A431F8" w:rsidRPr="004A652C" w:rsidRDefault="00A431F8" w:rsidP="004A652C">
      <w:pPr>
        <w:widowControl w:val="0"/>
        <w:tabs>
          <w:tab w:val="left" w:pos="1080"/>
        </w:tabs>
        <w:spacing w:after="0" w:line="240" w:lineRule="auto"/>
        <w:contextualSpacing/>
        <w:jc w:val="right"/>
        <w:rPr>
          <w:rFonts w:ascii="Times New Roman" w:hAnsi="Times New Roman"/>
          <w:bCs/>
          <w:sz w:val="24"/>
          <w:szCs w:val="24"/>
        </w:rPr>
      </w:pPr>
      <w:r w:rsidRPr="004A652C">
        <w:rPr>
          <w:rFonts w:ascii="Times New Roman" w:hAnsi="Times New Roman"/>
          <w:b/>
          <w:bCs/>
          <w:sz w:val="24"/>
          <w:szCs w:val="24"/>
        </w:rPr>
        <w:t>до тендерної документації</w:t>
      </w:r>
    </w:p>
    <w:p w14:paraId="268AF749" w14:textId="77777777" w:rsidR="00A431F8" w:rsidRPr="004A652C" w:rsidRDefault="00A431F8" w:rsidP="004A652C">
      <w:pPr>
        <w:widowControl w:val="0"/>
        <w:tabs>
          <w:tab w:val="left" w:pos="1080"/>
        </w:tabs>
        <w:spacing w:after="0" w:line="240" w:lineRule="auto"/>
        <w:contextualSpacing/>
        <w:jc w:val="both"/>
        <w:rPr>
          <w:rFonts w:ascii="Times New Roman" w:hAnsi="Times New Roman"/>
          <w:bCs/>
          <w:sz w:val="24"/>
          <w:szCs w:val="24"/>
        </w:rPr>
      </w:pPr>
    </w:p>
    <w:p w14:paraId="3C3D7A32" w14:textId="77777777" w:rsidR="00A431F8" w:rsidRPr="004A652C" w:rsidRDefault="00A431F8" w:rsidP="004A652C">
      <w:pPr>
        <w:widowControl w:val="0"/>
        <w:tabs>
          <w:tab w:val="left" w:pos="1080"/>
        </w:tabs>
        <w:spacing w:after="0" w:line="240" w:lineRule="auto"/>
        <w:contextualSpacing/>
        <w:jc w:val="center"/>
        <w:rPr>
          <w:rFonts w:ascii="Times New Roman" w:hAnsi="Times New Roman"/>
          <w:b/>
          <w:bCs/>
          <w:sz w:val="24"/>
          <w:szCs w:val="24"/>
        </w:rPr>
      </w:pPr>
      <w:r w:rsidRPr="004A652C">
        <w:rPr>
          <w:rFonts w:ascii="Times New Roman" w:hAnsi="Times New Roman"/>
          <w:b/>
          <w:sz w:val="24"/>
          <w:szCs w:val="24"/>
        </w:rPr>
        <w:t>ВИМОГИ ДО УЧАСНИКІВ</w:t>
      </w:r>
    </w:p>
    <w:p w14:paraId="1D859F5E" w14:textId="77777777" w:rsidR="00A431F8" w:rsidRPr="004A652C" w:rsidRDefault="00A431F8" w:rsidP="004A652C">
      <w:pPr>
        <w:widowControl w:val="0"/>
        <w:tabs>
          <w:tab w:val="left" w:pos="1080"/>
        </w:tabs>
        <w:spacing w:after="0" w:line="240" w:lineRule="auto"/>
        <w:contextualSpacing/>
        <w:jc w:val="both"/>
        <w:rPr>
          <w:rFonts w:ascii="Times New Roman" w:hAnsi="Times New Roman"/>
          <w:bCs/>
          <w:sz w:val="24"/>
          <w:szCs w:val="24"/>
        </w:rPr>
      </w:pPr>
    </w:p>
    <w:p w14:paraId="2A3F8C67" w14:textId="77777777" w:rsidR="00A431F8" w:rsidRPr="004A652C" w:rsidRDefault="00A431F8" w:rsidP="004A652C">
      <w:pPr>
        <w:widowControl w:val="0"/>
        <w:tabs>
          <w:tab w:val="left" w:pos="1080"/>
        </w:tabs>
        <w:spacing w:after="0" w:line="240" w:lineRule="auto"/>
        <w:contextualSpacing/>
        <w:jc w:val="both"/>
        <w:rPr>
          <w:rFonts w:ascii="Times New Roman" w:hAnsi="Times New Roman"/>
          <w:sz w:val="24"/>
          <w:szCs w:val="24"/>
        </w:rPr>
      </w:pPr>
      <w:r w:rsidRPr="004A652C">
        <w:rPr>
          <w:rFonts w:ascii="Times New Roman" w:hAnsi="Times New Roman"/>
          <w:bCs/>
          <w:sz w:val="24"/>
          <w:szCs w:val="24"/>
        </w:rPr>
        <w:t>Д</w:t>
      </w:r>
      <w:r w:rsidRPr="004A652C">
        <w:rPr>
          <w:rFonts w:ascii="Times New Roman" w:hAnsi="Times New Roman"/>
          <w:sz w:val="24"/>
          <w:szCs w:val="24"/>
        </w:rPr>
        <w:t>окументи для Учасників та переможця на підтвердження відповідності пропозиції вимогам, визначеним в статті 17 Закону:</w:t>
      </w:r>
    </w:p>
    <w:tbl>
      <w:tblPr>
        <w:tblW w:w="103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2"/>
        <w:gridCol w:w="2835"/>
        <w:gridCol w:w="3572"/>
        <w:gridCol w:w="3402"/>
      </w:tblGrid>
      <w:tr w:rsidR="00A431F8" w:rsidRPr="004A652C" w14:paraId="0C2B837C" w14:textId="77777777" w:rsidTr="004A652C">
        <w:tc>
          <w:tcPr>
            <w:tcW w:w="532" w:type="dxa"/>
          </w:tcPr>
          <w:p w14:paraId="2D18D8D4" w14:textId="77777777" w:rsidR="00A431F8" w:rsidRPr="004A652C" w:rsidRDefault="00A431F8" w:rsidP="004A652C">
            <w:pPr>
              <w:widowControl w:val="0"/>
              <w:tabs>
                <w:tab w:val="left" w:pos="1080"/>
              </w:tabs>
              <w:spacing w:after="0" w:line="240" w:lineRule="auto"/>
              <w:contextualSpacing/>
              <w:jc w:val="both"/>
              <w:rPr>
                <w:rFonts w:ascii="Times New Roman" w:hAnsi="Times New Roman"/>
                <w:b/>
                <w:bCs/>
                <w:sz w:val="24"/>
                <w:szCs w:val="24"/>
              </w:rPr>
            </w:pPr>
            <w:r w:rsidRPr="004A652C">
              <w:rPr>
                <w:rFonts w:ascii="Times New Roman" w:hAnsi="Times New Roman"/>
                <w:b/>
                <w:bCs/>
                <w:sz w:val="24"/>
                <w:szCs w:val="24"/>
              </w:rPr>
              <w:t>№ з/п</w:t>
            </w:r>
          </w:p>
        </w:tc>
        <w:tc>
          <w:tcPr>
            <w:tcW w:w="2835" w:type="dxa"/>
          </w:tcPr>
          <w:p w14:paraId="2D430A1E" w14:textId="77777777" w:rsidR="00A431F8" w:rsidRPr="004A652C" w:rsidRDefault="00A431F8" w:rsidP="004A652C">
            <w:pPr>
              <w:widowControl w:val="0"/>
              <w:tabs>
                <w:tab w:val="left" w:pos="1080"/>
              </w:tabs>
              <w:spacing w:after="0" w:line="240" w:lineRule="auto"/>
              <w:contextualSpacing/>
              <w:jc w:val="both"/>
              <w:rPr>
                <w:rFonts w:ascii="Times New Roman" w:hAnsi="Times New Roman"/>
                <w:sz w:val="24"/>
                <w:szCs w:val="24"/>
              </w:rPr>
            </w:pPr>
            <w:r w:rsidRPr="004A652C">
              <w:rPr>
                <w:rFonts w:ascii="Times New Roman" w:hAnsi="Times New Roman"/>
                <w:b/>
                <w:sz w:val="24"/>
                <w:szCs w:val="24"/>
              </w:rPr>
              <w:t>Вимоги статті 17 Закону:</w:t>
            </w:r>
          </w:p>
        </w:tc>
        <w:tc>
          <w:tcPr>
            <w:tcW w:w="3572" w:type="dxa"/>
          </w:tcPr>
          <w:p w14:paraId="7FE7F736" w14:textId="77777777" w:rsidR="00A431F8" w:rsidRPr="004A652C" w:rsidRDefault="00A431F8" w:rsidP="004A652C">
            <w:pPr>
              <w:widowControl w:val="0"/>
              <w:tabs>
                <w:tab w:val="left" w:pos="1080"/>
              </w:tabs>
              <w:spacing w:after="0" w:line="240" w:lineRule="auto"/>
              <w:contextualSpacing/>
              <w:jc w:val="both"/>
              <w:rPr>
                <w:rFonts w:ascii="Times New Roman" w:hAnsi="Times New Roman"/>
                <w:b/>
                <w:sz w:val="24"/>
                <w:szCs w:val="24"/>
              </w:rPr>
            </w:pPr>
            <w:r w:rsidRPr="004A652C">
              <w:rPr>
                <w:rFonts w:ascii="Times New Roman" w:hAnsi="Times New Roman"/>
                <w:b/>
                <w:sz w:val="24"/>
                <w:szCs w:val="24"/>
              </w:rPr>
              <w:t>Учасник на виконання вимоги статті 17 Закону повинен надати таку інформацію:</w:t>
            </w:r>
          </w:p>
        </w:tc>
        <w:tc>
          <w:tcPr>
            <w:tcW w:w="3402" w:type="dxa"/>
          </w:tcPr>
          <w:p w14:paraId="0103DC6A" w14:textId="77777777" w:rsidR="00A431F8" w:rsidRPr="004A652C" w:rsidRDefault="00A431F8" w:rsidP="004A652C">
            <w:pPr>
              <w:widowControl w:val="0"/>
              <w:tabs>
                <w:tab w:val="left" w:pos="1080"/>
              </w:tabs>
              <w:spacing w:after="0" w:line="240" w:lineRule="auto"/>
              <w:contextualSpacing/>
              <w:jc w:val="both"/>
              <w:rPr>
                <w:rFonts w:ascii="Times New Roman" w:hAnsi="Times New Roman"/>
                <w:sz w:val="24"/>
                <w:szCs w:val="24"/>
              </w:rPr>
            </w:pPr>
            <w:r w:rsidRPr="004A652C">
              <w:rPr>
                <w:rFonts w:ascii="Times New Roman" w:hAnsi="Times New Roman"/>
                <w:b/>
                <w:sz w:val="24"/>
                <w:szCs w:val="24"/>
              </w:rPr>
              <w:t>Переможець торгів на виконання вимоги статті 17 Закону повинен надати таку інформацію:</w:t>
            </w:r>
          </w:p>
        </w:tc>
      </w:tr>
      <w:tr w:rsidR="00A431F8" w:rsidRPr="004A652C" w14:paraId="699E1863" w14:textId="77777777" w:rsidTr="004A652C">
        <w:tc>
          <w:tcPr>
            <w:tcW w:w="532" w:type="dxa"/>
          </w:tcPr>
          <w:p w14:paraId="7C5FEFA1" w14:textId="77777777" w:rsidR="00A431F8" w:rsidRPr="004A652C" w:rsidRDefault="00A431F8" w:rsidP="004A652C">
            <w:pPr>
              <w:widowControl w:val="0"/>
              <w:tabs>
                <w:tab w:val="left" w:pos="1080"/>
              </w:tabs>
              <w:spacing w:after="0" w:line="240" w:lineRule="auto"/>
              <w:contextualSpacing/>
              <w:jc w:val="both"/>
              <w:rPr>
                <w:rFonts w:ascii="Times New Roman" w:hAnsi="Times New Roman"/>
                <w:bCs/>
                <w:sz w:val="24"/>
                <w:szCs w:val="24"/>
              </w:rPr>
            </w:pPr>
            <w:r w:rsidRPr="004A652C">
              <w:rPr>
                <w:rFonts w:ascii="Times New Roman" w:hAnsi="Times New Roman"/>
                <w:bCs/>
                <w:sz w:val="24"/>
                <w:szCs w:val="24"/>
              </w:rPr>
              <w:t>1</w:t>
            </w:r>
          </w:p>
        </w:tc>
        <w:tc>
          <w:tcPr>
            <w:tcW w:w="2835" w:type="dxa"/>
          </w:tcPr>
          <w:p w14:paraId="0778F90D" w14:textId="77777777" w:rsidR="00A431F8" w:rsidRPr="004A652C" w:rsidRDefault="00A431F8" w:rsidP="004A652C">
            <w:pPr>
              <w:widowControl w:val="0"/>
              <w:tabs>
                <w:tab w:val="left" w:pos="1080"/>
              </w:tabs>
              <w:spacing w:after="0" w:line="240" w:lineRule="auto"/>
              <w:contextualSpacing/>
              <w:jc w:val="both"/>
              <w:rPr>
                <w:rFonts w:ascii="Times New Roman" w:hAnsi="Times New Roman"/>
                <w:sz w:val="24"/>
                <w:szCs w:val="24"/>
              </w:rPr>
            </w:pPr>
            <w:r w:rsidRPr="004A652C">
              <w:rPr>
                <w:rFonts w:ascii="Times New Roman" w:hAnsi="Times New Roman"/>
                <w:sz w:val="24"/>
                <w:szCs w:val="24"/>
              </w:rPr>
              <w:t>Відомості про юридичну особу,</w:t>
            </w:r>
            <w:r w:rsidRPr="004A652C">
              <w:rPr>
                <w:rFonts w:ascii="Times New Roman" w:hAnsi="Times New Roman"/>
                <w:b/>
                <w:sz w:val="24"/>
                <w:szCs w:val="24"/>
              </w:rPr>
              <w:t xml:space="preserve"> </w:t>
            </w:r>
            <w:r w:rsidRPr="004A652C">
              <w:rPr>
                <w:rFonts w:ascii="Times New Roman" w:hAnsi="Times New Roman"/>
                <w:sz w:val="24"/>
                <w:szCs w:val="24"/>
              </w:rPr>
              <w:t xml:space="preserve">яка є учасником, внесено до Єдиного державного реєстру осіб, які вчинили корупційні </w:t>
            </w:r>
            <w:r w:rsidRPr="004A652C">
              <w:rPr>
                <w:rFonts w:ascii="Times New Roman" w:hAnsi="Times New Roman"/>
                <w:sz w:val="24"/>
                <w:szCs w:val="24"/>
              </w:rPr>
              <w:lastRenderedPageBreak/>
              <w:t>або пов’язані з корупцією правопорушення (пункт 2 частини 1 статті 17 Закону).</w:t>
            </w:r>
          </w:p>
          <w:p w14:paraId="46F725D7" w14:textId="77777777" w:rsidR="00A431F8" w:rsidRPr="004A652C" w:rsidRDefault="00A431F8" w:rsidP="004A652C">
            <w:pPr>
              <w:widowControl w:val="0"/>
              <w:tabs>
                <w:tab w:val="left" w:pos="1080"/>
              </w:tabs>
              <w:spacing w:after="0" w:line="240" w:lineRule="auto"/>
              <w:contextualSpacing/>
              <w:jc w:val="both"/>
              <w:rPr>
                <w:rFonts w:ascii="Times New Roman" w:hAnsi="Times New Roman"/>
                <w:b/>
                <w:sz w:val="24"/>
                <w:szCs w:val="24"/>
              </w:rPr>
            </w:pPr>
          </w:p>
        </w:tc>
        <w:tc>
          <w:tcPr>
            <w:tcW w:w="3572" w:type="dxa"/>
          </w:tcPr>
          <w:p w14:paraId="127372D7" w14:textId="77777777" w:rsidR="00A431F8" w:rsidRPr="004A652C" w:rsidRDefault="00A431F8" w:rsidP="004A652C">
            <w:pPr>
              <w:widowControl w:val="0"/>
              <w:tabs>
                <w:tab w:val="left" w:pos="1080"/>
              </w:tabs>
              <w:spacing w:after="0" w:line="240" w:lineRule="auto"/>
              <w:contextualSpacing/>
              <w:jc w:val="both"/>
              <w:rPr>
                <w:rFonts w:ascii="Times New Roman" w:hAnsi="Times New Roman"/>
                <w:sz w:val="24"/>
                <w:szCs w:val="24"/>
              </w:rPr>
            </w:pPr>
            <w:r w:rsidRPr="004A652C">
              <w:rPr>
                <w:rFonts w:ascii="Times New Roman" w:hAnsi="Times New Roman"/>
                <w:iCs/>
                <w:sz w:val="24"/>
                <w:szCs w:val="24"/>
              </w:rPr>
              <w:lastRenderedPageBreak/>
              <w:t xml:space="preserve">Інформація в довільній формі за підписом уповноваженої особи учасника та завірена печаткою (у разі її використання) про те, що відомості про юридичну особу, </w:t>
            </w:r>
            <w:r w:rsidRPr="004A652C">
              <w:rPr>
                <w:rFonts w:ascii="Times New Roman" w:hAnsi="Times New Roman"/>
                <w:iCs/>
                <w:sz w:val="24"/>
                <w:szCs w:val="24"/>
              </w:rPr>
              <w:lastRenderedPageBreak/>
              <w:t>яка є учасником не вносились до Єдиного державного реєстру осіб, які вчинили корупційні або пов’язані з корупцією правопорушення.</w:t>
            </w:r>
          </w:p>
        </w:tc>
        <w:tc>
          <w:tcPr>
            <w:tcW w:w="3402" w:type="dxa"/>
          </w:tcPr>
          <w:p w14:paraId="72094B63" w14:textId="77777777" w:rsidR="00A431F8" w:rsidRPr="004A652C" w:rsidRDefault="00A431F8" w:rsidP="004A652C">
            <w:pPr>
              <w:widowControl w:val="0"/>
              <w:tabs>
                <w:tab w:val="left" w:pos="1080"/>
              </w:tabs>
              <w:spacing w:after="0" w:line="240" w:lineRule="auto"/>
              <w:contextualSpacing/>
              <w:jc w:val="both"/>
              <w:rPr>
                <w:rFonts w:ascii="Times New Roman" w:hAnsi="Times New Roman"/>
                <w:b/>
                <w:sz w:val="24"/>
                <w:szCs w:val="24"/>
              </w:rPr>
            </w:pPr>
          </w:p>
        </w:tc>
      </w:tr>
      <w:tr w:rsidR="00A431F8" w:rsidRPr="004A652C" w14:paraId="1D76E150" w14:textId="77777777" w:rsidTr="004A652C">
        <w:tc>
          <w:tcPr>
            <w:tcW w:w="532" w:type="dxa"/>
          </w:tcPr>
          <w:p w14:paraId="711A7EE1" w14:textId="77777777" w:rsidR="00A431F8" w:rsidRPr="004A652C" w:rsidRDefault="00A431F8" w:rsidP="004A652C">
            <w:pPr>
              <w:widowControl w:val="0"/>
              <w:tabs>
                <w:tab w:val="left" w:pos="1080"/>
              </w:tabs>
              <w:spacing w:after="0" w:line="240" w:lineRule="auto"/>
              <w:contextualSpacing/>
              <w:jc w:val="both"/>
              <w:rPr>
                <w:rFonts w:ascii="Times New Roman" w:hAnsi="Times New Roman"/>
                <w:bCs/>
                <w:sz w:val="24"/>
                <w:szCs w:val="24"/>
              </w:rPr>
            </w:pPr>
            <w:r w:rsidRPr="004A652C">
              <w:rPr>
                <w:rFonts w:ascii="Times New Roman" w:hAnsi="Times New Roman"/>
                <w:bCs/>
                <w:sz w:val="24"/>
                <w:szCs w:val="24"/>
              </w:rPr>
              <w:lastRenderedPageBreak/>
              <w:t>2</w:t>
            </w:r>
          </w:p>
        </w:tc>
        <w:tc>
          <w:tcPr>
            <w:tcW w:w="2835" w:type="dxa"/>
          </w:tcPr>
          <w:p w14:paraId="208273AD" w14:textId="77777777" w:rsidR="00A431F8" w:rsidRPr="004A652C" w:rsidRDefault="00A431F8" w:rsidP="004A652C">
            <w:pPr>
              <w:widowControl w:val="0"/>
              <w:tabs>
                <w:tab w:val="left" w:pos="1080"/>
              </w:tabs>
              <w:spacing w:after="0" w:line="240" w:lineRule="auto"/>
              <w:contextualSpacing/>
              <w:jc w:val="both"/>
              <w:rPr>
                <w:rFonts w:ascii="Times New Roman" w:hAnsi="Times New Roman"/>
                <w:sz w:val="24"/>
                <w:szCs w:val="24"/>
              </w:rPr>
            </w:pPr>
            <w:r w:rsidRPr="004A652C">
              <w:rPr>
                <w:rFonts w:ascii="Times New Roman" w:hAnsi="Times New Roman"/>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частини 1 статті 17 Закону). </w:t>
            </w:r>
          </w:p>
        </w:tc>
        <w:tc>
          <w:tcPr>
            <w:tcW w:w="3572" w:type="dxa"/>
          </w:tcPr>
          <w:p w14:paraId="479C8A17" w14:textId="77777777" w:rsidR="00A431F8" w:rsidRPr="004A652C" w:rsidRDefault="00A431F8" w:rsidP="004A652C">
            <w:pPr>
              <w:widowControl w:val="0"/>
              <w:tabs>
                <w:tab w:val="left" w:pos="1080"/>
              </w:tabs>
              <w:spacing w:after="0" w:line="240" w:lineRule="auto"/>
              <w:contextualSpacing/>
              <w:jc w:val="both"/>
              <w:rPr>
                <w:rFonts w:ascii="Times New Roman" w:hAnsi="Times New Roman"/>
                <w:sz w:val="24"/>
                <w:szCs w:val="24"/>
              </w:rPr>
            </w:pPr>
            <w:r w:rsidRPr="004A652C">
              <w:rPr>
                <w:rFonts w:ascii="Times New Roman" w:hAnsi="Times New Roman"/>
                <w:sz w:val="24"/>
                <w:szCs w:val="24"/>
              </w:rPr>
              <w:t>Інформація в довільній формі  за підписом уповноваженої особи учасника та завірена печаткою (у разі її використання) про те, що відомості про службову (посадову) особу, яка є учасником не вносились до Єдиного державного реєстру осіб, які вчинили корупційні або пов’язані з корупцією правопорушення.</w:t>
            </w:r>
          </w:p>
        </w:tc>
        <w:tc>
          <w:tcPr>
            <w:tcW w:w="3402" w:type="dxa"/>
          </w:tcPr>
          <w:p w14:paraId="5B6A70D1" w14:textId="77777777" w:rsidR="00A431F8" w:rsidRPr="004A652C" w:rsidRDefault="00A431F8" w:rsidP="004A652C">
            <w:pPr>
              <w:widowControl w:val="0"/>
              <w:tabs>
                <w:tab w:val="left" w:pos="1080"/>
              </w:tabs>
              <w:spacing w:after="0" w:line="240" w:lineRule="auto"/>
              <w:contextualSpacing/>
              <w:jc w:val="both"/>
              <w:rPr>
                <w:rFonts w:ascii="Times New Roman" w:hAnsi="Times New Roman"/>
                <w:iCs/>
                <w:sz w:val="24"/>
                <w:szCs w:val="24"/>
              </w:rPr>
            </w:pPr>
            <w:r w:rsidRPr="004A652C">
              <w:rPr>
                <w:rFonts w:ascii="Times New Roman" w:hAnsi="Times New Roman"/>
                <w:iCs/>
                <w:sz w:val="24"/>
                <w:szCs w:val="24"/>
              </w:rPr>
              <w:t>Інформаційна довідка з Єдиного державного реєстру осіб, які вчинили корупційні або пов’язані з корупцією правопорушення, про те, що відомості про службову (посадову) особу, яка є переможцем не вносились до Єдиного державного реєстру осіб, які вчинили корупційні або пов’язані з корупцією правопорушення.</w:t>
            </w:r>
          </w:p>
        </w:tc>
      </w:tr>
      <w:tr w:rsidR="00A431F8" w:rsidRPr="004A652C" w14:paraId="6CD71A6C" w14:textId="77777777" w:rsidTr="004A652C">
        <w:tc>
          <w:tcPr>
            <w:tcW w:w="532" w:type="dxa"/>
          </w:tcPr>
          <w:p w14:paraId="74AE764D" w14:textId="77777777" w:rsidR="00A431F8" w:rsidRPr="004A652C" w:rsidRDefault="00A431F8" w:rsidP="004A652C">
            <w:pPr>
              <w:widowControl w:val="0"/>
              <w:tabs>
                <w:tab w:val="left" w:pos="1080"/>
              </w:tabs>
              <w:spacing w:after="0" w:line="240" w:lineRule="auto"/>
              <w:contextualSpacing/>
              <w:jc w:val="both"/>
              <w:rPr>
                <w:rFonts w:ascii="Times New Roman" w:hAnsi="Times New Roman"/>
                <w:bCs/>
                <w:sz w:val="24"/>
                <w:szCs w:val="24"/>
              </w:rPr>
            </w:pPr>
            <w:r w:rsidRPr="004A652C">
              <w:rPr>
                <w:rFonts w:ascii="Times New Roman" w:hAnsi="Times New Roman"/>
                <w:bCs/>
                <w:sz w:val="24"/>
                <w:szCs w:val="24"/>
              </w:rPr>
              <w:t>3</w:t>
            </w:r>
          </w:p>
        </w:tc>
        <w:tc>
          <w:tcPr>
            <w:tcW w:w="2835" w:type="dxa"/>
          </w:tcPr>
          <w:p w14:paraId="63FD69AC" w14:textId="77777777" w:rsidR="00A431F8" w:rsidRPr="004A652C" w:rsidRDefault="00A431F8" w:rsidP="004A652C">
            <w:pPr>
              <w:widowControl w:val="0"/>
              <w:tabs>
                <w:tab w:val="left" w:pos="1080"/>
              </w:tabs>
              <w:spacing w:after="0" w:line="240" w:lineRule="auto"/>
              <w:contextualSpacing/>
              <w:jc w:val="both"/>
              <w:rPr>
                <w:rFonts w:ascii="Times New Roman" w:hAnsi="Times New Roman"/>
                <w:sz w:val="24"/>
                <w:szCs w:val="24"/>
              </w:rPr>
            </w:pPr>
            <w:r w:rsidRPr="004A652C">
              <w:rPr>
                <w:rFonts w:ascii="Times New Roman" w:hAnsi="Times New Roman"/>
                <w:bCs/>
                <w:sz w:val="24"/>
                <w:szCs w:val="24"/>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4A652C">
              <w:rPr>
                <w:rFonts w:ascii="Times New Roman" w:hAnsi="Times New Roman"/>
                <w:sz w:val="24"/>
                <w:szCs w:val="24"/>
              </w:rPr>
              <w:t>(пункт 4 частини 1 статті 17 Закону).</w:t>
            </w:r>
            <w:r w:rsidRPr="004A652C">
              <w:rPr>
                <w:rFonts w:ascii="Times New Roman" w:hAnsi="Times New Roman"/>
                <w:bCs/>
                <w:sz w:val="24"/>
                <w:szCs w:val="24"/>
              </w:rPr>
              <w:t xml:space="preserve">  </w:t>
            </w:r>
          </w:p>
        </w:tc>
        <w:tc>
          <w:tcPr>
            <w:tcW w:w="3572" w:type="dxa"/>
          </w:tcPr>
          <w:p w14:paraId="0BCBD583" w14:textId="77777777" w:rsidR="00A431F8" w:rsidRPr="004A652C" w:rsidRDefault="00A431F8" w:rsidP="004A652C">
            <w:pPr>
              <w:widowControl w:val="0"/>
              <w:tabs>
                <w:tab w:val="left" w:pos="1080"/>
              </w:tabs>
              <w:spacing w:after="0" w:line="240" w:lineRule="auto"/>
              <w:contextualSpacing/>
              <w:jc w:val="both"/>
              <w:rPr>
                <w:rFonts w:ascii="Times New Roman" w:hAnsi="Times New Roman"/>
                <w:sz w:val="24"/>
                <w:szCs w:val="24"/>
              </w:rPr>
            </w:pPr>
            <w:r w:rsidRPr="004A652C">
              <w:rPr>
                <w:rFonts w:ascii="Times New Roman" w:hAnsi="Times New Roman"/>
                <w:sz w:val="24"/>
                <w:szCs w:val="24"/>
              </w:rPr>
              <w:t>Перевіряється безпосередньо замовником у Зведених відомостях про рішення органів Комітету про визначення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накладання штрафу.</w:t>
            </w:r>
          </w:p>
        </w:tc>
        <w:tc>
          <w:tcPr>
            <w:tcW w:w="3402" w:type="dxa"/>
          </w:tcPr>
          <w:p w14:paraId="25CAB6E4" w14:textId="77777777" w:rsidR="00A431F8" w:rsidRPr="004A652C" w:rsidRDefault="00A431F8" w:rsidP="004A652C">
            <w:pPr>
              <w:widowControl w:val="0"/>
              <w:tabs>
                <w:tab w:val="left" w:pos="1080"/>
              </w:tabs>
              <w:spacing w:after="0" w:line="240" w:lineRule="auto"/>
              <w:contextualSpacing/>
              <w:jc w:val="both"/>
              <w:rPr>
                <w:rFonts w:ascii="Times New Roman" w:hAnsi="Times New Roman"/>
                <w:sz w:val="24"/>
                <w:szCs w:val="24"/>
              </w:rPr>
            </w:pPr>
            <w:r w:rsidRPr="004A652C">
              <w:rPr>
                <w:rFonts w:ascii="Times New Roman" w:hAnsi="Times New Roman"/>
                <w:sz w:val="24"/>
                <w:szCs w:val="24"/>
              </w:rPr>
              <w:t>Перевіряється безпосередньо замовником у Зведених відомостях про рішення органів Комітету про визначення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накладання штрафу.</w:t>
            </w:r>
          </w:p>
        </w:tc>
      </w:tr>
      <w:tr w:rsidR="00A431F8" w:rsidRPr="004A652C" w14:paraId="7D4BA158" w14:textId="77777777" w:rsidTr="004A652C">
        <w:tc>
          <w:tcPr>
            <w:tcW w:w="532" w:type="dxa"/>
          </w:tcPr>
          <w:p w14:paraId="131D9A06" w14:textId="77777777" w:rsidR="00A431F8" w:rsidRPr="004A652C" w:rsidRDefault="00A431F8" w:rsidP="004A652C">
            <w:pPr>
              <w:widowControl w:val="0"/>
              <w:tabs>
                <w:tab w:val="left" w:pos="1080"/>
              </w:tabs>
              <w:spacing w:after="0" w:line="240" w:lineRule="auto"/>
              <w:contextualSpacing/>
              <w:jc w:val="both"/>
              <w:rPr>
                <w:rFonts w:ascii="Times New Roman" w:hAnsi="Times New Roman"/>
                <w:bCs/>
                <w:sz w:val="24"/>
                <w:szCs w:val="24"/>
              </w:rPr>
            </w:pPr>
            <w:r w:rsidRPr="004A652C">
              <w:rPr>
                <w:rFonts w:ascii="Times New Roman" w:hAnsi="Times New Roman"/>
                <w:bCs/>
                <w:sz w:val="24"/>
                <w:szCs w:val="24"/>
              </w:rPr>
              <w:t>4</w:t>
            </w:r>
          </w:p>
        </w:tc>
        <w:tc>
          <w:tcPr>
            <w:tcW w:w="2835" w:type="dxa"/>
          </w:tcPr>
          <w:p w14:paraId="71AA8429" w14:textId="77777777" w:rsidR="00A431F8" w:rsidRPr="004A652C" w:rsidRDefault="00A431F8" w:rsidP="004A652C">
            <w:pPr>
              <w:widowControl w:val="0"/>
              <w:tabs>
                <w:tab w:val="left" w:pos="1080"/>
              </w:tabs>
              <w:spacing w:after="0" w:line="240" w:lineRule="auto"/>
              <w:contextualSpacing/>
              <w:jc w:val="both"/>
              <w:rPr>
                <w:rFonts w:ascii="Times New Roman" w:hAnsi="Times New Roman"/>
                <w:sz w:val="24"/>
                <w:szCs w:val="24"/>
              </w:rPr>
            </w:pPr>
            <w:r w:rsidRPr="004A652C">
              <w:rPr>
                <w:rFonts w:ascii="Times New Roman" w:hAnsi="Times New Roman"/>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(пункт 5 частини 1 статті 17 Закону).  </w:t>
            </w:r>
          </w:p>
        </w:tc>
        <w:tc>
          <w:tcPr>
            <w:tcW w:w="3572" w:type="dxa"/>
          </w:tcPr>
          <w:p w14:paraId="359D0AA3" w14:textId="77777777" w:rsidR="00A431F8" w:rsidRPr="004A652C" w:rsidRDefault="00A431F8" w:rsidP="004A652C">
            <w:pPr>
              <w:widowControl w:val="0"/>
              <w:tabs>
                <w:tab w:val="left" w:pos="1080"/>
              </w:tabs>
              <w:spacing w:after="0" w:line="240" w:lineRule="auto"/>
              <w:contextualSpacing/>
              <w:jc w:val="both"/>
              <w:rPr>
                <w:rFonts w:ascii="Times New Roman" w:hAnsi="Times New Roman"/>
                <w:sz w:val="24"/>
                <w:szCs w:val="24"/>
              </w:rPr>
            </w:pPr>
            <w:r w:rsidRPr="004A652C">
              <w:rPr>
                <w:rFonts w:ascii="Times New Roman" w:hAnsi="Times New Roman"/>
                <w:sz w:val="24"/>
                <w:szCs w:val="24"/>
              </w:rPr>
              <w:t>На підтвердження відсутності підстав, учасник подає інформацію в довільній формі (однією довідкою в довільній формі або окремою) за підписом уповноваженої особи учасника та завірену печаткою (у разі її використання).</w:t>
            </w:r>
          </w:p>
        </w:tc>
        <w:tc>
          <w:tcPr>
            <w:tcW w:w="3402" w:type="dxa"/>
          </w:tcPr>
          <w:p w14:paraId="64ADDEDD" w14:textId="77777777" w:rsidR="00A431F8" w:rsidRPr="004A652C" w:rsidRDefault="00A431F8" w:rsidP="004A652C">
            <w:pPr>
              <w:widowControl w:val="0"/>
              <w:tabs>
                <w:tab w:val="left" w:pos="1080"/>
              </w:tabs>
              <w:spacing w:after="0" w:line="240" w:lineRule="auto"/>
              <w:contextualSpacing/>
              <w:jc w:val="both"/>
              <w:rPr>
                <w:rFonts w:ascii="Times New Roman" w:hAnsi="Times New Roman"/>
                <w:sz w:val="24"/>
                <w:szCs w:val="24"/>
              </w:rPr>
            </w:pPr>
            <w:r w:rsidRPr="004A652C">
              <w:rPr>
                <w:rFonts w:ascii="Times New Roman" w:hAnsi="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переможцем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знято або погашено у встановленому </w:t>
            </w:r>
            <w:r w:rsidRPr="004A652C">
              <w:rPr>
                <w:rFonts w:ascii="Times New Roman" w:hAnsi="Times New Roman"/>
                <w:sz w:val="24"/>
                <w:szCs w:val="24"/>
              </w:rPr>
              <w:lastRenderedPageBreak/>
              <w:t>законом порядку</w:t>
            </w:r>
          </w:p>
        </w:tc>
      </w:tr>
      <w:tr w:rsidR="00A431F8" w:rsidRPr="004A652C" w14:paraId="2AB665D0" w14:textId="77777777" w:rsidTr="004A652C">
        <w:tc>
          <w:tcPr>
            <w:tcW w:w="532" w:type="dxa"/>
          </w:tcPr>
          <w:p w14:paraId="59799DBC" w14:textId="77777777" w:rsidR="00A431F8" w:rsidRPr="004A652C" w:rsidRDefault="00A431F8" w:rsidP="004A652C">
            <w:pPr>
              <w:widowControl w:val="0"/>
              <w:tabs>
                <w:tab w:val="left" w:pos="1080"/>
              </w:tabs>
              <w:spacing w:after="0" w:line="240" w:lineRule="auto"/>
              <w:contextualSpacing/>
              <w:jc w:val="both"/>
              <w:rPr>
                <w:rFonts w:ascii="Times New Roman" w:hAnsi="Times New Roman"/>
                <w:bCs/>
                <w:sz w:val="24"/>
                <w:szCs w:val="24"/>
              </w:rPr>
            </w:pPr>
            <w:r w:rsidRPr="004A652C">
              <w:rPr>
                <w:rFonts w:ascii="Times New Roman" w:hAnsi="Times New Roman"/>
                <w:bCs/>
                <w:sz w:val="24"/>
                <w:szCs w:val="24"/>
              </w:rPr>
              <w:lastRenderedPageBreak/>
              <w:t>5</w:t>
            </w:r>
          </w:p>
        </w:tc>
        <w:tc>
          <w:tcPr>
            <w:tcW w:w="2835" w:type="dxa"/>
          </w:tcPr>
          <w:p w14:paraId="29A51D60" w14:textId="77777777" w:rsidR="00A431F8" w:rsidRPr="004A652C" w:rsidRDefault="00A431F8" w:rsidP="004A652C">
            <w:pPr>
              <w:widowControl w:val="0"/>
              <w:tabs>
                <w:tab w:val="left" w:pos="1080"/>
              </w:tabs>
              <w:spacing w:after="0" w:line="240" w:lineRule="auto"/>
              <w:contextualSpacing/>
              <w:jc w:val="both"/>
              <w:rPr>
                <w:rFonts w:ascii="Times New Roman" w:hAnsi="Times New Roman"/>
                <w:sz w:val="24"/>
                <w:szCs w:val="24"/>
              </w:rPr>
            </w:pPr>
            <w:r w:rsidRPr="004A652C">
              <w:rPr>
                <w:rFonts w:ascii="Times New Roman" w:hAnsi="Times New Roman"/>
                <w:sz w:val="24"/>
                <w:szCs w:val="24"/>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 </w:t>
            </w:r>
          </w:p>
        </w:tc>
        <w:tc>
          <w:tcPr>
            <w:tcW w:w="3572" w:type="dxa"/>
          </w:tcPr>
          <w:p w14:paraId="3E64AAD1" w14:textId="77777777" w:rsidR="00A431F8" w:rsidRPr="004A652C" w:rsidRDefault="00A431F8" w:rsidP="004A652C">
            <w:pPr>
              <w:widowControl w:val="0"/>
              <w:tabs>
                <w:tab w:val="left" w:pos="1080"/>
              </w:tabs>
              <w:spacing w:after="0" w:line="240" w:lineRule="auto"/>
              <w:contextualSpacing/>
              <w:jc w:val="both"/>
              <w:rPr>
                <w:rFonts w:ascii="Times New Roman" w:hAnsi="Times New Roman"/>
                <w:sz w:val="24"/>
                <w:szCs w:val="24"/>
              </w:rPr>
            </w:pPr>
            <w:r w:rsidRPr="004A652C">
              <w:rPr>
                <w:rFonts w:ascii="Times New Roman" w:hAnsi="Times New Roman"/>
                <w:sz w:val="24"/>
                <w:szCs w:val="24"/>
              </w:rPr>
              <w:t>На підтвердження відсутності підстав, учасник подає інформацію в довільній формі (однією довідкою в довільній формі або окремою) за підписом уповноваженої особи учасника та завірену печаткою (у разі її використання).</w:t>
            </w:r>
          </w:p>
        </w:tc>
        <w:tc>
          <w:tcPr>
            <w:tcW w:w="3402" w:type="dxa"/>
          </w:tcPr>
          <w:p w14:paraId="36F9DD95" w14:textId="77777777" w:rsidR="00A431F8" w:rsidRPr="004A652C" w:rsidRDefault="00A431F8" w:rsidP="004A652C">
            <w:pPr>
              <w:widowControl w:val="0"/>
              <w:tabs>
                <w:tab w:val="left" w:pos="1080"/>
              </w:tabs>
              <w:spacing w:after="0" w:line="240" w:lineRule="auto"/>
              <w:contextualSpacing/>
              <w:jc w:val="both"/>
              <w:rPr>
                <w:rFonts w:ascii="Times New Roman" w:hAnsi="Times New Roman"/>
                <w:sz w:val="24"/>
                <w:szCs w:val="24"/>
              </w:rPr>
            </w:pPr>
            <w:r w:rsidRPr="004A652C">
              <w:rPr>
                <w:rFonts w:ascii="Times New Roman" w:hAnsi="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знято або погашено у встановленому законом порядку</w:t>
            </w:r>
          </w:p>
        </w:tc>
      </w:tr>
      <w:tr w:rsidR="00A431F8" w:rsidRPr="004A652C" w14:paraId="78BC5F2C" w14:textId="77777777" w:rsidTr="004A652C">
        <w:tc>
          <w:tcPr>
            <w:tcW w:w="532" w:type="dxa"/>
          </w:tcPr>
          <w:p w14:paraId="326C9762" w14:textId="77777777" w:rsidR="00A431F8" w:rsidRPr="004A652C" w:rsidRDefault="00A431F8" w:rsidP="004A652C">
            <w:pPr>
              <w:widowControl w:val="0"/>
              <w:tabs>
                <w:tab w:val="left" w:pos="1080"/>
              </w:tabs>
              <w:spacing w:after="0" w:line="240" w:lineRule="auto"/>
              <w:contextualSpacing/>
              <w:jc w:val="both"/>
              <w:rPr>
                <w:rFonts w:ascii="Times New Roman" w:hAnsi="Times New Roman"/>
                <w:bCs/>
                <w:sz w:val="24"/>
                <w:szCs w:val="24"/>
              </w:rPr>
            </w:pPr>
            <w:r w:rsidRPr="004A652C">
              <w:rPr>
                <w:rFonts w:ascii="Times New Roman" w:hAnsi="Times New Roman"/>
                <w:bCs/>
                <w:sz w:val="24"/>
                <w:szCs w:val="24"/>
              </w:rPr>
              <w:t>6</w:t>
            </w:r>
          </w:p>
        </w:tc>
        <w:tc>
          <w:tcPr>
            <w:tcW w:w="2835" w:type="dxa"/>
          </w:tcPr>
          <w:p w14:paraId="0AF854A2" w14:textId="77777777" w:rsidR="00A431F8" w:rsidRPr="004A652C" w:rsidRDefault="00A431F8" w:rsidP="004A652C">
            <w:pPr>
              <w:widowControl w:val="0"/>
              <w:tabs>
                <w:tab w:val="left" w:pos="1080"/>
              </w:tabs>
              <w:spacing w:after="0" w:line="240" w:lineRule="auto"/>
              <w:contextualSpacing/>
              <w:jc w:val="both"/>
              <w:rPr>
                <w:rFonts w:ascii="Times New Roman" w:hAnsi="Times New Roman"/>
                <w:sz w:val="24"/>
                <w:szCs w:val="24"/>
              </w:rPr>
            </w:pPr>
            <w:r w:rsidRPr="004A652C">
              <w:rPr>
                <w:rFonts w:ascii="Times New Roman" w:hAnsi="Times New Roman"/>
                <w:sz w:val="24"/>
                <w:szCs w:val="24"/>
              </w:rPr>
              <w:t>Учасник процедури закупівлі визнаний у встановленому законом порядку банкрутом та стосовно нього відкрита ліквідаційна процедура (пункт 8 частини 1 статті 17 Закону)</w:t>
            </w:r>
          </w:p>
        </w:tc>
        <w:tc>
          <w:tcPr>
            <w:tcW w:w="3572" w:type="dxa"/>
          </w:tcPr>
          <w:p w14:paraId="73D39002" w14:textId="77777777" w:rsidR="00A431F8" w:rsidRPr="004A652C" w:rsidRDefault="00A431F8" w:rsidP="004A652C">
            <w:pPr>
              <w:widowControl w:val="0"/>
              <w:tabs>
                <w:tab w:val="left" w:pos="1080"/>
              </w:tabs>
              <w:spacing w:after="0" w:line="240" w:lineRule="auto"/>
              <w:contextualSpacing/>
              <w:jc w:val="both"/>
              <w:rPr>
                <w:rFonts w:ascii="Times New Roman" w:hAnsi="Times New Roman"/>
                <w:sz w:val="24"/>
                <w:szCs w:val="24"/>
              </w:rPr>
            </w:pPr>
            <w:r w:rsidRPr="004A652C">
              <w:rPr>
                <w:rFonts w:ascii="Times New Roman" w:hAnsi="Times New Roman"/>
                <w:sz w:val="24"/>
                <w:szCs w:val="24"/>
              </w:rPr>
              <w:t>На підтвердження відсутності підстав, учасник подає інформацію в довільній формі (однією довідкою в довільній формі або окремою) за підписом уповноваженої особи учасника та завірену печаткою (у разі її використання).</w:t>
            </w:r>
          </w:p>
        </w:tc>
        <w:tc>
          <w:tcPr>
            <w:tcW w:w="3402" w:type="dxa"/>
          </w:tcPr>
          <w:p w14:paraId="16488FAB" w14:textId="77777777" w:rsidR="00A431F8" w:rsidRPr="004A652C" w:rsidRDefault="00A431F8" w:rsidP="004A652C">
            <w:pPr>
              <w:widowControl w:val="0"/>
              <w:tabs>
                <w:tab w:val="left" w:pos="1080"/>
              </w:tabs>
              <w:spacing w:after="0" w:line="240" w:lineRule="auto"/>
              <w:contextualSpacing/>
              <w:jc w:val="both"/>
              <w:rPr>
                <w:rFonts w:ascii="Times New Roman" w:hAnsi="Times New Roman"/>
                <w:sz w:val="24"/>
                <w:szCs w:val="24"/>
              </w:rPr>
            </w:pPr>
          </w:p>
        </w:tc>
      </w:tr>
      <w:tr w:rsidR="00A431F8" w:rsidRPr="004A652C" w14:paraId="74647041" w14:textId="77777777" w:rsidTr="004A652C">
        <w:tc>
          <w:tcPr>
            <w:tcW w:w="532" w:type="dxa"/>
          </w:tcPr>
          <w:p w14:paraId="6D9C02D5" w14:textId="77777777" w:rsidR="00A431F8" w:rsidRPr="004A652C" w:rsidRDefault="00A431F8" w:rsidP="004A652C">
            <w:pPr>
              <w:widowControl w:val="0"/>
              <w:tabs>
                <w:tab w:val="left" w:pos="1080"/>
              </w:tabs>
              <w:spacing w:after="0" w:line="240" w:lineRule="auto"/>
              <w:contextualSpacing/>
              <w:jc w:val="both"/>
              <w:rPr>
                <w:rFonts w:ascii="Times New Roman" w:hAnsi="Times New Roman"/>
                <w:bCs/>
                <w:sz w:val="24"/>
                <w:szCs w:val="24"/>
              </w:rPr>
            </w:pPr>
            <w:r w:rsidRPr="004A652C">
              <w:rPr>
                <w:rFonts w:ascii="Times New Roman" w:hAnsi="Times New Roman"/>
                <w:bCs/>
                <w:sz w:val="24"/>
                <w:szCs w:val="24"/>
              </w:rPr>
              <w:t>7</w:t>
            </w:r>
          </w:p>
        </w:tc>
        <w:tc>
          <w:tcPr>
            <w:tcW w:w="2835" w:type="dxa"/>
          </w:tcPr>
          <w:p w14:paraId="15259C4B" w14:textId="77777777" w:rsidR="00A431F8" w:rsidRPr="004A652C" w:rsidRDefault="00A431F8" w:rsidP="004A652C">
            <w:pPr>
              <w:widowControl w:val="0"/>
              <w:tabs>
                <w:tab w:val="left" w:pos="1080"/>
              </w:tabs>
              <w:spacing w:after="0" w:line="240" w:lineRule="auto"/>
              <w:contextualSpacing/>
              <w:jc w:val="both"/>
              <w:rPr>
                <w:rFonts w:ascii="Times New Roman" w:hAnsi="Times New Roman"/>
                <w:sz w:val="24"/>
                <w:szCs w:val="24"/>
              </w:rPr>
            </w:pPr>
            <w:r w:rsidRPr="004A652C">
              <w:rPr>
                <w:rFonts w:ascii="Times New Roman" w:hAnsi="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(пункт 9 частини 1 статті 17 Закону)</w:t>
            </w:r>
          </w:p>
        </w:tc>
        <w:tc>
          <w:tcPr>
            <w:tcW w:w="3572" w:type="dxa"/>
          </w:tcPr>
          <w:p w14:paraId="5EE9A6E9" w14:textId="77777777" w:rsidR="00A431F8" w:rsidRPr="004A652C" w:rsidRDefault="00A431F8" w:rsidP="004A652C">
            <w:pPr>
              <w:widowControl w:val="0"/>
              <w:tabs>
                <w:tab w:val="left" w:pos="1080"/>
              </w:tabs>
              <w:spacing w:after="0" w:line="240" w:lineRule="auto"/>
              <w:contextualSpacing/>
              <w:jc w:val="both"/>
              <w:rPr>
                <w:rFonts w:ascii="Times New Roman" w:hAnsi="Times New Roman"/>
                <w:sz w:val="24"/>
                <w:szCs w:val="24"/>
              </w:rPr>
            </w:pPr>
            <w:r w:rsidRPr="004A652C">
              <w:rPr>
                <w:rFonts w:ascii="Times New Roman" w:hAnsi="Times New Roman"/>
                <w:sz w:val="24"/>
                <w:szCs w:val="24"/>
              </w:rPr>
              <w:t>На підтвердження відсутності підстав, учасник подає інформацію в довільній формі (однією довідкою в довільній формі або окремою) за підписом уповноваженої особи учасника та завірену печаткою (у разі її використання).</w:t>
            </w:r>
          </w:p>
        </w:tc>
        <w:tc>
          <w:tcPr>
            <w:tcW w:w="3402" w:type="dxa"/>
          </w:tcPr>
          <w:p w14:paraId="44B5254A" w14:textId="77777777" w:rsidR="00A431F8" w:rsidRPr="004A652C" w:rsidRDefault="00A431F8" w:rsidP="004A652C">
            <w:pPr>
              <w:spacing w:after="0" w:line="240" w:lineRule="auto"/>
              <w:contextualSpacing/>
              <w:rPr>
                <w:rFonts w:ascii="Times New Roman" w:hAnsi="Times New Roman"/>
                <w:sz w:val="24"/>
                <w:szCs w:val="24"/>
              </w:rPr>
            </w:pPr>
          </w:p>
        </w:tc>
      </w:tr>
      <w:tr w:rsidR="00A431F8" w:rsidRPr="004A652C" w14:paraId="6C6A5535" w14:textId="77777777" w:rsidTr="004A652C">
        <w:tc>
          <w:tcPr>
            <w:tcW w:w="532" w:type="dxa"/>
          </w:tcPr>
          <w:p w14:paraId="4C336ECA" w14:textId="77777777" w:rsidR="00A431F8" w:rsidRPr="004A652C" w:rsidRDefault="00A431F8" w:rsidP="004A652C">
            <w:pPr>
              <w:widowControl w:val="0"/>
              <w:tabs>
                <w:tab w:val="left" w:pos="1080"/>
              </w:tabs>
              <w:spacing w:after="0" w:line="240" w:lineRule="auto"/>
              <w:contextualSpacing/>
              <w:jc w:val="both"/>
              <w:rPr>
                <w:rFonts w:ascii="Times New Roman" w:hAnsi="Times New Roman"/>
                <w:bCs/>
                <w:sz w:val="24"/>
                <w:szCs w:val="24"/>
              </w:rPr>
            </w:pPr>
            <w:r w:rsidRPr="004A652C">
              <w:rPr>
                <w:rFonts w:ascii="Times New Roman" w:hAnsi="Times New Roman"/>
                <w:bCs/>
                <w:sz w:val="24"/>
                <w:szCs w:val="24"/>
              </w:rPr>
              <w:t>8</w:t>
            </w:r>
          </w:p>
        </w:tc>
        <w:tc>
          <w:tcPr>
            <w:tcW w:w="2835" w:type="dxa"/>
          </w:tcPr>
          <w:p w14:paraId="6C2E1AEA" w14:textId="77777777" w:rsidR="00A431F8" w:rsidRPr="004A652C" w:rsidRDefault="00A431F8" w:rsidP="004A652C">
            <w:pPr>
              <w:widowControl w:val="0"/>
              <w:tabs>
                <w:tab w:val="left" w:pos="1080"/>
              </w:tabs>
              <w:spacing w:after="0" w:line="240" w:lineRule="auto"/>
              <w:contextualSpacing/>
              <w:jc w:val="both"/>
              <w:rPr>
                <w:rFonts w:ascii="Times New Roman" w:hAnsi="Times New Roman"/>
                <w:sz w:val="24"/>
                <w:szCs w:val="24"/>
              </w:rPr>
            </w:pPr>
            <w:r w:rsidRPr="004A652C">
              <w:rPr>
                <w:rFonts w:ascii="Times New Roman" w:hAnsi="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w:t>
            </w:r>
            <w:r w:rsidRPr="004A652C">
              <w:rPr>
                <w:rFonts w:ascii="Times New Roman" w:hAnsi="Times New Roman"/>
                <w:sz w:val="24"/>
                <w:szCs w:val="24"/>
              </w:rPr>
              <w:lastRenderedPageBreak/>
              <w:t>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(пункт 10 частини1 статті 17 Закону)</w:t>
            </w:r>
          </w:p>
        </w:tc>
        <w:tc>
          <w:tcPr>
            <w:tcW w:w="3572" w:type="dxa"/>
          </w:tcPr>
          <w:p w14:paraId="3FCB738D" w14:textId="77777777" w:rsidR="00A431F8" w:rsidRPr="004A652C" w:rsidRDefault="00A431F8" w:rsidP="004A652C">
            <w:pPr>
              <w:widowControl w:val="0"/>
              <w:tabs>
                <w:tab w:val="left" w:pos="1080"/>
              </w:tabs>
              <w:spacing w:after="0" w:line="240" w:lineRule="auto"/>
              <w:contextualSpacing/>
              <w:jc w:val="both"/>
              <w:rPr>
                <w:rFonts w:ascii="Times New Roman" w:hAnsi="Times New Roman"/>
                <w:sz w:val="24"/>
                <w:szCs w:val="24"/>
              </w:rPr>
            </w:pPr>
            <w:r w:rsidRPr="004A652C">
              <w:rPr>
                <w:rFonts w:ascii="Times New Roman" w:hAnsi="Times New Roman"/>
                <w:sz w:val="24"/>
                <w:szCs w:val="24"/>
              </w:rPr>
              <w:lastRenderedPageBreak/>
              <w:t xml:space="preserve">Надається учасником копія антикорупційної програми або копія наказу про призначення Уповноваженого з реалізації антикорупційної програми </w:t>
            </w:r>
          </w:p>
          <w:p w14:paraId="7B1CBB77" w14:textId="77777777" w:rsidR="00A431F8" w:rsidRPr="004A652C" w:rsidRDefault="00A431F8" w:rsidP="004A652C">
            <w:pPr>
              <w:widowControl w:val="0"/>
              <w:tabs>
                <w:tab w:val="left" w:pos="1080"/>
              </w:tabs>
              <w:spacing w:after="0" w:line="240" w:lineRule="auto"/>
              <w:contextualSpacing/>
              <w:jc w:val="both"/>
              <w:rPr>
                <w:rFonts w:ascii="Times New Roman" w:hAnsi="Times New Roman"/>
                <w:sz w:val="24"/>
                <w:szCs w:val="24"/>
              </w:rPr>
            </w:pPr>
          </w:p>
        </w:tc>
        <w:tc>
          <w:tcPr>
            <w:tcW w:w="3402" w:type="dxa"/>
          </w:tcPr>
          <w:p w14:paraId="1850BCDE" w14:textId="77777777" w:rsidR="00A431F8" w:rsidRPr="004A652C" w:rsidRDefault="00A431F8" w:rsidP="004A652C">
            <w:pPr>
              <w:widowControl w:val="0"/>
              <w:tabs>
                <w:tab w:val="left" w:pos="1080"/>
              </w:tabs>
              <w:spacing w:after="0" w:line="240" w:lineRule="auto"/>
              <w:contextualSpacing/>
              <w:jc w:val="both"/>
              <w:rPr>
                <w:rFonts w:ascii="Times New Roman" w:hAnsi="Times New Roman"/>
                <w:sz w:val="24"/>
                <w:szCs w:val="24"/>
              </w:rPr>
            </w:pPr>
          </w:p>
        </w:tc>
      </w:tr>
      <w:tr w:rsidR="00A431F8" w:rsidRPr="004A652C" w14:paraId="3530BDB4" w14:textId="77777777" w:rsidTr="004A652C">
        <w:tc>
          <w:tcPr>
            <w:tcW w:w="532" w:type="dxa"/>
          </w:tcPr>
          <w:p w14:paraId="4653B3CF" w14:textId="77777777" w:rsidR="00A431F8" w:rsidRPr="004A652C" w:rsidRDefault="00A431F8" w:rsidP="004A652C">
            <w:pPr>
              <w:widowControl w:val="0"/>
              <w:tabs>
                <w:tab w:val="left" w:pos="1080"/>
              </w:tabs>
              <w:spacing w:after="0" w:line="240" w:lineRule="auto"/>
              <w:contextualSpacing/>
              <w:jc w:val="both"/>
              <w:rPr>
                <w:rFonts w:ascii="Times New Roman" w:hAnsi="Times New Roman"/>
                <w:bCs/>
                <w:sz w:val="24"/>
                <w:szCs w:val="24"/>
              </w:rPr>
            </w:pPr>
            <w:r w:rsidRPr="004A652C">
              <w:rPr>
                <w:rFonts w:ascii="Times New Roman" w:hAnsi="Times New Roman"/>
                <w:bCs/>
                <w:sz w:val="24"/>
                <w:szCs w:val="24"/>
              </w:rPr>
              <w:lastRenderedPageBreak/>
              <w:t>9</w:t>
            </w:r>
          </w:p>
        </w:tc>
        <w:tc>
          <w:tcPr>
            <w:tcW w:w="2835" w:type="dxa"/>
          </w:tcPr>
          <w:p w14:paraId="1425F939" w14:textId="77777777" w:rsidR="00A431F8" w:rsidRPr="004A652C" w:rsidRDefault="00A431F8" w:rsidP="004A652C">
            <w:pPr>
              <w:widowControl w:val="0"/>
              <w:tabs>
                <w:tab w:val="left" w:pos="1080"/>
              </w:tabs>
              <w:spacing w:after="0" w:line="240" w:lineRule="auto"/>
              <w:contextualSpacing/>
              <w:jc w:val="both"/>
              <w:rPr>
                <w:rFonts w:ascii="Times New Roman" w:hAnsi="Times New Roman"/>
                <w:sz w:val="24"/>
                <w:szCs w:val="24"/>
              </w:rPr>
            </w:pPr>
            <w:r w:rsidRPr="004A652C">
              <w:rPr>
                <w:rFonts w:ascii="Times New Roman" w:hAnsi="Times New Roman"/>
                <w:sz w:val="24"/>
                <w:szCs w:val="24"/>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(пункт 11 частини 1 статті 17 Закону)</w:t>
            </w:r>
          </w:p>
        </w:tc>
        <w:tc>
          <w:tcPr>
            <w:tcW w:w="3572" w:type="dxa"/>
          </w:tcPr>
          <w:p w14:paraId="0FD6BE33" w14:textId="77777777" w:rsidR="00A431F8" w:rsidRPr="004A652C" w:rsidRDefault="00A431F8" w:rsidP="004A652C">
            <w:pPr>
              <w:widowControl w:val="0"/>
              <w:tabs>
                <w:tab w:val="left" w:pos="1080"/>
              </w:tabs>
              <w:spacing w:after="0" w:line="240" w:lineRule="auto"/>
              <w:contextualSpacing/>
              <w:jc w:val="both"/>
              <w:rPr>
                <w:rFonts w:ascii="Times New Roman" w:hAnsi="Times New Roman"/>
                <w:sz w:val="24"/>
                <w:szCs w:val="24"/>
              </w:rPr>
            </w:pPr>
            <w:r w:rsidRPr="004A652C">
              <w:rPr>
                <w:rFonts w:ascii="Times New Roman" w:hAnsi="Times New Roman"/>
                <w:sz w:val="24"/>
                <w:szCs w:val="24"/>
              </w:rPr>
              <w:t>Перевіряється безпосередньо замовником</w:t>
            </w:r>
          </w:p>
        </w:tc>
        <w:tc>
          <w:tcPr>
            <w:tcW w:w="3402" w:type="dxa"/>
          </w:tcPr>
          <w:p w14:paraId="3C4B70BC" w14:textId="77777777" w:rsidR="00A431F8" w:rsidRPr="004A652C" w:rsidRDefault="00A431F8" w:rsidP="004A652C">
            <w:pPr>
              <w:widowControl w:val="0"/>
              <w:tabs>
                <w:tab w:val="left" w:pos="1080"/>
              </w:tabs>
              <w:spacing w:after="0" w:line="240" w:lineRule="auto"/>
              <w:contextualSpacing/>
              <w:jc w:val="both"/>
              <w:rPr>
                <w:rFonts w:ascii="Times New Roman" w:hAnsi="Times New Roman"/>
                <w:sz w:val="24"/>
                <w:szCs w:val="24"/>
              </w:rPr>
            </w:pPr>
          </w:p>
        </w:tc>
      </w:tr>
      <w:tr w:rsidR="00A431F8" w:rsidRPr="004A652C" w14:paraId="08D32484" w14:textId="77777777" w:rsidTr="004A652C">
        <w:tc>
          <w:tcPr>
            <w:tcW w:w="532" w:type="dxa"/>
          </w:tcPr>
          <w:p w14:paraId="29EA8154" w14:textId="77777777" w:rsidR="00A431F8" w:rsidRPr="004A652C" w:rsidRDefault="00A431F8" w:rsidP="004A652C">
            <w:pPr>
              <w:widowControl w:val="0"/>
              <w:tabs>
                <w:tab w:val="left" w:pos="1080"/>
              </w:tabs>
              <w:spacing w:after="0" w:line="240" w:lineRule="auto"/>
              <w:contextualSpacing/>
              <w:jc w:val="both"/>
              <w:rPr>
                <w:rFonts w:ascii="Times New Roman" w:hAnsi="Times New Roman"/>
                <w:bCs/>
                <w:sz w:val="24"/>
                <w:szCs w:val="24"/>
              </w:rPr>
            </w:pPr>
            <w:r w:rsidRPr="004A652C">
              <w:rPr>
                <w:rFonts w:ascii="Times New Roman" w:hAnsi="Times New Roman"/>
                <w:bCs/>
                <w:sz w:val="24"/>
                <w:szCs w:val="24"/>
              </w:rPr>
              <w:t>10</w:t>
            </w:r>
          </w:p>
        </w:tc>
        <w:tc>
          <w:tcPr>
            <w:tcW w:w="2835" w:type="dxa"/>
          </w:tcPr>
          <w:p w14:paraId="24702C50" w14:textId="77777777" w:rsidR="00A431F8" w:rsidRPr="004A652C" w:rsidRDefault="00A431F8" w:rsidP="004A652C">
            <w:pPr>
              <w:widowControl w:val="0"/>
              <w:tabs>
                <w:tab w:val="left" w:pos="1080"/>
              </w:tabs>
              <w:spacing w:after="0" w:line="240" w:lineRule="auto"/>
              <w:contextualSpacing/>
              <w:jc w:val="both"/>
              <w:rPr>
                <w:rFonts w:ascii="Times New Roman" w:hAnsi="Times New Roman"/>
                <w:sz w:val="24"/>
                <w:szCs w:val="24"/>
              </w:rPr>
            </w:pPr>
            <w:r w:rsidRPr="004A652C">
              <w:rPr>
                <w:rFonts w:ascii="Times New Roman" w:hAnsi="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w:t>
            </w:r>
          </w:p>
        </w:tc>
        <w:tc>
          <w:tcPr>
            <w:tcW w:w="3572" w:type="dxa"/>
          </w:tcPr>
          <w:p w14:paraId="7E60C6C2" w14:textId="77777777" w:rsidR="00A431F8" w:rsidRPr="004A652C" w:rsidRDefault="00A431F8" w:rsidP="004A652C">
            <w:pPr>
              <w:widowControl w:val="0"/>
              <w:tabs>
                <w:tab w:val="left" w:pos="1080"/>
              </w:tabs>
              <w:spacing w:after="0" w:line="240" w:lineRule="auto"/>
              <w:contextualSpacing/>
              <w:jc w:val="both"/>
              <w:rPr>
                <w:rFonts w:ascii="Times New Roman" w:hAnsi="Times New Roman"/>
                <w:sz w:val="24"/>
                <w:szCs w:val="24"/>
              </w:rPr>
            </w:pPr>
            <w:r w:rsidRPr="004A652C">
              <w:rPr>
                <w:rFonts w:ascii="Times New Roman" w:hAnsi="Times New Roman"/>
                <w:sz w:val="24"/>
                <w:szCs w:val="24"/>
              </w:rPr>
              <w:t>На підтвердження відсутності підстав, учасник подає інформацію в довільній формі (однією довідкою в довільній формі або окремою) за підписом уповноваженої особи учасника та завірену печаткою (у разі її використання).</w:t>
            </w:r>
          </w:p>
        </w:tc>
        <w:tc>
          <w:tcPr>
            <w:tcW w:w="3402" w:type="dxa"/>
          </w:tcPr>
          <w:p w14:paraId="61B60E8A" w14:textId="77777777" w:rsidR="00A431F8" w:rsidRPr="004A652C" w:rsidRDefault="00A431F8" w:rsidP="004A652C">
            <w:pPr>
              <w:widowControl w:val="0"/>
              <w:tabs>
                <w:tab w:val="left" w:pos="1080"/>
              </w:tabs>
              <w:spacing w:after="0" w:line="240" w:lineRule="auto"/>
              <w:contextualSpacing/>
              <w:jc w:val="both"/>
              <w:rPr>
                <w:rFonts w:ascii="Times New Roman" w:hAnsi="Times New Roman"/>
                <w:sz w:val="24"/>
                <w:szCs w:val="24"/>
              </w:rPr>
            </w:pPr>
            <w:r w:rsidRPr="004A652C">
              <w:rPr>
                <w:rFonts w:ascii="Times New Roman" w:hAnsi="Times New Roman"/>
                <w:sz w:val="24"/>
                <w:szCs w:val="24"/>
              </w:rPr>
              <w:t>Інформація в довільній формі за підписом уповноваженої особи переможця та завірена печаткою (у разі її використання) про те, що відомості про службову (посадову) особу переможця не вносились до Єдиного державного реєстру злочинів торгівлі людьми.</w:t>
            </w:r>
          </w:p>
          <w:p w14:paraId="2058ACF6" w14:textId="77777777" w:rsidR="00A431F8" w:rsidRPr="004A652C" w:rsidRDefault="00A431F8" w:rsidP="004A652C">
            <w:pPr>
              <w:widowControl w:val="0"/>
              <w:tabs>
                <w:tab w:val="left" w:pos="1080"/>
              </w:tabs>
              <w:spacing w:after="0" w:line="240" w:lineRule="auto"/>
              <w:contextualSpacing/>
              <w:jc w:val="both"/>
              <w:rPr>
                <w:rFonts w:ascii="Times New Roman" w:hAnsi="Times New Roman"/>
                <w:sz w:val="24"/>
                <w:szCs w:val="24"/>
              </w:rPr>
            </w:pPr>
          </w:p>
          <w:p w14:paraId="04F01145" w14:textId="77777777" w:rsidR="00A431F8" w:rsidRPr="004A652C" w:rsidRDefault="00A431F8" w:rsidP="004A652C">
            <w:pPr>
              <w:widowControl w:val="0"/>
              <w:tabs>
                <w:tab w:val="left" w:pos="1080"/>
              </w:tabs>
              <w:spacing w:after="0" w:line="240" w:lineRule="auto"/>
              <w:contextualSpacing/>
              <w:jc w:val="both"/>
              <w:rPr>
                <w:rFonts w:ascii="Times New Roman" w:hAnsi="Times New Roman"/>
                <w:sz w:val="24"/>
                <w:szCs w:val="24"/>
              </w:rPr>
            </w:pPr>
          </w:p>
        </w:tc>
      </w:tr>
      <w:tr w:rsidR="00A431F8" w:rsidRPr="004A652C" w14:paraId="5BB9D231" w14:textId="77777777" w:rsidTr="004A652C">
        <w:tc>
          <w:tcPr>
            <w:tcW w:w="532" w:type="dxa"/>
          </w:tcPr>
          <w:p w14:paraId="272C8205" w14:textId="77777777" w:rsidR="00A431F8" w:rsidRPr="004A652C" w:rsidRDefault="00A431F8" w:rsidP="004A652C">
            <w:pPr>
              <w:widowControl w:val="0"/>
              <w:tabs>
                <w:tab w:val="left" w:pos="1080"/>
              </w:tabs>
              <w:spacing w:after="0" w:line="240" w:lineRule="auto"/>
              <w:contextualSpacing/>
              <w:jc w:val="both"/>
              <w:rPr>
                <w:rFonts w:ascii="Times New Roman" w:hAnsi="Times New Roman"/>
                <w:bCs/>
                <w:sz w:val="24"/>
                <w:szCs w:val="24"/>
              </w:rPr>
            </w:pPr>
            <w:r w:rsidRPr="004A652C">
              <w:rPr>
                <w:rFonts w:ascii="Times New Roman" w:hAnsi="Times New Roman"/>
                <w:bCs/>
                <w:sz w:val="24"/>
                <w:szCs w:val="24"/>
              </w:rPr>
              <w:t>11</w:t>
            </w:r>
          </w:p>
        </w:tc>
        <w:tc>
          <w:tcPr>
            <w:tcW w:w="2835" w:type="dxa"/>
          </w:tcPr>
          <w:p w14:paraId="7184B7C8" w14:textId="77777777" w:rsidR="00A431F8" w:rsidRPr="004A652C" w:rsidRDefault="00A431F8" w:rsidP="004A652C">
            <w:pPr>
              <w:widowControl w:val="0"/>
              <w:tabs>
                <w:tab w:val="left" w:pos="1080"/>
              </w:tabs>
              <w:spacing w:after="0" w:line="240" w:lineRule="auto"/>
              <w:contextualSpacing/>
              <w:jc w:val="both"/>
              <w:rPr>
                <w:rFonts w:ascii="Times New Roman" w:hAnsi="Times New Roman"/>
                <w:sz w:val="24"/>
                <w:szCs w:val="24"/>
              </w:rPr>
            </w:pPr>
            <w:r w:rsidRPr="004A652C">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w:t>
            </w:r>
            <w:r w:rsidRPr="004A652C">
              <w:rPr>
                <w:rFonts w:ascii="Times New Roman" w:hAnsi="Times New Roman"/>
                <w:sz w:val="24"/>
                <w:szCs w:val="24"/>
              </w:rPr>
              <w:lastRenderedPageBreak/>
              <w:t>розірвання такого договору.</w:t>
            </w:r>
          </w:p>
        </w:tc>
        <w:tc>
          <w:tcPr>
            <w:tcW w:w="3572" w:type="dxa"/>
          </w:tcPr>
          <w:p w14:paraId="0B8B55D1" w14:textId="77777777" w:rsidR="00A431F8" w:rsidRPr="004A652C" w:rsidRDefault="00A431F8" w:rsidP="004A652C">
            <w:pPr>
              <w:widowControl w:val="0"/>
              <w:tabs>
                <w:tab w:val="left" w:pos="1080"/>
              </w:tabs>
              <w:spacing w:after="0" w:line="240" w:lineRule="auto"/>
              <w:contextualSpacing/>
              <w:jc w:val="both"/>
              <w:rPr>
                <w:rFonts w:ascii="Times New Roman" w:hAnsi="Times New Roman"/>
                <w:sz w:val="24"/>
                <w:szCs w:val="24"/>
              </w:rPr>
            </w:pPr>
            <w:r w:rsidRPr="004A652C">
              <w:rPr>
                <w:rFonts w:ascii="Times New Roman" w:hAnsi="Times New Roman"/>
                <w:sz w:val="24"/>
                <w:szCs w:val="24"/>
              </w:rPr>
              <w:lastRenderedPageBreak/>
              <w:t xml:space="preserve">На підтвердження відсутності підстав 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w:t>
            </w:r>
            <w:r w:rsidRPr="004A652C">
              <w:rPr>
                <w:rFonts w:ascii="Times New Roman" w:hAnsi="Times New Roman"/>
                <w:sz w:val="24"/>
                <w:szCs w:val="24"/>
              </w:rPr>
              <w:lastRenderedPageBreak/>
              <w:t>або зобов’язався сплатити відповідні зобов’язання та відшкодування завданих збитків.</w:t>
            </w:r>
          </w:p>
        </w:tc>
        <w:tc>
          <w:tcPr>
            <w:tcW w:w="3402" w:type="dxa"/>
          </w:tcPr>
          <w:p w14:paraId="7B67E49A" w14:textId="77777777" w:rsidR="00A431F8" w:rsidRPr="004A652C" w:rsidRDefault="00A431F8" w:rsidP="004A652C">
            <w:pPr>
              <w:widowControl w:val="0"/>
              <w:tabs>
                <w:tab w:val="left" w:pos="1080"/>
              </w:tabs>
              <w:spacing w:after="0" w:line="240" w:lineRule="auto"/>
              <w:contextualSpacing/>
              <w:jc w:val="both"/>
              <w:rPr>
                <w:rFonts w:ascii="Times New Roman" w:hAnsi="Times New Roman"/>
                <w:sz w:val="24"/>
                <w:szCs w:val="24"/>
              </w:rPr>
            </w:pPr>
          </w:p>
        </w:tc>
      </w:tr>
    </w:tbl>
    <w:p w14:paraId="02C19186" w14:textId="77777777" w:rsidR="00A431F8" w:rsidRPr="004A652C" w:rsidRDefault="00A431F8" w:rsidP="004A652C">
      <w:pPr>
        <w:widowControl w:val="0"/>
        <w:tabs>
          <w:tab w:val="left" w:pos="1080"/>
        </w:tabs>
        <w:spacing w:after="0" w:line="240" w:lineRule="auto"/>
        <w:contextualSpacing/>
        <w:jc w:val="both"/>
        <w:rPr>
          <w:rFonts w:ascii="Times New Roman" w:hAnsi="Times New Roman"/>
          <w:sz w:val="24"/>
          <w:szCs w:val="24"/>
        </w:rPr>
      </w:pPr>
    </w:p>
    <w:p w14:paraId="56F86E7C" w14:textId="77777777" w:rsidR="00A431F8" w:rsidRPr="004A652C" w:rsidRDefault="00A431F8" w:rsidP="004A652C">
      <w:pPr>
        <w:widowControl w:val="0"/>
        <w:tabs>
          <w:tab w:val="left" w:pos="1080"/>
        </w:tabs>
        <w:spacing w:after="0" w:line="240" w:lineRule="auto"/>
        <w:contextualSpacing/>
        <w:jc w:val="both"/>
        <w:rPr>
          <w:rFonts w:ascii="Times New Roman" w:hAnsi="Times New Roman"/>
          <w:b/>
          <w:i/>
          <w:sz w:val="24"/>
          <w:szCs w:val="24"/>
          <w:u w:val="single"/>
        </w:rPr>
      </w:pPr>
      <w:r w:rsidRPr="004A652C">
        <w:rPr>
          <w:rFonts w:ascii="Times New Roman" w:hAnsi="Times New Roman"/>
          <w:b/>
          <w:i/>
          <w:sz w:val="24"/>
          <w:szCs w:val="24"/>
          <w:u w:val="single"/>
        </w:rPr>
        <w:t>Примітки:</w:t>
      </w:r>
    </w:p>
    <w:p w14:paraId="13B37CB8" w14:textId="77777777" w:rsidR="00A431F8" w:rsidRPr="004A652C" w:rsidRDefault="00A431F8" w:rsidP="004A652C">
      <w:pPr>
        <w:widowControl w:val="0"/>
        <w:tabs>
          <w:tab w:val="left" w:pos="1080"/>
        </w:tabs>
        <w:spacing w:after="0" w:line="240" w:lineRule="auto"/>
        <w:contextualSpacing/>
        <w:jc w:val="both"/>
        <w:rPr>
          <w:rFonts w:ascii="Times New Roman" w:hAnsi="Times New Roman"/>
          <w:sz w:val="24"/>
          <w:szCs w:val="24"/>
        </w:rPr>
      </w:pPr>
      <w:r w:rsidRPr="004A652C">
        <w:rPr>
          <w:rFonts w:ascii="Times New Roman" w:hAnsi="Times New Roman"/>
          <w:sz w:val="24"/>
          <w:szCs w:val="24"/>
        </w:rPr>
        <w:t>а) учасники не надають документи, які не передбачені при здійсненні діяльності чинним законодавством;</w:t>
      </w:r>
    </w:p>
    <w:p w14:paraId="67C45803" w14:textId="77777777" w:rsidR="00A431F8" w:rsidRPr="004A652C" w:rsidRDefault="00A431F8" w:rsidP="004A652C">
      <w:pPr>
        <w:widowControl w:val="0"/>
        <w:tabs>
          <w:tab w:val="left" w:pos="1080"/>
        </w:tabs>
        <w:spacing w:after="0" w:line="240" w:lineRule="auto"/>
        <w:contextualSpacing/>
        <w:jc w:val="both"/>
        <w:rPr>
          <w:rFonts w:ascii="Times New Roman" w:hAnsi="Times New Roman"/>
          <w:sz w:val="24"/>
          <w:szCs w:val="24"/>
        </w:rPr>
      </w:pPr>
      <w:r w:rsidRPr="004A652C">
        <w:rPr>
          <w:rFonts w:ascii="Times New Roman" w:hAnsi="Times New Roman"/>
          <w:sz w:val="24"/>
          <w:szCs w:val="24"/>
        </w:rPr>
        <w:t>б) у разі якщо тендерною документацією вимагається надання документів, що не передбачені в діяльності Учасника, він надає довідку або лист-роз’яснення у довільній формі із зазначенням відповідного факту та з посиланням на нормативні документи, що його підтверджують;</w:t>
      </w:r>
    </w:p>
    <w:p w14:paraId="72715BA1" w14:textId="77777777" w:rsidR="00A431F8" w:rsidRPr="004A652C" w:rsidRDefault="00A431F8" w:rsidP="004A652C">
      <w:pPr>
        <w:widowControl w:val="0"/>
        <w:tabs>
          <w:tab w:val="left" w:pos="1080"/>
        </w:tabs>
        <w:spacing w:after="0" w:line="240" w:lineRule="auto"/>
        <w:contextualSpacing/>
        <w:jc w:val="both"/>
        <w:rPr>
          <w:rFonts w:ascii="Times New Roman" w:hAnsi="Times New Roman"/>
          <w:sz w:val="24"/>
          <w:szCs w:val="24"/>
        </w:rPr>
      </w:pPr>
      <w:r w:rsidRPr="004A652C">
        <w:rPr>
          <w:rFonts w:ascii="Times New Roman" w:hAnsi="Times New Roman"/>
          <w:sz w:val="24"/>
          <w:szCs w:val="24"/>
        </w:rPr>
        <w:t>в) відповідальність за достовірність і зміст довідок, листів-роз’яснень, інформації тощо, складених в довільній формі, несуть Учасники;</w:t>
      </w:r>
    </w:p>
    <w:p w14:paraId="01D528F3" w14:textId="77777777" w:rsidR="00A431F8" w:rsidRPr="004A652C" w:rsidRDefault="00A431F8" w:rsidP="004A652C">
      <w:pPr>
        <w:widowControl w:val="0"/>
        <w:tabs>
          <w:tab w:val="left" w:pos="1080"/>
        </w:tabs>
        <w:spacing w:after="0" w:line="240" w:lineRule="auto"/>
        <w:contextualSpacing/>
        <w:jc w:val="both"/>
        <w:rPr>
          <w:rFonts w:ascii="Times New Roman" w:hAnsi="Times New Roman"/>
          <w:sz w:val="24"/>
          <w:szCs w:val="24"/>
        </w:rPr>
      </w:pPr>
      <w:r w:rsidRPr="004A652C">
        <w:rPr>
          <w:rFonts w:ascii="Times New Roman" w:hAnsi="Times New Roman"/>
          <w:sz w:val="24"/>
          <w:szCs w:val="24"/>
        </w:rPr>
        <w:t>г)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6990B6AF" w14:textId="77777777" w:rsidR="00A431F8" w:rsidRPr="004A652C" w:rsidRDefault="00A431F8" w:rsidP="004A652C">
      <w:pPr>
        <w:widowControl w:val="0"/>
        <w:tabs>
          <w:tab w:val="left" w:pos="1080"/>
        </w:tabs>
        <w:spacing w:after="0" w:line="240" w:lineRule="auto"/>
        <w:contextualSpacing/>
        <w:jc w:val="both"/>
        <w:rPr>
          <w:rFonts w:ascii="Times New Roman" w:hAnsi="Times New Roman"/>
          <w:sz w:val="24"/>
          <w:szCs w:val="24"/>
        </w:rPr>
      </w:pPr>
      <w:r w:rsidRPr="004A652C">
        <w:rPr>
          <w:rFonts w:ascii="Times New Roman" w:hAnsi="Times New Roman"/>
          <w:sz w:val="24"/>
          <w:szCs w:val="24"/>
        </w:rPr>
        <w:t>д) в разі надання документів (матеріалів та інформації) у формі електронного документа через електронну систему закупівель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6FBD518F" w14:textId="77777777" w:rsidR="00A431F8" w:rsidRPr="004A652C" w:rsidRDefault="00A431F8" w:rsidP="004A652C">
      <w:pPr>
        <w:widowControl w:val="0"/>
        <w:tabs>
          <w:tab w:val="left" w:pos="1080"/>
        </w:tabs>
        <w:spacing w:after="0" w:line="240" w:lineRule="auto"/>
        <w:contextualSpacing/>
        <w:jc w:val="both"/>
        <w:rPr>
          <w:rFonts w:ascii="Times New Roman" w:hAnsi="Times New Roman"/>
          <w:sz w:val="24"/>
          <w:szCs w:val="24"/>
        </w:rPr>
      </w:pPr>
      <w:r w:rsidRPr="004A652C">
        <w:rPr>
          <w:rFonts w:ascii="Times New Roman" w:hAnsi="Times New Roman"/>
          <w:sz w:val="24"/>
          <w:szCs w:val="24"/>
        </w:rPr>
        <w:t>е)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«Згідно з оригіналом», посада, прізвище та ініціали, підпис уповноваженої особи, посвідчений відбитком печатки* Учасника та дата засвідчення копії;</w:t>
      </w:r>
    </w:p>
    <w:p w14:paraId="4CEEC0B4" w14:textId="77777777" w:rsidR="00A431F8" w:rsidRPr="004A652C" w:rsidRDefault="00A431F8" w:rsidP="004A652C">
      <w:pPr>
        <w:widowControl w:val="0"/>
        <w:tabs>
          <w:tab w:val="left" w:pos="1080"/>
        </w:tabs>
        <w:spacing w:after="0" w:line="240" w:lineRule="auto"/>
        <w:contextualSpacing/>
        <w:jc w:val="both"/>
        <w:rPr>
          <w:rFonts w:ascii="Times New Roman" w:hAnsi="Times New Roman"/>
          <w:sz w:val="24"/>
          <w:szCs w:val="24"/>
        </w:rPr>
      </w:pPr>
      <w:r w:rsidRPr="004A652C">
        <w:rPr>
          <w:rFonts w:ascii="Times New Roman" w:hAnsi="Times New Roman"/>
          <w:sz w:val="24"/>
          <w:szCs w:val="24"/>
        </w:rPr>
        <w:t>є)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14:paraId="7E6386A3" w14:textId="77777777" w:rsidR="00A431F8" w:rsidRPr="004A652C" w:rsidRDefault="00A431F8" w:rsidP="004A652C">
      <w:pPr>
        <w:widowControl w:val="0"/>
        <w:tabs>
          <w:tab w:val="left" w:pos="1080"/>
        </w:tabs>
        <w:spacing w:after="0" w:line="240" w:lineRule="auto"/>
        <w:contextualSpacing/>
        <w:jc w:val="both"/>
        <w:rPr>
          <w:rFonts w:ascii="Times New Roman" w:hAnsi="Times New Roman"/>
          <w:i/>
          <w:sz w:val="24"/>
          <w:szCs w:val="24"/>
        </w:rPr>
      </w:pPr>
    </w:p>
    <w:p w14:paraId="4B3125D5" w14:textId="77777777" w:rsidR="00A431F8" w:rsidRPr="004A652C" w:rsidRDefault="00A431F8" w:rsidP="004A652C">
      <w:pPr>
        <w:widowControl w:val="0"/>
        <w:tabs>
          <w:tab w:val="left" w:pos="1080"/>
        </w:tabs>
        <w:spacing w:after="0" w:line="240" w:lineRule="auto"/>
        <w:contextualSpacing/>
        <w:jc w:val="both"/>
        <w:rPr>
          <w:rFonts w:ascii="Times New Roman" w:hAnsi="Times New Roman"/>
          <w:sz w:val="24"/>
          <w:szCs w:val="24"/>
        </w:rPr>
      </w:pPr>
    </w:p>
    <w:p w14:paraId="378537B8" w14:textId="77777777" w:rsidR="00A431F8" w:rsidRPr="004A652C" w:rsidRDefault="00A431F8" w:rsidP="004A652C">
      <w:pPr>
        <w:widowControl w:val="0"/>
        <w:tabs>
          <w:tab w:val="left" w:pos="1080"/>
        </w:tabs>
        <w:spacing w:after="0" w:line="240" w:lineRule="auto"/>
        <w:contextualSpacing/>
        <w:jc w:val="both"/>
        <w:rPr>
          <w:rFonts w:ascii="Times New Roman" w:hAnsi="Times New Roman"/>
          <w:i/>
          <w:sz w:val="24"/>
          <w:szCs w:val="24"/>
        </w:rPr>
      </w:pPr>
      <w:r w:rsidRPr="004A652C">
        <w:rPr>
          <w:rFonts w:ascii="Times New Roman" w:hAnsi="Times New Roman"/>
          <w:i/>
          <w:sz w:val="24"/>
          <w:szCs w:val="24"/>
        </w:rPr>
        <w:t>* Ця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 за винятком оригіналів чи нотаріально завірених документів, виданих Учасникам іншими організаціями (підприємствами, установами).</w:t>
      </w:r>
    </w:p>
    <w:p w14:paraId="0CB7516F" w14:textId="77777777" w:rsidR="00A431F8" w:rsidRPr="004A652C" w:rsidRDefault="00A431F8" w:rsidP="004A652C">
      <w:pPr>
        <w:spacing w:after="0" w:line="240" w:lineRule="auto"/>
        <w:contextualSpacing/>
        <w:jc w:val="right"/>
        <w:rPr>
          <w:rFonts w:ascii="Times New Roman" w:hAnsi="Times New Roman"/>
          <w:b/>
          <w:sz w:val="24"/>
          <w:szCs w:val="24"/>
        </w:rPr>
      </w:pPr>
    </w:p>
    <w:p w14:paraId="0C94FB11" w14:textId="77777777" w:rsidR="007310DD" w:rsidRPr="004A652C" w:rsidRDefault="007310DD" w:rsidP="004A652C">
      <w:pPr>
        <w:spacing w:after="0" w:line="240" w:lineRule="auto"/>
        <w:contextualSpacing/>
        <w:rPr>
          <w:rFonts w:ascii="Times New Roman" w:eastAsia="Times New Roman" w:hAnsi="Times New Roman"/>
          <w:i/>
          <w:sz w:val="24"/>
          <w:szCs w:val="24"/>
          <w:lang w:eastAsia="zh-CN"/>
        </w:rPr>
      </w:pPr>
      <w:r w:rsidRPr="004A652C">
        <w:rPr>
          <w:rFonts w:ascii="Times New Roman" w:eastAsia="Times New Roman" w:hAnsi="Times New Roman"/>
          <w:i/>
          <w:sz w:val="24"/>
          <w:szCs w:val="24"/>
          <w:lang w:eastAsia="zh-CN"/>
        </w:rPr>
        <w:br w:type="page"/>
      </w:r>
    </w:p>
    <w:p w14:paraId="027FE5D6" w14:textId="77777777" w:rsidR="00A32137" w:rsidRPr="00676981" w:rsidRDefault="00A32137" w:rsidP="00676981">
      <w:pPr>
        <w:spacing w:after="0" w:line="240" w:lineRule="auto"/>
        <w:jc w:val="right"/>
        <w:rPr>
          <w:rFonts w:ascii="Times New Roman" w:hAnsi="Times New Roman"/>
          <w:b/>
          <w:sz w:val="24"/>
          <w:szCs w:val="24"/>
        </w:rPr>
      </w:pPr>
      <w:r w:rsidRPr="00676981">
        <w:rPr>
          <w:rFonts w:ascii="Times New Roman" w:hAnsi="Times New Roman"/>
          <w:b/>
          <w:sz w:val="24"/>
          <w:szCs w:val="24"/>
        </w:rPr>
        <w:lastRenderedPageBreak/>
        <w:t xml:space="preserve">Додаток № 3 </w:t>
      </w:r>
    </w:p>
    <w:p w14:paraId="7FA0E967" w14:textId="77777777" w:rsidR="00A32137" w:rsidRPr="00676981" w:rsidRDefault="00A32137" w:rsidP="00676981">
      <w:pPr>
        <w:spacing w:after="0" w:line="240" w:lineRule="auto"/>
        <w:jc w:val="right"/>
        <w:rPr>
          <w:rFonts w:ascii="Times New Roman" w:hAnsi="Times New Roman"/>
          <w:b/>
          <w:sz w:val="24"/>
          <w:szCs w:val="24"/>
        </w:rPr>
      </w:pPr>
      <w:r w:rsidRPr="00676981">
        <w:rPr>
          <w:rFonts w:ascii="Times New Roman" w:hAnsi="Times New Roman"/>
          <w:b/>
          <w:sz w:val="24"/>
          <w:szCs w:val="24"/>
        </w:rPr>
        <w:t>до тендерної документації</w:t>
      </w:r>
    </w:p>
    <w:p w14:paraId="5B270A22" w14:textId="77777777" w:rsidR="00A32137" w:rsidRPr="00676981" w:rsidRDefault="00A32137" w:rsidP="00676981">
      <w:pPr>
        <w:spacing w:after="0" w:line="240" w:lineRule="auto"/>
        <w:jc w:val="right"/>
        <w:rPr>
          <w:rFonts w:ascii="Times New Roman" w:hAnsi="Times New Roman"/>
          <w:b/>
          <w:sz w:val="24"/>
          <w:szCs w:val="24"/>
        </w:rPr>
      </w:pPr>
    </w:p>
    <w:p w14:paraId="03BC928C" w14:textId="2F96BB60" w:rsidR="00A32137" w:rsidRPr="00676981" w:rsidRDefault="00A32137" w:rsidP="00676981">
      <w:pPr>
        <w:spacing w:after="0" w:line="240" w:lineRule="auto"/>
        <w:ind w:firstLine="567"/>
        <w:jc w:val="both"/>
        <w:rPr>
          <w:rFonts w:ascii="Times New Roman" w:hAnsi="Times New Roman"/>
          <w:b/>
          <w:sz w:val="24"/>
          <w:szCs w:val="24"/>
        </w:rPr>
      </w:pPr>
      <w:r w:rsidRPr="00676981">
        <w:rPr>
          <w:rFonts w:ascii="Times New Roman" w:hAnsi="Times New Roman"/>
          <w:b/>
          <w:sz w:val="24"/>
          <w:szCs w:val="24"/>
        </w:rPr>
        <w:t>Разом з документами</w:t>
      </w:r>
      <w:r w:rsidRPr="00676981">
        <w:rPr>
          <w:rFonts w:ascii="Times New Roman" w:hAnsi="Times New Roman"/>
          <w:b/>
          <w:sz w:val="24"/>
          <w:szCs w:val="24"/>
          <w:lang w:eastAsia="uk-UA"/>
        </w:rPr>
        <w:t>, що підтверджують відсутність підстав, визначених частинами першою і другою статті 17 Закону</w:t>
      </w:r>
      <w:r w:rsidR="00B132E0">
        <w:rPr>
          <w:rFonts w:ascii="Times New Roman" w:hAnsi="Times New Roman"/>
          <w:b/>
          <w:sz w:val="24"/>
          <w:szCs w:val="24"/>
        </w:rPr>
        <w:t>, Учасник</w:t>
      </w:r>
      <w:r w:rsidRPr="00676981">
        <w:rPr>
          <w:rFonts w:ascii="Times New Roman" w:hAnsi="Times New Roman"/>
          <w:b/>
          <w:sz w:val="24"/>
          <w:szCs w:val="24"/>
        </w:rPr>
        <w:t xml:space="preserve"> надає заповн</w:t>
      </w:r>
      <w:r w:rsidR="00B132E0">
        <w:rPr>
          <w:rFonts w:ascii="Times New Roman" w:hAnsi="Times New Roman"/>
          <w:b/>
          <w:sz w:val="24"/>
          <w:szCs w:val="24"/>
        </w:rPr>
        <w:t>ену форму «ТЕНДЕРНА ПРОПОЗИЦІЯ».</w:t>
      </w:r>
    </w:p>
    <w:p w14:paraId="744EB051" w14:textId="77777777" w:rsidR="00A32137" w:rsidRPr="00676981" w:rsidRDefault="00A32137" w:rsidP="00676981">
      <w:pPr>
        <w:spacing w:after="0" w:line="240" w:lineRule="auto"/>
        <w:jc w:val="both"/>
        <w:rPr>
          <w:rFonts w:ascii="Times New Roman" w:hAnsi="Times New Roman"/>
          <w:b/>
          <w:sz w:val="24"/>
          <w:szCs w:val="24"/>
        </w:rPr>
      </w:pPr>
      <w:r w:rsidRPr="00676981">
        <w:rPr>
          <w:rFonts w:ascii="Times New Roman" w:hAnsi="Times New Roman"/>
          <w:b/>
          <w:sz w:val="24"/>
          <w:szCs w:val="24"/>
        </w:rPr>
        <w:t xml:space="preserve">  </w:t>
      </w:r>
    </w:p>
    <w:p w14:paraId="09CEFAC1" w14:textId="6BE8A178" w:rsidR="00A32137" w:rsidRPr="00676981" w:rsidRDefault="00A32137" w:rsidP="00676981">
      <w:pPr>
        <w:spacing w:after="0" w:line="240" w:lineRule="auto"/>
        <w:ind w:left="180" w:right="196"/>
        <w:jc w:val="center"/>
        <w:rPr>
          <w:rFonts w:ascii="Times New Roman" w:hAnsi="Times New Roman"/>
          <w:iCs/>
          <w:sz w:val="24"/>
          <w:szCs w:val="24"/>
        </w:rPr>
      </w:pPr>
      <w:r w:rsidRPr="00676981">
        <w:rPr>
          <w:rFonts w:ascii="Times New Roman" w:hAnsi="Times New Roman"/>
          <w:iCs/>
          <w:sz w:val="24"/>
          <w:szCs w:val="24"/>
        </w:rPr>
        <w:t>Форма «Тендерна пропозиція» подається у вигляді, наведеному нижче.</w:t>
      </w:r>
    </w:p>
    <w:p w14:paraId="6476842B" w14:textId="3276623B" w:rsidR="00A32137" w:rsidRPr="00676981" w:rsidRDefault="00A32137" w:rsidP="00676981">
      <w:pPr>
        <w:spacing w:after="0" w:line="240" w:lineRule="auto"/>
        <w:ind w:left="180" w:right="196"/>
        <w:jc w:val="center"/>
        <w:rPr>
          <w:rFonts w:ascii="Times New Roman" w:hAnsi="Times New Roman"/>
          <w:i/>
          <w:iCs/>
          <w:sz w:val="24"/>
          <w:szCs w:val="24"/>
        </w:rPr>
      </w:pPr>
      <w:r w:rsidRPr="00676981">
        <w:rPr>
          <w:rFonts w:ascii="Times New Roman" w:hAnsi="Times New Roman"/>
          <w:iCs/>
          <w:sz w:val="24"/>
          <w:szCs w:val="24"/>
        </w:rPr>
        <w:t>Учасник не повинен відступати від даної форми</w:t>
      </w:r>
      <w:r w:rsidRPr="00676981">
        <w:rPr>
          <w:rFonts w:ascii="Times New Roman" w:hAnsi="Times New Roman"/>
          <w:i/>
          <w:iCs/>
          <w:sz w:val="24"/>
          <w:szCs w:val="24"/>
        </w:rPr>
        <w:t>.</w:t>
      </w:r>
    </w:p>
    <w:p w14:paraId="31B95F75" w14:textId="77777777" w:rsidR="00A32137" w:rsidRPr="00676981" w:rsidRDefault="00A32137" w:rsidP="00676981">
      <w:pPr>
        <w:spacing w:after="0" w:line="240" w:lineRule="auto"/>
        <w:ind w:right="196"/>
        <w:rPr>
          <w:rFonts w:ascii="Times New Roman" w:hAnsi="Times New Roman"/>
          <w:i/>
          <w:iCs/>
          <w:sz w:val="24"/>
          <w:szCs w:val="24"/>
        </w:rPr>
      </w:pPr>
    </w:p>
    <w:p w14:paraId="2F8FCC51" w14:textId="77777777" w:rsidR="00A32137" w:rsidRPr="00676981" w:rsidRDefault="00A32137" w:rsidP="00676981">
      <w:pPr>
        <w:spacing w:after="0" w:line="240" w:lineRule="auto"/>
        <w:ind w:hanging="720"/>
        <w:jc w:val="center"/>
        <w:rPr>
          <w:rFonts w:ascii="Times New Roman" w:hAnsi="Times New Roman"/>
          <w:b/>
          <w:bCs/>
          <w:sz w:val="24"/>
          <w:szCs w:val="24"/>
        </w:rPr>
      </w:pPr>
      <w:r w:rsidRPr="00676981">
        <w:rPr>
          <w:rFonts w:ascii="Times New Roman" w:hAnsi="Times New Roman"/>
          <w:b/>
          <w:bCs/>
          <w:sz w:val="24"/>
          <w:szCs w:val="24"/>
        </w:rPr>
        <w:t xml:space="preserve">      ФОРМА «ТЕНДЕРНА ПРОПОЗИЦІЯ»</w:t>
      </w:r>
    </w:p>
    <w:p w14:paraId="3A9E1DD6" w14:textId="2E0F6A01" w:rsidR="00A32137" w:rsidRPr="00676981" w:rsidRDefault="00A32137" w:rsidP="00676981">
      <w:pPr>
        <w:spacing w:after="0" w:line="240" w:lineRule="auto"/>
        <w:ind w:hanging="720"/>
        <w:jc w:val="center"/>
        <w:rPr>
          <w:rFonts w:ascii="Times New Roman" w:hAnsi="Times New Roman"/>
          <w:b/>
          <w:bCs/>
          <w:sz w:val="24"/>
          <w:szCs w:val="24"/>
        </w:rPr>
      </w:pPr>
      <w:r w:rsidRPr="00676981">
        <w:rPr>
          <w:rFonts w:ascii="Times New Roman" w:hAnsi="Times New Roman"/>
          <w:bCs/>
          <w:sz w:val="24"/>
          <w:szCs w:val="24"/>
        </w:rPr>
        <w:t>(подається Учасником на фірмовому бланку (за наявності))</w:t>
      </w:r>
      <w:r w:rsidRPr="00676981">
        <w:rPr>
          <w:rFonts w:ascii="Times New Roman" w:hAnsi="Times New Roman"/>
          <w:sz w:val="24"/>
          <w:szCs w:val="24"/>
        </w:rPr>
        <w:t xml:space="preserve">      </w:t>
      </w:r>
    </w:p>
    <w:p w14:paraId="5EEB6F7C" w14:textId="77777777" w:rsidR="00A32137" w:rsidRPr="00676981" w:rsidRDefault="00A32137" w:rsidP="00676981">
      <w:pPr>
        <w:tabs>
          <w:tab w:val="left" w:pos="0"/>
          <w:tab w:val="center" w:pos="4153"/>
          <w:tab w:val="right" w:pos="8306"/>
        </w:tabs>
        <w:spacing w:after="0" w:line="240" w:lineRule="auto"/>
        <w:ind w:firstLine="709"/>
        <w:jc w:val="both"/>
        <w:rPr>
          <w:rFonts w:ascii="Times New Roman" w:hAnsi="Times New Roman"/>
          <w:sz w:val="24"/>
          <w:szCs w:val="24"/>
        </w:rPr>
      </w:pPr>
      <w:r w:rsidRPr="00676981">
        <w:rPr>
          <w:rFonts w:ascii="Times New Roman" w:hAnsi="Times New Roman"/>
          <w:sz w:val="24"/>
          <w:szCs w:val="24"/>
        </w:rPr>
        <w:t>Ми, ________________________________________________________________________________,</w:t>
      </w:r>
    </w:p>
    <w:p w14:paraId="0920D299" w14:textId="280FDCCD" w:rsidR="00A32137" w:rsidRPr="00676981"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rPr>
      </w:pPr>
      <w:r w:rsidRPr="00676981">
        <w:rPr>
          <w:rFonts w:ascii="Times New Roman" w:hAnsi="Times New Roman"/>
          <w:sz w:val="24"/>
          <w:szCs w:val="24"/>
        </w:rPr>
        <w:t xml:space="preserve">(назва </w:t>
      </w:r>
      <w:r w:rsidR="00305704">
        <w:rPr>
          <w:rFonts w:ascii="Times New Roman" w:hAnsi="Times New Roman"/>
          <w:sz w:val="24"/>
          <w:szCs w:val="24"/>
          <w:lang w:val="uk-UA"/>
        </w:rPr>
        <w:t>Учасника</w:t>
      </w:r>
      <w:r w:rsidRPr="00676981">
        <w:rPr>
          <w:rFonts w:ascii="Times New Roman" w:hAnsi="Times New Roman"/>
          <w:sz w:val="24"/>
          <w:szCs w:val="24"/>
        </w:rPr>
        <w:t>)</w:t>
      </w:r>
    </w:p>
    <w:p w14:paraId="4B3BF64C" w14:textId="40E1876F" w:rsidR="00A32137" w:rsidRPr="006256B1" w:rsidRDefault="00A32137" w:rsidP="00676981">
      <w:pPr>
        <w:spacing w:after="0" w:line="240" w:lineRule="auto"/>
        <w:jc w:val="both"/>
        <w:rPr>
          <w:rFonts w:ascii="Times New Roman" w:hAnsi="Times New Roman"/>
          <w:sz w:val="24"/>
          <w:szCs w:val="24"/>
        </w:rPr>
      </w:pPr>
      <w:r w:rsidRPr="00676981">
        <w:rPr>
          <w:rFonts w:ascii="Times New Roman" w:hAnsi="Times New Roman"/>
          <w:sz w:val="24"/>
          <w:szCs w:val="24"/>
        </w:rPr>
        <w:t xml:space="preserve">надаємо свою </w:t>
      </w:r>
      <w:r w:rsidRPr="006256B1">
        <w:rPr>
          <w:rFonts w:ascii="Times New Roman" w:hAnsi="Times New Roman"/>
          <w:sz w:val="24"/>
          <w:szCs w:val="24"/>
        </w:rPr>
        <w:t xml:space="preserve">пропозицію для підписання договору на закупівлю: </w:t>
      </w:r>
      <w:r w:rsidRPr="006256B1">
        <w:rPr>
          <w:rFonts w:ascii="Times New Roman" w:hAnsi="Times New Roman"/>
          <w:b/>
          <w:sz w:val="24"/>
          <w:szCs w:val="24"/>
        </w:rPr>
        <w:t xml:space="preserve">код за ДК 021:2015: </w:t>
      </w:r>
      <w:r w:rsidR="008C0132" w:rsidRPr="006256B1">
        <w:rPr>
          <w:rFonts w:ascii="Times New Roman" w:hAnsi="Times New Roman"/>
          <w:b/>
          <w:sz w:val="24"/>
          <w:szCs w:val="24"/>
          <w:lang w:val="uk-UA"/>
        </w:rPr>
        <w:t xml:space="preserve">42130000-9 - Арматура трубопровідна: крани, вентилі, клапани та подібні пристрої </w:t>
      </w:r>
      <w:proofErr w:type="gramStart"/>
      <w:r w:rsidR="008C0132" w:rsidRPr="006256B1">
        <w:rPr>
          <w:rFonts w:ascii="Times New Roman" w:hAnsi="Times New Roman"/>
          <w:b/>
          <w:sz w:val="24"/>
          <w:szCs w:val="24"/>
          <w:lang w:val="uk-UA"/>
        </w:rPr>
        <w:t>(  42131260</w:t>
      </w:r>
      <w:proofErr w:type="gramEnd"/>
      <w:r w:rsidR="008C0132" w:rsidRPr="006256B1">
        <w:rPr>
          <w:rFonts w:ascii="Times New Roman" w:hAnsi="Times New Roman"/>
          <w:b/>
          <w:sz w:val="24"/>
          <w:szCs w:val="24"/>
          <w:lang w:val="uk-UA"/>
        </w:rPr>
        <w:t>-6 - Кульові крани) (42131145-4 - Клапани, затвори зворотні)</w:t>
      </w:r>
      <w:r w:rsidRPr="006256B1">
        <w:rPr>
          <w:rFonts w:ascii="Times New Roman" w:hAnsi="Times New Roman"/>
          <w:sz w:val="24"/>
          <w:szCs w:val="24"/>
          <w:shd w:val="clear" w:color="auto" w:fill="FFFFFF"/>
        </w:rPr>
        <w:t>, згідно з технічними вимогами Замовника торгів.</w:t>
      </w:r>
    </w:p>
    <w:p w14:paraId="56649CB9" w14:textId="77777777" w:rsidR="00A32137" w:rsidRPr="00676981"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rPr>
      </w:pPr>
      <w:r w:rsidRPr="006256B1">
        <w:rPr>
          <w:rFonts w:ascii="Times New Roman" w:hAnsi="Times New Roman"/>
          <w:sz w:val="24"/>
          <w:szCs w:val="24"/>
          <w:shd w:val="clear" w:color="auto" w:fill="FFFFFF"/>
        </w:rPr>
        <w:t>Вивчивши тендерну</w:t>
      </w:r>
      <w:r w:rsidRPr="00676981">
        <w:rPr>
          <w:rFonts w:ascii="Times New Roman" w:hAnsi="Times New Roman"/>
          <w:sz w:val="24"/>
          <w:szCs w:val="24"/>
          <w:shd w:val="clear" w:color="auto" w:fill="FFFFFF"/>
        </w:rPr>
        <w:t xml:space="preserve">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проекту Договору на умовах, зазначених у цій пропозиції, за цінами, вказаними нижче:</w:t>
      </w:r>
    </w:p>
    <w:p w14:paraId="6CDD3A40" w14:textId="77777777" w:rsidR="00A32137" w:rsidRPr="00676981" w:rsidRDefault="00A32137" w:rsidP="00676981">
      <w:pPr>
        <w:tabs>
          <w:tab w:val="left" w:pos="7829"/>
        </w:tabs>
        <w:spacing w:after="0" w:line="240" w:lineRule="auto"/>
        <w:jc w:val="both"/>
        <w:rPr>
          <w:rFonts w:ascii="Times New Roman" w:hAnsi="Times New Roman"/>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3260"/>
        <w:gridCol w:w="3152"/>
        <w:gridCol w:w="1043"/>
        <w:gridCol w:w="1029"/>
        <w:gridCol w:w="1131"/>
      </w:tblGrid>
      <w:tr w:rsidR="002040EC" w:rsidRPr="00676981" w14:paraId="3A692DBB" w14:textId="3745C84E" w:rsidTr="008C0132">
        <w:tc>
          <w:tcPr>
            <w:tcW w:w="281" w:type="pct"/>
            <w:tcBorders>
              <w:top w:val="single" w:sz="4" w:space="0" w:color="auto"/>
              <w:left w:val="single" w:sz="4" w:space="0" w:color="auto"/>
              <w:bottom w:val="single" w:sz="4" w:space="0" w:color="auto"/>
              <w:right w:val="single" w:sz="4" w:space="0" w:color="auto"/>
            </w:tcBorders>
            <w:vAlign w:val="center"/>
            <w:hideMark/>
          </w:tcPr>
          <w:p w14:paraId="7E10894E" w14:textId="77777777" w:rsidR="002040EC" w:rsidRPr="00676981" w:rsidRDefault="002040EC" w:rsidP="00676981">
            <w:pPr>
              <w:widowControl w:val="0"/>
              <w:autoSpaceDE w:val="0"/>
              <w:autoSpaceDN w:val="0"/>
              <w:adjustRightInd w:val="0"/>
              <w:spacing w:after="0" w:line="240" w:lineRule="auto"/>
              <w:jc w:val="center"/>
              <w:rPr>
                <w:rFonts w:ascii="Times New Roman" w:hAnsi="Times New Roman"/>
                <w:b/>
                <w:bCs/>
                <w:i/>
                <w:iCs/>
                <w:sz w:val="24"/>
                <w:szCs w:val="24"/>
              </w:rPr>
            </w:pPr>
            <w:r w:rsidRPr="00676981">
              <w:rPr>
                <w:rFonts w:ascii="Times New Roman" w:hAnsi="Times New Roman"/>
                <w:b/>
                <w:bCs/>
                <w:i/>
                <w:iCs/>
                <w:sz w:val="24"/>
                <w:szCs w:val="24"/>
              </w:rPr>
              <w:t>№</w:t>
            </w:r>
          </w:p>
          <w:p w14:paraId="5B707071" w14:textId="77777777" w:rsidR="002040EC" w:rsidRPr="00676981" w:rsidRDefault="002040EC" w:rsidP="00676981">
            <w:pPr>
              <w:widowControl w:val="0"/>
              <w:autoSpaceDE w:val="0"/>
              <w:autoSpaceDN w:val="0"/>
              <w:adjustRightInd w:val="0"/>
              <w:spacing w:after="0" w:line="240" w:lineRule="auto"/>
              <w:jc w:val="center"/>
              <w:rPr>
                <w:rFonts w:ascii="Times New Roman" w:hAnsi="Times New Roman"/>
                <w:i/>
                <w:sz w:val="24"/>
                <w:szCs w:val="24"/>
              </w:rPr>
            </w:pPr>
            <w:r w:rsidRPr="00676981">
              <w:rPr>
                <w:rFonts w:ascii="Times New Roman" w:hAnsi="Times New Roman"/>
                <w:b/>
                <w:bCs/>
                <w:i/>
                <w:iCs/>
                <w:sz w:val="24"/>
                <w:szCs w:val="24"/>
              </w:rPr>
              <w:t>з/п</w:t>
            </w:r>
          </w:p>
        </w:tc>
        <w:tc>
          <w:tcPr>
            <w:tcW w:w="1600" w:type="pct"/>
            <w:tcBorders>
              <w:top w:val="single" w:sz="4" w:space="0" w:color="auto"/>
              <w:left w:val="single" w:sz="4" w:space="0" w:color="auto"/>
              <w:bottom w:val="single" w:sz="4" w:space="0" w:color="auto"/>
              <w:right w:val="single" w:sz="4" w:space="0" w:color="auto"/>
            </w:tcBorders>
            <w:vAlign w:val="center"/>
            <w:hideMark/>
          </w:tcPr>
          <w:p w14:paraId="039689AE" w14:textId="77777777" w:rsidR="002040EC" w:rsidRPr="00676981" w:rsidRDefault="002040EC" w:rsidP="00676981">
            <w:pPr>
              <w:widowControl w:val="0"/>
              <w:autoSpaceDE w:val="0"/>
              <w:autoSpaceDN w:val="0"/>
              <w:adjustRightInd w:val="0"/>
              <w:spacing w:after="0" w:line="240" w:lineRule="auto"/>
              <w:jc w:val="center"/>
              <w:rPr>
                <w:rFonts w:ascii="Times New Roman" w:hAnsi="Times New Roman"/>
                <w:i/>
                <w:sz w:val="24"/>
                <w:szCs w:val="24"/>
              </w:rPr>
            </w:pPr>
            <w:r w:rsidRPr="00676981">
              <w:rPr>
                <w:rFonts w:ascii="Times New Roman" w:hAnsi="Times New Roman"/>
                <w:b/>
                <w:bCs/>
                <w:i/>
                <w:iCs/>
                <w:sz w:val="24"/>
                <w:szCs w:val="24"/>
              </w:rPr>
              <w:t>Найменування</w:t>
            </w:r>
            <w:r w:rsidRPr="00676981">
              <w:rPr>
                <w:rFonts w:ascii="Times New Roman" w:hAnsi="Times New Roman"/>
                <w:b/>
                <w:bCs/>
                <w:i/>
                <w:sz w:val="24"/>
                <w:szCs w:val="24"/>
              </w:rPr>
              <w:t xml:space="preserve"> товару</w:t>
            </w:r>
          </w:p>
        </w:tc>
        <w:tc>
          <w:tcPr>
            <w:tcW w:w="1547" w:type="pct"/>
            <w:tcBorders>
              <w:top w:val="single" w:sz="4" w:space="0" w:color="auto"/>
              <w:left w:val="single" w:sz="4" w:space="0" w:color="auto"/>
              <w:bottom w:val="single" w:sz="4" w:space="0" w:color="auto"/>
              <w:right w:val="single" w:sz="4" w:space="0" w:color="auto"/>
            </w:tcBorders>
          </w:tcPr>
          <w:p w14:paraId="6CD6C8F0" w14:textId="77777777" w:rsidR="00D73A73" w:rsidRDefault="00D73A73" w:rsidP="00D73A73">
            <w:pPr>
              <w:widowControl w:val="0"/>
              <w:autoSpaceDE w:val="0"/>
              <w:autoSpaceDN w:val="0"/>
              <w:adjustRightInd w:val="0"/>
              <w:spacing w:after="0" w:line="240" w:lineRule="auto"/>
              <w:jc w:val="center"/>
              <w:rPr>
                <w:rFonts w:ascii="Times New Roman" w:hAnsi="Times New Roman"/>
                <w:b/>
                <w:bCs/>
                <w:i/>
                <w:iCs/>
                <w:sz w:val="24"/>
                <w:szCs w:val="24"/>
              </w:rPr>
            </w:pPr>
          </w:p>
          <w:p w14:paraId="412C7788" w14:textId="3900C01C" w:rsidR="002040EC" w:rsidRPr="00676981" w:rsidRDefault="00D73A73" w:rsidP="00D73A73">
            <w:pPr>
              <w:widowControl w:val="0"/>
              <w:autoSpaceDE w:val="0"/>
              <w:autoSpaceDN w:val="0"/>
              <w:adjustRightInd w:val="0"/>
              <w:spacing w:after="0" w:line="240" w:lineRule="auto"/>
              <w:jc w:val="center"/>
              <w:rPr>
                <w:rFonts w:ascii="Times New Roman" w:hAnsi="Times New Roman"/>
                <w:b/>
                <w:bCs/>
                <w:i/>
                <w:iCs/>
                <w:sz w:val="24"/>
                <w:szCs w:val="24"/>
              </w:rPr>
            </w:pPr>
            <w:r w:rsidRPr="00D73A73">
              <w:rPr>
                <w:rFonts w:ascii="Times New Roman" w:hAnsi="Times New Roman"/>
                <w:b/>
                <w:bCs/>
                <w:i/>
                <w:iCs/>
                <w:sz w:val="24"/>
                <w:szCs w:val="24"/>
              </w:rPr>
              <w:t>Технічні характеристики</w:t>
            </w:r>
          </w:p>
        </w:tc>
        <w:tc>
          <w:tcPr>
            <w:tcW w:w="512" w:type="pct"/>
            <w:tcBorders>
              <w:top w:val="single" w:sz="4" w:space="0" w:color="auto"/>
              <w:left w:val="single" w:sz="4" w:space="0" w:color="auto"/>
              <w:bottom w:val="single" w:sz="4" w:space="0" w:color="auto"/>
              <w:right w:val="single" w:sz="4" w:space="0" w:color="auto"/>
            </w:tcBorders>
            <w:vAlign w:val="center"/>
          </w:tcPr>
          <w:p w14:paraId="61F27365" w14:textId="46006323" w:rsidR="002040EC" w:rsidRPr="00676981" w:rsidRDefault="002040EC" w:rsidP="00676981">
            <w:pPr>
              <w:widowControl w:val="0"/>
              <w:autoSpaceDE w:val="0"/>
              <w:autoSpaceDN w:val="0"/>
              <w:adjustRightInd w:val="0"/>
              <w:spacing w:after="0" w:line="240" w:lineRule="auto"/>
              <w:jc w:val="center"/>
              <w:rPr>
                <w:rFonts w:ascii="Times New Roman" w:hAnsi="Times New Roman"/>
                <w:i/>
                <w:sz w:val="24"/>
                <w:szCs w:val="24"/>
              </w:rPr>
            </w:pPr>
            <w:r>
              <w:rPr>
                <w:rFonts w:ascii="Times New Roman" w:hAnsi="Times New Roman"/>
                <w:b/>
                <w:bCs/>
                <w:i/>
                <w:iCs/>
                <w:sz w:val="24"/>
                <w:szCs w:val="24"/>
              </w:rPr>
              <w:t>Кількість</w:t>
            </w:r>
            <w:r w:rsidRPr="00676981">
              <w:rPr>
                <w:rFonts w:ascii="Times New Roman" w:hAnsi="Times New Roman"/>
                <w:b/>
                <w:bCs/>
                <w:i/>
                <w:iCs/>
                <w:sz w:val="24"/>
                <w:szCs w:val="24"/>
              </w:rPr>
              <w:t>.</w:t>
            </w:r>
          </w:p>
          <w:p w14:paraId="2D41E579" w14:textId="77777777" w:rsidR="002040EC" w:rsidRPr="00676981" w:rsidRDefault="002040EC" w:rsidP="00676981">
            <w:pPr>
              <w:widowControl w:val="0"/>
              <w:autoSpaceDE w:val="0"/>
              <w:autoSpaceDN w:val="0"/>
              <w:adjustRightInd w:val="0"/>
              <w:spacing w:after="0" w:line="240" w:lineRule="auto"/>
              <w:jc w:val="center"/>
              <w:rPr>
                <w:rFonts w:ascii="Times New Roman" w:hAnsi="Times New Roman"/>
                <w:i/>
                <w:sz w:val="24"/>
                <w:szCs w:val="24"/>
              </w:rPr>
            </w:pPr>
          </w:p>
        </w:tc>
        <w:tc>
          <w:tcPr>
            <w:tcW w:w="503" w:type="pct"/>
            <w:tcBorders>
              <w:top w:val="single" w:sz="4" w:space="0" w:color="auto"/>
              <w:left w:val="single" w:sz="4" w:space="0" w:color="auto"/>
              <w:bottom w:val="single" w:sz="4" w:space="0" w:color="auto"/>
              <w:right w:val="single" w:sz="4" w:space="0" w:color="auto"/>
            </w:tcBorders>
            <w:vAlign w:val="center"/>
            <w:hideMark/>
          </w:tcPr>
          <w:p w14:paraId="540D2F7E" w14:textId="77777777" w:rsidR="002040EC" w:rsidRPr="00676981" w:rsidRDefault="002040EC" w:rsidP="00676981">
            <w:pPr>
              <w:widowControl w:val="0"/>
              <w:autoSpaceDE w:val="0"/>
              <w:autoSpaceDN w:val="0"/>
              <w:adjustRightInd w:val="0"/>
              <w:spacing w:after="0" w:line="240" w:lineRule="auto"/>
              <w:jc w:val="center"/>
              <w:rPr>
                <w:rFonts w:ascii="Times New Roman" w:hAnsi="Times New Roman"/>
                <w:b/>
                <w:bCs/>
                <w:i/>
                <w:sz w:val="24"/>
                <w:szCs w:val="24"/>
              </w:rPr>
            </w:pPr>
            <w:r w:rsidRPr="00676981">
              <w:rPr>
                <w:rFonts w:ascii="Times New Roman" w:hAnsi="Times New Roman"/>
                <w:b/>
                <w:bCs/>
                <w:i/>
                <w:sz w:val="24"/>
                <w:szCs w:val="24"/>
              </w:rPr>
              <w:t>Ціна за од.,</w:t>
            </w:r>
          </w:p>
          <w:p w14:paraId="18E3DB21" w14:textId="77777777" w:rsidR="002040EC" w:rsidRPr="00676981" w:rsidRDefault="002040EC" w:rsidP="00676981">
            <w:pPr>
              <w:widowControl w:val="0"/>
              <w:autoSpaceDE w:val="0"/>
              <w:autoSpaceDN w:val="0"/>
              <w:adjustRightInd w:val="0"/>
              <w:spacing w:after="0" w:line="240" w:lineRule="auto"/>
              <w:jc w:val="center"/>
              <w:rPr>
                <w:rFonts w:ascii="Times New Roman" w:hAnsi="Times New Roman"/>
                <w:bCs/>
                <w:i/>
                <w:sz w:val="24"/>
                <w:szCs w:val="24"/>
              </w:rPr>
            </w:pPr>
            <w:r w:rsidRPr="00676981">
              <w:rPr>
                <w:rFonts w:ascii="Times New Roman" w:hAnsi="Times New Roman"/>
                <w:bCs/>
                <w:i/>
                <w:sz w:val="24"/>
                <w:szCs w:val="24"/>
              </w:rPr>
              <w:t>без ПДВ,</w:t>
            </w:r>
          </w:p>
          <w:p w14:paraId="785A391B" w14:textId="77777777" w:rsidR="002040EC" w:rsidRPr="00676981" w:rsidRDefault="002040EC" w:rsidP="00676981">
            <w:pPr>
              <w:widowControl w:val="0"/>
              <w:autoSpaceDE w:val="0"/>
              <w:autoSpaceDN w:val="0"/>
              <w:adjustRightInd w:val="0"/>
              <w:spacing w:after="0" w:line="240" w:lineRule="auto"/>
              <w:jc w:val="center"/>
              <w:rPr>
                <w:rFonts w:ascii="Times New Roman" w:hAnsi="Times New Roman"/>
                <w:i/>
                <w:sz w:val="24"/>
                <w:szCs w:val="24"/>
              </w:rPr>
            </w:pPr>
            <w:r w:rsidRPr="00676981">
              <w:rPr>
                <w:rFonts w:ascii="Times New Roman" w:hAnsi="Times New Roman"/>
                <w:bCs/>
                <w:i/>
                <w:sz w:val="24"/>
                <w:szCs w:val="24"/>
              </w:rPr>
              <w:t>грн.</w:t>
            </w:r>
          </w:p>
        </w:tc>
        <w:tc>
          <w:tcPr>
            <w:tcW w:w="555" w:type="pct"/>
            <w:tcBorders>
              <w:top w:val="single" w:sz="4" w:space="0" w:color="auto"/>
              <w:left w:val="single" w:sz="4" w:space="0" w:color="auto"/>
              <w:bottom w:val="single" w:sz="4" w:space="0" w:color="auto"/>
              <w:right w:val="single" w:sz="4" w:space="0" w:color="auto"/>
            </w:tcBorders>
            <w:vAlign w:val="center"/>
            <w:hideMark/>
          </w:tcPr>
          <w:p w14:paraId="384DC2E3" w14:textId="77777777" w:rsidR="002040EC" w:rsidRPr="00676981" w:rsidRDefault="002040EC" w:rsidP="00676981">
            <w:pPr>
              <w:widowControl w:val="0"/>
              <w:autoSpaceDE w:val="0"/>
              <w:autoSpaceDN w:val="0"/>
              <w:adjustRightInd w:val="0"/>
              <w:spacing w:after="0" w:line="240" w:lineRule="auto"/>
              <w:jc w:val="center"/>
              <w:rPr>
                <w:rFonts w:ascii="Times New Roman" w:hAnsi="Times New Roman"/>
                <w:b/>
                <w:bCs/>
                <w:i/>
                <w:sz w:val="24"/>
                <w:szCs w:val="24"/>
              </w:rPr>
            </w:pPr>
            <w:r w:rsidRPr="00676981">
              <w:rPr>
                <w:rFonts w:ascii="Times New Roman" w:hAnsi="Times New Roman"/>
                <w:b/>
                <w:bCs/>
                <w:i/>
                <w:sz w:val="24"/>
                <w:szCs w:val="24"/>
              </w:rPr>
              <w:t>Сума</w:t>
            </w:r>
          </w:p>
          <w:p w14:paraId="1A3A3E88" w14:textId="77777777" w:rsidR="002040EC" w:rsidRPr="00676981" w:rsidRDefault="002040EC" w:rsidP="00676981">
            <w:pPr>
              <w:widowControl w:val="0"/>
              <w:autoSpaceDE w:val="0"/>
              <w:autoSpaceDN w:val="0"/>
              <w:adjustRightInd w:val="0"/>
              <w:spacing w:after="0" w:line="240" w:lineRule="auto"/>
              <w:jc w:val="center"/>
              <w:rPr>
                <w:rFonts w:ascii="Times New Roman" w:hAnsi="Times New Roman"/>
                <w:bCs/>
                <w:i/>
                <w:sz w:val="24"/>
                <w:szCs w:val="24"/>
              </w:rPr>
            </w:pPr>
            <w:r w:rsidRPr="00676981">
              <w:rPr>
                <w:rFonts w:ascii="Times New Roman" w:hAnsi="Times New Roman"/>
                <w:bCs/>
                <w:i/>
                <w:sz w:val="24"/>
                <w:szCs w:val="24"/>
              </w:rPr>
              <w:t>без ПДВ,</w:t>
            </w:r>
          </w:p>
          <w:p w14:paraId="477DA67F" w14:textId="77777777" w:rsidR="002040EC" w:rsidRPr="00676981" w:rsidRDefault="002040EC" w:rsidP="00676981">
            <w:pPr>
              <w:widowControl w:val="0"/>
              <w:autoSpaceDE w:val="0"/>
              <w:autoSpaceDN w:val="0"/>
              <w:adjustRightInd w:val="0"/>
              <w:spacing w:after="0" w:line="240" w:lineRule="auto"/>
              <w:jc w:val="center"/>
              <w:rPr>
                <w:rFonts w:ascii="Times New Roman" w:hAnsi="Times New Roman"/>
                <w:i/>
                <w:sz w:val="24"/>
                <w:szCs w:val="24"/>
              </w:rPr>
            </w:pPr>
            <w:r w:rsidRPr="00676981">
              <w:rPr>
                <w:rFonts w:ascii="Times New Roman" w:hAnsi="Times New Roman"/>
                <w:bCs/>
                <w:i/>
                <w:sz w:val="24"/>
                <w:szCs w:val="24"/>
              </w:rPr>
              <w:t>грн.</w:t>
            </w:r>
          </w:p>
        </w:tc>
      </w:tr>
      <w:tr w:rsidR="008C0132" w:rsidRPr="008C0132" w14:paraId="37CB89F2" w14:textId="383F6D4A" w:rsidTr="008C0132">
        <w:tc>
          <w:tcPr>
            <w:tcW w:w="281" w:type="pct"/>
            <w:tcBorders>
              <w:top w:val="single" w:sz="4" w:space="0" w:color="auto"/>
              <w:left w:val="single" w:sz="4" w:space="0" w:color="auto"/>
              <w:bottom w:val="single" w:sz="4" w:space="0" w:color="auto"/>
              <w:right w:val="single" w:sz="4" w:space="0" w:color="auto"/>
            </w:tcBorders>
            <w:hideMark/>
          </w:tcPr>
          <w:p w14:paraId="700C1F5F" w14:textId="77777777" w:rsidR="008C0132" w:rsidRPr="008C0132" w:rsidRDefault="008C0132" w:rsidP="008C0132">
            <w:pPr>
              <w:widowControl w:val="0"/>
              <w:autoSpaceDE w:val="0"/>
              <w:autoSpaceDN w:val="0"/>
              <w:adjustRightInd w:val="0"/>
              <w:spacing w:after="0" w:line="240" w:lineRule="auto"/>
              <w:jc w:val="center"/>
              <w:rPr>
                <w:rFonts w:ascii="Times New Roman" w:hAnsi="Times New Roman"/>
                <w:b/>
              </w:rPr>
            </w:pPr>
            <w:r w:rsidRPr="008C0132">
              <w:rPr>
                <w:rFonts w:ascii="Times New Roman" w:hAnsi="Times New Roman"/>
                <w:b/>
              </w:rPr>
              <w:t>1</w:t>
            </w:r>
          </w:p>
        </w:tc>
        <w:tc>
          <w:tcPr>
            <w:tcW w:w="1600" w:type="pct"/>
            <w:tcBorders>
              <w:top w:val="single" w:sz="4" w:space="0" w:color="auto"/>
              <w:left w:val="single" w:sz="4" w:space="0" w:color="auto"/>
              <w:bottom w:val="single" w:sz="4" w:space="0" w:color="auto"/>
              <w:right w:val="single" w:sz="4" w:space="0" w:color="auto"/>
            </w:tcBorders>
          </w:tcPr>
          <w:p w14:paraId="12D3A33B" w14:textId="103AA5B4" w:rsidR="008C0132" w:rsidRPr="008C0132" w:rsidRDefault="008C0132" w:rsidP="006256B1">
            <w:pPr>
              <w:spacing w:after="0" w:line="240" w:lineRule="auto"/>
              <w:rPr>
                <w:rFonts w:ascii="Times New Roman" w:hAnsi="Times New Roman"/>
                <w:b/>
                <w:lang w:val="uk-UA"/>
              </w:rPr>
            </w:pPr>
            <w:r w:rsidRPr="008C0132">
              <w:rPr>
                <w:rFonts w:ascii="Times New Roman" w:hAnsi="Times New Roman"/>
              </w:rPr>
              <w:t xml:space="preserve">Кран кульовий латунний муфтовий Ру40 Ду50 вр-нр </w:t>
            </w:r>
          </w:p>
        </w:tc>
        <w:tc>
          <w:tcPr>
            <w:tcW w:w="1547" w:type="pct"/>
            <w:tcBorders>
              <w:top w:val="single" w:sz="4" w:space="0" w:color="auto"/>
              <w:left w:val="single" w:sz="4" w:space="0" w:color="auto"/>
              <w:bottom w:val="single" w:sz="4" w:space="0" w:color="auto"/>
              <w:right w:val="single" w:sz="4" w:space="0" w:color="auto"/>
            </w:tcBorders>
            <w:vAlign w:val="center"/>
          </w:tcPr>
          <w:p w14:paraId="33D2F89B" w14:textId="6B2E8B9B" w:rsidR="008C0132" w:rsidRPr="00001AB3" w:rsidRDefault="008C0132" w:rsidP="008C0132">
            <w:pPr>
              <w:widowControl w:val="0"/>
              <w:spacing w:after="0" w:line="240" w:lineRule="auto"/>
              <w:jc w:val="center"/>
              <w:rPr>
                <w:rFonts w:ascii="Times New Roman" w:eastAsia="Times New Roman" w:hAnsi="Times New Roman"/>
                <w:b/>
                <w:lang w:val="uk-UA" w:bidi="en-US"/>
              </w:rPr>
            </w:pPr>
            <w:r w:rsidRPr="008C0132">
              <w:rPr>
                <w:rFonts w:ascii="Times New Roman" w:hAnsi="Times New Roman"/>
                <w:lang w:val="uk-UA"/>
              </w:rPr>
              <w:t xml:space="preserve">кульовий латунний муфтовий Ру40 Ду50 вр-нр </w:t>
            </w:r>
            <w:r w:rsidRPr="008C0132">
              <w:rPr>
                <w:rFonts w:ascii="Times New Roman" w:hAnsi="Times New Roman"/>
              </w:rPr>
              <w:t>TM</w:t>
            </w:r>
            <w:r w:rsidRPr="008C0132">
              <w:rPr>
                <w:rFonts w:ascii="Times New Roman" w:hAnsi="Times New Roman"/>
                <w:lang w:val="uk-UA"/>
              </w:rPr>
              <w:t xml:space="preserve"> </w:t>
            </w:r>
            <w:r w:rsidRPr="008C0132">
              <w:rPr>
                <w:rFonts w:ascii="Times New Roman" w:hAnsi="Times New Roman"/>
              </w:rPr>
              <w:t>BUGATTI</w:t>
            </w:r>
            <w:r w:rsidRPr="008C0132">
              <w:rPr>
                <w:rFonts w:ascii="Times New Roman" w:hAnsi="Times New Roman"/>
                <w:lang w:val="uk-UA"/>
              </w:rPr>
              <w:t>/</w:t>
            </w:r>
            <w:r w:rsidRPr="008C0132">
              <w:rPr>
                <w:rFonts w:ascii="Times New Roman" w:hAnsi="Times New Roman"/>
              </w:rPr>
              <w:t>Raftec</w:t>
            </w:r>
          </w:p>
        </w:tc>
        <w:tc>
          <w:tcPr>
            <w:tcW w:w="512" w:type="pct"/>
            <w:tcBorders>
              <w:top w:val="single" w:sz="4" w:space="0" w:color="auto"/>
              <w:left w:val="single" w:sz="4" w:space="0" w:color="auto"/>
              <w:bottom w:val="single" w:sz="4" w:space="0" w:color="auto"/>
              <w:right w:val="single" w:sz="4" w:space="0" w:color="auto"/>
            </w:tcBorders>
            <w:vAlign w:val="center"/>
          </w:tcPr>
          <w:p w14:paraId="3F9826D4" w14:textId="02938FB8" w:rsidR="008C0132" w:rsidRPr="00E12F0E" w:rsidRDefault="008C0132" w:rsidP="008C0132">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19шт</w:t>
            </w:r>
          </w:p>
        </w:tc>
        <w:tc>
          <w:tcPr>
            <w:tcW w:w="503" w:type="pct"/>
            <w:tcBorders>
              <w:top w:val="single" w:sz="4" w:space="0" w:color="auto"/>
              <w:left w:val="single" w:sz="4" w:space="0" w:color="auto"/>
              <w:bottom w:val="single" w:sz="4" w:space="0" w:color="auto"/>
              <w:right w:val="single" w:sz="4" w:space="0" w:color="auto"/>
            </w:tcBorders>
          </w:tcPr>
          <w:p w14:paraId="4B1668A9" w14:textId="77777777" w:rsidR="008C0132" w:rsidRPr="008C0132" w:rsidRDefault="008C0132" w:rsidP="008C0132">
            <w:pPr>
              <w:widowControl w:val="0"/>
              <w:autoSpaceDE w:val="0"/>
              <w:autoSpaceDN w:val="0"/>
              <w:adjustRightInd w:val="0"/>
              <w:spacing w:after="0" w:line="240" w:lineRule="auto"/>
              <w:rPr>
                <w:rFonts w:ascii="Times New Roman" w:hAnsi="Times New Roman"/>
                <w:sz w:val="24"/>
                <w:szCs w:val="24"/>
                <w:lang w:val="uk-UA"/>
              </w:rPr>
            </w:pPr>
          </w:p>
        </w:tc>
        <w:tc>
          <w:tcPr>
            <w:tcW w:w="555" w:type="pct"/>
            <w:tcBorders>
              <w:top w:val="single" w:sz="4" w:space="0" w:color="auto"/>
              <w:left w:val="single" w:sz="4" w:space="0" w:color="auto"/>
              <w:bottom w:val="single" w:sz="4" w:space="0" w:color="auto"/>
              <w:right w:val="single" w:sz="4" w:space="0" w:color="auto"/>
            </w:tcBorders>
          </w:tcPr>
          <w:p w14:paraId="35B9E679" w14:textId="77777777" w:rsidR="008C0132" w:rsidRPr="008C0132" w:rsidRDefault="008C0132" w:rsidP="008C0132">
            <w:pPr>
              <w:widowControl w:val="0"/>
              <w:autoSpaceDE w:val="0"/>
              <w:autoSpaceDN w:val="0"/>
              <w:adjustRightInd w:val="0"/>
              <w:spacing w:after="0" w:line="240" w:lineRule="auto"/>
              <w:rPr>
                <w:rFonts w:ascii="Times New Roman" w:hAnsi="Times New Roman"/>
                <w:sz w:val="24"/>
                <w:szCs w:val="24"/>
                <w:lang w:val="uk-UA"/>
              </w:rPr>
            </w:pPr>
          </w:p>
        </w:tc>
      </w:tr>
      <w:tr w:rsidR="008C0132" w:rsidRPr="008C0132" w14:paraId="2CE13F2D" w14:textId="77777777" w:rsidTr="008C0132">
        <w:tc>
          <w:tcPr>
            <w:tcW w:w="281" w:type="pct"/>
            <w:tcBorders>
              <w:top w:val="single" w:sz="4" w:space="0" w:color="auto"/>
              <w:left w:val="single" w:sz="4" w:space="0" w:color="auto"/>
              <w:bottom w:val="single" w:sz="4" w:space="0" w:color="auto"/>
              <w:right w:val="single" w:sz="4" w:space="0" w:color="auto"/>
            </w:tcBorders>
          </w:tcPr>
          <w:p w14:paraId="68634E0F" w14:textId="5BD556B6" w:rsidR="008C0132" w:rsidRPr="008C0132" w:rsidRDefault="008C0132" w:rsidP="008C0132">
            <w:pPr>
              <w:widowControl w:val="0"/>
              <w:autoSpaceDE w:val="0"/>
              <w:autoSpaceDN w:val="0"/>
              <w:adjustRightInd w:val="0"/>
              <w:spacing w:after="0" w:line="240" w:lineRule="auto"/>
              <w:jc w:val="center"/>
              <w:rPr>
                <w:rFonts w:ascii="Times New Roman" w:hAnsi="Times New Roman"/>
                <w:b/>
                <w:lang w:val="uk-UA"/>
              </w:rPr>
            </w:pPr>
            <w:r w:rsidRPr="008C0132">
              <w:rPr>
                <w:rFonts w:ascii="Times New Roman" w:hAnsi="Times New Roman"/>
                <w:b/>
                <w:lang w:val="uk-UA"/>
              </w:rPr>
              <w:t>2</w:t>
            </w:r>
          </w:p>
        </w:tc>
        <w:tc>
          <w:tcPr>
            <w:tcW w:w="1600" w:type="pct"/>
            <w:tcBorders>
              <w:top w:val="single" w:sz="4" w:space="0" w:color="auto"/>
              <w:left w:val="single" w:sz="4" w:space="0" w:color="auto"/>
              <w:bottom w:val="single" w:sz="4" w:space="0" w:color="auto"/>
              <w:right w:val="single" w:sz="4" w:space="0" w:color="auto"/>
            </w:tcBorders>
          </w:tcPr>
          <w:p w14:paraId="44B68AC9" w14:textId="700B4CD3" w:rsidR="008C0132" w:rsidRPr="008C0132" w:rsidRDefault="008C0132" w:rsidP="006256B1">
            <w:pPr>
              <w:spacing w:after="0" w:line="240" w:lineRule="auto"/>
              <w:rPr>
                <w:rFonts w:ascii="Times New Roman" w:hAnsi="Times New Roman"/>
                <w:b/>
                <w:lang w:val="uk-UA"/>
              </w:rPr>
            </w:pPr>
            <w:r w:rsidRPr="008C0132">
              <w:rPr>
                <w:rFonts w:ascii="Times New Roman" w:hAnsi="Times New Roman"/>
                <w:lang w:val="uk-UA"/>
              </w:rPr>
              <w:t xml:space="preserve">Кран кульовий латунний муфтовий Ру40 Ду20 вр-нр </w:t>
            </w:r>
          </w:p>
        </w:tc>
        <w:tc>
          <w:tcPr>
            <w:tcW w:w="1547" w:type="pct"/>
            <w:tcBorders>
              <w:top w:val="single" w:sz="4" w:space="0" w:color="auto"/>
              <w:left w:val="single" w:sz="4" w:space="0" w:color="auto"/>
              <w:bottom w:val="single" w:sz="4" w:space="0" w:color="auto"/>
              <w:right w:val="single" w:sz="4" w:space="0" w:color="auto"/>
            </w:tcBorders>
            <w:vAlign w:val="center"/>
          </w:tcPr>
          <w:p w14:paraId="29F72C18" w14:textId="419AB20E" w:rsidR="008C0132" w:rsidRPr="00E12F0E" w:rsidRDefault="008C0132" w:rsidP="008C0132">
            <w:pPr>
              <w:spacing w:after="0" w:line="240" w:lineRule="auto"/>
              <w:jc w:val="center"/>
              <w:rPr>
                <w:rFonts w:ascii="Times New Roman" w:hAnsi="Times New Roman"/>
                <w:b/>
                <w:sz w:val="24"/>
                <w:szCs w:val="24"/>
                <w:lang w:val="uk-UA"/>
              </w:rPr>
            </w:pPr>
            <w:r w:rsidRPr="008C0132">
              <w:rPr>
                <w:rFonts w:ascii="Times New Roman" w:hAnsi="Times New Roman"/>
                <w:lang w:val="uk-UA"/>
              </w:rPr>
              <w:t xml:space="preserve">кульовий латунний муфтовий Ру40 Ду20 вр-нр </w:t>
            </w:r>
            <w:r w:rsidRPr="008C0132">
              <w:rPr>
                <w:rFonts w:ascii="Times New Roman" w:hAnsi="Times New Roman"/>
              </w:rPr>
              <w:t>TM</w:t>
            </w:r>
            <w:r w:rsidRPr="008C0132">
              <w:rPr>
                <w:rFonts w:ascii="Times New Roman" w:hAnsi="Times New Roman"/>
                <w:lang w:val="uk-UA"/>
              </w:rPr>
              <w:t xml:space="preserve"> </w:t>
            </w:r>
            <w:r w:rsidRPr="008C0132">
              <w:rPr>
                <w:rFonts w:ascii="Times New Roman" w:hAnsi="Times New Roman"/>
              </w:rPr>
              <w:t>BUGATTI</w:t>
            </w:r>
            <w:r w:rsidRPr="008C0132">
              <w:rPr>
                <w:rFonts w:ascii="Times New Roman" w:hAnsi="Times New Roman"/>
                <w:lang w:val="uk-UA"/>
              </w:rPr>
              <w:t>/</w:t>
            </w:r>
            <w:r w:rsidRPr="008C0132">
              <w:rPr>
                <w:rFonts w:ascii="Times New Roman" w:hAnsi="Times New Roman"/>
              </w:rPr>
              <w:t>Raftec</w:t>
            </w:r>
          </w:p>
        </w:tc>
        <w:tc>
          <w:tcPr>
            <w:tcW w:w="512" w:type="pct"/>
            <w:tcBorders>
              <w:top w:val="single" w:sz="4" w:space="0" w:color="auto"/>
              <w:left w:val="single" w:sz="4" w:space="0" w:color="auto"/>
              <w:bottom w:val="single" w:sz="4" w:space="0" w:color="auto"/>
              <w:right w:val="single" w:sz="4" w:space="0" w:color="auto"/>
            </w:tcBorders>
            <w:vAlign w:val="center"/>
          </w:tcPr>
          <w:p w14:paraId="0A635DDA" w14:textId="7BB577E4" w:rsidR="008C0132" w:rsidRPr="00E12F0E" w:rsidRDefault="008C0132" w:rsidP="008C0132">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1шт</w:t>
            </w:r>
          </w:p>
        </w:tc>
        <w:tc>
          <w:tcPr>
            <w:tcW w:w="503" w:type="pct"/>
            <w:tcBorders>
              <w:top w:val="single" w:sz="4" w:space="0" w:color="auto"/>
              <w:left w:val="single" w:sz="4" w:space="0" w:color="auto"/>
              <w:bottom w:val="single" w:sz="4" w:space="0" w:color="auto"/>
              <w:right w:val="single" w:sz="4" w:space="0" w:color="auto"/>
            </w:tcBorders>
          </w:tcPr>
          <w:p w14:paraId="21143277" w14:textId="77777777" w:rsidR="008C0132" w:rsidRPr="008C0132" w:rsidRDefault="008C0132" w:rsidP="008C0132">
            <w:pPr>
              <w:widowControl w:val="0"/>
              <w:autoSpaceDE w:val="0"/>
              <w:autoSpaceDN w:val="0"/>
              <w:adjustRightInd w:val="0"/>
              <w:spacing w:after="0" w:line="240" w:lineRule="auto"/>
              <w:rPr>
                <w:rFonts w:ascii="Times New Roman" w:hAnsi="Times New Roman"/>
                <w:sz w:val="24"/>
                <w:szCs w:val="24"/>
                <w:lang w:val="uk-UA"/>
              </w:rPr>
            </w:pPr>
          </w:p>
        </w:tc>
        <w:tc>
          <w:tcPr>
            <w:tcW w:w="555" w:type="pct"/>
            <w:tcBorders>
              <w:top w:val="single" w:sz="4" w:space="0" w:color="auto"/>
              <w:left w:val="single" w:sz="4" w:space="0" w:color="auto"/>
              <w:bottom w:val="single" w:sz="4" w:space="0" w:color="auto"/>
              <w:right w:val="single" w:sz="4" w:space="0" w:color="auto"/>
            </w:tcBorders>
          </w:tcPr>
          <w:p w14:paraId="1EE0B089" w14:textId="77777777" w:rsidR="008C0132" w:rsidRPr="008C0132" w:rsidRDefault="008C0132" w:rsidP="008C0132">
            <w:pPr>
              <w:widowControl w:val="0"/>
              <w:autoSpaceDE w:val="0"/>
              <w:autoSpaceDN w:val="0"/>
              <w:adjustRightInd w:val="0"/>
              <w:spacing w:after="0" w:line="240" w:lineRule="auto"/>
              <w:rPr>
                <w:rFonts w:ascii="Times New Roman" w:hAnsi="Times New Roman"/>
                <w:sz w:val="24"/>
                <w:szCs w:val="24"/>
                <w:lang w:val="uk-UA"/>
              </w:rPr>
            </w:pPr>
          </w:p>
        </w:tc>
      </w:tr>
      <w:tr w:rsidR="008C0132" w:rsidRPr="00676981" w14:paraId="7D09EE40" w14:textId="77777777" w:rsidTr="008C0132">
        <w:tc>
          <w:tcPr>
            <w:tcW w:w="281" w:type="pct"/>
            <w:tcBorders>
              <w:top w:val="single" w:sz="4" w:space="0" w:color="auto"/>
              <w:left w:val="single" w:sz="4" w:space="0" w:color="auto"/>
              <w:bottom w:val="single" w:sz="4" w:space="0" w:color="auto"/>
              <w:right w:val="single" w:sz="4" w:space="0" w:color="auto"/>
            </w:tcBorders>
          </w:tcPr>
          <w:p w14:paraId="08587897" w14:textId="0778B6BB" w:rsidR="008C0132" w:rsidRPr="008C0132" w:rsidRDefault="008C0132" w:rsidP="008C0132">
            <w:pPr>
              <w:widowControl w:val="0"/>
              <w:autoSpaceDE w:val="0"/>
              <w:autoSpaceDN w:val="0"/>
              <w:adjustRightInd w:val="0"/>
              <w:spacing w:after="0" w:line="240" w:lineRule="auto"/>
              <w:jc w:val="center"/>
              <w:rPr>
                <w:rFonts w:ascii="Times New Roman" w:hAnsi="Times New Roman"/>
                <w:b/>
                <w:lang w:val="uk-UA"/>
              </w:rPr>
            </w:pPr>
            <w:r w:rsidRPr="008C0132">
              <w:rPr>
                <w:rFonts w:ascii="Times New Roman" w:hAnsi="Times New Roman"/>
                <w:b/>
                <w:lang w:val="uk-UA"/>
              </w:rPr>
              <w:t>3</w:t>
            </w:r>
          </w:p>
        </w:tc>
        <w:tc>
          <w:tcPr>
            <w:tcW w:w="1600" w:type="pct"/>
            <w:tcBorders>
              <w:top w:val="single" w:sz="4" w:space="0" w:color="auto"/>
              <w:left w:val="single" w:sz="4" w:space="0" w:color="auto"/>
              <w:bottom w:val="single" w:sz="4" w:space="0" w:color="auto"/>
              <w:right w:val="single" w:sz="4" w:space="0" w:color="auto"/>
            </w:tcBorders>
          </w:tcPr>
          <w:p w14:paraId="4516F64C" w14:textId="0400356D" w:rsidR="008C0132" w:rsidRPr="008C0132" w:rsidRDefault="008C0132" w:rsidP="008C0132">
            <w:pPr>
              <w:spacing w:after="0" w:line="240" w:lineRule="auto"/>
              <w:rPr>
                <w:rFonts w:ascii="Times New Roman" w:hAnsi="Times New Roman"/>
                <w:b/>
              </w:rPr>
            </w:pPr>
            <w:r w:rsidRPr="008C0132">
              <w:rPr>
                <w:rFonts w:ascii="Times New Roman" w:hAnsi="Times New Roman"/>
              </w:rPr>
              <w:t>Кран кульовий зі спуском повітря М20х1,5 / G1/2 В/В для манометрів</w:t>
            </w:r>
          </w:p>
        </w:tc>
        <w:tc>
          <w:tcPr>
            <w:tcW w:w="1547" w:type="pct"/>
            <w:tcBorders>
              <w:top w:val="single" w:sz="4" w:space="0" w:color="auto"/>
              <w:left w:val="single" w:sz="4" w:space="0" w:color="auto"/>
              <w:bottom w:val="single" w:sz="4" w:space="0" w:color="auto"/>
              <w:right w:val="single" w:sz="4" w:space="0" w:color="auto"/>
            </w:tcBorders>
            <w:vAlign w:val="center"/>
          </w:tcPr>
          <w:p w14:paraId="1CF3995A" w14:textId="58C47083" w:rsidR="008C0132" w:rsidRPr="00E12F0E" w:rsidRDefault="008C0132" w:rsidP="008C0132">
            <w:pPr>
              <w:spacing w:after="0" w:line="240" w:lineRule="auto"/>
              <w:jc w:val="center"/>
              <w:rPr>
                <w:rFonts w:ascii="Times New Roman" w:hAnsi="Times New Roman"/>
                <w:sz w:val="24"/>
                <w:szCs w:val="24"/>
                <w:lang w:val="uk-UA"/>
              </w:rPr>
            </w:pPr>
            <w:r w:rsidRPr="008C0132">
              <w:rPr>
                <w:rFonts w:ascii="Times New Roman" w:hAnsi="Times New Roman"/>
              </w:rPr>
              <w:t>кульовий зі спуском повітря М20х1,5 / G1/2 В/В для манометрів</w:t>
            </w:r>
          </w:p>
        </w:tc>
        <w:tc>
          <w:tcPr>
            <w:tcW w:w="512" w:type="pct"/>
            <w:tcBorders>
              <w:top w:val="single" w:sz="4" w:space="0" w:color="auto"/>
              <w:left w:val="single" w:sz="4" w:space="0" w:color="auto"/>
              <w:bottom w:val="single" w:sz="4" w:space="0" w:color="auto"/>
              <w:right w:val="single" w:sz="4" w:space="0" w:color="auto"/>
            </w:tcBorders>
            <w:vAlign w:val="center"/>
          </w:tcPr>
          <w:p w14:paraId="484EE012" w14:textId="29B949DE" w:rsidR="008C0132" w:rsidRPr="00E12F0E" w:rsidRDefault="008C0132" w:rsidP="008C0132">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3шт</w:t>
            </w:r>
          </w:p>
        </w:tc>
        <w:tc>
          <w:tcPr>
            <w:tcW w:w="503" w:type="pct"/>
            <w:tcBorders>
              <w:top w:val="single" w:sz="4" w:space="0" w:color="auto"/>
              <w:left w:val="single" w:sz="4" w:space="0" w:color="auto"/>
              <w:bottom w:val="single" w:sz="4" w:space="0" w:color="auto"/>
              <w:right w:val="single" w:sz="4" w:space="0" w:color="auto"/>
            </w:tcBorders>
          </w:tcPr>
          <w:p w14:paraId="14F6EC3B" w14:textId="77777777" w:rsidR="008C0132" w:rsidRPr="00E12F0E" w:rsidRDefault="008C0132" w:rsidP="008C0132">
            <w:pPr>
              <w:widowControl w:val="0"/>
              <w:autoSpaceDE w:val="0"/>
              <w:autoSpaceDN w:val="0"/>
              <w:adjustRightInd w:val="0"/>
              <w:spacing w:after="0" w:line="240" w:lineRule="auto"/>
              <w:rPr>
                <w:rFonts w:ascii="Times New Roman" w:hAnsi="Times New Roman"/>
                <w:sz w:val="24"/>
                <w:szCs w:val="24"/>
              </w:rPr>
            </w:pPr>
          </w:p>
        </w:tc>
        <w:tc>
          <w:tcPr>
            <w:tcW w:w="555" w:type="pct"/>
            <w:tcBorders>
              <w:top w:val="single" w:sz="4" w:space="0" w:color="auto"/>
              <w:left w:val="single" w:sz="4" w:space="0" w:color="auto"/>
              <w:bottom w:val="single" w:sz="4" w:space="0" w:color="auto"/>
              <w:right w:val="single" w:sz="4" w:space="0" w:color="auto"/>
            </w:tcBorders>
          </w:tcPr>
          <w:p w14:paraId="5FD1572B" w14:textId="77777777" w:rsidR="008C0132" w:rsidRPr="00E12F0E" w:rsidRDefault="008C0132" w:rsidP="008C0132">
            <w:pPr>
              <w:widowControl w:val="0"/>
              <w:autoSpaceDE w:val="0"/>
              <w:autoSpaceDN w:val="0"/>
              <w:adjustRightInd w:val="0"/>
              <w:spacing w:after="0" w:line="240" w:lineRule="auto"/>
              <w:rPr>
                <w:rFonts w:ascii="Times New Roman" w:hAnsi="Times New Roman"/>
                <w:sz w:val="24"/>
                <w:szCs w:val="24"/>
              </w:rPr>
            </w:pPr>
          </w:p>
        </w:tc>
      </w:tr>
      <w:tr w:rsidR="008C0132" w:rsidRPr="008C0132" w14:paraId="7B5872EA" w14:textId="77777777" w:rsidTr="008C0132">
        <w:tc>
          <w:tcPr>
            <w:tcW w:w="281" w:type="pct"/>
            <w:tcBorders>
              <w:top w:val="single" w:sz="4" w:space="0" w:color="auto"/>
              <w:left w:val="single" w:sz="4" w:space="0" w:color="auto"/>
              <w:bottom w:val="single" w:sz="4" w:space="0" w:color="auto"/>
              <w:right w:val="single" w:sz="4" w:space="0" w:color="auto"/>
            </w:tcBorders>
          </w:tcPr>
          <w:p w14:paraId="6F0046E6" w14:textId="5DA63CBF" w:rsidR="008C0132" w:rsidRPr="008C0132" w:rsidRDefault="008C0132" w:rsidP="008C0132">
            <w:pPr>
              <w:widowControl w:val="0"/>
              <w:autoSpaceDE w:val="0"/>
              <w:autoSpaceDN w:val="0"/>
              <w:adjustRightInd w:val="0"/>
              <w:spacing w:after="0" w:line="240" w:lineRule="auto"/>
              <w:jc w:val="center"/>
              <w:rPr>
                <w:rFonts w:ascii="Times New Roman" w:hAnsi="Times New Roman"/>
                <w:b/>
                <w:lang w:val="uk-UA"/>
              </w:rPr>
            </w:pPr>
            <w:r w:rsidRPr="008C0132">
              <w:rPr>
                <w:rFonts w:ascii="Times New Roman" w:hAnsi="Times New Roman"/>
                <w:b/>
                <w:lang w:val="uk-UA"/>
              </w:rPr>
              <w:t>4</w:t>
            </w:r>
          </w:p>
        </w:tc>
        <w:tc>
          <w:tcPr>
            <w:tcW w:w="1600" w:type="pct"/>
            <w:tcBorders>
              <w:top w:val="single" w:sz="4" w:space="0" w:color="auto"/>
              <w:left w:val="single" w:sz="4" w:space="0" w:color="auto"/>
              <w:bottom w:val="single" w:sz="4" w:space="0" w:color="auto"/>
              <w:right w:val="single" w:sz="4" w:space="0" w:color="auto"/>
            </w:tcBorders>
          </w:tcPr>
          <w:p w14:paraId="78ACC922" w14:textId="1EDB4649" w:rsidR="008C0132" w:rsidRPr="008C0132" w:rsidRDefault="008C0132" w:rsidP="006256B1">
            <w:pPr>
              <w:spacing w:after="0" w:line="240" w:lineRule="auto"/>
              <w:rPr>
                <w:rFonts w:ascii="Times New Roman" w:hAnsi="Times New Roman"/>
                <w:b/>
                <w:lang w:val="uk-UA"/>
              </w:rPr>
            </w:pPr>
            <w:r w:rsidRPr="008C0132">
              <w:rPr>
                <w:rFonts w:ascii="Times New Roman" w:hAnsi="Times New Roman"/>
                <w:lang w:val="uk-UA"/>
              </w:rPr>
              <w:t xml:space="preserve">Кран кульовий латунний муфтовий Ру40 Ду15 вр-нр </w:t>
            </w:r>
          </w:p>
        </w:tc>
        <w:tc>
          <w:tcPr>
            <w:tcW w:w="1547" w:type="pct"/>
            <w:tcBorders>
              <w:top w:val="single" w:sz="4" w:space="0" w:color="auto"/>
              <w:left w:val="single" w:sz="4" w:space="0" w:color="auto"/>
              <w:bottom w:val="single" w:sz="4" w:space="0" w:color="auto"/>
              <w:right w:val="single" w:sz="4" w:space="0" w:color="auto"/>
            </w:tcBorders>
            <w:vAlign w:val="center"/>
          </w:tcPr>
          <w:p w14:paraId="17AD06A1" w14:textId="33CE4CD3" w:rsidR="008C0132" w:rsidRPr="00E12F0E" w:rsidRDefault="008C0132" w:rsidP="008C0132">
            <w:pPr>
              <w:spacing w:after="0" w:line="240" w:lineRule="auto"/>
              <w:jc w:val="center"/>
              <w:rPr>
                <w:rFonts w:ascii="Times New Roman" w:hAnsi="Times New Roman"/>
                <w:b/>
                <w:lang w:val="uk-UA"/>
              </w:rPr>
            </w:pPr>
            <w:r w:rsidRPr="008C0132">
              <w:rPr>
                <w:rFonts w:ascii="Times New Roman" w:hAnsi="Times New Roman"/>
                <w:lang w:val="uk-UA"/>
              </w:rPr>
              <w:t xml:space="preserve">кульовий латунний муфтовий Ру40 Ду15 вр-нр </w:t>
            </w:r>
            <w:r w:rsidRPr="008C0132">
              <w:rPr>
                <w:rFonts w:ascii="Times New Roman" w:hAnsi="Times New Roman"/>
              </w:rPr>
              <w:t>TM</w:t>
            </w:r>
            <w:r w:rsidRPr="008C0132">
              <w:rPr>
                <w:rFonts w:ascii="Times New Roman" w:hAnsi="Times New Roman"/>
                <w:lang w:val="uk-UA"/>
              </w:rPr>
              <w:t xml:space="preserve"> </w:t>
            </w:r>
            <w:r w:rsidRPr="008C0132">
              <w:rPr>
                <w:rFonts w:ascii="Times New Roman" w:hAnsi="Times New Roman"/>
              </w:rPr>
              <w:t>BUGATTI</w:t>
            </w:r>
            <w:r w:rsidRPr="008C0132">
              <w:rPr>
                <w:rFonts w:ascii="Times New Roman" w:hAnsi="Times New Roman"/>
                <w:lang w:val="uk-UA"/>
              </w:rPr>
              <w:t>/</w:t>
            </w:r>
            <w:r w:rsidRPr="008C0132">
              <w:rPr>
                <w:rFonts w:ascii="Times New Roman" w:hAnsi="Times New Roman"/>
              </w:rPr>
              <w:t>Raftec</w:t>
            </w:r>
          </w:p>
        </w:tc>
        <w:tc>
          <w:tcPr>
            <w:tcW w:w="512" w:type="pct"/>
            <w:tcBorders>
              <w:top w:val="single" w:sz="4" w:space="0" w:color="auto"/>
              <w:left w:val="single" w:sz="4" w:space="0" w:color="auto"/>
              <w:bottom w:val="single" w:sz="4" w:space="0" w:color="auto"/>
              <w:right w:val="single" w:sz="4" w:space="0" w:color="auto"/>
            </w:tcBorders>
            <w:vAlign w:val="center"/>
          </w:tcPr>
          <w:p w14:paraId="63E409E8" w14:textId="1A3D1494" w:rsidR="008C0132" w:rsidRDefault="008C0132" w:rsidP="008C0132">
            <w:pPr>
              <w:spacing w:after="0" w:line="240" w:lineRule="auto"/>
              <w:jc w:val="center"/>
              <w:rPr>
                <w:rFonts w:ascii="Times New Roman" w:hAnsi="Times New Roman"/>
                <w:b/>
                <w:sz w:val="24"/>
                <w:szCs w:val="24"/>
                <w:lang w:val="uk-UA"/>
              </w:rPr>
            </w:pPr>
            <w:r>
              <w:rPr>
                <w:rFonts w:ascii="Times New Roman" w:hAnsi="Times New Roman"/>
                <w:b/>
                <w:sz w:val="24"/>
                <w:szCs w:val="24"/>
                <w:lang w:val="uk-UA"/>
              </w:rPr>
              <w:t>7шт</w:t>
            </w:r>
          </w:p>
        </w:tc>
        <w:tc>
          <w:tcPr>
            <w:tcW w:w="503" w:type="pct"/>
            <w:tcBorders>
              <w:top w:val="single" w:sz="4" w:space="0" w:color="auto"/>
              <w:left w:val="single" w:sz="4" w:space="0" w:color="auto"/>
              <w:bottom w:val="single" w:sz="4" w:space="0" w:color="auto"/>
              <w:right w:val="single" w:sz="4" w:space="0" w:color="auto"/>
            </w:tcBorders>
          </w:tcPr>
          <w:p w14:paraId="3E5CE4B2" w14:textId="77777777" w:rsidR="008C0132" w:rsidRPr="008C0132" w:rsidRDefault="008C0132" w:rsidP="008C0132">
            <w:pPr>
              <w:widowControl w:val="0"/>
              <w:autoSpaceDE w:val="0"/>
              <w:autoSpaceDN w:val="0"/>
              <w:adjustRightInd w:val="0"/>
              <w:spacing w:after="0" w:line="240" w:lineRule="auto"/>
              <w:rPr>
                <w:rFonts w:ascii="Times New Roman" w:hAnsi="Times New Roman"/>
                <w:sz w:val="24"/>
                <w:szCs w:val="24"/>
                <w:lang w:val="uk-UA"/>
              </w:rPr>
            </w:pPr>
          </w:p>
        </w:tc>
        <w:tc>
          <w:tcPr>
            <w:tcW w:w="555" w:type="pct"/>
            <w:tcBorders>
              <w:top w:val="single" w:sz="4" w:space="0" w:color="auto"/>
              <w:left w:val="single" w:sz="4" w:space="0" w:color="auto"/>
              <w:bottom w:val="single" w:sz="4" w:space="0" w:color="auto"/>
              <w:right w:val="single" w:sz="4" w:space="0" w:color="auto"/>
            </w:tcBorders>
          </w:tcPr>
          <w:p w14:paraId="0CBE4B39" w14:textId="77777777" w:rsidR="008C0132" w:rsidRPr="008C0132" w:rsidRDefault="008C0132" w:rsidP="008C0132">
            <w:pPr>
              <w:widowControl w:val="0"/>
              <w:autoSpaceDE w:val="0"/>
              <w:autoSpaceDN w:val="0"/>
              <w:adjustRightInd w:val="0"/>
              <w:spacing w:after="0" w:line="240" w:lineRule="auto"/>
              <w:rPr>
                <w:rFonts w:ascii="Times New Roman" w:hAnsi="Times New Roman"/>
                <w:sz w:val="24"/>
                <w:szCs w:val="24"/>
                <w:lang w:val="uk-UA"/>
              </w:rPr>
            </w:pPr>
          </w:p>
        </w:tc>
      </w:tr>
      <w:tr w:rsidR="008C0132" w:rsidRPr="008C0132" w14:paraId="7F421C30" w14:textId="77777777" w:rsidTr="008C0132">
        <w:tc>
          <w:tcPr>
            <w:tcW w:w="281" w:type="pct"/>
            <w:tcBorders>
              <w:top w:val="single" w:sz="4" w:space="0" w:color="auto"/>
              <w:left w:val="single" w:sz="4" w:space="0" w:color="auto"/>
              <w:bottom w:val="single" w:sz="4" w:space="0" w:color="auto"/>
              <w:right w:val="single" w:sz="4" w:space="0" w:color="auto"/>
            </w:tcBorders>
          </w:tcPr>
          <w:p w14:paraId="56FAE401" w14:textId="7068F75D" w:rsidR="008C0132" w:rsidRPr="008C0132" w:rsidRDefault="008C0132" w:rsidP="008C0132">
            <w:pPr>
              <w:widowControl w:val="0"/>
              <w:autoSpaceDE w:val="0"/>
              <w:autoSpaceDN w:val="0"/>
              <w:adjustRightInd w:val="0"/>
              <w:spacing w:after="0" w:line="240" w:lineRule="auto"/>
              <w:jc w:val="center"/>
              <w:rPr>
                <w:rFonts w:ascii="Times New Roman" w:hAnsi="Times New Roman"/>
                <w:b/>
                <w:lang w:val="uk-UA"/>
              </w:rPr>
            </w:pPr>
            <w:r w:rsidRPr="008C0132">
              <w:rPr>
                <w:rFonts w:ascii="Times New Roman" w:hAnsi="Times New Roman"/>
                <w:b/>
                <w:lang w:val="uk-UA"/>
              </w:rPr>
              <w:t>5</w:t>
            </w:r>
          </w:p>
        </w:tc>
        <w:tc>
          <w:tcPr>
            <w:tcW w:w="1600" w:type="pct"/>
            <w:tcBorders>
              <w:top w:val="single" w:sz="4" w:space="0" w:color="auto"/>
              <w:left w:val="single" w:sz="4" w:space="0" w:color="auto"/>
              <w:bottom w:val="single" w:sz="4" w:space="0" w:color="auto"/>
              <w:right w:val="single" w:sz="4" w:space="0" w:color="auto"/>
            </w:tcBorders>
          </w:tcPr>
          <w:p w14:paraId="7209CDD5" w14:textId="69E9B53B" w:rsidR="008C0132" w:rsidRPr="008C0132" w:rsidRDefault="008C0132" w:rsidP="006256B1">
            <w:pPr>
              <w:spacing w:after="0" w:line="240" w:lineRule="auto"/>
              <w:rPr>
                <w:rFonts w:ascii="Times New Roman" w:hAnsi="Times New Roman"/>
                <w:b/>
                <w:lang w:val="uk-UA"/>
              </w:rPr>
            </w:pPr>
            <w:r w:rsidRPr="008C0132">
              <w:rPr>
                <w:rFonts w:ascii="Times New Roman" w:hAnsi="Times New Roman"/>
                <w:lang w:val="uk-UA"/>
              </w:rPr>
              <w:t xml:space="preserve">Кран кульовий латунний муфтовий Ру40 Ду25 вр-нр </w:t>
            </w:r>
          </w:p>
        </w:tc>
        <w:tc>
          <w:tcPr>
            <w:tcW w:w="1547" w:type="pct"/>
            <w:tcBorders>
              <w:top w:val="single" w:sz="4" w:space="0" w:color="auto"/>
              <w:left w:val="single" w:sz="4" w:space="0" w:color="auto"/>
              <w:bottom w:val="single" w:sz="4" w:space="0" w:color="auto"/>
              <w:right w:val="single" w:sz="4" w:space="0" w:color="auto"/>
            </w:tcBorders>
            <w:vAlign w:val="center"/>
          </w:tcPr>
          <w:p w14:paraId="7D2A4B8D" w14:textId="3AAF1C45" w:rsidR="008C0132" w:rsidRPr="00E12F0E" w:rsidRDefault="008C0132" w:rsidP="008C0132">
            <w:pPr>
              <w:spacing w:after="0" w:line="240" w:lineRule="auto"/>
              <w:jc w:val="center"/>
              <w:rPr>
                <w:rFonts w:ascii="Times New Roman" w:hAnsi="Times New Roman"/>
                <w:b/>
                <w:lang w:val="uk-UA"/>
              </w:rPr>
            </w:pPr>
            <w:r w:rsidRPr="008C0132">
              <w:rPr>
                <w:rFonts w:ascii="Times New Roman" w:hAnsi="Times New Roman"/>
                <w:lang w:val="uk-UA"/>
              </w:rPr>
              <w:t xml:space="preserve">кульовий латунний муфтовий Ру40 Ду25 вр-нр </w:t>
            </w:r>
            <w:r w:rsidRPr="008C0132">
              <w:rPr>
                <w:rFonts w:ascii="Times New Roman" w:hAnsi="Times New Roman"/>
              </w:rPr>
              <w:t>TM</w:t>
            </w:r>
            <w:r w:rsidRPr="008C0132">
              <w:rPr>
                <w:rFonts w:ascii="Times New Roman" w:hAnsi="Times New Roman"/>
                <w:lang w:val="uk-UA"/>
              </w:rPr>
              <w:t xml:space="preserve"> </w:t>
            </w:r>
            <w:r w:rsidRPr="008C0132">
              <w:rPr>
                <w:rFonts w:ascii="Times New Roman" w:hAnsi="Times New Roman"/>
              </w:rPr>
              <w:t>BUGATTI</w:t>
            </w:r>
            <w:r w:rsidRPr="008C0132">
              <w:rPr>
                <w:rFonts w:ascii="Times New Roman" w:hAnsi="Times New Roman"/>
                <w:lang w:val="uk-UA"/>
              </w:rPr>
              <w:t>/</w:t>
            </w:r>
            <w:r w:rsidRPr="008C0132">
              <w:rPr>
                <w:rFonts w:ascii="Times New Roman" w:hAnsi="Times New Roman"/>
              </w:rPr>
              <w:t>Raftec</w:t>
            </w:r>
          </w:p>
        </w:tc>
        <w:tc>
          <w:tcPr>
            <w:tcW w:w="512" w:type="pct"/>
            <w:tcBorders>
              <w:top w:val="single" w:sz="4" w:space="0" w:color="auto"/>
              <w:left w:val="single" w:sz="4" w:space="0" w:color="auto"/>
              <w:bottom w:val="single" w:sz="4" w:space="0" w:color="auto"/>
              <w:right w:val="single" w:sz="4" w:space="0" w:color="auto"/>
            </w:tcBorders>
            <w:vAlign w:val="center"/>
          </w:tcPr>
          <w:p w14:paraId="5AA16512" w14:textId="2F3AE0C1" w:rsidR="008C0132" w:rsidRDefault="008C0132" w:rsidP="008C0132">
            <w:pPr>
              <w:spacing w:after="0" w:line="240" w:lineRule="auto"/>
              <w:jc w:val="center"/>
              <w:rPr>
                <w:rFonts w:ascii="Times New Roman" w:hAnsi="Times New Roman"/>
                <w:b/>
                <w:sz w:val="24"/>
                <w:szCs w:val="24"/>
                <w:lang w:val="uk-UA"/>
              </w:rPr>
            </w:pPr>
            <w:r>
              <w:rPr>
                <w:rFonts w:ascii="Times New Roman" w:hAnsi="Times New Roman"/>
                <w:b/>
                <w:sz w:val="24"/>
                <w:szCs w:val="24"/>
                <w:lang w:val="uk-UA"/>
              </w:rPr>
              <w:t>6шт</w:t>
            </w:r>
          </w:p>
        </w:tc>
        <w:tc>
          <w:tcPr>
            <w:tcW w:w="503" w:type="pct"/>
            <w:tcBorders>
              <w:top w:val="single" w:sz="4" w:space="0" w:color="auto"/>
              <w:left w:val="single" w:sz="4" w:space="0" w:color="auto"/>
              <w:bottom w:val="single" w:sz="4" w:space="0" w:color="auto"/>
              <w:right w:val="single" w:sz="4" w:space="0" w:color="auto"/>
            </w:tcBorders>
          </w:tcPr>
          <w:p w14:paraId="7CAF3F53" w14:textId="77777777" w:rsidR="008C0132" w:rsidRPr="008C0132" w:rsidRDefault="008C0132" w:rsidP="008C0132">
            <w:pPr>
              <w:widowControl w:val="0"/>
              <w:autoSpaceDE w:val="0"/>
              <w:autoSpaceDN w:val="0"/>
              <w:adjustRightInd w:val="0"/>
              <w:spacing w:after="0" w:line="240" w:lineRule="auto"/>
              <w:rPr>
                <w:rFonts w:ascii="Times New Roman" w:hAnsi="Times New Roman"/>
                <w:sz w:val="24"/>
                <w:szCs w:val="24"/>
                <w:lang w:val="uk-UA"/>
              </w:rPr>
            </w:pPr>
          </w:p>
        </w:tc>
        <w:tc>
          <w:tcPr>
            <w:tcW w:w="555" w:type="pct"/>
            <w:tcBorders>
              <w:top w:val="single" w:sz="4" w:space="0" w:color="auto"/>
              <w:left w:val="single" w:sz="4" w:space="0" w:color="auto"/>
              <w:bottom w:val="single" w:sz="4" w:space="0" w:color="auto"/>
              <w:right w:val="single" w:sz="4" w:space="0" w:color="auto"/>
            </w:tcBorders>
          </w:tcPr>
          <w:p w14:paraId="6A1D408C" w14:textId="77777777" w:rsidR="008C0132" w:rsidRPr="008C0132" w:rsidRDefault="008C0132" w:rsidP="008C0132">
            <w:pPr>
              <w:widowControl w:val="0"/>
              <w:autoSpaceDE w:val="0"/>
              <w:autoSpaceDN w:val="0"/>
              <w:adjustRightInd w:val="0"/>
              <w:spacing w:after="0" w:line="240" w:lineRule="auto"/>
              <w:rPr>
                <w:rFonts w:ascii="Times New Roman" w:hAnsi="Times New Roman"/>
                <w:sz w:val="24"/>
                <w:szCs w:val="24"/>
                <w:lang w:val="uk-UA"/>
              </w:rPr>
            </w:pPr>
          </w:p>
        </w:tc>
      </w:tr>
      <w:tr w:rsidR="008C0132" w:rsidRPr="008C0132" w14:paraId="6F29D142" w14:textId="77777777" w:rsidTr="008C0132">
        <w:tc>
          <w:tcPr>
            <w:tcW w:w="281" w:type="pct"/>
            <w:tcBorders>
              <w:top w:val="single" w:sz="4" w:space="0" w:color="auto"/>
              <w:left w:val="single" w:sz="4" w:space="0" w:color="auto"/>
              <w:bottom w:val="single" w:sz="4" w:space="0" w:color="auto"/>
              <w:right w:val="single" w:sz="4" w:space="0" w:color="auto"/>
            </w:tcBorders>
          </w:tcPr>
          <w:p w14:paraId="65E4BF9A" w14:textId="0EC49390" w:rsidR="008C0132" w:rsidRPr="008C0132" w:rsidRDefault="008C0132" w:rsidP="008C0132">
            <w:pPr>
              <w:widowControl w:val="0"/>
              <w:autoSpaceDE w:val="0"/>
              <w:autoSpaceDN w:val="0"/>
              <w:adjustRightInd w:val="0"/>
              <w:spacing w:after="0" w:line="240" w:lineRule="auto"/>
              <w:jc w:val="center"/>
              <w:rPr>
                <w:rFonts w:ascii="Times New Roman" w:hAnsi="Times New Roman"/>
                <w:b/>
                <w:lang w:val="uk-UA"/>
              </w:rPr>
            </w:pPr>
            <w:r w:rsidRPr="008C0132">
              <w:rPr>
                <w:rFonts w:ascii="Times New Roman" w:hAnsi="Times New Roman"/>
                <w:b/>
                <w:lang w:val="uk-UA"/>
              </w:rPr>
              <w:t>6</w:t>
            </w:r>
          </w:p>
        </w:tc>
        <w:tc>
          <w:tcPr>
            <w:tcW w:w="1600" w:type="pct"/>
            <w:tcBorders>
              <w:top w:val="single" w:sz="4" w:space="0" w:color="auto"/>
              <w:left w:val="single" w:sz="4" w:space="0" w:color="auto"/>
              <w:bottom w:val="single" w:sz="4" w:space="0" w:color="auto"/>
              <w:right w:val="single" w:sz="4" w:space="0" w:color="auto"/>
            </w:tcBorders>
          </w:tcPr>
          <w:p w14:paraId="13976FE2" w14:textId="4D59F06B" w:rsidR="008C0132" w:rsidRPr="008C0132" w:rsidRDefault="008C0132" w:rsidP="006256B1">
            <w:pPr>
              <w:spacing w:after="0" w:line="240" w:lineRule="auto"/>
              <w:rPr>
                <w:rFonts w:ascii="Times New Roman" w:hAnsi="Times New Roman"/>
                <w:b/>
                <w:lang w:val="uk-UA"/>
              </w:rPr>
            </w:pPr>
            <w:r w:rsidRPr="008C0132">
              <w:rPr>
                <w:rFonts w:ascii="Times New Roman" w:hAnsi="Times New Roman"/>
                <w:lang w:val="uk-UA"/>
              </w:rPr>
              <w:t xml:space="preserve">Кран кульовий латунний муфтовий Ру40 Ду25 вр-вр </w:t>
            </w:r>
          </w:p>
        </w:tc>
        <w:tc>
          <w:tcPr>
            <w:tcW w:w="1547" w:type="pct"/>
            <w:tcBorders>
              <w:top w:val="single" w:sz="4" w:space="0" w:color="auto"/>
              <w:left w:val="single" w:sz="4" w:space="0" w:color="auto"/>
              <w:bottom w:val="single" w:sz="4" w:space="0" w:color="auto"/>
              <w:right w:val="single" w:sz="4" w:space="0" w:color="auto"/>
            </w:tcBorders>
            <w:vAlign w:val="center"/>
          </w:tcPr>
          <w:p w14:paraId="33ABEB06" w14:textId="22476050" w:rsidR="008C0132" w:rsidRPr="00E12F0E" w:rsidRDefault="008C0132" w:rsidP="008C0132">
            <w:pPr>
              <w:spacing w:after="0" w:line="240" w:lineRule="auto"/>
              <w:jc w:val="center"/>
              <w:rPr>
                <w:rFonts w:ascii="Times New Roman" w:hAnsi="Times New Roman"/>
                <w:b/>
                <w:lang w:val="uk-UA"/>
              </w:rPr>
            </w:pPr>
            <w:r w:rsidRPr="008C0132">
              <w:rPr>
                <w:rFonts w:ascii="Times New Roman" w:hAnsi="Times New Roman"/>
                <w:lang w:val="uk-UA"/>
              </w:rPr>
              <w:t xml:space="preserve">кульовий латунний муфтовий Ру40 Ду25 вр-вр </w:t>
            </w:r>
            <w:r w:rsidRPr="008C0132">
              <w:rPr>
                <w:rFonts w:ascii="Times New Roman" w:hAnsi="Times New Roman"/>
              </w:rPr>
              <w:t>TM</w:t>
            </w:r>
            <w:r w:rsidRPr="008C0132">
              <w:rPr>
                <w:rFonts w:ascii="Times New Roman" w:hAnsi="Times New Roman"/>
                <w:lang w:val="uk-UA"/>
              </w:rPr>
              <w:t xml:space="preserve"> </w:t>
            </w:r>
            <w:r w:rsidRPr="008C0132">
              <w:rPr>
                <w:rFonts w:ascii="Times New Roman" w:hAnsi="Times New Roman"/>
              </w:rPr>
              <w:t>BUGATTI</w:t>
            </w:r>
            <w:r w:rsidRPr="008C0132">
              <w:rPr>
                <w:rFonts w:ascii="Times New Roman" w:hAnsi="Times New Roman"/>
                <w:lang w:val="uk-UA"/>
              </w:rPr>
              <w:t>/</w:t>
            </w:r>
            <w:r w:rsidRPr="008C0132">
              <w:rPr>
                <w:rFonts w:ascii="Times New Roman" w:hAnsi="Times New Roman"/>
              </w:rPr>
              <w:t>Raftec</w:t>
            </w:r>
          </w:p>
        </w:tc>
        <w:tc>
          <w:tcPr>
            <w:tcW w:w="512" w:type="pct"/>
            <w:tcBorders>
              <w:top w:val="single" w:sz="4" w:space="0" w:color="auto"/>
              <w:left w:val="single" w:sz="4" w:space="0" w:color="auto"/>
              <w:bottom w:val="single" w:sz="4" w:space="0" w:color="auto"/>
              <w:right w:val="single" w:sz="4" w:space="0" w:color="auto"/>
            </w:tcBorders>
            <w:vAlign w:val="center"/>
          </w:tcPr>
          <w:p w14:paraId="65640850" w14:textId="1FA561ED" w:rsidR="008C0132" w:rsidRDefault="008C0132" w:rsidP="008C0132">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1шт</w:t>
            </w:r>
          </w:p>
        </w:tc>
        <w:tc>
          <w:tcPr>
            <w:tcW w:w="503" w:type="pct"/>
            <w:tcBorders>
              <w:top w:val="single" w:sz="4" w:space="0" w:color="auto"/>
              <w:left w:val="single" w:sz="4" w:space="0" w:color="auto"/>
              <w:bottom w:val="single" w:sz="4" w:space="0" w:color="auto"/>
              <w:right w:val="single" w:sz="4" w:space="0" w:color="auto"/>
            </w:tcBorders>
          </w:tcPr>
          <w:p w14:paraId="499FDBAC" w14:textId="77777777" w:rsidR="008C0132" w:rsidRPr="008C0132" w:rsidRDefault="008C0132" w:rsidP="008C0132">
            <w:pPr>
              <w:widowControl w:val="0"/>
              <w:autoSpaceDE w:val="0"/>
              <w:autoSpaceDN w:val="0"/>
              <w:adjustRightInd w:val="0"/>
              <w:spacing w:after="0" w:line="240" w:lineRule="auto"/>
              <w:rPr>
                <w:rFonts w:ascii="Times New Roman" w:hAnsi="Times New Roman"/>
                <w:sz w:val="24"/>
                <w:szCs w:val="24"/>
                <w:lang w:val="uk-UA"/>
              </w:rPr>
            </w:pPr>
          </w:p>
        </w:tc>
        <w:tc>
          <w:tcPr>
            <w:tcW w:w="555" w:type="pct"/>
            <w:tcBorders>
              <w:top w:val="single" w:sz="4" w:space="0" w:color="auto"/>
              <w:left w:val="single" w:sz="4" w:space="0" w:color="auto"/>
              <w:bottom w:val="single" w:sz="4" w:space="0" w:color="auto"/>
              <w:right w:val="single" w:sz="4" w:space="0" w:color="auto"/>
            </w:tcBorders>
          </w:tcPr>
          <w:p w14:paraId="14BB43EF" w14:textId="77777777" w:rsidR="008C0132" w:rsidRPr="008C0132" w:rsidRDefault="008C0132" w:rsidP="008C0132">
            <w:pPr>
              <w:widowControl w:val="0"/>
              <w:autoSpaceDE w:val="0"/>
              <w:autoSpaceDN w:val="0"/>
              <w:adjustRightInd w:val="0"/>
              <w:spacing w:after="0" w:line="240" w:lineRule="auto"/>
              <w:rPr>
                <w:rFonts w:ascii="Times New Roman" w:hAnsi="Times New Roman"/>
                <w:sz w:val="24"/>
                <w:szCs w:val="24"/>
                <w:lang w:val="uk-UA"/>
              </w:rPr>
            </w:pPr>
          </w:p>
        </w:tc>
      </w:tr>
      <w:tr w:rsidR="008C0132" w:rsidRPr="008C0132" w14:paraId="1D7B471D" w14:textId="77777777" w:rsidTr="008C0132">
        <w:tc>
          <w:tcPr>
            <w:tcW w:w="281" w:type="pct"/>
            <w:tcBorders>
              <w:top w:val="single" w:sz="4" w:space="0" w:color="auto"/>
              <w:left w:val="single" w:sz="4" w:space="0" w:color="auto"/>
              <w:bottom w:val="single" w:sz="4" w:space="0" w:color="auto"/>
              <w:right w:val="single" w:sz="4" w:space="0" w:color="auto"/>
            </w:tcBorders>
          </w:tcPr>
          <w:p w14:paraId="59979E9A" w14:textId="07E2F71F" w:rsidR="008C0132" w:rsidRPr="008C0132" w:rsidRDefault="008C0132" w:rsidP="008C0132">
            <w:pPr>
              <w:widowControl w:val="0"/>
              <w:autoSpaceDE w:val="0"/>
              <w:autoSpaceDN w:val="0"/>
              <w:adjustRightInd w:val="0"/>
              <w:spacing w:after="0" w:line="240" w:lineRule="auto"/>
              <w:jc w:val="center"/>
              <w:rPr>
                <w:rFonts w:ascii="Times New Roman" w:hAnsi="Times New Roman"/>
                <w:b/>
                <w:lang w:val="uk-UA"/>
              </w:rPr>
            </w:pPr>
            <w:r w:rsidRPr="008C0132">
              <w:rPr>
                <w:rFonts w:ascii="Times New Roman" w:hAnsi="Times New Roman"/>
                <w:b/>
                <w:lang w:val="uk-UA"/>
              </w:rPr>
              <w:t>7</w:t>
            </w:r>
          </w:p>
        </w:tc>
        <w:tc>
          <w:tcPr>
            <w:tcW w:w="1600" w:type="pct"/>
            <w:tcBorders>
              <w:top w:val="single" w:sz="4" w:space="0" w:color="auto"/>
              <w:left w:val="single" w:sz="4" w:space="0" w:color="auto"/>
              <w:bottom w:val="single" w:sz="4" w:space="0" w:color="auto"/>
              <w:right w:val="single" w:sz="4" w:space="0" w:color="auto"/>
            </w:tcBorders>
          </w:tcPr>
          <w:p w14:paraId="28AC6A31" w14:textId="1F9CD7CF" w:rsidR="008C0132" w:rsidRPr="008C0132" w:rsidRDefault="008C0132" w:rsidP="006256B1">
            <w:pPr>
              <w:spacing w:after="0" w:line="240" w:lineRule="auto"/>
              <w:rPr>
                <w:rFonts w:ascii="Times New Roman" w:hAnsi="Times New Roman"/>
                <w:b/>
                <w:lang w:val="uk-UA"/>
              </w:rPr>
            </w:pPr>
            <w:r w:rsidRPr="008C0132">
              <w:rPr>
                <w:rFonts w:ascii="Times New Roman" w:hAnsi="Times New Roman"/>
                <w:lang w:val="uk-UA"/>
              </w:rPr>
              <w:t xml:space="preserve">Клапан зворотній латунний муфтовий з латунним штоком Ду 20 </w:t>
            </w:r>
          </w:p>
        </w:tc>
        <w:tc>
          <w:tcPr>
            <w:tcW w:w="1547" w:type="pct"/>
            <w:tcBorders>
              <w:top w:val="single" w:sz="4" w:space="0" w:color="auto"/>
              <w:left w:val="single" w:sz="4" w:space="0" w:color="auto"/>
              <w:bottom w:val="single" w:sz="4" w:space="0" w:color="auto"/>
              <w:right w:val="single" w:sz="4" w:space="0" w:color="auto"/>
            </w:tcBorders>
            <w:vAlign w:val="center"/>
          </w:tcPr>
          <w:p w14:paraId="79729105" w14:textId="345A6EF0" w:rsidR="008C0132" w:rsidRPr="00E12F0E" w:rsidRDefault="008C0132" w:rsidP="008C0132">
            <w:pPr>
              <w:spacing w:after="0" w:line="240" w:lineRule="auto"/>
              <w:jc w:val="center"/>
              <w:rPr>
                <w:rFonts w:ascii="Times New Roman" w:hAnsi="Times New Roman"/>
                <w:b/>
                <w:lang w:val="uk-UA"/>
              </w:rPr>
            </w:pPr>
            <w:r w:rsidRPr="008C0132">
              <w:rPr>
                <w:rFonts w:ascii="Times New Roman" w:hAnsi="Times New Roman"/>
                <w:lang w:val="uk-UA"/>
              </w:rPr>
              <w:t xml:space="preserve">зворотній латунний муфтовий з латунним штоком Ду 20 </w:t>
            </w:r>
            <w:r w:rsidRPr="008C0132">
              <w:rPr>
                <w:rFonts w:ascii="Times New Roman" w:hAnsi="Times New Roman"/>
              </w:rPr>
              <w:t>TM</w:t>
            </w:r>
            <w:r w:rsidRPr="008C0132">
              <w:rPr>
                <w:rFonts w:ascii="Times New Roman" w:hAnsi="Times New Roman"/>
                <w:lang w:val="uk-UA"/>
              </w:rPr>
              <w:t xml:space="preserve"> </w:t>
            </w:r>
            <w:r w:rsidRPr="008C0132">
              <w:rPr>
                <w:rFonts w:ascii="Times New Roman" w:hAnsi="Times New Roman"/>
              </w:rPr>
              <w:t>BUGATTI</w:t>
            </w:r>
            <w:r w:rsidRPr="008C0132">
              <w:rPr>
                <w:rFonts w:ascii="Times New Roman" w:hAnsi="Times New Roman"/>
                <w:lang w:val="uk-UA"/>
              </w:rPr>
              <w:t>/</w:t>
            </w:r>
            <w:r w:rsidRPr="008C0132">
              <w:rPr>
                <w:rFonts w:ascii="Times New Roman" w:hAnsi="Times New Roman"/>
              </w:rPr>
              <w:t>Raftec</w:t>
            </w:r>
          </w:p>
        </w:tc>
        <w:tc>
          <w:tcPr>
            <w:tcW w:w="512" w:type="pct"/>
            <w:tcBorders>
              <w:top w:val="single" w:sz="4" w:space="0" w:color="auto"/>
              <w:left w:val="single" w:sz="4" w:space="0" w:color="auto"/>
              <w:bottom w:val="single" w:sz="4" w:space="0" w:color="auto"/>
              <w:right w:val="single" w:sz="4" w:space="0" w:color="auto"/>
            </w:tcBorders>
            <w:vAlign w:val="center"/>
          </w:tcPr>
          <w:p w14:paraId="3B326800" w14:textId="35477C17" w:rsidR="008C0132" w:rsidRDefault="007F4692" w:rsidP="008C0132">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1шт</w:t>
            </w:r>
          </w:p>
        </w:tc>
        <w:tc>
          <w:tcPr>
            <w:tcW w:w="503" w:type="pct"/>
            <w:tcBorders>
              <w:top w:val="single" w:sz="4" w:space="0" w:color="auto"/>
              <w:left w:val="single" w:sz="4" w:space="0" w:color="auto"/>
              <w:bottom w:val="single" w:sz="4" w:space="0" w:color="auto"/>
              <w:right w:val="single" w:sz="4" w:space="0" w:color="auto"/>
            </w:tcBorders>
          </w:tcPr>
          <w:p w14:paraId="17CC9328" w14:textId="77777777" w:rsidR="008C0132" w:rsidRPr="008C0132" w:rsidRDefault="008C0132" w:rsidP="008C0132">
            <w:pPr>
              <w:widowControl w:val="0"/>
              <w:autoSpaceDE w:val="0"/>
              <w:autoSpaceDN w:val="0"/>
              <w:adjustRightInd w:val="0"/>
              <w:spacing w:after="0" w:line="240" w:lineRule="auto"/>
              <w:rPr>
                <w:rFonts w:ascii="Times New Roman" w:hAnsi="Times New Roman"/>
                <w:sz w:val="24"/>
                <w:szCs w:val="24"/>
                <w:lang w:val="uk-UA"/>
              </w:rPr>
            </w:pPr>
          </w:p>
        </w:tc>
        <w:tc>
          <w:tcPr>
            <w:tcW w:w="555" w:type="pct"/>
            <w:tcBorders>
              <w:top w:val="single" w:sz="4" w:space="0" w:color="auto"/>
              <w:left w:val="single" w:sz="4" w:space="0" w:color="auto"/>
              <w:bottom w:val="single" w:sz="4" w:space="0" w:color="auto"/>
              <w:right w:val="single" w:sz="4" w:space="0" w:color="auto"/>
            </w:tcBorders>
          </w:tcPr>
          <w:p w14:paraId="1E362021" w14:textId="77777777" w:rsidR="008C0132" w:rsidRPr="008C0132" w:rsidRDefault="008C0132" w:rsidP="008C0132">
            <w:pPr>
              <w:widowControl w:val="0"/>
              <w:autoSpaceDE w:val="0"/>
              <w:autoSpaceDN w:val="0"/>
              <w:adjustRightInd w:val="0"/>
              <w:spacing w:after="0" w:line="240" w:lineRule="auto"/>
              <w:rPr>
                <w:rFonts w:ascii="Times New Roman" w:hAnsi="Times New Roman"/>
                <w:sz w:val="24"/>
                <w:szCs w:val="24"/>
                <w:lang w:val="uk-UA"/>
              </w:rPr>
            </w:pPr>
          </w:p>
        </w:tc>
      </w:tr>
      <w:tr w:rsidR="008C0132" w:rsidRPr="00676981" w14:paraId="4D3604C1" w14:textId="77777777" w:rsidTr="008C0132">
        <w:tc>
          <w:tcPr>
            <w:tcW w:w="281" w:type="pct"/>
            <w:tcBorders>
              <w:top w:val="single" w:sz="4" w:space="0" w:color="auto"/>
              <w:left w:val="single" w:sz="4" w:space="0" w:color="auto"/>
              <w:bottom w:val="single" w:sz="4" w:space="0" w:color="auto"/>
              <w:right w:val="single" w:sz="4" w:space="0" w:color="auto"/>
            </w:tcBorders>
          </w:tcPr>
          <w:p w14:paraId="63E0BAC2" w14:textId="5C87FD5B" w:rsidR="008C0132" w:rsidRPr="008C0132" w:rsidRDefault="008C0132" w:rsidP="008C0132">
            <w:pPr>
              <w:widowControl w:val="0"/>
              <w:autoSpaceDE w:val="0"/>
              <w:autoSpaceDN w:val="0"/>
              <w:adjustRightInd w:val="0"/>
              <w:spacing w:after="0" w:line="240" w:lineRule="auto"/>
              <w:jc w:val="center"/>
              <w:rPr>
                <w:rFonts w:ascii="Times New Roman" w:hAnsi="Times New Roman"/>
                <w:b/>
                <w:lang w:val="uk-UA"/>
              </w:rPr>
            </w:pPr>
            <w:r w:rsidRPr="008C0132">
              <w:rPr>
                <w:rFonts w:ascii="Times New Roman" w:hAnsi="Times New Roman"/>
                <w:b/>
                <w:lang w:val="uk-UA"/>
              </w:rPr>
              <w:t>8</w:t>
            </w:r>
          </w:p>
        </w:tc>
        <w:tc>
          <w:tcPr>
            <w:tcW w:w="1600" w:type="pct"/>
            <w:tcBorders>
              <w:top w:val="single" w:sz="4" w:space="0" w:color="auto"/>
              <w:left w:val="single" w:sz="4" w:space="0" w:color="auto"/>
              <w:bottom w:val="single" w:sz="4" w:space="0" w:color="auto"/>
              <w:right w:val="single" w:sz="4" w:space="0" w:color="auto"/>
            </w:tcBorders>
          </w:tcPr>
          <w:p w14:paraId="3F698283" w14:textId="14E4236F" w:rsidR="008C0132" w:rsidRPr="008C0132" w:rsidRDefault="008C0132" w:rsidP="008C0132">
            <w:pPr>
              <w:spacing w:after="0" w:line="240" w:lineRule="auto"/>
              <w:rPr>
                <w:rFonts w:ascii="Times New Roman" w:hAnsi="Times New Roman"/>
                <w:b/>
              </w:rPr>
            </w:pPr>
            <w:r w:rsidRPr="008C0132">
              <w:rPr>
                <w:rFonts w:ascii="Times New Roman" w:hAnsi="Times New Roman"/>
              </w:rPr>
              <w:t>Клапан поплавковий пластиковий Ду25</w:t>
            </w:r>
          </w:p>
        </w:tc>
        <w:tc>
          <w:tcPr>
            <w:tcW w:w="1547" w:type="pct"/>
            <w:tcBorders>
              <w:top w:val="single" w:sz="4" w:space="0" w:color="auto"/>
              <w:left w:val="single" w:sz="4" w:space="0" w:color="auto"/>
              <w:bottom w:val="single" w:sz="4" w:space="0" w:color="auto"/>
              <w:right w:val="single" w:sz="4" w:space="0" w:color="auto"/>
            </w:tcBorders>
          </w:tcPr>
          <w:p w14:paraId="4DC0B3DB" w14:textId="1FA1CA12" w:rsidR="008C0132" w:rsidRPr="00E12F0E" w:rsidRDefault="008C0132" w:rsidP="008C0132">
            <w:pPr>
              <w:spacing w:after="0" w:line="240" w:lineRule="auto"/>
              <w:jc w:val="center"/>
              <w:rPr>
                <w:rFonts w:ascii="Times New Roman" w:hAnsi="Times New Roman"/>
                <w:b/>
                <w:lang w:val="uk-UA"/>
              </w:rPr>
            </w:pPr>
            <w:r w:rsidRPr="008C0132">
              <w:rPr>
                <w:rFonts w:ascii="Times New Roman" w:hAnsi="Times New Roman"/>
              </w:rPr>
              <w:t>поплавковий пластиковий Ду25</w:t>
            </w:r>
          </w:p>
        </w:tc>
        <w:tc>
          <w:tcPr>
            <w:tcW w:w="512" w:type="pct"/>
            <w:tcBorders>
              <w:top w:val="single" w:sz="4" w:space="0" w:color="auto"/>
              <w:left w:val="single" w:sz="4" w:space="0" w:color="auto"/>
              <w:bottom w:val="single" w:sz="4" w:space="0" w:color="auto"/>
              <w:right w:val="single" w:sz="4" w:space="0" w:color="auto"/>
            </w:tcBorders>
            <w:vAlign w:val="center"/>
          </w:tcPr>
          <w:p w14:paraId="74C0B159" w14:textId="2D359A89" w:rsidR="008C0132" w:rsidRDefault="007F4692" w:rsidP="008C0132">
            <w:pPr>
              <w:spacing w:after="0" w:line="240" w:lineRule="auto"/>
              <w:jc w:val="center"/>
              <w:rPr>
                <w:rFonts w:ascii="Times New Roman" w:hAnsi="Times New Roman"/>
                <w:b/>
                <w:sz w:val="24"/>
                <w:szCs w:val="24"/>
                <w:lang w:val="uk-UA"/>
              </w:rPr>
            </w:pPr>
            <w:r>
              <w:rPr>
                <w:rFonts w:ascii="Times New Roman" w:hAnsi="Times New Roman"/>
                <w:b/>
                <w:sz w:val="24"/>
                <w:szCs w:val="24"/>
                <w:lang w:val="uk-UA"/>
              </w:rPr>
              <w:t>7шт</w:t>
            </w:r>
          </w:p>
        </w:tc>
        <w:tc>
          <w:tcPr>
            <w:tcW w:w="503" w:type="pct"/>
            <w:tcBorders>
              <w:top w:val="single" w:sz="4" w:space="0" w:color="auto"/>
              <w:left w:val="single" w:sz="4" w:space="0" w:color="auto"/>
              <w:bottom w:val="single" w:sz="4" w:space="0" w:color="auto"/>
              <w:right w:val="single" w:sz="4" w:space="0" w:color="auto"/>
            </w:tcBorders>
          </w:tcPr>
          <w:p w14:paraId="1F60868A" w14:textId="77777777" w:rsidR="008C0132" w:rsidRPr="00E12F0E" w:rsidRDefault="008C0132" w:rsidP="008C0132">
            <w:pPr>
              <w:widowControl w:val="0"/>
              <w:autoSpaceDE w:val="0"/>
              <w:autoSpaceDN w:val="0"/>
              <w:adjustRightInd w:val="0"/>
              <w:spacing w:after="0" w:line="240" w:lineRule="auto"/>
              <w:rPr>
                <w:rFonts w:ascii="Times New Roman" w:hAnsi="Times New Roman"/>
                <w:sz w:val="24"/>
                <w:szCs w:val="24"/>
              </w:rPr>
            </w:pPr>
          </w:p>
        </w:tc>
        <w:tc>
          <w:tcPr>
            <w:tcW w:w="555" w:type="pct"/>
            <w:tcBorders>
              <w:top w:val="single" w:sz="4" w:space="0" w:color="auto"/>
              <w:left w:val="single" w:sz="4" w:space="0" w:color="auto"/>
              <w:bottom w:val="single" w:sz="4" w:space="0" w:color="auto"/>
              <w:right w:val="single" w:sz="4" w:space="0" w:color="auto"/>
            </w:tcBorders>
          </w:tcPr>
          <w:p w14:paraId="5516227D" w14:textId="77777777" w:rsidR="008C0132" w:rsidRPr="00E12F0E" w:rsidRDefault="008C0132" w:rsidP="008C0132">
            <w:pPr>
              <w:widowControl w:val="0"/>
              <w:autoSpaceDE w:val="0"/>
              <w:autoSpaceDN w:val="0"/>
              <w:adjustRightInd w:val="0"/>
              <w:spacing w:after="0" w:line="240" w:lineRule="auto"/>
              <w:rPr>
                <w:rFonts w:ascii="Times New Roman" w:hAnsi="Times New Roman"/>
                <w:sz w:val="24"/>
                <w:szCs w:val="24"/>
              </w:rPr>
            </w:pPr>
          </w:p>
        </w:tc>
      </w:tr>
      <w:tr w:rsidR="008C0132" w:rsidRPr="00676981" w14:paraId="1A9035C3" w14:textId="77777777" w:rsidTr="008C0132">
        <w:tc>
          <w:tcPr>
            <w:tcW w:w="281" w:type="pct"/>
            <w:tcBorders>
              <w:top w:val="single" w:sz="4" w:space="0" w:color="auto"/>
              <w:left w:val="single" w:sz="4" w:space="0" w:color="auto"/>
              <w:bottom w:val="single" w:sz="4" w:space="0" w:color="auto"/>
              <w:right w:val="single" w:sz="4" w:space="0" w:color="auto"/>
            </w:tcBorders>
          </w:tcPr>
          <w:p w14:paraId="6976355B" w14:textId="77777777" w:rsidR="008C0132" w:rsidRDefault="008C0132" w:rsidP="008C0132">
            <w:pPr>
              <w:widowControl w:val="0"/>
              <w:autoSpaceDE w:val="0"/>
              <w:autoSpaceDN w:val="0"/>
              <w:adjustRightInd w:val="0"/>
              <w:spacing w:after="0" w:line="240" w:lineRule="auto"/>
              <w:jc w:val="center"/>
              <w:rPr>
                <w:rFonts w:ascii="Times New Roman" w:hAnsi="Times New Roman"/>
                <w:b/>
                <w:sz w:val="24"/>
                <w:szCs w:val="24"/>
                <w:lang w:val="uk-UA"/>
              </w:rPr>
            </w:pPr>
          </w:p>
        </w:tc>
        <w:tc>
          <w:tcPr>
            <w:tcW w:w="1600" w:type="pct"/>
            <w:tcBorders>
              <w:top w:val="single" w:sz="4" w:space="0" w:color="auto"/>
              <w:left w:val="single" w:sz="4" w:space="0" w:color="auto"/>
              <w:bottom w:val="single" w:sz="4" w:space="0" w:color="auto"/>
              <w:right w:val="single" w:sz="4" w:space="0" w:color="auto"/>
            </w:tcBorders>
            <w:vAlign w:val="center"/>
          </w:tcPr>
          <w:p w14:paraId="76E9CE74" w14:textId="77777777" w:rsidR="008C0132" w:rsidRPr="00001AB3" w:rsidRDefault="008C0132" w:rsidP="008C0132">
            <w:pPr>
              <w:spacing w:after="0" w:line="240" w:lineRule="auto"/>
              <w:rPr>
                <w:rFonts w:ascii="Times New Roman" w:hAnsi="Times New Roman"/>
                <w:b/>
                <w:sz w:val="24"/>
                <w:szCs w:val="24"/>
              </w:rPr>
            </w:pPr>
          </w:p>
        </w:tc>
        <w:tc>
          <w:tcPr>
            <w:tcW w:w="1547" w:type="pct"/>
            <w:tcBorders>
              <w:top w:val="single" w:sz="4" w:space="0" w:color="auto"/>
              <w:left w:val="single" w:sz="4" w:space="0" w:color="auto"/>
              <w:bottom w:val="single" w:sz="4" w:space="0" w:color="auto"/>
              <w:right w:val="single" w:sz="4" w:space="0" w:color="auto"/>
            </w:tcBorders>
            <w:vAlign w:val="center"/>
          </w:tcPr>
          <w:p w14:paraId="02A235A6" w14:textId="77777777" w:rsidR="008C0132" w:rsidRPr="00E12F0E" w:rsidRDefault="008C0132" w:rsidP="008C0132">
            <w:pPr>
              <w:spacing w:after="0" w:line="240" w:lineRule="auto"/>
              <w:jc w:val="center"/>
              <w:rPr>
                <w:rFonts w:ascii="Times New Roman" w:hAnsi="Times New Roman"/>
                <w:b/>
                <w:lang w:val="uk-UA"/>
              </w:rPr>
            </w:pPr>
          </w:p>
        </w:tc>
        <w:tc>
          <w:tcPr>
            <w:tcW w:w="512" w:type="pct"/>
            <w:tcBorders>
              <w:top w:val="single" w:sz="4" w:space="0" w:color="auto"/>
              <w:left w:val="single" w:sz="4" w:space="0" w:color="auto"/>
              <w:bottom w:val="single" w:sz="4" w:space="0" w:color="auto"/>
              <w:right w:val="single" w:sz="4" w:space="0" w:color="auto"/>
            </w:tcBorders>
            <w:vAlign w:val="center"/>
          </w:tcPr>
          <w:p w14:paraId="23F0DE60" w14:textId="77777777" w:rsidR="008C0132" w:rsidRDefault="008C0132" w:rsidP="008C0132">
            <w:pPr>
              <w:spacing w:after="0" w:line="240" w:lineRule="auto"/>
              <w:jc w:val="center"/>
              <w:rPr>
                <w:rFonts w:ascii="Times New Roman" w:hAnsi="Times New Roman"/>
                <w:b/>
                <w:sz w:val="24"/>
                <w:szCs w:val="24"/>
                <w:lang w:val="uk-UA"/>
              </w:rPr>
            </w:pPr>
          </w:p>
        </w:tc>
        <w:tc>
          <w:tcPr>
            <w:tcW w:w="503" w:type="pct"/>
            <w:tcBorders>
              <w:top w:val="single" w:sz="4" w:space="0" w:color="auto"/>
              <w:left w:val="single" w:sz="4" w:space="0" w:color="auto"/>
              <w:bottom w:val="single" w:sz="4" w:space="0" w:color="auto"/>
              <w:right w:val="single" w:sz="4" w:space="0" w:color="auto"/>
            </w:tcBorders>
          </w:tcPr>
          <w:p w14:paraId="6A8FBDC6" w14:textId="77777777" w:rsidR="008C0132" w:rsidRPr="00E12F0E" w:rsidRDefault="008C0132" w:rsidP="008C0132">
            <w:pPr>
              <w:widowControl w:val="0"/>
              <w:autoSpaceDE w:val="0"/>
              <w:autoSpaceDN w:val="0"/>
              <w:adjustRightInd w:val="0"/>
              <w:spacing w:after="0" w:line="240" w:lineRule="auto"/>
              <w:rPr>
                <w:rFonts w:ascii="Times New Roman" w:hAnsi="Times New Roman"/>
                <w:sz w:val="24"/>
                <w:szCs w:val="24"/>
              </w:rPr>
            </w:pPr>
          </w:p>
        </w:tc>
        <w:tc>
          <w:tcPr>
            <w:tcW w:w="555" w:type="pct"/>
            <w:tcBorders>
              <w:top w:val="single" w:sz="4" w:space="0" w:color="auto"/>
              <w:left w:val="single" w:sz="4" w:space="0" w:color="auto"/>
              <w:bottom w:val="single" w:sz="4" w:space="0" w:color="auto"/>
              <w:right w:val="single" w:sz="4" w:space="0" w:color="auto"/>
            </w:tcBorders>
          </w:tcPr>
          <w:p w14:paraId="27704EEA" w14:textId="77777777" w:rsidR="008C0132" w:rsidRPr="00E12F0E" w:rsidRDefault="008C0132" w:rsidP="008C0132">
            <w:pPr>
              <w:widowControl w:val="0"/>
              <w:autoSpaceDE w:val="0"/>
              <w:autoSpaceDN w:val="0"/>
              <w:adjustRightInd w:val="0"/>
              <w:spacing w:after="0" w:line="240" w:lineRule="auto"/>
              <w:rPr>
                <w:rFonts w:ascii="Times New Roman" w:hAnsi="Times New Roman"/>
                <w:sz w:val="24"/>
                <w:szCs w:val="24"/>
              </w:rPr>
            </w:pPr>
          </w:p>
        </w:tc>
      </w:tr>
      <w:tr w:rsidR="008C0132" w:rsidRPr="00676981" w14:paraId="4F56C5BF" w14:textId="6FE6D8C1" w:rsidTr="008C0132">
        <w:tc>
          <w:tcPr>
            <w:tcW w:w="281" w:type="pct"/>
            <w:tcBorders>
              <w:top w:val="single" w:sz="4" w:space="0" w:color="auto"/>
              <w:left w:val="single" w:sz="4" w:space="0" w:color="auto"/>
              <w:bottom w:val="single" w:sz="4" w:space="0" w:color="auto"/>
              <w:right w:val="single" w:sz="4" w:space="0" w:color="auto"/>
            </w:tcBorders>
          </w:tcPr>
          <w:p w14:paraId="066FF8A8" w14:textId="77777777" w:rsidR="008C0132" w:rsidRPr="00676981" w:rsidRDefault="008C0132" w:rsidP="008C0132">
            <w:pPr>
              <w:widowControl w:val="0"/>
              <w:autoSpaceDE w:val="0"/>
              <w:autoSpaceDN w:val="0"/>
              <w:adjustRightInd w:val="0"/>
              <w:spacing w:after="0" w:line="240" w:lineRule="auto"/>
              <w:rPr>
                <w:rFonts w:ascii="Times New Roman" w:hAnsi="Times New Roman"/>
                <w:sz w:val="24"/>
                <w:szCs w:val="24"/>
              </w:rPr>
            </w:pPr>
          </w:p>
        </w:tc>
        <w:tc>
          <w:tcPr>
            <w:tcW w:w="1600" w:type="pct"/>
            <w:tcBorders>
              <w:top w:val="single" w:sz="4" w:space="0" w:color="auto"/>
              <w:left w:val="single" w:sz="4" w:space="0" w:color="auto"/>
              <w:bottom w:val="single" w:sz="4" w:space="0" w:color="auto"/>
              <w:right w:val="single" w:sz="4" w:space="0" w:color="auto"/>
            </w:tcBorders>
            <w:hideMark/>
          </w:tcPr>
          <w:p w14:paraId="10A2E956" w14:textId="77777777" w:rsidR="008C0132" w:rsidRPr="00676981" w:rsidRDefault="008C0132" w:rsidP="008C0132">
            <w:pPr>
              <w:widowControl w:val="0"/>
              <w:autoSpaceDE w:val="0"/>
              <w:autoSpaceDN w:val="0"/>
              <w:adjustRightInd w:val="0"/>
              <w:spacing w:after="0" w:line="240" w:lineRule="auto"/>
              <w:rPr>
                <w:rFonts w:ascii="Times New Roman" w:hAnsi="Times New Roman"/>
                <w:b/>
                <w:sz w:val="24"/>
                <w:szCs w:val="24"/>
              </w:rPr>
            </w:pPr>
            <w:r w:rsidRPr="00676981">
              <w:rPr>
                <w:rFonts w:ascii="Times New Roman" w:hAnsi="Times New Roman"/>
                <w:b/>
                <w:sz w:val="24"/>
                <w:szCs w:val="24"/>
              </w:rPr>
              <w:t>Всього</w:t>
            </w:r>
          </w:p>
        </w:tc>
        <w:tc>
          <w:tcPr>
            <w:tcW w:w="1547" w:type="pct"/>
            <w:tcBorders>
              <w:top w:val="single" w:sz="4" w:space="0" w:color="auto"/>
              <w:left w:val="single" w:sz="4" w:space="0" w:color="auto"/>
              <w:bottom w:val="single" w:sz="4" w:space="0" w:color="auto"/>
              <w:right w:val="single" w:sz="4" w:space="0" w:color="auto"/>
            </w:tcBorders>
          </w:tcPr>
          <w:p w14:paraId="54DE4F16" w14:textId="77777777" w:rsidR="008C0132" w:rsidRPr="00676981" w:rsidRDefault="008C0132" w:rsidP="008C0132">
            <w:pPr>
              <w:widowControl w:val="0"/>
              <w:autoSpaceDE w:val="0"/>
              <w:autoSpaceDN w:val="0"/>
              <w:adjustRightInd w:val="0"/>
              <w:spacing w:after="0" w:line="240" w:lineRule="auto"/>
              <w:jc w:val="center"/>
              <w:rPr>
                <w:rFonts w:ascii="Times New Roman" w:hAnsi="Times New Roman"/>
                <w:b/>
                <w:sz w:val="24"/>
                <w:szCs w:val="24"/>
              </w:rPr>
            </w:pPr>
          </w:p>
        </w:tc>
        <w:tc>
          <w:tcPr>
            <w:tcW w:w="512" w:type="pct"/>
            <w:tcBorders>
              <w:top w:val="single" w:sz="4" w:space="0" w:color="auto"/>
              <w:left w:val="single" w:sz="4" w:space="0" w:color="auto"/>
              <w:bottom w:val="single" w:sz="4" w:space="0" w:color="auto"/>
              <w:right w:val="single" w:sz="4" w:space="0" w:color="auto"/>
            </w:tcBorders>
            <w:vAlign w:val="center"/>
          </w:tcPr>
          <w:p w14:paraId="6F8CE215" w14:textId="77777777" w:rsidR="008C0132" w:rsidRPr="00676981" w:rsidRDefault="008C0132" w:rsidP="008C0132">
            <w:pPr>
              <w:widowControl w:val="0"/>
              <w:autoSpaceDE w:val="0"/>
              <w:autoSpaceDN w:val="0"/>
              <w:adjustRightInd w:val="0"/>
              <w:spacing w:after="0" w:line="240" w:lineRule="auto"/>
              <w:jc w:val="center"/>
              <w:rPr>
                <w:rFonts w:ascii="Times New Roman" w:hAnsi="Times New Roman"/>
                <w:b/>
                <w:sz w:val="24"/>
                <w:szCs w:val="24"/>
              </w:rPr>
            </w:pPr>
          </w:p>
        </w:tc>
        <w:tc>
          <w:tcPr>
            <w:tcW w:w="503" w:type="pct"/>
            <w:tcBorders>
              <w:top w:val="single" w:sz="4" w:space="0" w:color="auto"/>
              <w:left w:val="single" w:sz="4" w:space="0" w:color="auto"/>
              <w:bottom w:val="single" w:sz="4" w:space="0" w:color="auto"/>
              <w:right w:val="single" w:sz="4" w:space="0" w:color="auto"/>
            </w:tcBorders>
          </w:tcPr>
          <w:p w14:paraId="0ACA351F" w14:textId="77777777" w:rsidR="008C0132" w:rsidRPr="00676981" w:rsidRDefault="008C0132" w:rsidP="008C0132">
            <w:pPr>
              <w:widowControl w:val="0"/>
              <w:autoSpaceDE w:val="0"/>
              <w:autoSpaceDN w:val="0"/>
              <w:adjustRightInd w:val="0"/>
              <w:spacing w:after="0" w:line="240" w:lineRule="auto"/>
              <w:rPr>
                <w:rFonts w:ascii="Times New Roman" w:hAnsi="Times New Roman"/>
                <w:sz w:val="24"/>
                <w:szCs w:val="24"/>
              </w:rPr>
            </w:pPr>
          </w:p>
        </w:tc>
        <w:tc>
          <w:tcPr>
            <w:tcW w:w="555" w:type="pct"/>
            <w:tcBorders>
              <w:top w:val="single" w:sz="4" w:space="0" w:color="auto"/>
              <w:left w:val="single" w:sz="4" w:space="0" w:color="auto"/>
              <w:bottom w:val="single" w:sz="4" w:space="0" w:color="auto"/>
              <w:right w:val="single" w:sz="4" w:space="0" w:color="auto"/>
            </w:tcBorders>
          </w:tcPr>
          <w:p w14:paraId="0A64928C" w14:textId="77777777" w:rsidR="008C0132" w:rsidRPr="00676981" w:rsidRDefault="008C0132" w:rsidP="008C0132">
            <w:pPr>
              <w:widowControl w:val="0"/>
              <w:autoSpaceDE w:val="0"/>
              <w:autoSpaceDN w:val="0"/>
              <w:adjustRightInd w:val="0"/>
              <w:spacing w:after="0" w:line="240" w:lineRule="auto"/>
              <w:rPr>
                <w:rFonts w:ascii="Times New Roman" w:hAnsi="Times New Roman"/>
                <w:sz w:val="24"/>
                <w:szCs w:val="24"/>
              </w:rPr>
            </w:pPr>
          </w:p>
        </w:tc>
      </w:tr>
      <w:tr w:rsidR="008C0132" w:rsidRPr="00676981" w14:paraId="68201993" w14:textId="23C2CCCC" w:rsidTr="001408D1">
        <w:tc>
          <w:tcPr>
            <w:tcW w:w="4445" w:type="pct"/>
            <w:gridSpan w:val="5"/>
            <w:tcBorders>
              <w:top w:val="single" w:sz="4" w:space="0" w:color="auto"/>
              <w:left w:val="single" w:sz="4" w:space="0" w:color="auto"/>
              <w:bottom w:val="single" w:sz="4" w:space="0" w:color="auto"/>
              <w:right w:val="single" w:sz="4" w:space="0" w:color="auto"/>
            </w:tcBorders>
          </w:tcPr>
          <w:p w14:paraId="4EED15C4" w14:textId="77777777" w:rsidR="008C0132" w:rsidRPr="00676981" w:rsidRDefault="008C0132" w:rsidP="008C0132">
            <w:pPr>
              <w:widowControl w:val="0"/>
              <w:autoSpaceDE w:val="0"/>
              <w:autoSpaceDN w:val="0"/>
              <w:adjustRightInd w:val="0"/>
              <w:spacing w:after="0" w:line="240" w:lineRule="auto"/>
              <w:jc w:val="right"/>
              <w:rPr>
                <w:rFonts w:ascii="Times New Roman" w:hAnsi="Times New Roman"/>
                <w:sz w:val="24"/>
                <w:szCs w:val="24"/>
              </w:rPr>
            </w:pPr>
            <w:r w:rsidRPr="00676981">
              <w:rPr>
                <w:rFonts w:ascii="Times New Roman" w:hAnsi="Times New Roman"/>
                <w:b/>
                <w:bCs/>
                <w:sz w:val="24"/>
                <w:szCs w:val="24"/>
              </w:rPr>
              <w:t>Всього без ПДВ, грн.:</w:t>
            </w:r>
          </w:p>
        </w:tc>
        <w:tc>
          <w:tcPr>
            <w:tcW w:w="555" w:type="pct"/>
            <w:tcBorders>
              <w:top w:val="single" w:sz="4" w:space="0" w:color="auto"/>
              <w:left w:val="single" w:sz="4" w:space="0" w:color="auto"/>
              <w:bottom w:val="single" w:sz="4" w:space="0" w:color="auto"/>
              <w:right w:val="single" w:sz="4" w:space="0" w:color="auto"/>
            </w:tcBorders>
          </w:tcPr>
          <w:p w14:paraId="7868D0D3" w14:textId="77777777" w:rsidR="008C0132" w:rsidRPr="00676981" w:rsidRDefault="008C0132" w:rsidP="008C0132">
            <w:pPr>
              <w:widowControl w:val="0"/>
              <w:autoSpaceDE w:val="0"/>
              <w:autoSpaceDN w:val="0"/>
              <w:adjustRightInd w:val="0"/>
              <w:spacing w:after="0" w:line="240" w:lineRule="auto"/>
              <w:rPr>
                <w:rFonts w:ascii="Times New Roman" w:hAnsi="Times New Roman"/>
                <w:sz w:val="24"/>
                <w:szCs w:val="24"/>
              </w:rPr>
            </w:pPr>
          </w:p>
        </w:tc>
      </w:tr>
      <w:tr w:rsidR="008C0132" w:rsidRPr="00676981" w14:paraId="2B87AE2F" w14:textId="7FAD1D64" w:rsidTr="001408D1">
        <w:tc>
          <w:tcPr>
            <w:tcW w:w="4445" w:type="pct"/>
            <w:gridSpan w:val="5"/>
            <w:tcBorders>
              <w:top w:val="single" w:sz="4" w:space="0" w:color="auto"/>
              <w:left w:val="single" w:sz="4" w:space="0" w:color="auto"/>
              <w:bottom w:val="single" w:sz="4" w:space="0" w:color="auto"/>
              <w:right w:val="single" w:sz="4" w:space="0" w:color="auto"/>
            </w:tcBorders>
          </w:tcPr>
          <w:p w14:paraId="3281FE09" w14:textId="77777777" w:rsidR="008C0132" w:rsidRPr="00676981" w:rsidRDefault="008C0132" w:rsidP="008C0132">
            <w:pPr>
              <w:widowControl w:val="0"/>
              <w:autoSpaceDE w:val="0"/>
              <w:autoSpaceDN w:val="0"/>
              <w:adjustRightInd w:val="0"/>
              <w:spacing w:after="0" w:line="240" w:lineRule="auto"/>
              <w:jc w:val="right"/>
              <w:rPr>
                <w:rFonts w:ascii="Times New Roman" w:hAnsi="Times New Roman"/>
                <w:sz w:val="24"/>
                <w:szCs w:val="24"/>
              </w:rPr>
            </w:pPr>
            <w:r w:rsidRPr="00676981">
              <w:rPr>
                <w:rFonts w:ascii="Times New Roman" w:hAnsi="Times New Roman"/>
                <w:b/>
                <w:bCs/>
                <w:sz w:val="24"/>
                <w:szCs w:val="24"/>
              </w:rPr>
              <w:t>ПДВ 20%, грн.:</w:t>
            </w:r>
          </w:p>
        </w:tc>
        <w:tc>
          <w:tcPr>
            <w:tcW w:w="555" w:type="pct"/>
            <w:tcBorders>
              <w:top w:val="single" w:sz="4" w:space="0" w:color="auto"/>
              <w:left w:val="single" w:sz="4" w:space="0" w:color="auto"/>
              <w:bottom w:val="single" w:sz="4" w:space="0" w:color="auto"/>
              <w:right w:val="single" w:sz="4" w:space="0" w:color="auto"/>
            </w:tcBorders>
          </w:tcPr>
          <w:p w14:paraId="3FFB6CBF" w14:textId="77777777" w:rsidR="008C0132" w:rsidRPr="00676981" w:rsidRDefault="008C0132" w:rsidP="008C0132">
            <w:pPr>
              <w:widowControl w:val="0"/>
              <w:autoSpaceDE w:val="0"/>
              <w:autoSpaceDN w:val="0"/>
              <w:adjustRightInd w:val="0"/>
              <w:spacing w:after="0" w:line="240" w:lineRule="auto"/>
              <w:rPr>
                <w:rFonts w:ascii="Times New Roman" w:hAnsi="Times New Roman"/>
                <w:sz w:val="24"/>
                <w:szCs w:val="24"/>
              </w:rPr>
            </w:pPr>
          </w:p>
        </w:tc>
      </w:tr>
      <w:tr w:rsidR="008C0132" w:rsidRPr="00676981" w14:paraId="1631A2AD" w14:textId="4D41ED0F" w:rsidTr="001408D1">
        <w:tc>
          <w:tcPr>
            <w:tcW w:w="4445" w:type="pct"/>
            <w:gridSpan w:val="5"/>
            <w:tcBorders>
              <w:top w:val="single" w:sz="4" w:space="0" w:color="auto"/>
              <w:left w:val="single" w:sz="4" w:space="0" w:color="auto"/>
              <w:bottom w:val="single" w:sz="4" w:space="0" w:color="auto"/>
              <w:right w:val="single" w:sz="4" w:space="0" w:color="auto"/>
            </w:tcBorders>
          </w:tcPr>
          <w:p w14:paraId="0F320FE7" w14:textId="77777777" w:rsidR="008C0132" w:rsidRPr="00676981" w:rsidRDefault="008C0132" w:rsidP="008C0132">
            <w:pPr>
              <w:widowControl w:val="0"/>
              <w:autoSpaceDE w:val="0"/>
              <w:autoSpaceDN w:val="0"/>
              <w:adjustRightInd w:val="0"/>
              <w:spacing w:after="0" w:line="240" w:lineRule="auto"/>
              <w:jc w:val="right"/>
              <w:rPr>
                <w:rFonts w:ascii="Times New Roman" w:hAnsi="Times New Roman"/>
                <w:sz w:val="24"/>
                <w:szCs w:val="24"/>
              </w:rPr>
            </w:pPr>
            <w:r w:rsidRPr="00676981">
              <w:rPr>
                <w:rFonts w:ascii="Times New Roman" w:hAnsi="Times New Roman"/>
                <w:b/>
                <w:bCs/>
                <w:sz w:val="24"/>
                <w:szCs w:val="24"/>
              </w:rPr>
              <w:t>Всього з ПДВ, грн.:</w:t>
            </w:r>
          </w:p>
        </w:tc>
        <w:tc>
          <w:tcPr>
            <w:tcW w:w="555" w:type="pct"/>
            <w:tcBorders>
              <w:top w:val="single" w:sz="4" w:space="0" w:color="auto"/>
              <w:left w:val="single" w:sz="4" w:space="0" w:color="auto"/>
              <w:bottom w:val="single" w:sz="4" w:space="0" w:color="auto"/>
              <w:right w:val="single" w:sz="4" w:space="0" w:color="auto"/>
            </w:tcBorders>
          </w:tcPr>
          <w:p w14:paraId="0E98C7B2" w14:textId="77777777" w:rsidR="008C0132" w:rsidRPr="00676981" w:rsidRDefault="008C0132" w:rsidP="008C0132">
            <w:pPr>
              <w:widowControl w:val="0"/>
              <w:autoSpaceDE w:val="0"/>
              <w:autoSpaceDN w:val="0"/>
              <w:adjustRightInd w:val="0"/>
              <w:spacing w:after="0" w:line="240" w:lineRule="auto"/>
              <w:rPr>
                <w:rFonts w:ascii="Times New Roman" w:hAnsi="Times New Roman"/>
                <w:sz w:val="24"/>
                <w:szCs w:val="24"/>
              </w:rPr>
            </w:pPr>
          </w:p>
        </w:tc>
      </w:tr>
    </w:tbl>
    <w:p w14:paraId="093A845E" w14:textId="77777777" w:rsidR="00A32137" w:rsidRPr="00676981" w:rsidRDefault="00A32137" w:rsidP="00676981">
      <w:pPr>
        <w:tabs>
          <w:tab w:val="left" w:pos="7829"/>
        </w:tabs>
        <w:spacing w:after="0" w:line="240" w:lineRule="auto"/>
        <w:jc w:val="both"/>
        <w:rPr>
          <w:rFonts w:ascii="Times New Roman" w:hAnsi="Times New Roman"/>
          <w:sz w:val="24"/>
          <w:szCs w:val="24"/>
        </w:rPr>
      </w:pPr>
    </w:p>
    <w:p w14:paraId="24F4C27F" w14:textId="77777777" w:rsidR="00A32137" w:rsidRPr="00676981" w:rsidRDefault="00A32137" w:rsidP="00676981">
      <w:pPr>
        <w:tabs>
          <w:tab w:val="left" w:pos="7829"/>
        </w:tabs>
        <w:spacing w:after="0" w:line="240" w:lineRule="auto"/>
        <w:jc w:val="both"/>
        <w:rPr>
          <w:rFonts w:ascii="Times New Roman" w:hAnsi="Times New Roman"/>
          <w:sz w:val="24"/>
          <w:szCs w:val="24"/>
        </w:rPr>
      </w:pPr>
      <w:r w:rsidRPr="00676981">
        <w:rPr>
          <w:rFonts w:ascii="Times New Roman" w:hAnsi="Times New Roman"/>
          <w:b/>
          <w:sz w:val="24"/>
          <w:szCs w:val="24"/>
        </w:rPr>
        <w:t>Ціна тендерної пропозиції</w:t>
      </w:r>
      <w:r w:rsidRPr="00676981">
        <w:rPr>
          <w:rFonts w:ascii="Times New Roman" w:hAnsi="Times New Roman"/>
          <w:sz w:val="24"/>
          <w:szCs w:val="24"/>
        </w:rPr>
        <w:t xml:space="preserve"> (загальна вартість закупівлі, з ПДВ), грн.:</w:t>
      </w:r>
    </w:p>
    <w:p w14:paraId="243D7265" w14:textId="77777777" w:rsidR="00A32137" w:rsidRPr="00676981" w:rsidRDefault="00A32137" w:rsidP="00676981">
      <w:pPr>
        <w:tabs>
          <w:tab w:val="left" w:pos="7829"/>
        </w:tabs>
        <w:spacing w:after="0" w:line="240" w:lineRule="auto"/>
        <w:jc w:val="both"/>
        <w:rPr>
          <w:rFonts w:ascii="Times New Roman" w:hAnsi="Times New Roman"/>
          <w:sz w:val="24"/>
          <w:szCs w:val="24"/>
        </w:rPr>
      </w:pPr>
      <w:r w:rsidRPr="00676981">
        <w:rPr>
          <w:rFonts w:ascii="Times New Roman" w:hAnsi="Times New Roman"/>
          <w:i/>
          <w:sz w:val="24"/>
          <w:szCs w:val="24"/>
        </w:rPr>
        <w:lastRenderedPageBreak/>
        <w:t>(цифрами):</w:t>
      </w:r>
      <w:r w:rsidRPr="00676981">
        <w:rPr>
          <w:rFonts w:ascii="Times New Roman" w:hAnsi="Times New Roman"/>
          <w:sz w:val="24"/>
          <w:szCs w:val="24"/>
        </w:rPr>
        <w:t>_______________________________________________</w:t>
      </w:r>
    </w:p>
    <w:p w14:paraId="77452D4E" w14:textId="77777777" w:rsidR="00A32137" w:rsidRPr="00676981" w:rsidRDefault="00A32137" w:rsidP="00676981">
      <w:pPr>
        <w:tabs>
          <w:tab w:val="left" w:pos="7829"/>
        </w:tabs>
        <w:spacing w:after="0" w:line="240" w:lineRule="auto"/>
        <w:jc w:val="both"/>
        <w:rPr>
          <w:rFonts w:ascii="Times New Roman" w:hAnsi="Times New Roman"/>
          <w:sz w:val="24"/>
          <w:szCs w:val="24"/>
        </w:rPr>
      </w:pPr>
      <w:r w:rsidRPr="00676981">
        <w:rPr>
          <w:rFonts w:ascii="Times New Roman" w:hAnsi="Times New Roman"/>
          <w:i/>
          <w:sz w:val="24"/>
          <w:szCs w:val="24"/>
        </w:rPr>
        <w:t>(словами):</w:t>
      </w:r>
      <w:r w:rsidRPr="00676981">
        <w:rPr>
          <w:rFonts w:ascii="Times New Roman" w:hAnsi="Times New Roman"/>
          <w:sz w:val="24"/>
          <w:szCs w:val="24"/>
        </w:rPr>
        <w:t xml:space="preserve"> _______________________________________________</w:t>
      </w:r>
    </w:p>
    <w:p w14:paraId="33E7FF0D" w14:textId="77777777" w:rsidR="00A32137" w:rsidRPr="00676981" w:rsidRDefault="00A32137" w:rsidP="00676981">
      <w:pPr>
        <w:tabs>
          <w:tab w:val="left" w:pos="7829"/>
        </w:tabs>
        <w:spacing w:after="0" w:line="240" w:lineRule="auto"/>
        <w:jc w:val="both"/>
        <w:rPr>
          <w:rFonts w:ascii="Times New Roman" w:hAnsi="Times New Roman"/>
          <w:sz w:val="24"/>
          <w:szCs w:val="24"/>
        </w:rPr>
      </w:pPr>
      <w:r w:rsidRPr="00676981">
        <w:rPr>
          <w:rFonts w:ascii="Times New Roman" w:hAnsi="Times New Roman"/>
          <w:sz w:val="24"/>
          <w:szCs w:val="24"/>
        </w:rPr>
        <w:tab/>
      </w:r>
    </w:p>
    <w:p w14:paraId="663056FC" w14:textId="77777777" w:rsidR="00A32137" w:rsidRPr="00676981" w:rsidRDefault="00A32137" w:rsidP="00676981">
      <w:pPr>
        <w:spacing w:after="0" w:line="240" w:lineRule="auto"/>
        <w:ind w:firstLine="709"/>
        <w:jc w:val="both"/>
        <w:rPr>
          <w:rFonts w:ascii="Times New Roman" w:hAnsi="Times New Roman"/>
          <w:sz w:val="24"/>
          <w:szCs w:val="24"/>
        </w:rPr>
      </w:pPr>
      <w:r w:rsidRPr="00676981">
        <w:rPr>
          <w:rFonts w:ascii="Times New Roman" w:hAnsi="Times New Roman"/>
          <w:sz w:val="24"/>
          <w:szCs w:val="24"/>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6785E367" w14:textId="77777777" w:rsidR="00A32137" w:rsidRPr="00676981" w:rsidRDefault="00A32137" w:rsidP="00676981">
      <w:pPr>
        <w:spacing w:after="0" w:line="240" w:lineRule="auto"/>
        <w:ind w:firstLine="709"/>
        <w:jc w:val="both"/>
        <w:rPr>
          <w:rFonts w:ascii="Times New Roman" w:hAnsi="Times New Roman"/>
          <w:sz w:val="24"/>
          <w:szCs w:val="24"/>
        </w:rPr>
      </w:pPr>
      <w:r w:rsidRPr="00676981">
        <w:rPr>
          <w:rFonts w:ascii="Times New Roman" w:hAnsi="Times New Roman"/>
          <w:sz w:val="24"/>
          <w:szCs w:val="24"/>
        </w:rPr>
        <w:t>2. Ми погоджуємося з умовами, що Ви можете відхилити нашу чи всі пропозиції згідно з умовами тендерної документації.</w:t>
      </w:r>
    </w:p>
    <w:p w14:paraId="1671C8CD" w14:textId="77777777" w:rsidR="00A32137" w:rsidRPr="00676981" w:rsidRDefault="00A32137" w:rsidP="00676981">
      <w:pPr>
        <w:spacing w:after="0" w:line="240" w:lineRule="auto"/>
        <w:ind w:firstLine="709"/>
        <w:jc w:val="both"/>
        <w:rPr>
          <w:rFonts w:ascii="Times New Roman" w:hAnsi="Times New Roman"/>
          <w:sz w:val="24"/>
          <w:szCs w:val="24"/>
        </w:rPr>
      </w:pPr>
      <w:r w:rsidRPr="00676981">
        <w:rPr>
          <w:rFonts w:ascii="Times New Roman" w:hAnsi="Times New Roman"/>
          <w:sz w:val="24"/>
          <w:szCs w:val="24"/>
        </w:rPr>
        <w:t>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263126E8" w14:textId="77777777" w:rsidR="00A32137" w:rsidRPr="00676981" w:rsidRDefault="00A32137" w:rsidP="00676981">
      <w:pPr>
        <w:spacing w:after="0" w:line="240" w:lineRule="auto"/>
        <w:ind w:firstLine="709"/>
        <w:jc w:val="both"/>
        <w:rPr>
          <w:rFonts w:ascii="Times New Roman" w:hAnsi="Times New Roman"/>
          <w:sz w:val="24"/>
          <w:szCs w:val="24"/>
        </w:rPr>
      </w:pPr>
      <w:r w:rsidRPr="00676981">
        <w:rPr>
          <w:rFonts w:ascii="Times New Roman" w:hAnsi="Times New Roman"/>
          <w:sz w:val="24"/>
          <w:szCs w:val="24"/>
        </w:rPr>
        <w:t xml:space="preserve">4. Ми зобов’язуємося виконати всі умови, передбачені проектом Договору, з умовами якого ознайомлені та згодні.    </w:t>
      </w:r>
    </w:p>
    <w:p w14:paraId="2AFB4402" w14:textId="295575D6" w:rsidR="00A32137" w:rsidRPr="00676981" w:rsidRDefault="00676981" w:rsidP="00676981">
      <w:pPr>
        <w:spacing w:after="0" w:line="240" w:lineRule="auto"/>
        <w:ind w:firstLine="709"/>
        <w:jc w:val="both"/>
        <w:rPr>
          <w:rFonts w:ascii="Times New Roman" w:hAnsi="Times New Roman"/>
          <w:sz w:val="24"/>
          <w:szCs w:val="24"/>
        </w:rPr>
      </w:pPr>
      <w:r>
        <w:rPr>
          <w:rFonts w:ascii="Times New Roman" w:hAnsi="Times New Roman"/>
          <w:sz w:val="24"/>
          <w:szCs w:val="24"/>
        </w:rPr>
        <w:t>5</w:t>
      </w:r>
      <w:r w:rsidR="00A32137" w:rsidRPr="00676981">
        <w:rPr>
          <w:rFonts w:ascii="Times New Roman" w:hAnsi="Times New Roman"/>
          <w:sz w:val="24"/>
          <w:szCs w:val="24"/>
        </w:rPr>
        <w:t>. Поставити Товар у разі наявність заборгованості за попередньо поставлений товар.</w:t>
      </w:r>
    </w:p>
    <w:p w14:paraId="046CBAA6" w14:textId="7BEA8492" w:rsidR="00A32137" w:rsidRDefault="00676981" w:rsidP="00676981">
      <w:pPr>
        <w:spacing w:after="0" w:line="240" w:lineRule="auto"/>
        <w:ind w:firstLine="709"/>
        <w:jc w:val="both"/>
        <w:rPr>
          <w:rFonts w:ascii="Times New Roman" w:hAnsi="Times New Roman"/>
          <w:sz w:val="24"/>
          <w:szCs w:val="24"/>
        </w:rPr>
      </w:pPr>
      <w:r>
        <w:rPr>
          <w:rFonts w:ascii="Times New Roman" w:hAnsi="Times New Roman"/>
          <w:sz w:val="24"/>
          <w:szCs w:val="24"/>
          <w:lang w:val="uk-UA"/>
        </w:rPr>
        <w:t>6</w:t>
      </w:r>
      <w:r w:rsidR="00A32137" w:rsidRPr="00676981">
        <w:rPr>
          <w:rFonts w:ascii="Times New Roman" w:hAnsi="Times New Roman"/>
          <w:sz w:val="24"/>
          <w:szCs w:val="24"/>
        </w:rPr>
        <w:t xml:space="preserve">. Поставити Товар </w:t>
      </w:r>
      <w:r w:rsidR="00583578">
        <w:rPr>
          <w:rFonts w:ascii="Times New Roman" w:hAnsi="Times New Roman"/>
          <w:sz w:val="24"/>
          <w:szCs w:val="24"/>
        </w:rPr>
        <w:t xml:space="preserve">до </w:t>
      </w:r>
      <w:r w:rsidR="007F4692">
        <w:rPr>
          <w:rFonts w:ascii="Times New Roman" w:hAnsi="Times New Roman"/>
          <w:sz w:val="24"/>
          <w:szCs w:val="24"/>
          <w:lang w:val="uk-UA"/>
        </w:rPr>
        <w:t>13</w:t>
      </w:r>
      <w:r w:rsidR="00001AB3">
        <w:rPr>
          <w:rFonts w:ascii="Times New Roman" w:hAnsi="Times New Roman"/>
          <w:sz w:val="24"/>
          <w:szCs w:val="24"/>
          <w:lang w:val="uk-UA"/>
        </w:rPr>
        <w:t xml:space="preserve"> лютого</w:t>
      </w:r>
      <w:r w:rsidR="00CB2CF3">
        <w:rPr>
          <w:rFonts w:ascii="Times New Roman" w:hAnsi="Times New Roman"/>
          <w:sz w:val="24"/>
          <w:szCs w:val="24"/>
          <w:lang w:val="uk-UA"/>
        </w:rPr>
        <w:t xml:space="preserve"> 2023</w:t>
      </w:r>
      <w:r w:rsidR="00A32137" w:rsidRPr="00676981">
        <w:rPr>
          <w:rFonts w:ascii="Times New Roman" w:hAnsi="Times New Roman"/>
          <w:sz w:val="24"/>
          <w:szCs w:val="24"/>
        </w:rPr>
        <w:t xml:space="preserve"> року.</w:t>
      </w:r>
    </w:p>
    <w:p w14:paraId="60D1069B" w14:textId="43A84997" w:rsidR="00001AB3" w:rsidRPr="00001AB3" w:rsidRDefault="00001AB3" w:rsidP="00676981">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7. Довжина одного відрірізка труби повинна бути не менше 9 метрів.</w:t>
      </w:r>
    </w:p>
    <w:p w14:paraId="675D3A3E" w14:textId="77777777" w:rsidR="002040EC" w:rsidRDefault="002040EC" w:rsidP="00676981">
      <w:pPr>
        <w:spacing w:after="0" w:line="240" w:lineRule="auto"/>
        <w:ind w:firstLine="540"/>
        <w:jc w:val="both"/>
        <w:rPr>
          <w:rFonts w:ascii="Times New Roman" w:hAnsi="Times New Roman"/>
          <w:i/>
          <w:iCs/>
          <w:sz w:val="24"/>
          <w:szCs w:val="24"/>
        </w:rPr>
      </w:pPr>
    </w:p>
    <w:p w14:paraId="12AC004D" w14:textId="14FA74BD" w:rsidR="00A32137" w:rsidRPr="00676981" w:rsidRDefault="00A32137" w:rsidP="00676981">
      <w:pPr>
        <w:spacing w:after="0" w:line="240" w:lineRule="auto"/>
        <w:ind w:firstLine="540"/>
        <w:jc w:val="both"/>
        <w:rPr>
          <w:rFonts w:ascii="Times New Roman" w:hAnsi="Times New Roman"/>
          <w:i/>
          <w:iCs/>
          <w:sz w:val="24"/>
          <w:szCs w:val="24"/>
        </w:rPr>
      </w:pPr>
      <w:r w:rsidRPr="00676981">
        <w:rPr>
          <w:rFonts w:ascii="Times New Roman" w:hAnsi="Times New Roman"/>
          <w:i/>
          <w:iCs/>
          <w:sz w:val="24"/>
          <w:szCs w:val="24"/>
        </w:rPr>
        <w:t>Посада, прізвище, ініціали, підпис уповноваженої особи переможця, завірені печаткою* (у разі її використання).</w:t>
      </w:r>
    </w:p>
    <w:p w14:paraId="6B94520D" w14:textId="77777777" w:rsidR="00A32137" w:rsidRPr="00676981" w:rsidRDefault="00A32137" w:rsidP="00676981">
      <w:pPr>
        <w:spacing w:after="0" w:line="240" w:lineRule="auto"/>
        <w:ind w:firstLine="540"/>
        <w:jc w:val="both"/>
        <w:rPr>
          <w:rFonts w:ascii="Times New Roman" w:hAnsi="Times New Roman"/>
          <w:i/>
          <w:iCs/>
          <w:sz w:val="24"/>
          <w:szCs w:val="24"/>
        </w:rPr>
      </w:pPr>
    </w:p>
    <w:p w14:paraId="341CB2E3" w14:textId="77777777" w:rsidR="00A32137" w:rsidRPr="00676981" w:rsidRDefault="00A32137" w:rsidP="00676981">
      <w:pPr>
        <w:spacing w:after="0" w:line="240" w:lineRule="auto"/>
        <w:ind w:firstLine="540"/>
        <w:jc w:val="both"/>
        <w:rPr>
          <w:rFonts w:ascii="Times New Roman" w:hAnsi="Times New Roman"/>
          <w:i/>
          <w:iCs/>
          <w:sz w:val="24"/>
          <w:szCs w:val="24"/>
        </w:rPr>
      </w:pPr>
      <w:r w:rsidRPr="00676981">
        <w:rPr>
          <w:rFonts w:ascii="Times New Roman" w:hAnsi="Times New Roman"/>
          <w:i/>
          <w:iCs/>
          <w:sz w:val="24"/>
          <w:szCs w:val="24"/>
        </w:rPr>
        <w:t>*</w:t>
      </w:r>
      <w:r w:rsidRPr="00676981">
        <w:rPr>
          <w:rFonts w:ascii="Times New Roman" w:hAnsi="Times New Roman"/>
          <w:i/>
          <w:sz w:val="24"/>
          <w:szCs w:val="24"/>
        </w:rPr>
        <w:t xml:space="preserve">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w:t>
      </w:r>
    </w:p>
    <w:p w14:paraId="4C07732C" w14:textId="77777777" w:rsidR="00A32137" w:rsidRPr="00676981" w:rsidRDefault="00A32137" w:rsidP="00676981">
      <w:pPr>
        <w:spacing w:after="0" w:line="240" w:lineRule="auto"/>
        <w:ind w:firstLine="540"/>
        <w:jc w:val="both"/>
        <w:rPr>
          <w:rFonts w:ascii="Times New Roman" w:hAnsi="Times New Roman"/>
          <w:i/>
          <w:iCs/>
          <w:sz w:val="24"/>
          <w:szCs w:val="24"/>
        </w:rPr>
      </w:pPr>
    </w:p>
    <w:p w14:paraId="54DA4E7A" w14:textId="77777777" w:rsidR="00A32137" w:rsidRPr="00676981" w:rsidRDefault="00A32137" w:rsidP="00676981">
      <w:pPr>
        <w:spacing w:after="0" w:line="240" w:lineRule="auto"/>
        <w:ind w:firstLine="709"/>
        <w:jc w:val="both"/>
        <w:rPr>
          <w:rFonts w:ascii="Times New Roman" w:hAnsi="Times New Roman"/>
          <w:i/>
          <w:iCs/>
          <w:sz w:val="24"/>
          <w:szCs w:val="24"/>
        </w:rPr>
      </w:pPr>
      <w:r w:rsidRPr="00676981">
        <w:rPr>
          <w:rFonts w:ascii="Times New Roman" w:hAnsi="Times New Roman"/>
          <w:i/>
          <w:iCs/>
          <w:sz w:val="24"/>
          <w:szCs w:val="24"/>
        </w:rPr>
        <w:t>**У разі надання пропозиції переможцем-неплатником ПДВ або якщо предмет закупівлі не обкладається ПДВ, то таку пропозицію надають без врахування ПДВ та в графі «</w:t>
      </w:r>
      <w:r w:rsidRPr="00676981">
        <w:rPr>
          <w:rFonts w:ascii="Times New Roman" w:hAnsi="Times New Roman"/>
          <w:bCs/>
          <w:i/>
          <w:sz w:val="24"/>
          <w:szCs w:val="24"/>
        </w:rPr>
        <w:t>Ціна тендерної пропозиції</w:t>
      </w:r>
      <w:r w:rsidRPr="00676981">
        <w:rPr>
          <w:rFonts w:ascii="Times New Roman" w:hAnsi="Times New Roman"/>
          <w:i/>
          <w:sz w:val="24"/>
          <w:szCs w:val="24"/>
        </w:rPr>
        <w:t xml:space="preserve"> (загальна вартість закупівлі, з ПДВ), грн.</w:t>
      </w:r>
      <w:r w:rsidRPr="00676981">
        <w:rPr>
          <w:rFonts w:ascii="Times New Roman" w:hAnsi="Times New Roman"/>
          <w:i/>
          <w:iCs/>
          <w:sz w:val="24"/>
          <w:szCs w:val="24"/>
        </w:rPr>
        <w:t xml:space="preserve">» зазначають ціну без ПДВ, про що переможець робить відповідну позначку. </w:t>
      </w:r>
    </w:p>
    <w:p w14:paraId="560182F3" w14:textId="77777777" w:rsidR="00A32137" w:rsidRPr="00676981" w:rsidRDefault="00A32137" w:rsidP="00676981">
      <w:pPr>
        <w:spacing w:after="0" w:line="240" w:lineRule="auto"/>
        <w:ind w:firstLine="709"/>
        <w:jc w:val="both"/>
        <w:rPr>
          <w:rFonts w:ascii="Times New Roman" w:hAnsi="Times New Roman"/>
          <w:b/>
          <w:i/>
          <w:iCs/>
          <w:sz w:val="24"/>
          <w:szCs w:val="24"/>
        </w:rPr>
      </w:pPr>
    </w:p>
    <w:p w14:paraId="13097BF2" w14:textId="77777777" w:rsidR="00A32137" w:rsidRPr="00676981" w:rsidRDefault="00A32137" w:rsidP="00676981">
      <w:pPr>
        <w:spacing w:after="0" w:line="240" w:lineRule="auto"/>
        <w:ind w:firstLine="709"/>
        <w:jc w:val="both"/>
        <w:rPr>
          <w:rFonts w:ascii="Times New Roman" w:hAnsi="Times New Roman"/>
          <w:b/>
          <w:i/>
          <w:iCs/>
          <w:sz w:val="24"/>
          <w:szCs w:val="24"/>
        </w:rPr>
      </w:pPr>
    </w:p>
    <w:p w14:paraId="6DE4BA51" w14:textId="77777777" w:rsidR="00A32137" w:rsidRPr="00676981" w:rsidRDefault="00A32137" w:rsidP="00676981">
      <w:pPr>
        <w:spacing w:after="0" w:line="240" w:lineRule="auto"/>
        <w:ind w:firstLine="709"/>
        <w:jc w:val="both"/>
        <w:rPr>
          <w:rFonts w:ascii="Times New Roman" w:hAnsi="Times New Roman"/>
          <w:b/>
          <w:i/>
          <w:iCs/>
          <w:sz w:val="24"/>
          <w:szCs w:val="24"/>
        </w:rPr>
      </w:pPr>
    </w:p>
    <w:p w14:paraId="7ACCB999" w14:textId="77777777" w:rsidR="00A32137" w:rsidRPr="00676981" w:rsidRDefault="00A32137" w:rsidP="00676981">
      <w:pPr>
        <w:spacing w:after="0" w:line="240" w:lineRule="auto"/>
        <w:ind w:firstLine="709"/>
        <w:jc w:val="both"/>
        <w:rPr>
          <w:rFonts w:ascii="Times New Roman" w:hAnsi="Times New Roman"/>
          <w:b/>
          <w:i/>
          <w:iCs/>
          <w:sz w:val="24"/>
          <w:szCs w:val="24"/>
        </w:rPr>
      </w:pPr>
    </w:p>
    <w:p w14:paraId="1AF90C4F" w14:textId="77777777" w:rsidR="00A32137" w:rsidRPr="00676981" w:rsidRDefault="00A32137" w:rsidP="00676981">
      <w:pPr>
        <w:spacing w:after="0" w:line="240" w:lineRule="auto"/>
        <w:ind w:firstLine="709"/>
        <w:jc w:val="both"/>
        <w:rPr>
          <w:rFonts w:ascii="Times New Roman" w:hAnsi="Times New Roman"/>
          <w:b/>
          <w:i/>
          <w:iCs/>
          <w:sz w:val="24"/>
          <w:szCs w:val="24"/>
        </w:rPr>
      </w:pPr>
    </w:p>
    <w:p w14:paraId="5F59F190" w14:textId="77777777" w:rsidR="00A32137" w:rsidRPr="00676981" w:rsidRDefault="00A32137" w:rsidP="00676981">
      <w:pPr>
        <w:spacing w:after="0" w:line="240" w:lineRule="auto"/>
        <w:ind w:firstLine="709"/>
        <w:jc w:val="both"/>
        <w:rPr>
          <w:rFonts w:ascii="Times New Roman" w:hAnsi="Times New Roman"/>
          <w:b/>
          <w:i/>
          <w:iCs/>
          <w:sz w:val="24"/>
          <w:szCs w:val="24"/>
        </w:rPr>
      </w:pPr>
    </w:p>
    <w:p w14:paraId="18950A5D" w14:textId="77777777" w:rsidR="00A32137" w:rsidRPr="00676981" w:rsidRDefault="00A32137" w:rsidP="00676981">
      <w:pPr>
        <w:spacing w:after="0" w:line="240" w:lineRule="auto"/>
        <w:ind w:firstLine="709"/>
        <w:jc w:val="both"/>
        <w:rPr>
          <w:rFonts w:ascii="Times New Roman" w:hAnsi="Times New Roman"/>
          <w:b/>
          <w:i/>
          <w:iCs/>
          <w:sz w:val="24"/>
          <w:szCs w:val="24"/>
        </w:rPr>
      </w:pPr>
    </w:p>
    <w:p w14:paraId="28BB5E97" w14:textId="77777777" w:rsidR="00A32137" w:rsidRPr="00676981" w:rsidRDefault="00A32137" w:rsidP="00676981">
      <w:pPr>
        <w:spacing w:after="0" w:line="240" w:lineRule="auto"/>
        <w:ind w:firstLine="709"/>
        <w:jc w:val="both"/>
        <w:rPr>
          <w:rFonts w:ascii="Times New Roman" w:hAnsi="Times New Roman"/>
          <w:b/>
          <w:i/>
          <w:iCs/>
          <w:sz w:val="24"/>
          <w:szCs w:val="24"/>
        </w:rPr>
      </w:pPr>
    </w:p>
    <w:p w14:paraId="3728814D" w14:textId="77777777" w:rsidR="00A32137" w:rsidRPr="00676981" w:rsidRDefault="00A32137" w:rsidP="00676981">
      <w:pPr>
        <w:spacing w:after="0" w:line="240" w:lineRule="auto"/>
        <w:ind w:firstLine="709"/>
        <w:jc w:val="both"/>
        <w:rPr>
          <w:rFonts w:ascii="Times New Roman" w:hAnsi="Times New Roman"/>
          <w:b/>
          <w:i/>
          <w:iCs/>
          <w:sz w:val="24"/>
          <w:szCs w:val="24"/>
        </w:rPr>
      </w:pPr>
    </w:p>
    <w:p w14:paraId="27F53486" w14:textId="77777777" w:rsidR="00A32137" w:rsidRDefault="00A32137" w:rsidP="00A32137">
      <w:pPr>
        <w:ind w:firstLine="709"/>
        <w:jc w:val="both"/>
        <w:rPr>
          <w:b/>
          <w:i/>
          <w:iCs/>
          <w:sz w:val="18"/>
          <w:szCs w:val="18"/>
        </w:rPr>
      </w:pPr>
    </w:p>
    <w:p w14:paraId="04ECD273" w14:textId="00E4B423" w:rsidR="00A32137" w:rsidRDefault="00A32137" w:rsidP="00A32137">
      <w:pPr>
        <w:ind w:firstLine="709"/>
        <w:jc w:val="both"/>
        <w:rPr>
          <w:b/>
          <w:i/>
          <w:iCs/>
          <w:sz w:val="18"/>
          <w:szCs w:val="18"/>
        </w:rPr>
      </w:pPr>
    </w:p>
    <w:p w14:paraId="60DF501F" w14:textId="68959224" w:rsidR="002040EC" w:rsidRDefault="002040EC" w:rsidP="00A32137">
      <w:pPr>
        <w:ind w:firstLine="709"/>
        <w:jc w:val="both"/>
        <w:rPr>
          <w:b/>
          <w:i/>
          <w:iCs/>
          <w:sz w:val="18"/>
          <w:szCs w:val="18"/>
        </w:rPr>
      </w:pPr>
    </w:p>
    <w:p w14:paraId="4D14580D" w14:textId="68728926" w:rsidR="002040EC" w:rsidRDefault="002040EC" w:rsidP="00A32137">
      <w:pPr>
        <w:ind w:firstLine="709"/>
        <w:jc w:val="both"/>
        <w:rPr>
          <w:b/>
          <w:i/>
          <w:iCs/>
          <w:sz w:val="18"/>
          <w:szCs w:val="18"/>
        </w:rPr>
      </w:pPr>
    </w:p>
    <w:p w14:paraId="0D045418" w14:textId="4FD98BFE" w:rsidR="002040EC" w:rsidRDefault="002040EC" w:rsidP="00A32137">
      <w:pPr>
        <w:ind w:firstLine="709"/>
        <w:jc w:val="both"/>
        <w:rPr>
          <w:b/>
          <w:i/>
          <w:iCs/>
          <w:sz w:val="18"/>
          <w:szCs w:val="18"/>
        </w:rPr>
      </w:pPr>
    </w:p>
    <w:p w14:paraId="67DC73FA" w14:textId="35F4EEB1" w:rsidR="002040EC" w:rsidRDefault="002040EC" w:rsidP="00A32137">
      <w:pPr>
        <w:ind w:firstLine="709"/>
        <w:jc w:val="both"/>
        <w:rPr>
          <w:b/>
          <w:i/>
          <w:iCs/>
          <w:sz w:val="18"/>
          <w:szCs w:val="18"/>
        </w:rPr>
      </w:pPr>
    </w:p>
    <w:p w14:paraId="1075D372" w14:textId="38D342B0" w:rsidR="00CB2CF3" w:rsidRDefault="00CB2CF3" w:rsidP="00A32137">
      <w:pPr>
        <w:ind w:firstLine="709"/>
        <w:jc w:val="both"/>
        <w:rPr>
          <w:b/>
          <w:i/>
          <w:iCs/>
          <w:sz w:val="18"/>
          <w:szCs w:val="18"/>
        </w:rPr>
      </w:pPr>
    </w:p>
    <w:p w14:paraId="1BB22F49" w14:textId="6B336D27" w:rsidR="00CB2CF3" w:rsidRDefault="00CB2CF3" w:rsidP="00A32137">
      <w:pPr>
        <w:ind w:firstLine="709"/>
        <w:jc w:val="both"/>
        <w:rPr>
          <w:b/>
          <w:i/>
          <w:iCs/>
          <w:sz w:val="18"/>
          <w:szCs w:val="18"/>
        </w:rPr>
      </w:pPr>
    </w:p>
    <w:p w14:paraId="2EEF65FC" w14:textId="6B232F3E" w:rsidR="00CB2CF3" w:rsidRDefault="00CB2CF3" w:rsidP="00A32137">
      <w:pPr>
        <w:ind w:firstLine="709"/>
        <w:jc w:val="both"/>
        <w:rPr>
          <w:b/>
          <w:i/>
          <w:iCs/>
          <w:sz w:val="18"/>
          <w:szCs w:val="18"/>
        </w:rPr>
      </w:pPr>
    </w:p>
    <w:p w14:paraId="3FD84C31" w14:textId="75864BA7" w:rsidR="00CB2CF3" w:rsidRDefault="00CB2CF3" w:rsidP="00A32137">
      <w:pPr>
        <w:ind w:firstLine="709"/>
        <w:jc w:val="both"/>
        <w:rPr>
          <w:b/>
          <w:i/>
          <w:iCs/>
          <w:sz w:val="18"/>
          <w:szCs w:val="18"/>
        </w:rPr>
      </w:pPr>
    </w:p>
    <w:p w14:paraId="3C1145F2" w14:textId="0070EAD4" w:rsidR="00CB2CF3" w:rsidRDefault="00CB2CF3" w:rsidP="00A32137">
      <w:pPr>
        <w:ind w:firstLine="709"/>
        <w:jc w:val="both"/>
        <w:rPr>
          <w:b/>
          <w:i/>
          <w:iCs/>
          <w:sz w:val="18"/>
          <w:szCs w:val="18"/>
        </w:rPr>
      </w:pPr>
    </w:p>
    <w:p w14:paraId="556ECBEE" w14:textId="77777777" w:rsidR="00A32137" w:rsidRPr="002040EC" w:rsidRDefault="00A32137" w:rsidP="002040EC">
      <w:pPr>
        <w:spacing w:after="0" w:line="240" w:lineRule="auto"/>
        <w:contextualSpacing/>
        <w:jc w:val="right"/>
        <w:rPr>
          <w:rFonts w:ascii="Times New Roman" w:hAnsi="Times New Roman"/>
          <w:b/>
          <w:sz w:val="24"/>
          <w:szCs w:val="24"/>
        </w:rPr>
      </w:pPr>
      <w:r w:rsidRPr="002040EC">
        <w:rPr>
          <w:rFonts w:ascii="Times New Roman" w:hAnsi="Times New Roman"/>
          <w:b/>
          <w:sz w:val="24"/>
          <w:szCs w:val="24"/>
        </w:rPr>
        <w:t>Додаток № 4</w:t>
      </w:r>
    </w:p>
    <w:p w14:paraId="169258CF" w14:textId="77777777" w:rsidR="00A32137" w:rsidRPr="002040EC" w:rsidRDefault="00A32137" w:rsidP="002040EC">
      <w:pPr>
        <w:spacing w:after="0" w:line="240" w:lineRule="auto"/>
        <w:contextualSpacing/>
        <w:jc w:val="right"/>
        <w:rPr>
          <w:rFonts w:ascii="Times New Roman" w:hAnsi="Times New Roman"/>
          <w:b/>
          <w:sz w:val="24"/>
          <w:szCs w:val="24"/>
        </w:rPr>
      </w:pPr>
      <w:r w:rsidRPr="002040EC">
        <w:rPr>
          <w:rFonts w:ascii="Times New Roman" w:hAnsi="Times New Roman"/>
          <w:b/>
          <w:sz w:val="24"/>
          <w:szCs w:val="24"/>
        </w:rPr>
        <w:t>до тендерної документації</w:t>
      </w:r>
    </w:p>
    <w:p w14:paraId="0765AD88" w14:textId="7BEB8FCD" w:rsidR="00A32137" w:rsidRDefault="00A32137" w:rsidP="002040EC">
      <w:pPr>
        <w:spacing w:after="0" w:line="240" w:lineRule="auto"/>
        <w:contextualSpacing/>
        <w:jc w:val="right"/>
        <w:rPr>
          <w:rFonts w:ascii="Times New Roman" w:hAnsi="Times New Roman"/>
          <w:b/>
          <w:sz w:val="24"/>
          <w:szCs w:val="24"/>
        </w:rPr>
      </w:pPr>
    </w:p>
    <w:p w14:paraId="62BEF3F3" w14:textId="77777777" w:rsidR="00A32137" w:rsidRPr="002040EC" w:rsidRDefault="00A32137" w:rsidP="002040EC">
      <w:pPr>
        <w:spacing w:after="0" w:line="240" w:lineRule="auto"/>
        <w:contextualSpacing/>
        <w:jc w:val="center"/>
        <w:rPr>
          <w:rFonts w:ascii="Times New Roman" w:hAnsi="Times New Roman"/>
          <w:b/>
          <w:bCs/>
          <w:caps/>
          <w:sz w:val="24"/>
          <w:szCs w:val="24"/>
        </w:rPr>
      </w:pPr>
      <w:r w:rsidRPr="002040EC">
        <w:rPr>
          <w:rFonts w:ascii="Times New Roman" w:hAnsi="Times New Roman"/>
          <w:b/>
          <w:bCs/>
          <w:caps/>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(ТЕХНІЧНЕ ЗАВДАННЯ):</w:t>
      </w:r>
    </w:p>
    <w:p w14:paraId="3269BA24" w14:textId="4B366C60" w:rsidR="00583578" w:rsidRPr="00001AB3" w:rsidRDefault="00A32137" w:rsidP="00001AB3">
      <w:pPr>
        <w:tabs>
          <w:tab w:val="left" w:pos="4771"/>
        </w:tabs>
        <w:suppressAutoHyphens/>
        <w:spacing w:after="0" w:line="240" w:lineRule="auto"/>
        <w:ind w:left="6" w:right="-8" w:firstLine="14"/>
        <w:contextualSpacing/>
        <w:jc w:val="center"/>
        <w:rPr>
          <w:rFonts w:ascii="Times New Roman" w:hAnsi="Times New Roman"/>
          <w:b/>
          <w:sz w:val="24"/>
          <w:szCs w:val="24"/>
        </w:rPr>
      </w:pPr>
      <w:r w:rsidRPr="002040EC">
        <w:rPr>
          <w:rFonts w:ascii="Times New Roman" w:hAnsi="Times New Roman"/>
          <w:b/>
          <w:sz w:val="24"/>
          <w:szCs w:val="24"/>
        </w:rPr>
        <w:t xml:space="preserve">код за ДК 021:2015: </w:t>
      </w:r>
      <w:r w:rsidR="006256B1" w:rsidRPr="006256B1">
        <w:rPr>
          <w:rFonts w:ascii="Times New Roman" w:hAnsi="Times New Roman"/>
          <w:b/>
          <w:sz w:val="24"/>
          <w:szCs w:val="24"/>
        </w:rPr>
        <w:t xml:space="preserve">42130000-9 - Арматура трубопровідна: крани, вентилі, клапани та подібні пристрої </w:t>
      </w:r>
      <w:proofErr w:type="gramStart"/>
      <w:r w:rsidR="006256B1" w:rsidRPr="006256B1">
        <w:rPr>
          <w:rFonts w:ascii="Times New Roman" w:hAnsi="Times New Roman"/>
          <w:b/>
          <w:sz w:val="24"/>
          <w:szCs w:val="24"/>
        </w:rPr>
        <w:t>(  42131260</w:t>
      </w:r>
      <w:proofErr w:type="gramEnd"/>
      <w:r w:rsidR="006256B1" w:rsidRPr="006256B1">
        <w:rPr>
          <w:rFonts w:ascii="Times New Roman" w:hAnsi="Times New Roman"/>
          <w:b/>
          <w:sz w:val="24"/>
          <w:szCs w:val="24"/>
        </w:rPr>
        <w:t>-6 - Кульові крани) (42131145-4 - Клапани, затвори зворотні)</w:t>
      </w:r>
    </w:p>
    <w:p w14:paraId="1D42AE77" w14:textId="77777777" w:rsidR="00A32137" w:rsidRPr="002040EC" w:rsidRDefault="00A32137" w:rsidP="002040EC">
      <w:pPr>
        <w:spacing w:after="0" w:line="240" w:lineRule="auto"/>
        <w:contextualSpacing/>
        <w:jc w:val="center"/>
        <w:rPr>
          <w:rFonts w:ascii="Times New Roman" w:hAnsi="Times New Roman"/>
          <w:b/>
          <w:i/>
          <w:iCs/>
          <w:sz w:val="24"/>
          <w:szCs w:val="24"/>
          <w:lang w:eastAsia="uk-UA"/>
        </w:rPr>
      </w:pPr>
      <w:r w:rsidRPr="002040EC">
        <w:rPr>
          <w:rFonts w:ascii="Times New Roman" w:hAnsi="Times New Roman"/>
          <w:i/>
          <w:iCs/>
          <w:sz w:val="24"/>
          <w:szCs w:val="24"/>
          <w:lang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застосовується </w:t>
      </w:r>
      <w:proofErr w:type="gramStart"/>
      <w:r w:rsidRPr="002040EC">
        <w:rPr>
          <w:rFonts w:ascii="Times New Roman" w:hAnsi="Times New Roman"/>
          <w:i/>
          <w:iCs/>
          <w:sz w:val="24"/>
          <w:szCs w:val="24"/>
          <w:lang w:eastAsia="uk-UA"/>
        </w:rPr>
        <w:t xml:space="preserve">вираз  </w:t>
      </w:r>
      <w:r w:rsidRPr="002040EC">
        <w:rPr>
          <w:rFonts w:ascii="Times New Roman" w:hAnsi="Times New Roman"/>
          <w:b/>
          <w:i/>
          <w:iCs/>
          <w:sz w:val="24"/>
          <w:szCs w:val="24"/>
          <w:lang w:eastAsia="uk-UA"/>
        </w:rPr>
        <w:t>«</w:t>
      </w:r>
      <w:proofErr w:type="gramEnd"/>
      <w:r w:rsidRPr="002040EC">
        <w:rPr>
          <w:rFonts w:ascii="Times New Roman" w:hAnsi="Times New Roman"/>
          <w:b/>
          <w:i/>
          <w:iCs/>
          <w:sz w:val="24"/>
          <w:szCs w:val="24"/>
          <w:lang w:eastAsia="uk-UA"/>
        </w:rPr>
        <w:t xml:space="preserve">або еквівалент»* </w:t>
      </w:r>
    </w:p>
    <w:p w14:paraId="222BD171" w14:textId="77777777" w:rsidR="00A32137" w:rsidRPr="002040EC" w:rsidRDefault="00A32137" w:rsidP="002040EC">
      <w:pPr>
        <w:spacing w:after="0" w:line="240" w:lineRule="auto"/>
        <w:contextualSpacing/>
        <w:jc w:val="center"/>
        <w:rPr>
          <w:rFonts w:ascii="Times New Roman" w:hAnsi="Times New Roman"/>
          <w:b/>
          <w:sz w:val="24"/>
          <w:szCs w:val="24"/>
        </w:rPr>
      </w:pPr>
      <w:r w:rsidRPr="002040EC">
        <w:rPr>
          <w:rFonts w:ascii="Times New Roman" w:hAnsi="Times New Roman"/>
          <w:b/>
          <w:i/>
          <w:iCs/>
          <w:sz w:val="24"/>
          <w:szCs w:val="24"/>
          <w:lang w:eastAsia="uk-UA"/>
        </w:rPr>
        <w:t>(*еквівалент – «рівнозначний», «рівноцінний» предмет або кількість, що відповідає іншим предметам або кількостям, може замінювати або виражати їх)</w:t>
      </w:r>
    </w:p>
    <w:p w14:paraId="060E9719" w14:textId="77777777" w:rsidR="00A32137" w:rsidRPr="002040EC" w:rsidRDefault="00A32137" w:rsidP="002040EC">
      <w:pPr>
        <w:spacing w:after="0" w:line="240" w:lineRule="auto"/>
        <w:ind w:right="-23"/>
        <w:contextualSpacing/>
        <w:jc w:val="center"/>
        <w:rPr>
          <w:rFonts w:ascii="Times New Roman" w:hAnsi="Times New Roman"/>
          <w:sz w:val="24"/>
          <w:szCs w:val="24"/>
        </w:rPr>
      </w:pPr>
    </w:p>
    <w:p w14:paraId="78C752A6" w14:textId="30559646" w:rsidR="00A32137" w:rsidRDefault="00A32137" w:rsidP="002040EC">
      <w:pPr>
        <w:shd w:val="clear" w:color="auto" w:fill="FFFFFF"/>
        <w:spacing w:after="0" w:line="240" w:lineRule="auto"/>
        <w:ind w:left="34" w:right="1"/>
        <w:contextualSpacing/>
        <w:jc w:val="center"/>
        <w:rPr>
          <w:rFonts w:ascii="Times New Roman" w:hAnsi="Times New Roman"/>
          <w:b/>
          <w:sz w:val="24"/>
          <w:szCs w:val="24"/>
        </w:rPr>
      </w:pPr>
      <w:r w:rsidRPr="002040EC">
        <w:rPr>
          <w:rFonts w:ascii="Times New Roman" w:hAnsi="Times New Roman"/>
          <w:b/>
          <w:sz w:val="24"/>
          <w:szCs w:val="24"/>
        </w:rPr>
        <w:t>ТЕХНІЧНІ ВИМОГИ І ЯКІСНІ ХАРАКТЕРИСТИКИ ТА ОСНОВНІ УМОВИ</w:t>
      </w:r>
    </w:p>
    <w:p w14:paraId="5E72C994" w14:textId="77777777" w:rsidR="00F942F0" w:rsidRPr="002040EC" w:rsidRDefault="00F942F0" w:rsidP="002040EC">
      <w:pPr>
        <w:shd w:val="clear" w:color="auto" w:fill="FFFFFF"/>
        <w:spacing w:after="0" w:line="240" w:lineRule="auto"/>
        <w:ind w:left="34" w:right="1"/>
        <w:contextualSpacing/>
        <w:jc w:val="center"/>
        <w:rPr>
          <w:rFonts w:ascii="Times New Roman" w:hAnsi="Times New Roman"/>
          <w:b/>
          <w:sz w:val="24"/>
          <w:szCs w:val="24"/>
        </w:rPr>
      </w:pPr>
    </w:p>
    <w:tbl>
      <w:tblPr>
        <w:tblW w:w="10503" w:type="dxa"/>
        <w:jc w:val="center"/>
        <w:tblLook w:val="04A0" w:firstRow="1" w:lastRow="0" w:firstColumn="1" w:lastColumn="0" w:noHBand="0" w:noVBand="1"/>
      </w:tblPr>
      <w:tblGrid>
        <w:gridCol w:w="2977"/>
        <w:gridCol w:w="3681"/>
        <w:gridCol w:w="1161"/>
        <w:gridCol w:w="1275"/>
        <w:gridCol w:w="1409"/>
      </w:tblGrid>
      <w:tr w:rsidR="00F942F0" w:rsidRPr="00742BE0" w14:paraId="77E23649" w14:textId="77777777" w:rsidTr="001408D1">
        <w:trPr>
          <w:trHeight w:val="630"/>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910E37" w14:textId="77777777" w:rsidR="00F942F0" w:rsidRPr="00742BE0" w:rsidRDefault="00F942F0" w:rsidP="00D73A73">
            <w:pPr>
              <w:spacing w:line="240" w:lineRule="auto"/>
              <w:rPr>
                <w:rFonts w:ascii="Times New Roman" w:eastAsia="Times New Roman" w:hAnsi="Times New Roman"/>
                <w:b/>
                <w:bCs/>
                <w:sz w:val="24"/>
                <w:szCs w:val="24"/>
                <w:lang w:eastAsia="ru-RU"/>
              </w:rPr>
            </w:pPr>
            <w:r w:rsidRPr="00742BE0">
              <w:rPr>
                <w:rFonts w:ascii="Times New Roman" w:eastAsia="Times New Roman" w:hAnsi="Times New Roman"/>
                <w:b/>
                <w:bCs/>
                <w:sz w:val="24"/>
                <w:szCs w:val="24"/>
                <w:lang w:eastAsia="ru-RU"/>
              </w:rPr>
              <w:t>Назва та характеристика матеріалу</w:t>
            </w:r>
          </w:p>
        </w:tc>
        <w:tc>
          <w:tcPr>
            <w:tcW w:w="3681" w:type="dxa"/>
            <w:tcBorders>
              <w:top w:val="single" w:sz="4" w:space="0" w:color="000000"/>
              <w:left w:val="single" w:sz="4" w:space="0" w:color="000000"/>
              <w:bottom w:val="single" w:sz="4" w:space="0" w:color="000000"/>
              <w:right w:val="single" w:sz="4" w:space="0" w:color="000000"/>
            </w:tcBorders>
          </w:tcPr>
          <w:p w14:paraId="2D2B34A6" w14:textId="0F6B3688" w:rsidR="00F942F0" w:rsidRPr="00B56C49" w:rsidRDefault="00B56C49" w:rsidP="00D73A73">
            <w:pPr>
              <w:spacing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Технічні характеристики</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DB5202" w14:textId="0C442424" w:rsidR="00F942F0" w:rsidRPr="00742BE0" w:rsidRDefault="00F942F0" w:rsidP="00D73A73">
            <w:pPr>
              <w:spacing w:line="240" w:lineRule="auto"/>
              <w:jc w:val="center"/>
              <w:rPr>
                <w:rFonts w:ascii="Times New Roman" w:eastAsia="Times New Roman" w:hAnsi="Times New Roman"/>
                <w:b/>
                <w:bCs/>
                <w:sz w:val="24"/>
                <w:szCs w:val="24"/>
                <w:lang w:eastAsia="ru-RU"/>
              </w:rPr>
            </w:pPr>
            <w:r w:rsidRPr="00742BE0">
              <w:rPr>
                <w:rFonts w:ascii="Times New Roman" w:eastAsia="Times New Roman" w:hAnsi="Times New Roman"/>
                <w:b/>
                <w:bCs/>
                <w:sz w:val="24"/>
                <w:szCs w:val="24"/>
                <w:lang w:eastAsia="ru-RU"/>
              </w:rPr>
              <w:t>Одиниці виміру</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E604A6" w14:textId="77777777" w:rsidR="00F942F0" w:rsidRPr="00742BE0" w:rsidRDefault="00F942F0" w:rsidP="00D73A73">
            <w:pPr>
              <w:spacing w:line="240" w:lineRule="auto"/>
              <w:jc w:val="center"/>
              <w:rPr>
                <w:rFonts w:ascii="Times New Roman" w:eastAsia="Times New Roman" w:hAnsi="Times New Roman"/>
                <w:b/>
                <w:bCs/>
                <w:sz w:val="24"/>
                <w:szCs w:val="24"/>
                <w:lang w:eastAsia="ru-RU"/>
              </w:rPr>
            </w:pPr>
            <w:r w:rsidRPr="00742BE0">
              <w:rPr>
                <w:rFonts w:ascii="Times New Roman" w:eastAsia="Times New Roman" w:hAnsi="Times New Roman"/>
                <w:b/>
                <w:bCs/>
                <w:sz w:val="24"/>
                <w:szCs w:val="24"/>
                <w:lang w:eastAsia="ru-RU"/>
              </w:rPr>
              <w:t>Кількість</w:t>
            </w:r>
          </w:p>
        </w:tc>
        <w:tc>
          <w:tcPr>
            <w:tcW w:w="1409" w:type="dxa"/>
            <w:tcBorders>
              <w:top w:val="single" w:sz="4" w:space="0" w:color="000000"/>
              <w:left w:val="single" w:sz="4" w:space="0" w:color="000000"/>
              <w:right w:val="single" w:sz="4" w:space="0" w:color="000000"/>
            </w:tcBorders>
          </w:tcPr>
          <w:p w14:paraId="1B4D19C4" w14:textId="613B9EC7" w:rsidR="00F942F0" w:rsidRPr="008C39F4" w:rsidRDefault="00F942F0" w:rsidP="00D73A73">
            <w:pPr>
              <w:spacing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Країна вир</w:t>
            </w:r>
            <w:r w:rsidR="00D73A73">
              <w:rPr>
                <w:rFonts w:ascii="Times New Roman" w:eastAsia="Times New Roman" w:hAnsi="Times New Roman"/>
                <w:b/>
                <w:bCs/>
                <w:sz w:val="24"/>
                <w:szCs w:val="24"/>
                <w:lang w:val="uk-UA" w:eastAsia="ru-RU"/>
              </w:rPr>
              <w:t>о</w:t>
            </w:r>
            <w:r>
              <w:rPr>
                <w:rFonts w:ascii="Times New Roman" w:eastAsia="Times New Roman" w:hAnsi="Times New Roman"/>
                <w:b/>
                <w:bCs/>
                <w:sz w:val="24"/>
                <w:szCs w:val="24"/>
                <w:lang w:val="uk-UA" w:eastAsia="ru-RU"/>
              </w:rPr>
              <w:t>бник</w:t>
            </w:r>
          </w:p>
        </w:tc>
      </w:tr>
      <w:tr w:rsidR="007F4692" w:rsidRPr="00742BE0" w14:paraId="3E53C00D" w14:textId="77777777" w:rsidTr="006256B1">
        <w:trPr>
          <w:trHeight w:val="601"/>
          <w:jc w:val="center"/>
        </w:trPr>
        <w:tc>
          <w:tcPr>
            <w:tcW w:w="2977" w:type="dxa"/>
            <w:tcBorders>
              <w:top w:val="single" w:sz="4" w:space="0" w:color="000000"/>
              <w:left w:val="single" w:sz="4" w:space="0" w:color="000000"/>
              <w:bottom w:val="single" w:sz="4" w:space="0" w:color="000000"/>
              <w:right w:val="single" w:sz="4" w:space="0" w:color="000000"/>
            </w:tcBorders>
          </w:tcPr>
          <w:p w14:paraId="3C4996AA" w14:textId="5E16DB56" w:rsidR="007F4692" w:rsidRPr="00021F3A" w:rsidRDefault="007F4692" w:rsidP="006256B1">
            <w:pPr>
              <w:spacing w:line="240" w:lineRule="auto"/>
              <w:rPr>
                <w:rFonts w:ascii="Times New Roman" w:eastAsia="Times New Roman" w:hAnsi="Times New Roman"/>
                <w:sz w:val="24"/>
                <w:szCs w:val="24"/>
                <w:lang w:val="uk-UA" w:eastAsia="ru-RU"/>
              </w:rPr>
            </w:pPr>
            <w:r w:rsidRPr="008C0132">
              <w:rPr>
                <w:rFonts w:ascii="Times New Roman" w:hAnsi="Times New Roman"/>
              </w:rPr>
              <w:t xml:space="preserve">Кран кульовий латунний муфтовий Ру40 Ду50 вр-нр </w:t>
            </w:r>
          </w:p>
        </w:tc>
        <w:tc>
          <w:tcPr>
            <w:tcW w:w="3681" w:type="dxa"/>
            <w:tcBorders>
              <w:top w:val="single" w:sz="4" w:space="0" w:color="000000"/>
              <w:left w:val="single" w:sz="4" w:space="0" w:color="000000"/>
              <w:bottom w:val="single" w:sz="4" w:space="0" w:color="000000"/>
              <w:right w:val="single" w:sz="4" w:space="0" w:color="000000"/>
            </w:tcBorders>
            <w:vAlign w:val="center"/>
          </w:tcPr>
          <w:p w14:paraId="36460A8F" w14:textId="5534840E" w:rsidR="007F4692" w:rsidRPr="00CB2CF3" w:rsidRDefault="007F4692" w:rsidP="007F4692">
            <w:pPr>
              <w:spacing w:after="0" w:line="240" w:lineRule="auto"/>
              <w:jc w:val="center"/>
              <w:rPr>
                <w:rFonts w:ascii="Times New Roman" w:hAnsi="Times New Roman"/>
                <w:b/>
                <w:sz w:val="24"/>
                <w:szCs w:val="24"/>
                <w:lang w:val="uk-UA"/>
              </w:rPr>
            </w:pPr>
            <w:r w:rsidRPr="008C0132">
              <w:rPr>
                <w:rFonts w:ascii="Times New Roman" w:hAnsi="Times New Roman"/>
                <w:lang w:val="uk-UA"/>
              </w:rPr>
              <w:t xml:space="preserve">кульовий латунний муфтовий Ру40 Ду50 вр-нр </w:t>
            </w:r>
            <w:r w:rsidRPr="008C0132">
              <w:rPr>
                <w:rFonts w:ascii="Times New Roman" w:hAnsi="Times New Roman"/>
              </w:rPr>
              <w:t>TM</w:t>
            </w:r>
            <w:r w:rsidRPr="008C0132">
              <w:rPr>
                <w:rFonts w:ascii="Times New Roman" w:hAnsi="Times New Roman"/>
                <w:lang w:val="uk-UA"/>
              </w:rPr>
              <w:t xml:space="preserve"> </w:t>
            </w:r>
            <w:r w:rsidRPr="008C0132">
              <w:rPr>
                <w:rFonts w:ascii="Times New Roman" w:hAnsi="Times New Roman"/>
              </w:rPr>
              <w:t>BUGATTI</w:t>
            </w:r>
            <w:r w:rsidRPr="008C0132">
              <w:rPr>
                <w:rFonts w:ascii="Times New Roman" w:hAnsi="Times New Roman"/>
                <w:lang w:val="uk-UA"/>
              </w:rPr>
              <w:t>/</w:t>
            </w:r>
            <w:r w:rsidRPr="008C0132">
              <w:rPr>
                <w:rFonts w:ascii="Times New Roman" w:hAnsi="Times New Roman"/>
              </w:rPr>
              <w:t>Raftec</w:t>
            </w:r>
          </w:p>
        </w:tc>
        <w:tc>
          <w:tcPr>
            <w:tcW w:w="1161" w:type="dxa"/>
            <w:tcBorders>
              <w:top w:val="single" w:sz="4" w:space="0" w:color="000000"/>
              <w:left w:val="single" w:sz="4" w:space="0" w:color="000000"/>
              <w:bottom w:val="single" w:sz="4" w:space="0" w:color="000000"/>
              <w:right w:val="single" w:sz="4" w:space="0" w:color="000000"/>
            </w:tcBorders>
            <w:vAlign w:val="center"/>
          </w:tcPr>
          <w:p w14:paraId="6E25D33E" w14:textId="129999B3" w:rsidR="007F4692" w:rsidRPr="003C7A01" w:rsidRDefault="007F4692" w:rsidP="007F4692">
            <w:pPr>
              <w:spacing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шт</w:t>
            </w:r>
          </w:p>
        </w:tc>
        <w:tc>
          <w:tcPr>
            <w:tcW w:w="1275" w:type="dxa"/>
            <w:tcBorders>
              <w:top w:val="single" w:sz="4" w:space="0" w:color="000000"/>
              <w:left w:val="single" w:sz="4" w:space="0" w:color="000000"/>
              <w:bottom w:val="single" w:sz="4" w:space="0" w:color="000000"/>
              <w:right w:val="single" w:sz="4" w:space="0" w:color="000000"/>
            </w:tcBorders>
            <w:vAlign w:val="center"/>
          </w:tcPr>
          <w:p w14:paraId="3C25E969" w14:textId="71786BF3" w:rsidR="007F4692" w:rsidRPr="003C7A01" w:rsidRDefault="007F4692" w:rsidP="007F4692">
            <w:pPr>
              <w:spacing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19</w:t>
            </w:r>
          </w:p>
        </w:tc>
        <w:tc>
          <w:tcPr>
            <w:tcW w:w="1409" w:type="dxa"/>
            <w:tcBorders>
              <w:top w:val="single" w:sz="4" w:space="0" w:color="000000"/>
              <w:left w:val="single" w:sz="4" w:space="0" w:color="000000"/>
              <w:bottom w:val="single" w:sz="4" w:space="0" w:color="000000"/>
              <w:right w:val="single" w:sz="4" w:space="0" w:color="000000"/>
            </w:tcBorders>
          </w:tcPr>
          <w:p w14:paraId="15782C9A" w14:textId="77777777" w:rsidR="007F4692" w:rsidRDefault="007F4692" w:rsidP="007F4692">
            <w:pPr>
              <w:spacing w:line="240" w:lineRule="auto"/>
              <w:rPr>
                <w:rFonts w:ascii="Times New Roman" w:eastAsia="Times New Roman" w:hAnsi="Times New Roman"/>
                <w:sz w:val="24"/>
                <w:szCs w:val="24"/>
                <w:lang w:val="uk-UA" w:eastAsia="ru-RU"/>
              </w:rPr>
            </w:pPr>
          </w:p>
        </w:tc>
      </w:tr>
      <w:tr w:rsidR="007F4692" w:rsidRPr="00742BE0" w14:paraId="45EFA3D4" w14:textId="77777777" w:rsidTr="00A53E38">
        <w:trPr>
          <w:trHeight w:val="257"/>
          <w:jc w:val="center"/>
        </w:trPr>
        <w:tc>
          <w:tcPr>
            <w:tcW w:w="2977" w:type="dxa"/>
            <w:tcBorders>
              <w:top w:val="single" w:sz="4" w:space="0" w:color="000000"/>
              <w:left w:val="single" w:sz="4" w:space="0" w:color="000000"/>
              <w:bottom w:val="single" w:sz="4" w:space="0" w:color="000000"/>
              <w:right w:val="single" w:sz="4" w:space="0" w:color="000000"/>
            </w:tcBorders>
          </w:tcPr>
          <w:p w14:paraId="04B2B6D0" w14:textId="194C8C8D" w:rsidR="007F4692" w:rsidRDefault="007F4692" w:rsidP="006256B1">
            <w:pPr>
              <w:spacing w:after="0" w:line="240" w:lineRule="auto"/>
              <w:jc w:val="center"/>
              <w:rPr>
                <w:rFonts w:ascii="Times New Roman" w:hAnsi="Times New Roman"/>
                <w:b/>
                <w:sz w:val="24"/>
                <w:szCs w:val="24"/>
                <w:lang w:val="uk-UA"/>
              </w:rPr>
            </w:pPr>
            <w:r w:rsidRPr="008C0132">
              <w:rPr>
                <w:rFonts w:ascii="Times New Roman" w:hAnsi="Times New Roman"/>
                <w:lang w:val="uk-UA"/>
              </w:rPr>
              <w:t xml:space="preserve">Кран кульовий латунний муфтовий Ру40 Ду20 вр-нр </w:t>
            </w:r>
          </w:p>
        </w:tc>
        <w:tc>
          <w:tcPr>
            <w:tcW w:w="3681" w:type="dxa"/>
            <w:tcBorders>
              <w:top w:val="single" w:sz="4" w:space="0" w:color="000000"/>
              <w:left w:val="single" w:sz="4" w:space="0" w:color="000000"/>
              <w:bottom w:val="single" w:sz="4" w:space="0" w:color="000000"/>
              <w:right w:val="single" w:sz="4" w:space="0" w:color="000000"/>
            </w:tcBorders>
            <w:vAlign w:val="center"/>
          </w:tcPr>
          <w:p w14:paraId="571BEAC1" w14:textId="036BFC30" w:rsidR="007F4692" w:rsidRDefault="007F4692" w:rsidP="007F4692">
            <w:pPr>
              <w:spacing w:after="0" w:line="240" w:lineRule="auto"/>
              <w:jc w:val="center"/>
              <w:rPr>
                <w:rFonts w:ascii="Times New Roman" w:hAnsi="Times New Roman"/>
                <w:b/>
                <w:sz w:val="24"/>
                <w:szCs w:val="24"/>
                <w:lang w:val="uk-UA"/>
              </w:rPr>
            </w:pPr>
            <w:r w:rsidRPr="008C0132">
              <w:rPr>
                <w:rFonts w:ascii="Times New Roman" w:hAnsi="Times New Roman"/>
                <w:lang w:val="uk-UA"/>
              </w:rPr>
              <w:t xml:space="preserve">кульовий латунний муфтовий Ру40 Ду20 вр-нр </w:t>
            </w:r>
            <w:r w:rsidRPr="008C0132">
              <w:rPr>
                <w:rFonts w:ascii="Times New Roman" w:hAnsi="Times New Roman"/>
              </w:rPr>
              <w:t>TM</w:t>
            </w:r>
            <w:r w:rsidRPr="008C0132">
              <w:rPr>
                <w:rFonts w:ascii="Times New Roman" w:hAnsi="Times New Roman"/>
                <w:lang w:val="uk-UA"/>
              </w:rPr>
              <w:t xml:space="preserve"> </w:t>
            </w:r>
            <w:r w:rsidRPr="008C0132">
              <w:rPr>
                <w:rFonts w:ascii="Times New Roman" w:hAnsi="Times New Roman"/>
              </w:rPr>
              <w:t>BUGATTI</w:t>
            </w:r>
            <w:r w:rsidRPr="008C0132">
              <w:rPr>
                <w:rFonts w:ascii="Times New Roman" w:hAnsi="Times New Roman"/>
                <w:lang w:val="uk-UA"/>
              </w:rPr>
              <w:t>/</w:t>
            </w:r>
            <w:r w:rsidRPr="008C0132">
              <w:rPr>
                <w:rFonts w:ascii="Times New Roman" w:hAnsi="Times New Roman"/>
              </w:rPr>
              <w:t>Raftec</w:t>
            </w:r>
          </w:p>
        </w:tc>
        <w:tc>
          <w:tcPr>
            <w:tcW w:w="1161" w:type="dxa"/>
            <w:tcBorders>
              <w:top w:val="single" w:sz="4" w:space="0" w:color="000000"/>
              <w:left w:val="single" w:sz="4" w:space="0" w:color="000000"/>
              <w:bottom w:val="single" w:sz="4" w:space="0" w:color="000000"/>
              <w:right w:val="single" w:sz="4" w:space="0" w:color="000000"/>
            </w:tcBorders>
          </w:tcPr>
          <w:p w14:paraId="6509D9DC" w14:textId="3539FDA3" w:rsidR="007F4692" w:rsidRDefault="007F4692" w:rsidP="007F4692">
            <w:pPr>
              <w:spacing w:line="240" w:lineRule="auto"/>
              <w:jc w:val="center"/>
              <w:rPr>
                <w:rFonts w:ascii="Times New Roman" w:eastAsia="Times New Roman" w:hAnsi="Times New Roman"/>
                <w:sz w:val="24"/>
                <w:szCs w:val="24"/>
                <w:lang w:val="uk-UA" w:eastAsia="ru-RU"/>
              </w:rPr>
            </w:pPr>
            <w:r w:rsidRPr="00D06076">
              <w:rPr>
                <w:rFonts w:ascii="Times New Roman" w:eastAsia="Times New Roman" w:hAnsi="Times New Roman"/>
                <w:sz w:val="24"/>
                <w:szCs w:val="24"/>
                <w:lang w:val="uk-UA" w:eastAsia="ru-RU"/>
              </w:rPr>
              <w:t>шт</w:t>
            </w:r>
          </w:p>
        </w:tc>
        <w:tc>
          <w:tcPr>
            <w:tcW w:w="1275" w:type="dxa"/>
            <w:tcBorders>
              <w:top w:val="single" w:sz="4" w:space="0" w:color="000000"/>
              <w:left w:val="single" w:sz="4" w:space="0" w:color="000000"/>
              <w:bottom w:val="single" w:sz="4" w:space="0" w:color="000000"/>
              <w:right w:val="single" w:sz="4" w:space="0" w:color="000000"/>
            </w:tcBorders>
            <w:vAlign w:val="center"/>
          </w:tcPr>
          <w:p w14:paraId="45F7AE67" w14:textId="68858265" w:rsidR="007F4692" w:rsidRDefault="007F4692" w:rsidP="007F4692">
            <w:pPr>
              <w:spacing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409" w:type="dxa"/>
            <w:tcBorders>
              <w:top w:val="single" w:sz="4" w:space="0" w:color="000000"/>
              <w:left w:val="single" w:sz="4" w:space="0" w:color="000000"/>
              <w:bottom w:val="single" w:sz="4" w:space="0" w:color="000000"/>
              <w:right w:val="single" w:sz="4" w:space="0" w:color="000000"/>
            </w:tcBorders>
          </w:tcPr>
          <w:p w14:paraId="49EA8B52" w14:textId="77777777" w:rsidR="007F4692" w:rsidRDefault="007F4692" w:rsidP="007F4692">
            <w:pPr>
              <w:spacing w:line="240" w:lineRule="auto"/>
              <w:rPr>
                <w:rFonts w:ascii="Times New Roman" w:eastAsia="Times New Roman" w:hAnsi="Times New Roman"/>
                <w:sz w:val="24"/>
                <w:szCs w:val="24"/>
                <w:lang w:val="uk-UA" w:eastAsia="ru-RU"/>
              </w:rPr>
            </w:pPr>
          </w:p>
        </w:tc>
      </w:tr>
      <w:tr w:rsidR="007F4692" w:rsidRPr="00742BE0" w14:paraId="3FF38CAD" w14:textId="77777777" w:rsidTr="00A53E38">
        <w:trPr>
          <w:trHeight w:val="257"/>
          <w:jc w:val="center"/>
        </w:trPr>
        <w:tc>
          <w:tcPr>
            <w:tcW w:w="2977" w:type="dxa"/>
            <w:tcBorders>
              <w:top w:val="single" w:sz="4" w:space="0" w:color="000000"/>
              <w:left w:val="single" w:sz="4" w:space="0" w:color="000000"/>
              <w:bottom w:val="single" w:sz="4" w:space="0" w:color="000000"/>
              <w:right w:val="single" w:sz="4" w:space="0" w:color="000000"/>
            </w:tcBorders>
          </w:tcPr>
          <w:p w14:paraId="4355F3C7" w14:textId="51DFF523" w:rsidR="007F4692" w:rsidRDefault="007F4692" w:rsidP="007F4692">
            <w:pPr>
              <w:spacing w:after="0" w:line="240" w:lineRule="auto"/>
              <w:jc w:val="center"/>
              <w:rPr>
                <w:rFonts w:ascii="Times New Roman" w:hAnsi="Times New Roman"/>
                <w:b/>
                <w:sz w:val="24"/>
                <w:szCs w:val="24"/>
                <w:lang w:val="uk-UA"/>
              </w:rPr>
            </w:pPr>
            <w:r w:rsidRPr="008C0132">
              <w:rPr>
                <w:rFonts w:ascii="Times New Roman" w:hAnsi="Times New Roman"/>
              </w:rPr>
              <w:t>Кран кульовий зі спуском повітря М20х1,5 / G1/2 В/В для манометрів</w:t>
            </w:r>
          </w:p>
        </w:tc>
        <w:tc>
          <w:tcPr>
            <w:tcW w:w="3681" w:type="dxa"/>
            <w:tcBorders>
              <w:top w:val="single" w:sz="4" w:space="0" w:color="000000"/>
              <w:left w:val="single" w:sz="4" w:space="0" w:color="000000"/>
              <w:bottom w:val="single" w:sz="4" w:space="0" w:color="000000"/>
              <w:right w:val="single" w:sz="4" w:space="0" w:color="000000"/>
            </w:tcBorders>
            <w:vAlign w:val="center"/>
          </w:tcPr>
          <w:p w14:paraId="5375FE5F" w14:textId="0C284C52" w:rsidR="007F4692" w:rsidRDefault="007F4692" w:rsidP="007F4692">
            <w:pPr>
              <w:spacing w:after="0" w:line="240" w:lineRule="auto"/>
              <w:jc w:val="center"/>
              <w:rPr>
                <w:rFonts w:ascii="Times New Roman" w:hAnsi="Times New Roman"/>
                <w:b/>
                <w:sz w:val="24"/>
                <w:szCs w:val="24"/>
                <w:lang w:val="uk-UA"/>
              </w:rPr>
            </w:pPr>
            <w:r w:rsidRPr="008C0132">
              <w:rPr>
                <w:rFonts w:ascii="Times New Roman" w:hAnsi="Times New Roman"/>
              </w:rPr>
              <w:t>кульовий зі спуском повітря М20х1,5 / G1/2 В/В для манометрів</w:t>
            </w:r>
          </w:p>
        </w:tc>
        <w:tc>
          <w:tcPr>
            <w:tcW w:w="1161" w:type="dxa"/>
            <w:tcBorders>
              <w:top w:val="single" w:sz="4" w:space="0" w:color="000000"/>
              <w:left w:val="single" w:sz="4" w:space="0" w:color="000000"/>
              <w:bottom w:val="single" w:sz="4" w:space="0" w:color="000000"/>
              <w:right w:val="single" w:sz="4" w:space="0" w:color="000000"/>
            </w:tcBorders>
          </w:tcPr>
          <w:p w14:paraId="70AC5D9F" w14:textId="0CC430F5" w:rsidR="007F4692" w:rsidRDefault="007F4692" w:rsidP="007F4692">
            <w:pPr>
              <w:spacing w:line="240" w:lineRule="auto"/>
              <w:jc w:val="center"/>
              <w:rPr>
                <w:rFonts w:ascii="Times New Roman" w:eastAsia="Times New Roman" w:hAnsi="Times New Roman"/>
                <w:sz w:val="24"/>
                <w:szCs w:val="24"/>
                <w:lang w:val="uk-UA" w:eastAsia="ru-RU"/>
              </w:rPr>
            </w:pPr>
            <w:r w:rsidRPr="00D06076">
              <w:rPr>
                <w:rFonts w:ascii="Times New Roman" w:eastAsia="Times New Roman" w:hAnsi="Times New Roman"/>
                <w:sz w:val="24"/>
                <w:szCs w:val="24"/>
                <w:lang w:val="uk-UA" w:eastAsia="ru-RU"/>
              </w:rPr>
              <w:t>шт</w:t>
            </w:r>
          </w:p>
        </w:tc>
        <w:tc>
          <w:tcPr>
            <w:tcW w:w="1275" w:type="dxa"/>
            <w:tcBorders>
              <w:top w:val="single" w:sz="4" w:space="0" w:color="000000"/>
              <w:left w:val="single" w:sz="4" w:space="0" w:color="000000"/>
              <w:bottom w:val="single" w:sz="4" w:space="0" w:color="000000"/>
              <w:right w:val="single" w:sz="4" w:space="0" w:color="000000"/>
            </w:tcBorders>
            <w:vAlign w:val="center"/>
          </w:tcPr>
          <w:p w14:paraId="1F90982C" w14:textId="5236967D" w:rsidR="007F4692" w:rsidRDefault="007F4692" w:rsidP="007F4692">
            <w:pPr>
              <w:spacing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409" w:type="dxa"/>
            <w:tcBorders>
              <w:top w:val="single" w:sz="4" w:space="0" w:color="000000"/>
              <w:left w:val="single" w:sz="4" w:space="0" w:color="000000"/>
              <w:bottom w:val="single" w:sz="4" w:space="0" w:color="000000"/>
              <w:right w:val="single" w:sz="4" w:space="0" w:color="000000"/>
            </w:tcBorders>
          </w:tcPr>
          <w:p w14:paraId="092A89C2" w14:textId="77777777" w:rsidR="007F4692" w:rsidRDefault="007F4692" w:rsidP="007F4692">
            <w:pPr>
              <w:spacing w:line="240" w:lineRule="auto"/>
              <w:rPr>
                <w:rFonts w:ascii="Times New Roman" w:eastAsia="Times New Roman" w:hAnsi="Times New Roman"/>
                <w:sz w:val="24"/>
                <w:szCs w:val="24"/>
                <w:lang w:val="uk-UA" w:eastAsia="ru-RU"/>
              </w:rPr>
            </w:pPr>
          </w:p>
        </w:tc>
      </w:tr>
      <w:tr w:rsidR="007F4692" w:rsidRPr="00742BE0" w14:paraId="73158B0B" w14:textId="77777777" w:rsidTr="00A53E38">
        <w:trPr>
          <w:trHeight w:val="257"/>
          <w:jc w:val="center"/>
        </w:trPr>
        <w:tc>
          <w:tcPr>
            <w:tcW w:w="2977" w:type="dxa"/>
            <w:tcBorders>
              <w:top w:val="single" w:sz="4" w:space="0" w:color="000000"/>
              <w:left w:val="single" w:sz="4" w:space="0" w:color="000000"/>
              <w:bottom w:val="single" w:sz="4" w:space="0" w:color="000000"/>
              <w:right w:val="single" w:sz="4" w:space="0" w:color="000000"/>
            </w:tcBorders>
          </w:tcPr>
          <w:p w14:paraId="4B02F1AE" w14:textId="7D60C3DB" w:rsidR="007F4692" w:rsidRPr="00001AB3" w:rsidRDefault="007F4692" w:rsidP="006256B1">
            <w:pPr>
              <w:spacing w:after="0" w:line="240" w:lineRule="auto"/>
              <w:jc w:val="center"/>
              <w:rPr>
                <w:rFonts w:ascii="Times New Roman" w:hAnsi="Times New Roman"/>
                <w:b/>
                <w:sz w:val="24"/>
                <w:szCs w:val="24"/>
              </w:rPr>
            </w:pPr>
            <w:r w:rsidRPr="008C0132">
              <w:rPr>
                <w:rFonts w:ascii="Times New Roman" w:hAnsi="Times New Roman"/>
                <w:lang w:val="uk-UA"/>
              </w:rPr>
              <w:t xml:space="preserve">Кран кульовий латунний муфтовий Ру40 Ду15 вр-нр </w:t>
            </w:r>
          </w:p>
        </w:tc>
        <w:tc>
          <w:tcPr>
            <w:tcW w:w="3681" w:type="dxa"/>
            <w:tcBorders>
              <w:top w:val="single" w:sz="4" w:space="0" w:color="000000"/>
              <w:left w:val="single" w:sz="4" w:space="0" w:color="000000"/>
              <w:bottom w:val="single" w:sz="4" w:space="0" w:color="000000"/>
              <w:right w:val="single" w:sz="4" w:space="0" w:color="000000"/>
            </w:tcBorders>
            <w:vAlign w:val="center"/>
          </w:tcPr>
          <w:p w14:paraId="4AFE6C30" w14:textId="7295DC90" w:rsidR="007F4692" w:rsidRPr="00E12F0E" w:rsidRDefault="007F4692" w:rsidP="007F4692">
            <w:pPr>
              <w:spacing w:after="0" w:line="240" w:lineRule="auto"/>
              <w:jc w:val="center"/>
              <w:rPr>
                <w:rFonts w:ascii="Times New Roman" w:hAnsi="Times New Roman"/>
                <w:b/>
                <w:lang w:val="uk-UA"/>
              </w:rPr>
            </w:pPr>
            <w:r w:rsidRPr="008C0132">
              <w:rPr>
                <w:rFonts w:ascii="Times New Roman" w:hAnsi="Times New Roman"/>
                <w:lang w:val="uk-UA"/>
              </w:rPr>
              <w:t xml:space="preserve">кульовий латунний муфтовий Ру40 Ду15 вр-нр </w:t>
            </w:r>
            <w:r w:rsidRPr="008C0132">
              <w:rPr>
                <w:rFonts w:ascii="Times New Roman" w:hAnsi="Times New Roman"/>
              </w:rPr>
              <w:t>TM</w:t>
            </w:r>
            <w:r w:rsidRPr="008C0132">
              <w:rPr>
                <w:rFonts w:ascii="Times New Roman" w:hAnsi="Times New Roman"/>
                <w:lang w:val="uk-UA"/>
              </w:rPr>
              <w:t xml:space="preserve"> </w:t>
            </w:r>
            <w:r w:rsidRPr="008C0132">
              <w:rPr>
                <w:rFonts w:ascii="Times New Roman" w:hAnsi="Times New Roman"/>
              </w:rPr>
              <w:t>BUGATTI</w:t>
            </w:r>
            <w:r w:rsidRPr="008C0132">
              <w:rPr>
                <w:rFonts w:ascii="Times New Roman" w:hAnsi="Times New Roman"/>
                <w:lang w:val="uk-UA"/>
              </w:rPr>
              <w:t>/</w:t>
            </w:r>
            <w:r w:rsidRPr="008C0132">
              <w:rPr>
                <w:rFonts w:ascii="Times New Roman" w:hAnsi="Times New Roman"/>
              </w:rPr>
              <w:t>Raftec</w:t>
            </w:r>
          </w:p>
        </w:tc>
        <w:tc>
          <w:tcPr>
            <w:tcW w:w="1161" w:type="dxa"/>
            <w:tcBorders>
              <w:top w:val="single" w:sz="4" w:space="0" w:color="000000"/>
              <w:left w:val="single" w:sz="4" w:space="0" w:color="000000"/>
              <w:bottom w:val="single" w:sz="4" w:space="0" w:color="000000"/>
              <w:right w:val="single" w:sz="4" w:space="0" w:color="000000"/>
            </w:tcBorders>
          </w:tcPr>
          <w:p w14:paraId="1D894E52" w14:textId="5D96D934" w:rsidR="007F4692" w:rsidRDefault="007F4692" w:rsidP="007F4692">
            <w:pPr>
              <w:spacing w:line="240" w:lineRule="auto"/>
              <w:jc w:val="center"/>
              <w:rPr>
                <w:rFonts w:ascii="Times New Roman" w:eastAsia="Times New Roman" w:hAnsi="Times New Roman"/>
                <w:sz w:val="24"/>
                <w:szCs w:val="24"/>
                <w:lang w:val="uk-UA" w:eastAsia="ru-RU"/>
              </w:rPr>
            </w:pPr>
            <w:r w:rsidRPr="00D06076">
              <w:rPr>
                <w:rFonts w:ascii="Times New Roman" w:eastAsia="Times New Roman" w:hAnsi="Times New Roman"/>
                <w:sz w:val="24"/>
                <w:szCs w:val="24"/>
                <w:lang w:val="uk-UA" w:eastAsia="ru-RU"/>
              </w:rPr>
              <w:t>шт</w:t>
            </w:r>
          </w:p>
        </w:tc>
        <w:tc>
          <w:tcPr>
            <w:tcW w:w="1275" w:type="dxa"/>
            <w:tcBorders>
              <w:top w:val="single" w:sz="4" w:space="0" w:color="000000"/>
              <w:left w:val="single" w:sz="4" w:space="0" w:color="000000"/>
              <w:bottom w:val="single" w:sz="4" w:space="0" w:color="000000"/>
              <w:right w:val="single" w:sz="4" w:space="0" w:color="000000"/>
            </w:tcBorders>
            <w:vAlign w:val="center"/>
          </w:tcPr>
          <w:p w14:paraId="378E744F" w14:textId="012727B8" w:rsidR="007F4692" w:rsidRDefault="007F4692" w:rsidP="007F4692">
            <w:pPr>
              <w:spacing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1409" w:type="dxa"/>
            <w:tcBorders>
              <w:top w:val="single" w:sz="4" w:space="0" w:color="000000"/>
              <w:left w:val="single" w:sz="4" w:space="0" w:color="000000"/>
              <w:bottom w:val="single" w:sz="4" w:space="0" w:color="000000"/>
              <w:right w:val="single" w:sz="4" w:space="0" w:color="000000"/>
            </w:tcBorders>
          </w:tcPr>
          <w:p w14:paraId="6F10D057" w14:textId="77777777" w:rsidR="007F4692" w:rsidRDefault="007F4692" w:rsidP="007F4692">
            <w:pPr>
              <w:spacing w:line="240" w:lineRule="auto"/>
              <w:rPr>
                <w:rFonts w:ascii="Times New Roman" w:eastAsia="Times New Roman" w:hAnsi="Times New Roman"/>
                <w:sz w:val="24"/>
                <w:szCs w:val="24"/>
                <w:lang w:val="uk-UA" w:eastAsia="ru-RU"/>
              </w:rPr>
            </w:pPr>
          </w:p>
        </w:tc>
      </w:tr>
      <w:tr w:rsidR="007F4692" w:rsidRPr="00742BE0" w14:paraId="3A63FC8C" w14:textId="77777777" w:rsidTr="00A53E38">
        <w:trPr>
          <w:trHeight w:val="257"/>
          <w:jc w:val="center"/>
        </w:trPr>
        <w:tc>
          <w:tcPr>
            <w:tcW w:w="2977" w:type="dxa"/>
            <w:tcBorders>
              <w:top w:val="single" w:sz="4" w:space="0" w:color="000000"/>
              <w:left w:val="single" w:sz="4" w:space="0" w:color="000000"/>
              <w:bottom w:val="single" w:sz="4" w:space="0" w:color="000000"/>
              <w:right w:val="single" w:sz="4" w:space="0" w:color="000000"/>
            </w:tcBorders>
          </w:tcPr>
          <w:p w14:paraId="156E33D6" w14:textId="292C0C0F" w:rsidR="007F4692" w:rsidRPr="00001AB3" w:rsidRDefault="007F4692" w:rsidP="006256B1">
            <w:pPr>
              <w:spacing w:after="0" w:line="240" w:lineRule="auto"/>
              <w:jc w:val="center"/>
              <w:rPr>
                <w:rFonts w:ascii="Times New Roman" w:hAnsi="Times New Roman"/>
                <w:b/>
                <w:sz w:val="24"/>
                <w:szCs w:val="24"/>
              </w:rPr>
            </w:pPr>
            <w:r w:rsidRPr="008C0132">
              <w:rPr>
                <w:rFonts w:ascii="Times New Roman" w:hAnsi="Times New Roman"/>
                <w:lang w:val="uk-UA"/>
              </w:rPr>
              <w:t xml:space="preserve">Кран кульовий латунний муфтовий Ру40 Ду25 вр-нр </w:t>
            </w:r>
          </w:p>
        </w:tc>
        <w:tc>
          <w:tcPr>
            <w:tcW w:w="3681" w:type="dxa"/>
            <w:tcBorders>
              <w:top w:val="single" w:sz="4" w:space="0" w:color="000000"/>
              <w:left w:val="single" w:sz="4" w:space="0" w:color="000000"/>
              <w:bottom w:val="single" w:sz="4" w:space="0" w:color="000000"/>
              <w:right w:val="single" w:sz="4" w:space="0" w:color="000000"/>
            </w:tcBorders>
            <w:vAlign w:val="center"/>
          </w:tcPr>
          <w:p w14:paraId="3FC75356" w14:textId="32884542" w:rsidR="007F4692" w:rsidRPr="00E12F0E" w:rsidRDefault="007F4692" w:rsidP="007F4692">
            <w:pPr>
              <w:spacing w:after="0" w:line="240" w:lineRule="auto"/>
              <w:jc w:val="center"/>
              <w:rPr>
                <w:rFonts w:ascii="Times New Roman" w:hAnsi="Times New Roman"/>
                <w:b/>
                <w:lang w:val="uk-UA"/>
              </w:rPr>
            </w:pPr>
            <w:r w:rsidRPr="008C0132">
              <w:rPr>
                <w:rFonts w:ascii="Times New Roman" w:hAnsi="Times New Roman"/>
                <w:lang w:val="uk-UA"/>
              </w:rPr>
              <w:t xml:space="preserve">кульовий латунний муфтовий Ру40 Ду25 вр-нр </w:t>
            </w:r>
            <w:r w:rsidRPr="008C0132">
              <w:rPr>
                <w:rFonts w:ascii="Times New Roman" w:hAnsi="Times New Roman"/>
              </w:rPr>
              <w:t>TM</w:t>
            </w:r>
            <w:r w:rsidRPr="008C0132">
              <w:rPr>
                <w:rFonts w:ascii="Times New Roman" w:hAnsi="Times New Roman"/>
                <w:lang w:val="uk-UA"/>
              </w:rPr>
              <w:t xml:space="preserve"> </w:t>
            </w:r>
            <w:r w:rsidRPr="008C0132">
              <w:rPr>
                <w:rFonts w:ascii="Times New Roman" w:hAnsi="Times New Roman"/>
              </w:rPr>
              <w:t>BUGATTI</w:t>
            </w:r>
            <w:r w:rsidRPr="008C0132">
              <w:rPr>
                <w:rFonts w:ascii="Times New Roman" w:hAnsi="Times New Roman"/>
                <w:lang w:val="uk-UA"/>
              </w:rPr>
              <w:t>/</w:t>
            </w:r>
            <w:r w:rsidRPr="008C0132">
              <w:rPr>
                <w:rFonts w:ascii="Times New Roman" w:hAnsi="Times New Roman"/>
              </w:rPr>
              <w:t>Raftec</w:t>
            </w:r>
          </w:p>
        </w:tc>
        <w:tc>
          <w:tcPr>
            <w:tcW w:w="1161" w:type="dxa"/>
            <w:tcBorders>
              <w:top w:val="single" w:sz="4" w:space="0" w:color="000000"/>
              <w:left w:val="single" w:sz="4" w:space="0" w:color="000000"/>
              <w:bottom w:val="single" w:sz="4" w:space="0" w:color="000000"/>
              <w:right w:val="single" w:sz="4" w:space="0" w:color="000000"/>
            </w:tcBorders>
          </w:tcPr>
          <w:p w14:paraId="5CD4E5BA" w14:textId="7F17948D" w:rsidR="007F4692" w:rsidRDefault="007F4692" w:rsidP="007F4692">
            <w:pPr>
              <w:spacing w:line="240" w:lineRule="auto"/>
              <w:jc w:val="center"/>
              <w:rPr>
                <w:rFonts w:ascii="Times New Roman" w:eastAsia="Times New Roman" w:hAnsi="Times New Roman"/>
                <w:sz w:val="24"/>
                <w:szCs w:val="24"/>
                <w:lang w:val="uk-UA" w:eastAsia="ru-RU"/>
              </w:rPr>
            </w:pPr>
            <w:r w:rsidRPr="00D06076">
              <w:rPr>
                <w:rFonts w:ascii="Times New Roman" w:eastAsia="Times New Roman" w:hAnsi="Times New Roman"/>
                <w:sz w:val="24"/>
                <w:szCs w:val="24"/>
                <w:lang w:val="uk-UA" w:eastAsia="ru-RU"/>
              </w:rPr>
              <w:t>шт</w:t>
            </w:r>
          </w:p>
        </w:tc>
        <w:tc>
          <w:tcPr>
            <w:tcW w:w="1275" w:type="dxa"/>
            <w:tcBorders>
              <w:top w:val="single" w:sz="4" w:space="0" w:color="000000"/>
              <w:left w:val="single" w:sz="4" w:space="0" w:color="000000"/>
              <w:bottom w:val="single" w:sz="4" w:space="0" w:color="000000"/>
              <w:right w:val="single" w:sz="4" w:space="0" w:color="000000"/>
            </w:tcBorders>
            <w:vAlign w:val="center"/>
          </w:tcPr>
          <w:p w14:paraId="6E7E0874" w14:textId="747D50B8" w:rsidR="007F4692" w:rsidRDefault="007F4692" w:rsidP="007F4692">
            <w:pPr>
              <w:spacing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409" w:type="dxa"/>
            <w:tcBorders>
              <w:top w:val="single" w:sz="4" w:space="0" w:color="000000"/>
              <w:left w:val="single" w:sz="4" w:space="0" w:color="000000"/>
              <w:bottom w:val="single" w:sz="4" w:space="0" w:color="000000"/>
              <w:right w:val="single" w:sz="4" w:space="0" w:color="000000"/>
            </w:tcBorders>
          </w:tcPr>
          <w:p w14:paraId="74173BF4" w14:textId="77777777" w:rsidR="007F4692" w:rsidRDefault="007F4692" w:rsidP="007F4692">
            <w:pPr>
              <w:spacing w:line="240" w:lineRule="auto"/>
              <w:rPr>
                <w:rFonts w:ascii="Times New Roman" w:eastAsia="Times New Roman" w:hAnsi="Times New Roman"/>
                <w:sz w:val="24"/>
                <w:szCs w:val="24"/>
                <w:lang w:val="uk-UA" w:eastAsia="ru-RU"/>
              </w:rPr>
            </w:pPr>
          </w:p>
        </w:tc>
      </w:tr>
      <w:tr w:rsidR="007F4692" w:rsidRPr="00742BE0" w14:paraId="6A310172" w14:textId="77777777" w:rsidTr="00A53E38">
        <w:trPr>
          <w:trHeight w:val="257"/>
          <w:jc w:val="center"/>
        </w:trPr>
        <w:tc>
          <w:tcPr>
            <w:tcW w:w="2977" w:type="dxa"/>
            <w:tcBorders>
              <w:top w:val="single" w:sz="4" w:space="0" w:color="000000"/>
              <w:left w:val="single" w:sz="4" w:space="0" w:color="000000"/>
              <w:bottom w:val="single" w:sz="4" w:space="0" w:color="000000"/>
              <w:right w:val="single" w:sz="4" w:space="0" w:color="000000"/>
            </w:tcBorders>
          </w:tcPr>
          <w:p w14:paraId="06D5A778" w14:textId="78963558" w:rsidR="007F4692" w:rsidRPr="00001AB3" w:rsidRDefault="007F4692" w:rsidP="006256B1">
            <w:pPr>
              <w:spacing w:after="0" w:line="240" w:lineRule="auto"/>
              <w:jc w:val="center"/>
              <w:rPr>
                <w:rFonts w:ascii="Times New Roman" w:hAnsi="Times New Roman"/>
                <w:b/>
                <w:sz w:val="24"/>
                <w:szCs w:val="24"/>
              </w:rPr>
            </w:pPr>
            <w:r w:rsidRPr="008C0132">
              <w:rPr>
                <w:rFonts w:ascii="Times New Roman" w:hAnsi="Times New Roman"/>
                <w:lang w:val="uk-UA"/>
              </w:rPr>
              <w:t xml:space="preserve">Кран кульовий латунний муфтовий Ру40 Ду25 вр-вр </w:t>
            </w:r>
          </w:p>
        </w:tc>
        <w:tc>
          <w:tcPr>
            <w:tcW w:w="3681" w:type="dxa"/>
            <w:tcBorders>
              <w:top w:val="single" w:sz="4" w:space="0" w:color="000000"/>
              <w:left w:val="single" w:sz="4" w:space="0" w:color="000000"/>
              <w:bottom w:val="single" w:sz="4" w:space="0" w:color="000000"/>
              <w:right w:val="single" w:sz="4" w:space="0" w:color="000000"/>
            </w:tcBorders>
            <w:vAlign w:val="center"/>
          </w:tcPr>
          <w:p w14:paraId="4D866130" w14:textId="28E537BF" w:rsidR="007F4692" w:rsidRPr="00E12F0E" w:rsidRDefault="007F4692" w:rsidP="007F4692">
            <w:pPr>
              <w:spacing w:after="0" w:line="240" w:lineRule="auto"/>
              <w:jc w:val="center"/>
              <w:rPr>
                <w:rFonts w:ascii="Times New Roman" w:hAnsi="Times New Roman"/>
                <w:b/>
                <w:lang w:val="uk-UA"/>
              </w:rPr>
            </w:pPr>
            <w:r w:rsidRPr="008C0132">
              <w:rPr>
                <w:rFonts w:ascii="Times New Roman" w:hAnsi="Times New Roman"/>
                <w:lang w:val="uk-UA"/>
              </w:rPr>
              <w:t xml:space="preserve">кульовий латунний муфтовий Ру40 Ду25 вр-вр </w:t>
            </w:r>
            <w:r w:rsidRPr="008C0132">
              <w:rPr>
                <w:rFonts w:ascii="Times New Roman" w:hAnsi="Times New Roman"/>
              </w:rPr>
              <w:t>TM</w:t>
            </w:r>
            <w:r w:rsidRPr="008C0132">
              <w:rPr>
                <w:rFonts w:ascii="Times New Roman" w:hAnsi="Times New Roman"/>
                <w:lang w:val="uk-UA"/>
              </w:rPr>
              <w:t xml:space="preserve"> </w:t>
            </w:r>
            <w:r w:rsidRPr="008C0132">
              <w:rPr>
                <w:rFonts w:ascii="Times New Roman" w:hAnsi="Times New Roman"/>
              </w:rPr>
              <w:t>BUGATTI</w:t>
            </w:r>
            <w:r w:rsidRPr="008C0132">
              <w:rPr>
                <w:rFonts w:ascii="Times New Roman" w:hAnsi="Times New Roman"/>
                <w:lang w:val="uk-UA"/>
              </w:rPr>
              <w:t>/</w:t>
            </w:r>
            <w:r w:rsidRPr="008C0132">
              <w:rPr>
                <w:rFonts w:ascii="Times New Roman" w:hAnsi="Times New Roman"/>
              </w:rPr>
              <w:t>Raftec</w:t>
            </w:r>
          </w:p>
        </w:tc>
        <w:tc>
          <w:tcPr>
            <w:tcW w:w="1161" w:type="dxa"/>
            <w:tcBorders>
              <w:top w:val="single" w:sz="4" w:space="0" w:color="000000"/>
              <w:left w:val="single" w:sz="4" w:space="0" w:color="000000"/>
              <w:bottom w:val="single" w:sz="4" w:space="0" w:color="000000"/>
              <w:right w:val="single" w:sz="4" w:space="0" w:color="000000"/>
            </w:tcBorders>
          </w:tcPr>
          <w:p w14:paraId="374B49ED" w14:textId="46AADE4F" w:rsidR="007F4692" w:rsidRDefault="007F4692" w:rsidP="007F4692">
            <w:pPr>
              <w:spacing w:line="240" w:lineRule="auto"/>
              <w:jc w:val="center"/>
              <w:rPr>
                <w:rFonts w:ascii="Times New Roman" w:eastAsia="Times New Roman" w:hAnsi="Times New Roman"/>
                <w:sz w:val="24"/>
                <w:szCs w:val="24"/>
                <w:lang w:val="uk-UA" w:eastAsia="ru-RU"/>
              </w:rPr>
            </w:pPr>
            <w:r w:rsidRPr="00D06076">
              <w:rPr>
                <w:rFonts w:ascii="Times New Roman" w:eastAsia="Times New Roman" w:hAnsi="Times New Roman"/>
                <w:sz w:val="24"/>
                <w:szCs w:val="24"/>
                <w:lang w:val="uk-UA" w:eastAsia="ru-RU"/>
              </w:rPr>
              <w:t>шт</w:t>
            </w:r>
          </w:p>
        </w:tc>
        <w:tc>
          <w:tcPr>
            <w:tcW w:w="1275" w:type="dxa"/>
            <w:tcBorders>
              <w:top w:val="single" w:sz="4" w:space="0" w:color="000000"/>
              <w:left w:val="single" w:sz="4" w:space="0" w:color="000000"/>
              <w:bottom w:val="single" w:sz="4" w:space="0" w:color="000000"/>
              <w:right w:val="single" w:sz="4" w:space="0" w:color="000000"/>
            </w:tcBorders>
            <w:vAlign w:val="center"/>
          </w:tcPr>
          <w:p w14:paraId="5E5FDA9E" w14:textId="6C1A544F" w:rsidR="007F4692" w:rsidRDefault="007F4692" w:rsidP="007F4692">
            <w:pPr>
              <w:spacing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409" w:type="dxa"/>
            <w:tcBorders>
              <w:top w:val="single" w:sz="4" w:space="0" w:color="000000"/>
              <w:left w:val="single" w:sz="4" w:space="0" w:color="000000"/>
              <w:bottom w:val="single" w:sz="4" w:space="0" w:color="000000"/>
              <w:right w:val="single" w:sz="4" w:space="0" w:color="000000"/>
            </w:tcBorders>
          </w:tcPr>
          <w:p w14:paraId="1E52D138" w14:textId="77777777" w:rsidR="007F4692" w:rsidRDefault="007F4692" w:rsidP="007F4692">
            <w:pPr>
              <w:spacing w:line="240" w:lineRule="auto"/>
              <w:rPr>
                <w:rFonts w:ascii="Times New Roman" w:eastAsia="Times New Roman" w:hAnsi="Times New Roman"/>
                <w:sz w:val="24"/>
                <w:szCs w:val="24"/>
                <w:lang w:val="uk-UA" w:eastAsia="ru-RU"/>
              </w:rPr>
            </w:pPr>
          </w:p>
        </w:tc>
      </w:tr>
      <w:tr w:rsidR="007F4692" w:rsidRPr="00742BE0" w14:paraId="1D230A48" w14:textId="77777777" w:rsidTr="00A53E38">
        <w:trPr>
          <w:trHeight w:val="257"/>
          <w:jc w:val="center"/>
        </w:trPr>
        <w:tc>
          <w:tcPr>
            <w:tcW w:w="2977" w:type="dxa"/>
            <w:tcBorders>
              <w:top w:val="single" w:sz="4" w:space="0" w:color="000000"/>
              <w:left w:val="single" w:sz="4" w:space="0" w:color="000000"/>
              <w:bottom w:val="single" w:sz="4" w:space="0" w:color="000000"/>
              <w:right w:val="single" w:sz="4" w:space="0" w:color="000000"/>
            </w:tcBorders>
          </w:tcPr>
          <w:p w14:paraId="415F6C21" w14:textId="09065F27" w:rsidR="007F4692" w:rsidRPr="00001AB3" w:rsidRDefault="007F4692" w:rsidP="006256B1">
            <w:pPr>
              <w:spacing w:after="0" w:line="240" w:lineRule="auto"/>
              <w:jc w:val="center"/>
              <w:rPr>
                <w:rFonts w:ascii="Times New Roman" w:hAnsi="Times New Roman"/>
                <w:b/>
                <w:sz w:val="24"/>
                <w:szCs w:val="24"/>
              </w:rPr>
            </w:pPr>
            <w:r w:rsidRPr="008C0132">
              <w:rPr>
                <w:rFonts w:ascii="Times New Roman" w:hAnsi="Times New Roman"/>
                <w:lang w:val="uk-UA"/>
              </w:rPr>
              <w:t xml:space="preserve">Клапан зворотній латунний муфтовий з латунним штоком Ду 20 </w:t>
            </w:r>
            <w:r w:rsidRPr="008C0132">
              <w:rPr>
                <w:rFonts w:ascii="Times New Roman" w:hAnsi="Times New Roman"/>
              </w:rPr>
              <w:t>TM</w:t>
            </w:r>
            <w:r w:rsidRPr="008C0132">
              <w:rPr>
                <w:rFonts w:ascii="Times New Roman" w:hAnsi="Times New Roman"/>
                <w:lang w:val="uk-UA"/>
              </w:rPr>
              <w:t xml:space="preserve"> </w:t>
            </w:r>
          </w:p>
        </w:tc>
        <w:tc>
          <w:tcPr>
            <w:tcW w:w="3681" w:type="dxa"/>
            <w:tcBorders>
              <w:top w:val="single" w:sz="4" w:space="0" w:color="000000"/>
              <w:left w:val="single" w:sz="4" w:space="0" w:color="000000"/>
              <w:bottom w:val="single" w:sz="4" w:space="0" w:color="000000"/>
              <w:right w:val="single" w:sz="4" w:space="0" w:color="000000"/>
            </w:tcBorders>
            <w:vAlign w:val="center"/>
          </w:tcPr>
          <w:p w14:paraId="04C3F373" w14:textId="3982F615" w:rsidR="007F4692" w:rsidRPr="00E12F0E" w:rsidRDefault="007F4692" w:rsidP="007F4692">
            <w:pPr>
              <w:spacing w:after="0" w:line="240" w:lineRule="auto"/>
              <w:jc w:val="center"/>
              <w:rPr>
                <w:rFonts w:ascii="Times New Roman" w:hAnsi="Times New Roman"/>
                <w:b/>
                <w:lang w:val="uk-UA"/>
              </w:rPr>
            </w:pPr>
            <w:r w:rsidRPr="008C0132">
              <w:rPr>
                <w:rFonts w:ascii="Times New Roman" w:hAnsi="Times New Roman"/>
                <w:lang w:val="uk-UA"/>
              </w:rPr>
              <w:t xml:space="preserve">зворотній латунний муфтовий з латунним штоком Ду 20 </w:t>
            </w:r>
            <w:r w:rsidRPr="008C0132">
              <w:rPr>
                <w:rFonts w:ascii="Times New Roman" w:hAnsi="Times New Roman"/>
              </w:rPr>
              <w:t>TM</w:t>
            </w:r>
            <w:r w:rsidRPr="008C0132">
              <w:rPr>
                <w:rFonts w:ascii="Times New Roman" w:hAnsi="Times New Roman"/>
                <w:lang w:val="uk-UA"/>
              </w:rPr>
              <w:t xml:space="preserve"> </w:t>
            </w:r>
            <w:r w:rsidRPr="008C0132">
              <w:rPr>
                <w:rFonts w:ascii="Times New Roman" w:hAnsi="Times New Roman"/>
              </w:rPr>
              <w:t>BUGATTI</w:t>
            </w:r>
            <w:r w:rsidRPr="008C0132">
              <w:rPr>
                <w:rFonts w:ascii="Times New Roman" w:hAnsi="Times New Roman"/>
                <w:lang w:val="uk-UA"/>
              </w:rPr>
              <w:t>/</w:t>
            </w:r>
            <w:r w:rsidRPr="008C0132">
              <w:rPr>
                <w:rFonts w:ascii="Times New Roman" w:hAnsi="Times New Roman"/>
              </w:rPr>
              <w:t>Raftec</w:t>
            </w:r>
          </w:p>
        </w:tc>
        <w:tc>
          <w:tcPr>
            <w:tcW w:w="1161" w:type="dxa"/>
            <w:tcBorders>
              <w:top w:val="single" w:sz="4" w:space="0" w:color="000000"/>
              <w:left w:val="single" w:sz="4" w:space="0" w:color="000000"/>
              <w:bottom w:val="single" w:sz="4" w:space="0" w:color="000000"/>
              <w:right w:val="single" w:sz="4" w:space="0" w:color="000000"/>
            </w:tcBorders>
          </w:tcPr>
          <w:p w14:paraId="6C5F44DD" w14:textId="241F448F" w:rsidR="007F4692" w:rsidRDefault="007F4692" w:rsidP="007F4692">
            <w:pPr>
              <w:spacing w:line="240" w:lineRule="auto"/>
              <w:jc w:val="center"/>
              <w:rPr>
                <w:rFonts w:ascii="Times New Roman" w:eastAsia="Times New Roman" w:hAnsi="Times New Roman"/>
                <w:sz w:val="24"/>
                <w:szCs w:val="24"/>
                <w:lang w:val="uk-UA" w:eastAsia="ru-RU"/>
              </w:rPr>
            </w:pPr>
            <w:r w:rsidRPr="00D06076">
              <w:rPr>
                <w:rFonts w:ascii="Times New Roman" w:eastAsia="Times New Roman" w:hAnsi="Times New Roman"/>
                <w:sz w:val="24"/>
                <w:szCs w:val="24"/>
                <w:lang w:val="uk-UA" w:eastAsia="ru-RU"/>
              </w:rPr>
              <w:t>шт</w:t>
            </w:r>
          </w:p>
        </w:tc>
        <w:tc>
          <w:tcPr>
            <w:tcW w:w="1275" w:type="dxa"/>
            <w:tcBorders>
              <w:top w:val="single" w:sz="4" w:space="0" w:color="000000"/>
              <w:left w:val="single" w:sz="4" w:space="0" w:color="000000"/>
              <w:bottom w:val="single" w:sz="4" w:space="0" w:color="000000"/>
              <w:right w:val="single" w:sz="4" w:space="0" w:color="000000"/>
            </w:tcBorders>
            <w:vAlign w:val="center"/>
          </w:tcPr>
          <w:p w14:paraId="1DE1B412" w14:textId="1B80DC93" w:rsidR="007F4692" w:rsidRDefault="007F4692" w:rsidP="007F4692">
            <w:pPr>
              <w:spacing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409" w:type="dxa"/>
            <w:tcBorders>
              <w:top w:val="single" w:sz="4" w:space="0" w:color="000000"/>
              <w:left w:val="single" w:sz="4" w:space="0" w:color="000000"/>
              <w:bottom w:val="single" w:sz="4" w:space="0" w:color="000000"/>
              <w:right w:val="single" w:sz="4" w:space="0" w:color="000000"/>
            </w:tcBorders>
          </w:tcPr>
          <w:p w14:paraId="76C5CBA9" w14:textId="77777777" w:rsidR="007F4692" w:rsidRDefault="007F4692" w:rsidP="007F4692">
            <w:pPr>
              <w:spacing w:line="240" w:lineRule="auto"/>
              <w:rPr>
                <w:rFonts w:ascii="Times New Roman" w:eastAsia="Times New Roman" w:hAnsi="Times New Roman"/>
                <w:sz w:val="24"/>
                <w:szCs w:val="24"/>
                <w:lang w:val="uk-UA" w:eastAsia="ru-RU"/>
              </w:rPr>
            </w:pPr>
          </w:p>
        </w:tc>
      </w:tr>
      <w:tr w:rsidR="007F4692" w:rsidRPr="00742BE0" w14:paraId="2D9ECC58" w14:textId="77777777" w:rsidTr="00A53E38">
        <w:trPr>
          <w:trHeight w:val="257"/>
          <w:jc w:val="center"/>
        </w:trPr>
        <w:tc>
          <w:tcPr>
            <w:tcW w:w="2977" w:type="dxa"/>
            <w:tcBorders>
              <w:top w:val="single" w:sz="4" w:space="0" w:color="000000"/>
              <w:left w:val="single" w:sz="4" w:space="0" w:color="000000"/>
              <w:bottom w:val="single" w:sz="4" w:space="0" w:color="000000"/>
              <w:right w:val="single" w:sz="4" w:space="0" w:color="000000"/>
            </w:tcBorders>
          </w:tcPr>
          <w:p w14:paraId="2FE3B5A7" w14:textId="70274783" w:rsidR="007F4692" w:rsidRPr="00001AB3" w:rsidRDefault="007F4692" w:rsidP="007F4692">
            <w:pPr>
              <w:spacing w:after="0" w:line="240" w:lineRule="auto"/>
              <w:jc w:val="center"/>
              <w:rPr>
                <w:rFonts w:ascii="Times New Roman" w:hAnsi="Times New Roman"/>
                <w:b/>
                <w:sz w:val="24"/>
                <w:szCs w:val="24"/>
              </w:rPr>
            </w:pPr>
            <w:r w:rsidRPr="008C0132">
              <w:rPr>
                <w:rFonts w:ascii="Times New Roman" w:hAnsi="Times New Roman"/>
              </w:rPr>
              <w:t>Клапан поплавковий пластиковий Ду25</w:t>
            </w:r>
          </w:p>
        </w:tc>
        <w:tc>
          <w:tcPr>
            <w:tcW w:w="3681" w:type="dxa"/>
            <w:tcBorders>
              <w:top w:val="single" w:sz="4" w:space="0" w:color="000000"/>
              <w:left w:val="single" w:sz="4" w:space="0" w:color="000000"/>
              <w:bottom w:val="single" w:sz="4" w:space="0" w:color="000000"/>
              <w:right w:val="single" w:sz="4" w:space="0" w:color="000000"/>
            </w:tcBorders>
          </w:tcPr>
          <w:p w14:paraId="4DBC91C6" w14:textId="2DEF5C29" w:rsidR="007F4692" w:rsidRPr="00E12F0E" w:rsidRDefault="007F4692" w:rsidP="007F4692">
            <w:pPr>
              <w:spacing w:after="0" w:line="240" w:lineRule="auto"/>
              <w:jc w:val="center"/>
              <w:rPr>
                <w:rFonts w:ascii="Times New Roman" w:hAnsi="Times New Roman"/>
                <w:b/>
                <w:lang w:val="uk-UA"/>
              </w:rPr>
            </w:pPr>
            <w:r w:rsidRPr="008C0132">
              <w:rPr>
                <w:rFonts w:ascii="Times New Roman" w:hAnsi="Times New Roman"/>
              </w:rPr>
              <w:t>Клапан поплавковий пластиковий Ду25</w:t>
            </w:r>
          </w:p>
        </w:tc>
        <w:tc>
          <w:tcPr>
            <w:tcW w:w="1161" w:type="dxa"/>
            <w:tcBorders>
              <w:top w:val="single" w:sz="4" w:space="0" w:color="000000"/>
              <w:left w:val="single" w:sz="4" w:space="0" w:color="000000"/>
              <w:bottom w:val="single" w:sz="4" w:space="0" w:color="000000"/>
              <w:right w:val="single" w:sz="4" w:space="0" w:color="000000"/>
            </w:tcBorders>
          </w:tcPr>
          <w:p w14:paraId="5631250E" w14:textId="5E95DCD7" w:rsidR="007F4692" w:rsidRDefault="007F4692" w:rsidP="007F4692">
            <w:pPr>
              <w:spacing w:line="240" w:lineRule="auto"/>
              <w:jc w:val="center"/>
              <w:rPr>
                <w:rFonts w:ascii="Times New Roman" w:eastAsia="Times New Roman" w:hAnsi="Times New Roman"/>
                <w:sz w:val="24"/>
                <w:szCs w:val="24"/>
                <w:lang w:val="uk-UA" w:eastAsia="ru-RU"/>
              </w:rPr>
            </w:pPr>
            <w:r w:rsidRPr="00D06076">
              <w:rPr>
                <w:rFonts w:ascii="Times New Roman" w:eastAsia="Times New Roman" w:hAnsi="Times New Roman"/>
                <w:sz w:val="24"/>
                <w:szCs w:val="24"/>
                <w:lang w:val="uk-UA" w:eastAsia="ru-RU"/>
              </w:rPr>
              <w:t>шт</w:t>
            </w:r>
          </w:p>
        </w:tc>
        <w:tc>
          <w:tcPr>
            <w:tcW w:w="1275" w:type="dxa"/>
            <w:tcBorders>
              <w:top w:val="single" w:sz="4" w:space="0" w:color="000000"/>
              <w:left w:val="single" w:sz="4" w:space="0" w:color="000000"/>
              <w:bottom w:val="single" w:sz="4" w:space="0" w:color="000000"/>
              <w:right w:val="single" w:sz="4" w:space="0" w:color="000000"/>
            </w:tcBorders>
            <w:vAlign w:val="center"/>
          </w:tcPr>
          <w:p w14:paraId="366778E8" w14:textId="29E306EC" w:rsidR="007F4692" w:rsidRDefault="007F4692" w:rsidP="007F4692">
            <w:pPr>
              <w:spacing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1409" w:type="dxa"/>
            <w:tcBorders>
              <w:top w:val="single" w:sz="4" w:space="0" w:color="000000"/>
              <w:left w:val="single" w:sz="4" w:space="0" w:color="000000"/>
              <w:bottom w:val="single" w:sz="4" w:space="0" w:color="000000"/>
              <w:right w:val="single" w:sz="4" w:space="0" w:color="000000"/>
            </w:tcBorders>
          </w:tcPr>
          <w:p w14:paraId="3A96288F" w14:textId="77777777" w:rsidR="007F4692" w:rsidRDefault="007F4692" w:rsidP="007F4692">
            <w:pPr>
              <w:spacing w:line="240" w:lineRule="auto"/>
              <w:rPr>
                <w:rFonts w:ascii="Times New Roman" w:eastAsia="Times New Roman" w:hAnsi="Times New Roman"/>
                <w:sz w:val="24"/>
                <w:szCs w:val="24"/>
                <w:lang w:val="uk-UA" w:eastAsia="ru-RU"/>
              </w:rPr>
            </w:pPr>
          </w:p>
        </w:tc>
      </w:tr>
    </w:tbl>
    <w:p w14:paraId="4F697235" w14:textId="48EECC0A" w:rsidR="00B56C49" w:rsidRDefault="00AE4528" w:rsidP="00F942F0">
      <w:pPr>
        <w:widowControl w:val="0"/>
        <w:spacing w:after="0" w:line="240" w:lineRule="auto"/>
        <w:contextualSpacing/>
        <w:jc w:val="both"/>
        <w:rPr>
          <w:rFonts w:ascii="Times New Roman" w:eastAsia="Times New Roman" w:hAnsi="Times New Roman"/>
          <w:sz w:val="24"/>
          <w:szCs w:val="24"/>
          <w:lang w:val="uk-UA" w:bidi="en-US"/>
        </w:rPr>
      </w:pPr>
      <w:r>
        <w:rPr>
          <w:rFonts w:ascii="Times New Roman" w:eastAsia="Times New Roman" w:hAnsi="Times New Roman"/>
          <w:sz w:val="24"/>
          <w:szCs w:val="24"/>
          <w:lang w:val="uk-UA" w:bidi="en-US"/>
        </w:rPr>
        <w:t xml:space="preserve"> </w:t>
      </w:r>
      <w:r w:rsidR="00B15649" w:rsidRPr="00B15649">
        <w:rPr>
          <w:rFonts w:ascii="Times New Roman" w:eastAsia="Times New Roman" w:hAnsi="Times New Roman"/>
          <w:sz w:val="24"/>
          <w:szCs w:val="24"/>
          <w:lang w:val="uk-UA" w:bidi="en-US"/>
        </w:rPr>
        <w:t xml:space="preserve">    Робоче середовище вода.</w:t>
      </w:r>
    </w:p>
    <w:p w14:paraId="0C166D4F" w14:textId="77777777" w:rsidR="00B15649" w:rsidRDefault="00B15649" w:rsidP="00F942F0">
      <w:pPr>
        <w:widowControl w:val="0"/>
        <w:spacing w:after="0" w:line="240" w:lineRule="auto"/>
        <w:contextualSpacing/>
        <w:jc w:val="both"/>
        <w:rPr>
          <w:rFonts w:ascii="Times New Roman" w:eastAsia="Times New Roman" w:hAnsi="Times New Roman"/>
          <w:sz w:val="24"/>
          <w:szCs w:val="24"/>
          <w:lang w:val="uk-UA" w:bidi="en-US"/>
        </w:rPr>
      </w:pPr>
    </w:p>
    <w:p w14:paraId="546428B8" w14:textId="4633BCF3" w:rsidR="00F942F0" w:rsidRPr="00041732" w:rsidRDefault="00F942F0" w:rsidP="00F942F0">
      <w:pPr>
        <w:widowControl w:val="0"/>
        <w:spacing w:after="0" w:line="240" w:lineRule="auto"/>
        <w:contextualSpacing/>
        <w:jc w:val="both"/>
        <w:rPr>
          <w:rFonts w:ascii="Times New Roman" w:eastAsia="Times New Roman" w:hAnsi="Times New Roman"/>
          <w:sz w:val="24"/>
          <w:szCs w:val="24"/>
          <w:lang w:val="uk-UA" w:bidi="en-US"/>
        </w:rPr>
      </w:pPr>
      <w:r>
        <w:rPr>
          <w:rFonts w:ascii="Times New Roman" w:eastAsia="Times New Roman" w:hAnsi="Times New Roman"/>
          <w:sz w:val="24"/>
          <w:szCs w:val="24"/>
          <w:lang w:val="uk-UA" w:bidi="en-US"/>
        </w:rPr>
        <w:t xml:space="preserve">1. </w:t>
      </w:r>
      <w:r w:rsidR="00B53EA9">
        <w:rPr>
          <w:rFonts w:ascii="Times New Roman" w:eastAsia="Times New Roman" w:hAnsi="Times New Roman"/>
          <w:sz w:val="24"/>
          <w:szCs w:val="24"/>
          <w:lang w:bidi="en-US"/>
        </w:rPr>
        <w:t xml:space="preserve">Товар повинен бути новим, </w:t>
      </w:r>
      <w:r w:rsidRPr="00742BE0">
        <w:rPr>
          <w:rFonts w:ascii="Times New Roman" w:eastAsia="Times New Roman" w:hAnsi="Times New Roman"/>
          <w:sz w:val="24"/>
          <w:szCs w:val="24"/>
          <w:lang w:bidi="en-US"/>
        </w:rPr>
        <w:t>виготовлений відповідно до  державних стандартів</w:t>
      </w:r>
      <w:r w:rsidR="00041732">
        <w:rPr>
          <w:rFonts w:ascii="Times New Roman" w:eastAsia="Times New Roman" w:hAnsi="Times New Roman"/>
          <w:sz w:val="24"/>
          <w:szCs w:val="24"/>
          <w:lang w:val="uk-UA" w:bidi="en-US"/>
        </w:rPr>
        <w:t>.</w:t>
      </w:r>
    </w:p>
    <w:p w14:paraId="1792EF1E" w14:textId="77777777" w:rsidR="00B15649" w:rsidRPr="00E42FF8" w:rsidRDefault="00F942F0" w:rsidP="00B15649">
      <w:pPr>
        <w:widowControl w:val="0"/>
        <w:spacing w:after="0" w:line="240" w:lineRule="auto"/>
        <w:contextualSpacing/>
        <w:jc w:val="both"/>
        <w:rPr>
          <w:rFonts w:ascii="Times New Roman" w:eastAsia="Times New Roman" w:hAnsi="Times New Roman"/>
          <w:sz w:val="24"/>
          <w:szCs w:val="24"/>
          <w:lang w:val="uk-UA" w:bidi="en-US"/>
        </w:rPr>
      </w:pPr>
      <w:r w:rsidRPr="00B15649">
        <w:rPr>
          <w:rFonts w:ascii="Times New Roman" w:eastAsia="Times New Roman" w:hAnsi="Times New Roman"/>
          <w:color w:val="000000"/>
          <w:sz w:val="24"/>
          <w:szCs w:val="24"/>
          <w:lang w:val="uk-UA" w:bidi="en-US"/>
        </w:rPr>
        <w:t>2</w:t>
      </w:r>
      <w:r>
        <w:rPr>
          <w:rFonts w:ascii="Times New Roman" w:eastAsia="Times New Roman" w:hAnsi="Times New Roman"/>
          <w:color w:val="000000"/>
          <w:sz w:val="24"/>
          <w:szCs w:val="24"/>
          <w:lang w:val="uk-UA" w:bidi="en-US"/>
        </w:rPr>
        <w:t>.</w:t>
      </w:r>
      <w:r w:rsidRPr="00B15649">
        <w:rPr>
          <w:rFonts w:ascii="Times New Roman" w:eastAsia="Times New Roman" w:hAnsi="Times New Roman"/>
          <w:color w:val="000000"/>
          <w:sz w:val="24"/>
          <w:szCs w:val="24"/>
          <w:lang w:val="uk-UA" w:bidi="en-US"/>
        </w:rPr>
        <w:t xml:space="preserve"> </w:t>
      </w:r>
      <w:r w:rsidR="00B15649" w:rsidRPr="00EA5924">
        <w:rPr>
          <w:rFonts w:ascii="Times New Roman" w:eastAsia="Times New Roman" w:hAnsi="Times New Roman"/>
          <w:sz w:val="24"/>
          <w:szCs w:val="24"/>
          <w:lang w:val="uk-UA" w:bidi="en-US"/>
        </w:rPr>
        <w:t xml:space="preserve">Для підтвердження якості Учасник </w:t>
      </w:r>
      <w:r w:rsidR="00B15649">
        <w:rPr>
          <w:rFonts w:ascii="Times New Roman" w:eastAsia="Times New Roman" w:hAnsi="Times New Roman"/>
          <w:sz w:val="24"/>
          <w:szCs w:val="24"/>
          <w:lang w:val="uk-UA" w:bidi="en-US"/>
        </w:rPr>
        <w:t xml:space="preserve">в своїй пропозиції </w:t>
      </w:r>
      <w:r w:rsidR="00B15649" w:rsidRPr="00EA5924">
        <w:rPr>
          <w:rFonts w:ascii="Times New Roman" w:eastAsia="Times New Roman" w:hAnsi="Times New Roman"/>
          <w:sz w:val="24"/>
          <w:szCs w:val="24"/>
          <w:lang w:val="uk-UA" w:bidi="en-US"/>
        </w:rPr>
        <w:t>надає копію сертифікатів відповідності</w:t>
      </w:r>
      <w:r w:rsidR="00B15649">
        <w:rPr>
          <w:rFonts w:ascii="Times New Roman" w:eastAsia="Times New Roman" w:hAnsi="Times New Roman"/>
          <w:sz w:val="24"/>
          <w:szCs w:val="24"/>
          <w:lang w:val="uk-UA" w:bidi="en-US"/>
        </w:rPr>
        <w:t xml:space="preserve"> </w:t>
      </w:r>
      <w:r w:rsidR="00B15649" w:rsidRPr="00EA5924">
        <w:rPr>
          <w:rFonts w:ascii="Times New Roman" w:eastAsia="Times New Roman" w:hAnsi="Times New Roman"/>
          <w:sz w:val="24"/>
          <w:szCs w:val="24"/>
          <w:lang w:val="uk-UA" w:bidi="en-US"/>
        </w:rPr>
        <w:t xml:space="preserve">( якості) </w:t>
      </w:r>
      <w:r w:rsidR="00B15649">
        <w:rPr>
          <w:rFonts w:ascii="Times New Roman" w:eastAsia="Times New Roman" w:hAnsi="Times New Roman"/>
          <w:sz w:val="24"/>
          <w:szCs w:val="24"/>
          <w:lang w:val="uk-UA" w:bidi="en-US"/>
        </w:rPr>
        <w:t>та декларації про відповідність обладнання, що працює під тиском.</w:t>
      </w:r>
    </w:p>
    <w:p w14:paraId="4FA53978" w14:textId="61898E27" w:rsidR="00F942F0" w:rsidRPr="00E6367D" w:rsidRDefault="00F942F0" w:rsidP="00F942F0">
      <w:pPr>
        <w:widowControl w:val="0"/>
        <w:spacing w:after="0" w:line="240" w:lineRule="auto"/>
        <w:contextualSpacing/>
        <w:jc w:val="both"/>
        <w:rPr>
          <w:rFonts w:ascii="Times New Roman" w:eastAsia="Times New Roman" w:hAnsi="Times New Roman"/>
          <w:sz w:val="24"/>
          <w:szCs w:val="24"/>
          <w:lang w:bidi="en-US"/>
        </w:rPr>
      </w:pPr>
      <w:r>
        <w:rPr>
          <w:rFonts w:ascii="Times New Roman" w:eastAsia="Times New Roman" w:hAnsi="Times New Roman"/>
          <w:sz w:val="24"/>
          <w:szCs w:val="24"/>
          <w:lang w:val="uk-UA" w:bidi="en-US"/>
        </w:rPr>
        <w:t>3</w:t>
      </w:r>
      <w:r w:rsidRPr="00E608E7">
        <w:rPr>
          <w:rFonts w:ascii="Times New Roman" w:eastAsia="Times New Roman" w:hAnsi="Times New Roman"/>
          <w:sz w:val="24"/>
          <w:szCs w:val="24"/>
          <w:lang w:val="uk-UA" w:eastAsia="zh-CN"/>
        </w:rPr>
        <w:t>.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w:t>
      </w:r>
    </w:p>
    <w:p w14:paraId="109A9992" w14:textId="3118AAC2" w:rsidR="00F942F0" w:rsidRDefault="00F942F0" w:rsidP="00F942F0">
      <w:pPr>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4</w:t>
      </w:r>
      <w:r w:rsidRPr="00E608E7">
        <w:rPr>
          <w:rFonts w:ascii="Times New Roman" w:eastAsia="Times New Roman" w:hAnsi="Times New Roman"/>
          <w:sz w:val="24"/>
          <w:szCs w:val="24"/>
          <w:lang w:val="uk-UA" w:eastAsia="zh-CN"/>
        </w:rPr>
        <w:t>. Весь товар не повинен мати ознак контрафактності, а саме несанкційованого використання або нанесення торгових марок без офіційної згоди власників торгових марок. На пакуванні не повинно бути ознак видалення чи приховування нанесених раніше торгових марок.</w:t>
      </w:r>
    </w:p>
    <w:p w14:paraId="16023BE0" w14:textId="6123554B" w:rsidR="00F942F0" w:rsidRPr="00E608E7" w:rsidRDefault="00F942F0" w:rsidP="00F942F0">
      <w:pPr>
        <w:tabs>
          <w:tab w:val="left" w:pos="180"/>
        </w:tabs>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5</w:t>
      </w:r>
      <w:r w:rsidRPr="00E608E7">
        <w:rPr>
          <w:rFonts w:ascii="Times New Roman" w:eastAsia="Times New Roman" w:hAnsi="Times New Roman"/>
          <w:sz w:val="24"/>
          <w:szCs w:val="24"/>
          <w:lang w:val="uk-UA" w:eastAsia="zh-CN"/>
        </w:rPr>
        <w:t>. Поставка товару здійснюється за адрес</w:t>
      </w:r>
      <w:r>
        <w:rPr>
          <w:rFonts w:ascii="Times New Roman" w:eastAsia="Times New Roman" w:hAnsi="Times New Roman"/>
          <w:sz w:val="24"/>
          <w:szCs w:val="24"/>
          <w:lang w:val="uk-UA" w:eastAsia="zh-CN"/>
        </w:rPr>
        <w:t>ою</w:t>
      </w:r>
      <w:r w:rsidRPr="00E608E7">
        <w:rPr>
          <w:rFonts w:ascii="Times New Roman" w:eastAsia="Times New Roman" w:hAnsi="Times New Roman"/>
          <w:sz w:val="24"/>
          <w:szCs w:val="24"/>
          <w:lang w:val="uk-UA" w:eastAsia="zh-CN"/>
        </w:rPr>
        <w:t xml:space="preserve">: </w:t>
      </w:r>
    </w:p>
    <w:p w14:paraId="6EBFBEF0" w14:textId="44640071" w:rsidR="00F942F0" w:rsidRPr="00E608E7" w:rsidRDefault="00F942F0" w:rsidP="00F942F0">
      <w:pPr>
        <w:tabs>
          <w:tab w:val="left" w:pos="180"/>
        </w:tabs>
        <w:spacing w:after="0" w:line="240" w:lineRule="auto"/>
        <w:contextualSpacing/>
        <w:jc w:val="both"/>
        <w:rPr>
          <w:rFonts w:ascii="Times New Roman" w:eastAsia="Times New Roman" w:hAnsi="Times New Roman"/>
          <w:sz w:val="24"/>
          <w:szCs w:val="24"/>
          <w:lang w:val="uk-UA" w:eastAsia="zh-CN"/>
        </w:rPr>
      </w:pPr>
      <w:r w:rsidRPr="00E608E7">
        <w:rPr>
          <w:rFonts w:ascii="Times New Roman" w:eastAsia="Times New Roman" w:hAnsi="Times New Roman"/>
          <w:sz w:val="24"/>
          <w:szCs w:val="24"/>
          <w:lang w:val="uk-UA" w:eastAsia="zh-CN"/>
        </w:rPr>
        <w:t xml:space="preserve">Україна, </w:t>
      </w:r>
      <w:r w:rsidR="00EC0D88">
        <w:rPr>
          <w:rFonts w:ascii="Times New Roman" w:eastAsia="Times New Roman" w:hAnsi="Times New Roman"/>
          <w:sz w:val="24"/>
          <w:szCs w:val="24"/>
          <w:lang w:val="uk-UA" w:eastAsia="zh-CN"/>
        </w:rPr>
        <w:t>37500. Полтавська обл.</w:t>
      </w:r>
      <w:r>
        <w:rPr>
          <w:rFonts w:ascii="Times New Roman" w:eastAsia="Times New Roman" w:hAnsi="Times New Roman"/>
          <w:sz w:val="24"/>
          <w:szCs w:val="24"/>
          <w:lang w:val="uk-UA" w:eastAsia="zh-CN"/>
        </w:rPr>
        <w:t xml:space="preserve"> м.Лубни, вул.</w:t>
      </w:r>
      <w:r w:rsidR="006256B1">
        <w:rPr>
          <w:rFonts w:ascii="Times New Roman" w:eastAsia="Times New Roman" w:hAnsi="Times New Roman"/>
          <w:sz w:val="24"/>
          <w:szCs w:val="24"/>
          <w:lang w:val="uk-UA" w:eastAsia="zh-CN"/>
        </w:rPr>
        <w:t>М.Міхновського</w:t>
      </w:r>
      <w:r>
        <w:rPr>
          <w:rFonts w:ascii="Times New Roman" w:eastAsia="Times New Roman" w:hAnsi="Times New Roman"/>
          <w:sz w:val="24"/>
          <w:szCs w:val="24"/>
          <w:lang w:val="uk-UA" w:eastAsia="zh-CN"/>
        </w:rPr>
        <w:t>, 48В або відділення перевізника в м.Лубни</w:t>
      </w:r>
    </w:p>
    <w:p w14:paraId="4D0CF0BA" w14:textId="49439F3B" w:rsidR="00F942F0" w:rsidRPr="00E608E7" w:rsidRDefault="00583578" w:rsidP="00F942F0">
      <w:pPr>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 xml:space="preserve">6. Термін поставки до </w:t>
      </w:r>
      <w:r w:rsidR="006256B1">
        <w:rPr>
          <w:rFonts w:ascii="Times New Roman" w:hAnsi="Times New Roman"/>
          <w:sz w:val="24"/>
          <w:szCs w:val="24"/>
          <w:lang w:val="uk-UA"/>
        </w:rPr>
        <w:t>13.02.</w:t>
      </w:r>
      <w:r w:rsidR="00001AB3">
        <w:rPr>
          <w:rFonts w:ascii="Times New Roman" w:hAnsi="Times New Roman"/>
          <w:sz w:val="24"/>
          <w:szCs w:val="24"/>
          <w:lang w:val="uk-UA"/>
        </w:rPr>
        <w:t>2023</w:t>
      </w:r>
      <w:r w:rsidR="00001AB3" w:rsidRPr="00676981">
        <w:rPr>
          <w:rFonts w:ascii="Times New Roman" w:hAnsi="Times New Roman"/>
          <w:sz w:val="24"/>
          <w:szCs w:val="24"/>
        </w:rPr>
        <w:t xml:space="preserve"> </w:t>
      </w:r>
      <w:r w:rsidR="00F942F0">
        <w:rPr>
          <w:rFonts w:ascii="Times New Roman" w:eastAsia="Times New Roman" w:hAnsi="Times New Roman"/>
          <w:sz w:val="24"/>
          <w:szCs w:val="24"/>
          <w:lang w:val="uk-UA" w:eastAsia="zh-CN"/>
        </w:rPr>
        <w:t>року</w:t>
      </w:r>
      <w:r w:rsidR="00F942F0" w:rsidRPr="00E608E7">
        <w:rPr>
          <w:rFonts w:ascii="Times New Roman" w:eastAsia="Times New Roman" w:hAnsi="Times New Roman"/>
          <w:sz w:val="24"/>
          <w:szCs w:val="24"/>
          <w:lang w:val="uk-UA" w:eastAsia="zh-CN"/>
        </w:rPr>
        <w:t>.</w:t>
      </w:r>
    </w:p>
    <w:p w14:paraId="047BED03" w14:textId="515032B1" w:rsidR="00F942F0" w:rsidRPr="00E608E7" w:rsidRDefault="00F942F0" w:rsidP="00F942F0">
      <w:pPr>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7</w:t>
      </w:r>
      <w:r w:rsidRPr="00E608E7">
        <w:rPr>
          <w:rFonts w:ascii="Times New Roman" w:eastAsia="Times New Roman" w:hAnsi="Times New Roman"/>
          <w:sz w:val="24"/>
          <w:szCs w:val="24"/>
          <w:lang w:val="uk-UA" w:eastAsia="zh-CN"/>
        </w:rPr>
        <w:t>. Товар повинен бути спакований Постачальником таким чином, щоб виключити псування його в період поставки.</w:t>
      </w:r>
    </w:p>
    <w:p w14:paraId="21402C9C" w14:textId="78FF6411" w:rsidR="00F942F0" w:rsidRPr="00E608E7" w:rsidRDefault="00F942F0" w:rsidP="00F942F0">
      <w:pPr>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8</w:t>
      </w:r>
      <w:r w:rsidRPr="00E608E7">
        <w:rPr>
          <w:rFonts w:ascii="Times New Roman" w:eastAsia="Times New Roman" w:hAnsi="Times New Roman"/>
          <w:sz w:val="24"/>
          <w:szCs w:val="24"/>
          <w:lang w:val="uk-UA" w:eastAsia="zh-CN"/>
        </w:rPr>
        <w:t>. Доставка до місця поставки товару здійснюється Учасником за власний рахунок.</w:t>
      </w:r>
    </w:p>
    <w:p w14:paraId="35FC3011" w14:textId="7711899C" w:rsidR="00F942F0" w:rsidRDefault="00F942F0" w:rsidP="00F942F0">
      <w:pPr>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lastRenderedPageBreak/>
        <w:t>9</w:t>
      </w:r>
      <w:r w:rsidRPr="00E608E7">
        <w:rPr>
          <w:rFonts w:ascii="Times New Roman" w:eastAsia="Times New Roman" w:hAnsi="Times New Roman"/>
          <w:sz w:val="24"/>
          <w:szCs w:val="24"/>
          <w:lang w:val="uk-UA" w:eastAsia="zh-CN"/>
        </w:rPr>
        <w:t>. У випадку виявлення неякісної продукції або недоліків (дефектів) товарів, Виконавець зобов’язаний замінити виявлені товари свій рахунок протягом 5 (п’яти) робочих днів з моменту отримання відповідної претензії Замовника.</w:t>
      </w:r>
    </w:p>
    <w:p w14:paraId="26CCDC63" w14:textId="3D7DD734" w:rsidR="00F942F0" w:rsidRDefault="00F942F0" w:rsidP="00F942F0">
      <w:pPr>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 xml:space="preserve">10. </w:t>
      </w:r>
      <w:r w:rsidRPr="00957338">
        <w:rPr>
          <w:rFonts w:ascii="Times New Roman" w:eastAsia="Times New Roman" w:hAnsi="Times New Roman"/>
          <w:sz w:val="24"/>
          <w:szCs w:val="24"/>
          <w:lang w:val="uk-UA" w:eastAsia="zh-CN"/>
        </w:rPr>
        <w:t>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14:paraId="1FB5AC40" w14:textId="39D61439" w:rsidR="00001AB3" w:rsidRPr="00E608E7" w:rsidRDefault="00001AB3" w:rsidP="00F942F0">
      <w:pPr>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 xml:space="preserve">11. </w:t>
      </w:r>
      <w:r w:rsidRPr="00001AB3">
        <w:rPr>
          <w:rFonts w:ascii="Times New Roman" w:eastAsia="Times New Roman" w:hAnsi="Times New Roman"/>
          <w:sz w:val="24"/>
          <w:szCs w:val="24"/>
          <w:lang w:val="uk-UA" w:eastAsia="zh-CN"/>
        </w:rPr>
        <w:t>Довжина одного відрірізка труби повинна бути не менше 9 метрів.</w:t>
      </w:r>
    </w:p>
    <w:p w14:paraId="45F73AE3" w14:textId="46D2EC3B" w:rsidR="00A32137" w:rsidRDefault="00A32137" w:rsidP="00F942F0">
      <w:pPr>
        <w:spacing w:after="0" w:line="240" w:lineRule="auto"/>
        <w:contextualSpacing/>
        <w:jc w:val="both"/>
        <w:rPr>
          <w:rFonts w:ascii="Times New Roman" w:hAnsi="Times New Roman"/>
          <w:sz w:val="24"/>
          <w:szCs w:val="24"/>
          <w:lang w:val="uk-UA"/>
        </w:rPr>
      </w:pPr>
    </w:p>
    <w:p w14:paraId="13792D15" w14:textId="77777777" w:rsidR="00F942F0" w:rsidRPr="00F942F0" w:rsidRDefault="00F942F0" w:rsidP="00F942F0">
      <w:pPr>
        <w:spacing w:after="0" w:line="240" w:lineRule="auto"/>
        <w:ind w:firstLine="540"/>
        <w:jc w:val="both"/>
        <w:rPr>
          <w:rFonts w:ascii="Times New Roman" w:hAnsi="Times New Roman"/>
          <w:i/>
          <w:iCs/>
          <w:sz w:val="24"/>
          <w:szCs w:val="24"/>
          <w:lang w:val="uk-UA"/>
        </w:rPr>
      </w:pPr>
      <w:r w:rsidRPr="00F942F0">
        <w:rPr>
          <w:rFonts w:ascii="Times New Roman" w:hAnsi="Times New Roman"/>
          <w:i/>
          <w:iCs/>
          <w:sz w:val="24"/>
          <w:szCs w:val="24"/>
          <w:lang w:val="uk-UA"/>
        </w:rPr>
        <w:t>Посада, прізвище, ініціали, підпис уповноваженої особи переможця, завірені печаткою* (у разі її використання).</w:t>
      </w:r>
    </w:p>
    <w:p w14:paraId="1F29532E" w14:textId="77777777" w:rsidR="00F942F0" w:rsidRPr="00F942F0" w:rsidRDefault="00F942F0" w:rsidP="00F942F0">
      <w:pPr>
        <w:spacing w:after="0" w:line="240" w:lineRule="auto"/>
        <w:ind w:firstLine="540"/>
        <w:jc w:val="both"/>
        <w:rPr>
          <w:rFonts w:ascii="Times New Roman" w:hAnsi="Times New Roman"/>
          <w:i/>
          <w:iCs/>
          <w:sz w:val="24"/>
          <w:szCs w:val="24"/>
          <w:lang w:val="uk-UA"/>
        </w:rPr>
      </w:pPr>
      <w:r w:rsidRPr="00F942F0">
        <w:rPr>
          <w:rFonts w:ascii="Times New Roman" w:hAnsi="Times New Roman"/>
          <w:i/>
          <w:iCs/>
          <w:sz w:val="24"/>
          <w:szCs w:val="24"/>
          <w:lang w:val="uk-UA"/>
        </w:rPr>
        <w:t>*</w:t>
      </w:r>
      <w:r w:rsidRPr="00F942F0">
        <w:rPr>
          <w:rFonts w:ascii="Times New Roman" w:hAnsi="Times New Roman"/>
          <w:i/>
          <w:sz w:val="24"/>
          <w:szCs w:val="24"/>
          <w:lang w:val="uk-UA"/>
        </w:rPr>
        <w:t xml:space="preserve">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w:t>
      </w:r>
    </w:p>
    <w:p w14:paraId="24BD8088" w14:textId="5E56B12B" w:rsidR="00F942F0" w:rsidRDefault="00F942F0" w:rsidP="00F942F0">
      <w:pPr>
        <w:spacing w:after="0" w:line="240" w:lineRule="auto"/>
        <w:contextualSpacing/>
        <w:jc w:val="both"/>
        <w:rPr>
          <w:rFonts w:ascii="Times New Roman" w:hAnsi="Times New Roman"/>
          <w:sz w:val="24"/>
          <w:szCs w:val="24"/>
          <w:lang w:val="uk-UA"/>
        </w:rPr>
      </w:pPr>
    </w:p>
    <w:p w14:paraId="3ED7B7EE" w14:textId="15588D75" w:rsidR="00392864" w:rsidRDefault="00392864" w:rsidP="00F942F0">
      <w:pPr>
        <w:spacing w:after="0" w:line="240" w:lineRule="auto"/>
        <w:contextualSpacing/>
        <w:jc w:val="both"/>
        <w:rPr>
          <w:rFonts w:ascii="Times New Roman" w:hAnsi="Times New Roman"/>
          <w:sz w:val="24"/>
          <w:szCs w:val="24"/>
          <w:lang w:val="uk-UA"/>
        </w:rPr>
      </w:pPr>
    </w:p>
    <w:p w14:paraId="01379055" w14:textId="50C4EA8B" w:rsidR="00392864" w:rsidRDefault="00392864" w:rsidP="00F942F0">
      <w:pPr>
        <w:spacing w:after="0" w:line="240" w:lineRule="auto"/>
        <w:contextualSpacing/>
        <w:jc w:val="both"/>
        <w:rPr>
          <w:rFonts w:ascii="Times New Roman" w:hAnsi="Times New Roman"/>
          <w:sz w:val="24"/>
          <w:szCs w:val="24"/>
          <w:lang w:val="uk-UA"/>
        </w:rPr>
      </w:pPr>
    </w:p>
    <w:p w14:paraId="2D66BBBA" w14:textId="68F4CF4E" w:rsidR="00392864" w:rsidRDefault="00392864" w:rsidP="00F942F0">
      <w:pPr>
        <w:spacing w:after="0" w:line="240" w:lineRule="auto"/>
        <w:contextualSpacing/>
        <w:jc w:val="both"/>
        <w:rPr>
          <w:rFonts w:ascii="Times New Roman" w:hAnsi="Times New Roman"/>
          <w:sz w:val="24"/>
          <w:szCs w:val="24"/>
          <w:lang w:val="uk-UA"/>
        </w:rPr>
      </w:pPr>
    </w:p>
    <w:p w14:paraId="12C1C92B" w14:textId="13E26A95" w:rsidR="00392864" w:rsidRDefault="00392864" w:rsidP="00F942F0">
      <w:pPr>
        <w:spacing w:after="0" w:line="240" w:lineRule="auto"/>
        <w:contextualSpacing/>
        <w:jc w:val="both"/>
        <w:rPr>
          <w:rFonts w:ascii="Times New Roman" w:hAnsi="Times New Roman"/>
          <w:sz w:val="24"/>
          <w:szCs w:val="24"/>
          <w:lang w:val="uk-UA"/>
        </w:rPr>
      </w:pPr>
    </w:p>
    <w:p w14:paraId="701F815C" w14:textId="2B5F3085" w:rsidR="00392864" w:rsidRDefault="00392864" w:rsidP="00F942F0">
      <w:pPr>
        <w:spacing w:after="0" w:line="240" w:lineRule="auto"/>
        <w:contextualSpacing/>
        <w:jc w:val="both"/>
        <w:rPr>
          <w:rFonts w:ascii="Times New Roman" w:hAnsi="Times New Roman"/>
          <w:sz w:val="24"/>
          <w:szCs w:val="24"/>
          <w:lang w:val="uk-UA"/>
        </w:rPr>
      </w:pPr>
    </w:p>
    <w:p w14:paraId="7DD52917" w14:textId="58DB141C" w:rsidR="00392864" w:rsidRDefault="00392864" w:rsidP="00F942F0">
      <w:pPr>
        <w:spacing w:after="0" w:line="240" w:lineRule="auto"/>
        <w:contextualSpacing/>
        <w:jc w:val="both"/>
        <w:rPr>
          <w:rFonts w:ascii="Times New Roman" w:hAnsi="Times New Roman"/>
          <w:sz w:val="24"/>
          <w:szCs w:val="24"/>
          <w:lang w:val="uk-UA"/>
        </w:rPr>
      </w:pPr>
    </w:p>
    <w:p w14:paraId="679F5CBF" w14:textId="177C9716" w:rsidR="00392864" w:rsidRDefault="00392864" w:rsidP="00F942F0">
      <w:pPr>
        <w:spacing w:after="0" w:line="240" w:lineRule="auto"/>
        <w:contextualSpacing/>
        <w:jc w:val="both"/>
        <w:rPr>
          <w:rFonts w:ascii="Times New Roman" w:hAnsi="Times New Roman"/>
          <w:sz w:val="24"/>
          <w:szCs w:val="24"/>
          <w:lang w:val="uk-UA"/>
        </w:rPr>
      </w:pPr>
    </w:p>
    <w:p w14:paraId="21BCE1E3" w14:textId="3134501C" w:rsidR="00392864" w:rsidRDefault="00392864" w:rsidP="00F942F0">
      <w:pPr>
        <w:spacing w:after="0" w:line="240" w:lineRule="auto"/>
        <w:contextualSpacing/>
        <w:jc w:val="both"/>
        <w:rPr>
          <w:rFonts w:ascii="Times New Roman" w:hAnsi="Times New Roman"/>
          <w:sz w:val="24"/>
          <w:szCs w:val="24"/>
          <w:lang w:val="uk-UA"/>
        </w:rPr>
      </w:pPr>
    </w:p>
    <w:p w14:paraId="3EF21D49" w14:textId="67832F90" w:rsidR="00392864" w:rsidRDefault="00392864" w:rsidP="00F942F0">
      <w:pPr>
        <w:spacing w:after="0" w:line="240" w:lineRule="auto"/>
        <w:contextualSpacing/>
        <w:jc w:val="both"/>
        <w:rPr>
          <w:rFonts w:ascii="Times New Roman" w:hAnsi="Times New Roman"/>
          <w:sz w:val="24"/>
          <w:szCs w:val="24"/>
          <w:lang w:val="uk-UA"/>
        </w:rPr>
      </w:pPr>
    </w:p>
    <w:p w14:paraId="2EC4A8A4" w14:textId="3225E5CE" w:rsidR="00392864" w:rsidRDefault="00392864" w:rsidP="00F942F0">
      <w:pPr>
        <w:spacing w:after="0" w:line="240" w:lineRule="auto"/>
        <w:contextualSpacing/>
        <w:jc w:val="both"/>
        <w:rPr>
          <w:rFonts w:ascii="Times New Roman" w:hAnsi="Times New Roman"/>
          <w:sz w:val="24"/>
          <w:szCs w:val="24"/>
          <w:lang w:val="uk-UA"/>
        </w:rPr>
      </w:pPr>
    </w:p>
    <w:p w14:paraId="72EDE673" w14:textId="15F32923" w:rsidR="00392864" w:rsidRDefault="00392864" w:rsidP="00F942F0">
      <w:pPr>
        <w:spacing w:after="0" w:line="240" w:lineRule="auto"/>
        <w:contextualSpacing/>
        <w:jc w:val="both"/>
        <w:rPr>
          <w:rFonts w:ascii="Times New Roman" w:hAnsi="Times New Roman"/>
          <w:sz w:val="24"/>
          <w:szCs w:val="24"/>
          <w:lang w:val="uk-UA"/>
        </w:rPr>
      </w:pPr>
    </w:p>
    <w:p w14:paraId="2C7DCEA6" w14:textId="5651640E" w:rsidR="00392864" w:rsidRDefault="00392864" w:rsidP="00F942F0">
      <w:pPr>
        <w:spacing w:after="0" w:line="240" w:lineRule="auto"/>
        <w:contextualSpacing/>
        <w:jc w:val="both"/>
        <w:rPr>
          <w:rFonts w:ascii="Times New Roman" w:hAnsi="Times New Roman"/>
          <w:sz w:val="24"/>
          <w:szCs w:val="24"/>
          <w:lang w:val="uk-UA"/>
        </w:rPr>
      </w:pPr>
    </w:p>
    <w:p w14:paraId="0B784821" w14:textId="0CB4ECA8" w:rsidR="00392864" w:rsidRDefault="00392864" w:rsidP="00F942F0">
      <w:pPr>
        <w:spacing w:after="0" w:line="240" w:lineRule="auto"/>
        <w:contextualSpacing/>
        <w:jc w:val="both"/>
        <w:rPr>
          <w:rFonts w:ascii="Times New Roman" w:hAnsi="Times New Roman"/>
          <w:sz w:val="24"/>
          <w:szCs w:val="24"/>
          <w:lang w:val="uk-UA"/>
        </w:rPr>
      </w:pPr>
    </w:p>
    <w:p w14:paraId="13E7A547" w14:textId="5ACFE569" w:rsidR="00392864" w:rsidRDefault="00392864" w:rsidP="00F942F0">
      <w:pPr>
        <w:spacing w:after="0" w:line="240" w:lineRule="auto"/>
        <w:contextualSpacing/>
        <w:jc w:val="both"/>
        <w:rPr>
          <w:rFonts w:ascii="Times New Roman" w:hAnsi="Times New Roman"/>
          <w:sz w:val="24"/>
          <w:szCs w:val="24"/>
          <w:lang w:val="uk-UA"/>
        </w:rPr>
      </w:pPr>
    </w:p>
    <w:p w14:paraId="74A0C302" w14:textId="04AF19E2" w:rsidR="00392864" w:rsidRDefault="00392864" w:rsidP="00F942F0">
      <w:pPr>
        <w:spacing w:after="0" w:line="240" w:lineRule="auto"/>
        <w:contextualSpacing/>
        <w:jc w:val="both"/>
        <w:rPr>
          <w:rFonts w:ascii="Times New Roman" w:hAnsi="Times New Roman"/>
          <w:sz w:val="24"/>
          <w:szCs w:val="24"/>
          <w:lang w:val="uk-UA"/>
        </w:rPr>
      </w:pPr>
    </w:p>
    <w:p w14:paraId="4C809E8A" w14:textId="035E685C" w:rsidR="00392864" w:rsidRDefault="00392864" w:rsidP="00F942F0">
      <w:pPr>
        <w:spacing w:after="0" w:line="240" w:lineRule="auto"/>
        <w:contextualSpacing/>
        <w:jc w:val="both"/>
        <w:rPr>
          <w:rFonts w:ascii="Times New Roman" w:hAnsi="Times New Roman"/>
          <w:sz w:val="24"/>
          <w:szCs w:val="24"/>
          <w:lang w:val="uk-UA"/>
        </w:rPr>
      </w:pPr>
    </w:p>
    <w:p w14:paraId="57D641F9" w14:textId="3C127495" w:rsidR="00392864" w:rsidRDefault="00392864" w:rsidP="00F942F0">
      <w:pPr>
        <w:spacing w:after="0" w:line="240" w:lineRule="auto"/>
        <w:contextualSpacing/>
        <w:jc w:val="both"/>
        <w:rPr>
          <w:rFonts w:ascii="Times New Roman" w:hAnsi="Times New Roman"/>
          <w:sz w:val="24"/>
          <w:szCs w:val="24"/>
          <w:lang w:val="uk-UA"/>
        </w:rPr>
      </w:pPr>
    </w:p>
    <w:p w14:paraId="2B0F5CAF" w14:textId="3EF713A8" w:rsidR="00392864" w:rsidRDefault="00392864" w:rsidP="00F942F0">
      <w:pPr>
        <w:spacing w:after="0" w:line="240" w:lineRule="auto"/>
        <w:contextualSpacing/>
        <w:jc w:val="both"/>
        <w:rPr>
          <w:rFonts w:ascii="Times New Roman" w:hAnsi="Times New Roman"/>
          <w:sz w:val="24"/>
          <w:szCs w:val="24"/>
          <w:lang w:val="uk-UA"/>
        </w:rPr>
      </w:pPr>
    </w:p>
    <w:p w14:paraId="27B9F511" w14:textId="7E99BA1D" w:rsidR="00392864" w:rsidRDefault="00392864" w:rsidP="00F942F0">
      <w:pPr>
        <w:spacing w:after="0" w:line="240" w:lineRule="auto"/>
        <w:contextualSpacing/>
        <w:jc w:val="both"/>
        <w:rPr>
          <w:rFonts w:ascii="Times New Roman" w:hAnsi="Times New Roman"/>
          <w:sz w:val="24"/>
          <w:szCs w:val="24"/>
          <w:lang w:val="uk-UA"/>
        </w:rPr>
      </w:pPr>
    </w:p>
    <w:p w14:paraId="6A85D741" w14:textId="5BF3F5AC" w:rsidR="00392864" w:rsidRDefault="00392864" w:rsidP="00F942F0">
      <w:pPr>
        <w:spacing w:after="0" w:line="240" w:lineRule="auto"/>
        <w:contextualSpacing/>
        <w:jc w:val="both"/>
        <w:rPr>
          <w:rFonts w:ascii="Times New Roman" w:hAnsi="Times New Roman"/>
          <w:sz w:val="24"/>
          <w:szCs w:val="24"/>
          <w:lang w:val="uk-UA"/>
        </w:rPr>
      </w:pPr>
    </w:p>
    <w:p w14:paraId="39249F73" w14:textId="566B05C1" w:rsidR="00392864" w:rsidRDefault="00392864" w:rsidP="00F942F0">
      <w:pPr>
        <w:spacing w:after="0" w:line="240" w:lineRule="auto"/>
        <w:contextualSpacing/>
        <w:jc w:val="both"/>
        <w:rPr>
          <w:rFonts w:ascii="Times New Roman" w:hAnsi="Times New Roman"/>
          <w:sz w:val="24"/>
          <w:szCs w:val="24"/>
          <w:lang w:val="uk-UA"/>
        </w:rPr>
      </w:pPr>
    </w:p>
    <w:p w14:paraId="62C88EA2" w14:textId="496BE248" w:rsidR="00392864" w:rsidRDefault="00392864" w:rsidP="00F942F0">
      <w:pPr>
        <w:spacing w:after="0" w:line="240" w:lineRule="auto"/>
        <w:contextualSpacing/>
        <w:jc w:val="both"/>
        <w:rPr>
          <w:rFonts w:ascii="Times New Roman" w:hAnsi="Times New Roman"/>
          <w:sz w:val="24"/>
          <w:szCs w:val="24"/>
          <w:lang w:val="uk-UA"/>
        </w:rPr>
      </w:pPr>
    </w:p>
    <w:p w14:paraId="4AD4B4EE" w14:textId="1534F700" w:rsidR="00392864" w:rsidRDefault="00392864" w:rsidP="00F942F0">
      <w:pPr>
        <w:spacing w:after="0" w:line="240" w:lineRule="auto"/>
        <w:contextualSpacing/>
        <w:jc w:val="both"/>
        <w:rPr>
          <w:rFonts w:ascii="Times New Roman" w:hAnsi="Times New Roman"/>
          <w:sz w:val="24"/>
          <w:szCs w:val="24"/>
          <w:lang w:val="uk-UA"/>
        </w:rPr>
      </w:pPr>
    </w:p>
    <w:p w14:paraId="2BF47020" w14:textId="5AD2F148" w:rsidR="00392864" w:rsidRDefault="00392864" w:rsidP="00F942F0">
      <w:pPr>
        <w:spacing w:after="0" w:line="240" w:lineRule="auto"/>
        <w:contextualSpacing/>
        <w:jc w:val="both"/>
        <w:rPr>
          <w:rFonts w:ascii="Times New Roman" w:hAnsi="Times New Roman"/>
          <w:sz w:val="24"/>
          <w:szCs w:val="24"/>
          <w:lang w:val="uk-UA"/>
        </w:rPr>
      </w:pPr>
    </w:p>
    <w:p w14:paraId="697F4047" w14:textId="06EEED27" w:rsidR="00392864" w:rsidRDefault="00392864" w:rsidP="00F942F0">
      <w:pPr>
        <w:spacing w:after="0" w:line="240" w:lineRule="auto"/>
        <w:contextualSpacing/>
        <w:jc w:val="both"/>
        <w:rPr>
          <w:rFonts w:ascii="Times New Roman" w:hAnsi="Times New Roman"/>
          <w:sz w:val="24"/>
          <w:szCs w:val="24"/>
          <w:lang w:val="uk-UA"/>
        </w:rPr>
      </w:pPr>
    </w:p>
    <w:p w14:paraId="170CB821" w14:textId="51FB8182" w:rsidR="00392864" w:rsidRDefault="00392864" w:rsidP="00F942F0">
      <w:pPr>
        <w:spacing w:after="0" w:line="240" w:lineRule="auto"/>
        <w:contextualSpacing/>
        <w:jc w:val="both"/>
        <w:rPr>
          <w:rFonts w:ascii="Times New Roman" w:hAnsi="Times New Roman"/>
          <w:sz w:val="24"/>
          <w:szCs w:val="24"/>
          <w:lang w:val="uk-UA"/>
        </w:rPr>
      </w:pPr>
    </w:p>
    <w:p w14:paraId="38A43464" w14:textId="7B3A69CB" w:rsidR="00392864" w:rsidRDefault="00392864" w:rsidP="00F942F0">
      <w:pPr>
        <w:spacing w:after="0" w:line="240" w:lineRule="auto"/>
        <w:contextualSpacing/>
        <w:jc w:val="both"/>
        <w:rPr>
          <w:rFonts w:ascii="Times New Roman" w:hAnsi="Times New Roman"/>
          <w:sz w:val="24"/>
          <w:szCs w:val="24"/>
          <w:lang w:val="uk-UA"/>
        </w:rPr>
      </w:pPr>
    </w:p>
    <w:p w14:paraId="0AF9935A" w14:textId="186CCE59" w:rsidR="00392864" w:rsidRDefault="00392864" w:rsidP="00F942F0">
      <w:pPr>
        <w:spacing w:after="0" w:line="240" w:lineRule="auto"/>
        <w:contextualSpacing/>
        <w:jc w:val="both"/>
        <w:rPr>
          <w:rFonts w:ascii="Times New Roman" w:hAnsi="Times New Roman"/>
          <w:sz w:val="24"/>
          <w:szCs w:val="24"/>
          <w:lang w:val="uk-UA"/>
        </w:rPr>
      </w:pPr>
    </w:p>
    <w:p w14:paraId="2134E7D4" w14:textId="6C1E3DCE" w:rsidR="00392864" w:rsidRDefault="00392864" w:rsidP="00F942F0">
      <w:pPr>
        <w:spacing w:after="0" w:line="240" w:lineRule="auto"/>
        <w:contextualSpacing/>
        <w:jc w:val="both"/>
        <w:rPr>
          <w:rFonts w:ascii="Times New Roman" w:hAnsi="Times New Roman"/>
          <w:sz w:val="24"/>
          <w:szCs w:val="24"/>
          <w:lang w:val="uk-UA"/>
        </w:rPr>
      </w:pPr>
    </w:p>
    <w:p w14:paraId="5F35E844" w14:textId="4E56C54D" w:rsidR="00392864" w:rsidRDefault="00392864" w:rsidP="00F942F0">
      <w:pPr>
        <w:spacing w:after="0" w:line="240" w:lineRule="auto"/>
        <w:contextualSpacing/>
        <w:jc w:val="both"/>
        <w:rPr>
          <w:rFonts w:ascii="Times New Roman" w:hAnsi="Times New Roman"/>
          <w:sz w:val="24"/>
          <w:szCs w:val="24"/>
          <w:lang w:val="uk-UA"/>
        </w:rPr>
      </w:pPr>
    </w:p>
    <w:p w14:paraId="71DBF2A3" w14:textId="610B061D" w:rsidR="00392864" w:rsidRDefault="00392864" w:rsidP="00F942F0">
      <w:pPr>
        <w:spacing w:after="0" w:line="240" w:lineRule="auto"/>
        <w:contextualSpacing/>
        <w:jc w:val="both"/>
        <w:rPr>
          <w:rFonts w:ascii="Times New Roman" w:hAnsi="Times New Roman"/>
          <w:sz w:val="24"/>
          <w:szCs w:val="24"/>
          <w:lang w:val="uk-UA"/>
        </w:rPr>
      </w:pPr>
    </w:p>
    <w:p w14:paraId="7EF66BAF" w14:textId="6F1774F4" w:rsidR="00392864" w:rsidRDefault="00392864" w:rsidP="00F942F0">
      <w:pPr>
        <w:spacing w:after="0" w:line="240" w:lineRule="auto"/>
        <w:contextualSpacing/>
        <w:jc w:val="both"/>
        <w:rPr>
          <w:rFonts w:ascii="Times New Roman" w:hAnsi="Times New Roman"/>
          <w:sz w:val="24"/>
          <w:szCs w:val="24"/>
          <w:lang w:val="uk-UA"/>
        </w:rPr>
      </w:pPr>
    </w:p>
    <w:p w14:paraId="71EEA076" w14:textId="043E2062" w:rsidR="00392864" w:rsidRDefault="00392864" w:rsidP="00F942F0">
      <w:pPr>
        <w:spacing w:after="0" w:line="240" w:lineRule="auto"/>
        <w:contextualSpacing/>
        <w:jc w:val="both"/>
        <w:rPr>
          <w:rFonts w:ascii="Times New Roman" w:hAnsi="Times New Roman"/>
          <w:sz w:val="24"/>
          <w:szCs w:val="24"/>
          <w:lang w:val="uk-UA"/>
        </w:rPr>
      </w:pPr>
    </w:p>
    <w:p w14:paraId="5E6D08C5" w14:textId="4357E03F" w:rsidR="00392864" w:rsidRDefault="00392864" w:rsidP="00F942F0">
      <w:pPr>
        <w:spacing w:after="0" w:line="240" w:lineRule="auto"/>
        <w:contextualSpacing/>
        <w:jc w:val="both"/>
        <w:rPr>
          <w:rFonts w:ascii="Times New Roman" w:hAnsi="Times New Roman"/>
          <w:sz w:val="24"/>
          <w:szCs w:val="24"/>
          <w:lang w:val="uk-UA"/>
        </w:rPr>
      </w:pPr>
    </w:p>
    <w:p w14:paraId="1D42AE8D" w14:textId="2CA8042D" w:rsidR="00392864" w:rsidRDefault="00392864" w:rsidP="00F942F0">
      <w:pPr>
        <w:spacing w:after="0" w:line="240" w:lineRule="auto"/>
        <w:contextualSpacing/>
        <w:jc w:val="both"/>
        <w:rPr>
          <w:rFonts w:ascii="Times New Roman" w:hAnsi="Times New Roman"/>
          <w:sz w:val="24"/>
          <w:szCs w:val="24"/>
          <w:lang w:val="uk-UA"/>
        </w:rPr>
      </w:pPr>
    </w:p>
    <w:p w14:paraId="44B50957" w14:textId="071DD388" w:rsidR="00392864" w:rsidRDefault="00392864" w:rsidP="00F942F0">
      <w:pPr>
        <w:spacing w:after="0" w:line="240" w:lineRule="auto"/>
        <w:contextualSpacing/>
        <w:jc w:val="both"/>
        <w:rPr>
          <w:rFonts w:ascii="Times New Roman" w:hAnsi="Times New Roman"/>
          <w:sz w:val="24"/>
          <w:szCs w:val="24"/>
          <w:lang w:val="uk-UA"/>
        </w:rPr>
      </w:pPr>
    </w:p>
    <w:p w14:paraId="1E48B870" w14:textId="1E22AF86" w:rsidR="00392864" w:rsidRDefault="00392864" w:rsidP="00F942F0">
      <w:pPr>
        <w:spacing w:after="0" w:line="240" w:lineRule="auto"/>
        <w:contextualSpacing/>
        <w:jc w:val="both"/>
        <w:rPr>
          <w:rFonts w:ascii="Times New Roman" w:hAnsi="Times New Roman"/>
          <w:sz w:val="24"/>
          <w:szCs w:val="24"/>
          <w:lang w:val="uk-UA"/>
        </w:rPr>
      </w:pPr>
    </w:p>
    <w:p w14:paraId="47EB21C7" w14:textId="77777777" w:rsidR="007310DD" w:rsidRPr="000C5342" w:rsidRDefault="007310DD" w:rsidP="007310DD">
      <w:pPr>
        <w:spacing w:after="0" w:line="240" w:lineRule="auto"/>
        <w:contextualSpacing/>
        <w:jc w:val="right"/>
        <w:rPr>
          <w:rFonts w:ascii="Times New Roman" w:eastAsia="Arial" w:hAnsi="Times New Roman"/>
          <w:sz w:val="24"/>
          <w:szCs w:val="24"/>
          <w:lang w:eastAsia="ru-RU"/>
        </w:rPr>
      </w:pPr>
      <w:r w:rsidRPr="000C5342">
        <w:rPr>
          <w:rFonts w:ascii="Times New Roman" w:eastAsia="Times New Roman" w:hAnsi="Times New Roman"/>
          <w:b/>
          <w:sz w:val="24"/>
          <w:szCs w:val="24"/>
          <w:lang w:eastAsia="ru-RU"/>
        </w:rPr>
        <w:t>Додаток 5</w:t>
      </w:r>
    </w:p>
    <w:p w14:paraId="227BB01A" w14:textId="77777777" w:rsidR="007310DD" w:rsidRPr="000C5342" w:rsidRDefault="007310DD" w:rsidP="007310DD">
      <w:pPr>
        <w:spacing w:after="0" w:line="240" w:lineRule="auto"/>
        <w:contextualSpacing/>
        <w:jc w:val="right"/>
        <w:rPr>
          <w:rFonts w:ascii="Times New Roman" w:eastAsia="Times New Roman" w:hAnsi="Times New Roman"/>
          <w:sz w:val="24"/>
          <w:szCs w:val="24"/>
          <w:lang w:eastAsia="ru-RU"/>
        </w:rPr>
      </w:pPr>
      <w:r w:rsidRPr="000C5342">
        <w:rPr>
          <w:rFonts w:ascii="Times New Roman" w:eastAsia="Times New Roman" w:hAnsi="Times New Roman"/>
          <w:sz w:val="24"/>
          <w:szCs w:val="24"/>
          <w:lang w:eastAsia="ru-RU"/>
        </w:rPr>
        <w:t>Тендерної документації</w:t>
      </w:r>
    </w:p>
    <w:p w14:paraId="7E1FA2FE" w14:textId="77777777" w:rsidR="007310DD" w:rsidRPr="000C5342" w:rsidRDefault="007310DD" w:rsidP="007310DD">
      <w:pPr>
        <w:tabs>
          <w:tab w:val="left" w:pos="7140"/>
        </w:tabs>
        <w:spacing w:after="0" w:line="240" w:lineRule="auto"/>
        <w:rPr>
          <w:rFonts w:ascii="Times New Roman" w:eastAsia="Times New Roman" w:hAnsi="Times New Roman"/>
          <w:b/>
          <w:sz w:val="24"/>
        </w:rPr>
      </w:pPr>
    </w:p>
    <w:p w14:paraId="0F210AA9" w14:textId="77777777" w:rsidR="00A32137" w:rsidRPr="000C5342" w:rsidRDefault="00A32137" w:rsidP="00A32137">
      <w:pPr>
        <w:pStyle w:val="afff7"/>
        <w:rPr>
          <w:lang w:val="ru-RU"/>
        </w:rPr>
      </w:pPr>
      <w:r w:rsidRPr="000C5342">
        <w:t xml:space="preserve">ДОГОВІР № </w:t>
      </w:r>
    </w:p>
    <w:p w14:paraId="01A2A14F" w14:textId="77777777" w:rsidR="00A32137" w:rsidRPr="000C5342" w:rsidRDefault="00A32137" w:rsidP="00A32137">
      <w:pPr>
        <w:rPr>
          <w:rFonts w:ascii="Times New Roman" w:hAnsi="Times New Roman"/>
          <w:sz w:val="10"/>
          <w:szCs w:val="10"/>
          <w:lang w:val="uk-UA"/>
        </w:rPr>
      </w:pPr>
    </w:p>
    <w:p w14:paraId="5712F1BF" w14:textId="72A8B917" w:rsidR="00A32137" w:rsidRPr="000C5342" w:rsidRDefault="00A32137" w:rsidP="000C5342">
      <w:pPr>
        <w:pStyle w:val="a0"/>
        <w:ind w:firstLine="851"/>
        <w:jc w:val="both"/>
        <w:rPr>
          <w:lang w:val="ru-RU"/>
        </w:rPr>
      </w:pPr>
      <w:r w:rsidRPr="000C5342">
        <w:rPr>
          <w:lang w:val="ru-RU"/>
        </w:rPr>
        <w:lastRenderedPageBreak/>
        <w:t>м.Лубни</w:t>
      </w:r>
      <w:r w:rsidRPr="000C5342">
        <w:rPr>
          <w:lang w:val="ru-RU"/>
        </w:rPr>
        <w:tab/>
      </w:r>
      <w:r w:rsidRPr="000C5342">
        <w:rPr>
          <w:lang w:val="ru-RU"/>
        </w:rPr>
        <w:tab/>
      </w:r>
      <w:r w:rsidRPr="000C5342">
        <w:rPr>
          <w:lang w:val="ru-RU"/>
        </w:rPr>
        <w:tab/>
      </w:r>
      <w:r w:rsidRPr="000C5342">
        <w:rPr>
          <w:lang w:val="ru-RU"/>
        </w:rPr>
        <w:tab/>
      </w:r>
      <w:r w:rsidRPr="000C5342">
        <w:rPr>
          <w:lang w:val="ru-RU"/>
        </w:rPr>
        <w:tab/>
      </w:r>
      <w:r w:rsidRPr="000C5342">
        <w:rPr>
          <w:lang w:val="ru-RU"/>
        </w:rPr>
        <w:tab/>
      </w:r>
      <w:r w:rsidRPr="000C5342">
        <w:rPr>
          <w:lang w:val="ru-RU"/>
        </w:rPr>
        <w:tab/>
      </w:r>
      <w:r w:rsidRPr="000C5342">
        <w:rPr>
          <w:lang w:val="ru-RU"/>
        </w:rPr>
        <w:tab/>
        <w:t xml:space="preserve">   </w:t>
      </w:r>
      <w:r w:rsidR="000C5342">
        <w:rPr>
          <w:lang w:val="ru-RU"/>
        </w:rPr>
        <w:t xml:space="preserve">«     »                          </w:t>
      </w:r>
      <w:r w:rsidR="00CB2CF3">
        <w:rPr>
          <w:lang w:val="ru-RU"/>
        </w:rPr>
        <w:t>2023</w:t>
      </w:r>
      <w:r w:rsidRPr="000C5342">
        <w:rPr>
          <w:lang w:val="ru-RU"/>
        </w:rPr>
        <w:t>р.</w:t>
      </w:r>
    </w:p>
    <w:p w14:paraId="0CD10003" w14:textId="77777777" w:rsidR="00A32137" w:rsidRPr="000C5342" w:rsidRDefault="00A32137" w:rsidP="00A32137">
      <w:pPr>
        <w:pStyle w:val="a0"/>
        <w:jc w:val="both"/>
        <w:rPr>
          <w:sz w:val="10"/>
          <w:szCs w:val="10"/>
          <w:lang w:val="ru-RU"/>
        </w:rPr>
      </w:pPr>
      <w:r w:rsidRPr="000C5342">
        <w:rPr>
          <w:lang w:val="ru-RU"/>
        </w:rPr>
        <w:t xml:space="preserve">       </w:t>
      </w:r>
    </w:p>
    <w:p w14:paraId="48FA26F1" w14:textId="77777777" w:rsidR="00A32137" w:rsidRPr="000C5342" w:rsidRDefault="00A32137" w:rsidP="00A32137">
      <w:pPr>
        <w:pStyle w:val="a0"/>
        <w:ind w:firstLine="851"/>
        <w:jc w:val="both"/>
        <w:rPr>
          <w:lang w:val="ru-RU"/>
        </w:rPr>
      </w:pPr>
      <w:r w:rsidRPr="000C5342">
        <w:rPr>
          <w:b/>
          <w:lang w:val="ru-RU"/>
        </w:rPr>
        <w:t>ОБЛАСНЕ КОМУНАЛЬНЕ ВИРОБНИЧЕ ПІДПРИЄМСТВО ТЕПЛОВОГО ГОСПОДАРСТВА «ЛУБНИТЕПЛОЕНЕРГО»</w:t>
      </w:r>
      <w:r w:rsidRPr="000C5342">
        <w:rPr>
          <w:lang w:val="ru-RU"/>
        </w:rPr>
        <w:t xml:space="preserve"> в особі директора Приймака Дмитра Васильовича, який діє на підставі Статуту (далі – Замовник), з однієї сторони і </w:t>
      </w:r>
      <w:r w:rsidRPr="000C5342">
        <w:rPr>
          <w:b/>
          <w:lang w:val="ru-RU"/>
        </w:rPr>
        <w:t>_____________________________________</w:t>
      </w:r>
      <w:r w:rsidRPr="000C5342">
        <w:rPr>
          <w:lang w:val="ru-RU"/>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14:paraId="3FB4B9B4" w14:textId="77777777" w:rsidR="00A32137" w:rsidRPr="000C5342" w:rsidRDefault="00A32137" w:rsidP="00A32137">
      <w:pPr>
        <w:pStyle w:val="a0"/>
        <w:ind w:firstLine="851"/>
        <w:jc w:val="both"/>
        <w:rPr>
          <w:lang w:val="ru-RU"/>
        </w:rPr>
      </w:pPr>
    </w:p>
    <w:p w14:paraId="1344F32E" w14:textId="77777777" w:rsidR="00A32137" w:rsidRPr="000C5342" w:rsidRDefault="00A32137" w:rsidP="00A32137">
      <w:pPr>
        <w:numPr>
          <w:ilvl w:val="0"/>
          <w:numId w:val="13"/>
        </w:numPr>
        <w:spacing w:after="0" w:line="240" w:lineRule="auto"/>
        <w:ind w:left="0" w:firstLine="0"/>
        <w:jc w:val="center"/>
        <w:rPr>
          <w:rFonts w:ascii="Times New Roman" w:hAnsi="Times New Roman"/>
          <w:b/>
          <w:sz w:val="24"/>
          <w:lang w:val="uk-UA"/>
        </w:rPr>
      </w:pPr>
      <w:r w:rsidRPr="000C5342">
        <w:rPr>
          <w:rFonts w:ascii="Times New Roman" w:hAnsi="Times New Roman"/>
          <w:b/>
          <w:sz w:val="24"/>
          <w:lang w:val="uk-UA"/>
        </w:rPr>
        <w:t>ПРЕДМЕТ ДОГОВОРУ</w:t>
      </w:r>
    </w:p>
    <w:p w14:paraId="4EEF9411" w14:textId="77777777" w:rsidR="006256B1" w:rsidRDefault="00A32137" w:rsidP="00573C18">
      <w:pPr>
        <w:pStyle w:val="1fa"/>
        <w:numPr>
          <w:ilvl w:val="1"/>
          <w:numId w:val="13"/>
        </w:numPr>
        <w:shd w:val="clear" w:color="auto" w:fill="FFFFFF"/>
        <w:ind w:left="0" w:firstLine="851"/>
        <w:jc w:val="both"/>
        <w:rPr>
          <w:rFonts w:ascii="Times New Roman" w:hAnsi="Times New Roman" w:cs="Times New Roman"/>
          <w:lang w:val="uk-UA"/>
        </w:rPr>
      </w:pPr>
      <w:r w:rsidRPr="000C5342">
        <w:rPr>
          <w:rFonts w:ascii="Times New Roman" w:hAnsi="Times New Roman" w:cs="Times New Roman"/>
          <w:lang w:val="uk-UA"/>
        </w:rPr>
        <w:t>Учасник зобов’язується поставити Замовнику товар, зазначений у Договорі та Додатку №1 - Специфікації, а Замовник — прийняти і оплатити такий товар.</w:t>
      </w:r>
    </w:p>
    <w:p w14:paraId="2DD656EC" w14:textId="75491487" w:rsidR="00A32137" w:rsidRPr="00573C18" w:rsidRDefault="00583578" w:rsidP="00573C18">
      <w:pPr>
        <w:pStyle w:val="1fa"/>
        <w:numPr>
          <w:ilvl w:val="1"/>
          <w:numId w:val="13"/>
        </w:numPr>
        <w:shd w:val="clear" w:color="auto" w:fill="FFFFFF"/>
        <w:ind w:left="0" w:firstLine="851"/>
        <w:jc w:val="both"/>
        <w:rPr>
          <w:rFonts w:ascii="Times New Roman" w:eastAsia="Times New Roman" w:hAnsi="Times New Roman"/>
          <w:b/>
          <w:lang w:val="uk-UA"/>
        </w:rPr>
      </w:pPr>
      <w:r w:rsidRPr="006256B1">
        <w:rPr>
          <w:rFonts w:ascii="Times New Roman" w:hAnsi="Times New Roman" w:cs="Times New Roman"/>
          <w:lang w:val="uk-UA"/>
        </w:rPr>
        <w:t xml:space="preserve"> Найменування товару</w:t>
      </w:r>
      <w:r w:rsidR="00DF15B5" w:rsidRPr="006256B1">
        <w:rPr>
          <w:rFonts w:ascii="Times New Roman" w:hAnsi="Times New Roman" w:cs="Times New Roman"/>
          <w:lang w:val="uk-UA"/>
        </w:rPr>
        <w:t>:</w:t>
      </w:r>
      <w:r w:rsidRPr="006256B1">
        <w:rPr>
          <w:rFonts w:ascii="Times New Roman" w:hAnsi="Times New Roman" w:cs="Times New Roman"/>
          <w:lang w:val="uk-UA"/>
        </w:rPr>
        <w:t xml:space="preserve"> </w:t>
      </w:r>
      <w:r w:rsidR="00573C18" w:rsidRPr="00573C18">
        <w:rPr>
          <w:rFonts w:ascii="Times New Roman" w:eastAsia="Times New Roman" w:hAnsi="Times New Roman"/>
          <w:b/>
          <w:lang w:val="uk-UA"/>
        </w:rPr>
        <w:t>Кран кульовий латунний му</w:t>
      </w:r>
      <w:r w:rsidR="00573C18">
        <w:rPr>
          <w:rFonts w:ascii="Times New Roman" w:eastAsia="Times New Roman" w:hAnsi="Times New Roman"/>
          <w:b/>
          <w:lang w:val="uk-UA"/>
        </w:rPr>
        <w:t>фтовий Ру40 Ду50 вр-нр, к</w:t>
      </w:r>
      <w:r w:rsidR="00573C18" w:rsidRPr="00573C18">
        <w:rPr>
          <w:rFonts w:ascii="Times New Roman" w:eastAsia="Times New Roman" w:hAnsi="Times New Roman"/>
          <w:b/>
          <w:lang w:val="uk-UA"/>
        </w:rPr>
        <w:t>ран кульовий ла</w:t>
      </w:r>
      <w:r w:rsidR="00573C18">
        <w:rPr>
          <w:rFonts w:ascii="Times New Roman" w:eastAsia="Times New Roman" w:hAnsi="Times New Roman"/>
          <w:b/>
          <w:lang w:val="uk-UA"/>
        </w:rPr>
        <w:t>тунний муфтовий Ру40 Ду20 вр-нр, к</w:t>
      </w:r>
      <w:r w:rsidR="00573C18" w:rsidRPr="00573C18">
        <w:rPr>
          <w:rFonts w:ascii="Times New Roman" w:eastAsia="Times New Roman" w:hAnsi="Times New Roman"/>
          <w:b/>
          <w:lang w:val="uk-UA"/>
        </w:rPr>
        <w:t>ран кульовий зі спуском повітря М20х1,5 / G1/2 В/В для манометрів</w:t>
      </w:r>
      <w:r w:rsidR="00573C18">
        <w:rPr>
          <w:rFonts w:ascii="Times New Roman" w:eastAsia="Times New Roman" w:hAnsi="Times New Roman"/>
          <w:b/>
          <w:lang w:val="uk-UA"/>
        </w:rPr>
        <w:t>, к</w:t>
      </w:r>
      <w:r w:rsidR="00573C18" w:rsidRPr="00573C18">
        <w:rPr>
          <w:rFonts w:ascii="Times New Roman" w:eastAsia="Times New Roman" w:hAnsi="Times New Roman"/>
          <w:b/>
          <w:lang w:val="uk-UA"/>
        </w:rPr>
        <w:t>ран кульовий ла</w:t>
      </w:r>
      <w:r w:rsidR="00573C18">
        <w:rPr>
          <w:rFonts w:ascii="Times New Roman" w:eastAsia="Times New Roman" w:hAnsi="Times New Roman"/>
          <w:b/>
          <w:lang w:val="uk-UA"/>
        </w:rPr>
        <w:t>тунний муфтовий Ру40 Ду15 вр-нр, к</w:t>
      </w:r>
      <w:r w:rsidR="00573C18" w:rsidRPr="00573C18">
        <w:rPr>
          <w:rFonts w:ascii="Times New Roman" w:eastAsia="Times New Roman" w:hAnsi="Times New Roman"/>
          <w:b/>
          <w:lang w:val="uk-UA"/>
        </w:rPr>
        <w:t>ран кульовий ла</w:t>
      </w:r>
      <w:r w:rsidR="00573C18">
        <w:rPr>
          <w:rFonts w:ascii="Times New Roman" w:eastAsia="Times New Roman" w:hAnsi="Times New Roman"/>
          <w:b/>
          <w:lang w:val="uk-UA"/>
        </w:rPr>
        <w:t>тунний муфтовий Ру40 Ду25 вр-нр, к</w:t>
      </w:r>
      <w:r w:rsidR="00573C18" w:rsidRPr="00573C18">
        <w:rPr>
          <w:rFonts w:ascii="Times New Roman" w:eastAsia="Times New Roman" w:hAnsi="Times New Roman"/>
          <w:b/>
          <w:lang w:val="uk-UA"/>
        </w:rPr>
        <w:t>ран кульовий лату</w:t>
      </w:r>
      <w:r w:rsidR="00573C18">
        <w:rPr>
          <w:rFonts w:ascii="Times New Roman" w:eastAsia="Times New Roman" w:hAnsi="Times New Roman"/>
          <w:b/>
          <w:lang w:val="uk-UA"/>
        </w:rPr>
        <w:t>нний муфтовий Ру40 Ду25 вр-вр, к</w:t>
      </w:r>
      <w:r w:rsidR="00573C18" w:rsidRPr="00573C18">
        <w:rPr>
          <w:rFonts w:ascii="Times New Roman" w:eastAsia="Times New Roman" w:hAnsi="Times New Roman"/>
          <w:b/>
          <w:lang w:val="uk-UA"/>
        </w:rPr>
        <w:t>лапан зворотній латунний м</w:t>
      </w:r>
      <w:r w:rsidR="00573C18">
        <w:rPr>
          <w:rFonts w:ascii="Times New Roman" w:eastAsia="Times New Roman" w:hAnsi="Times New Roman"/>
          <w:b/>
          <w:lang w:val="uk-UA"/>
        </w:rPr>
        <w:t>уфтовий з латунним штоком Ду 20, к</w:t>
      </w:r>
      <w:r w:rsidR="00573C18" w:rsidRPr="00573C18">
        <w:rPr>
          <w:rFonts w:ascii="Times New Roman" w:eastAsia="Times New Roman" w:hAnsi="Times New Roman"/>
          <w:b/>
          <w:lang w:val="uk-UA"/>
        </w:rPr>
        <w:t>лапан поплавковий пластиковий Ду25</w:t>
      </w:r>
      <w:r w:rsidR="006256B1" w:rsidRPr="00573C18">
        <w:rPr>
          <w:rFonts w:ascii="Times New Roman" w:hAnsi="Times New Roman" w:cs="Times New Roman"/>
          <w:lang w:val="uk-UA"/>
        </w:rPr>
        <w:t>.</w:t>
      </w:r>
      <w:r w:rsidR="006256B1" w:rsidRPr="00573C18">
        <w:rPr>
          <w:rFonts w:ascii="Times New Roman" w:eastAsia="Times New Roman" w:hAnsi="Times New Roman"/>
          <w:b/>
          <w:lang w:val="uk-UA"/>
        </w:rPr>
        <w:t xml:space="preserve"> </w:t>
      </w:r>
      <w:r w:rsidR="00001AB3" w:rsidRPr="00573C18">
        <w:rPr>
          <w:rFonts w:ascii="Times New Roman" w:eastAsia="Times New Roman" w:hAnsi="Times New Roman"/>
          <w:b/>
          <w:lang w:val="uk-UA"/>
        </w:rPr>
        <w:t>К</w:t>
      </w:r>
      <w:r w:rsidR="00001AB3" w:rsidRPr="00573C18">
        <w:rPr>
          <w:rFonts w:ascii="Times New Roman" w:hAnsi="Times New Roman"/>
          <w:b/>
          <w:lang w:val="uk-UA"/>
        </w:rPr>
        <w:t xml:space="preserve">од за ДК 021:2015: </w:t>
      </w:r>
      <w:r w:rsidR="006256B1" w:rsidRPr="00573C18">
        <w:rPr>
          <w:rFonts w:ascii="Times New Roman" w:hAnsi="Times New Roman"/>
          <w:b/>
          <w:lang w:val="uk-UA"/>
        </w:rPr>
        <w:t xml:space="preserve">42130000-9 - Арматура трубопровідна: крани, вентилі, клапани та подібні пристрої (  42131260-6 - Кульові крани) (42131145-4 - Клапани, затвори зворотні) </w:t>
      </w:r>
      <w:r w:rsidR="00A32137" w:rsidRPr="00573C18">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14:paraId="12D173C7" w14:textId="77777777" w:rsidR="00A32137" w:rsidRPr="000C5342" w:rsidRDefault="00A32137" w:rsidP="00573C18">
      <w:pPr>
        <w:pStyle w:val="1fa"/>
        <w:shd w:val="clear" w:color="auto" w:fill="FFFFFF"/>
        <w:ind w:left="0" w:firstLine="851"/>
        <w:jc w:val="both"/>
        <w:rPr>
          <w:rFonts w:ascii="Times New Roman" w:eastAsia="Times New Roman" w:hAnsi="Times New Roman" w:cs="Times New Roman"/>
          <w:lang w:val="uk-UA"/>
        </w:rPr>
      </w:pPr>
    </w:p>
    <w:p w14:paraId="08535D2F" w14:textId="77777777" w:rsidR="00A32137" w:rsidRPr="000C5342" w:rsidRDefault="00A32137" w:rsidP="00A32137">
      <w:pPr>
        <w:pStyle w:val="1fb"/>
        <w:jc w:val="center"/>
        <w:rPr>
          <w:b/>
          <w:sz w:val="24"/>
          <w:lang w:val="uk-UA"/>
        </w:rPr>
      </w:pPr>
      <w:r w:rsidRPr="000C5342">
        <w:rPr>
          <w:b/>
          <w:sz w:val="24"/>
          <w:lang w:val="uk-UA"/>
        </w:rPr>
        <w:t>2.</w:t>
      </w:r>
      <w:r w:rsidRPr="000C5342">
        <w:rPr>
          <w:sz w:val="24"/>
          <w:lang w:val="uk-UA"/>
        </w:rPr>
        <w:t xml:space="preserve"> </w:t>
      </w:r>
      <w:r w:rsidRPr="000C5342">
        <w:rPr>
          <w:b/>
          <w:sz w:val="24"/>
          <w:lang w:val="uk-UA"/>
        </w:rPr>
        <w:t>ЦІНА І ЗАГАЛЬНА СУМА ДОГОВОРУ</w:t>
      </w:r>
    </w:p>
    <w:p w14:paraId="012A76EC" w14:textId="77777777" w:rsidR="00A32137" w:rsidRPr="000C5342" w:rsidRDefault="00A32137" w:rsidP="00A32137">
      <w:pPr>
        <w:pStyle w:val="1fb"/>
        <w:ind w:firstLine="851"/>
        <w:jc w:val="both"/>
        <w:rPr>
          <w:b/>
          <w:sz w:val="24"/>
          <w:lang w:val="uk-UA"/>
        </w:rPr>
      </w:pPr>
      <w:r w:rsidRPr="000C5342">
        <w:rPr>
          <w:sz w:val="24"/>
          <w:lang w:val="uk-UA"/>
        </w:rPr>
        <w:t xml:space="preserve">2.1. Загальна сума договору складає </w:t>
      </w:r>
      <w:r w:rsidRPr="000C5342">
        <w:rPr>
          <w:b/>
          <w:sz w:val="24"/>
          <w:lang w:val="uk-UA"/>
        </w:rPr>
        <w:t>________грн._____ коп.( __________</w:t>
      </w:r>
      <w:bookmarkStart w:id="30" w:name="_GoBack"/>
      <w:bookmarkEnd w:id="30"/>
      <w:r w:rsidRPr="000C5342">
        <w:rPr>
          <w:b/>
          <w:sz w:val="24"/>
          <w:lang w:val="uk-UA"/>
        </w:rPr>
        <w:t>____________ грн. _____ коп.) з ПДВ.</w:t>
      </w:r>
    </w:p>
    <w:p w14:paraId="5520DA9B" w14:textId="77777777" w:rsidR="00A32137" w:rsidRPr="000C5342" w:rsidRDefault="00A32137" w:rsidP="00A32137">
      <w:pPr>
        <w:pStyle w:val="1fb"/>
        <w:ind w:firstLine="851"/>
        <w:jc w:val="both"/>
        <w:rPr>
          <w:sz w:val="24"/>
          <w:lang w:val="uk-UA"/>
        </w:rPr>
      </w:pPr>
      <w:r w:rsidRPr="000C5342">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14:paraId="686F3FDA" w14:textId="77777777" w:rsidR="00A32137" w:rsidRPr="000C5342" w:rsidRDefault="00A32137" w:rsidP="00A32137">
      <w:pPr>
        <w:ind w:firstLine="851"/>
        <w:jc w:val="both"/>
        <w:rPr>
          <w:rFonts w:ascii="Times New Roman" w:hAnsi="Times New Roman"/>
          <w:sz w:val="24"/>
          <w:lang w:val="uk-UA"/>
        </w:rPr>
      </w:pPr>
      <w:r w:rsidRPr="000C5342">
        <w:rPr>
          <w:rFonts w:ascii="Times New Roman" w:hAnsi="Times New Roman"/>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14:paraId="0EF187CF" w14:textId="77777777" w:rsidR="00A32137" w:rsidRPr="000C5342" w:rsidRDefault="00A32137" w:rsidP="00A32137">
      <w:pPr>
        <w:ind w:firstLine="851"/>
        <w:jc w:val="both"/>
        <w:rPr>
          <w:rFonts w:ascii="Times New Roman" w:hAnsi="Times New Roman"/>
          <w:sz w:val="24"/>
          <w:lang w:val="uk-UA"/>
        </w:rPr>
      </w:pPr>
      <w:r w:rsidRPr="000C5342">
        <w:rPr>
          <w:rFonts w:ascii="Times New Roman" w:hAnsi="Times New Roman"/>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14:paraId="62F3BC1B" w14:textId="77777777" w:rsidR="00A32137" w:rsidRPr="000C5342" w:rsidRDefault="00A32137" w:rsidP="00A32137">
      <w:pPr>
        <w:pStyle w:val="1fb"/>
        <w:ind w:firstLine="851"/>
        <w:jc w:val="both"/>
        <w:rPr>
          <w:sz w:val="24"/>
          <w:lang w:val="uk-UA"/>
        </w:rPr>
      </w:pPr>
      <w:r w:rsidRPr="000C5342">
        <w:rPr>
          <w:sz w:val="24"/>
          <w:lang w:val="uk-UA"/>
        </w:rPr>
        <w:t>2.5.  Сума Договору може бути зменшена за взаємною згодою Сторін.</w:t>
      </w:r>
    </w:p>
    <w:p w14:paraId="3B844295" w14:textId="77777777" w:rsidR="00A32137" w:rsidRPr="000C5342" w:rsidRDefault="00A32137" w:rsidP="00A32137">
      <w:pPr>
        <w:pStyle w:val="1fb"/>
        <w:ind w:firstLine="851"/>
        <w:jc w:val="both"/>
        <w:rPr>
          <w:sz w:val="28"/>
          <w:lang w:val="uk-UA"/>
        </w:rPr>
      </w:pPr>
    </w:p>
    <w:p w14:paraId="5BFB21BF" w14:textId="77777777" w:rsidR="00A32137" w:rsidRPr="000C5342" w:rsidRDefault="00A32137" w:rsidP="00A32137">
      <w:pPr>
        <w:pStyle w:val="1fb"/>
        <w:jc w:val="center"/>
        <w:rPr>
          <w:b/>
          <w:sz w:val="24"/>
          <w:lang w:val="uk-UA"/>
        </w:rPr>
      </w:pPr>
      <w:r w:rsidRPr="000C5342">
        <w:rPr>
          <w:b/>
          <w:sz w:val="24"/>
          <w:lang w:val="uk-UA"/>
        </w:rPr>
        <w:t>3. ПОРЯДОК РОЗРАХУНКІВ</w:t>
      </w:r>
    </w:p>
    <w:p w14:paraId="4C4A9180" w14:textId="77777777" w:rsidR="00A32137" w:rsidRPr="000C5342" w:rsidRDefault="00A32137" w:rsidP="00A32137">
      <w:pPr>
        <w:pStyle w:val="1fb"/>
        <w:ind w:firstLine="851"/>
        <w:jc w:val="both"/>
        <w:rPr>
          <w:sz w:val="24"/>
          <w:szCs w:val="24"/>
          <w:lang w:val="uk-UA"/>
        </w:rPr>
      </w:pPr>
      <w:r w:rsidRPr="000C5342">
        <w:rPr>
          <w:sz w:val="24"/>
          <w:lang w:val="uk-UA"/>
        </w:rPr>
        <w:t xml:space="preserve">3.1. </w:t>
      </w:r>
      <w:r w:rsidRPr="000C5342">
        <w:rPr>
          <w:sz w:val="24"/>
          <w:szCs w:val="24"/>
          <w:lang w:val="ru-RU"/>
        </w:rPr>
        <w:t xml:space="preserve">Розрахунки проводяться шляхом оплати </w:t>
      </w:r>
      <w:r w:rsidRPr="000C5342">
        <w:rPr>
          <w:sz w:val="24"/>
          <w:szCs w:val="24"/>
          <w:lang w:val="uk-UA"/>
        </w:rPr>
        <w:t>Замовником,</w:t>
      </w:r>
      <w:r w:rsidRPr="000C5342">
        <w:rPr>
          <w:sz w:val="24"/>
          <w:szCs w:val="24"/>
          <w:lang w:val="ru-RU"/>
        </w:rPr>
        <w:t xml:space="preserve"> після пред’явлення </w:t>
      </w:r>
      <w:r w:rsidRPr="000C5342">
        <w:rPr>
          <w:sz w:val="24"/>
          <w:szCs w:val="24"/>
          <w:lang w:val="uk-UA"/>
        </w:rPr>
        <w:t>Учасником</w:t>
      </w:r>
      <w:r w:rsidRPr="000C5342">
        <w:rPr>
          <w:sz w:val="24"/>
          <w:szCs w:val="24"/>
          <w:lang w:val="ru-RU"/>
        </w:rPr>
        <w:t xml:space="preserve"> рахунку на оплату </w:t>
      </w:r>
      <w:r w:rsidRPr="000C5342">
        <w:rPr>
          <w:sz w:val="24"/>
          <w:szCs w:val="24"/>
          <w:lang w:val="uk-UA"/>
        </w:rPr>
        <w:t>Т</w:t>
      </w:r>
      <w:r w:rsidRPr="000C5342">
        <w:rPr>
          <w:sz w:val="24"/>
          <w:szCs w:val="24"/>
          <w:lang w:val="ru-RU"/>
        </w:rPr>
        <w:t xml:space="preserve">овару (партії </w:t>
      </w:r>
      <w:r w:rsidRPr="000C5342">
        <w:rPr>
          <w:sz w:val="24"/>
          <w:szCs w:val="24"/>
          <w:lang w:val="uk-UA"/>
        </w:rPr>
        <w:t>Т</w:t>
      </w:r>
      <w:r w:rsidRPr="000C5342">
        <w:rPr>
          <w:sz w:val="24"/>
          <w:szCs w:val="24"/>
          <w:lang w:val="ru-RU"/>
        </w:rPr>
        <w:t xml:space="preserve">овару). Оплата Товару здійснюється шляхом безготівкового переказу на поточний рахунок </w:t>
      </w:r>
      <w:r w:rsidRPr="000C5342">
        <w:rPr>
          <w:sz w:val="24"/>
          <w:szCs w:val="24"/>
          <w:lang w:val="uk-UA"/>
        </w:rPr>
        <w:t>Учасника</w:t>
      </w:r>
      <w:r w:rsidRPr="000C5342">
        <w:rPr>
          <w:sz w:val="24"/>
          <w:szCs w:val="24"/>
          <w:lang w:val="ru-RU"/>
        </w:rPr>
        <w:t>, вказаний у реквізитах Договору.</w:t>
      </w:r>
      <w:r w:rsidRPr="000C5342">
        <w:rPr>
          <w:sz w:val="24"/>
          <w:szCs w:val="24"/>
          <w:lang w:val="uk-UA"/>
        </w:rPr>
        <w:t xml:space="preserve"> Замовник</w:t>
      </w:r>
      <w:r w:rsidRPr="000C5342">
        <w:rPr>
          <w:sz w:val="24"/>
          <w:szCs w:val="24"/>
          <w:lang w:val="ru-RU"/>
        </w:rPr>
        <w:t xml:space="preserve"> здійснює оплату Товару в строк не пізніше </w:t>
      </w:r>
      <w:r w:rsidRPr="000C5342">
        <w:rPr>
          <w:sz w:val="24"/>
          <w:szCs w:val="24"/>
          <w:lang w:val="uk-UA"/>
        </w:rPr>
        <w:t>20</w:t>
      </w:r>
      <w:r w:rsidRPr="000C5342">
        <w:rPr>
          <w:sz w:val="24"/>
          <w:szCs w:val="24"/>
          <w:lang w:val="ru-RU"/>
        </w:rPr>
        <w:t>-</w:t>
      </w:r>
      <w:r w:rsidRPr="000C5342">
        <w:rPr>
          <w:sz w:val="24"/>
          <w:szCs w:val="24"/>
          <w:lang w:val="uk-UA"/>
        </w:rPr>
        <w:t>т</w:t>
      </w:r>
      <w:r w:rsidRPr="000C5342">
        <w:rPr>
          <w:sz w:val="24"/>
          <w:szCs w:val="24"/>
          <w:lang w:val="ru-RU"/>
        </w:rPr>
        <w:t xml:space="preserve">и календарних днів </w:t>
      </w:r>
      <w:r w:rsidRPr="000C5342">
        <w:rPr>
          <w:sz w:val="24"/>
          <w:szCs w:val="24"/>
          <w:lang w:val="uk-UA"/>
        </w:rPr>
        <w:t>після підписання Сторонами накладної на фактично поставлений Товар</w:t>
      </w:r>
      <w:r w:rsidRPr="000C5342">
        <w:rPr>
          <w:sz w:val="24"/>
          <w:szCs w:val="24"/>
          <w:lang w:val="ru-RU"/>
        </w:rPr>
        <w:t>.</w:t>
      </w:r>
    </w:p>
    <w:p w14:paraId="63BCB1AA" w14:textId="77777777" w:rsidR="00A32137" w:rsidRPr="000C5342" w:rsidRDefault="00A32137" w:rsidP="00A32137">
      <w:pPr>
        <w:pStyle w:val="1fb"/>
        <w:ind w:firstLine="851"/>
        <w:jc w:val="both"/>
        <w:rPr>
          <w:sz w:val="24"/>
          <w:lang w:val="uk-UA"/>
        </w:rPr>
      </w:pPr>
    </w:p>
    <w:p w14:paraId="58F8C29D" w14:textId="77777777" w:rsidR="00A32137" w:rsidRPr="000C5342" w:rsidRDefault="00A32137" w:rsidP="00A32137">
      <w:pPr>
        <w:pStyle w:val="1fb"/>
        <w:jc w:val="center"/>
        <w:rPr>
          <w:b/>
          <w:sz w:val="24"/>
          <w:lang w:val="uk-UA"/>
        </w:rPr>
      </w:pPr>
      <w:r w:rsidRPr="000C5342">
        <w:rPr>
          <w:b/>
          <w:sz w:val="24"/>
          <w:lang w:val="uk-UA"/>
        </w:rPr>
        <w:t>4. ПОРЯДОК ТА СТРОК ПОСТАВКИ</w:t>
      </w:r>
    </w:p>
    <w:p w14:paraId="5A4EE48A" w14:textId="77777777" w:rsidR="00A32137" w:rsidRPr="000C5342" w:rsidRDefault="00A32137" w:rsidP="00A32137">
      <w:pPr>
        <w:pStyle w:val="1fb"/>
        <w:ind w:firstLine="851"/>
        <w:jc w:val="both"/>
        <w:rPr>
          <w:sz w:val="24"/>
          <w:lang w:val="uk-UA"/>
        </w:rPr>
      </w:pPr>
      <w:r w:rsidRPr="000C5342">
        <w:rPr>
          <w:sz w:val="24"/>
          <w:lang w:val="uk-UA"/>
        </w:rPr>
        <w:t>4.1.  Поставка Товару здійснюється на підставі заявки Замовника. Поставка може здійснюватися партіями, в залежності від потреб Замовника протягом дії Договору.</w:t>
      </w:r>
    </w:p>
    <w:p w14:paraId="1FA2645E" w14:textId="77777777" w:rsidR="00A32137" w:rsidRPr="000C5342" w:rsidRDefault="00A32137" w:rsidP="00A32137">
      <w:pPr>
        <w:pStyle w:val="1fb"/>
        <w:ind w:firstLine="851"/>
        <w:jc w:val="both"/>
        <w:rPr>
          <w:sz w:val="24"/>
          <w:szCs w:val="24"/>
          <w:lang w:val="uk-UA"/>
        </w:rPr>
      </w:pPr>
      <w:r w:rsidRPr="000C5342">
        <w:rPr>
          <w:sz w:val="24"/>
          <w:lang w:val="uk-UA"/>
        </w:rPr>
        <w:t xml:space="preserve">4.2. </w:t>
      </w:r>
      <w:r w:rsidRPr="000C5342">
        <w:rPr>
          <w:sz w:val="24"/>
          <w:szCs w:val="24"/>
          <w:lang w:val="ru-RU"/>
        </w:rPr>
        <w:t xml:space="preserve">Датою поставки Товару вважається дата підписання уповноваженим представником </w:t>
      </w:r>
      <w:r w:rsidRPr="000C5342">
        <w:rPr>
          <w:sz w:val="24"/>
          <w:szCs w:val="24"/>
          <w:lang w:val="uk-UA"/>
        </w:rPr>
        <w:t>Замовника</w:t>
      </w:r>
      <w:r w:rsidRPr="000C5342">
        <w:rPr>
          <w:sz w:val="24"/>
          <w:szCs w:val="24"/>
          <w:lang w:val="ru-RU"/>
        </w:rPr>
        <w:t xml:space="preserve"> </w:t>
      </w:r>
      <w:r w:rsidRPr="000C5342">
        <w:rPr>
          <w:sz w:val="24"/>
          <w:szCs w:val="24"/>
          <w:lang w:val="uk-UA"/>
        </w:rPr>
        <w:t>видаткової накладної на Товар.</w:t>
      </w:r>
    </w:p>
    <w:p w14:paraId="33F122A5" w14:textId="77777777" w:rsidR="00A32137" w:rsidRPr="000C5342" w:rsidRDefault="00A32137" w:rsidP="00A32137">
      <w:pPr>
        <w:pStyle w:val="1fb"/>
        <w:ind w:firstLine="851"/>
        <w:jc w:val="both"/>
        <w:rPr>
          <w:sz w:val="24"/>
          <w:lang w:val="uk-UA"/>
        </w:rPr>
      </w:pPr>
      <w:r w:rsidRPr="000C5342">
        <w:rPr>
          <w:sz w:val="24"/>
          <w:lang w:val="uk-UA"/>
        </w:rPr>
        <w:t>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п.п. 5.1. і 5.2. цього Договору.</w:t>
      </w:r>
    </w:p>
    <w:p w14:paraId="44CAEC22" w14:textId="77777777" w:rsidR="00A32137" w:rsidRPr="000C5342" w:rsidRDefault="00A32137" w:rsidP="00A32137">
      <w:pPr>
        <w:pStyle w:val="1fb"/>
        <w:ind w:firstLine="851"/>
        <w:jc w:val="both"/>
        <w:rPr>
          <w:sz w:val="24"/>
          <w:lang w:val="uk-UA"/>
        </w:rPr>
      </w:pPr>
      <w:r w:rsidRPr="000C5342">
        <w:rPr>
          <w:sz w:val="24"/>
          <w:lang w:val="uk-UA"/>
        </w:rPr>
        <w:lastRenderedPageBreak/>
        <w:t>4.4. Зобов</w:t>
      </w:r>
      <w:r w:rsidRPr="000C5342">
        <w:rPr>
          <w:sz w:val="24"/>
          <w:lang w:val="ru-RU"/>
        </w:rPr>
        <w:t>’</w:t>
      </w:r>
      <w:r w:rsidRPr="000C5342">
        <w:rPr>
          <w:sz w:val="24"/>
          <w:lang w:val="uk-UA"/>
        </w:rPr>
        <w:t>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П.Осипенка, 48В або склад любого перевізника в м.Лубни.</w:t>
      </w:r>
    </w:p>
    <w:p w14:paraId="37D1A62D" w14:textId="77777777" w:rsidR="00A32137" w:rsidRPr="000C5342" w:rsidRDefault="00A32137" w:rsidP="00A32137">
      <w:pPr>
        <w:pStyle w:val="1fb"/>
        <w:ind w:firstLine="851"/>
        <w:jc w:val="both"/>
        <w:rPr>
          <w:sz w:val="24"/>
          <w:lang w:val="uk-UA"/>
        </w:rPr>
      </w:pPr>
      <w:r w:rsidRPr="000C5342">
        <w:rPr>
          <w:sz w:val="24"/>
          <w:lang w:val="uk-UA"/>
        </w:rPr>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14:paraId="00E0CD51" w14:textId="77777777" w:rsidR="00A32137" w:rsidRPr="000C5342" w:rsidRDefault="00A32137" w:rsidP="00A32137">
      <w:pPr>
        <w:pStyle w:val="1fb"/>
        <w:ind w:firstLine="851"/>
        <w:jc w:val="both"/>
        <w:rPr>
          <w:sz w:val="24"/>
          <w:szCs w:val="24"/>
          <w:lang w:val="uk-UA"/>
        </w:rPr>
      </w:pPr>
      <w:r w:rsidRPr="000C5342">
        <w:rPr>
          <w:sz w:val="24"/>
          <w:lang w:val="uk-UA"/>
        </w:rPr>
        <w:t xml:space="preserve">4.6. </w:t>
      </w:r>
      <w:r w:rsidRPr="000C5342">
        <w:rPr>
          <w:sz w:val="24"/>
          <w:szCs w:val="24"/>
          <w:lang w:val="uk-UA"/>
        </w:rPr>
        <w:t>Учасник</w:t>
      </w:r>
      <w:r w:rsidRPr="000C5342">
        <w:rPr>
          <w:sz w:val="24"/>
          <w:szCs w:val="24"/>
          <w:lang w:val="ru-RU"/>
        </w:rPr>
        <w:t xml:space="preserve"> передає разом з Товаром належним чином оформлену податкову накладну, видаткову накладну та інші документи.</w:t>
      </w:r>
    </w:p>
    <w:p w14:paraId="4B313C0C" w14:textId="77777777" w:rsidR="00A32137" w:rsidRPr="000C5342" w:rsidRDefault="00A32137" w:rsidP="00A32137">
      <w:pPr>
        <w:pStyle w:val="1fb"/>
        <w:ind w:firstLine="851"/>
        <w:jc w:val="both"/>
        <w:rPr>
          <w:sz w:val="24"/>
          <w:lang w:val="uk-UA"/>
        </w:rPr>
      </w:pPr>
    </w:p>
    <w:p w14:paraId="3AD964DD" w14:textId="77777777" w:rsidR="00A32137" w:rsidRPr="000C5342" w:rsidRDefault="00A32137" w:rsidP="00A32137">
      <w:pPr>
        <w:pStyle w:val="1fb"/>
        <w:ind w:firstLine="851"/>
        <w:jc w:val="both"/>
        <w:rPr>
          <w:sz w:val="24"/>
          <w:lang w:val="uk-UA"/>
        </w:rPr>
      </w:pPr>
    </w:p>
    <w:p w14:paraId="40FF42AF" w14:textId="77777777" w:rsidR="00A32137" w:rsidRPr="000C5342" w:rsidRDefault="00A32137" w:rsidP="00A32137">
      <w:pPr>
        <w:jc w:val="center"/>
        <w:rPr>
          <w:rFonts w:ascii="Times New Roman" w:hAnsi="Times New Roman"/>
          <w:b/>
          <w:sz w:val="24"/>
          <w:szCs w:val="24"/>
          <w:lang w:val="uk-UA"/>
        </w:rPr>
      </w:pPr>
      <w:r w:rsidRPr="000C5342">
        <w:rPr>
          <w:rFonts w:ascii="Times New Roman" w:hAnsi="Times New Roman"/>
          <w:b/>
          <w:sz w:val="24"/>
          <w:szCs w:val="24"/>
          <w:lang w:val="uk-UA"/>
        </w:rPr>
        <w:t>5. ПЕРЕДАЧА Й ПРИМАННЯ ТОВАРУ</w:t>
      </w:r>
    </w:p>
    <w:p w14:paraId="1BAE0998" w14:textId="77777777" w:rsidR="00A32137" w:rsidRPr="000C5342" w:rsidRDefault="00A32137" w:rsidP="00A32137">
      <w:pPr>
        <w:pStyle w:val="a0"/>
        <w:ind w:firstLine="851"/>
        <w:jc w:val="both"/>
        <w:rPr>
          <w:lang w:val="ru-RU"/>
        </w:rPr>
      </w:pPr>
      <w:r w:rsidRPr="000C5342">
        <w:rPr>
          <w:lang w:val="ru-RU"/>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14:paraId="7EB2D3C6" w14:textId="77777777" w:rsidR="00A32137" w:rsidRPr="000C5342" w:rsidRDefault="00A32137" w:rsidP="00A32137">
      <w:pPr>
        <w:pStyle w:val="a0"/>
        <w:ind w:firstLine="851"/>
        <w:jc w:val="both"/>
        <w:rPr>
          <w:lang w:val="ru-RU"/>
        </w:rPr>
      </w:pPr>
      <w:r w:rsidRPr="000C5342">
        <w:rPr>
          <w:lang w:val="ru-RU"/>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14:paraId="2D733EAE" w14:textId="77777777" w:rsidR="00A32137" w:rsidRPr="000C5342" w:rsidRDefault="00A32137" w:rsidP="00A32137">
      <w:pPr>
        <w:pStyle w:val="a0"/>
        <w:ind w:firstLine="851"/>
        <w:jc w:val="both"/>
        <w:rPr>
          <w:lang w:val="ru-RU"/>
        </w:rPr>
      </w:pPr>
    </w:p>
    <w:p w14:paraId="3938547B" w14:textId="77777777" w:rsidR="00A32137" w:rsidRPr="000C5342" w:rsidRDefault="00A32137" w:rsidP="00A32137">
      <w:pPr>
        <w:pStyle w:val="a0"/>
        <w:jc w:val="center"/>
        <w:rPr>
          <w:b/>
          <w:lang w:val="ru-RU"/>
        </w:rPr>
      </w:pPr>
      <w:r w:rsidRPr="000C5342">
        <w:rPr>
          <w:b/>
          <w:lang w:val="ru-RU"/>
        </w:rPr>
        <w:t>6. ЯКІСТЬ ТОВАРУ</w:t>
      </w:r>
    </w:p>
    <w:p w14:paraId="410DC029" w14:textId="77777777" w:rsidR="00A32137" w:rsidRPr="000C5342" w:rsidRDefault="00A32137" w:rsidP="00A32137">
      <w:pPr>
        <w:pStyle w:val="a0"/>
        <w:tabs>
          <w:tab w:val="left" w:pos="1276"/>
        </w:tabs>
        <w:ind w:firstLine="851"/>
        <w:jc w:val="both"/>
        <w:rPr>
          <w:lang w:val="ru-RU"/>
        </w:rPr>
      </w:pPr>
      <w:r w:rsidRPr="000C5342">
        <w:rPr>
          <w:lang w:val="ru-RU"/>
        </w:rPr>
        <w:t>6.1. Учасник повинен поставити Замовнику Товар, якість якого відповідає умовам діючих на території України ГОСТів, ТУ, ДСТУ, вимогам до якості та іншим нормативним документам.</w:t>
      </w:r>
    </w:p>
    <w:p w14:paraId="4791B7B1" w14:textId="77777777" w:rsidR="00A32137" w:rsidRPr="000C5342" w:rsidRDefault="00A32137" w:rsidP="00A32137">
      <w:pPr>
        <w:pStyle w:val="a0"/>
        <w:ind w:firstLine="851"/>
        <w:jc w:val="both"/>
        <w:rPr>
          <w:lang w:val="ru-RU"/>
        </w:rPr>
      </w:pPr>
      <w:r w:rsidRPr="000C5342">
        <w:rPr>
          <w:lang w:val="ru-RU"/>
        </w:rPr>
        <w:t>6.2.  Учасник гарантує, що Товар, який постачається, новий та не перебував в експлуатації.</w:t>
      </w:r>
    </w:p>
    <w:p w14:paraId="3C40D020" w14:textId="77777777" w:rsidR="00A32137" w:rsidRPr="000C5342" w:rsidRDefault="00A32137" w:rsidP="00A32137">
      <w:pPr>
        <w:pStyle w:val="a0"/>
        <w:ind w:firstLine="851"/>
        <w:jc w:val="both"/>
        <w:rPr>
          <w:lang w:val="ru-RU"/>
        </w:rPr>
      </w:pPr>
      <w:r w:rsidRPr="000C5342">
        <w:rPr>
          <w:lang w:val="ru-RU"/>
        </w:rPr>
        <w:t>6.3.  Учасник зобов’язується поставляти товар комплектно, відповідно до вимог стандартів, технічних умов.</w:t>
      </w:r>
    </w:p>
    <w:p w14:paraId="1D7D38C3" w14:textId="77777777" w:rsidR="00A32137" w:rsidRPr="000C5342" w:rsidRDefault="00A32137" w:rsidP="00A32137">
      <w:pPr>
        <w:ind w:firstLine="851"/>
        <w:jc w:val="both"/>
        <w:rPr>
          <w:rFonts w:ascii="Times New Roman" w:hAnsi="Times New Roman"/>
          <w:sz w:val="24"/>
          <w:lang w:val="uk-UA"/>
        </w:rPr>
      </w:pPr>
      <w:r w:rsidRPr="000C5342">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14:paraId="67F76236" w14:textId="77777777" w:rsidR="00A32137" w:rsidRPr="000C5342" w:rsidRDefault="00A32137" w:rsidP="00A32137">
      <w:pPr>
        <w:pStyle w:val="a0"/>
        <w:ind w:firstLine="851"/>
        <w:jc w:val="both"/>
        <w:rPr>
          <w:lang w:val="ru-RU"/>
        </w:rPr>
      </w:pPr>
      <w:r w:rsidRPr="000C5342">
        <w:rPr>
          <w:lang w:val="ru-RU"/>
        </w:rPr>
        <w:t>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акта. У випадку відмови представника Учасника від виїзду для складання акта протягом 3-х днів, акт, підписаний представником Замовника, вважається чинним та дійсним.</w:t>
      </w:r>
    </w:p>
    <w:p w14:paraId="187F9580" w14:textId="77777777" w:rsidR="00A32137" w:rsidRPr="000C5342" w:rsidRDefault="00A32137" w:rsidP="00A32137">
      <w:pPr>
        <w:pStyle w:val="a0"/>
        <w:ind w:firstLine="851"/>
        <w:jc w:val="both"/>
        <w:rPr>
          <w:lang w:val="ru-RU"/>
        </w:rPr>
      </w:pPr>
      <w:r w:rsidRPr="000C5342">
        <w:rPr>
          <w:lang w:val="ru-RU"/>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14:paraId="719707D8" w14:textId="77777777" w:rsidR="00A32137" w:rsidRPr="000C5342" w:rsidRDefault="00A32137" w:rsidP="00A32137">
      <w:pPr>
        <w:pStyle w:val="a0"/>
        <w:ind w:firstLine="851"/>
        <w:jc w:val="both"/>
        <w:rPr>
          <w:lang w:val="ru-RU"/>
        </w:rPr>
      </w:pPr>
      <w:r w:rsidRPr="000C5342">
        <w:rPr>
          <w:lang w:val="ru-RU"/>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14:paraId="4A14DA16" w14:textId="77777777" w:rsidR="00A32137" w:rsidRPr="000C5342" w:rsidRDefault="00A32137" w:rsidP="00A32137">
      <w:pPr>
        <w:pStyle w:val="a0"/>
        <w:ind w:firstLine="851"/>
        <w:jc w:val="both"/>
        <w:rPr>
          <w:lang w:val="ru-RU"/>
        </w:rPr>
      </w:pPr>
    </w:p>
    <w:p w14:paraId="1CFF5822" w14:textId="77777777" w:rsidR="00A32137" w:rsidRPr="000C5342" w:rsidRDefault="00A32137" w:rsidP="00A32137">
      <w:pPr>
        <w:pStyle w:val="a0"/>
        <w:jc w:val="center"/>
        <w:rPr>
          <w:b/>
          <w:lang w:val="ru-RU"/>
        </w:rPr>
      </w:pPr>
      <w:r w:rsidRPr="000C5342">
        <w:rPr>
          <w:b/>
          <w:lang w:val="ru-RU"/>
        </w:rPr>
        <w:t>7. ПАКУВАННЯ ТОВАРУ</w:t>
      </w:r>
    </w:p>
    <w:p w14:paraId="0AE4D789" w14:textId="77777777" w:rsidR="00A32137" w:rsidRPr="000C5342" w:rsidRDefault="00A32137" w:rsidP="00A32137">
      <w:pPr>
        <w:pStyle w:val="a0"/>
        <w:ind w:firstLine="851"/>
        <w:jc w:val="both"/>
        <w:rPr>
          <w:lang w:val="ru-RU"/>
        </w:rPr>
      </w:pPr>
      <w:r w:rsidRPr="000C5342">
        <w:rPr>
          <w:lang w:val="ru-RU"/>
        </w:rPr>
        <w:lastRenderedPageBreak/>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14:paraId="082D6BAE" w14:textId="77777777" w:rsidR="00A32137" w:rsidRPr="000C5342" w:rsidRDefault="00A32137" w:rsidP="00A32137">
      <w:pPr>
        <w:pStyle w:val="a0"/>
        <w:ind w:firstLine="851"/>
        <w:jc w:val="both"/>
        <w:rPr>
          <w:lang w:val="ru-RU"/>
        </w:rPr>
      </w:pPr>
      <w:r w:rsidRPr="000C5342">
        <w:rPr>
          <w:lang w:val="ru-RU"/>
        </w:rPr>
        <w:t>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ГОСТам, ТУ та вимогам щодо даного виду Товару.</w:t>
      </w:r>
    </w:p>
    <w:p w14:paraId="51889B92" w14:textId="77777777" w:rsidR="00A32137" w:rsidRPr="000C5342" w:rsidRDefault="00A32137" w:rsidP="00A32137">
      <w:pPr>
        <w:pStyle w:val="a0"/>
        <w:ind w:firstLine="851"/>
        <w:jc w:val="both"/>
        <w:rPr>
          <w:lang w:val="ru-RU"/>
        </w:rPr>
      </w:pPr>
      <w:r w:rsidRPr="000C5342">
        <w:rPr>
          <w:lang w:val="ru-RU"/>
        </w:rPr>
        <w:t>7.3. Вартість тари та упаковки входить в ціну Товару.</w:t>
      </w:r>
    </w:p>
    <w:p w14:paraId="00C51413" w14:textId="77777777" w:rsidR="00A32137" w:rsidRPr="000C5342" w:rsidRDefault="00A32137" w:rsidP="00A32137">
      <w:pPr>
        <w:pStyle w:val="a0"/>
        <w:ind w:firstLine="851"/>
        <w:jc w:val="both"/>
        <w:rPr>
          <w:lang w:val="ru-RU"/>
        </w:rPr>
      </w:pPr>
      <w:r w:rsidRPr="000C5342">
        <w:rPr>
          <w:lang w:val="ru-RU"/>
        </w:rPr>
        <w:t>7.4. Засоби упаковки поверненню не підлягають.</w:t>
      </w:r>
    </w:p>
    <w:p w14:paraId="239FBCD3" w14:textId="77777777" w:rsidR="00A32137" w:rsidRPr="000C5342" w:rsidRDefault="00A32137" w:rsidP="00A32137">
      <w:pPr>
        <w:pStyle w:val="a0"/>
        <w:ind w:firstLine="851"/>
        <w:jc w:val="both"/>
        <w:rPr>
          <w:lang w:val="ru-RU"/>
        </w:rPr>
      </w:pPr>
    </w:p>
    <w:p w14:paraId="421BACAA" w14:textId="77777777" w:rsidR="00A32137" w:rsidRPr="000C5342" w:rsidRDefault="00A32137" w:rsidP="00A32137">
      <w:pPr>
        <w:pStyle w:val="a0"/>
        <w:numPr>
          <w:ilvl w:val="0"/>
          <w:numId w:val="14"/>
        </w:numPr>
        <w:suppressAutoHyphens w:val="0"/>
        <w:spacing w:after="0"/>
        <w:ind w:left="284" w:hanging="284"/>
        <w:jc w:val="center"/>
        <w:rPr>
          <w:b/>
        </w:rPr>
      </w:pPr>
      <w:r w:rsidRPr="000C5342">
        <w:rPr>
          <w:b/>
        </w:rPr>
        <w:t>ПРАВА ТА ОБОВ’ЯЗКИ СТОРІН</w:t>
      </w:r>
    </w:p>
    <w:p w14:paraId="3ABBDC13" w14:textId="77777777" w:rsidR="00A32137" w:rsidRPr="000C5342" w:rsidRDefault="00A32137" w:rsidP="00A32137">
      <w:pPr>
        <w:pStyle w:val="a0"/>
        <w:numPr>
          <w:ilvl w:val="1"/>
          <w:numId w:val="14"/>
        </w:numPr>
        <w:suppressAutoHyphens w:val="0"/>
        <w:spacing w:after="0"/>
        <w:jc w:val="both"/>
      </w:pPr>
      <w:r w:rsidRPr="000C5342">
        <w:t>Замовник зобов’язаний:</w:t>
      </w:r>
    </w:p>
    <w:p w14:paraId="53F68CAF" w14:textId="77777777" w:rsidR="00A32137" w:rsidRPr="000C5342" w:rsidRDefault="00A32137" w:rsidP="00A32137">
      <w:pPr>
        <w:pStyle w:val="a0"/>
        <w:numPr>
          <w:ilvl w:val="2"/>
          <w:numId w:val="14"/>
        </w:numPr>
        <w:suppressAutoHyphens w:val="0"/>
        <w:spacing w:after="0"/>
        <w:jc w:val="both"/>
        <w:rPr>
          <w:lang w:val="ru-RU"/>
        </w:rPr>
      </w:pPr>
      <w:r w:rsidRPr="000C5342">
        <w:rPr>
          <w:lang w:val="ru-RU"/>
        </w:rPr>
        <w:t>Своєчасно та в повному обсязі сплачувати за поставлений Товар.</w:t>
      </w:r>
    </w:p>
    <w:p w14:paraId="347FEFDD" w14:textId="77777777" w:rsidR="00A32137" w:rsidRPr="000C5342" w:rsidRDefault="00A32137" w:rsidP="00A32137">
      <w:pPr>
        <w:pStyle w:val="a0"/>
        <w:numPr>
          <w:ilvl w:val="2"/>
          <w:numId w:val="14"/>
        </w:numPr>
        <w:tabs>
          <w:tab w:val="left" w:pos="1985"/>
        </w:tabs>
        <w:suppressAutoHyphens w:val="0"/>
        <w:spacing w:after="0"/>
        <w:ind w:left="0" w:firstLine="1276"/>
        <w:jc w:val="both"/>
        <w:rPr>
          <w:lang w:val="ru-RU"/>
        </w:rPr>
      </w:pPr>
      <w:r w:rsidRPr="000C5342">
        <w:rPr>
          <w:lang w:val="ru-RU"/>
        </w:rPr>
        <w:t>Приймати Товар поставлений згідно з видатковою накладною.</w:t>
      </w:r>
    </w:p>
    <w:p w14:paraId="2B21C668" w14:textId="77777777" w:rsidR="00A32137" w:rsidRPr="000C5342" w:rsidRDefault="00A32137" w:rsidP="00A32137">
      <w:pPr>
        <w:pStyle w:val="a0"/>
        <w:numPr>
          <w:ilvl w:val="1"/>
          <w:numId w:val="14"/>
        </w:numPr>
        <w:suppressAutoHyphens w:val="0"/>
        <w:spacing w:after="0"/>
        <w:jc w:val="both"/>
      </w:pPr>
      <w:r w:rsidRPr="000C5342">
        <w:t>Замовник має право:</w:t>
      </w:r>
    </w:p>
    <w:p w14:paraId="49C54472" w14:textId="77777777" w:rsidR="00A32137" w:rsidRPr="000C5342" w:rsidRDefault="00A32137" w:rsidP="00A32137">
      <w:pPr>
        <w:pStyle w:val="a0"/>
        <w:numPr>
          <w:ilvl w:val="2"/>
          <w:numId w:val="14"/>
        </w:numPr>
        <w:tabs>
          <w:tab w:val="left" w:pos="1985"/>
        </w:tabs>
        <w:suppressAutoHyphens w:val="0"/>
        <w:spacing w:after="0"/>
        <w:ind w:left="0" w:firstLine="1276"/>
        <w:jc w:val="both"/>
        <w:rPr>
          <w:lang w:val="ru-RU"/>
        </w:rPr>
      </w:pPr>
      <w:r w:rsidRPr="000C5342">
        <w:rPr>
          <w:lang w:val="ru-RU"/>
        </w:rPr>
        <w:t>Достроково розірвати Договір у разі невиконання зобов’язань Учасником, повідомивши про це за 10 календарних днів.</w:t>
      </w:r>
    </w:p>
    <w:p w14:paraId="2FDF99E3" w14:textId="77777777" w:rsidR="00A32137" w:rsidRPr="000C5342" w:rsidRDefault="00A32137" w:rsidP="00A32137">
      <w:pPr>
        <w:pStyle w:val="a0"/>
        <w:numPr>
          <w:ilvl w:val="2"/>
          <w:numId w:val="14"/>
        </w:numPr>
        <w:tabs>
          <w:tab w:val="left" w:pos="1985"/>
        </w:tabs>
        <w:suppressAutoHyphens w:val="0"/>
        <w:spacing w:after="0"/>
        <w:ind w:left="0" w:firstLine="1276"/>
        <w:jc w:val="both"/>
        <w:rPr>
          <w:lang w:val="ru-RU"/>
        </w:rPr>
      </w:pPr>
      <w:r w:rsidRPr="000C5342">
        <w:rPr>
          <w:lang w:val="ru-RU"/>
        </w:rPr>
        <w:t>Контролювати поставку Товару у строки, встановлені Договором.</w:t>
      </w:r>
    </w:p>
    <w:p w14:paraId="301F7674" w14:textId="77777777" w:rsidR="00A32137" w:rsidRPr="000C5342" w:rsidRDefault="00A32137" w:rsidP="00A32137">
      <w:pPr>
        <w:pStyle w:val="a0"/>
        <w:numPr>
          <w:ilvl w:val="2"/>
          <w:numId w:val="14"/>
        </w:numPr>
        <w:tabs>
          <w:tab w:val="left" w:pos="1985"/>
        </w:tabs>
        <w:suppressAutoHyphens w:val="0"/>
        <w:spacing w:after="0"/>
        <w:ind w:left="0" w:firstLine="1276"/>
        <w:jc w:val="both"/>
        <w:rPr>
          <w:lang w:val="ru-RU"/>
        </w:rPr>
      </w:pPr>
      <w:r w:rsidRPr="000C5342">
        <w:rPr>
          <w:lang w:val="ru-RU"/>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14:paraId="42100394" w14:textId="77777777" w:rsidR="00A32137" w:rsidRPr="000C5342" w:rsidRDefault="00A32137" w:rsidP="00A32137">
      <w:pPr>
        <w:pStyle w:val="a0"/>
        <w:numPr>
          <w:ilvl w:val="2"/>
          <w:numId w:val="14"/>
        </w:numPr>
        <w:tabs>
          <w:tab w:val="left" w:pos="1985"/>
        </w:tabs>
        <w:suppressAutoHyphens w:val="0"/>
        <w:spacing w:after="0"/>
        <w:ind w:left="0" w:firstLine="1276"/>
        <w:jc w:val="both"/>
        <w:rPr>
          <w:lang w:val="ru-RU"/>
        </w:rPr>
      </w:pPr>
      <w:r w:rsidRPr="000C5342">
        <w:rPr>
          <w:lang w:val="ru-RU"/>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14:paraId="7B660A85" w14:textId="77777777" w:rsidR="00A32137" w:rsidRPr="000C5342" w:rsidRDefault="00A32137" w:rsidP="00A32137">
      <w:pPr>
        <w:pStyle w:val="a0"/>
        <w:numPr>
          <w:ilvl w:val="2"/>
          <w:numId w:val="14"/>
        </w:numPr>
        <w:tabs>
          <w:tab w:val="left" w:pos="1985"/>
        </w:tabs>
        <w:suppressAutoHyphens w:val="0"/>
        <w:spacing w:after="0"/>
        <w:ind w:left="0" w:firstLine="1276"/>
        <w:jc w:val="both"/>
        <w:rPr>
          <w:lang w:val="ru-RU"/>
        </w:rPr>
      </w:pPr>
      <w:r w:rsidRPr="000C5342">
        <w:rPr>
          <w:lang w:val="ru-RU"/>
        </w:rPr>
        <w:t>Не приймати товар у випадку невідповідності такого товару видатковій накладній, заявленій якості та кількості.</w:t>
      </w:r>
    </w:p>
    <w:p w14:paraId="14AE94A5" w14:textId="77777777" w:rsidR="00A32137" w:rsidRPr="000C5342" w:rsidRDefault="00A32137" w:rsidP="00A32137">
      <w:pPr>
        <w:pStyle w:val="a0"/>
        <w:numPr>
          <w:ilvl w:val="1"/>
          <w:numId w:val="14"/>
        </w:numPr>
        <w:suppressAutoHyphens w:val="0"/>
        <w:spacing w:after="0"/>
        <w:jc w:val="both"/>
      </w:pPr>
      <w:r w:rsidRPr="000C5342">
        <w:t>Учасник зобов’язаний:</w:t>
      </w:r>
    </w:p>
    <w:p w14:paraId="08892907" w14:textId="77777777" w:rsidR="00A32137" w:rsidRPr="000C5342" w:rsidRDefault="00A32137" w:rsidP="00A32137">
      <w:pPr>
        <w:pStyle w:val="a0"/>
        <w:numPr>
          <w:ilvl w:val="2"/>
          <w:numId w:val="14"/>
        </w:numPr>
        <w:suppressAutoHyphens w:val="0"/>
        <w:spacing w:after="0"/>
        <w:jc w:val="both"/>
        <w:rPr>
          <w:lang w:val="ru-RU"/>
        </w:rPr>
      </w:pPr>
      <w:r w:rsidRPr="000C5342">
        <w:rPr>
          <w:lang w:val="ru-RU"/>
        </w:rPr>
        <w:t>Забезпечити поставку Товару у строки, встановлені цим Договором.</w:t>
      </w:r>
    </w:p>
    <w:p w14:paraId="10F7B608" w14:textId="77777777" w:rsidR="00A32137" w:rsidRPr="000C5342" w:rsidRDefault="00A32137" w:rsidP="00A32137">
      <w:pPr>
        <w:pStyle w:val="a0"/>
        <w:numPr>
          <w:ilvl w:val="2"/>
          <w:numId w:val="14"/>
        </w:numPr>
        <w:tabs>
          <w:tab w:val="left" w:pos="1985"/>
        </w:tabs>
        <w:suppressAutoHyphens w:val="0"/>
        <w:spacing w:after="0"/>
        <w:ind w:left="0" w:firstLine="1276"/>
        <w:jc w:val="both"/>
        <w:rPr>
          <w:lang w:val="ru-RU"/>
        </w:rPr>
      </w:pPr>
      <w:r w:rsidRPr="000C5342">
        <w:rPr>
          <w:lang w:val="ru-RU"/>
        </w:rPr>
        <w:t>Забезпечувати поставку Товару, якість якого відповідає умовам, встановленим у розділі 6 даного Договору.</w:t>
      </w:r>
    </w:p>
    <w:p w14:paraId="0A0F0523" w14:textId="77777777" w:rsidR="00A32137" w:rsidRPr="000C5342" w:rsidRDefault="00A32137" w:rsidP="00A32137">
      <w:pPr>
        <w:pStyle w:val="a0"/>
        <w:numPr>
          <w:ilvl w:val="1"/>
          <w:numId w:val="14"/>
        </w:numPr>
        <w:suppressAutoHyphens w:val="0"/>
        <w:spacing w:after="0"/>
        <w:jc w:val="both"/>
      </w:pPr>
      <w:r w:rsidRPr="000C5342">
        <w:t>Учасник має право:</w:t>
      </w:r>
    </w:p>
    <w:p w14:paraId="7D44B3FA" w14:textId="77777777" w:rsidR="00A32137" w:rsidRPr="000C5342" w:rsidRDefault="00A32137" w:rsidP="00A32137">
      <w:pPr>
        <w:pStyle w:val="a0"/>
        <w:numPr>
          <w:ilvl w:val="2"/>
          <w:numId w:val="14"/>
        </w:numPr>
        <w:suppressAutoHyphens w:val="0"/>
        <w:spacing w:after="0"/>
        <w:jc w:val="both"/>
        <w:rPr>
          <w:lang w:val="ru-RU"/>
        </w:rPr>
      </w:pPr>
      <w:r w:rsidRPr="000C5342">
        <w:rPr>
          <w:lang w:val="ru-RU"/>
        </w:rPr>
        <w:t>Своєчасно та в повному обсязі отримувати плату за поставлений Товар.</w:t>
      </w:r>
    </w:p>
    <w:p w14:paraId="4FB97ABA" w14:textId="77777777" w:rsidR="00A32137" w:rsidRPr="000C5342" w:rsidRDefault="00A32137" w:rsidP="00A32137">
      <w:pPr>
        <w:pStyle w:val="a0"/>
        <w:numPr>
          <w:ilvl w:val="2"/>
          <w:numId w:val="14"/>
        </w:numPr>
        <w:suppressAutoHyphens w:val="0"/>
        <w:spacing w:after="0"/>
        <w:jc w:val="both"/>
        <w:rPr>
          <w:lang w:val="ru-RU"/>
        </w:rPr>
      </w:pPr>
      <w:r w:rsidRPr="000C5342">
        <w:rPr>
          <w:lang w:val="ru-RU"/>
        </w:rPr>
        <w:t>На дострокову поставку Товару за письмовим погодженням Замовника.</w:t>
      </w:r>
    </w:p>
    <w:p w14:paraId="19A6039F" w14:textId="77777777" w:rsidR="00A32137" w:rsidRPr="000C5342" w:rsidRDefault="00A32137" w:rsidP="00A32137">
      <w:pPr>
        <w:pStyle w:val="a0"/>
        <w:numPr>
          <w:ilvl w:val="2"/>
          <w:numId w:val="14"/>
        </w:numPr>
        <w:tabs>
          <w:tab w:val="left" w:pos="1985"/>
        </w:tabs>
        <w:suppressAutoHyphens w:val="0"/>
        <w:spacing w:after="0"/>
        <w:ind w:left="0" w:firstLine="1276"/>
        <w:jc w:val="both"/>
        <w:rPr>
          <w:lang w:val="ru-RU"/>
        </w:rPr>
      </w:pPr>
      <w:r w:rsidRPr="000C5342">
        <w:rPr>
          <w:lang w:val="ru-RU"/>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14:paraId="10E59A45" w14:textId="77777777" w:rsidR="00A32137" w:rsidRPr="000C5342" w:rsidRDefault="00A32137" w:rsidP="00A32137">
      <w:pPr>
        <w:pStyle w:val="a0"/>
        <w:ind w:left="1276"/>
        <w:jc w:val="both"/>
        <w:rPr>
          <w:lang w:val="ru-RU"/>
        </w:rPr>
      </w:pPr>
    </w:p>
    <w:p w14:paraId="535C02AF" w14:textId="77777777" w:rsidR="00A32137" w:rsidRPr="000C5342" w:rsidRDefault="00A32137" w:rsidP="00A32137">
      <w:pPr>
        <w:pStyle w:val="a0"/>
        <w:numPr>
          <w:ilvl w:val="0"/>
          <w:numId w:val="14"/>
        </w:numPr>
        <w:suppressAutoHyphens w:val="0"/>
        <w:spacing w:after="0"/>
        <w:ind w:left="426" w:firstLine="0"/>
        <w:jc w:val="center"/>
        <w:rPr>
          <w:b/>
        </w:rPr>
      </w:pPr>
      <w:r w:rsidRPr="000C5342">
        <w:rPr>
          <w:b/>
        </w:rPr>
        <w:t>ВІДПОВІДАЛЬНІСТЬ СТОРІН</w:t>
      </w:r>
    </w:p>
    <w:p w14:paraId="0BDFE791" w14:textId="77777777" w:rsidR="00A32137" w:rsidRPr="000C5342" w:rsidRDefault="00A32137" w:rsidP="00A32137">
      <w:pPr>
        <w:pStyle w:val="a0"/>
        <w:ind w:firstLine="851"/>
        <w:jc w:val="both"/>
        <w:rPr>
          <w:bCs/>
          <w:lang w:val="ru-RU"/>
        </w:rPr>
      </w:pPr>
      <w:r w:rsidRPr="000C5342">
        <w:rPr>
          <w:bCs/>
          <w:lang w:val="ru-RU"/>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14:paraId="27C3600C" w14:textId="77777777" w:rsidR="00A32137" w:rsidRPr="000C5342" w:rsidRDefault="00A32137" w:rsidP="00A32137">
      <w:pPr>
        <w:pStyle w:val="a0"/>
        <w:ind w:firstLine="851"/>
        <w:jc w:val="both"/>
        <w:rPr>
          <w:bCs/>
          <w:lang w:val="ru-RU"/>
        </w:rPr>
      </w:pPr>
      <w:r w:rsidRPr="000C5342">
        <w:rPr>
          <w:bCs/>
          <w:lang w:val="ru-RU"/>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14:paraId="0D4872F2" w14:textId="77777777" w:rsidR="00A32137" w:rsidRPr="000C5342" w:rsidRDefault="00A32137" w:rsidP="00A32137">
      <w:pPr>
        <w:pStyle w:val="a0"/>
        <w:tabs>
          <w:tab w:val="left" w:pos="1276"/>
        </w:tabs>
        <w:ind w:firstLine="851"/>
        <w:jc w:val="both"/>
        <w:rPr>
          <w:lang w:val="ru-RU"/>
        </w:rPr>
      </w:pPr>
      <w:r w:rsidRPr="000C5342">
        <w:rPr>
          <w:lang w:val="ru-RU"/>
        </w:rPr>
        <w:t>9.3.  У разі поставки Товару неналежної якості Замовник має право стягнути з Учасника штраф у розмірі 1% від вартості такого товару.</w:t>
      </w:r>
    </w:p>
    <w:p w14:paraId="2F6E6570" w14:textId="77777777" w:rsidR="00A32137" w:rsidRPr="000C5342" w:rsidRDefault="00A32137" w:rsidP="00A32137">
      <w:pPr>
        <w:pStyle w:val="a0"/>
        <w:ind w:firstLine="851"/>
        <w:jc w:val="both"/>
        <w:rPr>
          <w:lang w:val="ru-RU"/>
        </w:rPr>
      </w:pPr>
      <w:r w:rsidRPr="000C5342">
        <w:rPr>
          <w:lang w:val="ru-RU"/>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14:paraId="39364404" w14:textId="77777777" w:rsidR="00A32137" w:rsidRPr="000C5342" w:rsidRDefault="00A32137" w:rsidP="00A32137">
      <w:pPr>
        <w:pStyle w:val="a0"/>
        <w:ind w:firstLine="851"/>
        <w:jc w:val="both"/>
        <w:rPr>
          <w:lang w:val="ru-RU"/>
        </w:rPr>
      </w:pPr>
    </w:p>
    <w:p w14:paraId="71DC2E7C" w14:textId="77777777" w:rsidR="00A32137" w:rsidRPr="000C5342" w:rsidRDefault="00A32137" w:rsidP="00A32137">
      <w:pPr>
        <w:pStyle w:val="a0"/>
        <w:jc w:val="center"/>
        <w:rPr>
          <w:b/>
          <w:lang w:val="ru-RU"/>
        </w:rPr>
      </w:pPr>
      <w:r w:rsidRPr="000C5342">
        <w:rPr>
          <w:b/>
          <w:lang w:val="ru-RU"/>
        </w:rPr>
        <w:t>10. ФОРС-МАЖОРНІ ОБСТАВИНИ</w:t>
      </w:r>
    </w:p>
    <w:p w14:paraId="26F02D81" w14:textId="77777777" w:rsidR="00A32137" w:rsidRPr="000C5342" w:rsidRDefault="00A32137" w:rsidP="00A32137">
      <w:pPr>
        <w:pStyle w:val="a0"/>
        <w:ind w:firstLine="851"/>
        <w:jc w:val="both"/>
        <w:rPr>
          <w:lang w:val="ru-RU"/>
        </w:rPr>
      </w:pPr>
      <w:r w:rsidRPr="000C5342">
        <w:rPr>
          <w:lang w:val="ru-RU"/>
        </w:rPr>
        <w:t xml:space="preserve">10.1. Жодна із Сторін не буде нести відповідальність за повне або часткове невиконання зобов'язань за цим Договором, якщо невиконання виникло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w:t>
      </w:r>
      <w:r w:rsidRPr="000C5342">
        <w:rPr>
          <w:lang w:val="ru-RU"/>
        </w:rPr>
        <w:lastRenderedPageBreak/>
        <w:t>укладення цього Договору, які унеможливлюють виконання сторонами своїх зобов'язань за цим Договором.</w:t>
      </w:r>
    </w:p>
    <w:p w14:paraId="670E7B69" w14:textId="77777777" w:rsidR="00A32137" w:rsidRPr="000C5342" w:rsidRDefault="00A32137" w:rsidP="00A32137">
      <w:pPr>
        <w:pStyle w:val="a0"/>
        <w:ind w:firstLine="851"/>
        <w:jc w:val="both"/>
        <w:rPr>
          <w:lang w:val="ru-RU"/>
        </w:rPr>
      </w:pPr>
      <w:r w:rsidRPr="000C5342">
        <w:rPr>
          <w:lang w:val="ru-RU"/>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14:paraId="31A16B46" w14:textId="77777777" w:rsidR="00A32137" w:rsidRPr="000C5342" w:rsidRDefault="00A32137" w:rsidP="00A32137">
      <w:pPr>
        <w:pStyle w:val="a0"/>
        <w:ind w:firstLine="851"/>
        <w:jc w:val="both"/>
        <w:rPr>
          <w:lang w:val="ru-RU"/>
        </w:rPr>
      </w:pPr>
      <w:r w:rsidRPr="000C5342">
        <w:rPr>
          <w:lang w:val="ru-RU"/>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14:paraId="189D2723" w14:textId="77777777" w:rsidR="00A32137" w:rsidRPr="000C5342" w:rsidRDefault="00A32137" w:rsidP="00A32137">
      <w:pPr>
        <w:pStyle w:val="a0"/>
        <w:ind w:firstLine="851"/>
        <w:jc w:val="both"/>
        <w:rPr>
          <w:lang w:val="ru-RU"/>
        </w:rPr>
      </w:pPr>
      <w:r w:rsidRPr="000C5342">
        <w:rPr>
          <w:lang w:val="ru-RU"/>
        </w:rPr>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14:paraId="5FF320DC" w14:textId="77777777" w:rsidR="00A32137" w:rsidRPr="000C5342" w:rsidRDefault="00A32137" w:rsidP="00A32137">
      <w:pPr>
        <w:pStyle w:val="a0"/>
        <w:ind w:firstLine="851"/>
        <w:jc w:val="both"/>
        <w:rPr>
          <w:lang w:val="ru-RU"/>
        </w:rPr>
      </w:pPr>
      <w:r w:rsidRPr="000C5342">
        <w:rPr>
          <w:lang w:val="ru-RU"/>
        </w:rPr>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14:paraId="0D408C24" w14:textId="77777777" w:rsidR="00A32137" w:rsidRPr="000C5342" w:rsidRDefault="00A32137" w:rsidP="00A32137">
      <w:pPr>
        <w:pStyle w:val="a0"/>
        <w:ind w:firstLine="851"/>
        <w:jc w:val="both"/>
        <w:rPr>
          <w:lang w:val="ru-RU"/>
        </w:rPr>
      </w:pPr>
      <w:r w:rsidRPr="000C5342">
        <w:rPr>
          <w:lang w:val="ru-RU"/>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14:paraId="004CE9FE" w14:textId="77777777" w:rsidR="00A32137" w:rsidRPr="000C5342" w:rsidRDefault="00A32137" w:rsidP="00A32137">
      <w:pPr>
        <w:pStyle w:val="a0"/>
        <w:ind w:firstLine="851"/>
        <w:jc w:val="both"/>
        <w:rPr>
          <w:lang w:val="ru-RU"/>
        </w:rPr>
      </w:pPr>
    </w:p>
    <w:p w14:paraId="21B96F7F" w14:textId="77777777" w:rsidR="00A32137" w:rsidRPr="000C5342" w:rsidRDefault="00A32137" w:rsidP="00A32137">
      <w:pPr>
        <w:pStyle w:val="a0"/>
        <w:numPr>
          <w:ilvl w:val="0"/>
          <w:numId w:val="15"/>
        </w:numPr>
        <w:suppressAutoHyphens w:val="0"/>
        <w:spacing w:after="0"/>
        <w:ind w:left="284" w:firstLine="0"/>
        <w:jc w:val="center"/>
        <w:rPr>
          <w:b/>
        </w:rPr>
      </w:pPr>
      <w:r w:rsidRPr="000C5342">
        <w:rPr>
          <w:b/>
        </w:rPr>
        <w:t>АНТИКОРУПЦІЙНІ ЗАСТЕРЕЖЕННЯ</w:t>
      </w:r>
    </w:p>
    <w:p w14:paraId="61F713C8" w14:textId="77777777" w:rsidR="00A32137" w:rsidRPr="000C5342" w:rsidRDefault="00A32137" w:rsidP="00A32137">
      <w:pPr>
        <w:pStyle w:val="a0"/>
        <w:numPr>
          <w:ilvl w:val="1"/>
          <w:numId w:val="15"/>
        </w:numPr>
        <w:suppressAutoHyphens w:val="0"/>
        <w:spacing w:after="0"/>
        <w:ind w:left="142" w:firstLine="709"/>
        <w:jc w:val="both"/>
      </w:pPr>
      <w:r w:rsidRPr="000C5342">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14:paraId="5EBED42B" w14:textId="77777777" w:rsidR="00A32137" w:rsidRPr="000C5342" w:rsidRDefault="00A32137" w:rsidP="00A32137">
      <w:pPr>
        <w:pStyle w:val="a0"/>
        <w:numPr>
          <w:ilvl w:val="1"/>
          <w:numId w:val="15"/>
        </w:numPr>
        <w:suppressAutoHyphens w:val="0"/>
        <w:spacing w:after="0"/>
        <w:ind w:left="142" w:firstLine="709"/>
        <w:jc w:val="both"/>
      </w:pPr>
      <w:r w:rsidRPr="000C5342">
        <w:t>При виконанні своїх зобов’язань за цим Договором Сторони, їх афілійовані особи, працівники не здійснюють дії, що кваліфікуються як давання/отримання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59DE60C4" w14:textId="77777777" w:rsidR="00A32137" w:rsidRPr="000C5342" w:rsidRDefault="00A32137" w:rsidP="00A32137">
      <w:pPr>
        <w:pStyle w:val="a0"/>
        <w:numPr>
          <w:ilvl w:val="1"/>
          <w:numId w:val="15"/>
        </w:numPr>
        <w:suppressAutoHyphens w:val="0"/>
        <w:spacing w:after="0"/>
        <w:ind w:left="142" w:firstLine="709"/>
        <w:jc w:val="both"/>
      </w:pPr>
      <w:r w:rsidRPr="000C5342">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14:paraId="433335AA" w14:textId="77777777" w:rsidR="00A32137" w:rsidRPr="000C5342" w:rsidRDefault="00A32137" w:rsidP="00A32137">
      <w:pPr>
        <w:pStyle w:val="a0"/>
        <w:numPr>
          <w:ilvl w:val="1"/>
          <w:numId w:val="15"/>
        </w:numPr>
        <w:suppressAutoHyphens w:val="0"/>
        <w:spacing w:after="0"/>
        <w:ind w:left="142" w:firstLine="709"/>
        <w:jc w:val="both"/>
        <w:rPr>
          <w:lang w:val="ru-RU"/>
        </w:rPr>
      </w:pPr>
      <w:r w:rsidRPr="000C5342">
        <w:rPr>
          <w:lang w:val="ru-RU"/>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14:paraId="1E9E9B45" w14:textId="77777777" w:rsidR="00A32137" w:rsidRPr="000C5342" w:rsidRDefault="00A32137" w:rsidP="00A32137">
      <w:pPr>
        <w:pStyle w:val="a0"/>
        <w:numPr>
          <w:ilvl w:val="1"/>
          <w:numId w:val="15"/>
        </w:numPr>
        <w:suppressAutoHyphens w:val="0"/>
        <w:spacing w:after="0"/>
        <w:ind w:left="142" w:firstLine="709"/>
        <w:jc w:val="both"/>
        <w:rPr>
          <w:lang w:val="ru-RU"/>
        </w:rPr>
      </w:pPr>
      <w:r w:rsidRPr="000C5342">
        <w:rPr>
          <w:lang w:val="ru-RU"/>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хабара,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14:paraId="45B757BE" w14:textId="77777777" w:rsidR="00A32137" w:rsidRPr="000C5342" w:rsidRDefault="00A32137" w:rsidP="00A32137">
      <w:pPr>
        <w:pStyle w:val="a0"/>
        <w:numPr>
          <w:ilvl w:val="1"/>
          <w:numId w:val="15"/>
        </w:numPr>
        <w:suppressAutoHyphens w:val="0"/>
        <w:spacing w:after="0"/>
        <w:ind w:left="142" w:firstLine="709"/>
        <w:jc w:val="both"/>
        <w:rPr>
          <w:lang w:val="ru-RU"/>
        </w:rPr>
      </w:pPr>
      <w:r w:rsidRPr="000C5342">
        <w:rPr>
          <w:lang w:val="ru-RU"/>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14:paraId="25ADFE46" w14:textId="77777777" w:rsidR="00A32137" w:rsidRPr="000C5342" w:rsidRDefault="00A32137" w:rsidP="00A32137">
      <w:pPr>
        <w:pStyle w:val="a0"/>
        <w:numPr>
          <w:ilvl w:val="1"/>
          <w:numId w:val="15"/>
        </w:numPr>
        <w:suppressAutoHyphens w:val="0"/>
        <w:spacing w:after="0"/>
        <w:ind w:left="142" w:firstLine="709"/>
        <w:jc w:val="both"/>
        <w:rPr>
          <w:lang w:val="ru-RU"/>
        </w:rPr>
      </w:pPr>
      <w:r w:rsidRPr="000C5342">
        <w:rPr>
          <w:lang w:val="ru-RU"/>
        </w:rPr>
        <w:lastRenderedPageBreak/>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14:paraId="1F008CA3" w14:textId="77777777" w:rsidR="00A32137" w:rsidRPr="000C5342" w:rsidRDefault="00A32137" w:rsidP="00A32137">
      <w:pPr>
        <w:pStyle w:val="a0"/>
        <w:numPr>
          <w:ilvl w:val="1"/>
          <w:numId w:val="15"/>
        </w:numPr>
        <w:suppressAutoHyphens w:val="0"/>
        <w:spacing w:after="0"/>
        <w:ind w:left="142" w:firstLine="709"/>
        <w:jc w:val="both"/>
        <w:rPr>
          <w:lang w:val="ru-RU"/>
        </w:rPr>
      </w:pPr>
      <w:r w:rsidRPr="000C5342">
        <w:rPr>
          <w:lang w:val="ru-RU"/>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14:paraId="73200E72" w14:textId="77777777" w:rsidR="00A32137" w:rsidRPr="000C5342" w:rsidRDefault="00A32137" w:rsidP="00A32137">
      <w:pPr>
        <w:pStyle w:val="a0"/>
        <w:numPr>
          <w:ilvl w:val="1"/>
          <w:numId w:val="15"/>
        </w:numPr>
        <w:suppressAutoHyphens w:val="0"/>
        <w:spacing w:after="0"/>
        <w:ind w:left="142" w:firstLine="709"/>
        <w:jc w:val="both"/>
        <w:rPr>
          <w:lang w:val="ru-RU"/>
        </w:rPr>
      </w:pPr>
      <w:r w:rsidRPr="000C5342">
        <w:rPr>
          <w:lang w:val="ru-RU"/>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14:paraId="2FD72553" w14:textId="77777777" w:rsidR="00A32137" w:rsidRPr="000C5342" w:rsidRDefault="00A32137" w:rsidP="00A32137">
      <w:pPr>
        <w:pStyle w:val="a0"/>
        <w:jc w:val="both"/>
        <w:rPr>
          <w:lang w:val="ru-RU"/>
        </w:rPr>
      </w:pPr>
    </w:p>
    <w:p w14:paraId="6BBFA902" w14:textId="77777777" w:rsidR="00A32137" w:rsidRPr="000C5342" w:rsidRDefault="00A32137" w:rsidP="00A32137">
      <w:pPr>
        <w:pStyle w:val="a0"/>
        <w:ind w:firstLine="851"/>
        <w:jc w:val="center"/>
        <w:rPr>
          <w:b/>
          <w:lang w:val="ru-RU"/>
        </w:rPr>
      </w:pPr>
      <w:r w:rsidRPr="000C5342">
        <w:rPr>
          <w:b/>
          <w:lang w:val="ru-RU"/>
        </w:rPr>
        <w:t>12. ВИРІШЕННЯ СПОРІВ</w:t>
      </w:r>
    </w:p>
    <w:p w14:paraId="32C392FC" w14:textId="77777777" w:rsidR="00A32137" w:rsidRPr="000C5342" w:rsidRDefault="00A32137" w:rsidP="00A32137">
      <w:pPr>
        <w:pStyle w:val="a0"/>
        <w:ind w:firstLine="851"/>
        <w:jc w:val="both"/>
        <w:rPr>
          <w:lang w:val="ru-RU"/>
        </w:rPr>
      </w:pPr>
      <w:r w:rsidRPr="000C5342">
        <w:rPr>
          <w:lang w:val="ru-RU"/>
        </w:rPr>
        <w:t>12.1. У випадку виникнення спорів або розбіжностей Сторони зобов'язуються вирішувати їх шляхом взаємних переговорів та консультацій.</w:t>
      </w:r>
    </w:p>
    <w:p w14:paraId="13EA9EB2" w14:textId="77777777" w:rsidR="00A32137" w:rsidRPr="000C5342" w:rsidRDefault="00A32137" w:rsidP="00A32137">
      <w:pPr>
        <w:pStyle w:val="a0"/>
        <w:ind w:firstLine="851"/>
        <w:jc w:val="both"/>
        <w:rPr>
          <w:lang w:val="ru-RU"/>
        </w:rPr>
      </w:pPr>
      <w:r w:rsidRPr="000C5342">
        <w:rPr>
          <w:lang w:val="ru-RU"/>
        </w:rPr>
        <w:t>12.2. У разі недосягнення Сторонами згоди спори (розбіжності) вирішуються у судовому порядку згідно чинного законодавства.</w:t>
      </w:r>
    </w:p>
    <w:p w14:paraId="2AD6E1A4" w14:textId="77777777" w:rsidR="00A32137" w:rsidRPr="000C5342" w:rsidRDefault="00A32137" w:rsidP="00A32137">
      <w:pPr>
        <w:pStyle w:val="a0"/>
        <w:tabs>
          <w:tab w:val="left" w:pos="7860"/>
        </w:tabs>
        <w:ind w:firstLine="851"/>
        <w:jc w:val="center"/>
        <w:rPr>
          <w:b/>
          <w:lang w:val="ru-RU"/>
        </w:rPr>
      </w:pPr>
    </w:p>
    <w:p w14:paraId="109B154A" w14:textId="77777777" w:rsidR="00A32137" w:rsidRPr="000C5342" w:rsidRDefault="00A32137" w:rsidP="00A32137">
      <w:pPr>
        <w:pStyle w:val="a0"/>
        <w:tabs>
          <w:tab w:val="left" w:pos="7860"/>
        </w:tabs>
        <w:jc w:val="center"/>
        <w:rPr>
          <w:b/>
          <w:lang w:val="ru-RU"/>
        </w:rPr>
      </w:pPr>
      <w:r w:rsidRPr="000C5342">
        <w:rPr>
          <w:b/>
          <w:lang w:val="ru-RU"/>
        </w:rPr>
        <w:t>13. СТРОК ДІЇ ДОГОВОРУ</w:t>
      </w:r>
    </w:p>
    <w:p w14:paraId="288C8104" w14:textId="59105454" w:rsidR="00A32137" w:rsidRPr="000C5342" w:rsidRDefault="00A32137" w:rsidP="00A32137">
      <w:pPr>
        <w:pStyle w:val="a0"/>
        <w:ind w:firstLine="851"/>
        <w:jc w:val="both"/>
        <w:rPr>
          <w:lang w:val="ru-RU"/>
        </w:rPr>
      </w:pPr>
      <w:r w:rsidRPr="000C5342">
        <w:rPr>
          <w:lang w:val="ru-RU"/>
        </w:rPr>
        <w:t xml:space="preserve">13.1.Цей Договір набирає чинності з моменту підписання Сторонами та скріплення печатками і діє до </w:t>
      </w:r>
      <w:r w:rsidR="00CB2CF3">
        <w:rPr>
          <w:lang w:val="ru-RU"/>
        </w:rPr>
        <w:t>31 грудня 2023</w:t>
      </w:r>
      <w:r w:rsidRPr="000C5342">
        <w:rPr>
          <w:lang w:val="ru-RU"/>
        </w:rPr>
        <w:t>р. , але в будь-якому разі до повного виконання Сторонами своїх зобов’язань за цим Договором.</w:t>
      </w:r>
    </w:p>
    <w:p w14:paraId="3A794E83" w14:textId="4E52DB58" w:rsidR="00A32137" w:rsidRPr="000C5342" w:rsidRDefault="00A32137" w:rsidP="00CB2CF3">
      <w:pPr>
        <w:pStyle w:val="a0"/>
        <w:rPr>
          <w:b/>
          <w:lang w:val="ru-RU"/>
        </w:rPr>
      </w:pPr>
    </w:p>
    <w:p w14:paraId="5AC5BEFF" w14:textId="77777777" w:rsidR="00A32137" w:rsidRPr="000C5342" w:rsidRDefault="00A32137" w:rsidP="00A32137">
      <w:pPr>
        <w:pStyle w:val="a0"/>
        <w:jc w:val="center"/>
        <w:rPr>
          <w:b/>
          <w:lang w:val="ru-RU"/>
        </w:rPr>
      </w:pPr>
      <w:r w:rsidRPr="000C5342">
        <w:rPr>
          <w:b/>
          <w:lang w:val="ru-RU"/>
        </w:rPr>
        <w:t>14. ПРИКІНЦЕВІ ПОЛОЖЕННЯ</w:t>
      </w:r>
    </w:p>
    <w:p w14:paraId="6F3D1A72" w14:textId="77777777" w:rsidR="00A32137" w:rsidRPr="000C5342" w:rsidRDefault="00A32137" w:rsidP="00A32137">
      <w:pPr>
        <w:pStyle w:val="a0"/>
        <w:ind w:firstLine="851"/>
        <w:jc w:val="both"/>
        <w:rPr>
          <w:lang w:val="ru-RU"/>
        </w:rPr>
      </w:pPr>
      <w:r w:rsidRPr="000C5342">
        <w:rPr>
          <w:lang w:val="ru-RU"/>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14:paraId="162C7124" w14:textId="77777777" w:rsidR="00A32137" w:rsidRPr="000C5342" w:rsidRDefault="00A32137" w:rsidP="00A32137">
      <w:pPr>
        <w:pStyle w:val="a0"/>
        <w:ind w:firstLine="851"/>
        <w:jc w:val="both"/>
        <w:rPr>
          <w:lang w:val="ru-RU"/>
        </w:rPr>
      </w:pPr>
      <w:r w:rsidRPr="000C5342">
        <w:rPr>
          <w:lang w:val="ru-RU"/>
        </w:rPr>
        <w:t>14.2. Питання, не врегульовані цим Договором, регулюються відповідно до чинного законодавства України.</w:t>
      </w:r>
    </w:p>
    <w:p w14:paraId="41FD30F1" w14:textId="77777777" w:rsidR="00A32137" w:rsidRPr="000C5342" w:rsidRDefault="00A32137" w:rsidP="00A32137">
      <w:pPr>
        <w:pStyle w:val="a0"/>
        <w:ind w:firstLine="851"/>
        <w:jc w:val="both"/>
        <w:rPr>
          <w:lang w:val="ru-RU"/>
        </w:rPr>
      </w:pPr>
      <w:r w:rsidRPr="000C5342">
        <w:rPr>
          <w:lang w:val="ru-RU"/>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14:paraId="294B769A" w14:textId="77777777" w:rsidR="00A32137" w:rsidRPr="000C5342" w:rsidRDefault="00A32137" w:rsidP="00A32137">
      <w:pPr>
        <w:pStyle w:val="a0"/>
        <w:ind w:firstLine="851"/>
        <w:jc w:val="both"/>
        <w:rPr>
          <w:lang w:val="ru-RU"/>
        </w:rPr>
      </w:pPr>
      <w:r w:rsidRPr="000C5342">
        <w:rPr>
          <w:lang w:val="ru-RU"/>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14:paraId="4F11BEBF" w14:textId="77777777" w:rsidR="00A32137" w:rsidRPr="000C5342" w:rsidRDefault="00A32137" w:rsidP="00A32137">
      <w:pPr>
        <w:pStyle w:val="a0"/>
        <w:ind w:firstLine="851"/>
        <w:jc w:val="both"/>
        <w:rPr>
          <w:lang w:val="ru-RU"/>
        </w:rPr>
      </w:pPr>
      <w:r w:rsidRPr="000C5342">
        <w:rPr>
          <w:lang w:val="ru-RU"/>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14:paraId="76CF8631" w14:textId="77777777" w:rsidR="00A32137" w:rsidRPr="000C5342" w:rsidRDefault="00A32137" w:rsidP="00A32137">
      <w:pPr>
        <w:spacing w:line="240" w:lineRule="atLeast"/>
        <w:ind w:firstLine="851"/>
        <w:jc w:val="both"/>
        <w:rPr>
          <w:rFonts w:ascii="Times New Roman" w:hAnsi="Times New Roman"/>
          <w:sz w:val="24"/>
          <w:szCs w:val="24"/>
          <w:lang w:val="uk-UA"/>
        </w:rPr>
      </w:pPr>
      <w:r w:rsidRPr="000C5342">
        <w:rPr>
          <w:rFonts w:ascii="Times New Roman" w:hAnsi="Times New Roman"/>
          <w:sz w:val="24"/>
          <w:szCs w:val="24"/>
        </w:rPr>
        <w:t>14.</w:t>
      </w:r>
      <w:r w:rsidRPr="000C5342">
        <w:rPr>
          <w:rFonts w:ascii="Times New Roman" w:hAnsi="Times New Roman"/>
          <w:sz w:val="24"/>
          <w:szCs w:val="24"/>
          <w:lang w:val="uk-UA"/>
        </w:rPr>
        <w:t>6</w:t>
      </w:r>
      <w:r w:rsidRPr="000C5342">
        <w:rPr>
          <w:rFonts w:ascii="Times New Roman" w:hAnsi="Times New Roman"/>
          <w:sz w:val="24"/>
          <w:szCs w:val="24"/>
        </w:rPr>
        <w:t xml:space="preserve">. </w:t>
      </w:r>
      <w:r w:rsidRPr="000C5342">
        <w:rPr>
          <w:rFonts w:ascii="Times New Roman" w:hAnsi="Times New Roman"/>
          <w:sz w:val="24"/>
          <w:szCs w:val="24"/>
          <w:lang w:val="uk-UA"/>
        </w:rPr>
        <w:t>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14:paraId="125BF9B8" w14:textId="77777777" w:rsidR="00A32137" w:rsidRPr="000C5342" w:rsidRDefault="00A32137" w:rsidP="00A32137">
      <w:pPr>
        <w:pStyle w:val="a0"/>
        <w:ind w:firstLine="851"/>
        <w:jc w:val="both"/>
        <w:rPr>
          <w:lang w:val="ru-RU"/>
        </w:rPr>
      </w:pPr>
      <w:r w:rsidRPr="000C5342">
        <w:rPr>
          <w:lang w:val="ru-RU"/>
        </w:rPr>
        <w:t>14.7. Замовник є платником податку на прибуток на загальних підставах.</w:t>
      </w:r>
    </w:p>
    <w:p w14:paraId="6D87BB51" w14:textId="77777777" w:rsidR="00A32137" w:rsidRPr="000C5342" w:rsidRDefault="00A32137" w:rsidP="00A32137">
      <w:pPr>
        <w:pStyle w:val="a0"/>
        <w:ind w:firstLine="851"/>
        <w:jc w:val="both"/>
        <w:rPr>
          <w:lang w:val="ru-RU"/>
        </w:rPr>
      </w:pPr>
      <w:r w:rsidRPr="000C5342">
        <w:rPr>
          <w:lang w:val="ru-RU"/>
        </w:rPr>
        <w:t>14.8. Учасник є платником податку _______________________________________.</w:t>
      </w:r>
    </w:p>
    <w:p w14:paraId="0B2A0A77" w14:textId="77777777" w:rsidR="00A32137" w:rsidRPr="000C5342" w:rsidRDefault="00A32137" w:rsidP="00A32137">
      <w:pPr>
        <w:pStyle w:val="a0"/>
        <w:ind w:firstLine="851"/>
        <w:jc w:val="both"/>
        <w:rPr>
          <w:lang w:val="ru-RU"/>
        </w:rPr>
      </w:pPr>
      <w:r w:rsidRPr="000C5342">
        <w:rPr>
          <w:lang w:val="ru-RU"/>
        </w:rPr>
        <w:t>14.9. Сторони гарантують, що на момент укладання цього Договору:</w:t>
      </w:r>
    </w:p>
    <w:p w14:paraId="66E02A68" w14:textId="77777777" w:rsidR="00A32137" w:rsidRPr="000C5342" w:rsidRDefault="00A32137" w:rsidP="00A32137">
      <w:pPr>
        <w:pStyle w:val="a0"/>
        <w:ind w:firstLine="851"/>
        <w:jc w:val="both"/>
        <w:rPr>
          <w:lang w:val="ru-RU"/>
        </w:rPr>
      </w:pPr>
      <w:r w:rsidRPr="000C5342">
        <w:rPr>
          <w:lang w:val="ru-RU"/>
        </w:rPr>
        <w:lastRenderedPageBreak/>
        <w:t>- належним чином зареєстровані і мають необхідні документи для здійснення господарської діяльності;</w:t>
      </w:r>
    </w:p>
    <w:p w14:paraId="40C7B3F1" w14:textId="77777777" w:rsidR="00A32137" w:rsidRPr="000C5342" w:rsidRDefault="00A32137" w:rsidP="00A32137">
      <w:pPr>
        <w:pStyle w:val="a0"/>
        <w:ind w:firstLine="851"/>
        <w:jc w:val="both"/>
        <w:rPr>
          <w:lang w:val="ru-RU"/>
        </w:rPr>
      </w:pPr>
      <w:r w:rsidRPr="000C5342">
        <w:rPr>
          <w:lang w:val="ru-RU"/>
        </w:rPr>
        <w:t>- мають право на укладання цього Договору і його виконання в зв’язку з наявністю необхідних повноважень, що не скасовані і не обмежені.</w:t>
      </w:r>
    </w:p>
    <w:p w14:paraId="484F0E6D" w14:textId="77777777" w:rsidR="00A32137" w:rsidRPr="000C5342" w:rsidRDefault="00A32137" w:rsidP="00A32137">
      <w:pPr>
        <w:pStyle w:val="a0"/>
        <w:ind w:firstLine="851"/>
        <w:jc w:val="both"/>
        <w:rPr>
          <w:lang w:val="ru-RU"/>
        </w:rPr>
      </w:pPr>
      <w:r w:rsidRPr="000C5342">
        <w:rPr>
          <w:lang w:val="ru-RU"/>
        </w:rPr>
        <w:t>У випадку порушень вказаних гарантій, Сторона, що їх порушила, відшкодовує іншій Стороні завдані збитки.</w:t>
      </w:r>
    </w:p>
    <w:p w14:paraId="1BE93854" w14:textId="77777777" w:rsidR="00A32137" w:rsidRPr="000C5342" w:rsidRDefault="00A32137" w:rsidP="00A32137">
      <w:pPr>
        <w:pStyle w:val="a0"/>
        <w:ind w:firstLine="851"/>
        <w:jc w:val="both"/>
        <w:rPr>
          <w:lang w:val="ru-RU"/>
        </w:rPr>
      </w:pPr>
      <w:r w:rsidRPr="000C5342">
        <w:rPr>
          <w:lang w:val="ru-RU"/>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5D22A1FD" w14:textId="77777777" w:rsidR="00A32137" w:rsidRPr="000C5342" w:rsidRDefault="00A32137" w:rsidP="00A32137">
      <w:pPr>
        <w:pStyle w:val="a0"/>
        <w:ind w:firstLine="851"/>
        <w:jc w:val="both"/>
        <w:rPr>
          <w:lang w:val="ru-RU"/>
        </w:rPr>
      </w:pPr>
      <w:r w:rsidRPr="000C5342">
        <w:rPr>
          <w:lang w:val="ru-RU"/>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14:paraId="14AD5EF3" w14:textId="77777777" w:rsidR="00A32137" w:rsidRPr="000C5342" w:rsidRDefault="00A32137" w:rsidP="00A32137">
      <w:pPr>
        <w:pStyle w:val="a0"/>
        <w:ind w:firstLine="851"/>
        <w:jc w:val="both"/>
        <w:rPr>
          <w:lang w:val="ru-RU"/>
        </w:rPr>
      </w:pPr>
    </w:p>
    <w:p w14:paraId="5A20434D" w14:textId="77777777" w:rsidR="00A32137" w:rsidRPr="000C5342" w:rsidRDefault="00A32137" w:rsidP="00A32137">
      <w:pPr>
        <w:pStyle w:val="a0"/>
        <w:jc w:val="center"/>
        <w:rPr>
          <w:b/>
          <w:lang w:val="ru-RU"/>
        </w:rPr>
      </w:pPr>
    </w:p>
    <w:p w14:paraId="22C2D590" w14:textId="77777777" w:rsidR="00A32137" w:rsidRPr="000C5342" w:rsidRDefault="00A32137" w:rsidP="00A32137">
      <w:pPr>
        <w:pStyle w:val="a0"/>
        <w:jc w:val="center"/>
        <w:rPr>
          <w:b/>
          <w:lang w:val="ru-RU"/>
        </w:rPr>
      </w:pPr>
      <w:r w:rsidRPr="000C5342">
        <w:rPr>
          <w:b/>
          <w:lang w:val="ru-RU"/>
        </w:rPr>
        <w:t>15. ДОДАТКИ ДО ДОГОВОРУ</w:t>
      </w:r>
    </w:p>
    <w:p w14:paraId="2787C111" w14:textId="77777777" w:rsidR="00A32137" w:rsidRPr="000C5342" w:rsidRDefault="00A32137" w:rsidP="00A32137">
      <w:pPr>
        <w:pStyle w:val="a0"/>
        <w:ind w:firstLine="851"/>
        <w:jc w:val="both"/>
        <w:rPr>
          <w:lang w:val="ru-RU"/>
        </w:rPr>
      </w:pPr>
      <w:r w:rsidRPr="000C5342">
        <w:rPr>
          <w:lang w:val="ru-RU"/>
        </w:rPr>
        <w:t>15.1. Невід’ємною частиною даного Договору  є Специфікація (додаток №1 до Договору).</w:t>
      </w:r>
    </w:p>
    <w:p w14:paraId="1E067528" w14:textId="77777777" w:rsidR="00A32137" w:rsidRPr="000C5342" w:rsidRDefault="00A32137" w:rsidP="00A32137">
      <w:pPr>
        <w:pStyle w:val="a0"/>
        <w:jc w:val="center"/>
        <w:rPr>
          <w:b/>
          <w:lang w:val="ru-RU"/>
        </w:rPr>
      </w:pPr>
    </w:p>
    <w:p w14:paraId="78C93A0C" w14:textId="77777777" w:rsidR="00A32137" w:rsidRPr="000C5342" w:rsidRDefault="00A32137" w:rsidP="00A32137">
      <w:pPr>
        <w:pStyle w:val="a0"/>
        <w:jc w:val="center"/>
        <w:rPr>
          <w:b/>
          <w:lang w:val="ru-RU"/>
        </w:rPr>
      </w:pPr>
      <w:r w:rsidRPr="000C5342">
        <w:rPr>
          <w:b/>
          <w:lang w:val="ru-RU"/>
        </w:rPr>
        <w:t>16. МІСЦЕЗНАХОДЖЕННЯ ТА БАНКІВСЬКІ РЕКВІЗИТИ СТОРІН:</w:t>
      </w:r>
    </w:p>
    <w:p w14:paraId="5AC4D93E" w14:textId="77777777" w:rsidR="00A32137" w:rsidRPr="000C5342" w:rsidRDefault="00A32137" w:rsidP="00A32137">
      <w:pPr>
        <w:pStyle w:val="a0"/>
        <w:rPr>
          <w:b/>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5133"/>
      </w:tblGrid>
      <w:tr w:rsidR="00A32137" w:rsidRPr="000C5342" w14:paraId="33FE3710" w14:textId="77777777" w:rsidTr="00D73A73">
        <w:tc>
          <w:tcPr>
            <w:tcW w:w="5387" w:type="dxa"/>
            <w:shd w:val="clear" w:color="auto" w:fill="auto"/>
          </w:tcPr>
          <w:p w14:paraId="4CCEF52B" w14:textId="77777777" w:rsidR="00A32137" w:rsidRPr="000C5342" w:rsidRDefault="00A32137" w:rsidP="00D73A73">
            <w:pPr>
              <w:pStyle w:val="1fb"/>
              <w:jc w:val="center"/>
              <w:rPr>
                <w:sz w:val="24"/>
                <w:lang w:val="uk-UA"/>
              </w:rPr>
            </w:pPr>
            <w:r w:rsidRPr="000C5342">
              <w:rPr>
                <w:sz w:val="24"/>
                <w:lang w:val="uk-UA"/>
              </w:rPr>
              <w:t>УЧАСНИК</w:t>
            </w:r>
          </w:p>
        </w:tc>
        <w:tc>
          <w:tcPr>
            <w:tcW w:w="5353" w:type="dxa"/>
            <w:shd w:val="clear" w:color="auto" w:fill="auto"/>
          </w:tcPr>
          <w:p w14:paraId="3AA03DB3" w14:textId="77777777" w:rsidR="00A32137" w:rsidRPr="000C5342" w:rsidRDefault="00A32137" w:rsidP="00D73A73">
            <w:pPr>
              <w:pStyle w:val="1fb"/>
              <w:jc w:val="center"/>
              <w:rPr>
                <w:sz w:val="24"/>
                <w:lang w:val="uk-UA"/>
              </w:rPr>
            </w:pPr>
            <w:r w:rsidRPr="000C5342">
              <w:rPr>
                <w:sz w:val="24"/>
                <w:lang w:val="uk-UA"/>
              </w:rPr>
              <w:t>ЗАМОВНИК</w:t>
            </w:r>
          </w:p>
          <w:p w14:paraId="306BD604" w14:textId="77777777" w:rsidR="00A32137" w:rsidRPr="000C5342" w:rsidRDefault="00A32137" w:rsidP="00D73A73">
            <w:pPr>
              <w:pStyle w:val="1fb"/>
              <w:jc w:val="center"/>
              <w:rPr>
                <w:sz w:val="24"/>
                <w:lang w:val="uk-UA"/>
              </w:rPr>
            </w:pPr>
            <w:r w:rsidRPr="000C5342">
              <w:rPr>
                <w:b/>
                <w:sz w:val="24"/>
                <w:lang w:val="uk-UA"/>
              </w:rPr>
              <w:t>Обласне комунальне виробниче підприємство теплового господарства «Лубнитеплоенерго»</w:t>
            </w:r>
          </w:p>
        </w:tc>
      </w:tr>
      <w:tr w:rsidR="00A32137" w:rsidRPr="000C5342" w14:paraId="020E5AB9" w14:textId="77777777" w:rsidTr="00D73A73">
        <w:tc>
          <w:tcPr>
            <w:tcW w:w="5387" w:type="dxa"/>
            <w:shd w:val="clear" w:color="auto" w:fill="auto"/>
          </w:tcPr>
          <w:p w14:paraId="3A9331F6" w14:textId="77777777" w:rsidR="00A32137" w:rsidRPr="000C5342" w:rsidRDefault="00A32137" w:rsidP="00D73A73">
            <w:pPr>
              <w:pStyle w:val="1fb"/>
              <w:jc w:val="both"/>
              <w:rPr>
                <w:sz w:val="24"/>
                <w:lang w:val="uk-UA"/>
              </w:rPr>
            </w:pPr>
          </w:p>
          <w:p w14:paraId="3BF07958" w14:textId="77777777" w:rsidR="00A32137" w:rsidRPr="000C5342" w:rsidRDefault="00A32137" w:rsidP="00D73A73">
            <w:pPr>
              <w:pStyle w:val="1fb"/>
              <w:pBdr>
                <w:top w:val="single" w:sz="12" w:space="1" w:color="auto"/>
                <w:bottom w:val="single" w:sz="12" w:space="1" w:color="auto"/>
              </w:pBdr>
              <w:jc w:val="both"/>
              <w:rPr>
                <w:sz w:val="24"/>
                <w:lang w:val="uk-UA"/>
              </w:rPr>
            </w:pPr>
          </w:p>
          <w:p w14:paraId="136BE9AE" w14:textId="77777777" w:rsidR="00A32137" w:rsidRPr="000C5342" w:rsidRDefault="00A32137" w:rsidP="00D73A73">
            <w:pPr>
              <w:pStyle w:val="1fb"/>
              <w:pBdr>
                <w:bottom w:val="single" w:sz="12" w:space="1" w:color="auto"/>
                <w:between w:val="single" w:sz="12" w:space="1" w:color="auto"/>
              </w:pBdr>
              <w:jc w:val="both"/>
              <w:rPr>
                <w:sz w:val="24"/>
                <w:lang w:val="uk-UA"/>
              </w:rPr>
            </w:pPr>
          </w:p>
          <w:p w14:paraId="2DF08158" w14:textId="77777777" w:rsidR="00A32137" w:rsidRPr="000C5342" w:rsidRDefault="00A32137" w:rsidP="00D73A73">
            <w:pPr>
              <w:pStyle w:val="1fb"/>
              <w:pBdr>
                <w:bottom w:val="single" w:sz="12" w:space="1" w:color="auto"/>
                <w:between w:val="single" w:sz="12" w:space="1" w:color="auto"/>
              </w:pBdr>
              <w:jc w:val="both"/>
              <w:rPr>
                <w:sz w:val="24"/>
                <w:lang w:val="uk-UA"/>
              </w:rPr>
            </w:pPr>
          </w:p>
          <w:p w14:paraId="7E9ECB3B" w14:textId="77777777" w:rsidR="00A32137" w:rsidRPr="000C5342" w:rsidRDefault="00A32137" w:rsidP="00D73A73">
            <w:pPr>
              <w:pStyle w:val="1fb"/>
              <w:pBdr>
                <w:bottom w:val="single" w:sz="12" w:space="1" w:color="auto"/>
                <w:between w:val="single" w:sz="12" w:space="1" w:color="auto"/>
              </w:pBdr>
              <w:jc w:val="both"/>
              <w:rPr>
                <w:sz w:val="24"/>
                <w:lang w:val="uk-UA"/>
              </w:rPr>
            </w:pPr>
          </w:p>
          <w:p w14:paraId="2CE79477" w14:textId="77777777" w:rsidR="00A32137" w:rsidRPr="000C5342" w:rsidRDefault="00A32137" w:rsidP="00D73A73">
            <w:pPr>
              <w:pStyle w:val="1fb"/>
              <w:jc w:val="both"/>
              <w:rPr>
                <w:sz w:val="24"/>
                <w:lang w:val="uk-UA"/>
              </w:rPr>
            </w:pPr>
          </w:p>
        </w:tc>
        <w:tc>
          <w:tcPr>
            <w:tcW w:w="5353" w:type="dxa"/>
            <w:shd w:val="clear" w:color="auto" w:fill="auto"/>
          </w:tcPr>
          <w:p w14:paraId="4B3760C9" w14:textId="77777777" w:rsidR="00A32137" w:rsidRPr="000C5342" w:rsidRDefault="00A32137" w:rsidP="00D73A73">
            <w:pPr>
              <w:pStyle w:val="1fb"/>
              <w:jc w:val="both"/>
              <w:rPr>
                <w:sz w:val="24"/>
                <w:lang w:val="uk-UA"/>
              </w:rPr>
            </w:pPr>
            <w:r w:rsidRPr="000C5342">
              <w:rPr>
                <w:sz w:val="24"/>
                <w:lang w:val="uk-UA"/>
              </w:rPr>
              <w:t xml:space="preserve">37500, Полтавська обл., </w:t>
            </w:r>
          </w:p>
          <w:p w14:paraId="2688EAC5" w14:textId="6152BA51" w:rsidR="00A32137" w:rsidRPr="000C5342" w:rsidRDefault="00A32137" w:rsidP="00D73A73">
            <w:pPr>
              <w:pStyle w:val="1fb"/>
              <w:jc w:val="both"/>
              <w:rPr>
                <w:sz w:val="24"/>
                <w:lang w:val="uk-UA"/>
              </w:rPr>
            </w:pPr>
            <w:r w:rsidRPr="000C5342">
              <w:rPr>
                <w:sz w:val="24"/>
                <w:lang w:val="uk-UA"/>
              </w:rPr>
              <w:t xml:space="preserve">м. Лубни, вул. </w:t>
            </w:r>
            <w:r w:rsidR="00C66C62">
              <w:rPr>
                <w:sz w:val="24"/>
                <w:lang w:val="uk-UA"/>
              </w:rPr>
              <w:t>Захисників України</w:t>
            </w:r>
            <w:r w:rsidRPr="000C5342">
              <w:rPr>
                <w:sz w:val="24"/>
                <w:lang w:val="uk-UA"/>
              </w:rPr>
              <w:t>, 17</w:t>
            </w:r>
          </w:p>
          <w:p w14:paraId="6DA342AF" w14:textId="77777777" w:rsidR="00A32137" w:rsidRPr="000C5342" w:rsidRDefault="00A32137" w:rsidP="00D73A73">
            <w:pPr>
              <w:pStyle w:val="1fb"/>
              <w:jc w:val="both"/>
              <w:rPr>
                <w:sz w:val="24"/>
                <w:lang w:val="uk-UA"/>
              </w:rPr>
            </w:pPr>
            <w:r w:rsidRPr="000C5342">
              <w:rPr>
                <w:sz w:val="24"/>
                <w:lang w:val="uk-UA"/>
              </w:rPr>
              <w:t>п/р №</w:t>
            </w:r>
            <w:r w:rsidRPr="000C5342">
              <w:rPr>
                <w:lang w:val="ru-RU"/>
              </w:rPr>
              <w:t xml:space="preserve"> </w:t>
            </w:r>
            <w:r w:rsidRPr="000C5342">
              <w:rPr>
                <w:sz w:val="24"/>
              </w:rPr>
              <w:t>UA</w:t>
            </w:r>
            <w:r w:rsidRPr="000C5342">
              <w:rPr>
                <w:sz w:val="24"/>
                <w:lang w:val="ru-RU"/>
              </w:rPr>
              <w:t xml:space="preserve"> 493052990000026006011207565</w:t>
            </w:r>
            <w:r w:rsidRPr="000C5342">
              <w:rPr>
                <w:sz w:val="24"/>
                <w:lang w:val="uk-UA"/>
              </w:rPr>
              <w:t xml:space="preserve"> в ПГРУ КБ «ПриватБанк»,</w:t>
            </w:r>
          </w:p>
          <w:p w14:paraId="2B42197A" w14:textId="77777777" w:rsidR="00A32137" w:rsidRPr="000C5342" w:rsidRDefault="00A32137" w:rsidP="00D73A73">
            <w:pPr>
              <w:pStyle w:val="1fb"/>
              <w:jc w:val="both"/>
              <w:rPr>
                <w:sz w:val="24"/>
                <w:lang w:val="uk-UA"/>
              </w:rPr>
            </w:pPr>
            <w:r w:rsidRPr="000C5342">
              <w:rPr>
                <w:sz w:val="24"/>
                <w:lang w:val="uk-UA"/>
              </w:rPr>
              <w:t>Свідоцтво ПДВ № 23561227,</w:t>
            </w:r>
          </w:p>
          <w:p w14:paraId="21D8385C" w14:textId="77777777" w:rsidR="00A32137" w:rsidRPr="000C5342" w:rsidRDefault="00A32137" w:rsidP="00D73A73">
            <w:pPr>
              <w:pStyle w:val="1fb"/>
              <w:jc w:val="both"/>
              <w:rPr>
                <w:sz w:val="24"/>
                <w:lang w:val="uk-UA"/>
              </w:rPr>
            </w:pPr>
            <w:r w:rsidRPr="000C5342">
              <w:rPr>
                <w:sz w:val="24"/>
                <w:lang w:val="uk-UA"/>
              </w:rPr>
              <w:t>ІПН 055410816040, код ЄДРПОУ 05541083</w:t>
            </w:r>
          </w:p>
          <w:p w14:paraId="7EF6EF7E" w14:textId="77777777" w:rsidR="00A32137" w:rsidRPr="000C5342" w:rsidRDefault="00A32137" w:rsidP="00D73A73">
            <w:pPr>
              <w:pStyle w:val="1fb"/>
              <w:jc w:val="both"/>
              <w:rPr>
                <w:sz w:val="24"/>
                <w:lang w:val="uk-UA"/>
              </w:rPr>
            </w:pPr>
            <w:r w:rsidRPr="000C5342">
              <w:rPr>
                <w:sz w:val="24"/>
                <w:lang w:val="uk-UA"/>
              </w:rPr>
              <w:t>тел. (05361) 78008</w:t>
            </w:r>
          </w:p>
          <w:p w14:paraId="624EBF50" w14:textId="77777777" w:rsidR="00A32137" w:rsidRPr="000C5342" w:rsidRDefault="00A32137" w:rsidP="00D73A73">
            <w:pPr>
              <w:pStyle w:val="1fb"/>
              <w:jc w:val="both"/>
              <w:rPr>
                <w:sz w:val="24"/>
                <w:lang w:val="uk-UA"/>
              </w:rPr>
            </w:pPr>
          </w:p>
        </w:tc>
      </w:tr>
      <w:tr w:rsidR="00A32137" w:rsidRPr="008C0132" w14:paraId="6E910A1D" w14:textId="77777777" w:rsidTr="00D73A73">
        <w:tc>
          <w:tcPr>
            <w:tcW w:w="5387" w:type="dxa"/>
            <w:shd w:val="clear" w:color="auto" w:fill="auto"/>
          </w:tcPr>
          <w:p w14:paraId="7BBB2BF1" w14:textId="77777777" w:rsidR="00A32137" w:rsidRPr="000C5342" w:rsidRDefault="00A32137" w:rsidP="00D73A73">
            <w:pPr>
              <w:pStyle w:val="1fb"/>
              <w:ind w:firstLine="34"/>
              <w:jc w:val="both"/>
              <w:rPr>
                <w:sz w:val="24"/>
                <w:szCs w:val="24"/>
                <w:lang w:val="uk-UA"/>
              </w:rPr>
            </w:pPr>
            <w:r w:rsidRPr="000C5342">
              <w:rPr>
                <w:sz w:val="24"/>
                <w:szCs w:val="24"/>
                <w:lang w:val="uk-UA"/>
              </w:rPr>
              <w:t>________________________ /_______________/</w:t>
            </w:r>
          </w:p>
          <w:p w14:paraId="5691BA5B" w14:textId="77777777" w:rsidR="00A32137" w:rsidRPr="000C5342" w:rsidRDefault="00A32137" w:rsidP="00D73A73">
            <w:pPr>
              <w:pStyle w:val="1fb"/>
              <w:ind w:firstLine="1026"/>
              <w:jc w:val="both"/>
              <w:rPr>
                <w:sz w:val="16"/>
                <w:szCs w:val="16"/>
                <w:lang w:val="uk-UA"/>
              </w:rPr>
            </w:pPr>
            <w:r w:rsidRPr="000C5342">
              <w:rPr>
                <w:sz w:val="16"/>
                <w:szCs w:val="16"/>
                <w:lang w:val="uk-UA"/>
              </w:rPr>
              <w:t xml:space="preserve">     (підпис)</w:t>
            </w:r>
          </w:p>
          <w:p w14:paraId="2FA724EE" w14:textId="77777777" w:rsidR="00A32137" w:rsidRPr="000C5342" w:rsidRDefault="00A32137" w:rsidP="00D73A73">
            <w:pPr>
              <w:pStyle w:val="1fb"/>
              <w:ind w:firstLine="1026"/>
              <w:jc w:val="both"/>
              <w:rPr>
                <w:sz w:val="16"/>
                <w:szCs w:val="16"/>
                <w:lang w:val="uk-UA"/>
              </w:rPr>
            </w:pPr>
          </w:p>
          <w:p w14:paraId="3A407935" w14:textId="77777777" w:rsidR="00A32137" w:rsidRPr="000C5342" w:rsidRDefault="00A32137" w:rsidP="00D73A73">
            <w:pPr>
              <w:pStyle w:val="1fb"/>
              <w:ind w:firstLine="1026"/>
              <w:jc w:val="both"/>
              <w:rPr>
                <w:sz w:val="24"/>
                <w:szCs w:val="24"/>
                <w:lang w:val="uk-UA"/>
              </w:rPr>
            </w:pPr>
            <w:r w:rsidRPr="000C5342">
              <w:rPr>
                <w:sz w:val="24"/>
                <w:szCs w:val="24"/>
                <w:lang w:val="uk-UA"/>
              </w:rPr>
              <w:t>М.П.</w:t>
            </w:r>
          </w:p>
        </w:tc>
        <w:tc>
          <w:tcPr>
            <w:tcW w:w="5353" w:type="dxa"/>
            <w:shd w:val="clear" w:color="auto" w:fill="auto"/>
          </w:tcPr>
          <w:p w14:paraId="5676A950" w14:textId="77777777" w:rsidR="00A32137" w:rsidRPr="000C5342" w:rsidRDefault="00A32137" w:rsidP="00D73A73">
            <w:pPr>
              <w:pStyle w:val="1fb"/>
              <w:jc w:val="both"/>
              <w:rPr>
                <w:sz w:val="24"/>
                <w:lang w:val="uk-UA"/>
              </w:rPr>
            </w:pPr>
            <w:r w:rsidRPr="000C5342">
              <w:rPr>
                <w:sz w:val="24"/>
                <w:lang w:val="uk-UA"/>
              </w:rPr>
              <w:t>______________________Д.В.Приймак</w:t>
            </w:r>
          </w:p>
          <w:p w14:paraId="214A51B5" w14:textId="77777777" w:rsidR="00A32137" w:rsidRPr="000C5342" w:rsidRDefault="00A32137" w:rsidP="00D73A73">
            <w:pPr>
              <w:pStyle w:val="1fb"/>
              <w:ind w:firstLine="720"/>
              <w:jc w:val="both"/>
              <w:rPr>
                <w:sz w:val="16"/>
                <w:szCs w:val="16"/>
                <w:lang w:val="uk-UA"/>
              </w:rPr>
            </w:pPr>
            <w:r w:rsidRPr="000C5342">
              <w:rPr>
                <w:sz w:val="16"/>
                <w:szCs w:val="16"/>
                <w:lang w:val="uk-UA"/>
              </w:rPr>
              <w:t xml:space="preserve">      (підпис)</w:t>
            </w:r>
          </w:p>
          <w:p w14:paraId="3B2D58F5" w14:textId="77777777" w:rsidR="00A32137" w:rsidRPr="000C5342" w:rsidRDefault="00A32137" w:rsidP="00D73A73">
            <w:pPr>
              <w:pStyle w:val="1fb"/>
              <w:ind w:firstLine="720"/>
              <w:jc w:val="both"/>
              <w:rPr>
                <w:sz w:val="24"/>
                <w:szCs w:val="24"/>
                <w:lang w:val="uk-UA"/>
              </w:rPr>
            </w:pPr>
          </w:p>
          <w:p w14:paraId="55BA7E6D" w14:textId="77777777" w:rsidR="00A32137" w:rsidRPr="000C5342" w:rsidRDefault="00A32137" w:rsidP="00D73A73">
            <w:pPr>
              <w:pStyle w:val="1fb"/>
              <w:ind w:firstLine="720"/>
              <w:jc w:val="both"/>
              <w:rPr>
                <w:sz w:val="24"/>
                <w:szCs w:val="24"/>
                <w:lang w:val="uk-UA"/>
              </w:rPr>
            </w:pPr>
            <w:r w:rsidRPr="000C5342">
              <w:rPr>
                <w:sz w:val="24"/>
                <w:szCs w:val="24"/>
                <w:lang w:val="uk-UA"/>
              </w:rPr>
              <w:t>М.П.</w:t>
            </w:r>
          </w:p>
        </w:tc>
      </w:tr>
    </w:tbl>
    <w:p w14:paraId="4D3DF7AA" w14:textId="77777777" w:rsidR="00A32137" w:rsidRPr="000C5342" w:rsidRDefault="00A32137" w:rsidP="00A32137">
      <w:pPr>
        <w:pStyle w:val="1fb"/>
        <w:ind w:left="600"/>
        <w:jc w:val="both"/>
        <w:rPr>
          <w:sz w:val="24"/>
          <w:lang w:val="uk-UA"/>
        </w:rPr>
      </w:pPr>
    </w:p>
    <w:p w14:paraId="5D531BC8" w14:textId="77777777" w:rsidR="00A32137" w:rsidRPr="000C5342" w:rsidRDefault="00A32137" w:rsidP="00A32137">
      <w:pPr>
        <w:pStyle w:val="1fb"/>
        <w:ind w:left="600"/>
        <w:jc w:val="both"/>
        <w:rPr>
          <w:sz w:val="24"/>
          <w:lang w:val="uk-UA"/>
        </w:rPr>
      </w:pPr>
    </w:p>
    <w:p w14:paraId="585DBE7E" w14:textId="77777777" w:rsidR="00A32137" w:rsidRPr="000C5342" w:rsidRDefault="00A32137" w:rsidP="00A32137">
      <w:pPr>
        <w:pStyle w:val="1fb"/>
        <w:ind w:left="600"/>
        <w:jc w:val="right"/>
        <w:rPr>
          <w:sz w:val="24"/>
          <w:lang w:val="uk-UA"/>
        </w:rPr>
      </w:pPr>
    </w:p>
    <w:p w14:paraId="1F61C4C3" w14:textId="77777777" w:rsidR="00A32137" w:rsidRPr="000C5342" w:rsidRDefault="00A32137" w:rsidP="00A32137">
      <w:pPr>
        <w:pStyle w:val="1fb"/>
        <w:ind w:left="600"/>
        <w:jc w:val="right"/>
        <w:rPr>
          <w:sz w:val="24"/>
          <w:lang w:val="uk-UA"/>
        </w:rPr>
      </w:pPr>
    </w:p>
    <w:p w14:paraId="04C63047" w14:textId="77777777" w:rsidR="00A32137" w:rsidRPr="000C5342" w:rsidRDefault="00A32137" w:rsidP="00A32137">
      <w:pPr>
        <w:pStyle w:val="1fb"/>
        <w:ind w:left="600"/>
        <w:jc w:val="right"/>
        <w:rPr>
          <w:sz w:val="24"/>
          <w:lang w:val="uk-UA"/>
        </w:rPr>
      </w:pPr>
    </w:p>
    <w:p w14:paraId="4236D98D" w14:textId="77777777" w:rsidR="00A32137" w:rsidRPr="000C5342" w:rsidRDefault="00A32137" w:rsidP="00A32137">
      <w:pPr>
        <w:pStyle w:val="1fb"/>
        <w:ind w:left="600"/>
        <w:jc w:val="right"/>
        <w:rPr>
          <w:sz w:val="24"/>
          <w:lang w:val="uk-UA"/>
        </w:rPr>
      </w:pPr>
    </w:p>
    <w:p w14:paraId="4D44D42F" w14:textId="77777777" w:rsidR="00A32137" w:rsidRPr="000C5342" w:rsidRDefault="00A32137" w:rsidP="00A32137">
      <w:pPr>
        <w:pStyle w:val="1fb"/>
        <w:ind w:left="600"/>
        <w:jc w:val="right"/>
        <w:rPr>
          <w:sz w:val="24"/>
          <w:lang w:val="uk-UA"/>
        </w:rPr>
      </w:pPr>
    </w:p>
    <w:p w14:paraId="648CE05F" w14:textId="77777777" w:rsidR="00A32137" w:rsidRPr="000C5342" w:rsidRDefault="00A32137" w:rsidP="00A32137">
      <w:pPr>
        <w:pStyle w:val="1fb"/>
        <w:ind w:left="600"/>
        <w:jc w:val="right"/>
        <w:rPr>
          <w:sz w:val="24"/>
          <w:lang w:val="uk-UA"/>
        </w:rPr>
      </w:pPr>
    </w:p>
    <w:p w14:paraId="23594F73" w14:textId="77777777" w:rsidR="00A32137" w:rsidRPr="000C5342" w:rsidRDefault="00A32137" w:rsidP="00A32137">
      <w:pPr>
        <w:pStyle w:val="1fb"/>
        <w:ind w:left="600"/>
        <w:jc w:val="right"/>
        <w:rPr>
          <w:sz w:val="24"/>
          <w:lang w:val="uk-UA"/>
        </w:rPr>
      </w:pPr>
    </w:p>
    <w:p w14:paraId="3449C0AD" w14:textId="77777777" w:rsidR="00A32137" w:rsidRPr="000C5342" w:rsidRDefault="00A32137" w:rsidP="00A32137">
      <w:pPr>
        <w:pStyle w:val="1fb"/>
        <w:ind w:left="600"/>
        <w:jc w:val="right"/>
        <w:rPr>
          <w:sz w:val="24"/>
          <w:lang w:val="uk-UA"/>
        </w:rPr>
      </w:pPr>
      <w:r w:rsidRPr="000C5342">
        <w:rPr>
          <w:sz w:val="24"/>
          <w:lang w:val="uk-UA"/>
        </w:rPr>
        <w:t>Додаток  №1 до Договору № __</w:t>
      </w:r>
    </w:p>
    <w:p w14:paraId="0C7174C8" w14:textId="75DC6ABB" w:rsidR="00A32137" w:rsidRPr="000C5342" w:rsidRDefault="00CB2CF3" w:rsidP="00A32137">
      <w:pPr>
        <w:pStyle w:val="1fb"/>
        <w:ind w:left="600"/>
        <w:jc w:val="right"/>
        <w:rPr>
          <w:sz w:val="24"/>
          <w:lang w:val="uk-UA"/>
        </w:rPr>
      </w:pPr>
      <w:r>
        <w:rPr>
          <w:sz w:val="24"/>
          <w:lang w:val="uk-UA"/>
        </w:rPr>
        <w:lastRenderedPageBreak/>
        <w:t>від «     »______________2023</w:t>
      </w:r>
      <w:r w:rsidR="00A32137" w:rsidRPr="000C5342">
        <w:rPr>
          <w:sz w:val="24"/>
          <w:lang w:val="uk-UA"/>
        </w:rPr>
        <w:t>р.</w:t>
      </w:r>
    </w:p>
    <w:p w14:paraId="7799DE84" w14:textId="77777777" w:rsidR="00A32137" w:rsidRPr="000C5342" w:rsidRDefault="00A32137" w:rsidP="00A32137">
      <w:pPr>
        <w:pStyle w:val="1fb"/>
        <w:ind w:left="600"/>
        <w:jc w:val="center"/>
        <w:rPr>
          <w:sz w:val="24"/>
          <w:lang w:val="uk-UA"/>
        </w:rPr>
      </w:pPr>
    </w:p>
    <w:p w14:paraId="64FA6131" w14:textId="77777777" w:rsidR="00A32137" w:rsidRPr="000C5342" w:rsidRDefault="00A32137" w:rsidP="00A32137">
      <w:pPr>
        <w:pStyle w:val="1fb"/>
        <w:ind w:left="600"/>
        <w:jc w:val="center"/>
        <w:rPr>
          <w:sz w:val="24"/>
          <w:lang w:val="uk-UA"/>
        </w:rPr>
      </w:pPr>
    </w:p>
    <w:p w14:paraId="746F7CB9" w14:textId="77777777" w:rsidR="00A32137" w:rsidRPr="000C5342" w:rsidRDefault="00A32137" w:rsidP="00A32137">
      <w:pPr>
        <w:pStyle w:val="1fb"/>
        <w:ind w:left="600"/>
        <w:jc w:val="center"/>
        <w:rPr>
          <w:sz w:val="24"/>
          <w:lang w:val="uk-UA"/>
        </w:rPr>
      </w:pPr>
    </w:p>
    <w:p w14:paraId="7410C2EF" w14:textId="77777777" w:rsidR="00A32137" w:rsidRPr="000C5342" w:rsidRDefault="00A32137" w:rsidP="00A32137">
      <w:pPr>
        <w:pStyle w:val="1fb"/>
        <w:ind w:left="600"/>
        <w:jc w:val="center"/>
        <w:rPr>
          <w:b/>
          <w:sz w:val="32"/>
          <w:szCs w:val="32"/>
          <w:lang w:val="uk-UA"/>
        </w:rPr>
      </w:pPr>
      <w:r w:rsidRPr="000C5342">
        <w:rPr>
          <w:b/>
          <w:sz w:val="32"/>
          <w:szCs w:val="32"/>
          <w:lang w:val="uk-UA"/>
        </w:rPr>
        <w:t xml:space="preserve">С П Е Ц И Ф І К А Ц І Я </w:t>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992"/>
        <w:gridCol w:w="709"/>
        <w:gridCol w:w="1275"/>
        <w:gridCol w:w="851"/>
        <w:gridCol w:w="24"/>
        <w:gridCol w:w="1252"/>
        <w:gridCol w:w="24"/>
        <w:gridCol w:w="1960"/>
      </w:tblGrid>
      <w:tr w:rsidR="00A32137" w:rsidRPr="000C5342" w14:paraId="2EA713BD" w14:textId="77777777" w:rsidTr="000C5342">
        <w:tc>
          <w:tcPr>
            <w:tcW w:w="567" w:type="dxa"/>
          </w:tcPr>
          <w:p w14:paraId="4213433C" w14:textId="77777777" w:rsidR="00A32137" w:rsidRPr="000C5342" w:rsidRDefault="00A32137" w:rsidP="00D73A73">
            <w:pPr>
              <w:pStyle w:val="1fb"/>
              <w:jc w:val="center"/>
              <w:rPr>
                <w:sz w:val="24"/>
                <w:lang w:val="uk-UA"/>
              </w:rPr>
            </w:pPr>
            <w:r w:rsidRPr="000C5342">
              <w:rPr>
                <w:sz w:val="24"/>
                <w:lang w:val="uk-UA"/>
              </w:rPr>
              <w:t>№ п/п</w:t>
            </w:r>
          </w:p>
        </w:tc>
        <w:tc>
          <w:tcPr>
            <w:tcW w:w="2694" w:type="dxa"/>
          </w:tcPr>
          <w:p w14:paraId="78072ABD" w14:textId="77777777" w:rsidR="00A32137" w:rsidRPr="000C5342" w:rsidRDefault="00A32137" w:rsidP="00D73A73">
            <w:pPr>
              <w:pStyle w:val="1fb"/>
              <w:jc w:val="center"/>
              <w:rPr>
                <w:sz w:val="24"/>
                <w:lang w:val="uk-UA"/>
              </w:rPr>
            </w:pPr>
            <w:r w:rsidRPr="000C5342">
              <w:rPr>
                <w:sz w:val="24"/>
                <w:lang w:val="uk-UA"/>
              </w:rPr>
              <w:t>Назва товару</w:t>
            </w:r>
          </w:p>
        </w:tc>
        <w:tc>
          <w:tcPr>
            <w:tcW w:w="992" w:type="dxa"/>
          </w:tcPr>
          <w:p w14:paraId="45FF7B9D" w14:textId="77777777" w:rsidR="00A32137" w:rsidRPr="000C5342" w:rsidRDefault="00A32137" w:rsidP="00D73A73">
            <w:pPr>
              <w:pStyle w:val="1fb"/>
              <w:jc w:val="center"/>
              <w:rPr>
                <w:sz w:val="24"/>
                <w:lang w:val="uk-UA"/>
              </w:rPr>
            </w:pPr>
            <w:r w:rsidRPr="000C5342">
              <w:rPr>
                <w:sz w:val="24"/>
                <w:lang w:val="uk-UA"/>
              </w:rPr>
              <w:t>Од. виміру</w:t>
            </w:r>
          </w:p>
        </w:tc>
        <w:tc>
          <w:tcPr>
            <w:tcW w:w="709" w:type="dxa"/>
          </w:tcPr>
          <w:p w14:paraId="7535FFB0" w14:textId="77777777" w:rsidR="00A32137" w:rsidRPr="000C5342" w:rsidRDefault="00A32137" w:rsidP="00D73A73">
            <w:pPr>
              <w:pStyle w:val="1fb"/>
              <w:jc w:val="center"/>
              <w:rPr>
                <w:sz w:val="24"/>
                <w:lang w:val="uk-UA"/>
              </w:rPr>
            </w:pPr>
            <w:r w:rsidRPr="000C5342">
              <w:rPr>
                <w:sz w:val="24"/>
                <w:lang w:val="uk-UA"/>
              </w:rPr>
              <w:t>К-ть</w:t>
            </w:r>
          </w:p>
        </w:tc>
        <w:tc>
          <w:tcPr>
            <w:tcW w:w="1275" w:type="dxa"/>
          </w:tcPr>
          <w:p w14:paraId="339EF1FB" w14:textId="77777777" w:rsidR="00A32137" w:rsidRPr="000C5342" w:rsidRDefault="00A32137" w:rsidP="00D73A73">
            <w:pPr>
              <w:pStyle w:val="1fb"/>
              <w:jc w:val="center"/>
              <w:rPr>
                <w:sz w:val="24"/>
                <w:lang w:val="uk-UA"/>
              </w:rPr>
            </w:pPr>
            <w:r w:rsidRPr="000C5342">
              <w:rPr>
                <w:sz w:val="24"/>
                <w:lang w:val="uk-UA"/>
              </w:rPr>
              <w:t>Ціна за одиницю, грн. (без ПДВ)</w:t>
            </w:r>
          </w:p>
        </w:tc>
        <w:tc>
          <w:tcPr>
            <w:tcW w:w="851" w:type="dxa"/>
          </w:tcPr>
          <w:p w14:paraId="73B60B83" w14:textId="77777777" w:rsidR="00A32137" w:rsidRPr="000C5342" w:rsidRDefault="00A32137" w:rsidP="00D73A73">
            <w:pPr>
              <w:pStyle w:val="1fb"/>
              <w:jc w:val="center"/>
              <w:rPr>
                <w:sz w:val="24"/>
                <w:lang w:val="uk-UA"/>
              </w:rPr>
            </w:pPr>
            <w:r w:rsidRPr="000C5342">
              <w:rPr>
                <w:sz w:val="24"/>
                <w:lang w:val="uk-UA"/>
              </w:rPr>
              <w:t>ПДВ, грн.</w:t>
            </w:r>
          </w:p>
        </w:tc>
        <w:tc>
          <w:tcPr>
            <w:tcW w:w="1276" w:type="dxa"/>
            <w:gridSpan w:val="2"/>
          </w:tcPr>
          <w:p w14:paraId="29E49EEC" w14:textId="77777777" w:rsidR="00A32137" w:rsidRPr="000C5342" w:rsidRDefault="00A32137" w:rsidP="00D73A73">
            <w:pPr>
              <w:pStyle w:val="1fb"/>
              <w:jc w:val="center"/>
              <w:rPr>
                <w:sz w:val="24"/>
                <w:lang w:val="uk-UA"/>
              </w:rPr>
            </w:pPr>
            <w:r w:rsidRPr="000C5342">
              <w:rPr>
                <w:sz w:val="24"/>
                <w:lang w:val="uk-UA"/>
              </w:rPr>
              <w:t>Ціна за одиницю, грн. (з ПДВ)</w:t>
            </w:r>
          </w:p>
        </w:tc>
        <w:tc>
          <w:tcPr>
            <w:tcW w:w="1984" w:type="dxa"/>
            <w:gridSpan w:val="2"/>
          </w:tcPr>
          <w:p w14:paraId="42B180CD" w14:textId="77777777" w:rsidR="00A32137" w:rsidRPr="000C5342" w:rsidRDefault="00A32137" w:rsidP="00D73A73">
            <w:pPr>
              <w:pStyle w:val="1fb"/>
              <w:jc w:val="center"/>
              <w:rPr>
                <w:sz w:val="24"/>
                <w:lang w:val="uk-UA"/>
              </w:rPr>
            </w:pPr>
            <w:r w:rsidRPr="000C5342">
              <w:rPr>
                <w:sz w:val="24"/>
                <w:lang w:val="uk-UA"/>
              </w:rPr>
              <w:t>Сума, грн. (з ПДВ)</w:t>
            </w:r>
          </w:p>
        </w:tc>
      </w:tr>
      <w:tr w:rsidR="00A32137" w:rsidRPr="000C5342" w14:paraId="2751F2C6" w14:textId="77777777" w:rsidTr="000C5342">
        <w:trPr>
          <w:trHeight w:val="261"/>
        </w:trPr>
        <w:tc>
          <w:tcPr>
            <w:tcW w:w="567" w:type="dxa"/>
          </w:tcPr>
          <w:p w14:paraId="5AACF647" w14:textId="77777777" w:rsidR="00A32137" w:rsidRPr="000C5342" w:rsidRDefault="00A32137" w:rsidP="00D73A73">
            <w:pPr>
              <w:pStyle w:val="1fb"/>
              <w:jc w:val="both"/>
              <w:rPr>
                <w:sz w:val="24"/>
                <w:lang w:val="uk-UA"/>
              </w:rPr>
            </w:pPr>
            <w:r w:rsidRPr="000C5342">
              <w:rPr>
                <w:sz w:val="24"/>
                <w:lang w:val="uk-UA"/>
              </w:rPr>
              <w:t>1.</w:t>
            </w:r>
          </w:p>
        </w:tc>
        <w:tc>
          <w:tcPr>
            <w:tcW w:w="2694" w:type="dxa"/>
          </w:tcPr>
          <w:p w14:paraId="3870D99C" w14:textId="77777777" w:rsidR="00A32137" w:rsidRPr="000C5342" w:rsidRDefault="00A32137" w:rsidP="00D73A73">
            <w:pPr>
              <w:pStyle w:val="1fb"/>
              <w:rPr>
                <w:sz w:val="24"/>
                <w:lang w:val="uk-UA"/>
              </w:rPr>
            </w:pPr>
          </w:p>
        </w:tc>
        <w:tc>
          <w:tcPr>
            <w:tcW w:w="992" w:type="dxa"/>
          </w:tcPr>
          <w:p w14:paraId="5C590B04" w14:textId="77777777" w:rsidR="00A32137" w:rsidRPr="000C5342" w:rsidRDefault="00A32137" w:rsidP="00D73A73">
            <w:pPr>
              <w:pStyle w:val="1fb"/>
              <w:jc w:val="center"/>
              <w:rPr>
                <w:sz w:val="24"/>
                <w:lang w:val="uk-UA"/>
              </w:rPr>
            </w:pPr>
          </w:p>
        </w:tc>
        <w:tc>
          <w:tcPr>
            <w:tcW w:w="709" w:type="dxa"/>
          </w:tcPr>
          <w:p w14:paraId="5F086E05" w14:textId="77777777" w:rsidR="00A32137" w:rsidRPr="000C5342" w:rsidRDefault="00A32137" w:rsidP="00D73A73">
            <w:pPr>
              <w:pStyle w:val="1fb"/>
              <w:jc w:val="center"/>
              <w:rPr>
                <w:sz w:val="24"/>
                <w:lang w:val="uk-UA"/>
              </w:rPr>
            </w:pPr>
          </w:p>
        </w:tc>
        <w:tc>
          <w:tcPr>
            <w:tcW w:w="1275" w:type="dxa"/>
          </w:tcPr>
          <w:p w14:paraId="6171A04A" w14:textId="77777777" w:rsidR="00A32137" w:rsidRPr="000C5342" w:rsidRDefault="00A32137" w:rsidP="00D73A73">
            <w:pPr>
              <w:pStyle w:val="1fb"/>
              <w:jc w:val="center"/>
              <w:rPr>
                <w:sz w:val="24"/>
                <w:lang w:val="uk-UA"/>
              </w:rPr>
            </w:pPr>
          </w:p>
        </w:tc>
        <w:tc>
          <w:tcPr>
            <w:tcW w:w="851" w:type="dxa"/>
          </w:tcPr>
          <w:p w14:paraId="5F1F14FE" w14:textId="77777777" w:rsidR="00A32137" w:rsidRPr="000C5342" w:rsidRDefault="00A32137" w:rsidP="00D73A73">
            <w:pPr>
              <w:pStyle w:val="1fb"/>
              <w:jc w:val="center"/>
              <w:rPr>
                <w:sz w:val="24"/>
                <w:lang w:val="uk-UA"/>
              </w:rPr>
            </w:pPr>
          </w:p>
        </w:tc>
        <w:tc>
          <w:tcPr>
            <w:tcW w:w="1276" w:type="dxa"/>
            <w:gridSpan w:val="2"/>
          </w:tcPr>
          <w:p w14:paraId="46753382" w14:textId="77777777" w:rsidR="00A32137" w:rsidRPr="000C5342" w:rsidRDefault="00A32137" w:rsidP="00D73A73">
            <w:pPr>
              <w:pStyle w:val="1fb"/>
              <w:jc w:val="center"/>
              <w:rPr>
                <w:sz w:val="24"/>
                <w:lang w:val="uk-UA"/>
              </w:rPr>
            </w:pPr>
          </w:p>
        </w:tc>
        <w:tc>
          <w:tcPr>
            <w:tcW w:w="1984" w:type="dxa"/>
            <w:gridSpan w:val="2"/>
          </w:tcPr>
          <w:p w14:paraId="1945D6E6" w14:textId="77777777" w:rsidR="00A32137" w:rsidRPr="000C5342" w:rsidRDefault="00A32137" w:rsidP="00D73A73">
            <w:pPr>
              <w:pStyle w:val="1fb"/>
              <w:jc w:val="center"/>
              <w:rPr>
                <w:sz w:val="24"/>
                <w:lang w:val="uk-UA"/>
              </w:rPr>
            </w:pPr>
          </w:p>
        </w:tc>
      </w:tr>
      <w:tr w:rsidR="00A32137" w:rsidRPr="000C5342" w14:paraId="4A6FCA63" w14:textId="77777777" w:rsidTr="000C5342">
        <w:trPr>
          <w:trHeight w:val="252"/>
        </w:trPr>
        <w:tc>
          <w:tcPr>
            <w:tcW w:w="567" w:type="dxa"/>
          </w:tcPr>
          <w:p w14:paraId="0DDB58C5" w14:textId="77777777" w:rsidR="00A32137" w:rsidRPr="000C5342" w:rsidRDefault="00A32137" w:rsidP="00D73A73">
            <w:pPr>
              <w:pStyle w:val="1fb"/>
              <w:jc w:val="both"/>
              <w:rPr>
                <w:sz w:val="24"/>
                <w:lang w:val="uk-UA"/>
              </w:rPr>
            </w:pPr>
            <w:r w:rsidRPr="000C5342">
              <w:rPr>
                <w:sz w:val="24"/>
                <w:lang w:val="uk-UA"/>
              </w:rPr>
              <w:t>2.</w:t>
            </w:r>
          </w:p>
        </w:tc>
        <w:tc>
          <w:tcPr>
            <w:tcW w:w="2694" w:type="dxa"/>
          </w:tcPr>
          <w:p w14:paraId="32E931F1" w14:textId="77777777" w:rsidR="00A32137" w:rsidRPr="000C5342" w:rsidRDefault="00A32137" w:rsidP="00D73A73">
            <w:pPr>
              <w:pStyle w:val="1fb"/>
              <w:rPr>
                <w:sz w:val="24"/>
                <w:lang w:val="uk-UA"/>
              </w:rPr>
            </w:pPr>
          </w:p>
        </w:tc>
        <w:tc>
          <w:tcPr>
            <w:tcW w:w="992" w:type="dxa"/>
          </w:tcPr>
          <w:p w14:paraId="372DC31E" w14:textId="77777777" w:rsidR="00A32137" w:rsidRPr="000C5342" w:rsidRDefault="00A32137" w:rsidP="00D73A73">
            <w:pPr>
              <w:pStyle w:val="1fb"/>
              <w:jc w:val="center"/>
              <w:rPr>
                <w:sz w:val="24"/>
                <w:lang w:val="uk-UA"/>
              </w:rPr>
            </w:pPr>
          </w:p>
        </w:tc>
        <w:tc>
          <w:tcPr>
            <w:tcW w:w="709" w:type="dxa"/>
          </w:tcPr>
          <w:p w14:paraId="71A32432" w14:textId="77777777" w:rsidR="00A32137" w:rsidRPr="000C5342" w:rsidRDefault="00A32137" w:rsidP="00D73A73">
            <w:pPr>
              <w:pStyle w:val="1fb"/>
              <w:jc w:val="center"/>
              <w:rPr>
                <w:sz w:val="24"/>
                <w:lang w:val="uk-UA"/>
              </w:rPr>
            </w:pPr>
          </w:p>
        </w:tc>
        <w:tc>
          <w:tcPr>
            <w:tcW w:w="1275" w:type="dxa"/>
          </w:tcPr>
          <w:p w14:paraId="1AB08B40" w14:textId="77777777" w:rsidR="00A32137" w:rsidRPr="000C5342" w:rsidRDefault="00A32137" w:rsidP="00D73A73">
            <w:pPr>
              <w:pStyle w:val="1fb"/>
              <w:jc w:val="center"/>
              <w:rPr>
                <w:sz w:val="24"/>
                <w:lang w:val="uk-UA"/>
              </w:rPr>
            </w:pPr>
          </w:p>
        </w:tc>
        <w:tc>
          <w:tcPr>
            <w:tcW w:w="851" w:type="dxa"/>
          </w:tcPr>
          <w:p w14:paraId="01DADE1C" w14:textId="77777777" w:rsidR="00A32137" w:rsidRPr="000C5342" w:rsidRDefault="00A32137" w:rsidP="00D73A73">
            <w:pPr>
              <w:pStyle w:val="1fb"/>
              <w:jc w:val="center"/>
              <w:rPr>
                <w:sz w:val="24"/>
                <w:lang w:val="uk-UA"/>
              </w:rPr>
            </w:pPr>
          </w:p>
        </w:tc>
        <w:tc>
          <w:tcPr>
            <w:tcW w:w="1276" w:type="dxa"/>
            <w:gridSpan w:val="2"/>
          </w:tcPr>
          <w:p w14:paraId="44879311" w14:textId="77777777" w:rsidR="00A32137" w:rsidRPr="000C5342" w:rsidRDefault="00A32137" w:rsidP="00D73A73">
            <w:pPr>
              <w:pStyle w:val="1fb"/>
              <w:jc w:val="center"/>
              <w:rPr>
                <w:sz w:val="24"/>
                <w:lang w:val="uk-UA"/>
              </w:rPr>
            </w:pPr>
          </w:p>
        </w:tc>
        <w:tc>
          <w:tcPr>
            <w:tcW w:w="1984" w:type="dxa"/>
            <w:gridSpan w:val="2"/>
          </w:tcPr>
          <w:p w14:paraId="2021C42E" w14:textId="77777777" w:rsidR="00A32137" w:rsidRPr="000C5342" w:rsidRDefault="00A32137" w:rsidP="00D73A73">
            <w:pPr>
              <w:pStyle w:val="1fb"/>
              <w:jc w:val="center"/>
              <w:rPr>
                <w:sz w:val="24"/>
                <w:lang w:val="uk-UA"/>
              </w:rPr>
            </w:pPr>
          </w:p>
        </w:tc>
      </w:tr>
      <w:tr w:rsidR="000C5342" w:rsidRPr="000C5342" w14:paraId="70673E3C" w14:textId="77777777" w:rsidTr="000C5342">
        <w:trPr>
          <w:trHeight w:val="252"/>
        </w:trPr>
        <w:tc>
          <w:tcPr>
            <w:tcW w:w="567" w:type="dxa"/>
          </w:tcPr>
          <w:p w14:paraId="46A566BF" w14:textId="0E0CD1BE" w:rsidR="000C5342" w:rsidRPr="000C5342" w:rsidRDefault="000C5342" w:rsidP="00D73A73">
            <w:pPr>
              <w:pStyle w:val="1fb"/>
              <w:jc w:val="both"/>
              <w:rPr>
                <w:sz w:val="24"/>
                <w:lang w:val="uk-UA"/>
              </w:rPr>
            </w:pPr>
            <w:r>
              <w:rPr>
                <w:sz w:val="24"/>
                <w:lang w:val="uk-UA"/>
              </w:rPr>
              <w:t>3.</w:t>
            </w:r>
          </w:p>
        </w:tc>
        <w:tc>
          <w:tcPr>
            <w:tcW w:w="2694" w:type="dxa"/>
          </w:tcPr>
          <w:p w14:paraId="52637F5C" w14:textId="77777777" w:rsidR="000C5342" w:rsidRPr="000C5342" w:rsidRDefault="000C5342" w:rsidP="00D73A73">
            <w:pPr>
              <w:pStyle w:val="1fb"/>
              <w:rPr>
                <w:sz w:val="24"/>
                <w:lang w:val="uk-UA"/>
              </w:rPr>
            </w:pPr>
          </w:p>
        </w:tc>
        <w:tc>
          <w:tcPr>
            <w:tcW w:w="992" w:type="dxa"/>
          </w:tcPr>
          <w:p w14:paraId="4E19BB52" w14:textId="77777777" w:rsidR="000C5342" w:rsidRPr="000C5342" w:rsidRDefault="000C5342" w:rsidP="00D73A73">
            <w:pPr>
              <w:pStyle w:val="1fb"/>
              <w:jc w:val="center"/>
              <w:rPr>
                <w:sz w:val="24"/>
                <w:lang w:val="uk-UA"/>
              </w:rPr>
            </w:pPr>
          </w:p>
        </w:tc>
        <w:tc>
          <w:tcPr>
            <w:tcW w:w="709" w:type="dxa"/>
          </w:tcPr>
          <w:p w14:paraId="4C341CE5" w14:textId="77777777" w:rsidR="000C5342" w:rsidRPr="000C5342" w:rsidRDefault="000C5342" w:rsidP="00D73A73">
            <w:pPr>
              <w:pStyle w:val="1fb"/>
              <w:jc w:val="center"/>
              <w:rPr>
                <w:sz w:val="24"/>
                <w:lang w:val="uk-UA"/>
              </w:rPr>
            </w:pPr>
          </w:p>
        </w:tc>
        <w:tc>
          <w:tcPr>
            <w:tcW w:w="1275" w:type="dxa"/>
          </w:tcPr>
          <w:p w14:paraId="06454A72" w14:textId="77777777" w:rsidR="000C5342" w:rsidRPr="000C5342" w:rsidRDefault="000C5342" w:rsidP="00D73A73">
            <w:pPr>
              <w:pStyle w:val="1fb"/>
              <w:jc w:val="center"/>
              <w:rPr>
                <w:sz w:val="24"/>
                <w:lang w:val="uk-UA"/>
              </w:rPr>
            </w:pPr>
          </w:p>
        </w:tc>
        <w:tc>
          <w:tcPr>
            <w:tcW w:w="851" w:type="dxa"/>
          </w:tcPr>
          <w:p w14:paraId="2B45B54E" w14:textId="77777777" w:rsidR="000C5342" w:rsidRPr="000C5342" w:rsidRDefault="000C5342" w:rsidP="00D73A73">
            <w:pPr>
              <w:pStyle w:val="1fb"/>
              <w:jc w:val="center"/>
              <w:rPr>
                <w:sz w:val="24"/>
                <w:lang w:val="uk-UA"/>
              </w:rPr>
            </w:pPr>
          </w:p>
        </w:tc>
        <w:tc>
          <w:tcPr>
            <w:tcW w:w="1276" w:type="dxa"/>
            <w:gridSpan w:val="2"/>
          </w:tcPr>
          <w:p w14:paraId="2C494C86" w14:textId="77777777" w:rsidR="000C5342" w:rsidRPr="000C5342" w:rsidRDefault="000C5342" w:rsidP="00D73A73">
            <w:pPr>
              <w:pStyle w:val="1fb"/>
              <w:jc w:val="center"/>
              <w:rPr>
                <w:sz w:val="24"/>
                <w:lang w:val="uk-UA"/>
              </w:rPr>
            </w:pPr>
          </w:p>
        </w:tc>
        <w:tc>
          <w:tcPr>
            <w:tcW w:w="1984" w:type="dxa"/>
            <w:gridSpan w:val="2"/>
          </w:tcPr>
          <w:p w14:paraId="13098CB2" w14:textId="77777777" w:rsidR="000C5342" w:rsidRPr="000C5342" w:rsidRDefault="000C5342" w:rsidP="00D73A73">
            <w:pPr>
              <w:pStyle w:val="1fb"/>
              <w:jc w:val="center"/>
              <w:rPr>
                <w:sz w:val="24"/>
                <w:lang w:val="uk-UA"/>
              </w:rPr>
            </w:pPr>
          </w:p>
        </w:tc>
      </w:tr>
      <w:tr w:rsidR="00A32137" w:rsidRPr="000C5342" w14:paraId="5FAD2107" w14:textId="77777777" w:rsidTr="000C5342">
        <w:trPr>
          <w:trHeight w:val="397"/>
        </w:trPr>
        <w:tc>
          <w:tcPr>
            <w:tcW w:w="7112" w:type="dxa"/>
            <w:gridSpan w:val="7"/>
          </w:tcPr>
          <w:p w14:paraId="3DB42237" w14:textId="77777777" w:rsidR="00A32137" w:rsidRPr="000C5342" w:rsidRDefault="00A32137" w:rsidP="00D73A73">
            <w:pPr>
              <w:pStyle w:val="1fb"/>
              <w:jc w:val="right"/>
              <w:rPr>
                <w:sz w:val="24"/>
                <w:lang w:val="uk-UA"/>
              </w:rPr>
            </w:pPr>
            <w:r w:rsidRPr="000C5342">
              <w:rPr>
                <w:sz w:val="24"/>
                <w:lang w:val="uk-UA"/>
              </w:rPr>
              <w:t>ВСЬОГО:</w:t>
            </w:r>
          </w:p>
        </w:tc>
        <w:tc>
          <w:tcPr>
            <w:tcW w:w="1276" w:type="dxa"/>
            <w:gridSpan w:val="2"/>
          </w:tcPr>
          <w:p w14:paraId="42916130" w14:textId="77777777" w:rsidR="00A32137" w:rsidRPr="000C5342" w:rsidRDefault="00A32137" w:rsidP="00D73A73">
            <w:pPr>
              <w:pStyle w:val="1fb"/>
              <w:jc w:val="center"/>
              <w:rPr>
                <w:sz w:val="24"/>
                <w:lang w:val="uk-UA"/>
              </w:rPr>
            </w:pPr>
          </w:p>
        </w:tc>
        <w:tc>
          <w:tcPr>
            <w:tcW w:w="1960" w:type="dxa"/>
          </w:tcPr>
          <w:p w14:paraId="5E4A33AB" w14:textId="77777777" w:rsidR="00A32137" w:rsidRPr="000C5342" w:rsidRDefault="00A32137" w:rsidP="00D73A73">
            <w:pPr>
              <w:pStyle w:val="1fb"/>
              <w:jc w:val="center"/>
              <w:rPr>
                <w:sz w:val="24"/>
                <w:lang w:val="uk-UA"/>
              </w:rPr>
            </w:pPr>
          </w:p>
        </w:tc>
      </w:tr>
    </w:tbl>
    <w:p w14:paraId="0FD8F7B1" w14:textId="77777777" w:rsidR="00A32137" w:rsidRPr="000C5342" w:rsidRDefault="00A32137" w:rsidP="00A32137">
      <w:pPr>
        <w:pStyle w:val="1fb"/>
        <w:ind w:left="720"/>
        <w:rPr>
          <w:sz w:val="24"/>
          <w:lang w:val="uk-UA"/>
        </w:rPr>
      </w:pPr>
    </w:p>
    <w:p w14:paraId="11A2F53B" w14:textId="77777777" w:rsidR="00A32137" w:rsidRPr="000C5342" w:rsidRDefault="00A32137" w:rsidP="00A32137">
      <w:pPr>
        <w:pStyle w:val="1fb"/>
        <w:ind w:left="720"/>
        <w:rPr>
          <w:sz w:val="24"/>
          <w:lang w:val="uk-UA"/>
        </w:rPr>
      </w:pPr>
      <w:r w:rsidRPr="000C5342">
        <w:rPr>
          <w:sz w:val="24"/>
          <w:lang w:val="uk-UA"/>
        </w:rPr>
        <w:t>Загальна сума договору складає: _______________ грн. (________________________________),  в.т.ч. ПДВ____________грн.</w:t>
      </w:r>
    </w:p>
    <w:p w14:paraId="33A68731" w14:textId="77777777" w:rsidR="00A32137" w:rsidRPr="000C5342" w:rsidRDefault="00A32137" w:rsidP="00A32137">
      <w:pPr>
        <w:pStyle w:val="1fb"/>
        <w:ind w:left="720"/>
        <w:rPr>
          <w:sz w:val="24"/>
          <w:lang w:val="uk-UA"/>
        </w:rPr>
      </w:pPr>
    </w:p>
    <w:p w14:paraId="169D2377" w14:textId="77777777" w:rsidR="00A32137" w:rsidRPr="000C5342" w:rsidRDefault="00A32137" w:rsidP="00A32137">
      <w:pPr>
        <w:pStyle w:val="1fb"/>
        <w:ind w:left="720"/>
        <w:rPr>
          <w:sz w:val="24"/>
          <w:lang w:val="uk-UA"/>
        </w:rPr>
      </w:pPr>
    </w:p>
    <w:p w14:paraId="25665CB5" w14:textId="77777777" w:rsidR="00A32137" w:rsidRPr="000C5342" w:rsidRDefault="00A32137" w:rsidP="00A32137">
      <w:pPr>
        <w:pStyle w:val="1fb"/>
        <w:ind w:left="720"/>
        <w:rPr>
          <w:sz w:val="24"/>
          <w:lang w:val="uk-UA"/>
        </w:rPr>
      </w:pPr>
    </w:p>
    <w:p w14:paraId="62FF4260" w14:textId="77777777" w:rsidR="00A32137" w:rsidRPr="000C5342" w:rsidRDefault="00A32137" w:rsidP="00A32137">
      <w:pPr>
        <w:pStyle w:val="1fb"/>
        <w:ind w:left="720"/>
        <w:rPr>
          <w:sz w:val="24"/>
          <w:lang w:val="uk-UA"/>
        </w:rPr>
      </w:pPr>
    </w:p>
    <w:tbl>
      <w:tblPr>
        <w:tblW w:w="0" w:type="auto"/>
        <w:tblInd w:w="720" w:type="dxa"/>
        <w:tblLook w:val="04A0" w:firstRow="1" w:lastRow="0" w:firstColumn="1" w:lastColumn="0" w:noHBand="0" w:noVBand="1"/>
      </w:tblPr>
      <w:tblGrid>
        <w:gridCol w:w="4740"/>
        <w:gridCol w:w="4739"/>
      </w:tblGrid>
      <w:tr w:rsidR="00A32137" w:rsidRPr="000C5342" w14:paraId="1AB5B859" w14:textId="77777777" w:rsidTr="00D73A73">
        <w:tc>
          <w:tcPr>
            <w:tcW w:w="5424" w:type="dxa"/>
            <w:shd w:val="clear" w:color="auto" w:fill="auto"/>
          </w:tcPr>
          <w:p w14:paraId="75A246AC" w14:textId="77777777" w:rsidR="00A32137" w:rsidRPr="000C5342" w:rsidRDefault="00A32137" w:rsidP="00D73A73">
            <w:pPr>
              <w:pStyle w:val="1fb"/>
              <w:jc w:val="center"/>
              <w:rPr>
                <w:sz w:val="24"/>
                <w:lang w:val="ru-RU"/>
              </w:rPr>
            </w:pPr>
            <w:r w:rsidRPr="000C5342">
              <w:rPr>
                <w:sz w:val="24"/>
                <w:lang w:val="ru-RU"/>
              </w:rPr>
              <w:t>УЧАСНИК</w:t>
            </w:r>
          </w:p>
        </w:tc>
        <w:tc>
          <w:tcPr>
            <w:tcW w:w="5424" w:type="dxa"/>
            <w:shd w:val="clear" w:color="auto" w:fill="auto"/>
          </w:tcPr>
          <w:p w14:paraId="6D7E209A" w14:textId="77777777" w:rsidR="00A32137" w:rsidRPr="000C5342" w:rsidRDefault="00A32137" w:rsidP="00D73A73">
            <w:pPr>
              <w:pStyle w:val="1fb"/>
              <w:jc w:val="center"/>
              <w:rPr>
                <w:sz w:val="24"/>
                <w:lang w:val="ru-RU"/>
              </w:rPr>
            </w:pPr>
            <w:r w:rsidRPr="000C5342">
              <w:rPr>
                <w:sz w:val="24"/>
                <w:lang w:val="ru-RU"/>
              </w:rPr>
              <w:t>ЗАМОВНИК</w:t>
            </w:r>
          </w:p>
        </w:tc>
      </w:tr>
      <w:tr w:rsidR="00A32137" w:rsidRPr="000C5342" w14:paraId="7E9ECB82" w14:textId="77777777" w:rsidTr="00D73A73">
        <w:tc>
          <w:tcPr>
            <w:tcW w:w="5424" w:type="dxa"/>
            <w:shd w:val="clear" w:color="auto" w:fill="auto"/>
          </w:tcPr>
          <w:p w14:paraId="486DE04F" w14:textId="77777777" w:rsidR="00A32137" w:rsidRPr="000C5342" w:rsidRDefault="00A32137" w:rsidP="00D73A73">
            <w:pPr>
              <w:pStyle w:val="1fb"/>
              <w:rPr>
                <w:sz w:val="24"/>
                <w:lang w:val="ru-RU"/>
              </w:rPr>
            </w:pPr>
          </w:p>
          <w:p w14:paraId="3A431675" w14:textId="77777777" w:rsidR="00A32137" w:rsidRPr="000C5342" w:rsidRDefault="00A32137" w:rsidP="00D73A73">
            <w:pPr>
              <w:pStyle w:val="1fb"/>
              <w:rPr>
                <w:sz w:val="24"/>
                <w:lang w:val="ru-RU"/>
              </w:rPr>
            </w:pPr>
            <w:r w:rsidRPr="000C5342">
              <w:rPr>
                <w:sz w:val="24"/>
                <w:lang w:val="ru-RU"/>
              </w:rPr>
              <w:t>_____________________</w:t>
            </w:r>
          </w:p>
          <w:p w14:paraId="3AC16597" w14:textId="77777777" w:rsidR="00A32137" w:rsidRPr="000C5342" w:rsidRDefault="00A32137" w:rsidP="00D73A73">
            <w:pPr>
              <w:pStyle w:val="1fb"/>
              <w:rPr>
                <w:sz w:val="24"/>
                <w:lang w:val="ru-RU"/>
              </w:rPr>
            </w:pPr>
          </w:p>
        </w:tc>
        <w:tc>
          <w:tcPr>
            <w:tcW w:w="5424" w:type="dxa"/>
            <w:shd w:val="clear" w:color="auto" w:fill="auto"/>
          </w:tcPr>
          <w:p w14:paraId="28631897" w14:textId="77777777" w:rsidR="00A32137" w:rsidRPr="000C5342" w:rsidRDefault="00A32137" w:rsidP="00D73A73">
            <w:pPr>
              <w:pStyle w:val="1fb"/>
              <w:rPr>
                <w:sz w:val="24"/>
                <w:lang w:val="ru-RU"/>
              </w:rPr>
            </w:pPr>
          </w:p>
          <w:p w14:paraId="7CB31E50" w14:textId="77777777" w:rsidR="00A32137" w:rsidRPr="000C5342" w:rsidRDefault="00A32137" w:rsidP="00D73A73">
            <w:pPr>
              <w:pStyle w:val="1fb"/>
              <w:rPr>
                <w:sz w:val="24"/>
                <w:lang w:val="ru-RU"/>
              </w:rPr>
            </w:pPr>
            <w:r w:rsidRPr="000C5342">
              <w:rPr>
                <w:sz w:val="24"/>
                <w:lang w:val="ru-RU"/>
              </w:rPr>
              <w:t>_____________________</w:t>
            </w:r>
            <w:r w:rsidRPr="000C5342">
              <w:t xml:space="preserve"> </w:t>
            </w:r>
            <w:r w:rsidRPr="000C5342">
              <w:rPr>
                <w:sz w:val="24"/>
                <w:lang w:val="ru-RU"/>
              </w:rPr>
              <w:t>Д.В. Приймак</w:t>
            </w:r>
          </w:p>
        </w:tc>
      </w:tr>
    </w:tbl>
    <w:p w14:paraId="2CF24286" w14:textId="77777777" w:rsidR="00A32137" w:rsidRPr="000C5342" w:rsidRDefault="00A32137" w:rsidP="00A32137">
      <w:pPr>
        <w:pStyle w:val="1fb"/>
        <w:ind w:left="720"/>
        <w:rPr>
          <w:sz w:val="24"/>
          <w:lang w:val="ru-RU"/>
        </w:rPr>
      </w:pPr>
    </w:p>
    <w:p w14:paraId="38F12F4E" w14:textId="47ADEA41" w:rsidR="00A32137" w:rsidRPr="000C5342" w:rsidRDefault="00A32137" w:rsidP="00A32137">
      <w:pPr>
        <w:pStyle w:val="1fb"/>
        <w:ind w:left="600"/>
        <w:jc w:val="both"/>
        <w:rPr>
          <w:sz w:val="24"/>
          <w:lang w:val="uk-UA"/>
        </w:rPr>
      </w:pPr>
      <w:r w:rsidRPr="000C5342">
        <w:rPr>
          <w:sz w:val="24"/>
          <w:lang w:val="uk-UA"/>
        </w:rPr>
        <w:t xml:space="preserve"> </w:t>
      </w:r>
    </w:p>
    <w:p w14:paraId="373DA1E0" w14:textId="77777777" w:rsidR="007310DD" w:rsidRDefault="007310DD" w:rsidP="00C2134D">
      <w:pPr>
        <w:pStyle w:val="af5"/>
        <w:jc w:val="right"/>
        <w:rPr>
          <w:rFonts w:ascii="Times New Roman" w:hAnsi="Times New Roman"/>
          <w:b/>
          <w:lang w:val="uk-UA"/>
        </w:rPr>
      </w:pPr>
    </w:p>
    <w:sectPr w:rsidR="007310DD" w:rsidSect="00F942F0">
      <w:footerReference w:type="default" r:id="rId8"/>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23C50" w14:textId="77777777" w:rsidR="008C0132" w:rsidRDefault="008C0132" w:rsidP="003C6A04">
      <w:pPr>
        <w:spacing w:after="0" w:line="240" w:lineRule="auto"/>
      </w:pPr>
      <w:r>
        <w:separator/>
      </w:r>
    </w:p>
  </w:endnote>
  <w:endnote w:type="continuationSeparator" w:id="0">
    <w:p w14:paraId="2E26F17B" w14:textId="77777777" w:rsidR="008C0132" w:rsidRDefault="008C0132"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CC"/>
    <w:family w:val="roman"/>
    <w:pitch w:val="variable"/>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font191">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docPartObj>
        <w:docPartGallery w:val="Page Numbers (Bottom of Page)"/>
        <w:docPartUnique/>
      </w:docPartObj>
    </w:sdtPr>
    <w:sdtContent>
      <w:p w14:paraId="4F1E3A76" w14:textId="1FB7D1A4" w:rsidR="008C0132" w:rsidRDefault="008C0132">
        <w:pPr>
          <w:pStyle w:val="ac"/>
          <w:jc w:val="right"/>
        </w:pPr>
        <w:r>
          <w:fldChar w:fldCharType="begin"/>
        </w:r>
        <w:r>
          <w:instrText>PAGE   \* MERGEFORMAT</w:instrText>
        </w:r>
        <w:r>
          <w:fldChar w:fldCharType="separate"/>
        </w:r>
        <w:r w:rsidR="00573C18">
          <w:rPr>
            <w:noProof/>
          </w:rPr>
          <w:t>34</w:t>
        </w:r>
        <w:r>
          <w:fldChar w:fldCharType="end"/>
        </w:r>
      </w:p>
    </w:sdtContent>
  </w:sdt>
  <w:p w14:paraId="55B59B28" w14:textId="77777777" w:rsidR="008C0132" w:rsidRDefault="008C0132">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EF5B7" w14:textId="77777777" w:rsidR="008C0132" w:rsidRDefault="008C0132" w:rsidP="003C6A04">
      <w:pPr>
        <w:spacing w:after="0" w:line="240" w:lineRule="auto"/>
      </w:pPr>
      <w:r>
        <w:separator/>
      </w:r>
    </w:p>
  </w:footnote>
  <w:footnote w:type="continuationSeparator" w:id="0">
    <w:p w14:paraId="4A111D5A" w14:textId="77777777" w:rsidR="008C0132" w:rsidRDefault="008C0132"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5"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7"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abstractNumId w:val="8"/>
  </w:num>
  <w:num w:numId="2">
    <w:abstractNumId w:val="1"/>
  </w:num>
  <w:num w:numId="3">
    <w:abstractNumId w:val="0"/>
  </w:num>
  <w:num w:numId="4">
    <w:abstractNumId w:val="13"/>
  </w:num>
  <w:num w:numId="5">
    <w:abstractNumId w:val="9"/>
  </w:num>
  <w:num w:numId="6">
    <w:abstractNumId w:val="7"/>
  </w:num>
  <w:num w:numId="7">
    <w:abstractNumId w:val="11"/>
  </w:num>
  <w:num w:numId="8">
    <w:abstractNumId w:val="6"/>
  </w:num>
  <w:num w:numId="9">
    <w:abstractNumId w:val="12"/>
  </w:num>
  <w:num w:numId="10">
    <w:abstractNumId w:val="15"/>
  </w:num>
  <w:num w:numId="11">
    <w:abstractNumId w:val="5"/>
  </w:num>
  <w:num w:numId="12">
    <w:abstractNumId w:val="17"/>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1D"/>
    <w:rsid w:val="00001AB3"/>
    <w:rsid w:val="00002837"/>
    <w:rsid w:val="0000677A"/>
    <w:rsid w:val="000101A6"/>
    <w:rsid w:val="00010C39"/>
    <w:rsid w:val="00011EC8"/>
    <w:rsid w:val="000137D0"/>
    <w:rsid w:val="000162EC"/>
    <w:rsid w:val="0002018C"/>
    <w:rsid w:val="00025005"/>
    <w:rsid w:val="00030981"/>
    <w:rsid w:val="00033105"/>
    <w:rsid w:val="00034DD9"/>
    <w:rsid w:val="000359A3"/>
    <w:rsid w:val="00040CAD"/>
    <w:rsid w:val="00041732"/>
    <w:rsid w:val="00041D22"/>
    <w:rsid w:val="000424F6"/>
    <w:rsid w:val="000449AC"/>
    <w:rsid w:val="000457E2"/>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700B"/>
    <w:rsid w:val="000705A1"/>
    <w:rsid w:val="00071544"/>
    <w:rsid w:val="00072045"/>
    <w:rsid w:val="0007283E"/>
    <w:rsid w:val="000810C6"/>
    <w:rsid w:val="00081614"/>
    <w:rsid w:val="00081CF1"/>
    <w:rsid w:val="0008303F"/>
    <w:rsid w:val="000836A0"/>
    <w:rsid w:val="00083A24"/>
    <w:rsid w:val="0008531B"/>
    <w:rsid w:val="0008724F"/>
    <w:rsid w:val="00087500"/>
    <w:rsid w:val="00092EA8"/>
    <w:rsid w:val="00097F47"/>
    <w:rsid w:val="000A17AB"/>
    <w:rsid w:val="000A1D1E"/>
    <w:rsid w:val="000A1E86"/>
    <w:rsid w:val="000A208C"/>
    <w:rsid w:val="000A3FC3"/>
    <w:rsid w:val="000A78EB"/>
    <w:rsid w:val="000A7CA7"/>
    <w:rsid w:val="000B10C5"/>
    <w:rsid w:val="000B3E01"/>
    <w:rsid w:val="000B4D39"/>
    <w:rsid w:val="000B4ED4"/>
    <w:rsid w:val="000B4FA9"/>
    <w:rsid w:val="000B588C"/>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9ED"/>
    <w:rsid w:val="000F2041"/>
    <w:rsid w:val="000F264E"/>
    <w:rsid w:val="000F5157"/>
    <w:rsid w:val="000F582C"/>
    <w:rsid w:val="000F61E6"/>
    <w:rsid w:val="00100B41"/>
    <w:rsid w:val="00100D23"/>
    <w:rsid w:val="001027E0"/>
    <w:rsid w:val="00103542"/>
    <w:rsid w:val="001065F7"/>
    <w:rsid w:val="00107A48"/>
    <w:rsid w:val="00110B52"/>
    <w:rsid w:val="00116CE6"/>
    <w:rsid w:val="00117412"/>
    <w:rsid w:val="00121B29"/>
    <w:rsid w:val="001223D3"/>
    <w:rsid w:val="00127D64"/>
    <w:rsid w:val="00131489"/>
    <w:rsid w:val="00133979"/>
    <w:rsid w:val="00134D20"/>
    <w:rsid w:val="001364A7"/>
    <w:rsid w:val="001408D1"/>
    <w:rsid w:val="00143F0A"/>
    <w:rsid w:val="00155C86"/>
    <w:rsid w:val="00155D25"/>
    <w:rsid w:val="001568E5"/>
    <w:rsid w:val="0015779A"/>
    <w:rsid w:val="00157D0F"/>
    <w:rsid w:val="0016268C"/>
    <w:rsid w:val="0016320D"/>
    <w:rsid w:val="001636B6"/>
    <w:rsid w:val="001636C3"/>
    <w:rsid w:val="0016372E"/>
    <w:rsid w:val="00163A4E"/>
    <w:rsid w:val="00163C64"/>
    <w:rsid w:val="0016694C"/>
    <w:rsid w:val="00172510"/>
    <w:rsid w:val="00172D27"/>
    <w:rsid w:val="001732A8"/>
    <w:rsid w:val="00174CD6"/>
    <w:rsid w:val="00174DFC"/>
    <w:rsid w:val="00176314"/>
    <w:rsid w:val="00176640"/>
    <w:rsid w:val="00176C7A"/>
    <w:rsid w:val="0018189B"/>
    <w:rsid w:val="00182200"/>
    <w:rsid w:val="001831B6"/>
    <w:rsid w:val="00183A62"/>
    <w:rsid w:val="00185189"/>
    <w:rsid w:val="001867F0"/>
    <w:rsid w:val="00187285"/>
    <w:rsid w:val="00194665"/>
    <w:rsid w:val="00194E7E"/>
    <w:rsid w:val="001A049E"/>
    <w:rsid w:val="001A150D"/>
    <w:rsid w:val="001A15CA"/>
    <w:rsid w:val="001A5111"/>
    <w:rsid w:val="001A5F7C"/>
    <w:rsid w:val="001A7418"/>
    <w:rsid w:val="001A797F"/>
    <w:rsid w:val="001B33F7"/>
    <w:rsid w:val="001B3D56"/>
    <w:rsid w:val="001B40D4"/>
    <w:rsid w:val="001B4C11"/>
    <w:rsid w:val="001C0B47"/>
    <w:rsid w:val="001C3873"/>
    <w:rsid w:val="001C536D"/>
    <w:rsid w:val="001C618A"/>
    <w:rsid w:val="001C671F"/>
    <w:rsid w:val="001C740D"/>
    <w:rsid w:val="001D0BF2"/>
    <w:rsid w:val="001D199A"/>
    <w:rsid w:val="001D52C8"/>
    <w:rsid w:val="001D7788"/>
    <w:rsid w:val="001D7F25"/>
    <w:rsid w:val="001E01EB"/>
    <w:rsid w:val="001E0499"/>
    <w:rsid w:val="001E392D"/>
    <w:rsid w:val="001E4A91"/>
    <w:rsid w:val="001E5EB6"/>
    <w:rsid w:val="001F450F"/>
    <w:rsid w:val="001F5FED"/>
    <w:rsid w:val="001F746B"/>
    <w:rsid w:val="00201236"/>
    <w:rsid w:val="002020D1"/>
    <w:rsid w:val="00202C69"/>
    <w:rsid w:val="002040EC"/>
    <w:rsid w:val="002135E2"/>
    <w:rsid w:val="00213BE2"/>
    <w:rsid w:val="00215E0B"/>
    <w:rsid w:val="00217CEA"/>
    <w:rsid w:val="00221396"/>
    <w:rsid w:val="0022633B"/>
    <w:rsid w:val="002328D1"/>
    <w:rsid w:val="00232E20"/>
    <w:rsid w:val="0023370E"/>
    <w:rsid w:val="002339F7"/>
    <w:rsid w:val="002406BF"/>
    <w:rsid w:val="002457E0"/>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867"/>
    <w:rsid w:val="002765F9"/>
    <w:rsid w:val="0028375F"/>
    <w:rsid w:val="00286AB0"/>
    <w:rsid w:val="002911B5"/>
    <w:rsid w:val="002937AC"/>
    <w:rsid w:val="00293FA6"/>
    <w:rsid w:val="00294432"/>
    <w:rsid w:val="00294F47"/>
    <w:rsid w:val="002A2F7A"/>
    <w:rsid w:val="002A45CC"/>
    <w:rsid w:val="002A4F51"/>
    <w:rsid w:val="002A5721"/>
    <w:rsid w:val="002A6907"/>
    <w:rsid w:val="002B2723"/>
    <w:rsid w:val="002B2CDE"/>
    <w:rsid w:val="002B5E7C"/>
    <w:rsid w:val="002C1F3B"/>
    <w:rsid w:val="002C255A"/>
    <w:rsid w:val="002C509B"/>
    <w:rsid w:val="002C5FC4"/>
    <w:rsid w:val="002C73BF"/>
    <w:rsid w:val="002D0423"/>
    <w:rsid w:val="002D0F3E"/>
    <w:rsid w:val="002D3025"/>
    <w:rsid w:val="002D3101"/>
    <w:rsid w:val="002D3B37"/>
    <w:rsid w:val="002D4EF2"/>
    <w:rsid w:val="002D741E"/>
    <w:rsid w:val="002E1101"/>
    <w:rsid w:val="002E60CE"/>
    <w:rsid w:val="002E7242"/>
    <w:rsid w:val="002F5C57"/>
    <w:rsid w:val="003054D2"/>
    <w:rsid w:val="00305704"/>
    <w:rsid w:val="00307617"/>
    <w:rsid w:val="003109D7"/>
    <w:rsid w:val="00310F19"/>
    <w:rsid w:val="00312D38"/>
    <w:rsid w:val="00314CDF"/>
    <w:rsid w:val="00314D71"/>
    <w:rsid w:val="003171F2"/>
    <w:rsid w:val="00320FE5"/>
    <w:rsid w:val="0032796F"/>
    <w:rsid w:val="00330C68"/>
    <w:rsid w:val="00332315"/>
    <w:rsid w:val="00334C9F"/>
    <w:rsid w:val="00336FED"/>
    <w:rsid w:val="003426F1"/>
    <w:rsid w:val="003445CE"/>
    <w:rsid w:val="00345791"/>
    <w:rsid w:val="00345F6A"/>
    <w:rsid w:val="00347854"/>
    <w:rsid w:val="0034793D"/>
    <w:rsid w:val="00350260"/>
    <w:rsid w:val="00353E7C"/>
    <w:rsid w:val="003546ED"/>
    <w:rsid w:val="00354DA5"/>
    <w:rsid w:val="003577D8"/>
    <w:rsid w:val="003600F1"/>
    <w:rsid w:val="0036212E"/>
    <w:rsid w:val="0036284E"/>
    <w:rsid w:val="003656A6"/>
    <w:rsid w:val="00365DBD"/>
    <w:rsid w:val="003662C9"/>
    <w:rsid w:val="00367DA7"/>
    <w:rsid w:val="0037103D"/>
    <w:rsid w:val="0037301F"/>
    <w:rsid w:val="00373D44"/>
    <w:rsid w:val="00375F24"/>
    <w:rsid w:val="00377DDA"/>
    <w:rsid w:val="00380826"/>
    <w:rsid w:val="00380FB3"/>
    <w:rsid w:val="00381854"/>
    <w:rsid w:val="003843DE"/>
    <w:rsid w:val="00384994"/>
    <w:rsid w:val="003862C0"/>
    <w:rsid w:val="003900E0"/>
    <w:rsid w:val="00392864"/>
    <w:rsid w:val="00395358"/>
    <w:rsid w:val="00396370"/>
    <w:rsid w:val="00397BF1"/>
    <w:rsid w:val="003A175B"/>
    <w:rsid w:val="003A2EF2"/>
    <w:rsid w:val="003A3194"/>
    <w:rsid w:val="003A3BE9"/>
    <w:rsid w:val="003A5B32"/>
    <w:rsid w:val="003A75A8"/>
    <w:rsid w:val="003B198F"/>
    <w:rsid w:val="003B690A"/>
    <w:rsid w:val="003B7E53"/>
    <w:rsid w:val="003C1AAD"/>
    <w:rsid w:val="003C24FB"/>
    <w:rsid w:val="003C4825"/>
    <w:rsid w:val="003C5787"/>
    <w:rsid w:val="003C6A04"/>
    <w:rsid w:val="003D06C9"/>
    <w:rsid w:val="003D2FF9"/>
    <w:rsid w:val="003E084E"/>
    <w:rsid w:val="003E6743"/>
    <w:rsid w:val="003F12A4"/>
    <w:rsid w:val="003F5BDE"/>
    <w:rsid w:val="00402DF5"/>
    <w:rsid w:val="00406B63"/>
    <w:rsid w:val="00413049"/>
    <w:rsid w:val="00414E27"/>
    <w:rsid w:val="004154DE"/>
    <w:rsid w:val="00420101"/>
    <w:rsid w:val="00424559"/>
    <w:rsid w:val="00425DB3"/>
    <w:rsid w:val="004322BB"/>
    <w:rsid w:val="004331AA"/>
    <w:rsid w:val="00433A85"/>
    <w:rsid w:val="004417DF"/>
    <w:rsid w:val="00444D10"/>
    <w:rsid w:val="00445304"/>
    <w:rsid w:val="004520D8"/>
    <w:rsid w:val="004533C7"/>
    <w:rsid w:val="00453D73"/>
    <w:rsid w:val="00455C72"/>
    <w:rsid w:val="004614C1"/>
    <w:rsid w:val="00463EA3"/>
    <w:rsid w:val="00464354"/>
    <w:rsid w:val="004667C3"/>
    <w:rsid w:val="004668D8"/>
    <w:rsid w:val="00472F56"/>
    <w:rsid w:val="00474A50"/>
    <w:rsid w:val="00484D49"/>
    <w:rsid w:val="004876E8"/>
    <w:rsid w:val="00490D84"/>
    <w:rsid w:val="00491C8D"/>
    <w:rsid w:val="00493F46"/>
    <w:rsid w:val="004A0860"/>
    <w:rsid w:val="004A2C94"/>
    <w:rsid w:val="004A2D33"/>
    <w:rsid w:val="004A3E09"/>
    <w:rsid w:val="004A652C"/>
    <w:rsid w:val="004B0105"/>
    <w:rsid w:val="004B0BCC"/>
    <w:rsid w:val="004B1764"/>
    <w:rsid w:val="004B2426"/>
    <w:rsid w:val="004B3F08"/>
    <w:rsid w:val="004B796F"/>
    <w:rsid w:val="004C04A7"/>
    <w:rsid w:val="004C096F"/>
    <w:rsid w:val="004C1474"/>
    <w:rsid w:val="004C2792"/>
    <w:rsid w:val="004C45AB"/>
    <w:rsid w:val="004C5040"/>
    <w:rsid w:val="004D14DE"/>
    <w:rsid w:val="004D4A58"/>
    <w:rsid w:val="004E1B41"/>
    <w:rsid w:val="004E3D2B"/>
    <w:rsid w:val="004E451D"/>
    <w:rsid w:val="004E58E1"/>
    <w:rsid w:val="004E6C55"/>
    <w:rsid w:val="004F71AE"/>
    <w:rsid w:val="00501BDC"/>
    <w:rsid w:val="00503C98"/>
    <w:rsid w:val="00504559"/>
    <w:rsid w:val="00505517"/>
    <w:rsid w:val="00506802"/>
    <w:rsid w:val="005079A7"/>
    <w:rsid w:val="005102AD"/>
    <w:rsid w:val="005110F7"/>
    <w:rsid w:val="005118D6"/>
    <w:rsid w:val="00516741"/>
    <w:rsid w:val="00524707"/>
    <w:rsid w:val="00530088"/>
    <w:rsid w:val="00541DEC"/>
    <w:rsid w:val="00546ACF"/>
    <w:rsid w:val="005561B3"/>
    <w:rsid w:val="00556C26"/>
    <w:rsid w:val="005659FD"/>
    <w:rsid w:val="00567836"/>
    <w:rsid w:val="0057113F"/>
    <w:rsid w:val="00572AA2"/>
    <w:rsid w:val="00573C18"/>
    <w:rsid w:val="0057671C"/>
    <w:rsid w:val="00577549"/>
    <w:rsid w:val="00577B54"/>
    <w:rsid w:val="00582BFA"/>
    <w:rsid w:val="00583578"/>
    <w:rsid w:val="005839D7"/>
    <w:rsid w:val="00585039"/>
    <w:rsid w:val="005879A8"/>
    <w:rsid w:val="00591C14"/>
    <w:rsid w:val="00594180"/>
    <w:rsid w:val="00596229"/>
    <w:rsid w:val="00597300"/>
    <w:rsid w:val="005A0B9E"/>
    <w:rsid w:val="005A1A17"/>
    <w:rsid w:val="005A2037"/>
    <w:rsid w:val="005A224D"/>
    <w:rsid w:val="005A360E"/>
    <w:rsid w:val="005A486D"/>
    <w:rsid w:val="005A6F3A"/>
    <w:rsid w:val="005B18A9"/>
    <w:rsid w:val="005B2CC4"/>
    <w:rsid w:val="005B53AD"/>
    <w:rsid w:val="005B63B1"/>
    <w:rsid w:val="005B74C4"/>
    <w:rsid w:val="005B76D5"/>
    <w:rsid w:val="005B7BD7"/>
    <w:rsid w:val="005C5238"/>
    <w:rsid w:val="005D24AD"/>
    <w:rsid w:val="005D2E8F"/>
    <w:rsid w:val="005D2EBC"/>
    <w:rsid w:val="005D3118"/>
    <w:rsid w:val="005D59B3"/>
    <w:rsid w:val="005E5515"/>
    <w:rsid w:val="005E6C85"/>
    <w:rsid w:val="005E7E56"/>
    <w:rsid w:val="005F07E1"/>
    <w:rsid w:val="005F689E"/>
    <w:rsid w:val="00600067"/>
    <w:rsid w:val="00600C52"/>
    <w:rsid w:val="00603383"/>
    <w:rsid w:val="0061076A"/>
    <w:rsid w:val="00613746"/>
    <w:rsid w:val="0061378B"/>
    <w:rsid w:val="006211F2"/>
    <w:rsid w:val="00621474"/>
    <w:rsid w:val="00621728"/>
    <w:rsid w:val="0062196C"/>
    <w:rsid w:val="006256B1"/>
    <w:rsid w:val="00626C14"/>
    <w:rsid w:val="006306F1"/>
    <w:rsid w:val="00631D08"/>
    <w:rsid w:val="006329A4"/>
    <w:rsid w:val="00635E73"/>
    <w:rsid w:val="00635EB4"/>
    <w:rsid w:val="0064068F"/>
    <w:rsid w:val="00642C66"/>
    <w:rsid w:val="0064518C"/>
    <w:rsid w:val="00646353"/>
    <w:rsid w:val="006463E0"/>
    <w:rsid w:val="0065001C"/>
    <w:rsid w:val="00650DB9"/>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BF1"/>
    <w:rsid w:val="00686F42"/>
    <w:rsid w:val="006877E5"/>
    <w:rsid w:val="00687DD2"/>
    <w:rsid w:val="006920ED"/>
    <w:rsid w:val="00692C64"/>
    <w:rsid w:val="00693FB8"/>
    <w:rsid w:val="00696B89"/>
    <w:rsid w:val="006978E1"/>
    <w:rsid w:val="006A3298"/>
    <w:rsid w:val="006A5CE8"/>
    <w:rsid w:val="006B0AE6"/>
    <w:rsid w:val="006B0CB6"/>
    <w:rsid w:val="006B432E"/>
    <w:rsid w:val="006C4B17"/>
    <w:rsid w:val="006C5265"/>
    <w:rsid w:val="006D2E86"/>
    <w:rsid w:val="006D4A00"/>
    <w:rsid w:val="006D5820"/>
    <w:rsid w:val="006D63A6"/>
    <w:rsid w:val="006D77A7"/>
    <w:rsid w:val="006E139B"/>
    <w:rsid w:val="006E2BF2"/>
    <w:rsid w:val="006E6CC8"/>
    <w:rsid w:val="006E7CD0"/>
    <w:rsid w:val="006F1D95"/>
    <w:rsid w:val="006F2E25"/>
    <w:rsid w:val="006F4E73"/>
    <w:rsid w:val="00701BAB"/>
    <w:rsid w:val="007031E1"/>
    <w:rsid w:val="00703CF1"/>
    <w:rsid w:val="00707712"/>
    <w:rsid w:val="00710B5B"/>
    <w:rsid w:val="00714126"/>
    <w:rsid w:val="007148AE"/>
    <w:rsid w:val="00716159"/>
    <w:rsid w:val="007161A7"/>
    <w:rsid w:val="00723D1C"/>
    <w:rsid w:val="007249A2"/>
    <w:rsid w:val="00725C7A"/>
    <w:rsid w:val="00727F48"/>
    <w:rsid w:val="007310DD"/>
    <w:rsid w:val="00733099"/>
    <w:rsid w:val="00734881"/>
    <w:rsid w:val="007354E3"/>
    <w:rsid w:val="007433C9"/>
    <w:rsid w:val="007452F9"/>
    <w:rsid w:val="00746FC1"/>
    <w:rsid w:val="00754517"/>
    <w:rsid w:val="00757602"/>
    <w:rsid w:val="007608A5"/>
    <w:rsid w:val="007621D9"/>
    <w:rsid w:val="00762851"/>
    <w:rsid w:val="007645B7"/>
    <w:rsid w:val="00773BA3"/>
    <w:rsid w:val="00773BB5"/>
    <w:rsid w:val="00773C25"/>
    <w:rsid w:val="007810AF"/>
    <w:rsid w:val="00782357"/>
    <w:rsid w:val="007829D4"/>
    <w:rsid w:val="00783A50"/>
    <w:rsid w:val="00783D29"/>
    <w:rsid w:val="007847D0"/>
    <w:rsid w:val="00785EFB"/>
    <w:rsid w:val="00787B87"/>
    <w:rsid w:val="00790EAB"/>
    <w:rsid w:val="00791568"/>
    <w:rsid w:val="00795B8C"/>
    <w:rsid w:val="00795CC3"/>
    <w:rsid w:val="007A2F00"/>
    <w:rsid w:val="007B1EE8"/>
    <w:rsid w:val="007B2D8B"/>
    <w:rsid w:val="007C0203"/>
    <w:rsid w:val="007C3AF7"/>
    <w:rsid w:val="007C47DA"/>
    <w:rsid w:val="007D2D8D"/>
    <w:rsid w:val="007D3357"/>
    <w:rsid w:val="007D3772"/>
    <w:rsid w:val="007D6A17"/>
    <w:rsid w:val="007E0D75"/>
    <w:rsid w:val="007E14ED"/>
    <w:rsid w:val="007E5CCF"/>
    <w:rsid w:val="007E663A"/>
    <w:rsid w:val="007F25A0"/>
    <w:rsid w:val="007F4692"/>
    <w:rsid w:val="00802E03"/>
    <w:rsid w:val="008064E3"/>
    <w:rsid w:val="008076B0"/>
    <w:rsid w:val="008079DC"/>
    <w:rsid w:val="0081077D"/>
    <w:rsid w:val="008119B2"/>
    <w:rsid w:val="0081374A"/>
    <w:rsid w:val="00815746"/>
    <w:rsid w:val="00816264"/>
    <w:rsid w:val="008172B4"/>
    <w:rsid w:val="0082024B"/>
    <w:rsid w:val="00825854"/>
    <w:rsid w:val="0082745A"/>
    <w:rsid w:val="0083079B"/>
    <w:rsid w:val="0083235A"/>
    <w:rsid w:val="008333B0"/>
    <w:rsid w:val="00833B51"/>
    <w:rsid w:val="00834754"/>
    <w:rsid w:val="00836CAD"/>
    <w:rsid w:val="00843385"/>
    <w:rsid w:val="00843E0E"/>
    <w:rsid w:val="0084437F"/>
    <w:rsid w:val="0084472A"/>
    <w:rsid w:val="00844A27"/>
    <w:rsid w:val="00847EBE"/>
    <w:rsid w:val="00851840"/>
    <w:rsid w:val="008522DE"/>
    <w:rsid w:val="008522F4"/>
    <w:rsid w:val="00853228"/>
    <w:rsid w:val="00853429"/>
    <w:rsid w:val="0085696D"/>
    <w:rsid w:val="00857F34"/>
    <w:rsid w:val="00861649"/>
    <w:rsid w:val="0086492A"/>
    <w:rsid w:val="00865086"/>
    <w:rsid w:val="00866CCD"/>
    <w:rsid w:val="008709F1"/>
    <w:rsid w:val="00873F34"/>
    <w:rsid w:val="0087623A"/>
    <w:rsid w:val="0087693E"/>
    <w:rsid w:val="00880971"/>
    <w:rsid w:val="008859F9"/>
    <w:rsid w:val="00887488"/>
    <w:rsid w:val="00890815"/>
    <w:rsid w:val="00890D49"/>
    <w:rsid w:val="00894AB9"/>
    <w:rsid w:val="008958D7"/>
    <w:rsid w:val="00897BD9"/>
    <w:rsid w:val="00897E0F"/>
    <w:rsid w:val="008A0E14"/>
    <w:rsid w:val="008A49E0"/>
    <w:rsid w:val="008A5C87"/>
    <w:rsid w:val="008A606E"/>
    <w:rsid w:val="008A62D0"/>
    <w:rsid w:val="008B4635"/>
    <w:rsid w:val="008B4E62"/>
    <w:rsid w:val="008C0132"/>
    <w:rsid w:val="008C2652"/>
    <w:rsid w:val="008C3B14"/>
    <w:rsid w:val="008C4F67"/>
    <w:rsid w:val="008C5879"/>
    <w:rsid w:val="008D0FEE"/>
    <w:rsid w:val="008D1753"/>
    <w:rsid w:val="008D406D"/>
    <w:rsid w:val="008D712B"/>
    <w:rsid w:val="008E0AEE"/>
    <w:rsid w:val="008E1619"/>
    <w:rsid w:val="008F0ADF"/>
    <w:rsid w:val="008F334D"/>
    <w:rsid w:val="008F6618"/>
    <w:rsid w:val="00900DD4"/>
    <w:rsid w:val="0090108C"/>
    <w:rsid w:val="00902208"/>
    <w:rsid w:val="00907149"/>
    <w:rsid w:val="00907851"/>
    <w:rsid w:val="00907F27"/>
    <w:rsid w:val="0091556D"/>
    <w:rsid w:val="009165B5"/>
    <w:rsid w:val="00922277"/>
    <w:rsid w:val="009226F3"/>
    <w:rsid w:val="00922FB3"/>
    <w:rsid w:val="009329BF"/>
    <w:rsid w:val="00932EA0"/>
    <w:rsid w:val="009341A8"/>
    <w:rsid w:val="00935E8D"/>
    <w:rsid w:val="00940669"/>
    <w:rsid w:val="00941BBE"/>
    <w:rsid w:val="00945057"/>
    <w:rsid w:val="00947676"/>
    <w:rsid w:val="00950121"/>
    <w:rsid w:val="0095154E"/>
    <w:rsid w:val="00951E8E"/>
    <w:rsid w:val="00954AAF"/>
    <w:rsid w:val="00961895"/>
    <w:rsid w:val="0096207F"/>
    <w:rsid w:val="00963C7F"/>
    <w:rsid w:val="0097309C"/>
    <w:rsid w:val="00974617"/>
    <w:rsid w:val="00976300"/>
    <w:rsid w:val="009771F5"/>
    <w:rsid w:val="00980400"/>
    <w:rsid w:val="00980D5B"/>
    <w:rsid w:val="0098693D"/>
    <w:rsid w:val="009876B3"/>
    <w:rsid w:val="00990452"/>
    <w:rsid w:val="00991EA4"/>
    <w:rsid w:val="00996BAC"/>
    <w:rsid w:val="009A1EDB"/>
    <w:rsid w:val="009A7095"/>
    <w:rsid w:val="009B19C9"/>
    <w:rsid w:val="009B3B8B"/>
    <w:rsid w:val="009D1041"/>
    <w:rsid w:val="009D3778"/>
    <w:rsid w:val="009D6700"/>
    <w:rsid w:val="009E0283"/>
    <w:rsid w:val="009E2472"/>
    <w:rsid w:val="009E4A52"/>
    <w:rsid w:val="009E7CEA"/>
    <w:rsid w:val="009F0398"/>
    <w:rsid w:val="009F0F38"/>
    <w:rsid w:val="009F2635"/>
    <w:rsid w:val="009F59CB"/>
    <w:rsid w:val="009F62D3"/>
    <w:rsid w:val="00A0018C"/>
    <w:rsid w:val="00A036D1"/>
    <w:rsid w:val="00A076EE"/>
    <w:rsid w:val="00A10DBA"/>
    <w:rsid w:val="00A17DBD"/>
    <w:rsid w:val="00A200C3"/>
    <w:rsid w:val="00A21A88"/>
    <w:rsid w:val="00A2204F"/>
    <w:rsid w:val="00A220AD"/>
    <w:rsid w:val="00A223EC"/>
    <w:rsid w:val="00A24641"/>
    <w:rsid w:val="00A26506"/>
    <w:rsid w:val="00A31B9A"/>
    <w:rsid w:val="00A32137"/>
    <w:rsid w:val="00A413B1"/>
    <w:rsid w:val="00A41479"/>
    <w:rsid w:val="00A4238D"/>
    <w:rsid w:val="00A431F8"/>
    <w:rsid w:val="00A435F6"/>
    <w:rsid w:val="00A4364E"/>
    <w:rsid w:val="00A54D26"/>
    <w:rsid w:val="00A56953"/>
    <w:rsid w:val="00A60BE1"/>
    <w:rsid w:val="00A67153"/>
    <w:rsid w:val="00A7006E"/>
    <w:rsid w:val="00A70FF5"/>
    <w:rsid w:val="00A74524"/>
    <w:rsid w:val="00A74A57"/>
    <w:rsid w:val="00A77939"/>
    <w:rsid w:val="00A813F4"/>
    <w:rsid w:val="00A82710"/>
    <w:rsid w:val="00A82B23"/>
    <w:rsid w:val="00A82F4F"/>
    <w:rsid w:val="00A8312C"/>
    <w:rsid w:val="00A904B5"/>
    <w:rsid w:val="00A913CC"/>
    <w:rsid w:val="00A930B4"/>
    <w:rsid w:val="00AA0106"/>
    <w:rsid w:val="00AA0FC1"/>
    <w:rsid w:val="00AA581B"/>
    <w:rsid w:val="00AA5A5F"/>
    <w:rsid w:val="00AB0035"/>
    <w:rsid w:val="00AB1AA7"/>
    <w:rsid w:val="00AB218E"/>
    <w:rsid w:val="00AB3A84"/>
    <w:rsid w:val="00AB4112"/>
    <w:rsid w:val="00AC063A"/>
    <w:rsid w:val="00AC40DF"/>
    <w:rsid w:val="00AC6EB6"/>
    <w:rsid w:val="00AD15AE"/>
    <w:rsid w:val="00AD50D2"/>
    <w:rsid w:val="00AD630D"/>
    <w:rsid w:val="00AE34F3"/>
    <w:rsid w:val="00AE3ED4"/>
    <w:rsid w:val="00AE4528"/>
    <w:rsid w:val="00AE7D91"/>
    <w:rsid w:val="00AF5479"/>
    <w:rsid w:val="00AF6CB2"/>
    <w:rsid w:val="00AF7B35"/>
    <w:rsid w:val="00B02926"/>
    <w:rsid w:val="00B03715"/>
    <w:rsid w:val="00B03F49"/>
    <w:rsid w:val="00B0582C"/>
    <w:rsid w:val="00B061BE"/>
    <w:rsid w:val="00B067BB"/>
    <w:rsid w:val="00B07227"/>
    <w:rsid w:val="00B132E0"/>
    <w:rsid w:val="00B14159"/>
    <w:rsid w:val="00B15649"/>
    <w:rsid w:val="00B205F4"/>
    <w:rsid w:val="00B20620"/>
    <w:rsid w:val="00B26646"/>
    <w:rsid w:val="00B310F6"/>
    <w:rsid w:val="00B34D41"/>
    <w:rsid w:val="00B4074C"/>
    <w:rsid w:val="00B40DB4"/>
    <w:rsid w:val="00B43BAA"/>
    <w:rsid w:val="00B4612B"/>
    <w:rsid w:val="00B47850"/>
    <w:rsid w:val="00B50989"/>
    <w:rsid w:val="00B539CE"/>
    <w:rsid w:val="00B53C88"/>
    <w:rsid w:val="00B53EA9"/>
    <w:rsid w:val="00B56C49"/>
    <w:rsid w:val="00B579CB"/>
    <w:rsid w:val="00B60911"/>
    <w:rsid w:val="00B60AF5"/>
    <w:rsid w:val="00B611CD"/>
    <w:rsid w:val="00B7183F"/>
    <w:rsid w:val="00B7188B"/>
    <w:rsid w:val="00B74FEF"/>
    <w:rsid w:val="00B76135"/>
    <w:rsid w:val="00B76B97"/>
    <w:rsid w:val="00B81066"/>
    <w:rsid w:val="00B82E54"/>
    <w:rsid w:val="00B87A5F"/>
    <w:rsid w:val="00B9013C"/>
    <w:rsid w:val="00B91C73"/>
    <w:rsid w:val="00B91FAA"/>
    <w:rsid w:val="00B9567D"/>
    <w:rsid w:val="00B956C7"/>
    <w:rsid w:val="00B96B3A"/>
    <w:rsid w:val="00BA0CE4"/>
    <w:rsid w:val="00BA3773"/>
    <w:rsid w:val="00BA6059"/>
    <w:rsid w:val="00BB0500"/>
    <w:rsid w:val="00BB2C39"/>
    <w:rsid w:val="00BB4A3C"/>
    <w:rsid w:val="00BB61DC"/>
    <w:rsid w:val="00BC0FF3"/>
    <w:rsid w:val="00BC40D7"/>
    <w:rsid w:val="00BD2968"/>
    <w:rsid w:val="00BD3E25"/>
    <w:rsid w:val="00BE4CBE"/>
    <w:rsid w:val="00BE4F66"/>
    <w:rsid w:val="00BE6B21"/>
    <w:rsid w:val="00BE7D65"/>
    <w:rsid w:val="00BF3BDD"/>
    <w:rsid w:val="00BF78EE"/>
    <w:rsid w:val="00C02408"/>
    <w:rsid w:val="00C02BAB"/>
    <w:rsid w:val="00C041CF"/>
    <w:rsid w:val="00C04948"/>
    <w:rsid w:val="00C0498D"/>
    <w:rsid w:val="00C065AD"/>
    <w:rsid w:val="00C06E3A"/>
    <w:rsid w:val="00C11539"/>
    <w:rsid w:val="00C13592"/>
    <w:rsid w:val="00C20E26"/>
    <w:rsid w:val="00C2134D"/>
    <w:rsid w:val="00C217BC"/>
    <w:rsid w:val="00C22F4E"/>
    <w:rsid w:val="00C238BD"/>
    <w:rsid w:val="00C246A7"/>
    <w:rsid w:val="00C27E8D"/>
    <w:rsid w:val="00C31F9B"/>
    <w:rsid w:val="00C3220B"/>
    <w:rsid w:val="00C32E40"/>
    <w:rsid w:val="00C36A57"/>
    <w:rsid w:val="00C50A1E"/>
    <w:rsid w:val="00C542F5"/>
    <w:rsid w:val="00C572DE"/>
    <w:rsid w:val="00C601E8"/>
    <w:rsid w:val="00C60A6C"/>
    <w:rsid w:val="00C635AD"/>
    <w:rsid w:val="00C63D72"/>
    <w:rsid w:val="00C65A59"/>
    <w:rsid w:val="00C66C62"/>
    <w:rsid w:val="00C7104A"/>
    <w:rsid w:val="00C72A06"/>
    <w:rsid w:val="00C73E15"/>
    <w:rsid w:val="00C763C3"/>
    <w:rsid w:val="00C77016"/>
    <w:rsid w:val="00C818FF"/>
    <w:rsid w:val="00C8304B"/>
    <w:rsid w:val="00C84471"/>
    <w:rsid w:val="00C91696"/>
    <w:rsid w:val="00C92DB6"/>
    <w:rsid w:val="00C94C03"/>
    <w:rsid w:val="00C95432"/>
    <w:rsid w:val="00C956AB"/>
    <w:rsid w:val="00C97EB4"/>
    <w:rsid w:val="00CA046D"/>
    <w:rsid w:val="00CA2E30"/>
    <w:rsid w:val="00CA4108"/>
    <w:rsid w:val="00CA6806"/>
    <w:rsid w:val="00CA6B42"/>
    <w:rsid w:val="00CA7CA2"/>
    <w:rsid w:val="00CB04BD"/>
    <w:rsid w:val="00CB133C"/>
    <w:rsid w:val="00CB2BE6"/>
    <w:rsid w:val="00CB2CF3"/>
    <w:rsid w:val="00CB64B3"/>
    <w:rsid w:val="00CB7E1E"/>
    <w:rsid w:val="00CC0FFC"/>
    <w:rsid w:val="00CC29D9"/>
    <w:rsid w:val="00CC360C"/>
    <w:rsid w:val="00CC6031"/>
    <w:rsid w:val="00CC7520"/>
    <w:rsid w:val="00CC7FC7"/>
    <w:rsid w:val="00CD0471"/>
    <w:rsid w:val="00CD061E"/>
    <w:rsid w:val="00CD0C74"/>
    <w:rsid w:val="00CD1836"/>
    <w:rsid w:val="00CD51F4"/>
    <w:rsid w:val="00CD67BD"/>
    <w:rsid w:val="00CD7399"/>
    <w:rsid w:val="00CD7A71"/>
    <w:rsid w:val="00CE02F7"/>
    <w:rsid w:val="00CF2D50"/>
    <w:rsid w:val="00CF39EA"/>
    <w:rsid w:val="00CF568B"/>
    <w:rsid w:val="00D0224A"/>
    <w:rsid w:val="00D04742"/>
    <w:rsid w:val="00D05AE6"/>
    <w:rsid w:val="00D05E7B"/>
    <w:rsid w:val="00D15CDE"/>
    <w:rsid w:val="00D204E2"/>
    <w:rsid w:val="00D2060C"/>
    <w:rsid w:val="00D25131"/>
    <w:rsid w:val="00D253FE"/>
    <w:rsid w:val="00D30419"/>
    <w:rsid w:val="00D32623"/>
    <w:rsid w:val="00D34CF1"/>
    <w:rsid w:val="00D35F6D"/>
    <w:rsid w:val="00D362EC"/>
    <w:rsid w:val="00D378AB"/>
    <w:rsid w:val="00D37AC4"/>
    <w:rsid w:val="00D4050F"/>
    <w:rsid w:val="00D468F8"/>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10E0"/>
    <w:rsid w:val="00D925F8"/>
    <w:rsid w:val="00D9323D"/>
    <w:rsid w:val="00DA58F2"/>
    <w:rsid w:val="00DA6940"/>
    <w:rsid w:val="00DA69CD"/>
    <w:rsid w:val="00DA6B49"/>
    <w:rsid w:val="00DA751E"/>
    <w:rsid w:val="00DA7994"/>
    <w:rsid w:val="00DB1D3A"/>
    <w:rsid w:val="00DB1E0C"/>
    <w:rsid w:val="00DB5302"/>
    <w:rsid w:val="00DB7D73"/>
    <w:rsid w:val="00DC1286"/>
    <w:rsid w:val="00DC43C5"/>
    <w:rsid w:val="00DC5997"/>
    <w:rsid w:val="00DD3F1D"/>
    <w:rsid w:val="00DD4C00"/>
    <w:rsid w:val="00DD652A"/>
    <w:rsid w:val="00DD6867"/>
    <w:rsid w:val="00DD6A62"/>
    <w:rsid w:val="00DE16BE"/>
    <w:rsid w:val="00DE55B8"/>
    <w:rsid w:val="00DE5C6A"/>
    <w:rsid w:val="00DE6B6F"/>
    <w:rsid w:val="00DE74DE"/>
    <w:rsid w:val="00DF0211"/>
    <w:rsid w:val="00DF15B5"/>
    <w:rsid w:val="00DF46DA"/>
    <w:rsid w:val="00DF5E5C"/>
    <w:rsid w:val="00E00D74"/>
    <w:rsid w:val="00E00DE4"/>
    <w:rsid w:val="00E032E0"/>
    <w:rsid w:val="00E03896"/>
    <w:rsid w:val="00E12F0E"/>
    <w:rsid w:val="00E1482E"/>
    <w:rsid w:val="00E15555"/>
    <w:rsid w:val="00E15ACF"/>
    <w:rsid w:val="00E17920"/>
    <w:rsid w:val="00E20FB9"/>
    <w:rsid w:val="00E254A6"/>
    <w:rsid w:val="00E310F8"/>
    <w:rsid w:val="00E31CA7"/>
    <w:rsid w:val="00E31D71"/>
    <w:rsid w:val="00E355C3"/>
    <w:rsid w:val="00E439ED"/>
    <w:rsid w:val="00E43D12"/>
    <w:rsid w:val="00E444F8"/>
    <w:rsid w:val="00E44E27"/>
    <w:rsid w:val="00E45AED"/>
    <w:rsid w:val="00E46CFE"/>
    <w:rsid w:val="00E52FB5"/>
    <w:rsid w:val="00E54091"/>
    <w:rsid w:val="00E54CCD"/>
    <w:rsid w:val="00E56B0A"/>
    <w:rsid w:val="00E605F1"/>
    <w:rsid w:val="00E622E8"/>
    <w:rsid w:val="00E64E49"/>
    <w:rsid w:val="00E66096"/>
    <w:rsid w:val="00E67947"/>
    <w:rsid w:val="00E70411"/>
    <w:rsid w:val="00E715F0"/>
    <w:rsid w:val="00E71A06"/>
    <w:rsid w:val="00E72853"/>
    <w:rsid w:val="00E75362"/>
    <w:rsid w:val="00E75DAC"/>
    <w:rsid w:val="00E77363"/>
    <w:rsid w:val="00E815BD"/>
    <w:rsid w:val="00E82892"/>
    <w:rsid w:val="00E84FC7"/>
    <w:rsid w:val="00E90BE8"/>
    <w:rsid w:val="00E913E6"/>
    <w:rsid w:val="00E91C36"/>
    <w:rsid w:val="00E922B8"/>
    <w:rsid w:val="00E93E3C"/>
    <w:rsid w:val="00E93ED3"/>
    <w:rsid w:val="00E95067"/>
    <w:rsid w:val="00E961DF"/>
    <w:rsid w:val="00E97AA2"/>
    <w:rsid w:val="00EA1575"/>
    <w:rsid w:val="00EA463A"/>
    <w:rsid w:val="00EA795F"/>
    <w:rsid w:val="00EB0109"/>
    <w:rsid w:val="00EB3A05"/>
    <w:rsid w:val="00EB4A7B"/>
    <w:rsid w:val="00EB7071"/>
    <w:rsid w:val="00EB712A"/>
    <w:rsid w:val="00EC0D88"/>
    <w:rsid w:val="00EC15E8"/>
    <w:rsid w:val="00EC2231"/>
    <w:rsid w:val="00EC41CD"/>
    <w:rsid w:val="00ED138D"/>
    <w:rsid w:val="00ED19EB"/>
    <w:rsid w:val="00ED2F36"/>
    <w:rsid w:val="00ED4C90"/>
    <w:rsid w:val="00ED5866"/>
    <w:rsid w:val="00EE075B"/>
    <w:rsid w:val="00EE0C2B"/>
    <w:rsid w:val="00EF0676"/>
    <w:rsid w:val="00EF0FC8"/>
    <w:rsid w:val="00EF2D16"/>
    <w:rsid w:val="00EF32A6"/>
    <w:rsid w:val="00EF343A"/>
    <w:rsid w:val="00EF3BBB"/>
    <w:rsid w:val="00EF507F"/>
    <w:rsid w:val="00F12408"/>
    <w:rsid w:val="00F15721"/>
    <w:rsid w:val="00F15B85"/>
    <w:rsid w:val="00F22F3F"/>
    <w:rsid w:val="00F25256"/>
    <w:rsid w:val="00F25EC6"/>
    <w:rsid w:val="00F31793"/>
    <w:rsid w:val="00F31E7F"/>
    <w:rsid w:val="00F32E98"/>
    <w:rsid w:val="00F37FDD"/>
    <w:rsid w:val="00F419CF"/>
    <w:rsid w:val="00F42898"/>
    <w:rsid w:val="00F455EF"/>
    <w:rsid w:val="00F463F5"/>
    <w:rsid w:val="00F476B6"/>
    <w:rsid w:val="00F61B60"/>
    <w:rsid w:val="00F62F0D"/>
    <w:rsid w:val="00F637DA"/>
    <w:rsid w:val="00F63AE6"/>
    <w:rsid w:val="00F711E9"/>
    <w:rsid w:val="00F714B8"/>
    <w:rsid w:val="00F74231"/>
    <w:rsid w:val="00F746F6"/>
    <w:rsid w:val="00F8381B"/>
    <w:rsid w:val="00F85FED"/>
    <w:rsid w:val="00F87C99"/>
    <w:rsid w:val="00F92E0E"/>
    <w:rsid w:val="00F942F0"/>
    <w:rsid w:val="00F97A9B"/>
    <w:rsid w:val="00FA69A3"/>
    <w:rsid w:val="00FA6EED"/>
    <w:rsid w:val="00FA70F7"/>
    <w:rsid w:val="00FA78E5"/>
    <w:rsid w:val="00FB1F2E"/>
    <w:rsid w:val="00FC06C4"/>
    <w:rsid w:val="00FC10BA"/>
    <w:rsid w:val="00FC3AC1"/>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BB7BAE"/>
  <w15:docId w15:val="{27C53DB3-92CE-4831-A03A-D033034D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132"/>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759406269">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EFA71-7E12-4B97-9E1B-05671D71B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35</Pages>
  <Words>14769</Words>
  <Characters>84188</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13</cp:revision>
  <cp:lastPrinted>2022-10-24T11:30:00Z</cp:lastPrinted>
  <dcterms:created xsi:type="dcterms:W3CDTF">2023-01-06T13:32:00Z</dcterms:created>
  <dcterms:modified xsi:type="dcterms:W3CDTF">2023-01-07T13:42:00Z</dcterms:modified>
</cp:coreProperties>
</file>