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B68" w:rsidRPr="00960BB9" w:rsidRDefault="00D01B68" w:rsidP="00D01B68">
      <w:pPr>
        <w:pStyle w:val="HTML0"/>
        <w:shd w:val="clear" w:color="auto" w:fill="FFFFFF"/>
        <w:ind w:left="6237"/>
        <w:rPr>
          <w:rFonts w:ascii="Times New Roman" w:hAnsi="Times New Roman"/>
        </w:rPr>
      </w:pPr>
      <w:r>
        <w:rPr>
          <w:rFonts w:ascii="Times New Roman" w:hAnsi="Times New Roman"/>
        </w:rPr>
        <w:t>Додаток 3</w:t>
      </w:r>
      <w:r w:rsidRPr="00960BB9">
        <w:rPr>
          <w:rFonts w:ascii="Times New Roman" w:hAnsi="Times New Roman"/>
        </w:rPr>
        <w:t xml:space="preserve"> </w:t>
      </w:r>
    </w:p>
    <w:p w:rsidR="00D01B68" w:rsidRPr="00960BB9" w:rsidRDefault="00D01B68" w:rsidP="00D01B68">
      <w:pPr>
        <w:pStyle w:val="HTML0"/>
        <w:ind w:left="6237"/>
        <w:rPr>
          <w:rFonts w:ascii="Times New Roman" w:hAnsi="Times New Roman"/>
          <w:b/>
          <w:sz w:val="24"/>
          <w:szCs w:val="24"/>
          <w:lang w:eastAsia="uk-UA"/>
        </w:rPr>
      </w:pPr>
      <w:r>
        <w:rPr>
          <w:rFonts w:ascii="Times New Roman" w:hAnsi="Times New Roman"/>
        </w:rPr>
        <w:t>До тендерної документації</w:t>
      </w:r>
    </w:p>
    <w:p w:rsidR="00D01B68" w:rsidRPr="005911E4" w:rsidRDefault="00D01B68" w:rsidP="00D01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i/>
        </w:rPr>
      </w:pPr>
      <w:r w:rsidRPr="005911E4">
        <w:rPr>
          <w:i/>
        </w:rPr>
        <w:t>Форма цінової пропозиції, яка подається Учасником на фірмовому бланку (за наявності).</w:t>
      </w:r>
    </w:p>
    <w:p w:rsidR="00D01B68" w:rsidRDefault="00D01B68" w:rsidP="00D01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i/>
          <w:iCs/>
        </w:rPr>
      </w:pPr>
      <w:r w:rsidRPr="005911E4">
        <w:rPr>
          <w:i/>
          <w:iCs/>
        </w:rPr>
        <w:t>Учасник не повинен відступати від даної форми</w:t>
      </w:r>
    </w:p>
    <w:p w:rsidR="00D01B68" w:rsidRPr="005911E4" w:rsidRDefault="00D01B68" w:rsidP="00D01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i/>
          <w:iCs/>
        </w:rPr>
      </w:pPr>
    </w:p>
    <w:p w:rsidR="00D01B68" w:rsidRPr="00A87D1A" w:rsidRDefault="00D01B68" w:rsidP="00D01B6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aps w:val="0"/>
          <w:color w:val="auto"/>
          <w:sz w:val="20"/>
        </w:rPr>
      </w:pPr>
      <w:r w:rsidRPr="00A87D1A">
        <w:rPr>
          <w:color w:val="auto"/>
          <w:sz w:val="20"/>
        </w:rPr>
        <w:lastRenderedPageBreak/>
        <w:t xml:space="preserve">                                                                      Форма «ЦІНОВА пропозиціЯ»</w:t>
      </w:r>
    </w:p>
    <w:p w:rsidR="00D01B68" w:rsidRPr="00A87D1A" w:rsidRDefault="00D01B68" w:rsidP="00D01B68">
      <w:pPr>
        <w:tabs>
          <w:tab w:val="left" w:pos="0"/>
        </w:tabs>
        <w:spacing w:line="276" w:lineRule="auto"/>
        <w:ind w:right="-55"/>
        <w:jc w:val="both"/>
        <w:rPr>
          <w:sz w:val="20"/>
        </w:rPr>
      </w:pPr>
      <w:r w:rsidRPr="00A87D1A">
        <w:rPr>
          <w:sz w:val="20"/>
        </w:rPr>
        <w:t>Повне найменування ____________________________________</w:t>
      </w:r>
    </w:p>
    <w:p w:rsidR="00D01B68" w:rsidRPr="00A87D1A" w:rsidRDefault="00D01B68" w:rsidP="00D01B68">
      <w:pPr>
        <w:spacing w:line="276" w:lineRule="auto"/>
        <w:ind w:right="-55"/>
        <w:jc w:val="both"/>
        <w:rPr>
          <w:sz w:val="20"/>
        </w:rPr>
      </w:pPr>
      <w:r w:rsidRPr="00A87D1A">
        <w:rPr>
          <w:sz w:val="20"/>
        </w:rPr>
        <w:t>Юридична адреса: _______________________________________________________________</w:t>
      </w:r>
    </w:p>
    <w:p w:rsidR="00D01B68" w:rsidRPr="00A87D1A" w:rsidRDefault="00D01B68" w:rsidP="00D01B68">
      <w:pPr>
        <w:spacing w:line="276" w:lineRule="auto"/>
        <w:ind w:right="-55"/>
        <w:jc w:val="both"/>
        <w:rPr>
          <w:sz w:val="20"/>
        </w:rPr>
      </w:pPr>
      <w:r w:rsidRPr="00A87D1A">
        <w:rPr>
          <w:sz w:val="20"/>
        </w:rPr>
        <w:t>Фактична адреса: ________________________________________________________________</w:t>
      </w:r>
    </w:p>
    <w:p w:rsidR="00D01B68" w:rsidRPr="00A87D1A" w:rsidRDefault="00D01B68" w:rsidP="00D01B68">
      <w:pPr>
        <w:spacing w:line="276" w:lineRule="auto"/>
        <w:ind w:right="-55"/>
        <w:jc w:val="both"/>
        <w:rPr>
          <w:sz w:val="20"/>
        </w:rPr>
      </w:pPr>
      <w:r w:rsidRPr="00A87D1A">
        <w:rPr>
          <w:sz w:val="20"/>
        </w:rPr>
        <w:t>Телефон:_______________________________________________________________________</w:t>
      </w:r>
    </w:p>
    <w:p w:rsidR="00D01B68" w:rsidRPr="00A87D1A" w:rsidRDefault="00D01B68" w:rsidP="00D01B68">
      <w:pPr>
        <w:spacing w:line="276" w:lineRule="auto"/>
        <w:ind w:right="-55"/>
        <w:jc w:val="both"/>
        <w:rPr>
          <w:sz w:val="20"/>
        </w:rPr>
      </w:pPr>
      <w:r w:rsidRPr="00A87D1A">
        <w:rPr>
          <w:sz w:val="20"/>
        </w:rPr>
        <w:t>Електронна адреса:_______________________________________________________________</w:t>
      </w:r>
    </w:p>
    <w:p w:rsidR="00D01B68" w:rsidRPr="00A87D1A" w:rsidRDefault="00D01B68" w:rsidP="00D01B68">
      <w:pPr>
        <w:spacing w:line="276" w:lineRule="auto"/>
        <w:ind w:right="-55"/>
        <w:jc w:val="both"/>
        <w:rPr>
          <w:sz w:val="20"/>
        </w:rPr>
      </w:pPr>
      <w:r w:rsidRPr="00A87D1A">
        <w:rPr>
          <w:sz w:val="20"/>
        </w:rPr>
        <w:t>Керівник (посада, прізвище, ім’я по батькові):________________________________________</w:t>
      </w:r>
    </w:p>
    <w:p w:rsidR="00D01B68" w:rsidRPr="00A87D1A" w:rsidRDefault="00D01B68" w:rsidP="00D01B68">
      <w:pPr>
        <w:spacing w:line="276" w:lineRule="auto"/>
        <w:ind w:right="-55"/>
        <w:jc w:val="both"/>
        <w:rPr>
          <w:sz w:val="20"/>
        </w:rPr>
      </w:pPr>
      <w:r w:rsidRPr="00A87D1A">
        <w:rPr>
          <w:sz w:val="20"/>
        </w:rPr>
        <w:t>Банківські реквізити: _____________________________________________________________</w:t>
      </w:r>
    </w:p>
    <w:p w:rsidR="00D01B68" w:rsidRPr="00A87D1A" w:rsidRDefault="00D01B68" w:rsidP="00D01B68">
      <w:pPr>
        <w:rPr>
          <w:sz w:val="20"/>
        </w:rPr>
      </w:pPr>
    </w:p>
    <w:p w:rsidR="00D01B68" w:rsidRPr="00A87D1A" w:rsidRDefault="00D01B68" w:rsidP="00D01B68">
      <w:pPr>
        <w:pStyle w:val="a3"/>
        <w:jc w:val="both"/>
        <w:rPr>
          <w:rFonts w:ascii="Times New Roman" w:hAnsi="Times New Roman"/>
          <w:sz w:val="20"/>
          <w:szCs w:val="20"/>
        </w:rPr>
      </w:pPr>
      <w:r w:rsidRPr="00A87D1A">
        <w:rPr>
          <w:rFonts w:ascii="Times New Roman" w:hAnsi="Times New Roman"/>
          <w:sz w:val="20"/>
          <w:szCs w:val="20"/>
          <w:shd w:val="clear" w:color="auto" w:fill="FFFFFF"/>
        </w:rPr>
        <w:t>________________(назва Учасника), надає свою цінову пропозицію щодо участі у</w:t>
      </w:r>
      <w:r w:rsidRPr="00A87D1A">
        <w:rPr>
          <w:rFonts w:ascii="Times New Roman" w:hAnsi="Times New Roman"/>
          <w:sz w:val="20"/>
          <w:szCs w:val="20"/>
        </w:rPr>
        <w:t xml:space="preserve"> відкритих торгах (з Особливостями) на закупівлю Молоко пастеризоване за кодом ДК021:2015 </w:t>
      </w:r>
      <w:r>
        <w:rPr>
          <w:rFonts w:ascii="Times New Roman" w:eastAsia="Times New Roman" w:hAnsi="Times New Roman"/>
          <w:bCs/>
          <w:sz w:val="20"/>
          <w:szCs w:val="20"/>
          <w:lang w:eastAsia="zh-CN"/>
        </w:rPr>
        <w:t>03220000-9</w:t>
      </w:r>
      <w:r w:rsidRPr="00A87D1A">
        <w:rPr>
          <w:rFonts w:ascii="Times New Roman" w:eastAsia="Times New Roman" w:hAnsi="Times New Roman"/>
          <w:bCs/>
          <w:sz w:val="20"/>
          <w:szCs w:val="20"/>
          <w:lang w:eastAsia="zh-CN"/>
        </w:rPr>
        <w:t xml:space="preserve"> «</w:t>
      </w:r>
      <w:r>
        <w:rPr>
          <w:rFonts w:ascii="Times New Roman" w:eastAsia="Times New Roman" w:hAnsi="Times New Roman"/>
          <w:bCs/>
          <w:sz w:val="20"/>
          <w:szCs w:val="20"/>
          <w:lang w:eastAsia="zh-CN"/>
        </w:rPr>
        <w:t>Овочі,фрукти та горіхи</w:t>
      </w:r>
      <w:r w:rsidRPr="00A87D1A">
        <w:rPr>
          <w:rFonts w:ascii="Times New Roman" w:eastAsia="Times New Roman" w:hAnsi="Times New Roman"/>
          <w:bCs/>
          <w:sz w:val="20"/>
          <w:szCs w:val="20"/>
          <w:lang w:eastAsia="zh-CN"/>
        </w:rPr>
        <w:t>»,</w:t>
      </w:r>
      <w:r w:rsidRPr="00A87D1A">
        <w:rPr>
          <w:rFonts w:ascii="Times New Roman" w:hAnsi="Times New Roman"/>
          <w:b/>
          <w:sz w:val="20"/>
          <w:szCs w:val="20"/>
        </w:rPr>
        <w:t xml:space="preserve"> </w:t>
      </w:r>
      <w:r w:rsidRPr="00A87D1A">
        <w:rPr>
          <w:rFonts w:ascii="Times New Roman" w:hAnsi="Times New Roman"/>
          <w:sz w:val="20"/>
          <w:szCs w:val="20"/>
        </w:rPr>
        <w:t>згідно з вимогами Замовника.</w:t>
      </w:r>
    </w:p>
    <w:tbl>
      <w:tblPr>
        <w:tblpPr w:leftFromText="180" w:rightFromText="180" w:vertAnchor="text" w:horzAnchor="margin" w:tblpX="-252" w:tblpY="9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3"/>
        <w:gridCol w:w="3646"/>
        <w:gridCol w:w="1276"/>
        <w:gridCol w:w="1276"/>
        <w:gridCol w:w="1559"/>
        <w:gridCol w:w="1559"/>
      </w:tblGrid>
      <w:tr w:rsidR="00D01B68" w:rsidRPr="00A87D1A" w:rsidTr="00063A47">
        <w:trPr>
          <w:cantSplit/>
          <w:trHeight w:val="1266"/>
        </w:trPr>
        <w:tc>
          <w:tcPr>
            <w:tcW w:w="573" w:type="dxa"/>
            <w:tcBorders>
              <w:top w:val="single" w:sz="4" w:space="0" w:color="auto"/>
              <w:left w:val="single" w:sz="4" w:space="0" w:color="auto"/>
              <w:bottom w:val="single" w:sz="4" w:space="0" w:color="auto"/>
              <w:right w:val="single" w:sz="4" w:space="0" w:color="auto"/>
            </w:tcBorders>
          </w:tcPr>
          <w:p w:rsidR="00D01B68" w:rsidRPr="00A87D1A" w:rsidRDefault="00D01B68" w:rsidP="00063A47">
            <w:pPr>
              <w:keepNext/>
              <w:keepLines/>
              <w:shd w:val="clear" w:color="auto" w:fill="FFFFFF"/>
              <w:tabs>
                <w:tab w:val="center" w:pos="6294"/>
                <w:tab w:val="center" w:pos="8038"/>
                <w:tab w:val="center" w:pos="12666"/>
              </w:tabs>
              <w:ind w:right="-36"/>
              <w:jc w:val="center"/>
              <w:rPr>
                <w:b/>
                <w:bCs/>
                <w:spacing w:val="-8"/>
                <w:sz w:val="20"/>
              </w:rPr>
            </w:pPr>
            <w:r w:rsidRPr="00A87D1A">
              <w:rPr>
                <w:b/>
                <w:bCs/>
                <w:spacing w:val="-8"/>
                <w:sz w:val="20"/>
              </w:rPr>
              <w:t>№</w:t>
            </w:r>
          </w:p>
          <w:p w:rsidR="00D01B68" w:rsidRPr="00A87D1A" w:rsidRDefault="00D01B68" w:rsidP="00063A47">
            <w:pPr>
              <w:keepNext/>
              <w:keepLines/>
              <w:shd w:val="clear" w:color="auto" w:fill="FFFFFF"/>
              <w:tabs>
                <w:tab w:val="center" w:pos="6294"/>
                <w:tab w:val="center" w:pos="8038"/>
                <w:tab w:val="center" w:pos="9247"/>
              </w:tabs>
              <w:ind w:right="-36"/>
              <w:jc w:val="center"/>
              <w:rPr>
                <w:b/>
                <w:bCs/>
                <w:spacing w:val="-8"/>
                <w:sz w:val="20"/>
              </w:rPr>
            </w:pPr>
            <w:r w:rsidRPr="00A87D1A">
              <w:rPr>
                <w:b/>
                <w:bCs/>
                <w:spacing w:val="-8"/>
                <w:sz w:val="20"/>
              </w:rPr>
              <w:t>п/п</w:t>
            </w:r>
          </w:p>
        </w:tc>
        <w:tc>
          <w:tcPr>
            <w:tcW w:w="3646" w:type="dxa"/>
            <w:tcBorders>
              <w:top w:val="single" w:sz="4" w:space="0" w:color="auto"/>
              <w:left w:val="single" w:sz="4" w:space="0" w:color="auto"/>
              <w:bottom w:val="single" w:sz="4" w:space="0" w:color="auto"/>
              <w:right w:val="single" w:sz="4" w:space="0" w:color="auto"/>
            </w:tcBorders>
          </w:tcPr>
          <w:p w:rsidR="00D01B68" w:rsidRPr="00A87D1A" w:rsidRDefault="00D01B68" w:rsidP="00063A47">
            <w:pPr>
              <w:shd w:val="clear" w:color="auto" w:fill="FFFFFF"/>
              <w:jc w:val="center"/>
              <w:rPr>
                <w:b/>
                <w:bCs/>
                <w:spacing w:val="-8"/>
                <w:sz w:val="20"/>
              </w:rPr>
            </w:pPr>
            <w:r w:rsidRPr="00A87D1A">
              <w:rPr>
                <w:b/>
                <w:bCs/>
                <w:spacing w:val="-8"/>
                <w:sz w:val="20"/>
              </w:rPr>
              <w:t>Найменування товару</w:t>
            </w:r>
          </w:p>
        </w:tc>
        <w:tc>
          <w:tcPr>
            <w:tcW w:w="1276" w:type="dxa"/>
            <w:tcBorders>
              <w:top w:val="single" w:sz="4" w:space="0" w:color="auto"/>
              <w:left w:val="single" w:sz="4" w:space="0" w:color="auto"/>
              <w:bottom w:val="single" w:sz="4" w:space="0" w:color="auto"/>
              <w:right w:val="single" w:sz="4" w:space="0" w:color="auto"/>
            </w:tcBorders>
          </w:tcPr>
          <w:p w:rsidR="00D01B68" w:rsidRPr="00A87D1A" w:rsidRDefault="00D01B68" w:rsidP="00063A47">
            <w:pPr>
              <w:shd w:val="clear" w:color="auto" w:fill="FFFFFF"/>
              <w:ind w:left="-108" w:right="-108"/>
              <w:jc w:val="center"/>
              <w:rPr>
                <w:b/>
                <w:bCs/>
                <w:spacing w:val="-8"/>
                <w:sz w:val="20"/>
              </w:rPr>
            </w:pPr>
            <w:r w:rsidRPr="00A87D1A">
              <w:rPr>
                <w:b/>
                <w:bCs/>
                <w:spacing w:val="-8"/>
                <w:sz w:val="20"/>
              </w:rPr>
              <w:t>Одиниця виміру</w:t>
            </w:r>
          </w:p>
        </w:tc>
        <w:tc>
          <w:tcPr>
            <w:tcW w:w="1276" w:type="dxa"/>
            <w:tcBorders>
              <w:top w:val="single" w:sz="4" w:space="0" w:color="auto"/>
              <w:left w:val="single" w:sz="4" w:space="0" w:color="auto"/>
              <w:bottom w:val="single" w:sz="4" w:space="0" w:color="auto"/>
              <w:right w:val="single" w:sz="4" w:space="0" w:color="auto"/>
            </w:tcBorders>
          </w:tcPr>
          <w:p w:rsidR="00D01B68" w:rsidRPr="00A87D1A" w:rsidRDefault="00D01B68" w:rsidP="00063A47">
            <w:pPr>
              <w:shd w:val="clear" w:color="auto" w:fill="FFFFFF"/>
              <w:jc w:val="center"/>
              <w:rPr>
                <w:b/>
                <w:bCs/>
                <w:spacing w:val="-8"/>
                <w:sz w:val="20"/>
              </w:rPr>
            </w:pPr>
            <w:r w:rsidRPr="00A87D1A">
              <w:rPr>
                <w:b/>
                <w:bCs/>
                <w:spacing w:val="-8"/>
                <w:sz w:val="20"/>
              </w:rPr>
              <w:t>Кількість</w:t>
            </w:r>
          </w:p>
        </w:tc>
        <w:tc>
          <w:tcPr>
            <w:tcW w:w="1559" w:type="dxa"/>
            <w:tcBorders>
              <w:top w:val="single" w:sz="4" w:space="0" w:color="auto"/>
              <w:left w:val="single" w:sz="4" w:space="0" w:color="auto"/>
              <w:bottom w:val="single" w:sz="4" w:space="0" w:color="auto"/>
              <w:right w:val="single" w:sz="4" w:space="0" w:color="auto"/>
            </w:tcBorders>
          </w:tcPr>
          <w:p w:rsidR="00D01B68" w:rsidRPr="00A87D1A" w:rsidRDefault="00D01B68" w:rsidP="00063A47">
            <w:pPr>
              <w:ind w:left="-121" w:right="-108"/>
              <w:jc w:val="center"/>
              <w:rPr>
                <w:b/>
                <w:bCs/>
                <w:sz w:val="20"/>
              </w:rPr>
            </w:pPr>
            <w:r w:rsidRPr="00A87D1A">
              <w:rPr>
                <w:b/>
                <w:bCs/>
                <w:sz w:val="20"/>
              </w:rPr>
              <w:t>Ціна за</w:t>
            </w:r>
          </w:p>
          <w:p w:rsidR="00D01B68" w:rsidRPr="00A87D1A" w:rsidRDefault="00D01B68" w:rsidP="00063A47">
            <w:pPr>
              <w:ind w:left="-121" w:right="-108"/>
              <w:jc w:val="center"/>
              <w:rPr>
                <w:b/>
                <w:bCs/>
                <w:sz w:val="20"/>
              </w:rPr>
            </w:pPr>
            <w:r w:rsidRPr="00A87D1A">
              <w:rPr>
                <w:b/>
                <w:bCs/>
                <w:sz w:val="20"/>
              </w:rPr>
              <w:t>одиницю  з/без</w:t>
            </w:r>
          </w:p>
          <w:p w:rsidR="00D01B68" w:rsidRPr="00A87D1A" w:rsidRDefault="00D01B68" w:rsidP="00063A47">
            <w:pPr>
              <w:ind w:left="-121" w:right="-108"/>
              <w:jc w:val="center"/>
              <w:rPr>
                <w:b/>
                <w:bCs/>
                <w:sz w:val="20"/>
              </w:rPr>
            </w:pPr>
            <w:r w:rsidRPr="00A87D1A">
              <w:rPr>
                <w:b/>
                <w:bCs/>
                <w:sz w:val="20"/>
              </w:rPr>
              <w:t>ПДВ,</w:t>
            </w:r>
          </w:p>
          <w:p w:rsidR="00D01B68" w:rsidRPr="00A87D1A" w:rsidRDefault="00D01B68" w:rsidP="00063A47">
            <w:pPr>
              <w:ind w:left="-121" w:right="-108"/>
              <w:jc w:val="center"/>
              <w:rPr>
                <w:b/>
                <w:bCs/>
                <w:sz w:val="20"/>
              </w:rPr>
            </w:pPr>
            <w:r w:rsidRPr="00A87D1A">
              <w:rPr>
                <w:b/>
                <w:bCs/>
                <w:sz w:val="20"/>
              </w:rPr>
              <w:t>грн.</w:t>
            </w:r>
          </w:p>
        </w:tc>
        <w:tc>
          <w:tcPr>
            <w:tcW w:w="1559" w:type="dxa"/>
            <w:tcBorders>
              <w:top w:val="single" w:sz="4" w:space="0" w:color="auto"/>
              <w:left w:val="single" w:sz="4" w:space="0" w:color="auto"/>
              <w:bottom w:val="single" w:sz="4" w:space="0" w:color="auto"/>
              <w:right w:val="single" w:sz="4" w:space="0" w:color="auto"/>
            </w:tcBorders>
          </w:tcPr>
          <w:p w:rsidR="00D01B68" w:rsidRPr="00A87D1A" w:rsidRDefault="00D01B68" w:rsidP="00063A47">
            <w:pPr>
              <w:ind w:left="-48" w:right="-93"/>
              <w:jc w:val="center"/>
              <w:rPr>
                <w:b/>
                <w:bCs/>
                <w:sz w:val="20"/>
              </w:rPr>
            </w:pPr>
            <w:r w:rsidRPr="00A87D1A">
              <w:rPr>
                <w:b/>
                <w:bCs/>
                <w:sz w:val="20"/>
              </w:rPr>
              <w:t>Загальна вартість з/без ПДВ, грн.</w:t>
            </w:r>
          </w:p>
        </w:tc>
      </w:tr>
      <w:tr w:rsidR="00D01B68" w:rsidRPr="00A87D1A" w:rsidTr="00063A47">
        <w:trPr>
          <w:cantSplit/>
          <w:trHeight w:val="249"/>
        </w:trPr>
        <w:tc>
          <w:tcPr>
            <w:tcW w:w="573" w:type="dxa"/>
            <w:tcBorders>
              <w:top w:val="single" w:sz="4" w:space="0" w:color="auto"/>
              <w:left w:val="single" w:sz="4" w:space="0" w:color="auto"/>
              <w:bottom w:val="single" w:sz="4" w:space="0" w:color="auto"/>
              <w:right w:val="single" w:sz="4" w:space="0" w:color="auto"/>
            </w:tcBorders>
          </w:tcPr>
          <w:p w:rsidR="00D01B68" w:rsidRPr="00A87D1A" w:rsidRDefault="00D01B68" w:rsidP="00063A47">
            <w:pPr>
              <w:rPr>
                <w:sz w:val="20"/>
              </w:rPr>
            </w:pPr>
            <w:r w:rsidRPr="00A87D1A">
              <w:rPr>
                <w:sz w:val="20"/>
              </w:rPr>
              <w:t>1</w:t>
            </w:r>
          </w:p>
        </w:tc>
        <w:tc>
          <w:tcPr>
            <w:tcW w:w="3646" w:type="dxa"/>
            <w:tcBorders>
              <w:top w:val="single" w:sz="4" w:space="0" w:color="auto"/>
              <w:left w:val="single" w:sz="4" w:space="0" w:color="auto"/>
              <w:bottom w:val="single" w:sz="4" w:space="0" w:color="auto"/>
              <w:right w:val="single" w:sz="4" w:space="0" w:color="auto"/>
            </w:tcBorders>
          </w:tcPr>
          <w:p w:rsidR="00D01B68" w:rsidRPr="00A87D1A" w:rsidRDefault="00D01B68" w:rsidP="00063A47">
            <w:pPr>
              <w:jc w:val="both"/>
              <w:rPr>
                <w:sz w:val="20"/>
              </w:rPr>
            </w:pPr>
          </w:p>
        </w:tc>
        <w:tc>
          <w:tcPr>
            <w:tcW w:w="1276" w:type="dxa"/>
            <w:tcBorders>
              <w:top w:val="single" w:sz="4" w:space="0" w:color="auto"/>
              <w:left w:val="single" w:sz="4" w:space="0" w:color="auto"/>
              <w:bottom w:val="single" w:sz="4" w:space="0" w:color="auto"/>
              <w:right w:val="single" w:sz="4" w:space="0" w:color="auto"/>
            </w:tcBorders>
          </w:tcPr>
          <w:p w:rsidR="00D01B68" w:rsidRPr="00A87D1A" w:rsidRDefault="00D01B68" w:rsidP="00063A47">
            <w:pPr>
              <w:jc w:val="center"/>
              <w:rPr>
                <w:sz w:val="20"/>
              </w:rPr>
            </w:pPr>
          </w:p>
        </w:tc>
        <w:tc>
          <w:tcPr>
            <w:tcW w:w="1276" w:type="dxa"/>
            <w:tcBorders>
              <w:top w:val="single" w:sz="4" w:space="0" w:color="auto"/>
              <w:left w:val="single" w:sz="4" w:space="0" w:color="auto"/>
              <w:bottom w:val="single" w:sz="4" w:space="0" w:color="auto"/>
              <w:right w:val="single" w:sz="4" w:space="0" w:color="auto"/>
            </w:tcBorders>
          </w:tcPr>
          <w:p w:rsidR="00D01B68" w:rsidRPr="00A87D1A" w:rsidRDefault="00D01B68" w:rsidP="00063A47">
            <w:pPr>
              <w:jc w:val="center"/>
              <w:rPr>
                <w:sz w:val="20"/>
              </w:rPr>
            </w:pPr>
          </w:p>
        </w:tc>
        <w:tc>
          <w:tcPr>
            <w:tcW w:w="1559" w:type="dxa"/>
            <w:tcBorders>
              <w:top w:val="single" w:sz="4" w:space="0" w:color="auto"/>
              <w:left w:val="single" w:sz="4" w:space="0" w:color="auto"/>
              <w:bottom w:val="single" w:sz="4" w:space="0" w:color="auto"/>
              <w:right w:val="single" w:sz="4" w:space="0" w:color="auto"/>
            </w:tcBorders>
          </w:tcPr>
          <w:p w:rsidR="00D01B68" w:rsidRPr="00A87D1A" w:rsidRDefault="00D01B68" w:rsidP="00063A47">
            <w:pPr>
              <w:keepNext/>
              <w:keepLines/>
              <w:shd w:val="clear" w:color="auto" w:fill="FFFFFF"/>
              <w:jc w:val="center"/>
              <w:rPr>
                <w:sz w:val="20"/>
              </w:rPr>
            </w:pPr>
          </w:p>
        </w:tc>
        <w:tc>
          <w:tcPr>
            <w:tcW w:w="1559" w:type="dxa"/>
            <w:tcBorders>
              <w:top w:val="single" w:sz="4" w:space="0" w:color="auto"/>
              <w:left w:val="single" w:sz="4" w:space="0" w:color="auto"/>
              <w:bottom w:val="single" w:sz="4" w:space="0" w:color="auto"/>
              <w:right w:val="single" w:sz="4" w:space="0" w:color="auto"/>
            </w:tcBorders>
          </w:tcPr>
          <w:p w:rsidR="00D01B68" w:rsidRPr="00A87D1A" w:rsidRDefault="00D01B68" w:rsidP="00063A47">
            <w:pPr>
              <w:keepNext/>
              <w:keepLines/>
              <w:shd w:val="clear" w:color="auto" w:fill="FFFFFF"/>
              <w:jc w:val="center"/>
              <w:rPr>
                <w:sz w:val="20"/>
              </w:rPr>
            </w:pPr>
          </w:p>
        </w:tc>
      </w:tr>
      <w:tr w:rsidR="00D01B68" w:rsidRPr="00A87D1A" w:rsidTr="00063A47">
        <w:trPr>
          <w:cantSplit/>
          <w:trHeight w:val="143"/>
        </w:trPr>
        <w:tc>
          <w:tcPr>
            <w:tcW w:w="573" w:type="dxa"/>
            <w:tcBorders>
              <w:top w:val="single" w:sz="4" w:space="0" w:color="auto"/>
              <w:left w:val="single" w:sz="4" w:space="0" w:color="auto"/>
              <w:bottom w:val="single" w:sz="4" w:space="0" w:color="auto"/>
              <w:right w:val="single" w:sz="4" w:space="0" w:color="auto"/>
            </w:tcBorders>
          </w:tcPr>
          <w:p w:rsidR="00D01B68" w:rsidRPr="00A87D1A" w:rsidRDefault="00D01B68" w:rsidP="00063A47">
            <w:pPr>
              <w:rPr>
                <w:sz w:val="20"/>
              </w:rPr>
            </w:pPr>
            <w:r w:rsidRPr="00A87D1A">
              <w:rPr>
                <w:sz w:val="20"/>
              </w:rPr>
              <w:t>2</w:t>
            </w:r>
          </w:p>
        </w:tc>
        <w:tc>
          <w:tcPr>
            <w:tcW w:w="3646" w:type="dxa"/>
            <w:tcBorders>
              <w:top w:val="single" w:sz="4" w:space="0" w:color="auto"/>
              <w:left w:val="single" w:sz="4" w:space="0" w:color="auto"/>
              <w:bottom w:val="single" w:sz="4" w:space="0" w:color="auto"/>
              <w:right w:val="single" w:sz="4" w:space="0" w:color="auto"/>
            </w:tcBorders>
          </w:tcPr>
          <w:p w:rsidR="00D01B68" w:rsidRPr="00A87D1A" w:rsidRDefault="00D01B68" w:rsidP="00063A47">
            <w:pPr>
              <w:jc w:val="both"/>
              <w:rPr>
                <w:sz w:val="20"/>
              </w:rPr>
            </w:pPr>
          </w:p>
        </w:tc>
        <w:tc>
          <w:tcPr>
            <w:tcW w:w="1276" w:type="dxa"/>
            <w:tcBorders>
              <w:top w:val="single" w:sz="4" w:space="0" w:color="auto"/>
              <w:left w:val="single" w:sz="4" w:space="0" w:color="auto"/>
              <w:bottom w:val="single" w:sz="4" w:space="0" w:color="auto"/>
              <w:right w:val="single" w:sz="4" w:space="0" w:color="auto"/>
            </w:tcBorders>
          </w:tcPr>
          <w:p w:rsidR="00D01B68" w:rsidRPr="00A87D1A" w:rsidRDefault="00D01B68" w:rsidP="00063A47">
            <w:pPr>
              <w:jc w:val="center"/>
              <w:rPr>
                <w:sz w:val="20"/>
              </w:rPr>
            </w:pPr>
          </w:p>
        </w:tc>
        <w:tc>
          <w:tcPr>
            <w:tcW w:w="1276" w:type="dxa"/>
            <w:tcBorders>
              <w:top w:val="single" w:sz="4" w:space="0" w:color="auto"/>
              <w:left w:val="single" w:sz="4" w:space="0" w:color="auto"/>
              <w:bottom w:val="single" w:sz="4" w:space="0" w:color="auto"/>
              <w:right w:val="single" w:sz="4" w:space="0" w:color="auto"/>
            </w:tcBorders>
          </w:tcPr>
          <w:p w:rsidR="00D01B68" w:rsidRPr="00A87D1A" w:rsidRDefault="00D01B68" w:rsidP="00063A47">
            <w:pPr>
              <w:jc w:val="center"/>
              <w:rPr>
                <w:sz w:val="20"/>
              </w:rPr>
            </w:pPr>
          </w:p>
        </w:tc>
        <w:tc>
          <w:tcPr>
            <w:tcW w:w="1559" w:type="dxa"/>
            <w:tcBorders>
              <w:top w:val="single" w:sz="4" w:space="0" w:color="auto"/>
              <w:left w:val="single" w:sz="4" w:space="0" w:color="auto"/>
              <w:bottom w:val="single" w:sz="4" w:space="0" w:color="auto"/>
              <w:right w:val="single" w:sz="4" w:space="0" w:color="auto"/>
            </w:tcBorders>
          </w:tcPr>
          <w:p w:rsidR="00D01B68" w:rsidRPr="00A87D1A" w:rsidRDefault="00D01B68" w:rsidP="00063A47">
            <w:pPr>
              <w:keepNext/>
              <w:keepLines/>
              <w:shd w:val="clear" w:color="auto" w:fill="FFFFFF"/>
              <w:jc w:val="center"/>
              <w:rPr>
                <w:sz w:val="20"/>
              </w:rPr>
            </w:pPr>
          </w:p>
        </w:tc>
        <w:tc>
          <w:tcPr>
            <w:tcW w:w="1559" w:type="dxa"/>
            <w:tcBorders>
              <w:top w:val="single" w:sz="4" w:space="0" w:color="auto"/>
              <w:left w:val="single" w:sz="4" w:space="0" w:color="auto"/>
              <w:bottom w:val="single" w:sz="4" w:space="0" w:color="auto"/>
              <w:right w:val="single" w:sz="4" w:space="0" w:color="auto"/>
            </w:tcBorders>
          </w:tcPr>
          <w:p w:rsidR="00D01B68" w:rsidRPr="00A87D1A" w:rsidRDefault="00D01B68" w:rsidP="00063A47">
            <w:pPr>
              <w:keepNext/>
              <w:keepLines/>
              <w:shd w:val="clear" w:color="auto" w:fill="FFFFFF"/>
              <w:jc w:val="center"/>
              <w:rPr>
                <w:sz w:val="20"/>
              </w:rPr>
            </w:pPr>
          </w:p>
        </w:tc>
      </w:tr>
      <w:tr w:rsidR="00D01B68" w:rsidRPr="00A87D1A" w:rsidTr="00063A47">
        <w:trPr>
          <w:cantSplit/>
          <w:trHeight w:val="117"/>
        </w:trPr>
        <w:tc>
          <w:tcPr>
            <w:tcW w:w="573" w:type="dxa"/>
            <w:tcBorders>
              <w:top w:val="single" w:sz="4" w:space="0" w:color="auto"/>
              <w:left w:val="single" w:sz="4" w:space="0" w:color="auto"/>
              <w:bottom w:val="single" w:sz="4" w:space="0" w:color="auto"/>
              <w:right w:val="single" w:sz="4" w:space="0" w:color="auto"/>
            </w:tcBorders>
          </w:tcPr>
          <w:p w:rsidR="00D01B68" w:rsidRPr="00A87D1A" w:rsidRDefault="00D01B68" w:rsidP="00063A47">
            <w:pPr>
              <w:rPr>
                <w:sz w:val="20"/>
              </w:rPr>
            </w:pPr>
            <w:r w:rsidRPr="00A87D1A">
              <w:rPr>
                <w:sz w:val="20"/>
              </w:rPr>
              <w:t>3</w:t>
            </w:r>
          </w:p>
        </w:tc>
        <w:tc>
          <w:tcPr>
            <w:tcW w:w="3646" w:type="dxa"/>
            <w:tcBorders>
              <w:top w:val="single" w:sz="4" w:space="0" w:color="auto"/>
              <w:left w:val="single" w:sz="4" w:space="0" w:color="auto"/>
              <w:bottom w:val="single" w:sz="4" w:space="0" w:color="auto"/>
              <w:right w:val="single" w:sz="4" w:space="0" w:color="auto"/>
            </w:tcBorders>
          </w:tcPr>
          <w:p w:rsidR="00D01B68" w:rsidRPr="00A87D1A" w:rsidRDefault="00D01B68" w:rsidP="00063A47">
            <w:pPr>
              <w:jc w:val="both"/>
              <w:rPr>
                <w:sz w:val="20"/>
              </w:rPr>
            </w:pPr>
          </w:p>
        </w:tc>
        <w:tc>
          <w:tcPr>
            <w:tcW w:w="1276" w:type="dxa"/>
            <w:tcBorders>
              <w:top w:val="single" w:sz="4" w:space="0" w:color="auto"/>
              <w:left w:val="single" w:sz="4" w:space="0" w:color="auto"/>
              <w:bottom w:val="single" w:sz="4" w:space="0" w:color="auto"/>
              <w:right w:val="single" w:sz="4" w:space="0" w:color="auto"/>
            </w:tcBorders>
          </w:tcPr>
          <w:p w:rsidR="00D01B68" w:rsidRPr="00A87D1A" w:rsidRDefault="00D01B68" w:rsidP="00063A47">
            <w:pPr>
              <w:jc w:val="center"/>
              <w:rPr>
                <w:sz w:val="20"/>
              </w:rPr>
            </w:pPr>
          </w:p>
        </w:tc>
        <w:tc>
          <w:tcPr>
            <w:tcW w:w="1276" w:type="dxa"/>
            <w:tcBorders>
              <w:top w:val="single" w:sz="4" w:space="0" w:color="auto"/>
              <w:left w:val="single" w:sz="4" w:space="0" w:color="auto"/>
              <w:bottom w:val="single" w:sz="4" w:space="0" w:color="auto"/>
              <w:right w:val="single" w:sz="4" w:space="0" w:color="auto"/>
            </w:tcBorders>
          </w:tcPr>
          <w:p w:rsidR="00D01B68" w:rsidRPr="00A87D1A" w:rsidRDefault="00D01B68" w:rsidP="00063A47">
            <w:pPr>
              <w:jc w:val="center"/>
              <w:rPr>
                <w:sz w:val="20"/>
              </w:rPr>
            </w:pPr>
          </w:p>
        </w:tc>
        <w:tc>
          <w:tcPr>
            <w:tcW w:w="1559" w:type="dxa"/>
            <w:tcBorders>
              <w:top w:val="single" w:sz="4" w:space="0" w:color="auto"/>
              <w:left w:val="single" w:sz="4" w:space="0" w:color="auto"/>
              <w:bottom w:val="single" w:sz="4" w:space="0" w:color="auto"/>
              <w:right w:val="single" w:sz="4" w:space="0" w:color="auto"/>
            </w:tcBorders>
          </w:tcPr>
          <w:p w:rsidR="00D01B68" w:rsidRPr="00A87D1A" w:rsidRDefault="00D01B68" w:rsidP="00063A47">
            <w:pPr>
              <w:keepNext/>
              <w:keepLines/>
              <w:shd w:val="clear" w:color="auto" w:fill="FFFFFF"/>
              <w:jc w:val="center"/>
              <w:rPr>
                <w:sz w:val="20"/>
              </w:rPr>
            </w:pPr>
          </w:p>
        </w:tc>
        <w:tc>
          <w:tcPr>
            <w:tcW w:w="1559" w:type="dxa"/>
            <w:tcBorders>
              <w:top w:val="single" w:sz="4" w:space="0" w:color="auto"/>
              <w:left w:val="single" w:sz="4" w:space="0" w:color="auto"/>
              <w:bottom w:val="single" w:sz="4" w:space="0" w:color="auto"/>
              <w:right w:val="single" w:sz="4" w:space="0" w:color="auto"/>
            </w:tcBorders>
          </w:tcPr>
          <w:p w:rsidR="00D01B68" w:rsidRPr="00A87D1A" w:rsidRDefault="00D01B68" w:rsidP="00063A47">
            <w:pPr>
              <w:keepNext/>
              <w:keepLines/>
              <w:shd w:val="clear" w:color="auto" w:fill="FFFFFF"/>
              <w:jc w:val="center"/>
              <w:rPr>
                <w:sz w:val="20"/>
              </w:rPr>
            </w:pPr>
          </w:p>
        </w:tc>
      </w:tr>
      <w:tr w:rsidR="00D01B68" w:rsidRPr="00A87D1A" w:rsidTr="00063A47">
        <w:trPr>
          <w:cantSplit/>
          <w:trHeight w:val="104"/>
        </w:trPr>
        <w:tc>
          <w:tcPr>
            <w:tcW w:w="573" w:type="dxa"/>
            <w:tcBorders>
              <w:top w:val="single" w:sz="4" w:space="0" w:color="auto"/>
              <w:left w:val="single" w:sz="4" w:space="0" w:color="auto"/>
              <w:bottom w:val="single" w:sz="4" w:space="0" w:color="auto"/>
              <w:right w:val="single" w:sz="4" w:space="0" w:color="auto"/>
            </w:tcBorders>
          </w:tcPr>
          <w:p w:rsidR="00D01B68" w:rsidRPr="00A87D1A" w:rsidRDefault="00D01B68" w:rsidP="00063A47">
            <w:pPr>
              <w:rPr>
                <w:sz w:val="20"/>
              </w:rPr>
            </w:pPr>
            <w:r w:rsidRPr="00A87D1A">
              <w:rPr>
                <w:sz w:val="20"/>
              </w:rPr>
              <w:t>4</w:t>
            </w:r>
          </w:p>
        </w:tc>
        <w:tc>
          <w:tcPr>
            <w:tcW w:w="3646" w:type="dxa"/>
            <w:tcBorders>
              <w:top w:val="single" w:sz="4" w:space="0" w:color="auto"/>
              <w:left w:val="single" w:sz="4" w:space="0" w:color="auto"/>
              <w:bottom w:val="single" w:sz="4" w:space="0" w:color="auto"/>
              <w:right w:val="single" w:sz="4" w:space="0" w:color="auto"/>
            </w:tcBorders>
          </w:tcPr>
          <w:p w:rsidR="00D01B68" w:rsidRPr="00A87D1A" w:rsidRDefault="00D01B68" w:rsidP="00063A47">
            <w:pPr>
              <w:jc w:val="both"/>
              <w:rPr>
                <w:sz w:val="20"/>
              </w:rPr>
            </w:pPr>
          </w:p>
        </w:tc>
        <w:tc>
          <w:tcPr>
            <w:tcW w:w="1276" w:type="dxa"/>
            <w:tcBorders>
              <w:top w:val="single" w:sz="4" w:space="0" w:color="auto"/>
              <w:left w:val="single" w:sz="4" w:space="0" w:color="auto"/>
              <w:bottom w:val="single" w:sz="4" w:space="0" w:color="auto"/>
              <w:right w:val="single" w:sz="4" w:space="0" w:color="auto"/>
            </w:tcBorders>
          </w:tcPr>
          <w:p w:rsidR="00D01B68" w:rsidRPr="00A87D1A" w:rsidRDefault="00D01B68" w:rsidP="00063A47">
            <w:pPr>
              <w:jc w:val="center"/>
              <w:rPr>
                <w:sz w:val="20"/>
              </w:rPr>
            </w:pPr>
          </w:p>
        </w:tc>
        <w:tc>
          <w:tcPr>
            <w:tcW w:w="1276" w:type="dxa"/>
            <w:tcBorders>
              <w:top w:val="single" w:sz="4" w:space="0" w:color="auto"/>
              <w:left w:val="single" w:sz="4" w:space="0" w:color="auto"/>
              <w:bottom w:val="single" w:sz="4" w:space="0" w:color="auto"/>
              <w:right w:val="single" w:sz="4" w:space="0" w:color="auto"/>
            </w:tcBorders>
          </w:tcPr>
          <w:p w:rsidR="00D01B68" w:rsidRPr="00A87D1A" w:rsidRDefault="00D01B68" w:rsidP="00063A47">
            <w:pPr>
              <w:jc w:val="center"/>
              <w:rPr>
                <w:sz w:val="20"/>
              </w:rPr>
            </w:pPr>
          </w:p>
        </w:tc>
        <w:tc>
          <w:tcPr>
            <w:tcW w:w="1559" w:type="dxa"/>
            <w:tcBorders>
              <w:top w:val="single" w:sz="4" w:space="0" w:color="auto"/>
              <w:left w:val="single" w:sz="4" w:space="0" w:color="auto"/>
              <w:bottom w:val="single" w:sz="4" w:space="0" w:color="auto"/>
              <w:right w:val="single" w:sz="4" w:space="0" w:color="auto"/>
            </w:tcBorders>
          </w:tcPr>
          <w:p w:rsidR="00D01B68" w:rsidRPr="00A87D1A" w:rsidRDefault="00D01B68" w:rsidP="00063A47">
            <w:pPr>
              <w:keepNext/>
              <w:keepLines/>
              <w:shd w:val="clear" w:color="auto" w:fill="FFFFFF"/>
              <w:jc w:val="center"/>
              <w:rPr>
                <w:sz w:val="20"/>
              </w:rPr>
            </w:pPr>
          </w:p>
        </w:tc>
        <w:tc>
          <w:tcPr>
            <w:tcW w:w="1559" w:type="dxa"/>
            <w:tcBorders>
              <w:top w:val="single" w:sz="4" w:space="0" w:color="auto"/>
              <w:left w:val="single" w:sz="4" w:space="0" w:color="auto"/>
              <w:bottom w:val="single" w:sz="4" w:space="0" w:color="auto"/>
              <w:right w:val="single" w:sz="4" w:space="0" w:color="auto"/>
            </w:tcBorders>
          </w:tcPr>
          <w:p w:rsidR="00D01B68" w:rsidRPr="00A87D1A" w:rsidRDefault="00D01B68" w:rsidP="00063A47">
            <w:pPr>
              <w:keepNext/>
              <w:keepLines/>
              <w:shd w:val="clear" w:color="auto" w:fill="FFFFFF"/>
              <w:jc w:val="center"/>
              <w:rPr>
                <w:sz w:val="20"/>
              </w:rPr>
            </w:pPr>
          </w:p>
        </w:tc>
      </w:tr>
      <w:tr w:rsidR="00D01B68" w:rsidRPr="00A87D1A" w:rsidTr="00063A47">
        <w:trPr>
          <w:cantSplit/>
          <w:trHeight w:val="300"/>
        </w:trPr>
        <w:tc>
          <w:tcPr>
            <w:tcW w:w="573" w:type="dxa"/>
            <w:tcBorders>
              <w:top w:val="single" w:sz="4" w:space="0" w:color="auto"/>
              <w:left w:val="single" w:sz="4" w:space="0" w:color="auto"/>
              <w:bottom w:val="single" w:sz="4" w:space="0" w:color="auto"/>
              <w:right w:val="single" w:sz="4" w:space="0" w:color="auto"/>
            </w:tcBorders>
          </w:tcPr>
          <w:p w:rsidR="00D01B68" w:rsidRPr="00A87D1A" w:rsidRDefault="00D01B68" w:rsidP="00063A47">
            <w:pPr>
              <w:shd w:val="clear" w:color="auto" w:fill="FFFFFF"/>
              <w:jc w:val="center"/>
              <w:rPr>
                <w:b/>
                <w:sz w:val="20"/>
              </w:rPr>
            </w:pPr>
          </w:p>
        </w:tc>
        <w:tc>
          <w:tcPr>
            <w:tcW w:w="3646" w:type="dxa"/>
            <w:tcBorders>
              <w:top w:val="single" w:sz="4" w:space="0" w:color="auto"/>
              <w:left w:val="single" w:sz="4" w:space="0" w:color="auto"/>
              <w:bottom w:val="single" w:sz="4" w:space="0" w:color="auto"/>
              <w:right w:val="single" w:sz="4" w:space="0" w:color="auto"/>
            </w:tcBorders>
          </w:tcPr>
          <w:p w:rsidR="00D01B68" w:rsidRPr="00A87D1A" w:rsidRDefault="00D01B68" w:rsidP="00063A47">
            <w:pPr>
              <w:shd w:val="clear" w:color="auto" w:fill="FFFFFF"/>
              <w:jc w:val="center"/>
              <w:rPr>
                <w:b/>
                <w:sz w:val="20"/>
              </w:rPr>
            </w:pPr>
            <w:r w:rsidRPr="00A87D1A">
              <w:rPr>
                <w:b/>
                <w:sz w:val="20"/>
              </w:rPr>
              <w:t>Разом</w:t>
            </w:r>
          </w:p>
        </w:tc>
        <w:tc>
          <w:tcPr>
            <w:tcW w:w="1276" w:type="dxa"/>
            <w:tcBorders>
              <w:top w:val="single" w:sz="4" w:space="0" w:color="auto"/>
              <w:left w:val="single" w:sz="4" w:space="0" w:color="auto"/>
              <w:bottom w:val="single" w:sz="4" w:space="0" w:color="auto"/>
              <w:right w:val="single" w:sz="4" w:space="0" w:color="auto"/>
            </w:tcBorders>
          </w:tcPr>
          <w:p w:rsidR="00D01B68" w:rsidRPr="00A87D1A" w:rsidRDefault="00D01B68" w:rsidP="00063A47">
            <w:pPr>
              <w:jc w:val="center"/>
              <w:rPr>
                <w:b/>
                <w:sz w:val="20"/>
              </w:rPr>
            </w:pPr>
            <w:r w:rsidRPr="00A87D1A">
              <w:rPr>
                <w:b/>
                <w:bCs/>
                <w:sz w:val="20"/>
              </w:rPr>
              <w:t>x</w:t>
            </w:r>
          </w:p>
        </w:tc>
        <w:tc>
          <w:tcPr>
            <w:tcW w:w="1276" w:type="dxa"/>
            <w:tcBorders>
              <w:top w:val="single" w:sz="4" w:space="0" w:color="auto"/>
              <w:left w:val="single" w:sz="4" w:space="0" w:color="auto"/>
              <w:bottom w:val="single" w:sz="4" w:space="0" w:color="auto"/>
              <w:right w:val="single" w:sz="4" w:space="0" w:color="auto"/>
            </w:tcBorders>
          </w:tcPr>
          <w:p w:rsidR="00D01B68" w:rsidRPr="00A87D1A" w:rsidRDefault="00D01B68" w:rsidP="00063A47">
            <w:pPr>
              <w:jc w:val="center"/>
              <w:rPr>
                <w:b/>
                <w:sz w:val="20"/>
              </w:rPr>
            </w:pPr>
          </w:p>
        </w:tc>
        <w:tc>
          <w:tcPr>
            <w:tcW w:w="1559" w:type="dxa"/>
            <w:tcBorders>
              <w:top w:val="single" w:sz="4" w:space="0" w:color="auto"/>
              <w:left w:val="single" w:sz="4" w:space="0" w:color="auto"/>
              <w:bottom w:val="single" w:sz="4" w:space="0" w:color="auto"/>
              <w:right w:val="single" w:sz="4" w:space="0" w:color="auto"/>
            </w:tcBorders>
          </w:tcPr>
          <w:p w:rsidR="00D01B68" w:rsidRPr="00A87D1A" w:rsidRDefault="00D01B68" w:rsidP="00063A47">
            <w:pPr>
              <w:jc w:val="center"/>
              <w:rPr>
                <w:b/>
                <w:sz w:val="20"/>
              </w:rPr>
            </w:pPr>
            <w:r w:rsidRPr="00A87D1A">
              <w:rPr>
                <w:b/>
                <w:bCs/>
                <w:sz w:val="20"/>
              </w:rPr>
              <w:t>x</w:t>
            </w:r>
          </w:p>
        </w:tc>
        <w:tc>
          <w:tcPr>
            <w:tcW w:w="1559" w:type="dxa"/>
            <w:tcBorders>
              <w:top w:val="single" w:sz="4" w:space="0" w:color="auto"/>
              <w:left w:val="single" w:sz="4" w:space="0" w:color="auto"/>
              <w:bottom w:val="single" w:sz="4" w:space="0" w:color="auto"/>
              <w:right w:val="single" w:sz="4" w:space="0" w:color="auto"/>
            </w:tcBorders>
          </w:tcPr>
          <w:p w:rsidR="00D01B68" w:rsidRPr="00A87D1A" w:rsidRDefault="00D01B68" w:rsidP="00063A47">
            <w:pPr>
              <w:jc w:val="center"/>
              <w:rPr>
                <w:b/>
                <w:sz w:val="20"/>
              </w:rPr>
            </w:pPr>
          </w:p>
        </w:tc>
      </w:tr>
    </w:tbl>
    <w:p w:rsidR="00D01B68" w:rsidRPr="00960BB9" w:rsidRDefault="00D01B68" w:rsidP="00D01B68">
      <w:pPr>
        <w:jc w:val="both"/>
        <w:rPr>
          <w:b/>
        </w:rPr>
      </w:pPr>
    </w:p>
    <w:p w:rsidR="00D01B68" w:rsidRDefault="00D01B68" w:rsidP="00E84187">
      <w:pPr>
        <w:pStyle w:val="a3"/>
        <w:jc w:val="both"/>
        <w:rPr>
          <w:rFonts w:ascii="Times New Roman" w:hAnsi="Times New Roman"/>
          <w:i/>
          <w:sz w:val="20"/>
          <w:szCs w:val="20"/>
        </w:rPr>
      </w:pPr>
    </w:p>
    <w:p w:rsidR="00D01B68" w:rsidRDefault="00D01B68" w:rsidP="00D01B68">
      <w:pPr>
        <w:pStyle w:val="a3"/>
        <w:ind w:firstLine="567"/>
        <w:jc w:val="both"/>
        <w:rPr>
          <w:rFonts w:ascii="Times New Roman" w:hAnsi="Times New Roman"/>
          <w:i/>
          <w:sz w:val="20"/>
          <w:szCs w:val="20"/>
        </w:rPr>
      </w:pPr>
    </w:p>
    <w:p w:rsidR="00D01B68" w:rsidRDefault="00D01B68" w:rsidP="00D01B68">
      <w:pPr>
        <w:pStyle w:val="a3"/>
        <w:ind w:firstLine="567"/>
        <w:jc w:val="both"/>
        <w:rPr>
          <w:rFonts w:ascii="Times New Roman" w:hAnsi="Times New Roman"/>
          <w:i/>
          <w:sz w:val="20"/>
          <w:szCs w:val="20"/>
        </w:rPr>
      </w:pPr>
    </w:p>
    <w:p w:rsidR="00D01B68" w:rsidRDefault="00D01B68" w:rsidP="00D01B68">
      <w:pPr>
        <w:pStyle w:val="a3"/>
        <w:ind w:firstLine="567"/>
        <w:jc w:val="both"/>
        <w:rPr>
          <w:rFonts w:ascii="Times New Roman" w:hAnsi="Times New Roman"/>
          <w:i/>
          <w:sz w:val="20"/>
          <w:szCs w:val="20"/>
        </w:rPr>
      </w:pPr>
    </w:p>
    <w:p w:rsidR="00D01B68" w:rsidRDefault="00D01B68" w:rsidP="00D01B68">
      <w:pPr>
        <w:pStyle w:val="a3"/>
        <w:ind w:firstLine="567"/>
        <w:jc w:val="both"/>
        <w:rPr>
          <w:rFonts w:ascii="Times New Roman" w:hAnsi="Times New Roman"/>
          <w:i/>
          <w:sz w:val="20"/>
          <w:szCs w:val="20"/>
        </w:rPr>
      </w:pPr>
    </w:p>
    <w:p w:rsidR="00D01B68" w:rsidRPr="000C6ED0" w:rsidRDefault="00D01B68" w:rsidP="00D01B68">
      <w:pPr>
        <w:pStyle w:val="a3"/>
        <w:ind w:firstLine="567"/>
        <w:jc w:val="both"/>
        <w:rPr>
          <w:rFonts w:ascii="Times New Roman" w:hAnsi="Times New Roman"/>
          <w:i/>
          <w:sz w:val="20"/>
          <w:szCs w:val="20"/>
        </w:rPr>
      </w:pPr>
      <w:r w:rsidRPr="000C6ED0">
        <w:rPr>
          <w:rFonts w:ascii="Times New Roman" w:hAnsi="Times New Roman"/>
          <w:i/>
          <w:sz w:val="20"/>
          <w:szCs w:val="20"/>
        </w:rPr>
        <w:t>*учасник зазначає номер лота, найменування товару та кількість згідно Додатку 4 Тендерної документації. Ціна зазначається або з ПДВ (якщо являється платником ПДВ) або без ПДВ (якщо учасник не являється платником ПДВ).</w:t>
      </w:r>
    </w:p>
    <w:p w:rsidR="00D01B68" w:rsidRPr="000C6ED0" w:rsidRDefault="00D01B68" w:rsidP="00D01B68">
      <w:pPr>
        <w:pStyle w:val="a3"/>
        <w:ind w:firstLine="567"/>
        <w:jc w:val="both"/>
        <w:rPr>
          <w:rFonts w:ascii="Times New Roman" w:hAnsi="Times New Roman"/>
          <w:bCs/>
          <w:lang w:eastAsia="uk-UA"/>
        </w:rPr>
      </w:pPr>
      <w:r w:rsidRPr="000C6ED0">
        <w:rPr>
          <w:rFonts w:ascii="Times New Roman" w:hAnsi="Times New Roman"/>
          <w:bCs/>
          <w:lang w:eastAsia="uk-UA"/>
        </w:rPr>
        <w:t xml:space="preserve">          1. До моменту обрання нас переможцем торгів,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нас буде обрано переможцем, ми візьмемо на себе зобов'язання виконати всі умови, передбачені цим Договором (умови, які передбачені в нашій пропозиції) та Тендерною документацією.</w:t>
      </w:r>
    </w:p>
    <w:p w:rsidR="00D01B68" w:rsidRPr="000C6ED0" w:rsidRDefault="00D01B68" w:rsidP="00D01B68">
      <w:pPr>
        <w:pStyle w:val="a3"/>
        <w:ind w:firstLine="567"/>
        <w:jc w:val="both"/>
        <w:rPr>
          <w:rFonts w:ascii="Times New Roman" w:eastAsia="Times New Roman" w:hAnsi="Times New Roman"/>
        </w:rPr>
      </w:pPr>
      <w:r w:rsidRPr="000C6ED0">
        <w:rPr>
          <w:rFonts w:ascii="Times New Roman" w:eastAsia="Times New Roman" w:hAnsi="Times New Roman"/>
        </w:rPr>
        <w:t>2. Вивчивши тендерну документацію та обсяги надання послуг, ми, уповноважені на підписання Договору (відповідно до умов зазначених у тендерній документації), маємо можливість та погоджуємося виконати вимоги замовника та вимоги Договору.</w:t>
      </w:r>
    </w:p>
    <w:p w:rsidR="00D01B68" w:rsidRPr="000C6ED0" w:rsidRDefault="00D01B68" w:rsidP="00D01B68">
      <w:pPr>
        <w:pStyle w:val="a3"/>
        <w:ind w:firstLine="567"/>
        <w:jc w:val="both"/>
        <w:rPr>
          <w:rFonts w:ascii="Times New Roman" w:eastAsia="Times New Roman" w:hAnsi="Times New Roman"/>
        </w:rPr>
      </w:pPr>
      <w:r w:rsidRPr="000C6ED0">
        <w:rPr>
          <w:rFonts w:ascii="Times New Roman" w:eastAsia="Times New Roman" w:hAnsi="Times New Roman"/>
        </w:rPr>
        <w:t>3. Ми згодні дотримуватися умов цієї тендерної пропозиції протягом 100 календарних днів з дня розкриття тендерних пропозицій.</w:t>
      </w:r>
    </w:p>
    <w:p w:rsidR="00D01B68" w:rsidRPr="000C6ED0" w:rsidRDefault="00D01B68" w:rsidP="00D01B68">
      <w:pPr>
        <w:pStyle w:val="a3"/>
        <w:ind w:firstLine="567"/>
        <w:jc w:val="both"/>
        <w:rPr>
          <w:rFonts w:ascii="Times New Roman" w:eastAsia="Times New Roman" w:hAnsi="Times New Roman"/>
        </w:rPr>
      </w:pPr>
      <w:r w:rsidRPr="000C6ED0">
        <w:rPr>
          <w:rFonts w:ascii="Times New Roman" w:eastAsia="Times New Roman" w:hAnsi="Times New Roman"/>
        </w:rPr>
        <w:t>4. 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D01B68" w:rsidRPr="000C6ED0" w:rsidRDefault="00D01B68" w:rsidP="00D01B68">
      <w:pPr>
        <w:pStyle w:val="a3"/>
        <w:ind w:firstLine="567"/>
        <w:jc w:val="both"/>
        <w:rPr>
          <w:rFonts w:ascii="Times New Roman" w:eastAsia="Times New Roman" w:hAnsi="Times New Roman"/>
        </w:rPr>
      </w:pPr>
      <w:r w:rsidRPr="000C6ED0">
        <w:rPr>
          <w:rFonts w:ascii="Times New Roman" w:eastAsia="Times New Roman" w:hAnsi="Times New Roman"/>
        </w:rPr>
        <w:t>5. Ми погоджуємося з усіма положеннями тендерної документації (у тому числі щодо відповідності їх чинному законодавству) та зобов’язуємося виконати всі вимоги, передбачені тендерною документацією.</w:t>
      </w:r>
    </w:p>
    <w:p w:rsidR="00D01B68" w:rsidRPr="000C6ED0" w:rsidRDefault="00D01B68" w:rsidP="00D01B68">
      <w:pPr>
        <w:pStyle w:val="a3"/>
        <w:ind w:firstLine="567"/>
        <w:jc w:val="both"/>
        <w:rPr>
          <w:rFonts w:ascii="Times New Roman" w:eastAsia="Times New Roman" w:hAnsi="Times New Roman"/>
        </w:rPr>
      </w:pPr>
      <w:r w:rsidRPr="000C6ED0">
        <w:rPr>
          <w:rFonts w:ascii="Times New Roman" w:eastAsia="Times New Roman" w:hAnsi="Times New Roman"/>
        </w:rPr>
        <w:t>6. Ми зобов'язуємося укласти Договір про закупівлю у терміни, що встановлені Законом України «</w:t>
      </w:r>
      <w:r w:rsidRPr="000C6ED0">
        <w:rPr>
          <w:rFonts w:ascii="Times New Roman" w:eastAsia="Times New Roman" w:hAnsi="Times New Roman"/>
          <w:bCs/>
          <w:shd w:val="clear" w:color="auto" w:fill="FFFFFF"/>
        </w:rPr>
        <w:t>Про публічні закупівлі» .</w:t>
      </w:r>
    </w:p>
    <w:p w:rsidR="00D01B68" w:rsidRPr="000C6ED0" w:rsidRDefault="00D01B68" w:rsidP="00D01B68">
      <w:pPr>
        <w:pStyle w:val="a3"/>
        <w:ind w:firstLine="567"/>
        <w:jc w:val="both"/>
        <w:rPr>
          <w:rFonts w:ascii="Times New Roman" w:hAnsi="Times New Roman"/>
        </w:rPr>
      </w:pPr>
      <w:r w:rsidRPr="000C6ED0">
        <w:rPr>
          <w:rFonts w:ascii="Times New Roman" w:hAnsi="Times New Roman"/>
        </w:rPr>
        <w:t>__________________________________________________________________________</w:t>
      </w:r>
    </w:p>
    <w:p w:rsidR="00D01B68" w:rsidRPr="000C6ED0" w:rsidRDefault="00D01B68" w:rsidP="00D01B68">
      <w:pPr>
        <w:pStyle w:val="a3"/>
        <w:ind w:firstLine="567"/>
        <w:jc w:val="both"/>
        <w:rPr>
          <w:rFonts w:ascii="Times New Roman" w:hAnsi="Times New Roman"/>
        </w:rPr>
      </w:pPr>
      <w:r w:rsidRPr="000C6ED0">
        <w:rPr>
          <w:rFonts w:ascii="Times New Roman" w:hAnsi="Times New Roman"/>
        </w:rPr>
        <w:t>Посада, прізвище, ініціали, підпис уповноваженої особи учасника, завірені печаткою (прізвище, ініціали, підпис – для фізичної особи).</w:t>
      </w:r>
    </w:p>
    <w:p w:rsidR="00D01B68" w:rsidRPr="000C6ED0" w:rsidRDefault="00D01B68" w:rsidP="00D01B68">
      <w:pPr>
        <w:pStyle w:val="a3"/>
        <w:ind w:firstLine="567"/>
        <w:jc w:val="both"/>
        <w:rPr>
          <w:rFonts w:ascii="Times New Roman" w:hAnsi="Times New Roman"/>
          <w:b/>
        </w:rPr>
      </w:pPr>
      <w:r w:rsidRPr="000C6ED0">
        <w:rPr>
          <w:rFonts w:ascii="Times New Roman" w:hAnsi="Times New Roman"/>
          <w:b/>
        </w:rPr>
        <w:t>Примітки:</w:t>
      </w:r>
    </w:p>
    <w:p w:rsidR="00D01B68" w:rsidRPr="000C6ED0" w:rsidRDefault="00D01B68" w:rsidP="00D01B68">
      <w:pPr>
        <w:pStyle w:val="a3"/>
        <w:ind w:firstLine="567"/>
        <w:jc w:val="both"/>
        <w:rPr>
          <w:rFonts w:ascii="Times New Roman" w:hAnsi="Times New Roman"/>
        </w:rPr>
      </w:pPr>
      <w:r w:rsidRPr="000C6ED0">
        <w:rPr>
          <w:rFonts w:ascii="Times New Roman" w:hAnsi="Times New Roman"/>
          <w:iCs/>
        </w:rPr>
        <w:t>*</w:t>
      </w:r>
      <w:r w:rsidRPr="000C6ED0">
        <w:rPr>
          <w:rFonts w:ascii="Times New Roman" w:hAnsi="Times New Roman"/>
        </w:rPr>
        <w:t>ФОРМА “ТЕНДЕРНА ПРОПОЗИЦІЯ” оформлюється та подається за встановленою замовником формою. Учасник не повинен відступати від даної форми.</w:t>
      </w:r>
    </w:p>
    <w:p w:rsidR="00D01B68" w:rsidRPr="000C6ED0" w:rsidRDefault="00D01B68" w:rsidP="00D01B68">
      <w:pPr>
        <w:pStyle w:val="a3"/>
        <w:ind w:firstLine="567"/>
        <w:jc w:val="both"/>
        <w:rPr>
          <w:rFonts w:ascii="Times New Roman" w:hAnsi="Times New Roman"/>
          <w:bCs/>
        </w:rPr>
      </w:pPr>
      <w:r w:rsidRPr="000C6ED0">
        <w:rPr>
          <w:rFonts w:ascii="Times New Roman" w:hAnsi="Times New Roman"/>
        </w:rPr>
        <w:t xml:space="preserve">        *Ціна тендерної пропозиції подається учасником шляхом заповнення електронної форми </w:t>
      </w:r>
      <w:r w:rsidRPr="000C6ED0">
        <w:rPr>
          <w:rFonts w:ascii="Times New Roman" w:eastAsia="Times New Roman" w:hAnsi="Times New Roman"/>
        </w:rPr>
        <w:t>через електронну систему закупівель;</w:t>
      </w:r>
      <w:r w:rsidRPr="000C6ED0">
        <w:rPr>
          <w:rFonts w:ascii="Times New Roman" w:hAnsi="Times New Roman"/>
        </w:rPr>
        <w:t xml:space="preserve"> цінова пропозиція за даною формою заповнюється та подається у складі тендерної пропозиції</w:t>
      </w:r>
      <w:r w:rsidRPr="000C6ED0">
        <w:rPr>
          <w:rFonts w:ascii="Times New Roman" w:hAnsi="Times New Roman"/>
          <w:bCs/>
        </w:rPr>
        <w:t xml:space="preserve">. </w:t>
      </w:r>
    </w:p>
    <w:p w:rsidR="00D01B68" w:rsidRDefault="00D01B68" w:rsidP="00D01B68"/>
    <w:p w:rsidR="005C1226" w:rsidRDefault="005C1226"/>
    <w:sectPr w:rsidR="005C1226" w:rsidSect="005C122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01B68"/>
    <w:rsid w:val="00081BD1"/>
    <w:rsid w:val="005773E6"/>
    <w:rsid w:val="005C1226"/>
    <w:rsid w:val="00D01B68"/>
    <w:rsid w:val="00E8418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B68"/>
    <w:pPr>
      <w:spacing w:after="0" w:line="240" w:lineRule="auto"/>
    </w:pPr>
    <w:rPr>
      <w:rFonts w:ascii="Times New Roman" w:eastAsia="Times New Roman" w:hAnsi="Times New Roman" w:cs="Times New Roman"/>
      <w:snapToGrid w:val="0"/>
      <w:sz w:val="24"/>
      <w:szCs w:val="20"/>
      <w:lang w:eastAsia="ru-RU"/>
    </w:rPr>
  </w:style>
  <w:style w:type="paragraph" w:styleId="1">
    <w:name w:val="heading 1"/>
    <w:basedOn w:val="a"/>
    <w:next w:val="a"/>
    <w:link w:val="10"/>
    <w:qFormat/>
    <w:rsid w:val="00D01B68"/>
    <w:pPr>
      <w:pageBreakBefore/>
      <w:widowControl w:val="0"/>
      <w:suppressLineNumbers/>
      <w:suppressAutoHyphens/>
      <w:jc w:val="center"/>
      <w:outlineLvl w:val="0"/>
    </w:pPr>
    <w:rPr>
      <w:b/>
      <w:caps/>
      <w:color w:val="000000"/>
      <w:kern w:val="28"/>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D01B68"/>
    <w:rPr>
      <w:rFonts w:ascii="Times New Roman" w:eastAsia="Times New Roman" w:hAnsi="Times New Roman" w:cs="Times New Roman"/>
      <w:b/>
      <w:caps/>
      <w:snapToGrid w:val="0"/>
      <w:color w:val="000000"/>
      <w:kern w:val="28"/>
      <w:sz w:val="28"/>
      <w:szCs w:val="20"/>
      <w:lang w:eastAsia="ru-RU"/>
    </w:rPr>
  </w:style>
  <w:style w:type="character" w:customStyle="1" w:styleId="HTML">
    <w:name w:val="Стандартный HTML Знак"/>
    <w:link w:val="HTML0"/>
    <w:rsid w:val="00D01B68"/>
    <w:rPr>
      <w:rFonts w:ascii="Courier New" w:hAnsi="Courier New"/>
      <w:color w:val="000000"/>
    </w:rPr>
  </w:style>
  <w:style w:type="paragraph" w:styleId="HTML0">
    <w:name w:val="HTML Preformatted"/>
    <w:basedOn w:val="a"/>
    <w:link w:val="HTML"/>
    <w:rsid w:val="00D01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napToGrid/>
      <w:color w:val="000000"/>
      <w:sz w:val="22"/>
      <w:szCs w:val="22"/>
      <w:lang w:eastAsia="en-US"/>
    </w:rPr>
  </w:style>
  <w:style w:type="character" w:customStyle="1" w:styleId="HTML1">
    <w:name w:val="Стандартный HTML Знак1"/>
    <w:basedOn w:val="a0"/>
    <w:link w:val="HTML0"/>
    <w:uiPriority w:val="99"/>
    <w:semiHidden/>
    <w:rsid w:val="00D01B68"/>
    <w:rPr>
      <w:rFonts w:ascii="Consolas" w:eastAsia="Times New Roman" w:hAnsi="Consolas" w:cs="Consolas"/>
      <w:snapToGrid w:val="0"/>
      <w:sz w:val="20"/>
      <w:szCs w:val="20"/>
      <w:lang w:eastAsia="ru-RU"/>
    </w:rPr>
  </w:style>
  <w:style w:type="paragraph" w:styleId="a3">
    <w:name w:val="No Spacing"/>
    <w:link w:val="a4"/>
    <w:uiPriority w:val="1"/>
    <w:qFormat/>
    <w:rsid w:val="00D01B68"/>
    <w:pPr>
      <w:spacing w:after="0" w:line="240" w:lineRule="auto"/>
    </w:pPr>
    <w:rPr>
      <w:rFonts w:ascii="Calibri" w:eastAsia="Calibri" w:hAnsi="Calibri" w:cs="Times New Roman"/>
    </w:rPr>
  </w:style>
  <w:style w:type="character" w:customStyle="1" w:styleId="a4">
    <w:name w:val="Без интервала Знак"/>
    <w:link w:val="a3"/>
    <w:uiPriority w:val="1"/>
    <w:rsid w:val="00D01B6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2103</Words>
  <Characters>1200</Characters>
  <Application>Microsoft Office Word</Application>
  <DocSecurity>0</DocSecurity>
  <Lines>10</Lines>
  <Paragraphs>6</Paragraphs>
  <ScaleCrop>false</ScaleCrop>
  <Company>SPecialiST RePack</Company>
  <LinksUpToDate>false</LinksUpToDate>
  <CharactersWithSpaces>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4</cp:revision>
  <dcterms:created xsi:type="dcterms:W3CDTF">2023-10-25T12:49:00Z</dcterms:created>
  <dcterms:modified xsi:type="dcterms:W3CDTF">2023-12-22T08:24:00Z</dcterms:modified>
</cp:coreProperties>
</file>