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A373F" w14:textId="384D692A" w:rsidR="00AF4D12" w:rsidRPr="005F5EFC" w:rsidRDefault="00AF4D12" w:rsidP="00AF4D12">
      <w:pPr>
        <w:ind w:left="5670"/>
        <w:jc w:val="right"/>
        <w:rPr>
          <w:rFonts w:eastAsia="Times New Roman"/>
          <w:b w:val="0"/>
          <w:i/>
          <w:lang w:val="ru-RU"/>
        </w:rPr>
      </w:pPr>
      <w:r>
        <w:rPr>
          <w:rFonts w:eastAsia="Times New Roman"/>
          <w:i/>
        </w:rPr>
        <w:t xml:space="preserve">Додаток </w:t>
      </w:r>
      <w:r w:rsidR="00C546AD" w:rsidRPr="005F5EFC">
        <w:rPr>
          <w:rFonts w:eastAsia="Times New Roman"/>
          <w:i/>
          <w:lang w:val="ru-RU"/>
        </w:rPr>
        <w:t>4</w:t>
      </w:r>
    </w:p>
    <w:p w14:paraId="59F63D7B" w14:textId="77777777" w:rsidR="00AF4D12" w:rsidRDefault="00AF4D12" w:rsidP="00AF4D12">
      <w:pPr>
        <w:ind w:left="5670"/>
        <w:jc w:val="right"/>
        <w:rPr>
          <w:b w:val="0"/>
          <w:i/>
        </w:rPr>
      </w:pPr>
      <w:r>
        <w:rPr>
          <w:i/>
        </w:rPr>
        <w:t>до тендерної документації</w:t>
      </w:r>
    </w:p>
    <w:p w14:paraId="56A19078" w14:textId="77777777" w:rsidR="00AF4D12" w:rsidRPr="00F02377" w:rsidRDefault="00AF4D12" w:rsidP="00AF4D12">
      <w:pPr>
        <w:pStyle w:val="20"/>
        <w:shd w:val="clear" w:color="auto" w:fill="auto"/>
        <w:spacing w:after="0" w:line="240" w:lineRule="auto"/>
        <w:ind w:firstLine="360"/>
        <w:jc w:val="right"/>
        <w:rPr>
          <w:rFonts w:eastAsia="SimSun"/>
          <w:b/>
          <w:i/>
          <w:sz w:val="23"/>
          <w:szCs w:val="23"/>
          <w:lang w:eastAsia="zh-CN"/>
        </w:rPr>
      </w:pPr>
    </w:p>
    <w:p w14:paraId="0F301DF1" w14:textId="77777777" w:rsidR="00AF4D12" w:rsidRPr="00745368" w:rsidRDefault="00AF4D12" w:rsidP="00AF4D12">
      <w:pPr>
        <w:rPr>
          <w:rFonts w:eastAsia="Calibri"/>
          <w:lang w:bidi="ar-SA"/>
        </w:rPr>
      </w:pPr>
      <w:r w:rsidRPr="00171C14">
        <w:rPr>
          <w:rFonts w:eastAsia="SimSun"/>
          <w:b w:val="0"/>
          <w:sz w:val="23"/>
          <w:szCs w:val="23"/>
          <w:lang w:eastAsia="zh-CN"/>
        </w:rPr>
        <w:t xml:space="preserve">          </w:t>
      </w:r>
      <w:r w:rsidRPr="00745368">
        <w:rPr>
          <w:rFonts w:eastAsia="Calibri"/>
          <w:lang w:bidi="ar-SA"/>
        </w:rPr>
        <w:t>ВИМОГИ ДО БАНКІВСЬКОЇ ГАРАНТІЇ</w:t>
      </w:r>
    </w:p>
    <w:p w14:paraId="43F971EE" w14:textId="77777777" w:rsidR="00AF4D12" w:rsidRDefault="00AF4D12" w:rsidP="00AF4D12">
      <w:pPr>
        <w:widowControl/>
        <w:suppressAutoHyphens w:val="0"/>
        <w:autoSpaceDE/>
        <w:rPr>
          <w:rFonts w:eastAsia="Calibri"/>
          <w:lang w:bidi="ar-SA"/>
        </w:rPr>
      </w:pPr>
      <w:r>
        <w:rPr>
          <w:rFonts w:eastAsia="Calibri"/>
          <w:lang w:bidi="ar-SA"/>
        </w:rPr>
        <w:t>(ЗАБЕЗПЕЧЕННЯ ТЕНДЕРНОЇ ПРОПОЗИЦІЇ)</w:t>
      </w:r>
    </w:p>
    <w:p w14:paraId="539486F6" w14:textId="77777777" w:rsidR="00AF4D12" w:rsidRPr="00745368" w:rsidRDefault="00AF4D12" w:rsidP="00AF4D12">
      <w:pPr>
        <w:widowControl/>
        <w:suppressAutoHyphens w:val="0"/>
        <w:autoSpaceDE/>
        <w:rPr>
          <w:rFonts w:eastAsia="Calibri"/>
          <w:lang w:bidi="ar-SA"/>
        </w:rPr>
      </w:pPr>
    </w:p>
    <w:p w14:paraId="040A5A7F" w14:textId="77777777" w:rsidR="00AF4D12" w:rsidRPr="00745368" w:rsidRDefault="00AF4D12" w:rsidP="00AF4D12">
      <w:pPr>
        <w:widowControl/>
        <w:suppressAutoHyphens w:val="0"/>
        <w:autoSpaceDE/>
        <w:rPr>
          <w:rFonts w:eastAsia="Calibri"/>
          <w:b w:val="0"/>
          <w:sz w:val="10"/>
          <w:szCs w:val="10"/>
          <w:lang w:bidi="ar-SA"/>
        </w:rPr>
      </w:pPr>
    </w:p>
    <w:p w14:paraId="1C3E666C" w14:textId="77777777" w:rsidR="00AF4D12" w:rsidRPr="001D4FED" w:rsidRDefault="00AF4D12" w:rsidP="00AF4D12">
      <w:pPr>
        <w:shd w:val="clear" w:color="auto" w:fill="FFFFFF"/>
        <w:spacing w:before="567" w:line="182" w:lineRule="atLeast"/>
        <w:ind w:left="4820"/>
        <w:rPr>
          <w:b w:val="0"/>
          <w:bCs/>
          <w:color w:val="000000"/>
          <w:szCs w:val="17"/>
          <w:lang w:eastAsia="uk-UA"/>
        </w:rPr>
      </w:pPr>
      <w:r w:rsidRPr="001D4FED">
        <w:rPr>
          <w:b w:val="0"/>
          <w:bCs/>
          <w:color w:val="000000"/>
          <w:szCs w:val="17"/>
          <w:lang w:eastAsia="uk-UA"/>
        </w:rPr>
        <w:t>ЗАТВЕРДЖЕНО</w:t>
      </w:r>
      <w:r w:rsidRPr="001D4FED">
        <w:rPr>
          <w:b w:val="0"/>
          <w:bCs/>
          <w:color w:val="000000"/>
          <w:szCs w:val="17"/>
          <w:lang w:eastAsia="uk-UA"/>
        </w:rPr>
        <w:br/>
        <w:t>Наказ Міністерства розвитку економіки,</w:t>
      </w:r>
      <w:r w:rsidRPr="001D4FED">
        <w:rPr>
          <w:b w:val="0"/>
          <w:bCs/>
          <w:color w:val="000000"/>
          <w:szCs w:val="17"/>
          <w:lang w:eastAsia="uk-UA"/>
        </w:rPr>
        <w:br/>
        <w:t>торгівлі та сільського господарства України</w:t>
      </w:r>
      <w:r w:rsidRPr="001D4FED">
        <w:rPr>
          <w:b w:val="0"/>
          <w:bCs/>
          <w:color w:val="000000"/>
          <w:szCs w:val="17"/>
          <w:lang w:eastAsia="uk-UA"/>
        </w:rPr>
        <w:br/>
        <w:t>14 грудня 2020 року № 2628</w:t>
      </w:r>
    </w:p>
    <w:p w14:paraId="20EBFE20" w14:textId="77777777" w:rsidR="00AF4D12" w:rsidRPr="001D4FED" w:rsidRDefault="00AF4D12" w:rsidP="00AF4D12">
      <w:pPr>
        <w:shd w:val="clear" w:color="auto" w:fill="FFFFFF"/>
        <w:spacing w:before="283" w:after="113" w:line="203" w:lineRule="atLeast"/>
        <w:rPr>
          <w:b w:val="0"/>
          <w:bCs/>
          <w:color w:val="000000"/>
          <w:szCs w:val="19"/>
          <w:lang w:eastAsia="uk-UA"/>
        </w:rPr>
      </w:pPr>
      <w:r w:rsidRPr="001D4FED">
        <w:rPr>
          <w:b w:val="0"/>
          <w:bCs/>
          <w:color w:val="000000"/>
          <w:szCs w:val="19"/>
          <w:lang w:eastAsia="uk-UA"/>
        </w:rPr>
        <w:t xml:space="preserve">ФОРМА </w:t>
      </w:r>
      <w:r w:rsidRPr="001D4FED">
        <w:rPr>
          <w:b w:val="0"/>
          <w:bCs/>
          <w:color w:val="000000"/>
          <w:szCs w:val="19"/>
          <w:lang w:eastAsia="uk-UA"/>
        </w:rPr>
        <w:br/>
        <w:t>забезпечення тендерної пропозиції / пропозиції</w:t>
      </w:r>
    </w:p>
    <w:p w14:paraId="1880D0A4" w14:textId="77777777" w:rsidR="00AF4D12" w:rsidRPr="001D4FED" w:rsidRDefault="00AF4D12" w:rsidP="00AF4D12">
      <w:pPr>
        <w:shd w:val="clear" w:color="auto" w:fill="FFFFFF"/>
        <w:spacing w:line="193" w:lineRule="atLeast"/>
        <w:rPr>
          <w:b w:val="0"/>
          <w:bCs/>
          <w:color w:val="000000"/>
          <w:szCs w:val="18"/>
          <w:lang w:eastAsia="uk-UA"/>
        </w:rPr>
      </w:pPr>
      <w:r w:rsidRPr="001D4FED">
        <w:rPr>
          <w:b w:val="0"/>
          <w:bCs/>
          <w:color w:val="000000"/>
          <w:szCs w:val="18"/>
          <w:lang w:eastAsia="uk-UA"/>
        </w:rPr>
        <w:t>________________________________________ ГАРАНТІЯ № ________</w:t>
      </w:r>
    </w:p>
    <w:p w14:paraId="20D0F434" w14:textId="77777777" w:rsidR="00AF4D12" w:rsidRPr="001D4FED" w:rsidRDefault="00AF4D12" w:rsidP="00AF4D12">
      <w:pPr>
        <w:shd w:val="clear" w:color="auto" w:fill="FFFFFF"/>
        <w:spacing w:before="17" w:line="150" w:lineRule="atLeast"/>
        <w:ind w:left="1843" w:right="3210" w:firstLine="142"/>
        <w:rPr>
          <w:b w:val="0"/>
          <w:bCs/>
          <w:color w:val="000000"/>
          <w:sz w:val="20"/>
          <w:szCs w:val="20"/>
          <w:lang w:eastAsia="uk-UA"/>
        </w:rPr>
      </w:pPr>
      <w:r w:rsidRPr="001D4FED">
        <w:rPr>
          <w:b w:val="0"/>
          <w:bCs/>
          <w:color w:val="000000"/>
          <w:sz w:val="20"/>
          <w:szCs w:val="20"/>
          <w:lang w:eastAsia="uk-UA"/>
        </w:rPr>
        <w:t>(назва в разі необхідності)</w:t>
      </w:r>
    </w:p>
    <w:p w14:paraId="0B353374"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1. Реквізити</w:t>
      </w:r>
    </w:p>
    <w:p w14:paraId="1303A456" w14:textId="77777777"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Дата видачі ______________</w:t>
      </w:r>
    </w:p>
    <w:p w14:paraId="0DC43DC1" w14:textId="77777777"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Місце складання ___________________________________________________________________</w:t>
      </w:r>
    </w:p>
    <w:p w14:paraId="3C81C5AB" w14:textId="77777777"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Повне найменування гаранта _________________________________________________________</w:t>
      </w:r>
    </w:p>
    <w:p w14:paraId="5988FF92" w14:textId="77777777" w:rsidR="00AF4D12" w:rsidRPr="001D4FED" w:rsidRDefault="00AF4D12" w:rsidP="00AF4D12">
      <w:pPr>
        <w:shd w:val="clear" w:color="auto" w:fill="FFFFFF"/>
        <w:spacing w:line="193" w:lineRule="atLeast"/>
        <w:jc w:val="both"/>
        <w:rPr>
          <w:b w:val="0"/>
          <w:bCs/>
          <w:color w:val="000000"/>
          <w:szCs w:val="18"/>
          <w:lang w:eastAsia="uk-UA"/>
        </w:rPr>
      </w:pPr>
      <w:r w:rsidRPr="001D4FED">
        <w:rPr>
          <w:b w:val="0"/>
          <w:bCs/>
          <w:color w:val="000000"/>
          <w:szCs w:val="18"/>
          <w:lang w:eastAsia="uk-UA"/>
        </w:rPr>
        <w:t>____________________________________________________________________________________</w:t>
      </w:r>
    </w:p>
    <w:p w14:paraId="77C164B2" w14:textId="77777777"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Повне найменування принципала _____________________________________________________</w:t>
      </w:r>
    </w:p>
    <w:p w14:paraId="5140E6A4" w14:textId="77777777" w:rsidR="00AF4D12" w:rsidRPr="001D4FED" w:rsidRDefault="00AF4D12" w:rsidP="00AF4D12">
      <w:pPr>
        <w:shd w:val="clear" w:color="auto" w:fill="FFFFFF"/>
        <w:spacing w:line="193" w:lineRule="atLeast"/>
        <w:jc w:val="both"/>
        <w:rPr>
          <w:b w:val="0"/>
          <w:bCs/>
          <w:color w:val="000000"/>
          <w:szCs w:val="18"/>
          <w:lang w:eastAsia="uk-UA"/>
        </w:rPr>
      </w:pPr>
      <w:r w:rsidRPr="001D4FED">
        <w:rPr>
          <w:b w:val="0"/>
          <w:bCs/>
          <w:color w:val="000000"/>
          <w:szCs w:val="18"/>
          <w:lang w:eastAsia="uk-UA"/>
        </w:rPr>
        <w:t>____________________________________________________________________________________</w:t>
      </w:r>
    </w:p>
    <w:p w14:paraId="41DD03A9" w14:textId="77777777"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 xml:space="preserve">Найменування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__________________________________________________________</w:t>
      </w:r>
    </w:p>
    <w:p w14:paraId="56E23B51" w14:textId="77777777" w:rsidR="00AF4D12" w:rsidRPr="001D4FED" w:rsidRDefault="00AF4D12" w:rsidP="00AF4D12">
      <w:pPr>
        <w:shd w:val="clear" w:color="auto" w:fill="FFFFFF"/>
        <w:spacing w:line="193" w:lineRule="atLeast"/>
        <w:jc w:val="both"/>
        <w:rPr>
          <w:b w:val="0"/>
          <w:bCs/>
          <w:color w:val="000000"/>
          <w:szCs w:val="18"/>
          <w:lang w:eastAsia="uk-UA"/>
        </w:rPr>
      </w:pPr>
      <w:r w:rsidRPr="001D4FED">
        <w:rPr>
          <w:b w:val="0"/>
          <w:bCs/>
          <w:color w:val="000000"/>
          <w:szCs w:val="18"/>
          <w:lang w:eastAsia="uk-UA"/>
        </w:rPr>
        <w:t>____________________________________________________________________________________</w:t>
      </w:r>
    </w:p>
    <w:p w14:paraId="400A72DC" w14:textId="77777777"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Сума гарантії ______________________________________________________________________</w:t>
      </w:r>
    </w:p>
    <w:p w14:paraId="6BE532FE" w14:textId="77777777"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Назва валюти, у якій надається гарантія _______________________________________________</w:t>
      </w:r>
    </w:p>
    <w:p w14:paraId="52E228A4" w14:textId="77777777" w:rsidR="00AF4D12" w:rsidRPr="001D4FED" w:rsidRDefault="00AF4D12" w:rsidP="00AF4D12">
      <w:pPr>
        <w:shd w:val="clear" w:color="auto" w:fill="FFFFFF"/>
        <w:spacing w:line="193" w:lineRule="atLeast"/>
        <w:jc w:val="both"/>
        <w:rPr>
          <w:b w:val="0"/>
          <w:bCs/>
          <w:color w:val="000000"/>
          <w:szCs w:val="18"/>
          <w:lang w:eastAsia="uk-UA"/>
        </w:rPr>
      </w:pPr>
      <w:r w:rsidRPr="001D4FED">
        <w:rPr>
          <w:b w:val="0"/>
          <w:bCs/>
          <w:color w:val="000000"/>
          <w:szCs w:val="18"/>
          <w:lang w:eastAsia="uk-UA"/>
        </w:rPr>
        <w:t>____________________________________________________________________________________</w:t>
      </w:r>
    </w:p>
    <w:p w14:paraId="493E0AD9" w14:textId="77777777"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Дата початку строку дії гарантії (набрання чинності) ____________________________________</w:t>
      </w:r>
    </w:p>
    <w:p w14:paraId="6C32F68E" w14:textId="77777777" w:rsidR="00AF4D12" w:rsidRPr="001D4FED" w:rsidRDefault="00AF4D12" w:rsidP="00AF4D12">
      <w:pPr>
        <w:shd w:val="clear" w:color="auto" w:fill="FFFFFF"/>
        <w:spacing w:line="193" w:lineRule="atLeast"/>
        <w:jc w:val="both"/>
        <w:rPr>
          <w:b w:val="0"/>
          <w:bCs/>
          <w:color w:val="000000"/>
          <w:szCs w:val="18"/>
          <w:lang w:eastAsia="uk-UA"/>
        </w:rPr>
      </w:pPr>
      <w:r w:rsidRPr="001D4FED">
        <w:rPr>
          <w:b w:val="0"/>
          <w:bCs/>
          <w:color w:val="000000"/>
          <w:szCs w:val="18"/>
          <w:lang w:eastAsia="uk-UA"/>
        </w:rPr>
        <w:t>____________________________________________________________________________________</w:t>
      </w:r>
    </w:p>
    <w:p w14:paraId="7A29899D" w14:textId="77777777"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269138C2" w14:textId="77777777" w:rsidR="00AF4D12" w:rsidRPr="001D4FED" w:rsidRDefault="00AF4D12" w:rsidP="00AF4D12">
      <w:pPr>
        <w:shd w:val="clear" w:color="auto" w:fill="FFFFFF"/>
        <w:spacing w:before="57" w:line="193" w:lineRule="atLeast"/>
        <w:ind w:firstLine="283"/>
        <w:rPr>
          <w:b w:val="0"/>
          <w:bCs/>
          <w:color w:val="000000"/>
          <w:szCs w:val="18"/>
          <w:lang w:eastAsia="uk-UA"/>
        </w:rPr>
      </w:pPr>
      <w:r w:rsidRPr="001D4FED">
        <w:rPr>
          <w:b w:val="0"/>
          <w:bCs/>
          <w:color w:val="000000"/>
          <w:szCs w:val="18"/>
          <w:lang w:eastAsia="uk-UA"/>
        </w:rPr>
        <w:t>Номер оголошення про проведення конкурентної процедури закупівлі / оголошення про проведення спрощеної закупівлі ________________________________________________________</w:t>
      </w:r>
    </w:p>
    <w:p w14:paraId="2C3B3388" w14:textId="2D10CD60" w:rsidR="00AF4D12" w:rsidRPr="001D4FED" w:rsidRDefault="00AF4D12" w:rsidP="00AF4D12">
      <w:pPr>
        <w:shd w:val="clear" w:color="auto" w:fill="FFFFFF"/>
        <w:spacing w:line="193" w:lineRule="atLeast"/>
        <w:jc w:val="both"/>
        <w:rPr>
          <w:b w:val="0"/>
          <w:bCs/>
          <w:color w:val="000000"/>
          <w:szCs w:val="18"/>
          <w:lang w:eastAsia="uk-UA"/>
        </w:rPr>
      </w:pPr>
      <w:r w:rsidRPr="001D4FED">
        <w:rPr>
          <w:b w:val="0"/>
          <w:bCs/>
          <w:color w:val="000000"/>
          <w:szCs w:val="18"/>
          <w:lang w:eastAsia="uk-UA"/>
        </w:rPr>
        <w:lastRenderedPageBreak/>
        <w:t>____________________________________________________</w:t>
      </w:r>
      <w:r w:rsidR="0057056D">
        <w:rPr>
          <w:b w:val="0"/>
          <w:bCs/>
          <w:color w:val="000000"/>
          <w:szCs w:val="18"/>
          <w:lang w:eastAsia="uk-UA"/>
        </w:rPr>
        <w:t>_________________________</w:t>
      </w:r>
    </w:p>
    <w:p w14:paraId="7634C610" w14:textId="669A6D5F" w:rsidR="00AF4D12" w:rsidRPr="001D4FED" w:rsidRDefault="00AF4D12" w:rsidP="00AF4D12">
      <w:pPr>
        <w:shd w:val="clear" w:color="auto" w:fill="FFFFFF"/>
        <w:spacing w:before="57" w:line="193" w:lineRule="atLeast"/>
        <w:ind w:firstLine="283"/>
        <w:jc w:val="both"/>
        <w:rPr>
          <w:b w:val="0"/>
          <w:bCs/>
          <w:color w:val="000000"/>
          <w:szCs w:val="18"/>
          <w:lang w:eastAsia="uk-UA"/>
        </w:rPr>
      </w:pPr>
      <w:r w:rsidRPr="001D4FED">
        <w:rPr>
          <w:b w:val="0"/>
          <w:bCs/>
          <w:color w:val="000000"/>
          <w:szCs w:val="18"/>
          <w:lang w:eastAsia="uk-UA"/>
        </w:rPr>
        <w:t>Інформація щодо тендерної документації / оголошення про проведення спрощеної закупівлі ____________________________________________________</w:t>
      </w:r>
      <w:r w:rsidR="0057056D">
        <w:rPr>
          <w:b w:val="0"/>
          <w:bCs/>
          <w:color w:val="000000"/>
          <w:szCs w:val="18"/>
          <w:lang w:eastAsia="uk-UA"/>
        </w:rPr>
        <w:t>_________________________</w:t>
      </w:r>
    </w:p>
    <w:p w14:paraId="619F55F6" w14:textId="77777777" w:rsidR="00AF4D12" w:rsidRPr="001D4FED" w:rsidRDefault="00AF4D12" w:rsidP="00AF4D12">
      <w:pPr>
        <w:shd w:val="clear" w:color="auto" w:fill="FFFFFF"/>
        <w:spacing w:before="57" w:line="193" w:lineRule="atLeast"/>
        <w:ind w:firstLine="283"/>
        <w:rPr>
          <w:b w:val="0"/>
          <w:bCs/>
          <w:color w:val="000000"/>
          <w:szCs w:val="18"/>
          <w:lang w:eastAsia="uk-UA"/>
        </w:rPr>
      </w:pPr>
      <w:r w:rsidRPr="001D4FED">
        <w:rPr>
          <w:b w:val="0"/>
          <w:bCs/>
          <w:color w:val="000000"/>
          <w:szCs w:val="18"/>
          <w:lang w:eastAsia="uk-UA"/>
        </w:rPr>
        <w:t>Відомості про договір, відповідно до якого видається гарантія банком, страховою організацією, фінансовою установою (договір надається у складі тендерної пропозиції у разі наявності) ________________________________________________</w:t>
      </w:r>
    </w:p>
    <w:p w14:paraId="38B1ABD7" w14:textId="28593C46" w:rsidR="00AF4D12" w:rsidRPr="001D4FED" w:rsidRDefault="00AF4D12" w:rsidP="00AF4D12">
      <w:pPr>
        <w:shd w:val="clear" w:color="auto" w:fill="FFFFFF"/>
        <w:spacing w:line="193" w:lineRule="atLeast"/>
        <w:jc w:val="both"/>
        <w:rPr>
          <w:b w:val="0"/>
          <w:bCs/>
          <w:color w:val="000000"/>
          <w:szCs w:val="18"/>
          <w:lang w:eastAsia="uk-UA"/>
        </w:rPr>
      </w:pPr>
      <w:r w:rsidRPr="001D4FED">
        <w:rPr>
          <w:b w:val="0"/>
          <w:bCs/>
          <w:color w:val="000000"/>
          <w:szCs w:val="18"/>
          <w:lang w:eastAsia="uk-UA"/>
        </w:rPr>
        <w:t>____________________________________________________</w:t>
      </w:r>
      <w:r w:rsidR="0057056D">
        <w:rPr>
          <w:b w:val="0"/>
          <w:bCs/>
          <w:color w:val="000000"/>
          <w:szCs w:val="18"/>
          <w:lang w:eastAsia="uk-UA"/>
        </w:rPr>
        <w:t>_________________________</w:t>
      </w:r>
    </w:p>
    <w:p w14:paraId="131A190C"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2. Ця гарантія застосовується для цілей забезпечення тендерної пропозиції / пропозиції учасника процедури закупівлі / спрощеної закупівлі відповідно до Закону України «Про публічні закупівлі» (далі - Закон).</w:t>
      </w:r>
    </w:p>
    <w:p w14:paraId="6B3F8ED7" w14:textId="5A4EE8AE"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3. За цією гарантією гарант безвідклично зобов’язаний сплатити </w:t>
      </w:r>
      <w:proofErr w:type="spellStart"/>
      <w:r w:rsidRPr="001D4FED">
        <w:rPr>
          <w:b w:val="0"/>
          <w:bCs/>
          <w:color w:val="000000"/>
          <w:szCs w:val="18"/>
          <w:lang w:eastAsia="uk-UA"/>
        </w:rPr>
        <w:t>бенефіціару</w:t>
      </w:r>
      <w:proofErr w:type="spellEnd"/>
      <w:r w:rsidRPr="001D4FED">
        <w:rPr>
          <w:b w:val="0"/>
          <w:bCs/>
          <w:color w:val="000000"/>
          <w:szCs w:val="18"/>
          <w:lang w:eastAsia="uk-UA"/>
        </w:rPr>
        <w:t xml:space="preserve"> суму гарантії протягом 5 робочих днів після дня отримання гарантом письмової вимоги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про сплату суми гарантії (далі - вимога).</w:t>
      </w:r>
    </w:p>
    <w:p w14:paraId="0057B1C4"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Вимога надається </w:t>
      </w:r>
      <w:proofErr w:type="spellStart"/>
      <w:r w:rsidRPr="001D4FED">
        <w:rPr>
          <w:b w:val="0"/>
          <w:bCs/>
          <w:color w:val="000000"/>
          <w:szCs w:val="18"/>
          <w:lang w:eastAsia="uk-UA"/>
        </w:rPr>
        <w:t>бенефіціаром</w:t>
      </w:r>
      <w:proofErr w:type="spellEnd"/>
      <w:r w:rsidRPr="001D4FED">
        <w:rPr>
          <w:b w:val="0"/>
          <w:bCs/>
          <w:color w:val="000000"/>
          <w:szCs w:val="18"/>
          <w:lang w:eastAsia="uk-UA"/>
        </w:rPr>
        <w:t xml:space="preserve"> на поштову адресу гаранта та повинна бути отримана ним протягом строку дії гарантії.</w:t>
      </w:r>
    </w:p>
    <w:p w14:paraId="3F4B4FCB"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Вимога може бути передана через банк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який підтвердить автентичним SWIFT-повідомленням на SWIFT-адресу гаранта достовірність підписів та печатки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(у разі наявності) на вимозі та повноваження особи (осіб), що підписала(и) вимогу (у разі, якщо гарантом є банк).</w:t>
      </w:r>
    </w:p>
    <w:p w14:paraId="4741034D"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Вимога повинна супроводжуватися копіями документів, засвідчених </w:t>
      </w:r>
      <w:proofErr w:type="spellStart"/>
      <w:r w:rsidRPr="001D4FED">
        <w:rPr>
          <w:b w:val="0"/>
          <w:bCs/>
          <w:color w:val="000000"/>
          <w:szCs w:val="18"/>
          <w:lang w:eastAsia="uk-UA"/>
        </w:rPr>
        <w:t>бенефіціаром</w:t>
      </w:r>
      <w:proofErr w:type="spellEnd"/>
      <w:r w:rsidRPr="001D4FED">
        <w:rPr>
          <w:b w:val="0"/>
          <w:bCs/>
          <w:color w:val="000000"/>
          <w:szCs w:val="18"/>
          <w:lang w:eastAsia="uk-UA"/>
        </w:rPr>
        <w:t xml:space="preserve"> та скріплених печаткою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(у разі наявності), що підтверджують повноваження особи (осіб), що підписала(и) вимогу.</w:t>
      </w:r>
    </w:p>
    <w:p w14:paraId="2428800F"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 / пропозицією:</w:t>
      </w:r>
    </w:p>
    <w:p w14:paraId="40C5862F"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відкликання тендерної пропозиції /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74B97E88" w14:textId="77777777" w:rsidR="00AF4D12" w:rsidRPr="001D4FED" w:rsidRDefault="00AF4D12" w:rsidP="00AF4D12">
      <w:pPr>
        <w:shd w:val="clear" w:color="auto" w:fill="FFFFFF"/>
        <w:spacing w:line="193" w:lineRule="atLeast"/>
        <w:ind w:firstLine="283"/>
        <w:jc w:val="both"/>
        <w:rPr>
          <w:b w:val="0"/>
          <w:bCs/>
          <w:color w:val="000000"/>
          <w:szCs w:val="18"/>
          <w:lang w:eastAsia="uk-UA"/>
        </w:rPr>
      </w:pPr>
      <w:proofErr w:type="spellStart"/>
      <w:r w:rsidRPr="001D4FED">
        <w:rPr>
          <w:b w:val="0"/>
          <w:bCs/>
          <w:color w:val="000000"/>
          <w:szCs w:val="18"/>
          <w:lang w:eastAsia="uk-UA"/>
        </w:rPr>
        <w:t>непідписання</w:t>
      </w:r>
      <w:proofErr w:type="spellEnd"/>
      <w:r w:rsidRPr="001D4FED">
        <w:rPr>
          <w:b w:val="0"/>
          <w:bCs/>
          <w:color w:val="000000"/>
          <w:szCs w:val="18"/>
          <w:lang w:eastAsia="uk-UA"/>
        </w:rPr>
        <w:t xml:space="preserve"> принципалом, який став переможцем тендеру / спрощеної закупівлі, договору про закупівлю;</w:t>
      </w:r>
    </w:p>
    <w:p w14:paraId="0B380FDC" w14:textId="77777777" w:rsidR="00AF4D12"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ненадання принципалом, який став переможцем тендеру/спрощеної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6B5ABB9F" w14:textId="075B9DD4" w:rsidR="005F5EFC" w:rsidRPr="001D4FED" w:rsidRDefault="005F5EFC" w:rsidP="00AF4D12">
      <w:pPr>
        <w:shd w:val="clear" w:color="auto" w:fill="FFFFFF"/>
        <w:spacing w:line="193" w:lineRule="atLeast"/>
        <w:ind w:firstLine="283"/>
        <w:jc w:val="both"/>
        <w:rPr>
          <w:b w:val="0"/>
          <w:bCs/>
          <w:color w:val="000000"/>
          <w:szCs w:val="18"/>
          <w:lang w:eastAsia="uk-UA"/>
        </w:rPr>
      </w:pPr>
      <w:r w:rsidRPr="005F5EFC">
        <w:rPr>
          <w:b w:val="0"/>
          <w:bCs/>
          <w:color w:val="000000"/>
          <w:szCs w:val="18"/>
          <w:lang w:eastAsia="uk-UA"/>
        </w:rPr>
        <w:t>не</w:t>
      </w:r>
      <w:r>
        <w:rPr>
          <w:b w:val="0"/>
          <w:bCs/>
          <w:color w:val="000000"/>
          <w:szCs w:val="18"/>
          <w:lang w:eastAsia="uk-UA"/>
        </w:rPr>
        <w:t xml:space="preserve">надання принципалом, </w:t>
      </w:r>
      <w:r w:rsidRPr="001D4FED">
        <w:rPr>
          <w:b w:val="0"/>
          <w:bCs/>
          <w:color w:val="000000"/>
          <w:szCs w:val="18"/>
          <w:lang w:eastAsia="uk-UA"/>
        </w:rPr>
        <w:t>який став переможцем процедури закупівлі</w:t>
      </w:r>
      <w:r w:rsidRPr="005F5EFC">
        <w:rPr>
          <w:b w:val="0"/>
          <w:bCs/>
          <w:color w:val="000000"/>
          <w:szCs w:val="18"/>
          <w:lang w:eastAsia="uk-UA"/>
        </w:rPr>
        <w:t xml:space="preserve"> у спосіб, зазначений в тендерній документації, документи, що підтверджують відсутність підстав, визначених пунктом 44 цих особливостей</w:t>
      </w:r>
      <w:r>
        <w:rPr>
          <w:b w:val="0"/>
          <w:bCs/>
          <w:color w:val="000000"/>
          <w:szCs w:val="18"/>
          <w:lang w:eastAsia="uk-UA"/>
        </w:rPr>
        <w:t>;</w:t>
      </w:r>
    </w:p>
    <w:p w14:paraId="00C5267E" w14:textId="77777777" w:rsidR="00AF4D12"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2EBDCDED" w14:textId="77777777" w:rsidR="005F5EFC" w:rsidRPr="001D4FED" w:rsidRDefault="005F5EFC" w:rsidP="00AF4D12">
      <w:pPr>
        <w:shd w:val="clear" w:color="auto" w:fill="FFFFFF"/>
        <w:spacing w:line="193" w:lineRule="atLeast"/>
        <w:ind w:firstLine="283"/>
        <w:jc w:val="both"/>
        <w:rPr>
          <w:b w:val="0"/>
          <w:bCs/>
          <w:color w:val="000000"/>
          <w:szCs w:val="18"/>
          <w:lang w:eastAsia="uk-UA"/>
        </w:rPr>
      </w:pPr>
    </w:p>
    <w:p w14:paraId="266272C3"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pacing w:val="-2"/>
          <w:szCs w:val="18"/>
          <w:lang w:eastAsia="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29D96527"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сплата </w:t>
      </w:r>
      <w:proofErr w:type="spellStart"/>
      <w:r w:rsidRPr="001D4FED">
        <w:rPr>
          <w:b w:val="0"/>
          <w:bCs/>
          <w:color w:val="000000"/>
          <w:szCs w:val="18"/>
          <w:lang w:eastAsia="uk-UA"/>
        </w:rPr>
        <w:t>бенефіціару</w:t>
      </w:r>
      <w:proofErr w:type="spellEnd"/>
      <w:r w:rsidRPr="001D4FED">
        <w:rPr>
          <w:b w:val="0"/>
          <w:bCs/>
          <w:color w:val="000000"/>
          <w:szCs w:val="18"/>
          <w:lang w:eastAsia="uk-UA"/>
        </w:rPr>
        <w:t xml:space="preserve"> суми гарантії;</w:t>
      </w:r>
    </w:p>
    <w:p w14:paraId="140A64FF"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отримання гарантом письмової заяви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про звільнення гаранта від зобов’язань за цією гарантією;</w:t>
      </w:r>
    </w:p>
    <w:p w14:paraId="6DD141F8"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1D4FED">
        <w:rPr>
          <w:b w:val="0"/>
          <w:bCs/>
          <w:color w:val="000000"/>
          <w:szCs w:val="18"/>
          <w:lang w:eastAsia="uk-UA"/>
        </w:rPr>
        <w:t>вебпорталі</w:t>
      </w:r>
      <w:proofErr w:type="spellEnd"/>
      <w:r w:rsidRPr="001D4FED">
        <w:rPr>
          <w:b w:val="0"/>
          <w:bCs/>
          <w:color w:val="000000"/>
          <w:szCs w:val="18"/>
          <w:lang w:eastAsia="uk-UA"/>
        </w:rPr>
        <w:t xml:space="preserve"> Уповноваженого органу, а саме:</w:t>
      </w:r>
    </w:p>
    <w:p w14:paraId="0FDCB98D"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pacing w:val="-2"/>
          <w:szCs w:val="18"/>
          <w:lang w:eastAsia="uk-UA"/>
        </w:rPr>
        <w:lastRenderedPageBreak/>
        <w:t>закінчення строку дії тендерної пропозиції / пропозиції та забезпечення тендерної пропозиції/пропозиції, зазначеного в тендерній документації / оголошенні про проведення спрощеної закупівлі;</w:t>
      </w:r>
    </w:p>
    <w:p w14:paraId="21C7080D"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укладення договору про закупівлю з учасником, який став переможцем процедури закупівлі (крім переговорної процедури закупівлі) / спрощеної закупівлі;</w:t>
      </w:r>
    </w:p>
    <w:p w14:paraId="6B8CAC8B"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відкликання принципалом тендерної пропозиції / пропозиції до закінчення строку її подання;</w:t>
      </w:r>
    </w:p>
    <w:p w14:paraId="0EC437D3"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закінчення тендеру / спрощеної закупівлі в разі </w:t>
      </w:r>
      <w:proofErr w:type="spellStart"/>
      <w:r w:rsidRPr="001D4FED">
        <w:rPr>
          <w:b w:val="0"/>
          <w:bCs/>
          <w:color w:val="000000"/>
          <w:szCs w:val="18"/>
          <w:lang w:eastAsia="uk-UA"/>
        </w:rPr>
        <w:t>неукладення</w:t>
      </w:r>
      <w:proofErr w:type="spellEnd"/>
      <w:r w:rsidRPr="001D4FED">
        <w:rPr>
          <w:b w:val="0"/>
          <w:bCs/>
          <w:color w:val="000000"/>
          <w:szCs w:val="18"/>
          <w:lang w:eastAsia="uk-UA"/>
        </w:rPr>
        <w:t xml:space="preserve"> договору про закупівлю з жодним з учасників, які подали тендерні пропозиції / пропозиції.</w:t>
      </w:r>
    </w:p>
    <w:p w14:paraId="189E5FB7"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5. У разі дострокового звільнення гаранта від зобов’язань за цією гарантією заява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про звільнення гаранта від зобов’язань за цією гарантією повинна бути складена в один з таких способів:</w:t>
      </w:r>
    </w:p>
    <w:p w14:paraId="0ECA9C97"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на паперовому носії, підписана представником(</w:t>
      </w:r>
      <w:proofErr w:type="spellStart"/>
      <w:r w:rsidRPr="001D4FED">
        <w:rPr>
          <w:b w:val="0"/>
          <w:bCs/>
          <w:color w:val="000000"/>
          <w:szCs w:val="18"/>
          <w:lang w:eastAsia="uk-UA"/>
        </w:rPr>
        <w:t>ами</w:t>
      </w:r>
      <w:proofErr w:type="spellEnd"/>
      <w:r w:rsidRPr="001D4FED">
        <w:rPr>
          <w:b w:val="0"/>
          <w:bCs/>
          <w:color w:val="000000"/>
          <w:szCs w:val="18"/>
          <w:lang w:eastAsia="uk-UA"/>
        </w:rPr>
        <w:t xml:space="preserve">)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і скріплена печаткою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(у разі наявності), що підтверджує повноваження особи (осіб), що підписала(и) заяву, шляхом надсилання на поштову адресу гаранта;</w:t>
      </w:r>
    </w:p>
    <w:p w14:paraId="0DE60DAC"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у формі електронного документа, підписана представником(</w:t>
      </w:r>
      <w:proofErr w:type="spellStart"/>
      <w:r w:rsidRPr="001D4FED">
        <w:rPr>
          <w:b w:val="0"/>
          <w:bCs/>
          <w:color w:val="000000"/>
          <w:szCs w:val="18"/>
          <w:lang w:eastAsia="uk-UA"/>
        </w:rPr>
        <w:t>ами</w:t>
      </w:r>
      <w:proofErr w:type="spellEnd"/>
      <w:r w:rsidRPr="001D4FED">
        <w:rPr>
          <w:b w:val="0"/>
          <w:bCs/>
          <w:color w:val="000000"/>
          <w:szCs w:val="18"/>
          <w:lang w:eastAsia="uk-UA"/>
        </w:rPr>
        <w:t xml:space="preserve">)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з накладенням кваліфікованого електронного підпису представника(</w:t>
      </w:r>
      <w:proofErr w:type="spellStart"/>
      <w:r w:rsidRPr="001D4FED">
        <w:rPr>
          <w:b w:val="0"/>
          <w:bCs/>
          <w:color w:val="000000"/>
          <w:szCs w:val="18"/>
          <w:lang w:eastAsia="uk-UA"/>
        </w:rPr>
        <w:t>ів</w:t>
      </w:r>
      <w:proofErr w:type="spellEnd"/>
      <w:r w:rsidRPr="001D4FED">
        <w:rPr>
          <w:b w:val="0"/>
          <w:bCs/>
          <w:color w:val="000000"/>
          <w:szCs w:val="18"/>
          <w:lang w:eastAsia="uk-UA"/>
        </w:rPr>
        <w:t xml:space="preserve">)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1D4FED">
        <w:rPr>
          <w:b w:val="0"/>
          <w:bCs/>
          <w:color w:val="000000"/>
          <w:szCs w:val="18"/>
          <w:lang w:eastAsia="uk-UA"/>
        </w:rPr>
        <w:t>ів</w:t>
      </w:r>
      <w:proofErr w:type="spellEnd"/>
      <w:r w:rsidRPr="001D4FED">
        <w:rPr>
          <w:b w:val="0"/>
          <w:bCs/>
          <w:color w:val="000000"/>
          <w:szCs w:val="18"/>
          <w:lang w:eastAsia="uk-UA"/>
        </w:rPr>
        <w:t xml:space="preserve">) </w:t>
      </w:r>
      <w:proofErr w:type="spellStart"/>
      <w:r w:rsidRPr="001D4FED">
        <w:rPr>
          <w:b w:val="0"/>
          <w:bCs/>
          <w:color w:val="000000"/>
          <w:szCs w:val="18"/>
          <w:lang w:eastAsia="uk-UA"/>
        </w:rPr>
        <w:t>бенефіціара</w:t>
      </w:r>
      <w:proofErr w:type="spellEnd"/>
      <w:r w:rsidRPr="001D4FED">
        <w:rPr>
          <w:b w:val="0"/>
          <w:bCs/>
          <w:color w:val="000000"/>
          <w:szCs w:val="18"/>
          <w:lang w:eastAsia="uk-UA"/>
        </w:rPr>
        <w:t xml:space="preserve"> копіями документів, що підтверджують повноваження представника(</w:t>
      </w:r>
      <w:proofErr w:type="spellStart"/>
      <w:r w:rsidRPr="001D4FED">
        <w:rPr>
          <w:b w:val="0"/>
          <w:bCs/>
          <w:color w:val="000000"/>
          <w:szCs w:val="18"/>
          <w:lang w:eastAsia="uk-UA"/>
        </w:rPr>
        <w:t>ів</w:t>
      </w:r>
      <w:proofErr w:type="spellEnd"/>
      <w:r w:rsidRPr="001D4FED">
        <w:rPr>
          <w:b w:val="0"/>
          <w:bCs/>
          <w:color w:val="000000"/>
          <w:szCs w:val="18"/>
          <w:lang w:eastAsia="uk-UA"/>
        </w:rPr>
        <w:t xml:space="preserve">) </w:t>
      </w:r>
      <w:proofErr w:type="spellStart"/>
      <w:r w:rsidRPr="001D4FED">
        <w:rPr>
          <w:b w:val="0"/>
          <w:bCs/>
          <w:color w:val="000000"/>
          <w:szCs w:val="18"/>
          <w:lang w:eastAsia="uk-UA"/>
        </w:rPr>
        <w:t>бенефіціара</w:t>
      </w:r>
      <w:proofErr w:type="spellEnd"/>
      <w:r w:rsidRPr="001D4FED">
        <w:rPr>
          <w:b w:val="0"/>
          <w:bCs/>
          <w:color w:val="000000"/>
          <w:szCs w:val="18"/>
          <w:lang w:eastAsia="uk-UA"/>
        </w:rPr>
        <w:t>.</w:t>
      </w:r>
    </w:p>
    <w:p w14:paraId="4DA73788"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30A3127"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7. Ця гарантія надається виключно </w:t>
      </w:r>
      <w:proofErr w:type="spellStart"/>
      <w:r w:rsidRPr="001D4FED">
        <w:rPr>
          <w:b w:val="0"/>
          <w:bCs/>
          <w:color w:val="000000"/>
          <w:szCs w:val="18"/>
          <w:lang w:eastAsia="uk-UA"/>
        </w:rPr>
        <w:t>бенефіціару</w:t>
      </w:r>
      <w:proofErr w:type="spellEnd"/>
      <w:r w:rsidRPr="001D4FED">
        <w:rPr>
          <w:b w:val="0"/>
          <w:bCs/>
          <w:color w:val="000000"/>
          <w:szCs w:val="18"/>
          <w:lang w:eastAsia="uk-UA"/>
        </w:rPr>
        <w:t xml:space="preserve"> і не може бути передана або переуступлена будь-кому.</w:t>
      </w:r>
    </w:p>
    <w:p w14:paraId="590C695A"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Відносини за цією гарантією регулюються законодавством України.</w:t>
      </w:r>
    </w:p>
    <w:p w14:paraId="4C3286C6"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 xml:space="preserve">Зобов’язання та відповідальність гаранта перед </w:t>
      </w:r>
      <w:proofErr w:type="spellStart"/>
      <w:r w:rsidRPr="001D4FED">
        <w:rPr>
          <w:b w:val="0"/>
          <w:bCs/>
          <w:color w:val="000000"/>
          <w:szCs w:val="18"/>
          <w:lang w:eastAsia="uk-UA"/>
        </w:rPr>
        <w:t>бенефіціаром</w:t>
      </w:r>
      <w:proofErr w:type="spellEnd"/>
      <w:r w:rsidRPr="001D4FED">
        <w:rPr>
          <w:b w:val="0"/>
          <w:bCs/>
          <w:color w:val="000000"/>
          <w:szCs w:val="18"/>
          <w:lang w:eastAsia="uk-UA"/>
        </w:rPr>
        <w:t xml:space="preserve"> обмежуються сумою гарантії.</w:t>
      </w:r>
    </w:p>
    <w:p w14:paraId="4969350B"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Цю гарантію надано в формі електронного документа та підписано шляхом накладання кваліфікованого(</w:t>
      </w:r>
      <w:proofErr w:type="spellStart"/>
      <w:r w:rsidRPr="001D4FED">
        <w:rPr>
          <w:b w:val="0"/>
          <w:bCs/>
          <w:color w:val="000000"/>
          <w:szCs w:val="18"/>
          <w:lang w:eastAsia="uk-UA"/>
        </w:rPr>
        <w:t>их</w:t>
      </w:r>
      <w:proofErr w:type="spellEnd"/>
      <w:r w:rsidRPr="001D4FED">
        <w:rPr>
          <w:b w:val="0"/>
          <w:bCs/>
          <w:color w:val="000000"/>
          <w:szCs w:val="18"/>
          <w:lang w:eastAsia="uk-UA"/>
        </w:rPr>
        <w:t>) електронного(</w:t>
      </w:r>
      <w:proofErr w:type="spellStart"/>
      <w:r w:rsidRPr="001D4FED">
        <w:rPr>
          <w:b w:val="0"/>
          <w:bCs/>
          <w:color w:val="000000"/>
          <w:szCs w:val="18"/>
          <w:lang w:eastAsia="uk-UA"/>
        </w:rPr>
        <w:t>их</w:t>
      </w:r>
      <w:proofErr w:type="spellEnd"/>
      <w:r w:rsidRPr="001D4FED">
        <w:rPr>
          <w:b w:val="0"/>
          <w:bCs/>
          <w:color w:val="000000"/>
          <w:szCs w:val="18"/>
          <w:lang w:eastAsia="uk-UA"/>
        </w:rPr>
        <w:t>) підпису(</w:t>
      </w:r>
      <w:proofErr w:type="spellStart"/>
      <w:r w:rsidRPr="001D4FED">
        <w:rPr>
          <w:b w:val="0"/>
          <w:bCs/>
          <w:color w:val="000000"/>
          <w:szCs w:val="18"/>
          <w:lang w:eastAsia="uk-UA"/>
        </w:rPr>
        <w:t>ів</w:t>
      </w:r>
      <w:proofErr w:type="spellEnd"/>
      <w:r w:rsidRPr="001D4FED">
        <w:rPr>
          <w:b w:val="0"/>
          <w:bCs/>
          <w:color w:val="000000"/>
          <w:szCs w:val="18"/>
          <w:lang w:eastAsia="uk-UA"/>
        </w:rPr>
        <w:t>) та кваліфікованої електронної печатки (у разі наявності), що прирівняні до власноручного підпису(</w:t>
      </w:r>
      <w:proofErr w:type="spellStart"/>
      <w:r w:rsidRPr="001D4FED">
        <w:rPr>
          <w:b w:val="0"/>
          <w:bCs/>
          <w:color w:val="000000"/>
          <w:szCs w:val="18"/>
          <w:lang w:eastAsia="uk-UA"/>
        </w:rPr>
        <w:t>ів</w:t>
      </w:r>
      <w:proofErr w:type="spellEnd"/>
      <w:r w:rsidRPr="001D4FED">
        <w:rPr>
          <w:b w:val="0"/>
          <w:bCs/>
          <w:color w:val="000000"/>
          <w:szCs w:val="18"/>
          <w:lang w:eastAsia="uk-UA"/>
        </w:rPr>
        <w:t>) уповноваженої(</w:t>
      </w:r>
      <w:proofErr w:type="spellStart"/>
      <w:r w:rsidRPr="001D4FED">
        <w:rPr>
          <w:b w:val="0"/>
          <w:bCs/>
          <w:color w:val="000000"/>
          <w:szCs w:val="18"/>
          <w:lang w:eastAsia="uk-UA"/>
        </w:rPr>
        <w:t>их</w:t>
      </w:r>
      <w:proofErr w:type="spellEnd"/>
      <w:r w:rsidRPr="001D4FED">
        <w:rPr>
          <w:b w:val="0"/>
          <w:bCs/>
          <w:color w:val="000000"/>
          <w:szCs w:val="18"/>
          <w:lang w:eastAsia="uk-UA"/>
        </w:rPr>
        <w:t>) особи(</w:t>
      </w:r>
      <w:proofErr w:type="spellStart"/>
      <w:r w:rsidRPr="001D4FED">
        <w:rPr>
          <w:b w:val="0"/>
          <w:bCs/>
          <w:color w:val="000000"/>
          <w:szCs w:val="18"/>
          <w:lang w:eastAsia="uk-UA"/>
        </w:rPr>
        <w:t>іб</w:t>
      </w:r>
      <w:proofErr w:type="spellEnd"/>
      <w:r w:rsidRPr="001D4FED">
        <w:rPr>
          <w:b w:val="0"/>
          <w:bCs/>
          <w:color w:val="000000"/>
          <w:szCs w:val="18"/>
          <w:lang w:eastAsia="uk-UA"/>
        </w:rPr>
        <w:t>) гаранта та його печатки відповідно (зазначається в разі, якщо гарантія надається в електронній формі).</w:t>
      </w:r>
    </w:p>
    <w:p w14:paraId="6424BC0A"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Уповноважена(ні) особа(и) (у разі складання гарантії на паперовому носії)</w:t>
      </w:r>
    </w:p>
    <w:p w14:paraId="704EABB0" w14:textId="18476531" w:rsidR="00AF4D12" w:rsidRPr="001D4FED" w:rsidRDefault="00AF4D12" w:rsidP="00AF4D12">
      <w:pPr>
        <w:shd w:val="clear" w:color="auto" w:fill="FFFFFF"/>
        <w:spacing w:line="193" w:lineRule="atLeast"/>
        <w:jc w:val="both"/>
        <w:rPr>
          <w:b w:val="0"/>
          <w:bCs/>
          <w:color w:val="000000"/>
          <w:szCs w:val="18"/>
          <w:lang w:eastAsia="uk-UA"/>
        </w:rPr>
      </w:pPr>
      <w:r w:rsidRPr="001D4FED">
        <w:rPr>
          <w:b w:val="0"/>
          <w:bCs/>
          <w:color w:val="000000"/>
          <w:szCs w:val="18"/>
          <w:lang w:eastAsia="uk-UA"/>
        </w:rPr>
        <w:t>_________________________________________________</w:t>
      </w:r>
      <w:r w:rsidR="0057056D">
        <w:rPr>
          <w:b w:val="0"/>
          <w:bCs/>
          <w:color w:val="000000"/>
          <w:szCs w:val="18"/>
          <w:lang w:eastAsia="uk-UA"/>
        </w:rPr>
        <w:t>____________________________</w:t>
      </w:r>
    </w:p>
    <w:p w14:paraId="151D79E6" w14:textId="77777777" w:rsidR="00AF4D12" w:rsidRPr="001D4FED" w:rsidRDefault="00AF4D12" w:rsidP="00AF4D12">
      <w:pPr>
        <w:shd w:val="clear" w:color="auto" w:fill="FFFFFF"/>
        <w:spacing w:before="17" w:line="150" w:lineRule="atLeast"/>
        <w:rPr>
          <w:b w:val="0"/>
          <w:bCs/>
          <w:color w:val="000000"/>
          <w:sz w:val="20"/>
          <w:szCs w:val="20"/>
          <w:lang w:eastAsia="uk-UA"/>
        </w:rPr>
      </w:pPr>
      <w:r w:rsidRPr="001D4FED">
        <w:rPr>
          <w:rStyle w:val="st42"/>
          <w:rFonts w:eastAsia="Times New Roman"/>
          <w:b w:val="0"/>
          <w:bCs/>
          <w:sz w:val="20"/>
          <w:szCs w:val="20"/>
          <w:lang w:val="x-none" w:eastAsia="uk-UA"/>
        </w:rPr>
        <w:t>(посада, підпис, прізвище, ім’я, по батькові (за наявності) та печатка (у разі наявності))</w:t>
      </w:r>
    </w:p>
    <w:p w14:paraId="26DA22E1" w14:textId="77777777" w:rsidR="00AF4D12" w:rsidRPr="001D4FED" w:rsidRDefault="00AF4D12" w:rsidP="00AF4D12">
      <w:pPr>
        <w:shd w:val="clear" w:color="auto" w:fill="FFFFFF"/>
        <w:spacing w:before="17" w:line="150" w:lineRule="atLeast"/>
        <w:rPr>
          <w:b w:val="0"/>
          <w:bCs/>
          <w:color w:val="000000"/>
          <w:sz w:val="20"/>
          <w:szCs w:val="20"/>
          <w:lang w:eastAsia="uk-UA"/>
        </w:rPr>
      </w:pPr>
    </w:p>
    <w:p w14:paraId="1978DFAB" w14:textId="77777777" w:rsidR="00AF4D12" w:rsidRPr="001D4FED" w:rsidRDefault="00AF4D12" w:rsidP="00AF4D12">
      <w:pPr>
        <w:shd w:val="clear" w:color="auto" w:fill="FFFFFF"/>
        <w:spacing w:line="193" w:lineRule="atLeast"/>
        <w:ind w:firstLine="283"/>
        <w:jc w:val="both"/>
        <w:rPr>
          <w:b w:val="0"/>
          <w:bCs/>
          <w:color w:val="000000"/>
          <w:szCs w:val="18"/>
          <w:lang w:eastAsia="uk-UA"/>
        </w:rPr>
      </w:pPr>
      <w:r w:rsidRPr="001D4FED">
        <w:rPr>
          <w:b w:val="0"/>
          <w:bCs/>
          <w:color w:val="000000"/>
          <w:szCs w:val="18"/>
          <w:lang w:eastAsia="uk-UA"/>
        </w:rPr>
        <w:t>Уповноважена(ні) особа(и) (у разі надання в електронній формі)</w:t>
      </w:r>
    </w:p>
    <w:p w14:paraId="4D295300" w14:textId="7E60D83C" w:rsidR="00AF4D12" w:rsidRPr="001D4FED" w:rsidRDefault="00AF4D12" w:rsidP="00AF4D12">
      <w:pPr>
        <w:shd w:val="clear" w:color="auto" w:fill="FFFFFF"/>
        <w:spacing w:line="193" w:lineRule="atLeast"/>
        <w:jc w:val="both"/>
        <w:rPr>
          <w:b w:val="0"/>
          <w:bCs/>
          <w:color w:val="000000"/>
          <w:szCs w:val="18"/>
          <w:lang w:eastAsia="uk-UA"/>
        </w:rPr>
      </w:pPr>
      <w:r w:rsidRPr="001D4FED">
        <w:rPr>
          <w:b w:val="0"/>
          <w:bCs/>
          <w:color w:val="000000"/>
          <w:szCs w:val="18"/>
          <w:lang w:eastAsia="uk-UA"/>
        </w:rPr>
        <w:t>_________________________________________________</w:t>
      </w:r>
      <w:r w:rsidR="0057056D">
        <w:rPr>
          <w:b w:val="0"/>
          <w:bCs/>
          <w:color w:val="000000"/>
          <w:szCs w:val="18"/>
          <w:lang w:eastAsia="uk-UA"/>
        </w:rPr>
        <w:t>____________________________</w:t>
      </w:r>
      <w:bookmarkStart w:id="0" w:name="_GoBack"/>
      <w:bookmarkEnd w:id="0"/>
    </w:p>
    <w:p w14:paraId="45620376" w14:textId="77777777" w:rsidR="00AF4D12" w:rsidRPr="001D4FED" w:rsidRDefault="00AF4D12" w:rsidP="00AF4D12">
      <w:pPr>
        <w:shd w:val="clear" w:color="auto" w:fill="FFFFFF"/>
        <w:spacing w:before="17" w:line="150" w:lineRule="atLeast"/>
        <w:rPr>
          <w:b w:val="0"/>
          <w:bCs/>
          <w:color w:val="000000"/>
          <w:sz w:val="20"/>
          <w:szCs w:val="20"/>
          <w:lang w:eastAsia="uk-UA"/>
        </w:rPr>
      </w:pPr>
      <w:r w:rsidRPr="001D4FED">
        <w:rPr>
          <w:b w:val="0"/>
          <w:bCs/>
          <w:color w:val="000000"/>
          <w:sz w:val="20"/>
          <w:szCs w:val="20"/>
          <w:lang w:eastAsia="uk-UA"/>
        </w:rPr>
        <w:t>(посада, підпис, прізвище, ім’я, по батькові (за наявності) та кваліфікований електронний підпис)</w:t>
      </w:r>
    </w:p>
    <w:p w14:paraId="5C2BA540" w14:textId="77777777" w:rsidR="00AF4D12" w:rsidRPr="001D4FED" w:rsidRDefault="00AF4D12" w:rsidP="00AF4D12">
      <w:pPr>
        <w:shd w:val="clear" w:color="auto" w:fill="FFFFFF"/>
        <w:spacing w:before="170" w:line="182" w:lineRule="atLeast"/>
        <w:ind w:right="283"/>
        <w:rPr>
          <w:rStyle w:val="st46"/>
          <w:b w:val="0"/>
          <w:bCs/>
        </w:rPr>
      </w:pPr>
    </w:p>
    <w:p w14:paraId="116F6ADC" w14:textId="77777777" w:rsidR="00AF4D12" w:rsidRPr="001D4FED" w:rsidRDefault="00AF4D12" w:rsidP="00AF4D12">
      <w:pPr>
        <w:ind w:firstLine="708"/>
        <w:jc w:val="both"/>
        <w:rPr>
          <w:b w:val="0"/>
          <w:bCs/>
          <w:i/>
          <w:color w:val="808080"/>
        </w:rPr>
      </w:pPr>
      <w:r w:rsidRPr="001D4FED">
        <w:rPr>
          <w:b w:val="0"/>
          <w:bCs/>
          <w:i/>
          <w:color w:val="808080"/>
        </w:rPr>
        <w:t>{Форма із змінами, внесеними згідно з Наказом Міністерства економіки № 184-21 від 02.07.2021}</w:t>
      </w:r>
    </w:p>
    <w:p w14:paraId="7A632EE5" w14:textId="77777777" w:rsidR="00AF4D12" w:rsidRPr="00745368" w:rsidRDefault="00AF4D12" w:rsidP="00AF4D12">
      <w:pPr>
        <w:pStyle w:val="20"/>
        <w:shd w:val="clear" w:color="auto" w:fill="auto"/>
        <w:spacing w:after="0" w:line="240" w:lineRule="auto"/>
        <w:ind w:firstLine="360"/>
        <w:rPr>
          <w:rFonts w:eastAsia="SimSun"/>
          <w:bCs/>
          <w:i/>
          <w:lang w:eastAsia="zh-CN"/>
        </w:rPr>
      </w:pPr>
      <w:r w:rsidRPr="00171C14">
        <w:rPr>
          <w:rFonts w:eastAsia="SimSun"/>
          <w:b/>
          <w:sz w:val="23"/>
          <w:szCs w:val="23"/>
          <w:lang w:eastAsia="zh-CN"/>
        </w:rPr>
        <w:t xml:space="preserve">                                                        </w:t>
      </w:r>
    </w:p>
    <w:p w14:paraId="4A0AF124" w14:textId="77777777" w:rsidR="00AF4D12" w:rsidRDefault="00AF4D12" w:rsidP="00AF4D12">
      <w:pPr>
        <w:ind w:firstLine="709"/>
        <w:jc w:val="both"/>
        <w:rPr>
          <w:lang w:val="ru-RU"/>
        </w:rPr>
      </w:pPr>
    </w:p>
    <w:p w14:paraId="20D1C5ED" w14:textId="77777777" w:rsidR="00AF4D12" w:rsidRDefault="00AF4D12" w:rsidP="00AF4D12">
      <w:pPr>
        <w:ind w:firstLine="709"/>
        <w:jc w:val="both"/>
        <w:rPr>
          <w:lang w:val="ru-RU"/>
        </w:rPr>
      </w:pPr>
    </w:p>
    <w:p w14:paraId="2AA2D264" w14:textId="77777777" w:rsidR="00AF4D12" w:rsidRDefault="00AF4D12" w:rsidP="00AF4D12">
      <w:pPr>
        <w:ind w:firstLine="709"/>
        <w:jc w:val="both"/>
        <w:rPr>
          <w:lang w:val="ru-RU"/>
        </w:rPr>
      </w:pPr>
    </w:p>
    <w:p w14:paraId="436E1022" w14:textId="77777777" w:rsidR="00AF4D12" w:rsidRDefault="00AF4D12" w:rsidP="00AF4D12">
      <w:pPr>
        <w:ind w:firstLine="709"/>
        <w:jc w:val="both"/>
        <w:rPr>
          <w:lang w:val="ru-RU"/>
        </w:rPr>
      </w:pPr>
    </w:p>
    <w:p w14:paraId="706DBEF7" w14:textId="77777777" w:rsidR="00AF4D12" w:rsidRDefault="00AF4D12" w:rsidP="00AF4D12">
      <w:pPr>
        <w:ind w:firstLine="709"/>
        <w:jc w:val="both"/>
        <w:rPr>
          <w:lang w:val="ru-RU"/>
        </w:rPr>
      </w:pPr>
    </w:p>
    <w:p w14:paraId="3D440909" w14:textId="77777777" w:rsidR="00AF4D12" w:rsidRDefault="00AF4D12" w:rsidP="00AF4D12">
      <w:pPr>
        <w:ind w:firstLine="709"/>
        <w:jc w:val="both"/>
        <w:rPr>
          <w:lang w:val="ru-RU"/>
        </w:rPr>
      </w:pPr>
    </w:p>
    <w:p w14:paraId="761B691F" w14:textId="77777777" w:rsidR="00AF4D12" w:rsidRDefault="00AF4D12" w:rsidP="00AF4D12">
      <w:pPr>
        <w:ind w:firstLine="709"/>
        <w:jc w:val="both"/>
        <w:rPr>
          <w:lang w:val="ru-RU"/>
        </w:rPr>
      </w:pPr>
    </w:p>
    <w:p w14:paraId="149CB5B6" w14:textId="77777777" w:rsidR="00AF4D12" w:rsidRDefault="00AF4D12" w:rsidP="00AF4D12">
      <w:pPr>
        <w:ind w:firstLine="709"/>
        <w:jc w:val="both"/>
        <w:rPr>
          <w:lang w:val="ru-RU"/>
        </w:rPr>
      </w:pPr>
    </w:p>
    <w:p w14:paraId="5AF3CCE0" w14:textId="77777777" w:rsidR="00AF4D12" w:rsidRDefault="00AF4D12" w:rsidP="00AF4D12">
      <w:pPr>
        <w:ind w:firstLine="709"/>
        <w:jc w:val="both"/>
        <w:rPr>
          <w:lang w:val="ru-RU"/>
        </w:rPr>
      </w:pPr>
    </w:p>
    <w:p w14:paraId="56078B56" w14:textId="77777777" w:rsidR="00AF4D12" w:rsidRDefault="00AF4D12" w:rsidP="00AF4D12">
      <w:pPr>
        <w:ind w:firstLine="709"/>
        <w:jc w:val="both"/>
        <w:rPr>
          <w:lang w:val="ru-RU"/>
        </w:rPr>
      </w:pPr>
    </w:p>
    <w:p w14:paraId="5AB03C4E" w14:textId="77777777" w:rsidR="00AF4D12" w:rsidRDefault="00AF4D12" w:rsidP="00AF4D12">
      <w:pPr>
        <w:pStyle w:val="rvps6"/>
        <w:shd w:val="clear" w:color="auto" w:fill="FFFFFF"/>
        <w:spacing w:before="300" w:beforeAutospacing="0" w:after="450" w:afterAutospacing="0"/>
        <w:ind w:left="450" w:right="450"/>
        <w:jc w:val="right"/>
        <w:rPr>
          <w:rStyle w:val="rvts23"/>
          <w:b/>
          <w:bCs/>
          <w:color w:val="333333"/>
          <w:sz w:val="32"/>
          <w:szCs w:val="32"/>
        </w:rPr>
      </w:pPr>
      <w:r>
        <w:rPr>
          <w:rStyle w:val="rvts9"/>
          <w:rFonts w:eastAsia="Arial"/>
          <w:b/>
          <w:bCs/>
          <w:color w:val="333333"/>
          <w:shd w:val="clear" w:color="auto" w:fill="FFFFFF"/>
        </w:rPr>
        <w:t>ЗАТВЕРДЖЕНО</w:t>
      </w:r>
      <w:r>
        <w:rPr>
          <w:color w:val="333333"/>
        </w:rPr>
        <w:br/>
      </w:r>
      <w:r>
        <w:rPr>
          <w:rStyle w:val="rvts9"/>
          <w:rFonts w:eastAsia="Arial"/>
          <w:b/>
          <w:bCs/>
          <w:color w:val="333333"/>
          <w:shd w:val="clear" w:color="auto" w:fill="FFFFFF"/>
        </w:rPr>
        <w:t>Наказ Міністерства</w:t>
      </w:r>
      <w:r>
        <w:rPr>
          <w:color w:val="333333"/>
        </w:rPr>
        <w:br/>
      </w:r>
      <w:r>
        <w:rPr>
          <w:rStyle w:val="rvts9"/>
          <w:rFonts w:eastAsia="Arial"/>
          <w:b/>
          <w:bCs/>
          <w:color w:val="333333"/>
          <w:shd w:val="clear" w:color="auto" w:fill="FFFFFF"/>
        </w:rPr>
        <w:t>розвитку економіки,</w:t>
      </w:r>
      <w:r>
        <w:rPr>
          <w:color w:val="333333"/>
        </w:rPr>
        <w:br/>
      </w:r>
      <w:r>
        <w:rPr>
          <w:rStyle w:val="rvts9"/>
          <w:rFonts w:eastAsia="Arial"/>
          <w:b/>
          <w:bCs/>
          <w:color w:val="333333"/>
          <w:shd w:val="clear" w:color="auto" w:fill="FFFFFF"/>
        </w:rPr>
        <w:t>торгівлі та сільського</w:t>
      </w:r>
      <w:r>
        <w:rPr>
          <w:color w:val="333333"/>
        </w:rPr>
        <w:br/>
      </w:r>
      <w:r>
        <w:rPr>
          <w:rStyle w:val="rvts9"/>
          <w:rFonts w:eastAsia="Arial"/>
          <w:b/>
          <w:bCs/>
          <w:color w:val="333333"/>
          <w:shd w:val="clear" w:color="auto" w:fill="FFFFFF"/>
        </w:rPr>
        <w:t>господарства України</w:t>
      </w:r>
      <w:r>
        <w:rPr>
          <w:color w:val="333333"/>
        </w:rPr>
        <w:br/>
      </w:r>
      <w:r>
        <w:rPr>
          <w:rStyle w:val="rvts9"/>
          <w:rFonts w:eastAsia="Arial"/>
          <w:b/>
          <w:bCs/>
          <w:color w:val="333333"/>
          <w:shd w:val="clear" w:color="auto" w:fill="FFFFFF"/>
        </w:rPr>
        <w:t>14 грудня 2020 року № 2628</w:t>
      </w:r>
    </w:p>
    <w:p w14:paraId="36065607" w14:textId="77777777" w:rsidR="00AF4D12" w:rsidRDefault="00AF4D12" w:rsidP="00AF4D12">
      <w:pPr>
        <w:pStyle w:val="rvps6"/>
        <w:shd w:val="clear" w:color="auto" w:fill="FFFFFF"/>
        <w:spacing w:before="300" w:beforeAutospacing="0" w:after="450" w:afterAutospacing="0"/>
        <w:ind w:left="450" w:right="450"/>
        <w:jc w:val="right"/>
        <w:rPr>
          <w:rStyle w:val="rvts23"/>
          <w:b/>
          <w:bCs/>
          <w:color w:val="333333"/>
          <w:sz w:val="32"/>
          <w:szCs w:val="32"/>
        </w:rPr>
      </w:pPr>
      <w:r>
        <w:rPr>
          <w:rStyle w:val="rvts9"/>
          <w:rFonts w:eastAsia="Arial"/>
          <w:b/>
          <w:bCs/>
          <w:color w:val="333333"/>
          <w:shd w:val="clear" w:color="auto" w:fill="FFFFFF"/>
        </w:rPr>
        <w:t>Зареєстровано в Міністерстві</w:t>
      </w:r>
      <w:r>
        <w:rPr>
          <w:color w:val="333333"/>
        </w:rPr>
        <w:br/>
      </w:r>
      <w:r>
        <w:rPr>
          <w:rStyle w:val="rvts9"/>
          <w:rFonts w:eastAsia="Arial"/>
          <w:b/>
          <w:bCs/>
          <w:color w:val="333333"/>
          <w:shd w:val="clear" w:color="auto" w:fill="FFFFFF"/>
        </w:rPr>
        <w:t>юстиції України</w:t>
      </w:r>
      <w:r>
        <w:rPr>
          <w:color w:val="333333"/>
        </w:rPr>
        <w:br/>
      </w:r>
      <w:r>
        <w:rPr>
          <w:rStyle w:val="rvts9"/>
          <w:rFonts w:eastAsia="Arial"/>
          <w:b/>
          <w:bCs/>
          <w:color w:val="333333"/>
          <w:shd w:val="clear" w:color="auto" w:fill="FFFFFF"/>
        </w:rPr>
        <w:t>03 березня 2021 р.</w:t>
      </w:r>
      <w:r>
        <w:rPr>
          <w:color w:val="333333"/>
        </w:rPr>
        <w:br/>
      </w:r>
      <w:r>
        <w:rPr>
          <w:rStyle w:val="rvts9"/>
          <w:rFonts w:eastAsia="Arial"/>
          <w:b/>
          <w:bCs/>
          <w:color w:val="333333"/>
          <w:shd w:val="clear" w:color="auto" w:fill="FFFFFF"/>
        </w:rPr>
        <w:t>за № 275/35897</w:t>
      </w:r>
    </w:p>
    <w:p w14:paraId="3E739B6D" w14:textId="77777777" w:rsidR="00AF4D12" w:rsidRDefault="00AF4D12" w:rsidP="00AF4D12">
      <w:pPr>
        <w:pStyle w:val="rvps6"/>
        <w:shd w:val="clear" w:color="auto" w:fill="FFFFFF"/>
        <w:spacing w:before="300" w:beforeAutospacing="0" w:after="450" w:afterAutospacing="0"/>
        <w:ind w:left="450" w:right="450"/>
        <w:jc w:val="center"/>
        <w:rPr>
          <w:color w:val="333333"/>
        </w:rPr>
      </w:pPr>
      <w:r>
        <w:rPr>
          <w:rStyle w:val="rvts23"/>
          <w:b/>
          <w:bCs/>
          <w:color w:val="333333"/>
          <w:sz w:val="32"/>
          <w:szCs w:val="32"/>
        </w:rPr>
        <w:t>ВИМОГИ</w:t>
      </w:r>
      <w:r>
        <w:rPr>
          <w:color w:val="333333"/>
        </w:rPr>
        <w:br/>
      </w:r>
      <w:r>
        <w:rPr>
          <w:rStyle w:val="rvts23"/>
          <w:b/>
          <w:bCs/>
          <w:color w:val="333333"/>
          <w:sz w:val="32"/>
          <w:szCs w:val="32"/>
        </w:rPr>
        <w:t>до забезпечення тендерної пропозиції / пропозиції</w:t>
      </w:r>
    </w:p>
    <w:p w14:paraId="741E7212"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 w:name="n20"/>
      <w:bookmarkEnd w:id="1"/>
      <w:r>
        <w:rPr>
          <w:color w:val="333333"/>
        </w:rPr>
        <w:t>1. Ці Вимоги визначають обов’язкові вимоги до гарантії, яка надається як забезпечення тендерної пропозиції / пропозиції, передбаченої </w:t>
      </w:r>
      <w:hyperlink r:id="rId5" w:anchor="n752" w:tgtFrame="_blank" w:history="1">
        <w:r>
          <w:rPr>
            <w:rStyle w:val="a3"/>
            <w:color w:val="000099"/>
          </w:rPr>
          <w:t>пунктом 10</w:t>
        </w:r>
      </w:hyperlink>
      <w:r>
        <w:rPr>
          <w:color w:val="333333"/>
        </w:rPr>
        <w:t>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14:paraId="4F0B15B3"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 w:name="n21"/>
      <w:bookmarkEnd w:id="2"/>
      <w:r>
        <w:rPr>
          <w:color w:val="333333"/>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w:t>
      </w:r>
      <w:hyperlink r:id="rId6" w:tgtFrame="_blank" w:history="1">
        <w:r>
          <w:rPr>
            <w:rStyle w:val="a3"/>
            <w:color w:val="000099"/>
          </w:rPr>
          <w:t>Цивільним кодексом України</w:t>
        </w:r>
      </w:hyperlink>
      <w:r>
        <w:rPr>
          <w:color w:val="333333"/>
        </w:rPr>
        <w:t>, </w:t>
      </w:r>
      <w:hyperlink r:id="rId7" w:tgtFrame="_blank" w:history="1">
        <w:r>
          <w:rPr>
            <w:rStyle w:val="a3"/>
            <w:color w:val="000099"/>
          </w:rPr>
          <w:t>Законом України</w:t>
        </w:r>
      </w:hyperlink>
      <w:r>
        <w:rPr>
          <w:color w:val="333333"/>
        </w:rPr>
        <w:t> «Про публічні закупівлі», постановою Правління Національного банку України від 15 грудня 2004 року </w:t>
      </w:r>
      <w:hyperlink r:id="rId8" w:tgtFrame="_blank" w:history="1">
        <w:r>
          <w:rPr>
            <w:rStyle w:val="a3"/>
            <w:color w:val="000099"/>
          </w:rPr>
          <w:t>№ 639</w:t>
        </w:r>
      </w:hyperlink>
      <w:r>
        <w:rPr>
          <w:color w:val="333333"/>
        </w:rPr>
        <w:t>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774C42EC"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 w:name="n22"/>
      <w:bookmarkEnd w:id="3"/>
      <w:r>
        <w:rPr>
          <w:color w:val="333333"/>
        </w:rPr>
        <w:t>3. Реквізити гарантії, визначені у формі, є обов’язковими для складання гарантії.</w:t>
      </w:r>
    </w:p>
    <w:p w14:paraId="43B06234"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4" w:name="n23"/>
      <w:bookmarkEnd w:id="4"/>
      <w:r>
        <w:rPr>
          <w:color w:val="333333"/>
        </w:rPr>
        <w:t>4. У реквізитах гарантії:</w:t>
      </w:r>
    </w:p>
    <w:p w14:paraId="60B43224"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5" w:name="n24"/>
      <w:bookmarkEnd w:id="5"/>
      <w:r>
        <w:rPr>
          <w:color w:val="333333"/>
        </w:rPr>
        <w:t>1) щодо повного найменування гаранта зазначається інформація:</w:t>
      </w:r>
    </w:p>
    <w:p w14:paraId="7BF47354"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6" w:name="n25"/>
      <w:bookmarkEnd w:id="6"/>
      <w:r>
        <w:rPr>
          <w:color w:val="333333"/>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w:t>
      </w:r>
    </w:p>
    <w:p w14:paraId="6BF95F10"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7" w:name="n68"/>
      <w:bookmarkEnd w:id="7"/>
      <w:r>
        <w:rPr>
          <w:rStyle w:val="rvts46"/>
          <w:i/>
          <w:iCs/>
          <w:color w:val="333333"/>
        </w:rPr>
        <w:t>{Абзац другий підпункту 1 пункту 4 із змінами, внесеними згідно з Наказом Міністерства економіки </w:t>
      </w:r>
      <w:hyperlink r:id="rId9" w:anchor="n7" w:tgtFrame="_blank" w:history="1">
        <w:r>
          <w:rPr>
            <w:rStyle w:val="a3"/>
            <w:i/>
            <w:iCs/>
            <w:color w:val="000099"/>
          </w:rPr>
          <w:t>№ 184-21 від 02.07.2021</w:t>
        </w:r>
      </w:hyperlink>
      <w:r>
        <w:rPr>
          <w:rStyle w:val="rvts46"/>
          <w:i/>
          <w:iCs/>
          <w:color w:val="333333"/>
        </w:rPr>
        <w:t>}</w:t>
      </w:r>
    </w:p>
    <w:p w14:paraId="58C0EB43"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8" w:name="n26"/>
      <w:bookmarkEnd w:id="8"/>
      <w:r>
        <w:rPr>
          <w:color w:val="333333"/>
        </w:rPr>
        <w:t>код банку (у разі наявності);</w:t>
      </w:r>
    </w:p>
    <w:p w14:paraId="7C0E4C51"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9" w:name="n27"/>
      <w:bookmarkEnd w:id="9"/>
      <w:r>
        <w:rPr>
          <w:color w:val="333333"/>
        </w:rPr>
        <w:t>адреса місцезнаходження;</w:t>
      </w:r>
    </w:p>
    <w:p w14:paraId="4B92BD9B"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0" w:name="n28"/>
      <w:bookmarkEnd w:id="10"/>
      <w:r>
        <w:rPr>
          <w:color w:val="333333"/>
        </w:rPr>
        <w:t>поштова адреса для листування;</w:t>
      </w:r>
    </w:p>
    <w:p w14:paraId="5780B8A7"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1" w:name="n29"/>
      <w:bookmarkEnd w:id="11"/>
      <w:r>
        <w:rPr>
          <w:color w:val="333333"/>
        </w:rPr>
        <w:t>адреса електронної пошти гаранта, на яку отримуються документи;</w:t>
      </w:r>
    </w:p>
    <w:p w14:paraId="0038B43E"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2" w:name="n30"/>
      <w:bookmarkEnd w:id="12"/>
      <w:r>
        <w:rPr>
          <w:color w:val="333333"/>
        </w:rPr>
        <w:t>SWIFT-адреса гаранта (у разі, якщо гарантом є банк);</w:t>
      </w:r>
    </w:p>
    <w:p w14:paraId="1A674C46"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3" w:name="n31"/>
      <w:bookmarkEnd w:id="13"/>
      <w:r>
        <w:rPr>
          <w:color w:val="333333"/>
        </w:rPr>
        <w:t>2) щодо повного найменування принципала, яким є учасник процедури закупівлі / спрощеної закупівлі, зазначається інформація:</w:t>
      </w:r>
    </w:p>
    <w:p w14:paraId="07E5D12E"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4" w:name="n32"/>
      <w:bookmarkEnd w:id="14"/>
      <w:r>
        <w:rPr>
          <w:color w:val="333333"/>
        </w:rPr>
        <w:lastRenderedPageBreak/>
        <w:t>повне найменування - для юридичної особи;</w:t>
      </w:r>
    </w:p>
    <w:p w14:paraId="169698F4"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5" w:name="n33"/>
      <w:bookmarkEnd w:id="15"/>
      <w:r>
        <w:rPr>
          <w:color w:val="333333"/>
        </w:rPr>
        <w:t>прізвище, ім’я та по батькові (у разі наявності) - для фізичної особи;</w:t>
      </w:r>
    </w:p>
    <w:p w14:paraId="2A767A00"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6" w:name="n34"/>
      <w:bookmarkEnd w:id="16"/>
      <w:r>
        <w:rPr>
          <w:color w:val="333333"/>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14:paraId="1E33283A"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7" w:name="n70"/>
      <w:bookmarkEnd w:id="17"/>
      <w:r>
        <w:rPr>
          <w:rStyle w:val="rvts46"/>
          <w:i/>
          <w:iCs/>
          <w:color w:val="333333"/>
        </w:rPr>
        <w:t>{Абзац четвертий підпункту 2 пункту 4 із змінами, внесеними згідно з Наказом Міністерства економіки </w:t>
      </w:r>
      <w:hyperlink r:id="rId10" w:anchor="n7" w:tgtFrame="_blank" w:history="1">
        <w:r>
          <w:rPr>
            <w:rStyle w:val="a3"/>
            <w:i/>
            <w:iCs/>
            <w:color w:val="000099"/>
          </w:rPr>
          <w:t>№ 184-21 від 02.07.2021</w:t>
        </w:r>
      </w:hyperlink>
      <w:r>
        <w:rPr>
          <w:rStyle w:val="rvts46"/>
          <w:i/>
          <w:iCs/>
          <w:color w:val="333333"/>
        </w:rPr>
        <w:t>}</w:t>
      </w:r>
    </w:p>
    <w:p w14:paraId="2B9AF70A"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8" w:name="n35"/>
      <w:bookmarkEnd w:id="18"/>
      <w:r>
        <w:rPr>
          <w:color w:val="333333"/>
        </w:rPr>
        <w:t>реєстраційний номер облікової картки платника податків - для принципала фізичної особи - резидента (у разі наявності);</w:t>
      </w:r>
    </w:p>
    <w:p w14:paraId="7303F66C"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19" w:name="n36"/>
      <w:bookmarkEnd w:id="19"/>
      <w:r>
        <w:rPr>
          <w:color w:val="333333"/>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7A118B7C"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0" w:name="n37"/>
      <w:bookmarkEnd w:id="20"/>
      <w:r>
        <w:rPr>
          <w:color w:val="333333"/>
        </w:rPr>
        <w:t>адреса місцезнаходження;</w:t>
      </w:r>
    </w:p>
    <w:p w14:paraId="0E2116CD"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1" w:name="n38"/>
      <w:bookmarkEnd w:id="21"/>
      <w:r>
        <w:rPr>
          <w:color w:val="333333"/>
        </w:rPr>
        <w:t xml:space="preserve">3) щодо повного найменування </w:t>
      </w:r>
      <w:proofErr w:type="spellStart"/>
      <w:r>
        <w:rPr>
          <w:color w:val="333333"/>
        </w:rPr>
        <w:t>бенефіціара</w:t>
      </w:r>
      <w:proofErr w:type="spellEnd"/>
      <w:r>
        <w:rPr>
          <w:color w:val="333333"/>
        </w:rPr>
        <w:t>, яким є замовник, зазначається інформація:</w:t>
      </w:r>
    </w:p>
    <w:p w14:paraId="2674689A"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2" w:name="n39"/>
      <w:bookmarkEnd w:id="22"/>
      <w:r>
        <w:rPr>
          <w:color w:val="333333"/>
        </w:rPr>
        <w:t>повне найменування юридичної особи;</w:t>
      </w:r>
    </w:p>
    <w:p w14:paraId="5ADDA347"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3" w:name="n40"/>
      <w:bookmarkEnd w:id="23"/>
      <w:r>
        <w:rPr>
          <w:color w:val="333333"/>
        </w:rPr>
        <w:t>ідентифікаційний код у Єдиному державному реєстрі юридичних осіб, фізичних осіб - підприємців та громадських формувань, його категорія;</w:t>
      </w:r>
    </w:p>
    <w:p w14:paraId="03CDB1A4"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4" w:name="n41"/>
      <w:bookmarkEnd w:id="24"/>
      <w:r>
        <w:rPr>
          <w:color w:val="333333"/>
        </w:rPr>
        <w:t>адреса місцезнаходження;</w:t>
      </w:r>
    </w:p>
    <w:p w14:paraId="052481B3"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5" w:name="n42"/>
      <w:bookmarkEnd w:id="25"/>
      <w:r>
        <w:rPr>
          <w:color w:val="333333"/>
        </w:rPr>
        <w:t>4) сума гарантії зазначається цифрами і словами, назва валюти - словами;</w:t>
      </w:r>
    </w:p>
    <w:p w14:paraId="64906E71"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6" w:name="n43"/>
      <w:bookmarkEnd w:id="26"/>
      <w:r>
        <w:rPr>
          <w:color w:val="333333"/>
        </w:rPr>
        <w:t>5) у назві валюти, у якій надається гарантія, зазначається валюта, у якій надається гарантія, та її цифровий і літерний код відповідно до </w:t>
      </w:r>
      <w:hyperlink r:id="rId11" w:anchor="n15" w:tgtFrame="_blank" w:history="1">
        <w:r>
          <w:rPr>
            <w:rStyle w:val="a3"/>
            <w:color w:val="000099"/>
          </w:rPr>
          <w:t>Класифікатора іноземних валют та банківських металів</w:t>
        </w:r>
      </w:hyperlink>
      <w:r>
        <w:rPr>
          <w:color w:val="333333"/>
        </w:rPr>
        <w:t>, затвердженого постановою Правління Національного банку України від 04 лютого 1998 року № 34;</w:t>
      </w:r>
    </w:p>
    <w:p w14:paraId="13E9CAA8"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7" w:name="n44"/>
      <w:bookmarkEnd w:id="27"/>
      <w:r>
        <w:rPr>
          <w:color w:val="333333"/>
        </w:rPr>
        <w:t>6) датою початку строку дії гарантії зазначається дата видачі гарантії або дата набрання нею чинності;</w:t>
      </w:r>
    </w:p>
    <w:p w14:paraId="0B104E33"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8" w:name="n45"/>
      <w:bookmarkEnd w:id="28"/>
      <w:r>
        <w:rPr>
          <w:color w:val="333333"/>
        </w:rPr>
        <w:t>7) зазначається дата закінчення строку дії гарантії, якщо жодна з подій, передбачених у пункті 4 форми, не настане;</w:t>
      </w:r>
    </w:p>
    <w:p w14:paraId="0B94B2BA"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29" w:name="n46"/>
      <w:bookmarkEnd w:id="29"/>
      <w:r>
        <w:rPr>
          <w:color w:val="333333"/>
        </w:rPr>
        <w:t xml:space="preserve">8) зазначаються унікальний номер оголошення про проведення конкурентної процедури закупівлі / оголошення про проведення спрощеної закупівлі, присвоєний електронною системою закупівель, у форматі UA-XXXX-XX-XX-XXXXXX-X та назва і </w:t>
      </w:r>
      <w:proofErr w:type="spellStart"/>
      <w:r>
        <w:rPr>
          <w:color w:val="333333"/>
        </w:rPr>
        <w:t>вебсайта</w:t>
      </w:r>
      <w:proofErr w:type="spellEnd"/>
      <w:r>
        <w:rPr>
          <w:color w:val="333333"/>
        </w:rPr>
        <w:t xml:space="preserve"> інформаційно-телекомунікаційної системи «PROZORRO»;</w:t>
      </w:r>
    </w:p>
    <w:p w14:paraId="629945E3"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0" w:name="n47"/>
      <w:bookmarkEnd w:id="30"/>
      <w:r>
        <w:rPr>
          <w:color w:val="333333"/>
        </w:rPr>
        <w:t>9) в інформації щодо тендерної документації / оголошення про проведення спрощеної закупівлі зазначаються:</w:t>
      </w:r>
    </w:p>
    <w:p w14:paraId="2D1AF7C6"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1" w:name="n48"/>
      <w:bookmarkEnd w:id="31"/>
      <w:r>
        <w:rPr>
          <w:color w:val="333333"/>
        </w:rPr>
        <w:t>дата рішення замовника, яким затверджена тендерна документація, або дата оголошення про проведення спрощеної закупівлі;</w:t>
      </w:r>
    </w:p>
    <w:p w14:paraId="7EA02664"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2" w:name="n49"/>
      <w:bookmarkEnd w:id="32"/>
      <w:r>
        <w:rPr>
          <w:color w:val="333333"/>
        </w:rPr>
        <w:t>назва предмета закупівлі / частини предмета закупівлі (лота) згідно з оголошенням про проведення конкурентної процедури закупівлі / оголошенням про проведення спрощеної закупівлі;</w:t>
      </w:r>
    </w:p>
    <w:p w14:paraId="60EDC4C2"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3" w:name="n50"/>
      <w:bookmarkEnd w:id="33"/>
      <w:r>
        <w:rPr>
          <w:color w:val="333333"/>
        </w:rPr>
        <w:t>10) строк сплати коштів за гарантією зазначається в робочих або банківських днях;</w:t>
      </w:r>
    </w:p>
    <w:p w14:paraId="1CA23F30"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4" w:name="n51"/>
      <w:bookmarkEnd w:id="34"/>
      <w:r>
        <w:rPr>
          <w:color w:val="333333"/>
        </w:rPr>
        <w:t>11) у разі якщо надавачем гарантії є страхова організація, зазначається:</w:t>
      </w:r>
    </w:p>
    <w:p w14:paraId="175EDFD1"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5" w:name="n52"/>
      <w:bookmarkEnd w:id="35"/>
      <w:r>
        <w:rPr>
          <w:color w:val="333333"/>
        </w:rPr>
        <w:lastRenderedPageBreak/>
        <w:t>назва договору, відповідно до якого надається гарантія, його номер та інші реквізити договору в разі їх наявності;</w:t>
      </w:r>
    </w:p>
    <w:p w14:paraId="2DBD246D"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6" w:name="n53"/>
      <w:bookmarkEnd w:id="36"/>
      <w:r>
        <w:rPr>
          <w:color w:val="333333"/>
        </w:rPr>
        <w:t>ліцензія на здійснення страхової діяльності.</w:t>
      </w:r>
    </w:p>
    <w:p w14:paraId="4C2B38B9"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7" w:name="n54"/>
      <w:bookmarkEnd w:id="37"/>
      <w:r>
        <w:rPr>
          <w:color w:val="333333"/>
        </w:rPr>
        <w:t>5. Гарантія та договір, який укладається між гарантом та принципалом, не може містити додаткових умов щодо:</w:t>
      </w:r>
    </w:p>
    <w:p w14:paraId="312BE3DB"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8" w:name="n55"/>
      <w:bookmarkEnd w:id="38"/>
      <w:r>
        <w:rPr>
          <w:color w:val="333333"/>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7BD10971"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39" w:name="n56"/>
      <w:bookmarkEnd w:id="39"/>
      <w:r>
        <w:rPr>
          <w:color w:val="333333"/>
        </w:rPr>
        <w:t>вимог надання третіми особами листів або документів, що підтверджують факт настання гарантійного випадку;</w:t>
      </w:r>
    </w:p>
    <w:p w14:paraId="1D643FCB"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40" w:name="n57"/>
      <w:bookmarkEnd w:id="40"/>
      <w:r>
        <w:rPr>
          <w:color w:val="333333"/>
        </w:rPr>
        <w:t>можливості часткової сплати суми гарантії.</w:t>
      </w:r>
    </w:p>
    <w:p w14:paraId="29F01F72"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41" w:name="n58"/>
      <w:bookmarkEnd w:id="41"/>
      <w:r>
        <w:rPr>
          <w:color w:val="333333"/>
        </w:rPr>
        <w:t>6. Гарантія, яка складається на паперовому носії, підписується уповноваженою(</w:t>
      </w:r>
      <w:proofErr w:type="spellStart"/>
      <w:r>
        <w:rPr>
          <w:color w:val="333333"/>
        </w:rPr>
        <w:t>ими</w:t>
      </w:r>
      <w:proofErr w:type="spellEnd"/>
      <w:r>
        <w:rPr>
          <w:color w:val="333333"/>
        </w:rPr>
        <w:t>) особою(</w:t>
      </w:r>
      <w:proofErr w:type="spellStart"/>
      <w:r>
        <w:rPr>
          <w:color w:val="333333"/>
        </w:rPr>
        <w:t>ами</w:t>
      </w:r>
      <w:proofErr w:type="spellEnd"/>
      <w:r>
        <w:rPr>
          <w:color w:val="333333"/>
        </w:rPr>
        <w:t>) гаранта та скріплюється печатками (у разі наявності).</w:t>
      </w:r>
    </w:p>
    <w:p w14:paraId="7BF323F0"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42" w:name="n59"/>
      <w:bookmarkEnd w:id="42"/>
      <w:r>
        <w:rPr>
          <w:color w:val="333333"/>
        </w:rPr>
        <w:t>7. Гарантія, яка надається в електронній формі, підписується шляхом накладання кваліфікованого(</w:t>
      </w:r>
      <w:proofErr w:type="spellStart"/>
      <w:r>
        <w:rPr>
          <w:color w:val="333333"/>
        </w:rPr>
        <w:t>их</w:t>
      </w:r>
      <w:proofErr w:type="spellEnd"/>
      <w:r>
        <w:rPr>
          <w:color w:val="333333"/>
        </w:rPr>
        <w:t>) електронного(</w:t>
      </w:r>
      <w:proofErr w:type="spellStart"/>
      <w:r>
        <w:rPr>
          <w:color w:val="333333"/>
        </w:rPr>
        <w:t>их</w:t>
      </w:r>
      <w:proofErr w:type="spellEnd"/>
      <w:r>
        <w:rPr>
          <w:color w:val="333333"/>
        </w:rPr>
        <w:t>) підпису(</w:t>
      </w:r>
      <w:proofErr w:type="spellStart"/>
      <w:r>
        <w:rPr>
          <w:color w:val="333333"/>
        </w:rPr>
        <w:t>ів</w:t>
      </w:r>
      <w:proofErr w:type="spellEnd"/>
      <w:r>
        <w:rPr>
          <w:color w:val="333333"/>
        </w:rPr>
        <w:t>) та кваліфікованої електронної печатки (у разі наявності), що прирівняні до власноручного підпису(</w:t>
      </w:r>
      <w:proofErr w:type="spellStart"/>
      <w:r>
        <w:rPr>
          <w:color w:val="333333"/>
        </w:rPr>
        <w:t>ів</w:t>
      </w:r>
      <w:proofErr w:type="spellEnd"/>
      <w:r>
        <w:rPr>
          <w:color w:val="333333"/>
        </w:rPr>
        <w:t>) уповноваженої(</w:t>
      </w:r>
      <w:proofErr w:type="spellStart"/>
      <w:r>
        <w:rPr>
          <w:color w:val="333333"/>
        </w:rPr>
        <w:t>их</w:t>
      </w:r>
      <w:proofErr w:type="spellEnd"/>
      <w:r>
        <w:rPr>
          <w:color w:val="333333"/>
        </w:rPr>
        <w:t>) особи(</w:t>
      </w:r>
      <w:proofErr w:type="spellStart"/>
      <w:r>
        <w:rPr>
          <w:color w:val="333333"/>
        </w:rPr>
        <w:t>іб</w:t>
      </w:r>
      <w:proofErr w:type="spellEnd"/>
      <w:r>
        <w:rPr>
          <w:color w:val="333333"/>
        </w:rPr>
        <w:t>) гаранта та його печатки відповідно.</w:t>
      </w:r>
    </w:p>
    <w:p w14:paraId="39B6B1FD" w14:textId="77777777" w:rsidR="00AF4D12" w:rsidRDefault="00AF4D12" w:rsidP="00AF4D12">
      <w:pPr>
        <w:pStyle w:val="rvps2"/>
        <w:shd w:val="clear" w:color="auto" w:fill="FFFFFF"/>
        <w:spacing w:before="0" w:beforeAutospacing="0" w:after="150" w:afterAutospacing="0"/>
        <w:ind w:firstLine="450"/>
        <w:jc w:val="both"/>
        <w:rPr>
          <w:color w:val="333333"/>
        </w:rPr>
      </w:pPr>
      <w:bookmarkStart w:id="43" w:name="n60"/>
      <w:bookmarkEnd w:id="43"/>
      <w:r>
        <w:rPr>
          <w:color w:val="333333"/>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30D6FDDE" w14:textId="77777777" w:rsidR="00AF4D12" w:rsidRDefault="00AF4D12" w:rsidP="00AF4D12"/>
    <w:p w14:paraId="27E66AFA" w14:textId="77777777" w:rsidR="008571DD" w:rsidRDefault="008571DD"/>
    <w:sectPr w:rsidR="00857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32"/>
    <w:rsid w:val="002D610A"/>
    <w:rsid w:val="0057056D"/>
    <w:rsid w:val="005F5EFC"/>
    <w:rsid w:val="008571DD"/>
    <w:rsid w:val="00995D19"/>
    <w:rsid w:val="00A27A32"/>
    <w:rsid w:val="00AF4D12"/>
    <w:rsid w:val="00C531CE"/>
    <w:rsid w:val="00C546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12"/>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AF4D12"/>
    <w:rPr>
      <w:shd w:val="clear" w:color="auto" w:fill="FFFFFF"/>
    </w:rPr>
  </w:style>
  <w:style w:type="paragraph" w:customStyle="1" w:styleId="20">
    <w:name w:val="Основной текст (2)"/>
    <w:basedOn w:val="a"/>
    <w:link w:val="2"/>
    <w:uiPriority w:val="99"/>
    <w:rsid w:val="00AF4D12"/>
    <w:pPr>
      <w:shd w:val="clear" w:color="auto" w:fill="FFFFFF"/>
      <w:suppressAutoHyphens w:val="0"/>
      <w:autoSpaceDE/>
      <w:spacing w:after="240" w:line="240" w:lineRule="exact"/>
      <w:jc w:val="both"/>
    </w:pPr>
    <w:rPr>
      <w:rFonts w:asciiTheme="minorHAnsi" w:eastAsiaTheme="minorHAnsi" w:hAnsiTheme="minorHAnsi" w:cstheme="minorBidi"/>
      <w:b w:val="0"/>
      <w:sz w:val="22"/>
      <w:szCs w:val="22"/>
      <w:lang w:bidi="ar-SA"/>
    </w:rPr>
  </w:style>
  <w:style w:type="character" w:customStyle="1" w:styleId="st46">
    <w:name w:val="st46"/>
    <w:uiPriority w:val="99"/>
    <w:rsid w:val="00AF4D12"/>
    <w:rPr>
      <w:i/>
      <w:iCs/>
      <w:color w:val="000000"/>
    </w:rPr>
  </w:style>
  <w:style w:type="character" w:customStyle="1" w:styleId="st42">
    <w:name w:val="st42"/>
    <w:uiPriority w:val="99"/>
    <w:rsid w:val="00AF4D12"/>
    <w:rPr>
      <w:color w:val="000000"/>
    </w:rPr>
  </w:style>
  <w:style w:type="paragraph" w:customStyle="1" w:styleId="rvps6">
    <w:name w:val="rvps6"/>
    <w:basedOn w:val="a"/>
    <w:rsid w:val="00AF4D12"/>
    <w:pPr>
      <w:widowControl/>
      <w:suppressAutoHyphens w:val="0"/>
      <w:autoSpaceDE/>
      <w:spacing w:before="100" w:beforeAutospacing="1" w:after="100" w:afterAutospacing="1"/>
      <w:jc w:val="left"/>
    </w:pPr>
    <w:rPr>
      <w:rFonts w:eastAsia="Times New Roman"/>
      <w:b w:val="0"/>
      <w:lang w:eastAsia="uk-UA" w:bidi="ar-SA"/>
    </w:rPr>
  </w:style>
  <w:style w:type="character" w:customStyle="1" w:styleId="rvts23">
    <w:name w:val="rvts23"/>
    <w:basedOn w:val="a0"/>
    <w:rsid w:val="00AF4D12"/>
  </w:style>
  <w:style w:type="paragraph" w:customStyle="1" w:styleId="rvps2">
    <w:name w:val="rvps2"/>
    <w:basedOn w:val="a"/>
    <w:rsid w:val="00AF4D12"/>
    <w:pPr>
      <w:widowControl/>
      <w:suppressAutoHyphens w:val="0"/>
      <w:autoSpaceDE/>
      <w:spacing w:before="100" w:beforeAutospacing="1" w:after="100" w:afterAutospacing="1"/>
      <w:jc w:val="left"/>
    </w:pPr>
    <w:rPr>
      <w:rFonts w:eastAsia="Times New Roman"/>
      <w:b w:val="0"/>
      <w:lang w:eastAsia="uk-UA" w:bidi="ar-SA"/>
    </w:rPr>
  </w:style>
  <w:style w:type="character" w:styleId="a3">
    <w:name w:val="Hyperlink"/>
    <w:basedOn w:val="a0"/>
    <w:uiPriority w:val="99"/>
    <w:semiHidden/>
    <w:unhideWhenUsed/>
    <w:rsid w:val="00AF4D12"/>
    <w:rPr>
      <w:color w:val="0000FF"/>
      <w:u w:val="single"/>
    </w:rPr>
  </w:style>
  <w:style w:type="character" w:customStyle="1" w:styleId="rvts46">
    <w:name w:val="rvts46"/>
    <w:basedOn w:val="a0"/>
    <w:rsid w:val="00AF4D12"/>
  </w:style>
  <w:style w:type="character" w:customStyle="1" w:styleId="rvts9">
    <w:name w:val="rvts9"/>
    <w:basedOn w:val="a0"/>
    <w:rsid w:val="00AF4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12"/>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AF4D12"/>
    <w:rPr>
      <w:shd w:val="clear" w:color="auto" w:fill="FFFFFF"/>
    </w:rPr>
  </w:style>
  <w:style w:type="paragraph" w:customStyle="1" w:styleId="20">
    <w:name w:val="Основной текст (2)"/>
    <w:basedOn w:val="a"/>
    <w:link w:val="2"/>
    <w:uiPriority w:val="99"/>
    <w:rsid w:val="00AF4D12"/>
    <w:pPr>
      <w:shd w:val="clear" w:color="auto" w:fill="FFFFFF"/>
      <w:suppressAutoHyphens w:val="0"/>
      <w:autoSpaceDE/>
      <w:spacing w:after="240" w:line="240" w:lineRule="exact"/>
      <w:jc w:val="both"/>
    </w:pPr>
    <w:rPr>
      <w:rFonts w:asciiTheme="minorHAnsi" w:eastAsiaTheme="minorHAnsi" w:hAnsiTheme="minorHAnsi" w:cstheme="minorBidi"/>
      <w:b w:val="0"/>
      <w:sz w:val="22"/>
      <w:szCs w:val="22"/>
      <w:lang w:bidi="ar-SA"/>
    </w:rPr>
  </w:style>
  <w:style w:type="character" w:customStyle="1" w:styleId="st46">
    <w:name w:val="st46"/>
    <w:uiPriority w:val="99"/>
    <w:rsid w:val="00AF4D12"/>
    <w:rPr>
      <w:i/>
      <w:iCs/>
      <w:color w:val="000000"/>
    </w:rPr>
  </w:style>
  <w:style w:type="character" w:customStyle="1" w:styleId="st42">
    <w:name w:val="st42"/>
    <w:uiPriority w:val="99"/>
    <w:rsid w:val="00AF4D12"/>
    <w:rPr>
      <w:color w:val="000000"/>
    </w:rPr>
  </w:style>
  <w:style w:type="paragraph" w:customStyle="1" w:styleId="rvps6">
    <w:name w:val="rvps6"/>
    <w:basedOn w:val="a"/>
    <w:rsid w:val="00AF4D12"/>
    <w:pPr>
      <w:widowControl/>
      <w:suppressAutoHyphens w:val="0"/>
      <w:autoSpaceDE/>
      <w:spacing w:before="100" w:beforeAutospacing="1" w:after="100" w:afterAutospacing="1"/>
      <w:jc w:val="left"/>
    </w:pPr>
    <w:rPr>
      <w:rFonts w:eastAsia="Times New Roman"/>
      <w:b w:val="0"/>
      <w:lang w:eastAsia="uk-UA" w:bidi="ar-SA"/>
    </w:rPr>
  </w:style>
  <w:style w:type="character" w:customStyle="1" w:styleId="rvts23">
    <w:name w:val="rvts23"/>
    <w:basedOn w:val="a0"/>
    <w:rsid w:val="00AF4D12"/>
  </w:style>
  <w:style w:type="paragraph" w:customStyle="1" w:styleId="rvps2">
    <w:name w:val="rvps2"/>
    <w:basedOn w:val="a"/>
    <w:rsid w:val="00AF4D12"/>
    <w:pPr>
      <w:widowControl/>
      <w:suppressAutoHyphens w:val="0"/>
      <w:autoSpaceDE/>
      <w:spacing w:before="100" w:beforeAutospacing="1" w:after="100" w:afterAutospacing="1"/>
      <w:jc w:val="left"/>
    </w:pPr>
    <w:rPr>
      <w:rFonts w:eastAsia="Times New Roman"/>
      <w:b w:val="0"/>
      <w:lang w:eastAsia="uk-UA" w:bidi="ar-SA"/>
    </w:rPr>
  </w:style>
  <w:style w:type="character" w:styleId="a3">
    <w:name w:val="Hyperlink"/>
    <w:basedOn w:val="a0"/>
    <w:uiPriority w:val="99"/>
    <w:semiHidden/>
    <w:unhideWhenUsed/>
    <w:rsid w:val="00AF4D12"/>
    <w:rPr>
      <w:color w:val="0000FF"/>
      <w:u w:val="single"/>
    </w:rPr>
  </w:style>
  <w:style w:type="character" w:customStyle="1" w:styleId="rvts46">
    <w:name w:val="rvts46"/>
    <w:basedOn w:val="a0"/>
    <w:rsid w:val="00AF4D12"/>
  </w:style>
  <w:style w:type="character" w:customStyle="1" w:styleId="rvts9">
    <w:name w:val="rvts9"/>
    <w:basedOn w:val="a0"/>
    <w:rsid w:val="00AF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041-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v0521500-98"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z0939-21" TargetMode="External"/><Relationship Id="rId4" Type="http://schemas.openxmlformats.org/officeDocument/2006/relationships/webSettings" Target="webSettings.xml"/><Relationship Id="rId9" Type="http://schemas.openxmlformats.org/officeDocument/2006/relationships/hyperlink" Target="https://zakon.rada.gov.ua/laws/show/z0939-2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9000</Words>
  <Characters>5131</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Admin</cp:lastModifiedBy>
  <cp:revision>3</cp:revision>
  <dcterms:created xsi:type="dcterms:W3CDTF">2023-05-09T15:34:00Z</dcterms:created>
  <dcterms:modified xsi:type="dcterms:W3CDTF">2023-05-22T07:48:00Z</dcterms:modified>
</cp:coreProperties>
</file>