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E4" w:rsidRDefault="00D91D9B" w:rsidP="0070680A">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B447E4" w:rsidRDefault="00B447E4">
      <w:pPr>
        <w:spacing w:after="0" w:line="240" w:lineRule="auto"/>
        <w:rPr>
          <w:rFonts w:ascii="Times New Roman" w:eastAsia="Times New Roman" w:hAnsi="Times New Roman" w:cs="Times New Roman"/>
          <w:b/>
          <w:sz w:val="20"/>
          <w:szCs w:val="20"/>
        </w:rPr>
      </w:pPr>
    </w:p>
    <w:p w:rsidR="00703580" w:rsidRDefault="00703580" w:rsidP="00703580">
      <w:pPr>
        <w:spacing w:after="0" w:line="240" w:lineRule="auto"/>
        <w:jc w:val="right"/>
        <w:outlineLvl w:val="0"/>
        <w:rPr>
          <w:rFonts w:ascii="Times New Roman" w:eastAsia="Times New Roman" w:hAnsi="Times New Roman" w:cs="Times New Roman"/>
          <w:b/>
          <w:noProof/>
          <w:sz w:val="20"/>
          <w:szCs w:val="20"/>
          <w:lang w:eastAsia="ru-RU"/>
        </w:rPr>
      </w:pPr>
      <w:r>
        <w:rPr>
          <w:rFonts w:ascii="Times New Roman" w:eastAsia="Times New Roman" w:hAnsi="Times New Roman" w:cs="Times New Roman"/>
          <w:b/>
          <w:noProof/>
          <w:sz w:val="20"/>
          <w:szCs w:val="20"/>
          <w:lang w:eastAsia="ru-RU"/>
        </w:rPr>
        <w:t>Додаток №</w:t>
      </w:r>
      <w:r w:rsidR="00F43338">
        <w:rPr>
          <w:rFonts w:ascii="Times New Roman" w:eastAsia="Times New Roman" w:hAnsi="Times New Roman" w:cs="Times New Roman"/>
          <w:b/>
          <w:noProof/>
          <w:sz w:val="20"/>
          <w:szCs w:val="20"/>
          <w:lang w:val="uk-UA" w:eastAsia="ru-RU"/>
        </w:rPr>
        <w:t>1</w:t>
      </w:r>
    </w:p>
    <w:p w:rsidR="00703580" w:rsidRDefault="00703580" w:rsidP="00703580">
      <w:pPr>
        <w:spacing w:after="0" w:line="240" w:lineRule="auto"/>
        <w:jc w:val="right"/>
        <w:rPr>
          <w:rFonts w:ascii="Times New Roman" w:eastAsia="Times New Roman" w:hAnsi="Times New Roman" w:cs="Times New Roman"/>
          <w:sz w:val="20"/>
          <w:szCs w:val="20"/>
          <w:lang w:val="x-none" w:eastAsia="ru-RU"/>
        </w:rPr>
      </w:pPr>
      <w:r>
        <w:rPr>
          <w:rFonts w:ascii="Times New Roman" w:eastAsia="Times New Roman" w:hAnsi="Times New Roman" w:cs="Times New Roman"/>
          <w:i/>
          <w:noProof/>
          <w:sz w:val="20"/>
          <w:szCs w:val="20"/>
          <w:lang w:eastAsia="ru-RU"/>
        </w:rPr>
        <w:t>до тендерної документації</w:t>
      </w:r>
    </w:p>
    <w:p w:rsidR="00B447E4" w:rsidRDefault="00D91D9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447E4" w:rsidRDefault="00D91D9B">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447E4" w:rsidRDefault="00B447E4">
      <w:pPr>
        <w:spacing w:after="0" w:line="240" w:lineRule="auto"/>
        <w:ind w:left="885"/>
        <w:jc w:val="center"/>
        <w:rPr>
          <w:rFonts w:ascii="Times New Roman" w:eastAsia="Times New Roman" w:hAnsi="Times New Roman" w:cs="Times New Roman"/>
          <w:b/>
          <w:i/>
          <w:color w:val="4A86E8"/>
          <w:sz w:val="20"/>
          <w:szCs w:val="20"/>
        </w:rPr>
      </w:pPr>
    </w:p>
    <w:p w:rsidR="00B447E4" w:rsidRDefault="00B447E4">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B447E4">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47E4" w:rsidRDefault="00D91D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47E4" w:rsidRDefault="00D91D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47E4" w:rsidRPr="0070680A" w:rsidRDefault="00D91D9B">
            <w:pPr>
              <w:spacing w:before="240" w:after="0" w:line="240" w:lineRule="auto"/>
              <w:jc w:val="center"/>
              <w:rPr>
                <w:rFonts w:ascii="Times New Roman" w:eastAsia="Times New Roman" w:hAnsi="Times New Roman" w:cs="Times New Roman"/>
                <w:sz w:val="20"/>
                <w:szCs w:val="20"/>
              </w:rPr>
            </w:pPr>
            <w:r w:rsidRPr="0070680A">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447E4">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7068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70680A">
            <w:pPr>
              <w:spacing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1</w:t>
            </w:r>
            <w:r w:rsidR="00D91D9B" w:rsidRPr="0070680A">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F43338" w:rsidRDefault="0070680A" w:rsidP="00F43338">
            <w:pPr>
              <w:spacing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1</w:t>
            </w:r>
            <w:r w:rsidR="00D91D9B" w:rsidRPr="0070680A">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w:t>
            </w:r>
            <w:proofErr w:type="gramStart"/>
            <w:r w:rsidR="00D91D9B" w:rsidRPr="0070680A">
              <w:rPr>
                <w:rFonts w:ascii="Times New Roman" w:eastAsia="Times New Roman" w:hAnsi="Times New Roman" w:cs="Times New Roman"/>
                <w:sz w:val="20"/>
                <w:szCs w:val="20"/>
              </w:rPr>
              <w:t>вл</w:t>
            </w:r>
            <w:proofErr w:type="gramEnd"/>
            <w:r w:rsidR="00D91D9B" w:rsidRPr="0070680A">
              <w:rPr>
                <w:rFonts w:ascii="Times New Roman" w:eastAsia="Times New Roman" w:hAnsi="Times New Roman" w:cs="Times New Roman"/>
                <w:sz w:val="20"/>
                <w:szCs w:val="20"/>
              </w:rPr>
              <w:t>і договору (договорів)  (не менше одного договору).</w:t>
            </w:r>
          </w:p>
          <w:p w:rsidR="00F43338" w:rsidRPr="00F43338" w:rsidRDefault="0070680A" w:rsidP="00F43338">
            <w:pPr>
              <w:spacing w:after="0" w:line="240" w:lineRule="auto"/>
              <w:jc w:val="both"/>
              <w:rPr>
                <w:rFonts w:ascii="Times New Roman" w:eastAsia="Times New Roman" w:hAnsi="Times New Roman" w:cs="Times New Roman"/>
                <w:sz w:val="20"/>
                <w:szCs w:val="20"/>
              </w:rPr>
            </w:pPr>
            <w:r w:rsidRPr="00F43338">
              <w:rPr>
                <w:rFonts w:ascii="Times New Roman" w:eastAsia="Times New Roman" w:hAnsi="Times New Roman" w:cs="Times New Roman"/>
                <w:i/>
                <w:sz w:val="20"/>
                <w:szCs w:val="20"/>
              </w:rPr>
              <w:t>Аналогічним вважається догові</w:t>
            </w:r>
            <w:proofErr w:type="gramStart"/>
            <w:r w:rsidRPr="00F43338">
              <w:rPr>
                <w:rFonts w:ascii="Times New Roman" w:eastAsia="Times New Roman" w:hAnsi="Times New Roman" w:cs="Times New Roman"/>
                <w:i/>
                <w:sz w:val="20"/>
                <w:szCs w:val="20"/>
              </w:rPr>
              <w:t>р</w:t>
            </w:r>
            <w:proofErr w:type="gramEnd"/>
            <w:r w:rsidRPr="00F43338">
              <w:rPr>
                <w:rFonts w:ascii="Times New Roman" w:eastAsia="Times New Roman" w:hAnsi="Times New Roman" w:cs="Times New Roman"/>
                <w:i/>
                <w:sz w:val="20"/>
                <w:szCs w:val="20"/>
              </w:rPr>
              <w:t xml:space="preserve"> </w:t>
            </w:r>
            <w:r w:rsidRPr="00F43338">
              <w:rPr>
                <w:rFonts w:ascii="Times New Roman" w:hAnsi="Times New Roman" w:cs="Times New Roman"/>
                <w:i/>
                <w:sz w:val="20"/>
                <w:szCs w:val="20"/>
              </w:rPr>
              <w:t>на постачання товару відповідно до предмету закупівлі</w:t>
            </w:r>
            <w:r w:rsidRPr="00F43338">
              <w:rPr>
                <w:rFonts w:ascii="Times New Roman" w:hAnsi="Times New Roman" w:cs="Times New Roman"/>
                <w:i/>
                <w:sz w:val="20"/>
                <w:szCs w:val="20"/>
                <w:lang w:val="uk-UA"/>
              </w:rPr>
              <w:t xml:space="preserve"> </w:t>
            </w:r>
            <w:r w:rsidR="00F43338" w:rsidRPr="00F43338">
              <w:rPr>
                <w:rFonts w:ascii="Times New Roman" w:hAnsi="Times New Roman" w:cs="Times New Roman"/>
                <w:b/>
                <w:sz w:val="18"/>
                <w:szCs w:val="18"/>
              </w:rPr>
              <w:t>«</w:t>
            </w:r>
            <w:r w:rsidR="00F43338" w:rsidRPr="00F43338">
              <w:rPr>
                <w:rFonts w:ascii="Times New Roman" w:hAnsi="Times New Roman" w:cs="Times New Roman"/>
                <w:b/>
                <w:bCs/>
                <w:kern w:val="36"/>
                <w:sz w:val="18"/>
                <w:szCs w:val="18"/>
              </w:rPr>
              <w:t xml:space="preserve">Овочі </w:t>
            </w:r>
            <w:r w:rsidR="00F43338" w:rsidRPr="00F43338">
              <w:rPr>
                <w:rFonts w:ascii="Times New Roman" w:hAnsi="Times New Roman" w:cs="Times New Roman"/>
                <w:b/>
                <w:sz w:val="18"/>
                <w:szCs w:val="18"/>
              </w:rPr>
              <w:t>та фрукти</w:t>
            </w:r>
            <w:r w:rsidR="00F43338" w:rsidRPr="00F43338">
              <w:rPr>
                <w:rFonts w:ascii="Times New Roman" w:hAnsi="Times New Roman" w:cs="Times New Roman"/>
                <w:b/>
                <w:bCs/>
                <w:kern w:val="36"/>
                <w:sz w:val="18"/>
                <w:szCs w:val="18"/>
              </w:rPr>
              <w:t xml:space="preserve"> код ДК 021:2015</w:t>
            </w:r>
            <w:r w:rsidR="00F43338" w:rsidRPr="00F43338">
              <w:rPr>
                <w:rFonts w:ascii="Times New Roman" w:hAnsi="Times New Roman" w:cs="Times New Roman"/>
                <w:b/>
                <w:sz w:val="18"/>
                <w:szCs w:val="18"/>
              </w:rPr>
              <w:t xml:space="preserve"> </w:t>
            </w:r>
            <w:r w:rsidR="00F43338" w:rsidRPr="00F43338">
              <w:rPr>
                <w:rFonts w:ascii="Times New Roman" w:hAnsi="Times New Roman" w:cs="Times New Roman"/>
                <w:b/>
                <w:bCs/>
                <w:sz w:val="18"/>
                <w:szCs w:val="18"/>
                <w:bdr w:val="none" w:sz="0" w:space="0" w:color="auto" w:frame="1"/>
                <w:shd w:val="clear" w:color="auto" w:fill="FFFFFF"/>
              </w:rPr>
              <w:t>03220000-9</w:t>
            </w:r>
            <w:r w:rsidR="00F43338" w:rsidRPr="00F43338">
              <w:rPr>
                <w:rFonts w:ascii="Times New Roman" w:hAnsi="Times New Roman" w:cs="Times New Roman"/>
                <w:b/>
                <w:sz w:val="18"/>
                <w:szCs w:val="18"/>
                <w:shd w:val="clear" w:color="auto" w:fill="FFFFFF"/>
              </w:rPr>
              <w:t> - </w:t>
            </w:r>
            <w:r w:rsidR="00F43338" w:rsidRPr="00F43338">
              <w:rPr>
                <w:rFonts w:ascii="Times New Roman" w:hAnsi="Times New Roman" w:cs="Times New Roman"/>
                <w:b/>
                <w:sz w:val="18"/>
                <w:szCs w:val="18"/>
                <w:bdr w:val="none" w:sz="0" w:space="0" w:color="auto" w:frame="1"/>
                <w:shd w:val="clear" w:color="auto" w:fill="FFFFFF"/>
              </w:rPr>
              <w:t>Овочі, фрукти та горіхи»</w:t>
            </w:r>
          </w:p>
          <w:p w:rsidR="00B447E4" w:rsidRPr="0070680A" w:rsidRDefault="0070680A">
            <w:pPr>
              <w:spacing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1</w:t>
            </w:r>
            <w:r w:rsidR="00D91D9B" w:rsidRPr="0070680A">
              <w:rPr>
                <w:rFonts w:ascii="Times New Roman" w:eastAsia="Times New Roman" w:hAnsi="Times New Roman" w:cs="Times New Roman"/>
                <w:sz w:val="20"/>
                <w:szCs w:val="20"/>
              </w:rPr>
              <w:t>.1.2. не менше 1 копії договору, зазначеного в довідці в повному обсязі,</w:t>
            </w:r>
          </w:p>
          <w:p w:rsidR="00B447E4" w:rsidRPr="0070680A" w:rsidRDefault="0070680A">
            <w:pPr>
              <w:spacing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1</w:t>
            </w:r>
            <w:r w:rsidR="00D91D9B" w:rsidRPr="0070680A">
              <w:rPr>
                <w:rFonts w:ascii="Times New Roman" w:eastAsia="Times New Roman" w:hAnsi="Times New Roman" w:cs="Times New Roman"/>
                <w:sz w:val="20"/>
                <w:szCs w:val="20"/>
              </w:rPr>
              <w:t>.1.3.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w:t>
            </w:r>
            <w:r w:rsidRPr="0070680A">
              <w:rPr>
                <w:rFonts w:ascii="Times New Roman" w:eastAsia="Times New Roman" w:hAnsi="Times New Roman" w:cs="Times New Roman"/>
                <w:sz w:val="20"/>
                <w:szCs w:val="20"/>
              </w:rPr>
              <w:t>лежне виконання цього договору.</w:t>
            </w:r>
          </w:p>
          <w:p w:rsidR="00B447E4" w:rsidRPr="0070680A" w:rsidRDefault="00B447E4">
            <w:pPr>
              <w:spacing w:after="0" w:line="240" w:lineRule="auto"/>
              <w:rPr>
                <w:rFonts w:ascii="Times New Roman" w:eastAsia="Times New Roman" w:hAnsi="Times New Roman" w:cs="Times New Roman"/>
                <w:sz w:val="20"/>
                <w:szCs w:val="20"/>
              </w:rPr>
            </w:pPr>
          </w:p>
          <w:p w:rsidR="00B447E4" w:rsidRPr="0070680A" w:rsidRDefault="00D91D9B">
            <w:pPr>
              <w:spacing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i/>
                <w:sz w:val="20"/>
                <w:szCs w:val="20"/>
              </w:rPr>
              <w:t>Аналогічний догові</w:t>
            </w:r>
            <w:proofErr w:type="gramStart"/>
            <w:r w:rsidRPr="0070680A">
              <w:rPr>
                <w:rFonts w:ascii="Times New Roman" w:eastAsia="Times New Roman" w:hAnsi="Times New Roman" w:cs="Times New Roman"/>
                <w:i/>
                <w:sz w:val="20"/>
                <w:szCs w:val="20"/>
              </w:rPr>
              <w:t>р</w:t>
            </w:r>
            <w:proofErr w:type="gramEnd"/>
            <w:r w:rsidRPr="0070680A">
              <w:rPr>
                <w:rFonts w:ascii="Times New Roman" w:eastAsia="Times New Roman" w:hAnsi="Times New Roman" w:cs="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447E4" w:rsidRPr="0070680A" w:rsidRDefault="00D91D9B">
            <w:pPr>
              <w:spacing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B447E4" w:rsidRDefault="00D91D9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47E4" w:rsidRDefault="00B447E4">
      <w:pPr>
        <w:spacing w:before="20" w:after="20" w:line="240" w:lineRule="auto"/>
        <w:jc w:val="both"/>
        <w:rPr>
          <w:rFonts w:ascii="Times New Roman" w:eastAsia="Times New Roman" w:hAnsi="Times New Roman" w:cs="Times New Roman"/>
          <w:b/>
          <w:sz w:val="20"/>
          <w:szCs w:val="20"/>
        </w:rPr>
      </w:pPr>
    </w:p>
    <w:p w:rsidR="00B447E4" w:rsidRDefault="00D91D9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447E4" w:rsidRDefault="00D91D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rsidR="00B447E4" w:rsidRDefault="00D91D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47E4" w:rsidRDefault="00D91D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447E4" w:rsidRPr="0070680A" w:rsidRDefault="00D91D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w:t>
      </w:r>
      <w:r w:rsidRPr="0070680A">
        <w:rPr>
          <w:rFonts w:ascii="Times New Roman" w:eastAsia="Times New Roman" w:hAnsi="Times New Roman" w:cs="Times New Roman"/>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47E4" w:rsidRPr="0070680A" w:rsidRDefault="00D91D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r w:rsidRPr="0070680A">
        <w:rPr>
          <w:rFonts w:ascii="Times New Roman" w:eastAsia="Times New Roman" w:hAnsi="Times New Roman" w:cs="Times New Roman"/>
          <w:i/>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447E4" w:rsidRPr="0070680A" w:rsidRDefault="00D91D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680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70680A">
        <w:rPr>
          <w:rFonts w:ascii="Times New Roman" w:eastAsia="Times New Roman" w:hAnsi="Times New Roman" w:cs="Times New Roman"/>
          <w:sz w:val="20"/>
          <w:szCs w:val="20"/>
        </w:rPr>
        <w:t>, замовник перевіряє таких суб’єктів господарювання щодо відсутності</w:t>
      </w:r>
      <w:r w:rsidRPr="0070680A">
        <w:rPr>
          <w:rFonts w:ascii="Times New Roman" w:eastAsia="Times New Roman" w:hAnsi="Times New Roman" w:cs="Times New Roman"/>
          <w:sz w:val="28"/>
          <w:szCs w:val="28"/>
        </w:rPr>
        <w:t xml:space="preserve"> </w:t>
      </w:r>
      <w:r w:rsidRPr="0070680A">
        <w:rPr>
          <w:rFonts w:ascii="Times New Roman" w:eastAsia="Times New Roman" w:hAnsi="Times New Roman" w:cs="Times New Roman"/>
          <w:sz w:val="20"/>
          <w:szCs w:val="20"/>
        </w:rPr>
        <w:t>підстав, визначених пунктом 47 Особливостей.</w:t>
      </w:r>
    </w:p>
    <w:p w:rsidR="00B447E4" w:rsidRDefault="00B447E4">
      <w:pPr>
        <w:spacing w:after="80"/>
        <w:jc w:val="both"/>
        <w:rPr>
          <w:rFonts w:ascii="Times New Roman" w:eastAsia="Times New Roman" w:hAnsi="Times New Roman" w:cs="Times New Roman"/>
          <w:color w:val="00B050"/>
          <w:sz w:val="20"/>
          <w:szCs w:val="20"/>
          <w:highlight w:val="yellow"/>
        </w:rPr>
      </w:pPr>
    </w:p>
    <w:p w:rsidR="00B447E4" w:rsidRDefault="00D91D9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B447E4" w:rsidRDefault="00D91D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447E4" w:rsidRPr="0070680A" w:rsidRDefault="00D91D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47E4" w:rsidRPr="0070680A" w:rsidRDefault="00B447E4">
      <w:pPr>
        <w:spacing w:after="0" w:line="240" w:lineRule="auto"/>
        <w:rPr>
          <w:rFonts w:ascii="Times New Roman" w:eastAsia="Times New Roman" w:hAnsi="Times New Roman" w:cs="Times New Roman"/>
          <w:b/>
          <w:sz w:val="20"/>
          <w:szCs w:val="20"/>
        </w:rPr>
      </w:pPr>
    </w:p>
    <w:p w:rsidR="00B447E4" w:rsidRPr="0070680A" w:rsidRDefault="00D91D9B">
      <w:pPr>
        <w:spacing w:after="0" w:line="240" w:lineRule="auto"/>
        <w:rPr>
          <w:rFonts w:ascii="Times New Roman" w:eastAsia="Times New Roman" w:hAnsi="Times New Roman" w:cs="Times New Roman"/>
          <w:b/>
          <w:sz w:val="20"/>
          <w:szCs w:val="20"/>
        </w:rPr>
      </w:pPr>
      <w:r w:rsidRPr="0070680A">
        <w:rPr>
          <w:rFonts w:ascii="Times New Roman" w:eastAsia="Times New Roman" w:hAnsi="Times New Roman" w:cs="Times New Roman"/>
          <w:sz w:val="20"/>
          <w:szCs w:val="20"/>
        </w:rPr>
        <w:t> </w:t>
      </w:r>
      <w:r w:rsidRPr="0070680A">
        <w:rPr>
          <w:rFonts w:ascii="Times New Roman" w:eastAsia="Times New Roman" w:hAnsi="Times New Roman" w:cs="Times New Roman"/>
          <w:b/>
          <w:sz w:val="20"/>
          <w:szCs w:val="20"/>
        </w:rPr>
        <w:t xml:space="preserve">3.1. Документи, які надаються  ПЕРЕМОЖЦЕМ (юридичною </w:t>
      </w:r>
      <w:proofErr w:type="gramStart"/>
      <w:r w:rsidRPr="0070680A">
        <w:rPr>
          <w:rFonts w:ascii="Times New Roman" w:eastAsia="Times New Roman" w:hAnsi="Times New Roman" w:cs="Times New Roman"/>
          <w:b/>
          <w:sz w:val="20"/>
          <w:szCs w:val="20"/>
        </w:rPr>
        <w:t>особою</w:t>
      </w:r>
      <w:proofErr w:type="gramEnd"/>
      <w:r w:rsidRPr="0070680A">
        <w:rPr>
          <w:rFonts w:ascii="Times New Roman" w:eastAsia="Times New Roman" w:hAnsi="Times New Roman" w:cs="Times New Roman"/>
          <w:b/>
          <w:sz w:val="20"/>
          <w:szCs w:val="20"/>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70680A" w:rsidRPr="007068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left="100"/>
              <w:jc w:val="center"/>
              <w:rPr>
                <w:rFonts w:ascii="Times New Roman" w:eastAsia="Times New Roman" w:hAnsi="Times New Roman" w:cs="Times New Roman"/>
                <w:sz w:val="20"/>
                <w:szCs w:val="20"/>
              </w:rPr>
            </w:pPr>
            <w:r w:rsidRPr="0070680A">
              <w:rPr>
                <w:rFonts w:ascii="Times New Roman" w:eastAsia="Times New Roman" w:hAnsi="Times New Roman" w:cs="Times New Roman"/>
                <w:b/>
                <w:sz w:val="20"/>
                <w:szCs w:val="20"/>
              </w:rPr>
              <w:t>№</w:t>
            </w:r>
          </w:p>
          <w:p w:rsidR="00B447E4" w:rsidRPr="0070680A" w:rsidRDefault="00D91D9B">
            <w:pPr>
              <w:spacing w:after="0" w:line="240" w:lineRule="auto"/>
              <w:ind w:left="100"/>
              <w:jc w:val="center"/>
              <w:rPr>
                <w:rFonts w:ascii="Times New Roman" w:eastAsia="Times New Roman" w:hAnsi="Times New Roman" w:cs="Times New Roman"/>
                <w:sz w:val="20"/>
                <w:szCs w:val="20"/>
              </w:rPr>
            </w:pPr>
            <w:r w:rsidRPr="0070680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left="100"/>
              <w:jc w:val="center"/>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 xml:space="preserve">Вимоги згідно п. </w:t>
            </w:r>
            <w:r w:rsidRPr="0070680A">
              <w:rPr>
                <w:rFonts w:ascii="Times New Roman" w:eastAsia="Times New Roman" w:hAnsi="Times New Roman" w:cs="Times New Roman"/>
                <w:sz w:val="20"/>
                <w:szCs w:val="20"/>
              </w:rPr>
              <w:t>47</w:t>
            </w:r>
            <w:r w:rsidRPr="0070680A">
              <w:rPr>
                <w:rFonts w:ascii="Times New Roman" w:eastAsia="Times New Roman" w:hAnsi="Times New Roman" w:cs="Times New Roman"/>
                <w:b/>
                <w:sz w:val="20"/>
                <w:szCs w:val="20"/>
              </w:rPr>
              <w:t xml:space="preserve"> Особливостей</w:t>
            </w:r>
          </w:p>
          <w:p w:rsidR="00B447E4" w:rsidRPr="0070680A" w:rsidRDefault="00B447E4">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left="100"/>
              <w:jc w:val="center"/>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 xml:space="preserve">Переможець торгів на виконання вимоги згідно п. </w:t>
            </w:r>
            <w:r w:rsidRPr="0070680A">
              <w:rPr>
                <w:rFonts w:ascii="Times New Roman" w:eastAsia="Times New Roman" w:hAnsi="Times New Roman" w:cs="Times New Roman"/>
                <w:sz w:val="20"/>
                <w:szCs w:val="20"/>
              </w:rPr>
              <w:t>47</w:t>
            </w:r>
            <w:r w:rsidRPr="0070680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0680A" w:rsidRPr="0070680A" w:rsidTr="007122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left="100"/>
              <w:jc w:val="center"/>
              <w:rPr>
                <w:rFonts w:ascii="Times New Roman" w:eastAsia="Times New Roman" w:hAnsi="Times New Roman" w:cs="Times New Roman"/>
                <w:sz w:val="20"/>
                <w:szCs w:val="20"/>
              </w:rPr>
            </w:pPr>
            <w:r w:rsidRPr="0070680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Керівника учасника процедури закупі</w:t>
            </w:r>
            <w:proofErr w:type="gramStart"/>
            <w:r w:rsidRPr="0070680A">
              <w:rPr>
                <w:rFonts w:ascii="Times New Roman" w:eastAsia="Times New Roman" w:hAnsi="Times New Roman" w:cs="Times New Roman"/>
                <w:sz w:val="20"/>
                <w:szCs w:val="20"/>
              </w:rPr>
              <w:t>вл</w:t>
            </w:r>
            <w:proofErr w:type="gramEnd"/>
            <w:r w:rsidRPr="0070680A">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47E4" w:rsidRPr="0070680A" w:rsidRDefault="00D91D9B">
            <w:pPr>
              <w:spacing w:after="0" w:line="240" w:lineRule="auto"/>
              <w:jc w:val="both"/>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right="140"/>
              <w:jc w:val="both"/>
              <w:rPr>
                <w:rFonts w:ascii="Times New Roman" w:eastAsia="Times New Roman" w:hAnsi="Times New Roman" w:cs="Times New Roman"/>
                <w:b/>
                <w:i/>
                <w:sz w:val="20"/>
                <w:szCs w:val="20"/>
              </w:rPr>
            </w:pPr>
            <w:r w:rsidRPr="0070680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447E4" w:rsidRPr="0070680A" w:rsidRDefault="00D91D9B">
            <w:pPr>
              <w:spacing w:after="0" w:line="276" w:lineRule="auto"/>
              <w:ind w:right="140"/>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70680A">
                <w:rPr>
                  <w:rFonts w:ascii="Times New Roman" w:eastAsia="Times New Roman" w:hAnsi="Times New Roman" w:cs="Times New Roman"/>
                  <w:i/>
                  <w:sz w:val="20"/>
                  <w:szCs w:val="20"/>
                </w:rPr>
                <w:t>підпунктах 3</w:t>
              </w:r>
            </w:hyperlink>
            <w:r w:rsidRPr="0070680A">
              <w:rPr>
                <w:rFonts w:ascii="Times New Roman" w:eastAsia="Times New Roman" w:hAnsi="Times New Roman" w:cs="Times New Roman"/>
                <w:i/>
                <w:sz w:val="20"/>
                <w:szCs w:val="20"/>
              </w:rPr>
              <w:t xml:space="preserve">, </w:t>
            </w:r>
            <w:hyperlink r:id="rId8" w:anchor="n620">
              <w:r w:rsidRPr="0070680A">
                <w:rPr>
                  <w:rFonts w:ascii="Times New Roman" w:eastAsia="Times New Roman" w:hAnsi="Times New Roman" w:cs="Times New Roman"/>
                  <w:i/>
                  <w:sz w:val="20"/>
                  <w:szCs w:val="20"/>
                </w:rPr>
                <w:t>5</w:t>
              </w:r>
            </w:hyperlink>
            <w:r w:rsidRPr="0070680A">
              <w:rPr>
                <w:rFonts w:ascii="Times New Roman" w:eastAsia="Times New Roman" w:hAnsi="Times New Roman" w:cs="Times New Roman"/>
                <w:i/>
                <w:sz w:val="20"/>
                <w:szCs w:val="20"/>
              </w:rPr>
              <w:t xml:space="preserve">, </w:t>
            </w:r>
            <w:hyperlink r:id="rId9" w:anchor="n621">
              <w:r w:rsidRPr="0070680A">
                <w:rPr>
                  <w:rFonts w:ascii="Times New Roman" w:eastAsia="Times New Roman" w:hAnsi="Times New Roman" w:cs="Times New Roman"/>
                  <w:i/>
                  <w:sz w:val="20"/>
                  <w:szCs w:val="20"/>
                </w:rPr>
                <w:t>6</w:t>
              </w:r>
            </w:hyperlink>
            <w:r w:rsidRPr="0070680A">
              <w:rPr>
                <w:rFonts w:ascii="Times New Roman" w:eastAsia="Times New Roman" w:hAnsi="Times New Roman" w:cs="Times New Roman"/>
                <w:i/>
                <w:sz w:val="20"/>
                <w:szCs w:val="20"/>
              </w:rPr>
              <w:t xml:space="preserve"> і </w:t>
            </w:r>
            <w:hyperlink r:id="rId10" w:anchor="n627">
              <w:r w:rsidRPr="0070680A">
                <w:rPr>
                  <w:rFonts w:ascii="Times New Roman" w:eastAsia="Times New Roman" w:hAnsi="Times New Roman" w:cs="Times New Roman"/>
                  <w:i/>
                  <w:sz w:val="20"/>
                  <w:szCs w:val="20"/>
                </w:rPr>
                <w:t>12</w:t>
              </w:r>
            </w:hyperlink>
            <w:r w:rsidRPr="0070680A">
              <w:rPr>
                <w:rFonts w:ascii="Times New Roman" w:eastAsia="Times New Roman" w:hAnsi="Times New Roman" w:cs="Times New Roman"/>
                <w:i/>
                <w:sz w:val="20"/>
                <w:szCs w:val="20"/>
              </w:rPr>
              <w:t xml:space="preserve"> та в </w:t>
            </w:r>
            <w:hyperlink r:id="rId11" w:anchor="n628">
              <w:r w:rsidRPr="0070680A">
                <w:rPr>
                  <w:rFonts w:ascii="Times New Roman" w:eastAsia="Times New Roman" w:hAnsi="Times New Roman" w:cs="Times New Roman"/>
                  <w:i/>
                  <w:sz w:val="20"/>
                  <w:szCs w:val="20"/>
                </w:rPr>
                <w:t>абзаці чотирнадцятому</w:t>
              </w:r>
            </w:hyperlink>
            <w:r w:rsidRPr="0070680A">
              <w:rPr>
                <w:rFonts w:ascii="Times New Roman" w:eastAsia="Times New Roman" w:hAnsi="Times New Roman" w:cs="Times New Roman"/>
                <w:i/>
                <w:sz w:val="20"/>
                <w:szCs w:val="20"/>
              </w:rPr>
              <w:t xml:space="preserve"> цього пункту.</w:t>
            </w:r>
          </w:p>
          <w:p w:rsidR="00B447E4" w:rsidRPr="0070680A" w:rsidRDefault="00D91D9B">
            <w:pPr>
              <w:spacing w:after="0" w:line="276" w:lineRule="auto"/>
              <w:ind w:right="140"/>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70680A">
                <w:rPr>
                  <w:rFonts w:ascii="Times New Roman" w:eastAsia="Times New Roman" w:hAnsi="Times New Roman" w:cs="Times New Roman"/>
                  <w:i/>
                  <w:sz w:val="20"/>
                  <w:szCs w:val="20"/>
                </w:rPr>
                <w:t>підпунктах 3</w:t>
              </w:r>
            </w:hyperlink>
            <w:r w:rsidRPr="0070680A">
              <w:rPr>
                <w:rFonts w:ascii="Times New Roman" w:eastAsia="Times New Roman" w:hAnsi="Times New Roman" w:cs="Times New Roman"/>
                <w:i/>
                <w:sz w:val="20"/>
                <w:szCs w:val="20"/>
              </w:rPr>
              <w:t xml:space="preserve">, </w:t>
            </w:r>
            <w:hyperlink r:id="rId13" w:anchor="n620">
              <w:r w:rsidRPr="0070680A">
                <w:rPr>
                  <w:rFonts w:ascii="Times New Roman" w:eastAsia="Times New Roman" w:hAnsi="Times New Roman" w:cs="Times New Roman"/>
                  <w:i/>
                  <w:sz w:val="20"/>
                  <w:szCs w:val="20"/>
                </w:rPr>
                <w:t>5</w:t>
              </w:r>
            </w:hyperlink>
            <w:r w:rsidRPr="0070680A">
              <w:rPr>
                <w:rFonts w:ascii="Times New Roman" w:eastAsia="Times New Roman" w:hAnsi="Times New Roman" w:cs="Times New Roman"/>
                <w:i/>
                <w:sz w:val="20"/>
                <w:szCs w:val="20"/>
              </w:rPr>
              <w:t xml:space="preserve">, </w:t>
            </w:r>
            <w:hyperlink r:id="rId14" w:anchor="n621">
              <w:r w:rsidRPr="0070680A">
                <w:rPr>
                  <w:rFonts w:ascii="Times New Roman" w:eastAsia="Times New Roman" w:hAnsi="Times New Roman" w:cs="Times New Roman"/>
                  <w:i/>
                  <w:sz w:val="20"/>
                  <w:szCs w:val="20"/>
                </w:rPr>
                <w:t>6</w:t>
              </w:r>
            </w:hyperlink>
            <w:r w:rsidRPr="0070680A">
              <w:rPr>
                <w:rFonts w:ascii="Times New Roman" w:eastAsia="Times New Roman" w:hAnsi="Times New Roman" w:cs="Times New Roman"/>
                <w:i/>
                <w:sz w:val="20"/>
                <w:szCs w:val="20"/>
              </w:rPr>
              <w:t xml:space="preserve"> і </w:t>
            </w:r>
            <w:hyperlink r:id="rId15" w:anchor="n627">
              <w:r w:rsidRPr="0070680A">
                <w:rPr>
                  <w:rFonts w:ascii="Times New Roman" w:eastAsia="Times New Roman" w:hAnsi="Times New Roman" w:cs="Times New Roman"/>
                  <w:i/>
                  <w:sz w:val="20"/>
                  <w:szCs w:val="20"/>
                </w:rPr>
                <w:t>12</w:t>
              </w:r>
            </w:hyperlink>
            <w:r w:rsidRPr="0070680A">
              <w:rPr>
                <w:rFonts w:ascii="Times New Roman" w:eastAsia="Times New Roman" w:hAnsi="Times New Roman" w:cs="Times New Roman"/>
                <w:i/>
                <w:sz w:val="20"/>
                <w:szCs w:val="20"/>
              </w:rPr>
              <w:t xml:space="preserve"> та в </w:t>
            </w:r>
            <w:hyperlink r:id="rId16" w:anchor="n628">
              <w:r w:rsidRPr="0070680A">
                <w:rPr>
                  <w:rFonts w:ascii="Times New Roman" w:eastAsia="Times New Roman" w:hAnsi="Times New Roman" w:cs="Times New Roman"/>
                  <w:i/>
                  <w:sz w:val="20"/>
                  <w:szCs w:val="20"/>
                </w:rPr>
                <w:t>абзаці чотирнадцятому</w:t>
              </w:r>
            </w:hyperlink>
            <w:r w:rsidRPr="0070680A">
              <w:rPr>
                <w:rFonts w:ascii="Times New Roman" w:eastAsia="Times New Roman" w:hAnsi="Times New Roman" w:cs="Times New Roman"/>
                <w:i/>
                <w:sz w:val="20"/>
                <w:szCs w:val="20"/>
              </w:rPr>
              <w:t xml:space="preserve"> пункту 47 Особливостей.</w:t>
            </w:r>
          </w:p>
          <w:p w:rsidR="00B447E4" w:rsidRPr="0070680A" w:rsidRDefault="00D91D9B">
            <w:pPr>
              <w:spacing w:after="0" w:line="256" w:lineRule="auto"/>
              <w:ind w:right="140"/>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w:t>
            </w:r>
            <w:r w:rsidRPr="0070680A">
              <w:rPr>
                <w:rFonts w:ascii="Times New Roman" w:eastAsia="Times New Roman" w:hAnsi="Times New Roman" w:cs="Times New Roman"/>
                <w:i/>
                <w:sz w:val="20"/>
                <w:szCs w:val="20"/>
              </w:rPr>
              <w:lastRenderedPageBreak/>
              <w:t>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0680A">
              <w:rPr>
                <w:rFonts w:ascii="Times New Roman" w:eastAsia="Times New Roman" w:hAnsi="Times New Roman" w:cs="Times New Roman"/>
                <w:b/>
                <w:i/>
                <w:sz w:val="20"/>
                <w:szCs w:val="20"/>
              </w:rPr>
              <w:t xml:space="preserve"> </w:t>
            </w:r>
            <w:r w:rsidRPr="0070680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447E4" w:rsidRPr="0070680A" w:rsidRDefault="00D91D9B">
            <w:pPr>
              <w:spacing w:after="0" w:line="256" w:lineRule="auto"/>
              <w:ind w:right="140"/>
              <w:jc w:val="both"/>
              <w:rPr>
                <w:rFonts w:ascii="Times New Roman" w:eastAsia="Times New Roman" w:hAnsi="Times New Roman" w:cs="Times New Roman"/>
                <w:sz w:val="20"/>
                <w:szCs w:val="20"/>
              </w:rPr>
            </w:pPr>
            <w:r w:rsidRPr="0070680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70680A" w:rsidRPr="0070680A" w:rsidTr="007122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left="100"/>
              <w:jc w:val="center"/>
              <w:rPr>
                <w:rFonts w:ascii="Times New Roman" w:eastAsia="Times New Roman" w:hAnsi="Times New Roman" w:cs="Times New Roman"/>
                <w:sz w:val="20"/>
                <w:szCs w:val="20"/>
              </w:rPr>
            </w:pPr>
            <w:r w:rsidRPr="0070680A">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47E4" w:rsidRPr="0070680A" w:rsidRDefault="00D91D9B">
            <w:pPr>
              <w:spacing w:after="0" w:line="240" w:lineRule="auto"/>
              <w:ind w:right="140"/>
              <w:jc w:val="both"/>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jc w:val="both"/>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bookmarkStart w:id="0" w:name="_GoBack"/>
            <w:bookmarkEnd w:id="0"/>
          </w:p>
          <w:p w:rsidR="00B447E4" w:rsidRPr="0070680A" w:rsidRDefault="00B447E4">
            <w:pPr>
              <w:spacing w:after="0" w:line="240" w:lineRule="auto"/>
              <w:jc w:val="both"/>
              <w:rPr>
                <w:rFonts w:ascii="Times New Roman" w:eastAsia="Times New Roman" w:hAnsi="Times New Roman" w:cs="Times New Roman"/>
                <w:b/>
                <w:sz w:val="20"/>
                <w:szCs w:val="20"/>
              </w:rPr>
            </w:pPr>
          </w:p>
          <w:p w:rsidR="00B447E4" w:rsidRPr="0070680A" w:rsidRDefault="00D91D9B">
            <w:pPr>
              <w:spacing w:after="0" w:line="240" w:lineRule="auto"/>
              <w:jc w:val="both"/>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B447E4" w:rsidTr="007122E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47E4" w:rsidRDefault="00D91D9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47E4" w:rsidRDefault="00B447E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447E4" w:rsidTr="007122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47E4" w:rsidRDefault="00D91D9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47E4" w:rsidRDefault="00B447E4">
      <w:pPr>
        <w:spacing w:after="0" w:line="240" w:lineRule="auto"/>
        <w:rPr>
          <w:rFonts w:ascii="Times New Roman" w:eastAsia="Times New Roman" w:hAnsi="Times New Roman" w:cs="Times New Roman"/>
          <w:b/>
          <w:color w:val="000000"/>
          <w:sz w:val="20"/>
          <w:szCs w:val="20"/>
        </w:rPr>
      </w:pPr>
    </w:p>
    <w:p w:rsidR="00B447E4" w:rsidRDefault="00D91D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B447E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B447E4" w:rsidRDefault="00B447E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447E4" w:rsidTr="007122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Керівника учасника процедури закупі</w:t>
            </w:r>
            <w:proofErr w:type="gramStart"/>
            <w:r w:rsidRPr="0070680A">
              <w:rPr>
                <w:rFonts w:ascii="Times New Roman" w:eastAsia="Times New Roman" w:hAnsi="Times New Roman" w:cs="Times New Roman"/>
                <w:sz w:val="20"/>
                <w:szCs w:val="20"/>
              </w:rPr>
              <w:t>вл</w:t>
            </w:r>
            <w:proofErr w:type="gramEnd"/>
            <w:r w:rsidRPr="0070680A">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47E4" w:rsidRPr="0070680A" w:rsidRDefault="00D91D9B">
            <w:pPr>
              <w:spacing w:after="0" w:line="240" w:lineRule="auto"/>
              <w:jc w:val="both"/>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right="140"/>
              <w:jc w:val="both"/>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w:t>
            </w:r>
            <w:proofErr w:type="gramStart"/>
            <w:r w:rsidRPr="0070680A">
              <w:rPr>
                <w:rFonts w:ascii="Times New Roman" w:eastAsia="Times New Roman" w:hAnsi="Times New Roman" w:cs="Times New Roman"/>
                <w:b/>
                <w:sz w:val="20"/>
                <w:szCs w:val="20"/>
              </w:rPr>
              <w:t>пов’язан</w:t>
            </w:r>
            <w:proofErr w:type="gramEnd"/>
            <w:r w:rsidRPr="0070680A">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447E4" w:rsidRPr="0070680A" w:rsidRDefault="00D91D9B">
            <w:pPr>
              <w:spacing w:after="0" w:line="276" w:lineRule="auto"/>
              <w:ind w:right="140"/>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70680A">
                <w:rPr>
                  <w:rFonts w:ascii="Times New Roman" w:eastAsia="Times New Roman" w:hAnsi="Times New Roman" w:cs="Times New Roman"/>
                  <w:i/>
                  <w:sz w:val="20"/>
                  <w:szCs w:val="20"/>
                </w:rPr>
                <w:t>підпунктах 3</w:t>
              </w:r>
            </w:hyperlink>
            <w:r w:rsidRPr="0070680A">
              <w:rPr>
                <w:rFonts w:ascii="Times New Roman" w:eastAsia="Times New Roman" w:hAnsi="Times New Roman" w:cs="Times New Roman"/>
                <w:i/>
                <w:sz w:val="20"/>
                <w:szCs w:val="20"/>
              </w:rPr>
              <w:t xml:space="preserve">, </w:t>
            </w:r>
            <w:hyperlink r:id="rId18" w:anchor="n620">
              <w:r w:rsidRPr="0070680A">
                <w:rPr>
                  <w:rFonts w:ascii="Times New Roman" w:eastAsia="Times New Roman" w:hAnsi="Times New Roman" w:cs="Times New Roman"/>
                  <w:i/>
                  <w:sz w:val="20"/>
                  <w:szCs w:val="20"/>
                </w:rPr>
                <w:t>5</w:t>
              </w:r>
            </w:hyperlink>
            <w:r w:rsidRPr="0070680A">
              <w:rPr>
                <w:rFonts w:ascii="Times New Roman" w:eastAsia="Times New Roman" w:hAnsi="Times New Roman" w:cs="Times New Roman"/>
                <w:i/>
                <w:sz w:val="20"/>
                <w:szCs w:val="20"/>
              </w:rPr>
              <w:t xml:space="preserve">, </w:t>
            </w:r>
            <w:hyperlink r:id="rId19" w:anchor="n621">
              <w:r w:rsidRPr="0070680A">
                <w:rPr>
                  <w:rFonts w:ascii="Times New Roman" w:eastAsia="Times New Roman" w:hAnsi="Times New Roman" w:cs="Times New Roman"/>
                  <w:i/>
                  <w:sz w:val="20"/>
                  <w:szCs w:val="20"/>
                </w:rPr>
                <w:t>6</w:t>
              </w:r>
            </w:hyperlink>
            <w:r w:rsidRPr="0070680A">
              <w:rPr>
                <w:rFonts w:ascii="Times New Roman" w:eastAsia="Times New Roman" w:hAnsi="Times New Roman" w:cs="Times New Roman"/>
                <w:i/>
                <w:sz w:val="20"/>
                <w:szCs w:val="20"/>
              </w:rPr>
              <w:t xml:space="preserve"> і </w:t>
            </w:r>
            <w:hyperlink r:id="rId20" w:anchor="n627">
              <w:r w:rsidRPr="0070680A">
                <w:rPr>
                  <w:rFonts w:ascii="Times New Roman" w:eastAsia="Times New Roman" w:hAnsi="Times New Roman" w:cs="Times New Roman"/>
                  <w:i/>
                  <w:sz w:val="20"/>
                  <w:szCs w:val="20"/>
                </w:rPr>
                <w:t>12</w:t>
              </w:r>
            </w:hyperlink>
            <w:r w:rsidRPr="0070680A">
              <w:rPr>
                <w:rFonts w:ascii="Times New Roman" w:eastAsia="Times New Roman" w:hAnsi="Times New Roman" w:cs="Times New Roman"/>
                <w:i/>
                <w:sz w:val="20"/>
                <w:szCs w:val="20"/>
              </w:rPr>
              <w:t xml:space="preserve"> та в </w:t>
            </w:r>
            <w:hyperlink r:id="rId21" w:anchor="n628">
              <w:r w:rsidRPr="0070680A">
                <w:rPr>
                  <w:rFonts w:ascii="Times New Roman" w:eastAsia="Times New Roman" w:hAnsi="Times New Roman" w:cs="Times New Roman"/>
                  <w:i/>
                  <w:sz w:val="20"/>
                  <w:szCs w:val="20"/>
                </w:rPr>
                <w:t>абзаці чотирнадцятому</w:t>
              </w:r>
            </w:hyperlink>
            <w:r w:rsidRPr="0070680A">
              <w:rPr>
                <w:rFonts w:ascii="Times New Roman" w:eastAsia="Times New Roman" w:hAnsi="Times New Roman" w:cs="Times New Roman"/>
                <w:i/>
                <w:sz w:val="20"/>
                <w:szCs w:val="20"/>
              </w:rPr>
              <w:t xml:space="preserve"> цього пункту.</w:t>
            </w:r>
          </w:p>
          <w:p w:rsidR="00B447E4" w:rsidRPr="0070680A" w:rsidRDefault="00D91D9B">
            <w:pPr>
              <w:spacing w:after="0" w:line="276" w:lineRule="auto"/>
              <w:ind w:right="140"/>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70680A">
                <w:rPr>
                  <w:rFonts w:ascii="Times New Roman" w:eastAsia="Times New Roman" w:hAnsi="Times New Roman" w:cs="Times New Roman"/>
                  <w:i/>
                  <w:sz w:val="20"/>
                  <w:szCs w:val="20"/>
                </w:rPr>
                <w:t>підпунктах 3</w:t>
              </w:r>
            </w:hyperlink>
            <w:r w:rsidRPr="0070680A">
              <w:rPr>
                <w:rFonts w:ascii="Times New Roman" w:eastAsia="Times New Roman" w:hAnsi="Times New Roman" w:cs="Times New Roman"/>
                <w:i/>
                <w:sz w:val="20"/>
                <w:szCs w:val="20"/>
              </w:rPr>
              <w:t xml:space="preserve">, </w:t>
            </w:r>
            <w:hyperlink r:id="rId23" w:anchor="n620">
              <w:r w:rsidRPr="0070680A">
                <w:rPr>
                  <w:rFonts w:ascii="Times New Roman" w:eastAsia="Times New Roman" w:hAnsi="Times New Roman" w:cs="Times New Roman"/>
                  <w:i/>
                  <w:sz w:val="20"/>
                  <w:szCs w:val="20"/>
                </w:rPr>
                <w:t>5</w:t>
              </w:r>
            </w:hyperlink>
            <w:r w:rsidRPr="0070680A">
              <w:rPr>
                <w:rFonts w:ascii="Times New Roman" w:eastAsia="Times New Roman" w:hAnsi="Times New Roman" w:cs="Times New Roman"/>
                <w:i/>
                <w:sz w:val="20"/>
                <w:szCs w:val="20"/>
              </w:rPr>
              <w:t xml:space="preserve">, </w:t>
            </w:r>
            <w:hyperlink r:id="rId24" w:anchor="n621">
              <w:r w:rsidRPr="0070680A">
                <w:rPr>
                  <w:rFonts w:ascii="Times New Roman" w:eastAsia="Times New Roman" w:hAnsi="Times New Roman" w:cs="Times New Roman"/>
                  <w:i/>
                  <w:sz w:val="20"/>
                  <w:szCs w:val="20"/>
                </w:rPr>
                <w:t>6</w:t>
              </w:r>
            </w:hyperlink>
            <w:r w:rsidRPr="0070680A">
              <w:rPr>
                <w:rFonts w:ascii="Times New Roman" w:eastAsia="Times New Roman" w:hAnsi="Times New Roman" w:cs="Times New Roman"/>
                <w:i/>
                <w:sz w:val="20"/>
                <w:szCs w:val="20"/>
              </w:rPr>
              <w:t xml:space="preserve"> і </w:t>
            </w:r>
            <w:hyperlink r:id="rId25" w:anchor="n627">
              <w:r w:rsidRPr="0070680A">
                <w:rPr>
                  <w:rFonts w:ascii="Times New Roman" w:eastAsia="Times New Roman" w:hAnsi="Times New Roman" w:cs="Times New Roman"/>
                  <w:i/>
                  <w:sz w:val="20"/>
                  <w:szCs w:val="20"/>
                </w:rPr>
                <w:t>12</w:t>
              </w:r>
            </w:hyperlink>
            <w:r w:rsidRPr="0070680A">
              <w:rPr>
                <w:rFonts w:ascii="Times New Roman" w:eastAsia="Times New Roman" w:hAnsi="Times New Roman" w:cs="Times New Roman"/>
                <w:i/>
                <w:sz w:val="20"/>
                <w:szCs w:val="20"/>
              </w:rPr>
              <w:t xml:space="preserve"> та в </w:t>
            </w:r>
            <w:hyperlink r:id="rId26" w:anchor="n628">
              <w:r w:rsidRPr="0070680A">
                <w:rPr>
                  <w:rFonts w:ascii="Times New Roman" w:eastAsia="Times New Roman" w:hAnsi="Times New Roman" w:cs="Times New Roman"/>
                  <w:i/>
                  <w:sz w:val="20"/>
                  <w:szCs w:val="20"/>
                </w:rPr>
                <w:t>абзаці чотирнадцятому</w:t>
              </w:r>
            </w:hyperlink>
            <w:r w:rsidRPr="0070680A">
              <w:rPr>
                <w:rFonts w:ascii="Times New Roman" w:eastAsia="Times New Roman" w:hAnsi="Times New Roman" w:cs="Times New Roman"/>
                <w:i/>
                <w:sz w:val="20"/>
                <w:szCs w:val="20"/>
              </w:rPr>
              <w:t xml:space="preserve"> пункту 47 Особливостей.</w:t>
            </w:r>
          </w:p>
          <w:p w:rsidR="00B447E4" w:rsidRPr="0070680A" w:rsidRDefault="00D91D9B">
            <w:pPr>
              <w:spacing w:after="0" w:line="256" w:lineRule="auto"/>
              <w:ind w:right="140"/>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447E4" w:rsidRPr="0070680A" w:rsidRDefault="00D91D9B">
            <w:pPr>
              <w:spacing w:after="0" w:line="240" w:lineRule="auto"/>
              <w:ind w:right="140"/>
              <w:jc w:val="both"/>
              <w:rPr>
                <w:rFonts w:ascii="Times New Roman" w:eastAsia="Times New Roman" w:hAnsi="Times New Roman" w:cs="Times New Roman"/>
                <w:sz w:val="20"/>
                <w:szCs w:val="20"/>
              </w:rPr>
            </w:pPr>
            <w:r w:rsidRPr="0070680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B447E4" w:rsidTr="007122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47E4"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47E4" w:rsidRDefault="00D91D9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447E4" w:rsidRDefault="00B447E4">
            <w:pPr>
              <w:spacing w:after="0" w:line="240" w:lineRule="auto"/>
              <w:jc w:val="both"/>
              <w:rPr>
                <w:rFonts w:ascii="Times New Roman" w:eastAsia="Times New Roman" w:hAnsi="Times New Roman" w:cs="Times New Roman"/>
                <w:b/>
                <w:color w:val="000000"/>
                <w:sz w:val="20"/>
                <w:szCs w:val="20"/>
              </w:rPr>
            </w:pPr>
          </w:p>
          <w:p w:rsidR="00B447E4" w:rsidRDefault="00D91D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B447E4" w:rsidTr="007122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47E4" w:rsidRDefault="00D91D9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47E4" w:rsidRDefault="00B447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447E4" w:rsidTr="007122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47E4" w:rsidRDefault="00D91D9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47E4" w:rsidRDefault="00B447E4">
      <w:pPr>
        <w:shd w:val="clear" w:color="auto" w:fill="FFFFFF"/>
        <w:spacing w:after="0" w:line="240" w:lineRule="auto"/>
        <w:rPr>
          <w:rFonts w:ascii="Times New Roman" w:eastAsia="Times New Roman" w:hAnsi="Times New Roman" w:cs="Times New Roman"/>
          <w:sz w:val="20"/>
          <w:szCs w:val="20"/>
        </w:rPr>
      </w:pPr>
    </w:p>
    <w:p w:rsidR="00B447E4" w:rsidRDefault="00D91D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516"/>
        <w:gridCol w:w="9103"/>
      </w:tblGrid>
      <w:tr w:rsidR="00B447E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447E4" w:rsidTr="0070680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447E4" w:rsidTr="0070680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B447E4" w:rsidRDefault="00D91D9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B447E4" w:rsidTr="0070680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447E4" w:rsidRPr="0056465F" w:rsidRDefault="00D91D9B" w:rsidP="0056465F">
            <w:pPr>
              <w:pStyle w:val="rvps2"/>
              <w:rPr>
                <w:sz w:val="20"/>
                <w:szCs w:val="20"/>
              </w:rPr>
            </w:pPr>
            <w:r>
              <w:t xml:space="preserve"> </w:t>
            </w:r>
            <w:r w:rsidRPr="0056465F">
              <w:rPr>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6465F">
              <w:rPr>
                <w:sz w:val="20"/>
                <w:szCs w:val="20"/>
              </w:rPr>
              <w:br/>
              <w:t xml:space="preserve"> </w:t>
            </w:r>
            <w:r w:rsidRPr="0056465F">
              <w:rPr>
                <w:i/>
                <w:sz w:val="20"/>
                <w:szCs w:val="20"/>
              </w:rPr>
              <w:t>або</w:t>
            </w:r>
            <w:r w:rsidRPr="0056465F">
              <w:rPr>
                <w:sz w:val="20"/>
                <w:szCs w:val="20"/>
              </w:rPr>
              <w:br/>
              <w:t xml:space="preserve"> • посвідчення біженця чи документ, що </w:t>
            </w:r>
            <w:proofErr w:type="gramStart"/>
            <w:r w:rsidRPr="0056465F">
              <w:rPr>
                <w:sz w:val="20"/>
                <w:szCs w:val="20"/>
              </w:rPr>
              <w:t>п</w:t>
            </w:r>
            <w:proofErr w:type="gramEnd"/>
            <w:r w:rsidRPr="0056465F">
              <w:rPr>
                <w:sz w:val="20"/>
                <w:szCs w:val="20"/>
              </w:rPr>
              <w:t>ідтверджує надання притулку в Україні,</w:t>
            </w:r>
            <w:r w:rsidRPr="0056465F">
              <w:rPr>
                <w:sz w:val="20"/>
                <w:szCs w:val="20"/>
              </w:rPr>
              <w:br/>
              <w:t xml:space="preserve"> </w:t>
            </w:r>
            <w:r w:rsidRPr="0056465F">
              <w:rPr>
                <w:i/>
                <w:sz w:val="20"/>
                <w:szCs w:val="20"/>
              </w:rPr>
              <w:t>або</w:t>
            </w:r>
            <w:r w:rsidRPr="0056465F">
              <w:rPr>
                <w:i/>
                <w:sz w:val="20"/>
                <w:szCs w:val="20"/>
              </w:rPr>
              <w:br/>
            </w:r>
            <w:r w:rsidRPr="0056465F">
              <w:rPr>
                <w:sz w:val="20"/>
                <w:szCs w:val="20"/>
              </w:rPr>
              <w:t xml:space="preserve"> • посвідчення особи, яка потребує додаткового захисту в Україні,</w:t>
            </w:r>
            <w:r w:rsidRPr="0056465F">
              <w:rPr>
                <w:sz w:val="20"/>
                <w:szCs w:val="20"/>
              </w:rPr>
              <w:br/>
            </w:r>
            <w:r w:rsidRPr="0056465F">
              <w:rPr>
                <w:i/>
                <w:sz w:val="20"/>
                <w:szCs w:val="20"/>
              </w:rPr>
              <w:t xml:space="preserve"> або</w:t>
            </w:r>
            <w:r w:rsidRPr="0056465F">
              <w:rPr>
                <w:sz w:val="20"/>
                <w:szCs w:val="20"/>
              </w:rPr>
              <w:br/>
              <w:t xml:space="preserve"> •    посвідчення особи, якій надано тимчасовий захист в Україні,</w:t>
            </w:r>
            <w:r w:rsidRPr="0056465F">
              <w:rPr>
                <w:sz w:val="20"/>
                <w:szCs w:val="20"/>
              </w:rPr>
              <w:br/>
            </w:r>
            <w:r w:rsidRPr="0056465F">
              <w:rPr>
                <w:i/>
                <w:sz w:val="20"/>
                <w:szCs w:val="20"/>
              </w:rPr>
              <w:t xml:space="preserve"> або</w:t>
            </w:r>
            <w:r w:rsidRPr="0056465F">
              <w:rPr>
                <w:sz w:val="20"/>
                <w:szCs w:val="20"/>
              </w:rPr>
              <w:br/>
              <w:t xml:space="preserve"> • витяг із реєстру територіальної громади, що </w:t>
            </w:r>
            <w:proofErr w:type="gramStart"/>
            <w:r w:rsidRPr="0056465F">
              <w:rPr>
                <w:sz w:val="20"/>
                <w:szCs w:val="20"/>
              </w:rPr>
              <w:t>п</w:t>
            </w:r>
            <w:proofErr w:type="gramEnd"/>
            <w:r w:rsidRPr="0056465F">
              <w:rPr>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6465F">
              <w:rPr>
                <w:sz w:val="20"/>
                <w:szCs w:val="20"/>
              </w:rPr>
              <w:br/>
            </w:r>
            <w:r w:rsidRPr="0056465F">
              <w:rPr>
                <w:sz w:val="20"/>
                <w:szCs w:val="20"/>
              </w:rPr>
              <w:lastRenderedPageBreak/>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56465F">
              <w:rPr>
                <w:sz w:val="20"/>
                <w:szCs w:val="20"/>
              </w:rPr>
              <w:t>у</w:t>
            </w:r>
            <w:proofErr w:type="gramEnd"/>
            <w:r w:rsidRPr="0056465F">
              <w:rPr>
                <w:sz w:val="20"/>
                <w:szCs w:val="20"/>
              </w:rPr>
              <w:t xml:space="preserve"> складі тендерної пропозиції має надати:</w:t>
            </w:r>
            <w:r w:rsidRPr="0056465F">
              <w:rPr>
                <w:sz w:val="20"/>
                <w:szCs w:val="20"/>
              </w:rPr>
              <w:br/>
              <w:t xml:space="preserve"> • Ухвалу слідчого судді, суду, щодо арешту активів,</w:t>
            </w:r>
            <w:r w:rsidRPr="0056465F">
              <w:rPr>
                <w:sz w:val="20"/>
                <w:szCs w:val="20"/>
              </w:rPr>
              <w:br/>
            </w:r>
            <w:r w:rsidRPr="0056465F">
              <w:rPr>
                <w:i/>
                <w:sz w:val="20"/>
                <w:szCs w:val="20"/>
              </w:rPr>
              <w:t xml:space="preserve"> або</w:t>
            </w:r>
            <w:r w:rsidRPr="0056465F">
              <w:rPr>
                <w:i/>
                <w:sz w:val="20"/>
                <w:szCs w:val="20"/>
              </w:rPr>
              <w:br/>
            </w:r>
            <w:r w:rsidRPr="0056465F">
              <w:rPr>
                <w:sz w:val="20"/>
                <w:szCs w:val="20"/>
              </w:rPr>
              <w:t xml:space="preserve"> • Нотаріально засвідчену копію згоди власника, щодо управління активами,</w:t>
            </w:r>
            <w:r w:rsidRPr="0056465F">
              <w:rPr>
                <w:sz w:val="20"/>
                <w:szCs w:val="20"/>
              </w:rPr>
              <w:br/>
              <w:t xml:space="preserve"> а також:</w:t>
            </w:r>
            <w:r w:rsidRPr="0056465F">
              <w:rPr>
                <w:sz w:val="20"/>
                <w:szCs w:val="20"/>
              </w:rPr>
              <w:br/>
              <w:t xml:space="preserve"> • Догові</w:t>
            </w:r>
            <w:proofErr w:type="gramStart"/>
            <w:r w:rsidRPr="0056465F">
              <w:rPr>
                <w:sz w:val="20"/>
                <w:szCs w:val="20"/>
              </w:rPr>
              <w:t>р</w:t>
            </w:r>
            <w:proofErr w:type="gramEnd"/>
            <w:r w:rsidRPr="0056465F">
              <w:rPr>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6465F">
              <w:rPr>
                <w:sz w:val="20"/>
                <w:szCs w:val="20"/>
              </w:rPr>
              <w:br/>
              <w:t xml:space="preserve"> </w:t>
            </w:r>
            <w:r w:rsidRPr="0056465F">
              <w:rPr>
                <w:i/>
                <w:sz w:val="20"/>
                <w:szCs w:val="20"/>
              </w:rPr>
              <w:t>або</w:t>
            </w:r>
            <w:r w:rsidRPr="0056465F">
              <w:rPr>
                <w:i/>
                <w:sz w:val="20"/>
                <w:szCs w:val="20"/>
              </w:rPr>
              <w:br/>
            </w:r>
            <w:r w:rsidRPr="0056465F">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70680A" w:rsidRPr="0070680A" w:rsidTr="0070680A">
        <w:trPr>
          <w:trHeight w:val="29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rPr>
                <w:rFonts w:ascii="Times New Roman" w:hAnsi="Times New Roman" w:cs="Times New Roman"/>
                <w:sz w:val="20"/>
                <w:szCs w:val="20"/>
              </w:rPr>
            </w:pPr>
            <w:r w:rsidRPr="0070680A">
              <w:rPr>
                <w:rFonts w:ascii="Times New Roman" w:hAnsi="Times New Roman" w:cs="Times New Roman"/>
                <w:sz w:val="20"/>
                <w:szCs w:val="20"/>
              </w:rPr>
              <w:t>Виписка або витяг з єдиного державного реєстру юридичних осіб та фізичних осіб підприємців</w:t>
            </w:r>
          </w:p>
        </w:tc>
      </w:tr>
      <w:tr w:rsidR="0070680A" w:rsidRPr="0070680A" w:rsidTr="0070680A">
        <w:trPr>
          <w:trHeight w:val="63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202340" w:rsidRDefault="0070680A" w:rsidP="0070680A">
            <w:pPr>
              <w:spacing w:after="0" w:line="240" w:lineRule="auto"/>
              <w:ind w:left="16" w:hanging="16"/>
              <w:contextualSpacing/>
              <w:jc w:val="both"/>
              <w:rPr>
                <w:rFonts w:ascii="Times New Roman" w:eastAsia="Times New Roman" w:hAnsi="Times New Roman" w:cs="Times New Roman"/>
                <w:sz w:val="20"/>
                <w:szCs w:val="20"/>
                <w:lang w:val="uk-UA"/>
              </w:rPr>
            </w:pPr>
            <w:r w:rsidRPr="00202340">
              <w:rPr>
                <w:rFonts w:ascii="Times New Roman" w:eastAsia="Times New Roman" w:hAnsi="Times New Roman" w:cs="Times New Roman"/>
                <w:b/>
                <w:sz w:val="20"/>
                <w:szCs w:val="20"/>
                <w:lang w:val="uk-UA"/>
              </w:rPr>
              <w:t>Копія свідоцтва</w:t>
            </w:r>
            <w:r w:rsidRPr="00202340">
              <w:rPr>
                <w:rFonts w:ascii="Times New Roman" w:eastAsia="Times New Roman" w:hAnsi="Times New Roman" w:cs="Times New Roman"/>
                <w:sz w:val="20"/>
                <w:szCs w:val="20"/>
                <w:lang w:val="uk-UA"/>
              </w:rPr>
              <w:t xml:space="preserve"> про реєстрацію платника податку на додану вартість (у разі якщо Учасник є платником ПДВ)</w:t>
            </w:r>
            <w:r w:rsidRPr="00202340">
              <w:rPr>
                <w:rFonts w:ascii="Times New Roman" w:eastAsia="Times New Roman" w:hAnsi="Times New Roman" w:cs="Times New Roman"/>
                <w:b/>
                <w:sz w:val="20"/>
                <w:szCs w:val="20"/>
                <w:lang w:val="uk-UA"/>
              </w:rPr>
              <w:t xml:space="preserve"> або Витягу</w:t>
            </w:r>
            <w:r w:rsidRPr="00202340">
              <w:rPr>
                <w:rFonts w:ascii="Times New Roman" w:eastAsia="Times New Roman" w:hAnsi="Times New Roman" w:cs="Times New Roman"/>
                <w:sz w:val="20"/>
                <w:szCs w:val="20"/>
                <w:lang w:val="uk-UA"/>
              </w:rPr>
              <w:t xml:space="preserve"> із реєстру платників податку на додану вартість </w:t>
            </w:r>
          </w:p>
          <w:p w:rsidR="0070680A" w:rsidRPr="00202340" w:rsidRDefault="0070680A" w:rsidP="0070680A">
            <w:pPr>
              <w:spacing w:after="0" w:line="240" w:lineRule="auto"/>
              <w:ind w:left="16" w:hanging="16"/>
              <w:contextualSpacing/>
              <w:jc w:val="both"/>
              <w:rPr>
                <w:rFonts w:ascii="Times New Roman" w:eastAsia="Times New Roman" w:hAnsi="Times New Roman" w:cs="Times New Roman"/>
                <w:sz w:val="20"/>
                <w:szCs w:val="20"/>
                <w:lang w:val="uk-UA"/>
              </w:rPr>
            </w:pPr>
            <w:r w:rsidRPr="00202340">
              <w:rPr>
                <w:rFonts w:ascii="Times New Roman" w:eastAsia="Times New Roman" w:hAnsi="Times New Roman" w:cs="Times New Roman"/>
                <w:b/>
                <w:sz w:val="20"/>
                <w:szCs w:val="20"/>
                <w:lang w:val="uk-UA"/>
              </w:rPr>
              <w:t>Копія свідоцтва</w:t>
            </w:r>
            <w:r w:rsidRPr="00202340">
              <w:rPr>
                <w:rFonts w:ascii="Times New Roman" w:eastAsia="Times New Roman" w:hAnsi="Times New Roman" w:cs="Times New Roman"/>
                <w:sz w:val="20"/>
                <w:szCs w:val="20"/>
                <w:lang w:val="uk-UA"/>
              </w:rPr>
              <w:t xml:space="preserve"> платника єдиного податку (у разі якщо Учасник є платником єдиного податку) або </w:t>
            </w:r>
            <w:r w:rsidRPr="00202340">
              <w:rPr>
                <w:rFonts w:ascii="Times New Roman" w:eastAsia="Times New Roman" w:hAnsi="Times New Roman" w:cs="Times New Roman"/>
                <w:b/>
                <w:sz w:val="20"/>
                <w:szCs w:val="20"/>
                <w:lang w:val="uk-UA"/>
              </w:rPr>
              <w:t>Витягу</w:t>
            </w:r>
            <w:r w:rsidRPr="00202340">
              <w:rPr>
                <w:rFonts w:ascii="Times New Roman" w:eastAsia="Times New Roman" w:hAnsi="Times New Roman" w:cs="Times New Roman"/>
                <w:sz w:val="20"/>
                <w:szCs w:val="20"/>
                <w:lang w:val="uk-UA"/>
              </w:rPr>
              <w:t xml:space="preserve"> з реєстру платників єдиного податку</w:t>
            </w:r>
          </w:p>
          <w:p w:rsidR="0070680A" w:rsidRPr="0070680A" w:rsidRDefault="0070680A" w:rsidP="0070680A">
            <w:pPr>
              <w:rPr>
                <w:rFonts w:ascii="Times New Roman" w:hAnsi="Times New Roman" w:cs="Times New Roman"/>
                <w:sz w:val="20"/>
                <w:szCs w:val="20"/>
              </w:rPr>
            </w:pPr>
            <w:r w:rsidRPr="00202340">
              <w:rPr>
                <w:rFonts w:ascii="Times New Roman" w:eastAsia="Times New Roman" w:hAnsi="Times New Roman" w:cs="Times New Roman"/>
                <w:sz w:val="20"/>
                <w:szCs w:val="20"/>
                <w:lang w:val="uk-UA"/>
              </w:rPr>
              <w:t>У разі, якщо Учасник не є платником ПДВ або платником єдиного податку – надати лист-роз’яснення із зазначенням</w:t>
            </w:r>
            <w:r>
              <w:rPr>
                <w:rFonts w:ascii="Times New Roman" w:eastAsia="Times New Roman" w:hAnsi="Times New Roman" w:cs="Times New Roman"/>
                <w:sz w:val="20"/>
                <w:szCs w:val="20"/>
                <w:lang w:val="uk-UA"/>
              </w:rPr>
              <w:t xml:space="preserve"> підстави ненадання документу</w:t>
            </w:r>
          </w:p>
        </w:tc>
      </w:tr>
      <w:tr w:rsidR="0070680A" w:rsidRPr="0070680A" w:rsidTr="0070680A">
        <w:trPr>
          <w:trHeight w:val="4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202340" w:rsidRDefault="0070680A" w:rsidP="0070680A">
            <w:pPr>
              <w:spacing w:after="0" w:line="240" w:lineRule="auto"/>
              <w:ind w:left="16" w:hanging="16"/>
              <w:contextualSpacing/>
              <w:jc w:val="both"/>
              <w:rPr>
                <w:rFonts w:ascii="Times New Roman" w:eastAsia="Times New Roman" w:hAnsi="Times New Roman" w:cs="Times New Roman"/>
                <w:sz w:val="20"/>
                <w:szCs w:val="20"/>
                <w:lang w:val="uk-UA"/>
              </w:rPr>
            </w:pPr>
            <w:r w:rsidRPr="00202340">
              <w:rPr>
                <w:rFonts w:ascii="Times New Roman" w:eastAsia="Times New Roman" w:hAnsi="Times New Roman" w:cs="Times New Roman"/>
                <w:b/>
                <w:sz w:val="20"/>
                <w:szCs w:val="20"/>
                <w:lang w:val="uk-UA"/>
              </w:rPr>
              <w:t>Для фізичних осіб-підприємців</w:t>
            </w:r>
            <w:r w:rsidRPr="00202340">
              <w:rPr>
                <w:rFonts w:ascii="Times New Roman" w:eastAsia="Times New Roman" w:hAnsi="Times New Roman" w:cs="Times New Roman"/>
                <w:sz w:val="20"/>
                <w:szCs w:val="20"/>
                <w:lang w:val="uk-UA"/>
              </w:rPr>
              <w:t>:</w:t>
            </w:r>
          </w:p>
          <w:p w:rsidR="0070680A" w:rsidRPr="00202340" w:rsidRDefault="0070680A" w:rsidP="0070680A">
            <w:pPr>
              <w:spacing w:after="0" w:line="240" w:lineRule="auto"/>
              <w:ind w:left="16" w:hanging="16"/>
              <w:contextualSpacing/>
              <w:jc w:val="both"/>
              <w:rPr>
                <w:rFonts w:ascii="Times New Roman" w:eastAsia="Times New Roman" w:hAnsi="Times New Roman" w:cs="Times New Roman"/>
                <w:sz w:val="20"/>
                <w:szCs w:val="20"/>
                <w:lang w:val="uk-UA"/>
              </w:rPr>
            </w:pPr>
            <w:r w:rsidRPr="00202340">
              <w:rPr>
                <w:rFonts w:ascii="Times New Roman" w:eastAsia="Times New Roman" w:hAnsi="Times New Roman" w:cs="Times New Roman"/>
                <w:sz w:val="20"/>
                <w:szCs w:val="20"/>
                <w:lang w:val="uk-UA"/>
              </w:rPr>
              <w:t>- Копія паспорту фізичної особи-підприємця</w:t>
            </w:r>
          </w:p>
          <w:p w:rsidR="0070680A" w:rsidRPr="0070680A" w:rsidRDefault="0070680A" w:rsidP="0070680A">
            <w:pPr>
              <w:rPr>
                <w:rFonts w:ascii="Times New Roman" w:hAnsi="Times New Roman" w:cs="Times New Roman"/>
                <w:sz w:val="20"/>
                <w:szCs w:val="20"/>
              </w:rPr>
            </w:pPr>
            <w:r w:rsidRPr="00202340">
              <w:rPr>
                <w:rFonts w:ascii="Times New Roman" w:eastAsia="Times New Roman" w:hAnsi="Times New Roman" w:cs="Times New Roman"/>
                <w:sz w:val="20"/>
                <w:szCs w:val="20"/>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0680A" w:rsidRPr="0070680A" w:rsidTr="0070680A">
        <w:trPr>
          <w:trHeight w:val="43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5E6E3D" w:rsidRDefault="0070680A" w:rsidP="0070680A">
            <w:pPr>
              <w:spacing w:after="0" w:line="240" w:lineRule="auto"/>
              <w:jc w:val="both"/>
              <w:rPr>
                <w:rFonts w:ascii="Times New Roman" w:eastAsia="Times New Roman" w:hAnsi="Times New Roman" w:cs="Times New Roman"/>
                <w:b/>
                <w:sz w:val="20"/>
                <w:szCs w:val="20"/>
                <w:lang w:val="uk-UA"/>
              </w:rPr>
            </w:pPr>
            <w:r w:rsidRPr="005E6E3D">
              <w:rPr>
                <w:rFonts w:ascii="Times New Roman" w:eastAsia="Times New Roman" w:hAnsi="Times New Roman" w:cs="Times New Roman"/>
                <w:b/>
                <w:sz w:val="20"/>
                <w:szCs w:val="20"/>
                <w:lang w:val="uk-UA"/>
              </w:rPr>
              <w:t>Для юридичних осіб:</w:t>
            </w:r>
          </w:p>
          <w:p w:rsidR="0070680A" w:rsidRPr="0070680A" w:rsidRDefault="0070680A" w:rsidP="0070680A">
            <w:pPr>
              <w:rPr>
                <w:rFonts w:ascii="Times New Roman" w:hAnsi="Times New Roman" w:cs="Times New Roman"/>
                <w:sz w:val="20"/>
                <w:szCs w:val="20"/>
              </w:rPr>
            </w:pPr>
            <w:r>
              <w:rPr>
                <w:rFonts w:ascii="Times New Roman" w:eastAsia="Times New Roman" w:hAnsi="Times New Roman" w:cs="Times New Roman"/>
                <w:sz w:val="20"/>
                <w:szCs w:val="20"/>
                <w:lang w:val="uk-UA"/>
              </w:rPr>
              <w:t>- К</w:t>
            </w:r>
            <w:r w:rsidRPr="005E6E3D">
              <w:rPr>
                <w:rFonts w:ascii="Times New Roman" w:eastAsia="Times New Roman" w:hAnsi="Times New Roman" w:cs="Times New Roman"/>
                <w:sz w:val="20"/>
                <w:szCs w:val="20"/>
                <w:lang w:val="uk-UA"/>
              </w:rPr>
              <w:t>опія Статуту чи іншого установчого документу, з урахуванням останніх змін</w:t>
            </w:r>
          </w:p>
        </w:tc>
      </w:tr>
      <w:tr w:rsidR="0070680A" w:rsidRPr="007122ED" w:rsidTr="0070680A">
        <w:trPr>
          <w:trHeight w:val="27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202340" w:rsidRDefault="0070680A" w:rsidP="0070680A">
            <w:pPr>
              <w:spacing w:after="0" w:line="240" w:lineRule="auto"/>
              <w:jc w:val="both"/>
              <w:rPr>
                <w:rFonts w:ascii="Times New Roman" w:eastAsia="Times New Roman" w:hAnsi="Times New Roman" w:cs="Times New Roman"/>
                <w:sz w:val="20"/>
                <w:szCs w:val="20"/>
                <w:lang w:val="uk-UA"/>
              </w:rPr>
            </w:pPr>
            <w:r w:rsidRPr="00202340">
              <w:rPr>
                <w:rFonts w:ascii="Times New Roman" w:eastAsia="Times New Roman" w:hAnsi="Times New Roman" w:cs="Times New Roman"/>
                <w:sz w:val="20"/>
                <w:szCs w:val="20"/>
                <w:lang w:val="uk-UA"/>
              </w:rPr>
              <w:t>Згода з умовами та вимогами, які визначені у технічній специфікації (</w:t>
            </w:r>
            <w:r w:rsidRPr="00202340">
              <w:rPr>
                <w:rFonts w:ascii="Times New Roman" w:eastAsia="Times New Roman" w:hAnsi="Times New Roman" w:cs="Times New Roman"/>
                <w:b/>
                <w:sz w:val="20"/>
                <w:szCs w:val="20"/>
                <w:lang w:val="uk-UA"/>
              </w:rPr>
              <w:t>Додаток №2</w:t>
            </w:r>
            <w:r w:rsidRPr="00202340">
              <w:rPr>
                <w:rFonts w:ascii="Times New Roman" w:eastAsia="Times New Roman" w:hAnsi="Times New Roman" w:cs="Times New Roman"/>
                <w:sz w:val="20"/>
                <w:szCs w:val="20"/>
                <w:lang w:val="uk-UA"/>
              </w:rPr>
              <w:t xml:space="preserve"> до тендерної документації) та гарантування їх виконання у вигляді підписаної технічної специфікації або у вигляді довідки в довільній формі</w:t>
            </w:r>
          </w:p>
        </w:tc>
      </w:tr>
      <w:tr w:rsidR="0070680A" w:rsidRPr="0070680A" w:rsidTr="0070680A">
        <w:trPr>
          <w:trHeight w:val="17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rPr>
                <w:rFonts w:ascii="Times New Roman" w:hAnsi="Times New Roman" w:cs="Times New Roman"/>
                <w:sz w:val="20"/>
                <w:szCs w:val="20"/>
              </w:rPr>
            </w:pPr>
            <w:r w:rsidRPr="00202340">
              <w:rPr>
                <w:rFonts w:ascii="Times New Roman" w:eastAsia="Times New Roman" w:hAnsi="Times New Roman" w:cs="Times New Roman"/>
                <w:sz w:val="20"/>
                <w:szCs w:val="20"/>
                <w:lang w:val="uk-UA"/>
              </w:rPr>
              <w:t>Заповнений проєкт Договору (</w:t>
            </w:r>
            <w:r w:rsidRPr="00202340">
              <w:rPr>
                <w:rFonts w:ascii="Times New Roman" w:eastAsia="Times New Roman" w:hAnsi="Times New Roman" w:cs="Times New Roman"/>
                <w:b/>
                <w:sz w:val="20"/>
                <w:szCs w:val="20"/>
                <w:lang w:val="uk-UA"/>
              </w:rPr>
              <w:t>Додаток № 3</w:t>
            </w:r>
            <w:r w:rsidRPr="00202340">
              <w:rPr>
                <w:rFonts w:ascii="Times New Roman" w:eastAsia="Times New Roman" w:hAnsi="Times New Roman" w:cs="Times New Roman"/>
                <w:sz w:val="20"/>
                <w:szCs w:val="20"/>
                <w:lang w:val="uk-UA"/>
              </w:rPr>
              <w:t xml:space="preserve"> до тендерної документації), оформлений належним чином, що підтверджує погодження учасника з умовами Договору або Лист-згода з умовами Договору.</w:t>
            </w:r>
          </w:p>
        </w:tc>
      </w:tr>
      <w:tr w:rsidR="00D91D9B" w:rsidRPr="0070680A" w:rsidTr="00D91D9B">
        <w:trPr>
          <w:trHeight w:val="34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9B" w:rsidRPr="0070680A" w:rsidRDefault="00D91D9B" w:rsidP="00D91D9B">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9B" w:rsidRPr="00F47BEB" w:rsidRDefault="00D91D9B" w:rsidP="00D91D9B">
            <w:pPr>
              <w:spacing w:after="0" w:line="240" w:lineRule="auto"/>
              <w:ind w:left="16"/>
              <w:jc w:val="both"/>
              <w:rPr>
                <w:rFonts w:ascii="Times New Roman" w:eastAsia="Times New Roman" w:hAnsi="Times New Roman" w:cs="Times New Roman"/>
                <w:sz w:val="20"/>
                <w:szCs w:val="20"/>
                <w:lang w:val="uk-UA"/>
              </w:rPr>
            </w:pPr>
            <w:r w:rsidRPr="00202340">
              <w:rPr>
                <w:rFonts w:ascii="Times New Roman" w:eastAsia="Times New Roman" w:hAnsi="Times New Roman" w:cs="Times New Roman"/>
                <w:sz w:val="20"/>
                <w:szCs w:val="20"/>
                <w:lang w:val="uk-UA"/>
              </w:rPr>
              <w:t>Відомості про учасника (</w:t>
            </w:r>
            <w:r w:rsidRPr="00202340">
              <w:rPr>
                <w:rFonts w:ascii="Times New Roman" w:eastAsia="Times New Roman" w:hAnsi="Times New Roman" w:cs="Times New Roman"/>
                <w:b/>
                <w:sz w:val="20"/>
                <w:szCs w:val="20"/>
                <w:lang w:val="uk-UA"/>
              </w:rPr>
              <w:t>Додаток № 4</w:t>
            </w:r>
            <w:r w:rsidRPr="00202340">
              <w:rPr>
                <w:rFonts w:ascii="Times New Roman" w:eastAsia="Times New Roman" w:hAnsi="Times New Roman" w:cs="Times New Roman"/>
                <w:sz w:val="20"/>
                <w:szCs w:val="20"/>
                <w:lang w:val="uk-UA"/>
              </w:rPr>
              <w:t xml:space="preserve"> до тендерної документації).</w:t>
            </w:r>
          </w:p>
        </w:tc>
      </w:tr>
    </w:tbl>
    <w:p w:rsidR="00B447E4" w:rsidRPr="0070680A" w:rsidRDefault="00B447E4">
      <w:pPr>
        <w:spacing w:after="0" w:line="240" w:lineRule="auto"/>
        <w:rPr>
          <w:rFonts w:ascii="Times New Roman" w:eastAsia="Times New Roman" w:hAnsi="Times New Roman" w:cs="Times New Roman"/>
          <w:sz w:val="20"/>
          <w:szCs w:val="20"/>
        </w:rPr>
      </w:pPr>
    </w:p>
    <w:sectPr w:rsidR="00B447E4" w:rsidRPr="0070680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C65"/>
    <w:multiLevelType w:val="multilevel"/>
    <w:tmpl w:val="7AF4681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CC32DFC"/>
    <w:multiLevelType w:val="multilevel"/>
    <w:tmpl w:val="D4C62F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F5C4D91"/>
    <w:multiLevelType w:val="multilevel"/>
    <w:tmpl w:val="1884D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7DF58EA"/>
    <w:multiLevelType w:val="multilevel"/>
    <w:tmpl w:val="8FB450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64E4FE4"/>
    <w:multiLevelType w:val="multilevel"/>
    <w:tmpl w:val="4BBCFD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9BC792B"/>
    <w:multiLevelType w:val="multilevel"/>
    <w:tmpl w:val="69A8D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E4"/>
    <w:rsid w:val="0056465F"/>
    <w:rsid w:val="00703580"/>
    <w:rsid w:val="0070680A"/>
    <w:rsid w:val="007122ED"/>
    <w:rsid w:val="00B447E4"/>
    <w:rsid w:val="00D91D9B"/>
    <w:rsid w:val="00F43338"/>
    <w:rsid w:val="00F73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34675">
      <w:bodyDiv w:val="1"/>
      <w:marLeft w:val="0"/>
      <w:marRight w:val="0"/>
      <w:marTop w:val="0"/>
      <w:marBottom w:val="0"/>
      <w:divBdr>
        <w:top w:val="none" w:sz="0" w:space="0" w:color="auto"/>
        <w:left w:val="none" w:sz="0" w:space="0" w:color="auto"/>
        <w:bottom w:val="none" w:sz="0" w:space="0" w:color="auto"/>
        <w:right w:val="none" w:sz="0" w:space="0" w:color="auto"/>
      </w:divBdr>
    </w:div>
    <w:div w:id="123890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3119</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Служба дiт_2</cp:lastModifiedBy>
  <cp:revision>10</cp:revision>
  <dcterms:created xsi:type="dcterms:W3CDTF">2022-10-24T07:10:00Z</dcterms:created>
  <dcterms:modified xsi:type="dcterms:W3CDTF">2023-11-20T08:01:00Z</dcterms:modified>
</cp:coreProperties>
</file>