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84" w:rsidRPr="00E555A9" w:rsidRDefault="00104F84" w:rsidP="00104F84">
      <w:pPr>
        <w:widowControl w:val="0"/>
        <w:pBdr>
          <w:top w:val="nil"/>
          <w:left w:val="nil"/>
          <w:bottom w:val="nil"/>
          <w:right w:val="nil"/>
          <w:between w:val="nil"/>
        </w:pBdr>
        <w:spacing w:line="259" w:lineRule="auto"/>
        <w:jc w:val="center"/>
        <w:rPr>
          <w:rFonts w:ascii="Times New Roman" w:hAnsi="Times New Roman" w:cs="Times New Roman"/>
          <w:b/>
          <w:bCs/>
          <w:iCs/>
          <w:sz w:val="28"/>
          <w:szCs w:val="28"/>
          <w:lang w:eastAsia="en-US"/>
        </w:rPr>
      </w:pPr>
      <w:r w:rsidRPr="00E555A9">
        <w:rPr>
          <w:rFonts w:ascii="Times New Roman" w:hAnsi="Times New Roman" w:cs="Times New Roman"/>
          <w:b/>
          <w:bCs/>
          <w:iCs/>
          <w:sz w:val="28"/>
          <w:szCs w:val="28"/>
          <w:lang w:eastAsia="en-US"/>
        </w:rPr>
        <w:t>ВИГОДЯНСЬКА СІЛЬСЬКА РАДА</w:t>
      </w:r>
    </w:p>
    <w:p w:rsidR="00104F84" w:rsidRPr="00E555A9" w:rsidRDefault="00104F84" w:rsidP="00104F84">
      <w:pPr>
        <w:widowControl w:val="0"/>
        <w:pBdr>
          <w:top w:val="nil"/>
          <w:left w:val="nil"/>
          <w:bottom w:val="nil"/>
          <w:right w:val="nil"/>
          <w:between w:val="nil"/>
        </w:pBdr>
        <w:spacing w:line="259" w:lineRule="auto"/>
        <w:jc w:val="center"/>
        <w:rPr>
          <w:rFonts w:ascii="Times New Roman" w:hAnsi="Times New Roman" w:cs="Times New Roman"/>
          <w:b/>
          <w:bCs/>
          <w:iCs/>
          <w:sz w:val="28"/>
          <w:szCs w:val="28"/>
          <w:lang w:eastAsia="en-US"/>
        </w:rPr>
      </w:pPr>
      <w:r w:rsidRPr="00E555A9">
        <w:rPr>
          <w:rFonts w:ascii="Times New Roman" w:hAnsi="Times New Roman" w:cs="Times New Roman"/>
          <w:b/>
          <w:bCs/>
          <w:iCs/>
          <w:sz w:val="28"/>
          <w:szCs w:val="28"/>
          <w:lang w:eastAsia="en-US"/>
        </w:rPr>
        <w:t>ОДЕСЬКОГО РАЙОНУ ОДЕСЬКОЇ ОБЛАСТІ</w:t>
      </w:r>
    </w:p>
    <w:p w:rsidR="00104F84" w:rsidRPr="00E555A9" w:rsidRDefault="00104F84" w:rsidP="00104F8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104F84" w:rsidRPr="00E555A9" w:rsidRDefault="00104F84" w:rsidP="00104F8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E555A9">
        <w:rPr>
          <w:rFonts w:ascii="Times New Roman" w:eastAsia="Times New Roman" w:hAnsi="Times New Roman" w:cs="Tahoma"/>
          <w:b/>
          <w:color w:val="000000"/>
          <w:kern w:val="3"/>
          <w:sz w:val="20"/>
          <w:szCs w:val="20"/>
          <w:lang w:eastAsia="zh-CN" w:bidi="hi-IN"/>
        </w:rPr>
        <w:t> «</w:t>
      </w:r>
      <w:r w:rsidRPr="00E555A9">
        <w:rPr>
          <w:rFonts w:ascii="Times New Roman" w:eastAsia="Times New Roman" w:hAnsi="Times New Roman" w:cs="Tahoma"/>
          <w:b/>
          <w:color w:val="000000"/>
          <w:kern w:val="3"/>
          <w:sz w:val="24"/>
          <w:szCs w:val="24"/>
          <w:lang w:eastAsia="zh-CN" w:bidi="hi-IN"/>
        </w:rPr>
        <w:t>ЗАТВЕРДЖЕНО»</w:t>
      </w:r>
    </w:p>
    <w:p w:rsidR="00104F84" w:rsidRPr="00E555A9" w:rsidRDefault="00104F84" w:rsidP="00104F84">
      <w:pPr>
        <w:widowControl w:val="0"/>
        <w:pBdr>
          <w:top w:val="nil"/>
          <w:left w:val="nil"/>
          <w:bottom w:val="nil"/>
          <w:right w:val="nil"/>
          <w:between w:val="nil"/>
        </w:pBdr>
        <w:spacing w:line="259" w:lineRule="auto"/>
        <w:ind w:left="6236"/>
        <w:jc w:val="both"/>
        <w:rPr>
          <w:rFonts w:ascii="Times New Roman" w:eastAsia="Times New Roman" w:hAnsi="Times New Roman" w:cs="Tahoma"/>
          <w:color w:val="000000"/>
          <w:kern w:val="3"/>
          <w:sz w:val="24"/>
          <w:szCs w:val="24"/>
          <w:lang w:eastAsia="zh-CN" w:bidi="hi-IN"/>
        </w:rPr>
      </w:pPr>
      <w:r w:rsidRPr="00E555A9">
        <w:rPr>
          <w:rFonts w:ascii="Times New Roman" w:eastAsia="Arial" w:hAnsi="Times New Roman" w:cs="Times New Roman"/>
          <w:color w:val="000000"/>
          <w:lang w:eastAsia="en-US"/>
        </w:rPr>
        <w:t>Протоколом уповноваженої особи №8</w:t>
      </w:r>
      <w:r w:rsidR="00F57E2E">
        <w:rPr>
          <w:rFonts w:ascii="Times New Roman" w:eastAsia="Arial" w:hAnsi="Times New Roman" w:cs="Times New Roman"/>
          <w:color w:val="000000"/>
          <w:lang w:eastAsia="en-US"/>
        </w:rPr>
        <w:t>6</w:t>
      </w:r>
      <w:r w:rsidRPr="00E555A9">
        <w:rPr>
          <w:rFonts w:ascii="Times New Roman" w:eastAsia="Arial" w:hAnsi="Times New Roman" w:cs="Times New Roman"/>
          <w:color w:val="000000"/>
          <w:lang w:eastAsia="en-US"/>
        </w:rPr>
        <w:t xml:space="preserve"> від </w:t>
      </w:r>
      <w:r w:rsidR="00F57E2E">
        <w:rPr>
          <w:rFonts w:ascii="Times New Roman" w:eastAsia="Arial" w:hAnsi="Times New Roman" w:cs="Times New Roman"/>
          <w:color w:val="000000"/>
          <w:lang w:eastAsia="en-US"/>
        </w:rPr>
        <w:t>13</w:t>
      </w:r>
      <w:r w:rsidRPr="00E555A9">
        <w:rPr>
          <w:rFonts w:ascii="Times New Roman" w:eastAsia="Times New Roman" w:hAnsi="Times New Roman" w:cs="Tahoma"/>
          <w:color w:val="000000"/>
          <w:kern w:val="3"/>
          <w:sz w:val="24"/>
          <w:szCs w:val="24"/>
          <w:lang w:eastAsia="zh-CN" w:bidi="hi-IN"/>
        </w:rPr>
        <w:t>.12.2023 року</w:t>
      </w:r>
    </w:p>
    <w:p w:rsidR="005C7B21" w:rsidRPr="00E555A9" w:rsidRDefault="005C7B21" w:rsidP="005C7B21">
      <w:pPr>
        <w:spacing w:after="0" w:line="240" w:lineRule="auto"/>
        <w:jc w:val="right"/>
        <w:rPr>
          <w:rFonts w:ascii="Times New Roman" w:eastAsia="Times New Roman" w:hAnsi="Times New Roman" w:cs="Times New Roman"/>
          <w:sz w:val="24"/>
          <w:szCs w:val="24"/>
          <w:highlight w:val="yellow"/>
        </w:rPr>
      </w:pPr>
    </w:p>
    <w:p w:rsidR="005C7B21" w:rsidRPr="00E555A9" w:rsidRDefault="005C7B21" w:rsidP="005C7B21">
      <w:pPr>
        <w:spacing w:after="0" w:line="240" w:lineRule="auto"/>
        <w:rPr>
          <w:rFonts w:ascii="Times New Roman" w:eastAsia="Times New Roman" w:hAnsi="Times New Roman" w:cs="Times New Roman"/>
          <w:b/>
          <w:color w:val="000000"/>
          <w:sz w:val="24"/>
          <w:szCs w:val="24"/>
        </w:rPr>
      </w:pPr>
      <w:r w:rsidRPr="00E555A9">
        <w:rPr>
          <w:rFonts w:ascii="Times New Roman" w:eastAsia="Times New Roman" w:hAnsi="Times New Roman" w:cs="Times New Roman"/>
          <w:b/>
          <w:color w:val="000000"/>
          <w:sz w:val="24"/>
          <w:szCs w:val="24"/>
        </w:rPr>
        <w:t xml:space="preserve">                                                     </w:t>
      </w:r>
    </w:p>
    <w:p w:rsidR="005C7B21" w:rsidRPr="00E555A9" w:rsidRDefault="005C7B21" w:rsidP="005C7B21">
      <w:pPr>
        <w:spacing w:after="0" w:line="240" w:lineRule="auto"/>
        <w:rPr>
          <w:rFonts w:ascii="Times New Roman" w:eastAsia="Times New Roman" w:hAnsi="Times New Roman" w:cs="Times New Roman"/>
          <w:b/>
          <w:color w:val="000000"/>
          <w:sz w:val="24"/>
          <w:szCs w:val="24"/>
        </w:rPr>
      </w:pPr>
    </w:p>
    <w:p w:rsidR="005C7B21" w:rsidRPr="00E555A9" w:rsidRDefault="005C7B21" w:rsidP="005C7B21">
      <w:pPr>
        <w:spacing w:after="0" w:line="240" w:lineRule="auto"/>
        <w:rPr>
          <w:rFonts w:ascii="Times New Roman" w:eastAsia="Times New Roman" w:hAnsi="Times New Roman" w:cs="Times New Roman"/>
          <w:b/>
          <w:color w:val="000000"/>
          <w:sz w:val="24"/>
          <w:szCs w:val="24"/>
        </w:rPr>
      </w:pPr>
    </w:p>
    <w:p w:rsidR="005C7B21" w:rsidRPr="00E555A9" w:rsidRDefault="005C7B21" w:rsidP="005C7B21">
      <w:pPr>
        <w:spacing w:after="0" w:line="240" w:lineRule="auto"/>
        <w:rPr>
          <w:rFonts w:ascii="Times New Roman" w:eastAsia="Times New Roman" w:hAnsi="Times New Roman" w:cs="Times New Roman"/>
          <w:b/>
          <w:color w:val="000000"/>
          <w:sz w:val="24"/>
          <w:szCs w:val="24"/>
        </w:rPr>
      </w:pPr>
    </w:p>
    <w:p w:rsidR="005C7B21" w:rsidRPr="00E555A9" w:rsidRDefault="005C7B21" w:rsidP="005C7B21">
      <w:pPr>
        <w:spacing w:after="0" w:line="240" w:lineRule="auto"/>
        <w:rPr>
          <w:rFonts w:ascii="Times New Roman" w:eastAsia="Times New Roman" w:hAnsi="Times New Roman" w:cs="Times New Roman"/>
          <w:b/>
          <w:color w:val="000000"/>
          <w:sz w:val="24"/>
          <w:szCs w:val="24"/>
        </w:rPr>
      </w:pPr>
    </w:p>
    <w:p w:rsidR="005C7B21" w:rsidRPr="00E555A9" w:rsidRDefault="005C7B21" w:rsidP="005C7B21">
      <w:pPr>
        <w:spacing w:after="0" w:line="240" w:lineRule="auto"/>
        <w:rPr>
          <w:rFonts w:ascii="Times New Roman" w:eastAsia="Times New Roman" w:hAnsi="Times New Roman" w:cs="Times New Roman"/>
          <w:b/>
          <w:color w:val="000000"/>
          <w:sz w:val="24"/>
          <w:szCs w:val="24"/>
        </w:rPr>
      </w:pPr>
    </w:p>
    <w:p w:rsidR="005C7B21" w:rsidRPr="00E555A9" w:rsidRDefault="005C7B21" w:rsidP="005C7B21">
      <w:pPr>
        <w:spacing w:after="0" w:line="240" w:lineRule="auto"/>
        <w:rPr>
          <w:rFonts w:ascii="Times New Roman" w:eastAsia="Times New Roman" w:hAnsi="Times New Roman" w:cs="Times New Roman"/>
          <w:b/>
          <w:color w:val="000000"/>
          <w:sz w:val="24"/>
          <w:szCs w:val="24"/>
        </w:rPr>
      </w:pPr>
    </w:p>
    <w:p w:rsidR="005C7B21" w:rsidRPr="00E555A9" w:rsidRDefault="005C7B21" w:rsidP="00F2751A">
      <w:pPr>
        <w:spacing w:after="0" w:line="240" w:lineRule="auto"/>
        <w:jc w:val="center"/>
        <w:rPr>
          <w:rFonts w:ascii="Times New Roman" w:eastAsia="Times New Roman" w:hAnsi="Times New Roman" w:cs="Times New Roman"/>
          <w:b/>
          <w:color w:val="000000"/>
          <w:sz w:val="28"/>
          <w:szCs w:val="28"/>
        </w:rPr>
      </w:pPr>
    </w:p>
    <w:p w:rsidR="005C7B21" w:rsidRPr="00E555A9" w:rsidRDefault="005C7B21" w:rsidP="00F2751A">
      <w:pPr>
        <w:spacing w:after="0" w:line="240" w:lineRule="auto"/>
        <w:jc w:val="center"/>
        <w:rPr>
          <w:rFonts w:ascii="Times New Roman" w:eastAsia="Times New Roman" w:hAnsi="Times New Roman" w:cs="Times New Roman"/>
          <w:b/>
          <w:color w:val="000000"/>
          <w:sz w:val="32"/>
          <w:szCs w:val="32"/>
        </w:rPr>
      </w:pPr>
      <w:r w:rsidRPr="00E555A9">
        <w:rPr>
          <w:rFonts w:ascii="Times New Roman" w:eastAsia="Times New Roman" w:hAnsi="Times New Roman" w:cs="Times New Roman"/>
          <w:b/>
          <w:color w:val="000000"/>
          <w:sz w:val="32"/>
          <w:szCs w:val="32"/>
        </w:rPr>
        <w:t>ТЕНДЕРНА ДОКУМЕНТАЦІЯ</w:t>
      </w:r>
    </w:p>
    <w:p w:rsidR="00F2751A" w:rsidRPr="00E555A9" w:rsidRDefault="00F2751A" w:rsidP="00F2751A">
      <w:pPr>
        <w:spacing w:after="0" w:line="240" w:lineRule="auto"/>
        <w:jc w:val="center"/>
        <w:rPr>
          <w:rFonts w:ascii="Times New Roman" w:eastAsia="Times New Roman" w:hAnsi="Times New Roman" w:cs="Times New Roman"/>
          <w:sz w:val="28"/>
          <w:szCs w:val="28"/>
        </w:rPr>
      </w:pPr>
    </w:p>
    <w:p w:rsidR="00F2751A" w:rsidRPr="00E555A9" w:rsidRDefault="00F2751A" w:rsidP="00F2751A">
      <w:pPr>
        <w:pStyle w:val="a4"/>
        <w:spacing w:before="0" w:beforeAutospacing="0" w:after="0" w:afterAutospacing="0"/>
        <w:jc w:val="center"/>
        <w:rPr>
          <w:color w:val="000000"/>
          <w:sz w:val="28"/>
          <w:szCs w:val="28"/>
          <w:lang w:val="uk-UA"/>
        </w:rPr>
      </w:pPr>
      <w:r w:rsidRPr="00E555A9">
        <w:rPr>
          <w:color w:val="000000"/>
          <w:sz w:val="28"/>
          <w:szCs w:val="28"/>
          <w:lang w:val="uk-UA"/>
        </w:rPr>
        <w:t>згідно предмету закупівлі:</w:t>
      </w:r>
    </w:p>
    <w:p w:rsidR="00F2751A" w:rsidRPr="00E555A9" w:rsidRDefault="00F2751A" w:rsidP="00F2751A">
      <w:pPr>
        <w:pStyle w:val="a4"/>
        <w:spacing w:before="0" w:beforeAutospacing="0" w:after="0" w:afterAutospacing="0"/>
        <w:jc w:val="center"/>
        <w:rPr>
          <w:color w:val="000000"/>
          <w:sz w:val="28"/>
          <w:szCs w:val="28"/>
          <w:lang w:val="uk-UA"/>
        </w:rPr>
      </w:pPr>
    </w:p>
    <w:p w:rsidR="00104F84" w:rsidRPr="00E555A9" w:rsidRDefault="00EB6C24" w:rsidP="00F2751A">
      <w:pPr>
        <w:spacing w:after="0" w:line="240" w:lineRule="auto"/>
        <w:jc w:val="center"/>
        <w:rPr>
          <w:rFonts w:ascii="Times New Roman" w:eastAsia="Times New Roman" w:hAnsi="Times New Roman" w:cs="Times New Roman"/>
          <w:b/>
          <w:color w:val="000000"/>
          <w:sz w:val="32"/>
          <w:szCs w:val="32"/>
        </w:rPr>
      </w:pPr>
      <w:r w:rsidRPr="00E555A9">
        <w:rPr>
          <w:rFonts w:ascii="Times New Roman" w:eastAsia="Times New Roman" w:hAnsi="Times New Roman" w:cs="Times New Roman"/>
          <w:b/>
          <w:color w:val="000000"/>
          <w:sz w:val="32"/>
          <w:szCs w:val="32"/>
        </w:rPr>
        <w:t>Придбання обладнання для господарської діяльності</w:t>
      </w:r>
    </w:p>
    <w:p w:rsidR="00EB6C24" w:rsidRPr="00E555A9" w:rsidRDefault="00EB6C24" w:rsidP="00F2751A">
      <w:pPr>
        <w:spacing w:after="0" w:line="240" w:lineRule="auto"/>
        <w:jc w:val="center"/>
        <w:rPr>
          <w:rFonts w:ascii="Times New Roman" w:eastAsia="Times New Roman" w:hAnsi="Times New Roman" w:cs="Times New Roman"/>
          <w:b/>
          <w:color w:val="000000"/>
          <w:sz w:val="32"/>
          <w:szCs w:val="32"/>
        </w:rPr>
      </w:pPr>
      <w:r w:rsidRPr="00E555A9">
        <w:rPr>
          <w:rFonts w:ascii="Times New Roman" w:eastAsia="Times New Roman" w:hAnsi="Times New Roman" w:cs="Times New Roman"/>
          <w:b/>
          <w:color w:val="000000"/>
          <w:sz w:val="32"/>
          <w:szCs w:val="32"/>
        </w:rPr>
        <w:t xml:space="preserve"> (котла опалювального)</w:t>
      </w:r>
    </w:p>
    <w:p w:rsidR="00F2751A" w:rsidRPr="00E555A9" w:rsidRDefault="00F2751A" w:rsidP="00F2751A">
      <w:pPr>
        <w:spacing w:after="0" w:line="240" w:lineRule="auto"/>
        <w:jc w:val="center"/>
        <w:rPr>
          <w:rFonts w:ascii="Times New Roman" w:eastAsia="Times New Roman" w:hAnsi="Times New Roman" w:cs="Times New Roman"/>
          <w:b/>
          <w:color w:val="000000"/>
          <w:sz w:val="32"/>
          <w:szCs w:val="32"/>
        </w:rPr>
      </w:pPr>
      <w:r w:rsidRPr="00E555A9">
        <w:rPr>
          <w:rFonts w:ascii="Times New Roman" w:eastAsia="Times New Roman" w:hAnsi="Times New Roman" w:cs="Times New Roman"/>
          <w:b/>
          <w:color w:val="000000"/>
          <w:sz w:val="32"/>
          <w:szCs w:val="32"/>
        </w:rPr>
        <w:t xml:space="preserve"> ДК 021:2015: 44620000-2 Радіатори і котли для систем центрального опалення та їх деталі</w:t>
      </w:r>
    </w:p>
    <w:p w:rsidR="00F2751A" w:rsidRPr="00E555A9" w:rsidRDefault="00F2751A" w:rsidP="005C7B21">
      <w:pPr>
        <w:spacing w:before="240" w:after="0" w:line="240" w:lineRule="auto"/>
        <w:jc w:val="center"/>
        <w:rPr>
          <w:rFonts w:ascii="Times New Roman" w:eastAsia="Times New Roman" w:hAnsi="Times New Roman" w:cs="Times New Roman"/>
          <w:color w:val="000000"/>
          <w:sz w:val="28"/>
          <w:szCs w:val="28"/>
        </w:rPr>
      </w:pPr>
    </w:p>
    <w:p w:rsidR="00F2751A" w:rsidRPr="00E555A9" w:rsidRDefault="00F2751A" w:rsidP="005C7B21">
      <w:pPr>
        <w:spacing w:before="240" w:after="0" w:line="240" w:lineRule="auto"/>
        <w:jc w:val="center"/>
        <w:rPr>
          <w:rFonts w:ascii="Times New Roman" w:eastAsia="Times New Roman" w:hAnsi="Times New Roman" w:cs="Times New Roman"/>
          <w:color w:val="000000"/>
          <w:sz w:val="28"/>
          <w:szCs w:val="28"/>
        </w:rPr>
      </w:pPr>
    </w:p>
    <w:p w:rsidR="002921C6" w:rsidRPr="00E555A9" w:rsidRDefault="002921C6" w:rsidP="005C7B21">
      <w:pPr>
        <w:spacing w:before="240" w:after="0" w:line="240" w:lineRule="auto"/>
        <w:jc w:val="center"/>
        <w:rPr>
          <w:rFonts w:ascii="Times New Roman" w:eastAsia="Times New Roman" w:hAnsi="Times New Roman" w:cs="Times New Roman"/>
          <w:color w:val="000000"/>
          <w:sz w:val="28"/>
          <w:szCs w:val="28"/>
        </w:rPr>
      </w:pPr>
    </w:p>
    <w:p w:rsidR="005C7B21" w:rsidRPr="00E555A9" w:rsidRDefault="00F2751A" w:rsidP="005C7B21">
      <w:pPr>
        <w:spacing w:after="0" w:line="240" w:lineRule="auto"/>
        <w:jc w:val="center"/>
        <w:rPr>
          <w:rFonts w:ascii="Times New Roman" w:eastAsia="Times New Roman" w:hAnsi="Times New Roman" w:cs="Times New Roman"/>
          <w:color w:val="000000"/>
          <w:sz w:val="28"/>
          <w:szCs w:val="28"/>
        </w:rPr>
      </w:pPr>
      <w:r w:rsidRPr="00E555A9">
        <w:rPr>
          <w:rFonts w:ascii="Times New Roman" w:eastAsia="Times New Roman" w:hAnsi="Times New Roman" w:cs="Times New Roman"/>
          <w:color w:val="000000"/>
          <w:sz w:val="28"/>
          <w:szCs w:val="28"/>
        </w:rPr>
        <w:t>по процедурі</w:t>
      </w:r>
    </w:p>
    <w:p w:rsidR="00F2751A" w:rsidRPr="00E555A9" w:rsidRDefault="00F2751A" w:rsidP="00F2751A">
      <w:pPr>
        <w:pStyle w:val="a4"/>
        <w:spacing w:before="0" w:beforeAutospacing="0" w:after="0" w:afterAutospacing="0"/>
        <w:jc w:val="center"/>
        <w:rPr>
          <w:b/>
          <w:color w:val="000000"/>
          <w:sz w:val="32"/>
          <w:szCs w:val="32"/>
          <w:lang w:val="uk-UA"/>
        </w:rPr>
      </w:pPr>
      <w:r w:rsidRPr="00E555A9">
        <w:rPr>
          <w:b/>
          <w:color w:val="000000"/>
          <w:sz w:val="32"/>
          <w:szCs w:val="32"/>
          <w:lang w:val="uk-UA"/>
        </w:rPr>
        <w:t>ВІДКРИТІ ТОРГИ</w:t>
      </w:r>
    </w:p>
    <w:p w:rsidR="00F2751A" w:rsidRPr="00E555A9" w:rsidRDefault="00F2751A" w:rsidP="00F2751A">
      <w:pPr>
        <w:pStyle w:val="a4"/>
        <w:spacing w:before="0" w:beforeAutospacing="0" w:after="0" w:afterAutospacing="0"/>
        <w:jc w:val="center"/>
        <w:rPr>
          <w:b/>
          <w:color w:val="000000"/>
          <w:sz w:val="32"/>
          <w:szCs w:val="32"/>
          <w:lang w:val="uk-UA"/>
        </w:rPr>
      </w:pPr>
      <w:r w:rsidRPr="00E555A9">
        <w:rPr>
          <w:b/>
          <w:color w:val="000000"/>
          <w:sz w:val="32"/>
          <w:szCs w:val="32"/>
          <w:lang w:val="uk-UA"/>
        </w:rPr>
        <w:t>(з особливостями)</w:t>
      </w:r>
    </w:p>
    <w:p w:rsidR="00F2751A" w:rsidRPr="00E555A9" w:rsidRDefault="00F57E2E" w:rsidP="00F2751A">
      <w:pPr>
        <w:pStyle w:val="a4"/>
        <w:spacing w:before="0" w:beforeAutospacing="0"/>
        <w:jc w:val="center"/>
        <w:rPr>
          <w:b/>
          <w:color w:val="000000"/>
          <w:sz w:val="27"/>
          <w:szCs w:val="27"/>
          <w:lang w:val="uk-UA"/>
        </w:rPr>
      </w:pPr>
      <w:r>
        <w:rPr>
          <w:b/>
          <w:color w:val="000000"/>
          <w:sz w:val="27"/>
          <w:szCs w:val="27"/>
          <w:lang w:val="uk-UA"/>
        </w:rPr>
        <w:t>(Нова редакція)</w:t>
      </w:r>
    </w:p>
    <w:p w:rsidR="00470BD0" w:rsidRPr="00E555A9" w:rsidRDefault="00470BD0" w:rsidP="00F2751A">
      <w:pPr>
        <w:pStyle w:val="a4"/>
        <w:spacing w:before="0" w:beforeAutospacing="0"/>
        <w:jc w:val="center"/>
        <w:rPr>
          <w:b/>
          <w:color w:val="000000"/>
          <w:sz w:val="27"/>
          <w:szCs w:val="27"/>
          <w:lang w:val="uk-UA"/>
        </w:rPr>
      </w:pPr>
    </w:p>
    <w:p w:rsidR="00470BD0" w:rsidRPr="00E555A9" w:rsidRDefault="00470BD0" w:rsidP="00F2751A">
      <w:pPr>
        <w:pStyle w:val="a4"/>
        <w:spacing w:before="0" w:beforeAutospacing="0"/>
        <w:jc w:val="center"/>
        <w:rPr>
          <w:b/>
          <w:color w:val="000000"/>
          <w:sz w:val="27"/>
          <w:szCs w:val="27"/>
          <w:lang w:val="uk-UA"/>
        </w:rPr>
      </w:pPr>
    </w:p>
    <w:p w:rsidR="00470BD0" w:rsidRPr="00E555A9" w:rsidRDefault="00470BD0" w:rsidP="00F2751A">
      <w:pPr>
        <w:pStyle w:val="a4"/>
        <w:spacing w:before="0" w:beforeAutospacing="0"/>
        <w:jc w:val="center"/>
        <w:rPr>
          <w:b/>
          <w:color w:val="000000"/>
          <w:sz w:val="27"/>
          <w:szCs w:val="27"/>
          <w:lang w:val="uk-UA"/>
        </w:rPr>
      </w:pPr>
    </w:p>
    <w:p w:rsidR="00104F84" w:rsidRPr="00E555A9" w:rsidRDefault="00104F84" w:rsidP="00F2751A">
      <w:pPr>
        <w:pStyle w:val="a4"/>
        <w:spacing w:before="0" w:beforeAutospacing="0"/>
        <w:jc w:val="center"/>
        <w:rPr>
          <w:b/>
          <w:color w:val="000000"/>
          <w:sz w:val="27"/>
          <w:szCs w:val="27"/>
          <w:lang w:val="uk-UA"/>
        </w:rPr>
      </w:pPr>
    </w:p>
    <w:p w:rsidR="00470BD0" w:rsidRPr="00E555A9" w:rsidRDefault="00470BD0" w:rsidP="00F2751A">
      <w:pPr>
        <w:pStyle w:val="a4"/>
        <w:spacing w:before="0" w:beforeAutospacing="0"/>
        <w:jc w:val="center"/>
        <w:rPr>
          <w:b/>
          <w:color w:val="000000"/>
          <w:sz w:val="27"/>
          <w:szCs w:val="27"/>
          <w:lang w:val="uk-UA"/>
        </w:rPr>
      </w:pPr>
    </w:p>
    <w:tbl>
      <w:tblPr>
        <w:tblW w:w="9960" w:type="dxa"/>
        <w:tblLayout w:type="fixed"/>
        <w:tblLook w:val="04A0" w:firstRow="1" w:lastRow="0" w:firstColumn="1" w:lastColumn="0" w:noHBand="0" w:noVBand="1"/>
      </w:tblPr>
      <w:tblGrid>
        <w:gridCol w:w="705"/>
        <w:gridCol w:w="2835"/>
        <w:gridCol w:w="6307"/>
        <w:gridCol w:w="113"/>
      </w:tblGrid>
      <w:tr w:rsidR="00F2751A" w:rsidRPr="00E555A9" w:rsidTr="00470BD0">
        <w:trPr>
          <w:gridAfter w:val="1"/>
          <w:wAfter w:w="113" w:type="dxa"/>
        </w:trPr>
        <w:tc>
          <w:tcPr>
            <w:tcW w:w="9847" w:type="dxa"/>
            <w:gridSpan w:val="3"/>
          </w:tcPr>
          <w:p w:rsidR="00934796" w:rsidRPr="00E555A9" w:rsidRDefault="0039060F" w:rsidP="0039060F">
            <w:pPr>
              <w:rPr>
                <w:rFonts w:ascii="Times New Roman" w:hAnsi="Times New Roman" w:cs="Times New Roman"/>
                <w:b/>
                <w:color w:val="000000"/>
                <w:sz w:val="28"/>
                <w:szCs w:val="28"/>
              </w:rPr>
            </w:pPr>
            <w:r w:rsidRPr="00E555A9">
              <w:rPr>
                <w:rFonts w:ascii="Times New Roman" w:hAnsi="Times New Roman" w:cs="Times New Roman"/>
                <w:b/>
                <w:color w:val="000000"/>
                <w:sz w:val="28"/>
                <w:szCs w:val="28"/>
              </w:rPr>
              <w:t xml:space="preserve">                                          </w:t>
            </w:r>
            <w:r w:rsidR="00EB6C24" w:rsidRPr="00E555A9">
              <w:rPr>
                <w:rFonts w:ascii="Times New Roman" w:hAnsi="Times New Roman" w:cs="Times New Roman"/>
                <w:b/>
                <w:color w:val="000000"/>
                <w:sz w:val="28"/>
                <w:szCs w:val="28"/>
              </w:rPr>
              <w:t xml:space="preserve">с. </w:t>
            </w:r>
            <w:r w:rsidR="00104F84" w:rsidRPr="00E555A9">
              <w:rPr>
                <w:rFonts w:ascii="Times New Roman" w:hAnsi="Times New Roman" w:cs="Times New Roman"/>
                <w:b/>
                <w:color w:val="000000"/>
                <w:sz w:val="28"/>
                <w:szCs w:val="28"/>
              </w:rPr>
              <w:t>Вигода</w:t>
            </w:r>
            <w:r w:rsidR="00F2751A" w:rsidRPr="00E555A9">
              <w:rPr>
                <w:rFonts w:ascii="Times New Roman" w:hAnsi="Times New Roman" w:cs="Times New Roman"/>
                <w:b/>
                <w:color w:val="000000"/>
                <w:sz w:val="28"/>
                <w:szCs w:val="28"/>
              </w:rPr>
              <w:t xml:space="preserve"> </w:t>
            </w:r>
            <w:r w:rsidR="00934796" w:rsidRPr="00E555A9">
              <w:rPr>
                <w:rFonts w:ascii="Times New Roman" w:hAnsi="Times New Roman" w:cs="Times New Roman"/>
                <w:b/>
                <w:color w:val="000000"/>
                <w:sz w:val="28"/>
                <w:szCs w:val="28"/>
              </w:rPr>
              <w:t>–</w:t>
            </w:r>
            <w:r w:rsidR="00F2751A" w:rsidRPr="00E555A9">
              <w:rPr>
                <w:rFonts w:ascii="Times New Roman" w:hAnsi="Times New Roman" w:cs="Times New Roman"/>
                <w:b/>
                <w:color w:val="000000"/>
                <w:sz w:val="28"/>
                <w:szCs w:val="28"/>
              </w:rPr>
              <w:t xml:space="preserve"> 202</w:t>
            </w:r>
            <w:r w:rsidR="002D7D60" w:rsidRPr="00E555A9">
              <w:rPr>
                <w:rFonts w:ascii="Times New Roman" w:hAnsi="Times New Roman" w:cs="Times New Roman"/>
                <w:b/>
                <w:color w:val="000000"/>
                <w:sz w:val="28"/>
                <w:szCs w:val="28"/>
              </w:rPr>
              <w:t>3</w:t>
            </w:r>
          </w:p>
          <w:p w:rsidR="00EB6C24" w:rsidRPr="00E555A9" w:rsidRDefault="00EB6C24" w:rsidP="0039060F">
            <w:pPr>
              <w:rPr>
                <w:rFonts w:ascii="Times New Roman" w:hAnsi="Times New Roman" w:cs="Times New Roman"/>
                <w:b/>
                <w:color w:val="000000"/>
                <w:sz w:val="28"/>
                <w:szCs w:val="28"/>
              </w:rPr>
            </w:pPr>
          </w:p>
        </w:tc>
      </w:tr>
      <w:tr w:rsidR="005C7B21"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C7B21" w:rsidRPr="00E555A9" w:rsidRDefault="005C7B21" w:rsidP="00470BD0">
            <w:pPr>
              <w:spacing w:after="0"/>
              <w:jc w:val="center"/>
              <w:rPr>
                <w:rFonts w:ascii="Times New Roman" w:eastAsia="Times New Roman" w:hAnsi="Times New Roman" w:cs="Times New Roman"/>
              </w:rPr>
            </w:pPr>
            <w:bookmarkStart w:id="0" w:name="_heading=h.1fob9te"/>
            <w:bookmarkEnd w:id="0"/>
            <w:r w:rsidRPr="00E555A9">
              <w:rPr>
                <w:rFonts w:ascii="Times New Roman" w:eastAsia="Times New Roman" w:hAnsi="Times New Roman" w:cs="Times New Roman"/>
              </w:rPr>
              <w:lastRenderedPageBreak/>
              <w:t>№</w:t>
            </w:r>
          </w:p>
        </w:tc>
        <w:tc>
          <w:tcPr>
            <w:tcW w:w="9255" w:type="dxa"/>
            <w:gridSpan w:val="3"/>
            <w:tcBorders>
              <w:top w:val="single" w:sz="4" w:space="0" w:color="000000"/>
              <w:left w:val="single" w:sz="4" w:space="0" w:color="000000"/>
              <w:bottom w:val="single" w:sz="4" w:space="0" w:color="000000"/>
              <w:right w:val="single" w:sz="4" w:space="0" w:color="000000"/>
            </w:tcBorders>
            <w:vAlign w:val="center"/>
            <w:hideMark/>
          </w:tcPr>
          <w:p w:rsidR="005C7B21" w:rsidRPr="00E555A9" w:rsidRDefault="005C7B21" w:rsidP="00470BD0">
            <w:pPr>
              <w:spacing w:after="0"/>
              <w:jc w:val="center"/>
              <w:rPr>
                <w:rFonts w:ascii="Times New Roman" w:eastAsia="Times New Roman" w:hAnsi="Times New Roman" w:cs="Times New Roman"/>
                <w:b/>
              </w:rPr>
            </w:pPr>
            <w:r w:rsidRPr="00E555A9">
              <w:rPr>
                <w:rFonts w:ascii="Times New Roman" w:eastAsia="Times New Roman" w:hAnsi="Times New Roman" w:cs="Times New Roman"/>
                <w:b/>
              </w:rPr>
              <w:t>Розділ 1. Загальні положення</w:t>
            </w:r>
          </w:p>
        </w:tc>
      </w:tr>
      <w:tr w:rsidR="005C7B21"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C7B21" w:rsidRPr="00E555A9" w:rsidRDefault="005C7B21" w:rsidP="00470BD0">
            <w:pPr>
              <w:spacing w:after="0"/>
              <w:jc w:val="center"/>
              <w:rPr>
                <w:rFonts w:ascii="Times New Roman" w:eastAsia="Times New Roman" w:hAnsi="Times New Roman" w:cs="Times New Roman"/>
              </w:rPr>
            </w:pPr>
            <w:r w:rsidRPr="00E555A9">
              <w:rPr>
                <w:rFonts w:ascii="Times New Roman" w:eastAsia="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C7B21" w:rsidRPr="00E555A9" w:rsidRDefault="005C7B21" w:rsidP="00470BD0">
            <w:pPr>
              <w:spacing w:after="0"/>
              <w:jc w:val="center"/>
              <w:rPr>
                <w:rFonts w:ascii="Times New Roman" w:eastAsia="Times New Roman" w:hAnsi="Times New Roman" w:cs="Times New Roman"/>
              </w:rPr>
            </w:pPr>
            <w:r w:rsidRPr="00E555A9">
              <w:rPr>
                <w:rFonts w:ascii="Times New Roman" w:eastAsia="Times New Roman" w:hAnsi="Times New Roman" w:cs="Times New Roman"/>
              </w:rPr>
              <w:t>2</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5C7B21" w:rsidRPr="00E555A9" w:rsidRDefault="005C7B21" w:rsidP="00470BD0">
            <w:pPr>
              <w:spacing w:after="0"/>
              <w:jc w:val="center"/>
              <w:rPr>
                <w:rFonts w:ascii="Times New Roman" w:eastAsia="Times New Roman" w:hAnsi="Times New Roman" w:cs="Times New Roman"/>
              </w:rPr>
            </w:pPr>
            <w:r w:rsidRPr="00E555A9">
              <w:rPr>
                <w:rFonts w:ascii="Times New Roman" w:eastAsia="Times New Roman" w:hAnsi="Times New Roman" w:cs="Times New Roman"/>
              </w:rPr>
              <w:t>3</w:t>
            </w:r>
          </w:p>
        </w:tc>
      </w:tr>
      <w:tr w:rsidR="005C7B21"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C7B21" w:rsidRPr="00E555A9" w:rsidRDefault="005C7B21" w:rsidP="00470BD0">
            <w:pPr>
              <w:spacing w:after="0"/>
              <w:jc w:val="center"/>
              <w:rPr>
                <w:rFonts w:ascii="Times New Roman" w:eastAsia="Times New Roman" w:hAnsi="Times New Roman" w:cs="Times New Roman"/>
              </w:rPr>
            </w:pPr>
            <w:r w:rsidRPr="00E555A9">
              <w:rPr>
                <w:rFonts w:ascii="Times New Roman" w:eastAsia="Times New Roman" w:hAnsi="Times New Roman" w:cs="Times New Roman"/>
                <w:color w:val="000000"/>
              </w:rPr>
              <w:t>1</w:t>
            </w:r>
          </w:p>
        </w:tc>
        <w:tc>
          <w:tcPr>
            <w:tcW w:w="2835" w:type="dxa"/>
            <w:tcBorders>
              <w:top w:val="single" w:sz="4" w:space="0" w:color="000000"/>
              <w:left w:val="single" w:sz="4" w:space="0" w:color="000000"/>
              <w:bottom w:val="single" w:sz="4" w:space="0" w:color="000000"/>
              <w:right w:val="single" w:sz="4" w:space="0" w:color="000000"/>
            </w:tcBorders>
            <w:hideMark/>
          </w:tcPr>
          <w:p w:rsidR="005C7B21" w:rsidRPr="00E555A9" w:rsidRDefault="005C7B21">
            <w:pPr>
              <w:rPr>
                <w:rFonts w:ascii="Times New Roman" w:eastAsia="Times New Roman" w:hAnsi="Times New Roman" w:cs="Times New Roman"/>
              </w:rPr>
            </w:pPr>
            <w:r w:rsidRPr="00E555A9">
              <w:rPr>
                <w:rFonts w:ascii="Times New Roman" w:eastAsia="Times New Roman" w:hAnsi="Times New Roman" w:cs="Times New Roman"/>
                <w:b/>
                <w:color w:val="000000"/>
              </w:rPr>
              <w:t>Терміни, які вживаються в тендерній документації</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2C428A" w:rsidRPr="00E555A9" w:rsidRDefault="002C428A" w:rsidP="002C428A">
            <w:pPr>
              <w:jc w:val="both"/>
              <w:rPr>
                <w:rFonts w:ascii="Times New Roman" w:eastAsia="Times New Roman" w:hAnsi="Times New Roman" w:cs="Times New Roman"/>
                <w:color w:val="000000"/>
              </w:rPr>
            </w:pPr>
            <w:r w:rsidRPr="00E555A9">
              <w:rPr>
                <w:rFonts w:ascii="Times New Roman" w:eastAsia="Times New Roman" w:hAnsi="Times New Roman" w:cs="Times New Roman"/>
              </w:rPr>
              <w:t>Тендерну д</w:t>
            </w:r>
            <w:r w:rsidRPr="00E555A9">
              <w:rPr>
                <w:rFonts w:ascii="Times New Roman" w:eastAsia="Times New Roman" w:hAnsi="Times New Roman" w:cs="Times New Roman"/>
                <w:color w:val="000000"/>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C7B21" w:rsidRPr="00E555A9" w:rsidRDefault="002C428A" w:rsidP="002C428A">
            <w:pPr>
              <w:spacing w:after="0"/>
              <w:jc w:val="both"/>
              <w:rPr>
                <w:rFonts w:ascii="Times New Roman" w:eastAsia="Times New Roman" w:hAnsi="Times New Roman" w:cs="Times New Roman"/>
              </w:rPr>
            </w:pPr>
            <w:r w:rsidRPr="00E555A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555A9">
              <w:rPr>
                <w:rFonts w:ascii="Times New Roman" w:eastAsia="Times New Roman" w:hAnsi="Times New Roman" w:cs="Times New Roman"/>
              </w:rPr>
              <w:t>Особливостях.</w:t>
            </w:r>
          </w:p>
        </w:tc>
      </w:tr>
      <w:tr w:rsidR="005C7B21"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5C7B21" w:rsidRPr="00E555A9" w:rsidRDefault="005C7B21">
            <w:pPr>
              <w:jc w:val="center"/>
              <w:rPr>
                <w:rFonts w:ascii="Times New Roman" w:eastAsia="Times New Roman" w:hAnsi="Times New Roman" w:cs="Times New Roman"/>
              </w:rPr>
            </w:pPr>
            <w:r w:rsidRPr="00E555A9">
              <w:rPr>
                <w:rFonts w:ascii="Times New Roman" w:eastAsia="Times New Roman" w:hAnsi="Times New Roman" w:cs="Times New Roman"/>
                <w:color w:val="000000"/>
              </w:rPr>
              <w:t>2</w:t>
            </w:r>
          </w:p>
        </w:tc>
        <w:tc>
          <w:tcPr>
            <w:tcW w:w="2835" w:type="dxa"/>
            <w:tcBorders>
              <w:top w:val="single" w:sz="4" w:space="0" w:color="000000"/>
              <w:left w:val="single" w:sz="4" w:space="0" w:color="000000"/>
              <w:bottom w:val="single" w:sz="4" w:space="0" w:color="000000"/>
              <w:right w:val="single" w:sz="4" w:space="0" w:color="000000"/>
            </w:tcBorders>
            <w:hideMark/>
          </w:tcPr>
          <w:p w:rsidR="005C7B21" w:rsidRPr="00E555A9" w:rsidRDefault="005C7B21" w:rsidP="000B3182">
            <w:pPr>
              <w:spacing w:after="0"/>
              <w:rPr>
                <w:rFonts w:ascii="Times New Roman" w:eastAsia="Times New Roman" w:hAnsi="Times New Roman" w:cs="Times New Roman"/>
              </w:rPr>
            </w:pPr>
            <w:r w:rsidRPr="00E555A9">
              <w:rPr>
                <w:rFonts w:ascii="Times New Roman" w:eastAsia="Times New Roman" w:hAnsi="Times New Roman" w:cs="Times New Roman"/>
                <w:b/>
                <w:color w:val="000000"/>
              </w:rPr>
              <w:t>Інформація про замовника торгів</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5C7B21" w:rsidRPr="00E555A9" w:rsidRDefault="005C7B21">
            <w:pPr>
              <w:jc w:val="both"/>
              <w:rPr>
                <w:rFonts w:ascii="Times New Roman" w:eastAsia="Times New Roman" w:hAnsi="Times New Roman" w:cs="Times New Roman"/>
              </w:rPr>
            </w:pPr>
            <w:r w:rsidRPr="00E555A9">
              <w:rPr>
                <w:rFonts w:ascii="Times New Roman" w:eastAsia="Times New Roman" w:hAnsi="Times New Roman" w:cs="Times New Roman"/>
                <w:color w:val="000000"/>
              </w:rPr>
              <w:t> </w:t>
            </w:r>
          </w:p>
        </w:tc>
      </w:tr>
      <w:tr w:rsidR="00104F84" w:rsidRPr="00E555A9" w:rsidTr="00104F8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104F84" w:rsidRPr="00E555A9" w:rsidRDefault="00104F84" w:rsidP="00104F84">
            <w:pPr>
              <w:spacing w:after="0"/>
              <w:jc w:val="center"/>
              <w:rPr>
                <w:rFonts w:ascii="Times New Roman" w:eastAsia="Times New Roman" w:hAnsi="Times New Roman" w:cs="Times New Roman"/>
              </w:rPr>
            </w:pPr>
            <w:r w:rsidRPr="00E555A9">
              <w:rPr>
                <w:rFonts w:ascii="Times New Roman" w:eastAsia="Times New Roman" w:hAnsi="Times New Roman" w:cs="Times New Roman"/>
                <w:color w:val="000000"/>
              </w:rPr>
              <w:t>2.1</w:t>
            </w:r>
          </w:p>
        </w:tc>
        <w:tc>
          <w:tcPr>
            <w:tcW w:w="2835" w:type="dxa"/>
            <w:tcBorders>
              <w:top w:val="single" w:sz="4" w:space="0" w:color="000000"/>
              <w:left w:val="single" w:sz="4" w:space="0" w:color="000000"/>
              <w:bottom w:val="single" w:sz="4" w:space="0" w:color="000000"/>
              <w:right w:val="single" w:sz="4" w:space="0" w:color="000000"/>
            </w:tcBorders>
            <w:hideMark/>
          </w:tcPr>
          <w:p w:rsidR="00104F84" w:rsidRPr="00E555A9" w:rsidRDefault="00104F84" w:rsidP="00104F84">
            <w:pPr>
              <w:spacing w:after="0"/>
              <w:rPr>
                <w:rFonts w:ascii="Times New Roman" w:eastAsia="Times New Roman" w:hAnsi="Times New Roman" w:cs="Times New Roman"/>
              </w:rPr>
            </w:pPr>
            <w:r w:rsidRPr="00E555A9">
              <w:rPr>
                <w:rFonts w:ascii="Times New Roman" w:eastAsia="Times New Roman" w:hAnsi="Times New Roman" w:cs="Times New Roman"/>
                <w:color w:val="000000"/>
              </w:rPr>
              <w:t>повне найменування</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104F84" w:rsidRPr="00E555A9" w:rsidRDefault="00104F84" w:rsidP="00104F84">
            <w:pPr>
              <w:spacing w:before="150" w:after="0" w:line="240" w:lineRule="auto"/>
              <w:rPr>
                <w:rFonts w:ascii="Times New Roman" w:eastAsia="Times New Roman" w:hAnsi="Times New Roman"/>
                <w:sz w:val="24"/>
                <w:szCs w:val="24"/>
              </w:rPr>
            </w:pPr>
            <w:r w:rsidRPr="00E555A9">
              <w:rPr>
                <w:rFonts w:ascii="Times New Roman" w:eastAsia="Times New Roman" w:hAnsi="Times New Roman"/>
                <w:sz w:val="24"/>
                <w:szCs w:val="24"/>
              </w:rPr>
              <w:t>ВИГОДЯНСЬКА СІЛЬСЬКА РАДА ОДЕСЬКОГО РАЙОНУ ОДЕСЬКОЇ ОБЛАСТІ (далі - Замовник)</w:t>
            </w:r>
          </w:p>
        </w:tc>
      </w:tr>
      <w:tr w:rsidR="00104F84"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104F84" w:rsidRPr="00E555A9" w:rsidRDefault="00104F84" w:rsidP="00470BD0">
            <w:pPr>
              <w:spacing w:after="0"/>
              <w:jc w:val="center"/>
              <w:rPr>
                <w:rFonts w:ascii="Times New Roman" w:eastAsia="Times New Roman" w:hAnsi="Times New Roman" w:cs="Times New Roman"/>
              </w:rPr>
            </w:pPr>
            <w:r w:rsidRPr="00E555A9">
              <w:rPr>
                <w:rFonts w:ascii="Times New Roman" w:eastAsia="Times New Roman" w:hAnsi="Times New Roman" w:cs="Times New Roman"/>
                <w:color w:val="000000"/>
              </w:rPr>
              <w:t>2.2</w:t>
            </w:r>
          </w:p>
        </w:tc>
        <w:tc>
          <w:tcPr>
            <w:tcW w:w="2835" w:type="dxa"/>
            <w:tcBorders>
              <w:top w:val="single" w:sz="4" w:space="0" w:color="000000"/>
              <w:left w:val="single" w:sz="4" w:space="0" w:color="000000"/>
              <w:bottom w:val="single" w:sz="4" w:space="0" w:color="000000"/>
              <w:right w:val="single" w:sz="4" w:space="0" w:color="000000"/>
            </w:tcBorders>
            <w:hideMark/>
          </w:tcPr>
          <w:p w:rsidR="00104F84" w:rsidRPr="00E555A9" w:rsidRDefault="00104F84" w:rsidP="00470BD0">
            <w:pPr>
              <w:spacing w:after="0"/>
              <w:rPr>
                <w:rFonts w:ascii="Times New Roman" w:eastAsia="Times New Roman" w:hAnsi="Times New Roman" w:cs="Times New Roman"/>
              </w:rPr>
            </w:pPr>
            <w:r w:rsidRPr="00E555A9">
              <w:rPr>
                <w:rFonts w:ascii="Times New Roman" w:eastAsia="Times New Roman" w:hAnsi="Times New Roman" w:cs="Times New Roman"/>
                <w:color w:val="000000"/>
              </w:rPr>
              <w:t>місцезнаходження</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104F84" w:rsidRPr="00E555A9" w:rsidRDefault="00104F84" w:rsidP="00104F84">
            <w:pPr>
              <w:spacing w:before="150" w:after="150" w:line="240" w:lineRule="auto"/>
              <w:rPr>
                <w:rFonts w:ascii="Times New Roman" w:eastAsia="Times New Roman" w:hAnsi="Times New Roman"/>
                <w:sz w:val="24"/>
                <w:szCs w:val="24"/>
              </w:rPr>
            </w:pPr>
            <w:r w:rsidRPr="00E555A9">
              <w:rPr>
                <w:rFonts w:ascii="Times New Roman" w:eastAsia="Times New Roman" w:hAnsi="Times New Roman"/>
                <w:sz w:val="24"/>
                <w:szCs w:val="24"/>
              </w:rPr>
              <w:t>Одеська область, Одеський р-н., с. Вигода, вул. Нова , 33-а</w:t>
            </w:r>
          </w:p>
        </w:tc>
      </w:tr>
      <w:tr w:rsidR="00104F84"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04F84" w:rsidRPr="00E555A9" w:rsidRDefault="00104F84" w:rsidP="00470BD0">
            <w:pPr>
              <w:spacing w:after="0"/>
              <w:jc w:val="center"/>
              <w:rPr>
                <w:rFonts w:ascii="Times New Roman" w:eastAsia="Times New Roman" w:hAnsi="Times New Roman" w:cs="Times New Roman"/>
              </w:rPr>
            </w:pPr>
            <w:r w:rsidRPr="00E555A9">
              <w:rPr>
                <w:rFonts w:ascii="Times New Roman" w:eastAsia="Times New Roman" w:hAnsi="Times New Roman" w:cs="Times New Roman"/>
                <w:color w:val="000000"/>
              </w:rPr>
              <w:t>2.3</w:t>
            </w:r>
          </w:p>
        </w:tc>
        <w:tc>
          <w:tcPr>
            <w:tcW w:w="2835" w:type="dxa"/>
            <w:tcBorders>
              <w:top w:val="single" w:sz="4" w:space="0" w:color="000000"/>
              <w:left w:val="single" w:sz="4" w:space="0" w:color="000000"/>
              <w:bottom w:val="single" w:sz="4" w:space="0" w:color="000000"/>
              <w:right w:val="single" w:sz="4" w:space="0" w:color="000000"/>
            </w:tcBorders>
            <w:hideMark/>
          </w:tcPr>
          <w:p w:rsidR="00104F84" w:rsidRPr="00E555A9" w:rsidRDefault="00104F84" w:rsidP="00470BD0">
            <w:pPr>
              <w:spacing w:after="0"/>
              <w:rPr>
                <w:rFonts w:ascii="Times New Roman" w:eastAsia="Times New Roman" w:hAnsi="Times New Roman" w:cs="Times New Roman"/>
              </w:rPr>
            </w:pPr>
            <w:r w:rsidRPr="00E555A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104F84" w:rsidRPr="00E555A9" w:rsidRDefault="00104F84" w:rsidP="00104F84">
            <w:pPr>
              <w:spacing w:after="0" w:line="240" w:lineRule="auto"/>
              <w:rPr>
                <w:rFonts w:ascii="Times New Roman" w:eastAsia="Times New Roman" w:hAnsi="Times New Roman"/>
                <w:sz w:val="24"/>
                <w:szCs w:val="24"/>
              </w:rPr>
            </w:pPr>
            <w:r w:rsidRPr="00E555A9">
              <w:rPr>
                <w:rFonts w:ascii="Times New Roman" w:eastAsia="Times New Roman" w:hAnsi="Times New Roman"/>
                <w:sz w:val="24"/>
                <w:szCs w:val="24"/>
              </w:rPr>
              <w:t xml:space="preserve">прізвище, ім'я, по батькові: Ліщинська Анна Вікторівна </w:t>
            </w:r>
          </w:p>
          <w:p w:rsidR="00104F84" w:rsidRPr="00E555A9" w:rsidRDefault="00104F84" w:rsidP="00104F84">
            <w:pPr>
              <w:spacing w:after="0" w:line="240" w:lineRule="auto"/>
              <w:rPr>
                <w:rFonts w:ascii="Times New Roman" w:eastAsia="Times New Roman" w:hAnsi="Times New Roman"/>
                <w:sz w:val="24"/>
                <w:szCs w:val="24"/>
              </w:rPr>
            </w:pPr>
            <w:r w:rsidRPr="00E555A9">
              <w:rPr>
                <w:rFonts w:ascii="Times New Roman" w:eastAsia="Times New Roman" w:hAnsi="Times New Roman"/>
                <w:sz w:val="24"/>
                <w:szCs w:val="24"/>
              </w:rPr>
              <w:t>посада: Начальник відділу бухгалтерського обліку – головний бухгалтер</w:t>
            </w:r>
          </w:p>
          <w:p w:rsidR="00104F84" w:rsidRPr="00E555A9" w:rsidRDefault="00104F84" w:rsidP="00104F84">
            <w:pPr>
              <w:spacing w:after="0" w:line="240" w:lineRule="auto"/>
              <w:rPr>
                <w:rFonts w:ascii="Times New Roman" w:eastAsia="Times New Roman" w:hAnsi="Times New Roman"/>
                <w:sz w:val="24"/>
                <w:szCs w:val="24"/>
              </w:rPr>
            </w:pPr>
            <w:r w:rsidRPr="00E555A9">
              <w:rPr>
                <w:rFonts w:ascii="Times New Roman" w:eastAsia="Times New Roman" w:hAnsi="Times New Roman"/>
                <w:sz w:val="24"/>
                <w:szCs w:val="24"/>
              </w:rPr>
              <w:t>електронна адреса: stasovskaianna@gmail.com</w:t>
            </w:r>
          </w:p>
          <w:p w:rsidR="00104F84" w:rsidRPr="00E555A9" w:rsidRDefault="00104F84" w:rsidP="00104F84">
            <w:pPr>
              <w:spacing w:before="150" w:after="150" w:line="240" w:lineRule="auto"/>
              <w:rPr>
                <w:rFonts w:ascii="Times New Roman" w:eastAsia="Times New Roman" w:hAnsi="Times New Roman"/>
                <w:sz w:val="24"/>
                <w:szCs w:val="24"/>
              </w:rPr>
            </w:pPr>
            <w:r w:rsidRPr="00E555A9">
              <w:rPr>
                <w:rFonts w:ascii="Times New Roman" w:eastAsia="Times New Roman" w:hAnsi="Times New Roman"/>
                <w:sz w:val="24"/>
                <w:szCs w:val="24"/>
              </w:rPr>
              <w:t>телефон: 0937061970</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jc w:val="center"/>
              <w:rPr>
                <w:rFonts w:ascii="Times New Roman" w:eastAsia="Times New Roman" w:hAnsi="Times New Roman" w:cs="Times New Roman"/>
              </w:rPr>
            </w:pPr>
            <w:r w:rsidRPr="00E555A9">
              <w:rPr>
                <w:rFonts w:ascii="Times New Roman" w:eastAsia="Times New Roman" w:hAnsi="Times New Roman" w:cs="Times New Roman"/>
                <w:color w:val="000000"/>
              </w:rPr>
              <w:t>3</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rPr>
                <w:rFonts w:ascii="Times New Roman" w:eastAsia="Times New Roman" w:hAnsi="Times New Roman" w:cs="Times New Roman"/>
              </w:rPr>
            </w:pPr>
            <w:r w:rsidRPr="00E555A9">
              <w:rPr>
                <w:rFonts w:ascii="Times New Roman" w:eastAsia="Times New Roman" w:hAnsi="Times New Roman" w:cs="Times New Roman"/>
                <w:b/>
                <w:color w:val="000000"/>
              </w:rPr>
              <w:t>Процедура закупівлі</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470BD0" w:rsidRPr="00E555A9" w:rsidRDefault="00470BD0">
            <w:pPr>
              <w:jc w:val="both"/>
              <w:rPr>
                <w:rFonts w:ascii="Times New Roman" w:eastAsia="Times New Roman" w:hAnsi="Times New Roman" w:cs="Times New Roman"/>
                <w:color w:val="4A86E8"/>
              </w:rPr>
            </w:pPr>
            <w:r w:rsidRPr="00E555A9">
              <w:rPr>
                <w:rFonts w:ascii="Times New Roman" w:hAnsi="Times New Roman" w:cs="Times New Roman"/>
              </w:rPr>
              <w:t>Відкриті торги з особливостями</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jc w:val="center"/>
              <w:rPr>
                <w:rFonts w:ascii="Times New Roman" w:eastAsia="Times New Roman" w:hAnsi="Times New Roman" w:cs="Times New Roman"/>
              </w:rPr>
            </w:pPr>
            <w:r w:rsidRPr="00E555A9">
              <w:rPr>
                <w:rFonts w:ascii="Times New Roman" w:eastAsia="Times New Roman" w:hAnsi="Times New Roman" w:cs="Times New Roman"/>
                <w:color w:val="000000"/>
              </w:rPr>
              <w:t>4</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rPr>
                <w:rFonts w:ascii="Times New Roman" w:eastAsia="Times New Roman" w:hAnsi="Times New Roman" w:cs="Times New Roman"/>
              </w:rPr>
            </w:pPr>
            <w:r w:rsidRPr="00E555A9">
              <w:rPr>
                <w:rFonts w:ascii="Times New Roman" w:eastAsia="Times New Roman" w:hAnsi="Times New Roman" w:cs="Times New Roman"/>
                <w:b/>
                <w:color w:val="000000"/>
              </w:rPr>
              <w:t>Інформація про предмет закупівлі</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470BD0" w:rsidRPr="00E555A9" w:rsidRDefault="00470BD0">
            <w:pPr>
              <w:jc w:val="both"/>
              <w:rPr>
                <w:rFonts w:ascii="Times New Roman" w:eastAsia="Times New Roman" w:hAnsi="Times New Roman" w:cs="Times New Roman"/>
              </w:rPr>
            </w:pPr>
            <w:r w:rsidRPr="00E555A9">
              <w:rPr>
                <w:rFonts w:ascii="Times New Roman" w:eastAsia="Times New Roman" w:hAnsi="Times New Roman" w:cs="Times New Roman"/>
                <w:i/>
                <w:color w:val="000000"/>
              </w:rPr>
              <w:t> </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jc w:val="center"/>
              <w:rPr>
                <w:rFonts w:ascii="Times New Roman" w:eastAsia="Times New Roman" w:hAnsi="Times New Roman" w:cs="Times New Roman"/>
              </w:rPr>
            </w:pPr>
            <w:r w:rsidRPr="00E555A9">
              <w:rPr>
                <w:rFonts w:ascii="Times New Roman" w:eastAsia="Times New Roman" w:hAnsi="Times New Roman" w:cs="Times New Roman"/>
                <w:color w:val="000000"/>
              </w:rPr>
              <w:t>4.1</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rPr>
                <w:rFonts w:ascii="Times New Roman" w:eastAsia="Times New Roman" w:hAnsi="Times New Roman" w:cs="Times New Roman"/>
              </w:rPr>
            </w:pPr>
            <w:r w:rsidRPr="00E555A9">
              <w:rPr>
                <w:rFonts w:ascii="Times New Roman" w:eastAsia="Times New Roman" w:hAnsi="Times New Roman" w:cs="Times New Roman"/>
                <w:color w:val="000000"/>
              </w:rPr>
              <w:t>назва предмета закупівлі</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4F1E4E" w:rsidRPr="00E555A9" w:rsidRDefault="00EB6C24" w:rsidP="00EB6C24">
            <w:pPr>
              <w:spacing w:after="0" w:line="240" w:lineRule="auto"/>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Придбання обладнання для господарської діяльності </w:t>
            </w:r>
          </w:p>
          <w:p w:rsidR="00EB6C24" w:rsidRPr="00E555A9" w:rsidRDefault="00EB6C24" w:rsidP="00EB6C24">
            <w:pPr>
              <w:spacing w:after="0" w:line="240" w:lineRule="auto"/>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(котла опалювального)</w:t>
            </w:r>
            <w:r w:rsidR="000C679A" w:rsidRPr="00E555A9">
              <w:rPr>
                <w:rFonts w:ascii="Times New Roman" w:eastAsia="Times New Roman" w:hAnsi="Times New Roman" w:cs="Times New Roman"/>
                <w:color w:val="000000"/>
              </w:rPr>
              <w:t xml:space="preserve"> </w:t>
            </w:r>
          </w:p>
          <w:p w:rsidR="00470BD0" w:rsidRPr="00E555A9" w:rsidRDefault="00470BD0" w:rsidP="00EB6C24">
            <w:pPr>
              <w:spacing w:after="0" w:line="240" w:lineRule="auto"/>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ДК 021:2015: 44620000-2 Радіатори і котли для систем центрального опалення та їх деталі</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jc w:val="center"/>
              <w:rPr>
                <w:rFonts w:ascii="Times New Roman" w:eastAsia="Times New Roman" w:hAnsi="Times New Roman" w:cs="Times New Roman"/>
                <w:color w:val="000000"/>
              </w:rPr>
            </w:pPr>
            <w:r w:rsidRPr="00E555A9">
              <w:rPr>
                <w:rFonts w:ascii="Times New Roman" w:eastAsia="Times New Roman" w:hAnsi="Times New Roman" w:cs="Times New Roman"/>
                <w:color w:val="000000"/>
              </w:rPr>
              <w:t>4.2</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470BD0">
            <w:pPr>
              <w:widowControl w:val="0"/>
              <w:spacing w:after="0"/>
              <w:rPr>
                <w:rFonts w:ascii="Times New Roman" w:eastAsia="Times New Roman" w:hAnsi="Times New Roman" w:cs="Times New Roman"/>
                <w:color w:val="000000"/>
              </w:rPr>
            </w:pPr>
            <w:r w:rsidRPr="00E555A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gridSpan w:val="2"/>
            <w:tcBorders>
              <w:top w:val="single" w:sz="4" w:space="0" w:color="000000"/>
              <w:left w:val="single" w:sz="4" w:space="0" w:color="000000"/>
              <w:bottom w:val="single" w:sz="4" w:space="0" w:color="000000"/>
              <w:right w:val="single" w:sz="4" w:space="0" w:color="000000"/>
            </w:tcBorders>
          </w:tcPr>
          <w:p w:rsidR="00470BD0" w:rsidRPr="00E555A9" w:rsidRDefault="00470BD0">
            <w:pPr>
              <w:widowControl w:val="0"/>
              <w:ind w:right="120"/>
              <w:jc w:val="both"/>
              <w:rPr>
                <w:rFonts w:ascii="Times New Roman" w:eastAsia="Times New Roman" w:hAnsi="Times New Roman" w:cs="Times New Roman"/>
              </w:rPr>
            </w:pPr>
            <w:r w:rsidRPr="00E555A9">
              <w:rPr>
                <w:rFonts w:ascii="Times New Roman" w:eastAsia="Times New Roman" w:hAnsi="Times New Roman" w:cs="Times New Roman"/>
                <w:color w:val="000000"/>
              </w:rPr>
              <w:t>Закупівля здійснюється</w:t>
            </w:r>
            <w:r w:rsidR="00FC5466" w:rsidRPr="00E555A9">
              <w:rPr>
                <w:rFonts w:ascii="Times New Roman" w:eastAsia="Times New Roman" w:hAnsi="Times New Roman" w:cs="Times New Roman"/>
                <w:color w:val="000000"/>
              </w:rPr>
              <w:t>,</w:t>
            </w:r>
            <w:r w:rsidRPr="00E555A9">
              <w:rPr>
                <w:rFonts w:ascii="Times New Roman" w:eastAsia="Times New Roman" w:hAnsi="Times New Roman" w:cs="Times New Roman"/>
                <w:color w:val="000000"/>
              </w:rPr>
              <w:t xml:space="preserve"> щодо предмет</w:t>
            </w:r>
            <w:r w:rsidRPr="00E555A9">
              <w:rPr>
                <w:rFonts w:ascii="Times New Roman" w:eastAsia="Times New Roman" w:hAnsi="Times New Roman" w:cs="Times New Roman"/>
              </w:rPr>
              <w:t>а</w:t>
            </w:r>
            <w:r w:rsidRPr="00E555A9">
              <w:rPr>
                <w:rFonts w:ascii="Times New Roman" w:eastAsia="Times New Roman" w:hAnsi="Times New Roman" w:cs="Times New Roman"/>
                <w:color w:val="000000"/>
              </w:rPr>
              <w:t xml:space="preserve"> закупівлі в цілому.</w:t>
            </w:r>
          </w:p>
          <w:p w:rsidR="00470BD0" w:rsidRPr="00E555A9" w:rsidRDefault="00470BD0" w:rsidP="00470BD0">
            <w:pPr>
              <w:widowControl w:val="0"/>
              <w:ind w:right="120"/>
              <w:jc w:val="both"/>
              <w:rPr>
                <w:rFonts w:ascii="Times New Roman" w:eastAsia="Times New Roman" w:hAnsi="Times New Roman" w:cs="Times New Roman"/>
                <w:color w:val="000000"/>
                <w:highlight w:val="yellow"/>
              </w:rPr>
            </w:pPr>
          </w:p>
        </w:tc>
      </w:tr>
      <w:tr w:rsidR="00EB6C24" w:rsidRPr="00E555A9" w:rsidTr="00EB6C2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56"/>
          <w:jc w:val="center"/>
        </w:trPr>
        <w:tc>
          <w:tcPr>
            <w:tcW w:w="705" w:type="dxa"/>
            <w:tcBorders>
              <w:top w:val="single" w:sz="4" w:space="0" w:color="000000"/>
              <w:left w:val="single" w:sz="4" w:space="0" w:color="000000"/>
              <w:bottom w:val="single" w:sz="4" w:space="0" w:color="000000"/>
              <w:right w:val="single" w:sz="4" w:space="0" w:color="000000"/>
            </w:tcBorders>
            <w:hideMark/>
          </w:tcPr>
          <w:p w:rsidR="00EB6C24" w:rsidRPr="00E555A9" w:rsidRDefault="00EB6C24" w:rsidP="009A0E55">
            <w:pPr>
              <w:widowControl w:val="0"/>
              <w:spacing w:after="0"/>
              <w:jc w:val="center"/>
              <w:rPr>
                <w:rFonts w:ascii="Times New Roman" w:eastAsia="Times New Roman" w:hAnsi="Times New Roman" w:cs="Times New Roman"/>
              </w:rPr>
            </w:pPr>
            <w:r w:rsidRPr="00E555A9">
              <w:rPr>
                <w:rFonts w:ascii="Times New Roman" w:eastAsia="Times New Roman" w:hAnsi="Times New Roman" w:cs="Times New Roman"/>
                <w:color w:val="000000"/>
              </w:rPr>
              <w:t>4.3</w:t>
            </w:r>
          </w:p>
        </w:tc>
        <w:tc>
          <w:tcPr>
            <w:tcW w:w="2835" w:type="dxa"/>
            <w:tcBorders>
              <w:top w:val="single" w:sz="4" w:space="0" w:color="000000"/>
              <w:left w:val="single" w:sz="4" w:space="0" w:color="000000"/>
              <w:bottom w:val="single" w:sz="4" w:space="0" w:color="000000"/>
              <w:right w:val="single" w:sz="4" w:space="0" w:color="000000"/>
            </w:tcBorders>
            <w:hideMark/>
          </w:tcPr>
          <w:p w:rsidR="00EB6C24" w:rsidRPr="00E555A9" w:rsidRDefault="00EB6C24" w:rsidP="009A0E55">
            <w:pPr>
              <w:widowControl w:val="0"/>
              <w:spacing w:after="0"/>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кількість товару та місце його поставки </w:t>
            </w:r>
          </w:p>
        </w:tc>
        <w:tc>
          <w:tcPr>
            <w:tcW w:w="6420" w:type="dxa"/>
            <w:gridSpan w:val="2"/>
            <w:tcBorders>
              <w:top w:val="single" w:sz="4" w:space="0" w:color="000000"/>
              <w:left w:val="single" w:sz="4" w:space="0" w:color="000000"/>
              <w:bottom w:val="single" w:sz="4" w:space="0" w:color="000000"/>
              <w:right w:val="single" w:sz="4" w:space="0" w:color="000000"/>
            </w:tcBorders>
            <w:vAlign w:val="center"/>
          </w:tcPr>
          <w:p w:rsidR="00EB6C24" w:rsidRPr="00E555A9" w:rsidRDefault="00EB6C24" w:rsidP="00EB6C24">
            <w:pPr>
              <w:spacing w:before="80" w:after="80"/>
              <w:ind w:right="113"/>
              <w:rPr>
                <w:rFonts w:ascii="Times New Roman" w:hAnsi="Times New Roman" w:cs="Times New Roman"/>
                <w:color w:val="000000"/>
              </w:rPr>
            </w:pPr>
            <w:r w:rsidRPr="00E555A9">
              <w:rPr>
                <w:rFonts w:ascii="Times New Roman" w:hAnsi="Times New Roman" w:cs="Times New Roman"/>
                <w:color w:val="000000"/>
              </w:rPr>
              <w:t>Місце поставки:  676</w:t>
            </w:r>
            <w:r w:rsidR="004722D8" w:rsidRPr="00E555A9">
              <w:rPr>
                <w:rFonts w:ascii="Times New Roman" w:hAnsi="Times New Roman" w:cs="Times New Roman"/>
                <w:color w:val="000000"/>
              </w:rPr>
              <w:t>13</w:t>
            </w:r>
            <w:r w:rsidRPr="00E555A9">
              <w:rPr>
                <w:rFonts w:ascii="Times New Roman" w:hAnsi="Times New Roman" w:cs="Times New Roman"/>
                <w:color w:val="000000"/>
              </w:rPr>
              <w:t xml:space="preserve">, Україна, Одеська  область, Одеський р-н., </w:t>
            </w:r>
            <w:proofErr w:type="spellStart"/>
            <w:r w:rsidRPr="00E555A9">
              <w:rPr>
                <w:rFonts w:ascii="Times New Roman" w:hAnsi="Times New Roman" w:cs="Times New Roman"/>
                <w:color w:val="000000"/>
              </w:rPr>
              <w:t>с.</w:t>
            </w:r>
            <w:r w:rsidR="004F1E4E" w:rsidRPr="00E555A9">
              <w:rPr>
                <w:rFonts w:ascii="Times New Roman" w:hAnsi="Times New Roman" w:cs="Times New Roman"/>
                <w:color w:val="000000"/>
              </w:rPr>
              <w:t>Василівка</w:t>
            </w:r>
            <w:proofErr w:type="spellEnd"/>
            <w:r w:rsidRPr="00E555A9">
              <w:rPr>
                <w:rFonts w:ascii="Times New Roman" w:hAnsi="Times New Roman" w:cs="Times New Roman"/>
                <w:color w:val="000000"/>
              </w:rPr>
              <w:t xml:space="preserve">,  вул. </w:t>
            </w:r>
            <w:r w:rsidR="004F1E4E" w:rsidRPr="00E555A9">
              <w:rPr>
                <w:rFonts w:ascii="Times New Roman" w:hAnsi="Times New Roman" w:cs="Times New Roman"/>
                <w:color w:val="000000"/>
              </w:rPr>
              <w:t>Центральна, 64</w:t>
            </w:r>
            <w:r w:rsidRPr="00E555A9">
              <w:rPr>
                <w:rFonts w:ascii="Times New Roman" w:hAnsi="Times New Roman" w:cs="Times New Roman"/>
                <w:color w:val="000000"/>
              </w:rPr>
              <w:t>.</w:t>
            </w:r>
          </w:p>
          <w:p w:rsidR="00EB6C24" w:rsidRPr="00E555A9" w:rsidRDefault="00EB6C24" w:rsidP="00EB6C24">
            <w:pPr>
              <w:spacing w:before="80" w:after="80"/>
              <w:ind w:right="113"/>
              <w:rPr>
                <w:rFonts w:ascii="Times New Roman" w:hAnsi="Times New Roman" w:cs="Times New Roman"/>
              </w:rPr>
            </w:pPr>
            <w:r w:rsidRPr="00E555A9">
              <w:rPr>
                <w:rFonts w:ascii="Times New Roman" w:hAnsi="Times New Roman" w:cs="Times New Roman"/>
                <w:color w:val="000000"/>
              </w:rPr>
              <w:t>Кількість товару:</w:t>
            </w:r>
            <w:r w:rsidRPr="00E555A9">
              <w:rPr>
                <w:rFonts w:ascii="Times New Roman" w:hAnsi="Times New Roman" w:cs="Times New Roman"/>
              </w:rPr>
              <w:t xml:space="preserve"> 1 штуки.</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9A0E55">
            <w:pPr>
              <w:widowControl w:val="0"/>
              <w:spacing w:after="0"/>
              <w:jc w:val="center"/>
              <w:rPr>
                <w:rFonts w:ascii="Times New Roman" w:eastAsia="Times New Roman" w:hAnsi="Times New Roman" w:cs="Times New Roman"/>
              </w:rPr>
            </w:pPr>
            <w:r w:rsidRPr="00E555A9">
              <w:rPr>
                <w:rFonts w:ascii="Times New Roman" w:eastAsia="Times New Roman" w:hAnsi="Times New Roman" w:cs="Times New Roman"/>
                <w:color w:val="000000"/>
              </w:rPr>
              <w:t>4.4</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9A0E55">
            <w:pPr>
              <w:widowControl w:val="0"/>
              <w:spacing w:after="0"/>
              <w:rPr>
                <w:rFonts w:ascii="Times New Roman" w:eastAsia="Times New Roman" w:hAnsi="Times New Roman" w:cs="Times New Roman"/>
              </w:rPr>
            </w:pPr>
            <w:r w:rsidRPr="00E555A9">
              <w:rPr>
                <w:rFonts w:ascii="Times New Roman" w:eastAsia="Times New Roman" w:hAnsi="Times New Roman" w:cs="Times New Roman"/>
                <w:color w:val="000000"/>
              </w:rPr>
              <w:t>строки поставки товарів, виконання робіт, надання послуг</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470BD0" w:rsidRPr="00E555A9" w:rsidRDefault="00B94CA1" w:rsidP="004F1E4E">
            <w:pPr>
              <w:widowControl w:val="0"/>
              <w:spacing w:after="0"/>
              <w:rPr>
                <w:rFonts w:ascii="Times New Roman" w:eastAsia="Times New Roman" w:hAnsi="Times New Roman" w:cs="Times New Roman"/>
              </w:rPr>
            </w:pPr>
            <w:r w:rsidRPr="00E555A9">
              <w:rPr>
                <w:rFonts w:ascii="Times New Roman" w:eastAsia="Times New Roman" w:hAnsi="Times New Roman" w:cs="Times New Roman"/>
                <w:color w:val="000000"/>
              </w:rPr>
              <w:t>До 3</w:t>
            </w:r>
            <w:r w:rsidR="004F1E4E" w:rsidRPr="00E555A9">
              <w:rPr>
                <w:rFonts w:ascii="Times New Roman" w:eastAsia="Times New Roman" w:hAnsi="Times New Roman" w:cs="Times New Roman"/>
                <w:color w:val="000000"/>
              </w:rPr>
              <w:t>1</w:t>
            </w:r>
            <w:r w:rsidRPr="00E555A9">
              <w:rPr>
                <w:rFonts w:ascii="Times New Roman" w:eastAsia="Times New Roman" w:hAnsi="Times New Roman" w:cs="Times New Roman"/>
                <w:color w:val="000000"/>
              </w:rPr>
              <w:t xml:space="preserve"> </w:t>
            </w:r>
            <w:r w:rsidR="004F1E4E" w:rsidRPr="00E555A9">
              <w:rPr>
                <w:rFonts w:ascii="Times New Roman" w:eastAsia="Times New Roman" w:hAnsi="Times New Roman" w:cs="Times New Roman"/>
                <w:color w:val="000000"/>
              </w:rPr>
              <w:t>груд</w:t>
            </w:r>
            <w:r w:rsidR="00AD5A54" w:rsidRPr="00E555A9">
              <w:rPr>
                <w:rFonts w:ascii="Times New Roman" w:eastAsia="Times New Roman" w:hAnsi="Times New Roman" w:cs="Times New Roman"/>
                <w:color w:val="000000"/>
              </w:rPr>
              <w:t>ня</w:t>
            </w:r>
            <w:r w:rsidR="002D7D60" w:rsidRPr="00E555A9">
              <w:rPr>
                <w:rFonts w:ascii="Times New Roman" w:eastAsia="Times New Roman" w:hAnsi="Times New Roman" w:cs="Times New Roman"/>
                <w:color w:val="000000"/>
              </w:rPr>
              <w:t xml:space="preserve"> 2023</w:t>
            </w:r>
            <w:r w:rsidR="009A0E55" w:rsidRPr="00E555A9">
              <w:rPr>
                <w:rFonts w:ascii="Times New Roman" w:eastAsia="Times New Roman" w:hAnsi="Times New Roman" w:cs="Times New Roman"/>
                <w:color w:val="000000"/>
              </w:rPr>
              <w:t xml:space="preserve"> року </w:t>
            </w:r>
          </w:p>
        </w:tc>
      </w:tr>
      <w:tr w:rsidR="009A0E55"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9A0E55" w:rsidRPr="00E555A9" w:rsidRDefault="009A0E55" w:rsidP="009A0E55">
            <w:pPr>
              <w:widowControl w:val="0"/>
              <w:spacing w:after="0"/>
              <w:jc w:val="center"/>
              <w:rPr>
                <w:rFonts w:ascii="Times New Roman" w:eastAsia="Times New Roman" w:hAnsi="Times New Roman" w:cs="Times New Roman"/>
                <w:color w:val="000000"/>
              </w:rPr>
            </w:pPr>
            <w:r w:rsidRPr="00E555A9">
              <w:rPr>
                <w:rFonts w:ascii="Times New Roman" w:eastAsia="Times New Roman" w:hAnsi="Times New Roman" w:cs="Times New Roman"/>
                <w:color w:val="000000"/>
              </w:rPr>
              <w:t>4.5.</w:t>
            </w:r>
          </w:p>
        </w:tc>
        <w:tc>
          <w:tcPr>
            <w:tcW w:w="2835" w:type="dxa"/>
            <w:tcBorders>
              <w:top w:val="single" w:sz="4" w:space="0" w:color="000000"/>
              <w:left w:val="single" w:sz="4" w:space="0" w:color="000000"/>
              <w:bottom w:val="single" w:sz="4" w:space="0" w:color="000000"/>
              <w:right w:val="single" w:sz="4" w:space="0" w:color="000000"/>
            </w:tcBorders>
            <w:hideMark/>
          </w:tcPr>
          <w:p w:rsidR="009A0E55" w:rsidRPr="00E555A9" w:rsidRDefault="009A0E55" w:rsidP="009A0E55">
            <w:pPr>
              <w:widowControl w:val="0"/>
              <w:spacing w:after="0"/>
              <w:rPr>
                <w:rFonts w:ascii="Times New Roman" w:eastAsia="Times New Roman" w:hAnsi="Times New Roman" w:cs="Times New Roman"/>
                <w:color w:val="000000"/>
              </w:rPr>
            </w:pPr>
            <w:r w:rsidRPr="00E555A9">
              <w:rPr>
                <w:rFonts w:ascii="Times New Roman" w:eastAsia="Times New Roman" w:hAnsi="Times New Roman" w:cs="Times New Roman"/>
                <w:color w:val="000000"/>
              </w:rPr>
              <w:t>Вартість закупівлі</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9A0E55" w:rsidRPr="00E555A9" w:rsidRDefault="004F1E4E" w:rsidP="004F1E4E">
            <w:pPr>
              <w:widowControl w:val="0"/>
              <w:spacing w:after="0"/>
              <w:rPr>
                <w:rFonts w:ascii="Times New Roman" w:eastAsia="Times New Roman" w:hAnsi="Times New Roman" w:cs="Times New Roman"/>
                <w:color w:val="000000"/>
              </w:rPr>
            </w:pPr>
            <w:r w:rsidRPr="00E555A9">
              <w:rPr>
                <w:rFonts w:ascii="Times New Roman" w:eastAsia="Times New Roman" w:hAnsi="Times New Roman" w:cs="Times New Roman"/>
              </w:rPr>
              <w:t>6</w:t>
            </w:r>
            <w:r w:rsidR="00EB6C24" w:rsidRPr="00E555A9">
              <w:rPr>
                <w:rFonts w:ascii="Times New Roman" w:eastAsia="Times New Roman" w:hAnsi="Times New Roman" w:cs="Times New Roman"/>
              </w:rPr>
              <w:t>0</w:t>
            </w:r>
            <w:r w:rsidRPr="00E555A9">
              <w:rPr>
                <w:rFonts w:ascii="Times New Roman" w:eastAsia="Times New Roman" w:hAnsi="Times New Roman" w:cs="Times New Roman"/>
              </w:rPr>
              <w:t xml:space="preserve"> </w:t>
            </w:r>
            <w:r w:rsidR="00EB6C24" w:rsidRPr="00E555A9">
              <w:rPr>
                <w:rFonts w:ascii="Times New Roman" w:eastAsia="Times New Roman" w:hAnsi="Times New Roman" w:cs="Times New Roman"/>
              </w:rPr>
              <w:t>000</w:t>
            </w:r>
            <w:r w:rsidR="00A74178" w:rsidRPr="00E555A9">
              <w:rPr>
                <w:rFonts w:ascii="Times New Roman" w:eastAsia="Times New Roman" w:hAnsi="Times New Roman" w:cs="Times New Roman"/>
              </w:rPr>
              <w:t xml:space="preserve"> грн. (</w:t>
            </w:r>
            <w:r w:rsidRPr="00E555A9">
              <w:rPr>
                <w:rFonts w:ascii="Times New Roman" w:eastAsia="Times New Roman" w:hAnsi="Times New Roman" w:cs="Times New Roman"/>
              </w:rPr>
              <w:t xml:space="preserve">Шістдесят </w:t>
            </w:r>
            <w:r w:rsidR="00EB6C24" w:rsidRPr="00E555A9">
              <w:rPr>
                <w:rFonts w:ascii="Times New Roman" w:eastAsia="Times New Roman" w:hAnsi="Times New Roman" w:cs="Times New Roman"/>
              </w:rPr>
              <w:t xml:space="preserve"> тисяч гривень 00 копійок</w:t>
            </w:r>
            <w:r w:rsidR="009A0E55" w:rsidRPr="00E555A9">
              <w:rPr>
                <w:rFonts w:ascii="Times New Roman" w:eastAsia="Times New Roman" w:hAnsi="Times New Roman" w:cs="Times New Roman"/>
              </w:rPr>
              <w:t>)</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9A0E55">
            <w:pPr>
              <w:widowControl w:val="0"/>
              <w:spacing w:after="0"/>
              <w:jc w:val="center"/>
              <w:rPr>
                <w:rFonts w:ascii="Times New Roman" w:eastAsia="Times New Roman" w:hAnsi="Times New Roman" w:cs="Times New Roman"/>
              </w:rPr>
            </w:pPr>
            <w:r w:rsidRPr="00E555A9">
              <w:rPr>
                <w:rFonts w:ascii="Times New Roman" w:eastAsia="Times New Roman" w:hAnsi="Times New Roman" w:cs="Times New Roman"/>
                <w:color w:val="000000"/>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rPr>
                <w:rFonts w:ascii="Times New Roman" w:eastAsia="Times New Roman" w:hAnsi="Times New Roman" w:cs="Times New Roman"/>
              </w:rPr>
            </w:pPr>
            <w:r w:rsidRPr="00E555A9">
              <w:rPr>
                <w:rFonts w:ascii="Times New Roman" w:eastAsia="Times New Roman" w:hAnsi="Times New Roman" w:cs="Times New Roman"/>
                <w:b/>
                <w:color w:val="000000"/>
              </w:rPr>
              <w:t>Недискримінація учасників</w:t>
            </w:r>
            <w:r w:rsidRPr="00E555A9">
              <w:rPr>
                <w:rFonts w:ascii="Times New Roman" w:eastAsia="Times New Roman" w:hAnsi="Times New Roman" w:cs="Times New Roman"/>
              </w:rPr>
              <w:t xml:space="preserve"> </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ind w:right="140"/>
              <w:jc w:val="both"/>
              <w:rPr>
                <w:rFonts w:ascii="Times New Roman" w:eastAsia="Times New Roman" w:hAnsi="Times New Roman" w:cs="Times New Roman"/>
              </w:rPr>
            </w:pPr>
            <w:r w:rsidRPr="00E555A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jc w:val="center"/>
              <w:rPr>
                <w:rFonts w:ascii="Times New Roman" w:eastAsia="Times New Roman" w:hAnsi="Times New Roman" w:cs="Times New Roman"/>
              </w:rPr>
            </w:pPr>
            <w:r w:rsidRPr="00E555A9">
              <w:rPr>
                <w:rFonts w:ascii="Times New Roman" w:eastAsia="Times New Roman" w:hAnsi="Times New Roman" w:cs="Times New Roman"/>
                <w:color w:val="000000"/>
              </w:rPr>
              <w:t>6</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rPr>
                <w:rFonts w:ascii="Times New Roman" w:eastAsia="Times New Roman" w:hAnsi="Times New Roman" w:cs="Times New Roman"/>
              </w:rPr>
            </w:pPr>
            <w:r w:rsidRPr="00E555A9">
              <w:rPr>
                <w:rFonts w:ascii="Times New Roman" w:eastAsia="Times New Roman" w:hAnsi="Times New Roman" w:cs="Times New Roman"/>
                <w:b/>
                <w:color w:val="000000"/>
              </w:rPr>
              <w:t>Валюта, у якій повинна бути зазначена ціна тендерної пропозиції</w:t>
            </w:r>
            <w:r w:rsidRPr="00E555A9">
              <w:rPr>
                <w:rFonts w:ascii="Times New Roman" w:eastAsia="Times New Roman" w:hAnsi="Times New Roman" w:cs="Times New Roman"/>
              </w:rPr>
              <w:t xml:space="preserve"> </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470BD0" w:rsidRPr="00E555A9" w:rsidRDefault="00470BD0" w:rsidP="000B3182">
            <w:pPr>
              <w:widowControl w:val="0"/>
              <w:spacing w:after="0"/>
              <w:ind w:right="140"/>
              <w:jc w:val="both"/>
              <w:rPr>
                <w:rFonts w:ascii="Times New Roman" w:eastAsia="Times New Roman" w:hAnsi="Times New Roman" w:cs="Times New Roman"/>
              </w:rPr>
            </w:pPr>
            <w:r w:rsidRPr="00E555A9">
              <w:rPr>
                <w:rFonts w:ascii="Times New Roman" w:eastAsia="Times New Roman" w:hAnsi="Times New Roman" w:cs="Times New Roman"/>
                <w:color w:val="000000"/>
              </w:rPr>
              <w:t>Валютою тендерної пропозиції є гривня.</w:t>
            </w:r>
            <w:r w:rsidRPr="00E555A9">
              <w:rPr>
                <w:rFonts w:ascii="Times New Roman" w:eastAsia="Times New Roman" w:hAnsi="Times New Roman" w:cs="Times New Roman"/>
              </w:rPr>
              <w:t xml:space="preserve"> </w:t>
            </w:r>
            <w:r w:rsidRPr="00E555A9">
              <w:rPr>
                <w:rFonts w:ascii="Times New Roman" w:eastAsia="Times New Roman" w:hAnsi="Times New Roman" w:cs="Times New Roman"/>
                <w:b/>
                <w:i/>
                <w:color w:val="000000"/>
              </w:rPr>
              <w:t>У разі якщо учасником процедури закупівлі є нерезидент</w:t>
            </w:r>
            <w:r w:rsidRPr="00E555A9">
              <w:rPr>
                <w:rFonts w:ascii="Times New Roman" w:eastAsia="Times New Roman" w:hAnsi="Times New Roman" w:cs="Times New Roman"/>
                <w:b/>
                <w:color w:val="000000"/>
              </w:rPr>
              <w:t xml:space="preserve">,  </w:t>
            </w:r>
            <w:r w:rsidRPr="00E555A9">
              <w:rPr>
                <w:rFonts w:ascii="Times New Roman" w:eastAsia="Times New Roman" w:hAnsi="Times New Roman" w:cs="Times New Roman"/>
                <w:color w:val="000000"/>
              </w:rPr>
              <w:t xml:space="preserve">такий </w:t>
            </w:r>
            <w:r w:rsidRPr="00E555A9">
              <w:rPr>
                <w:rFonts w:ascii="Times New Roman" w:eastAsia="Times New Roman" w:hAnsi="Times New Roman" w:cs="Times New Roman"/>
              </w:rPr>
              <w:t>у</w:t>
            </w:r>
            <w:r w:rsidRPr="00E555A9">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jc w:val="center"/>
              <w:rPr>
                <w:rFonts w:ascii="Times New Roman" w:eastAsia="Times New Roman" w:hAnsi="Times New Roman" w:cs="Times New Roman"/>
              </w:rPr>
            </w:pPr>
            <w:r w:rsidRPr="00E555A9">
              <w:rPr>
                <w:rFonts w:ascii="Times New Roman" w:eastAsia="Times New Roman" w:hAnsi="Times New Roman" w:cs="Times New Roman"/>
                <w:color w:val="000000"/>
              </w:rPr>
              <w:t>7</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rPr>
                <w:rFonts w:ascii="Times New Roman" w:eastAsia="Times New Roman" w:hAnsi="Times New Roman" w:cs="Times New Roman"/>
              </w:rPr>
            </w:pPr>
            <w:r w:rsidRPr="00E555A9">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470BD0" w:rsidRPr="00E555A9" w:rsidRDefault="00470BD0" w:rsidP="00A708B1">
            <w:pPr>
              <w:widowControl w:val="0"/>
              <w:spacing w:after="0"/>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Мова тендерної пропозиції – українська.</w:t>
            </w:r>
          </w:p>
          <w:p w:rsidR="00470BD0" w:rsidRPr="00E555A9" w:rsidRDefault="00470BD0" w:rsidP="00A708B1">
            <w:pPr>
              <w:widowControl w:val="0"/>
              <w:spacing w:after="0"/>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55A9">
              <w:rPr>
                <w:rFonts w:ascii="Times New Roman" w:eastAsia="Times New Roman" w:hAnsi="Times New Roman" w:cs="Times New Roman"/>
              </w:rPr>
              <w:t>іншою мовою</w:t>
            </w:r>
            <w:r w:rsidRPr="00E555A9">
              <w:rPr>
                <w:rFonts w:ascii="Times New Roman" w:eastAsia="Times New Roman" w:hAnsi="Times New Roman" w:cs="Times New Roman"/>
                <w:color w:val="000000"/>
              </w:rPr>
              <w:t>. Визначальним є текст, викладений українською мовою.</w:t>
            </w:r>
          </w:p>
          <w:p w:rsidR="00470BD0" w:rsidRPr="00E555A9" w:rsidRDefault="00470BD0" w:rsidP="00A708B1">
            <w:pPr>
              <w:widowControl w:val="0"/>
              <w:spacing w:after="0"/>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555A9">
              <w:rPr>
                <w:rFonts w:ascii="Times New Roman" w:eastAsia="Times New Roman" w:hAnsi="Times New Roman" w:cs="Times New Roman"/>
                <w:color w:val="000000"/>
              </w:rPr>
              <w:t>закуповуються</w:t>
            </w:r>
            <w:proofErr w:type="spellEnd"/>
            <w:r w:rsidRPr="00E555A9">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BD0" w:rsidRPr="00E555A9" w:rsidRDefault="00470BD0" w:rsidP="00A708B1">
            <w:pPr>
              <w:widowControl w:val="0"/>
              <w:spacing w:after="0"/>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555A9">
              <w:rPr>
                <w:rFonts w:ascii="Times New Roman" w:eastAsia="Times New Roman" w:hAnsi="Times New Roman" w:cs="Times New Roman"/>
              </w:rPr>
              <w:t>І</w:t>
            </w:r>
            <w:r w:rsidRPr="00E555A9">
              <w:rPr>
                <w:rFonts w:ascii="Times New Roman" w:eastAsia="Times New Roman" w:hAnsi="Times New Roman" w:cs="Times New Roman"/>
                <w:color w:val="000000"/>
              </w:rPr>
              <w:t>нтернет, адреси електронної пошти, торговельної марки (знак</w:t>
            </w:r>
            <w:r w:rsidRPr="00E555A9">
              <w:rPr>
                <w:rFonts w:ascii="Times New Roman" w:eastAsia="Times New Roman" w:hAnsi="Times New Roman" w:cs="Times New Roman"/>
              </w:rPr>
              <w:t>а</w:t>
            </w:r>
            <w:r w:rsidRPr="00E555A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555A9">
              <w:rPr>
                <w:rFonts w:ascii="Times New Roman" w:eastAsia="Times New Roman" w:hAnsi="Times New Roman" w:cs="Times New Roman"/>
              </w:rPr>
              <w:t>в</w:t>
            </w:r>
            <w:r w:rsidRPr="00E555A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555A9">
              <w:rPr>
                <w:rFonts w:ascii="Times New Roman" w:eastAsia="Times New Roman" w:hAnsi="Times New Roman" w:cs="Times New Roman"/>
              </w:rPr>
              <w:t>українською мовою</w:t>
            </w:r>
            <w:r w:rsidRPr="00E555A9">
              <w:rPr>
                <w:rFonts w:ascii="Times New Roman" w:eastAsia="Times New Roman" w:hAnsi="Times New Roman" w:cs="Times New Roman"/>
                <w:color w:val="000000"/>
              </w:rPr>
              <w:t xml:space="preserve">. </w:t>
            </w:r>
          </w:p>
          <w:p w:rsidR="00470BD0" w:rsidRPr="00E555A9" w:rsidRDefault="00470BD0" w:rsidP="00A708B1">
            <w:pPr>
              <w:widowControl w:val="0"/>
              <w:spacing w:after="0"/>
              <w:jc w:val="both"/>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t>Виключення:</w:t>
            </w:r>
          </w:p>
          <w:p w:rsidR="00470BD0" w:rsidRPr="00E555A9" w:rsidRDefault="00470BD0" w:rsidP="00A708B1">
            <w:pPr>
              <w:widowControl w:val="0"/>
              <w:spacing w:after="0"/>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555A9">
              <w:rPr>
                <w:rFonts w:ascii="Times New Roman" w:eastAsia="Times New Roman" w:hAnsi="Times New Roman" w:cs="Times New Roman"/>
              </w:rPr>
              <w:t>у</w:t>
            </w:r>
            <w:r w:rsidRPr="00E555A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2921C6" w:rsidRPr="00E555A9" w:rsidRDefault="00470BD0" w:rsidP="00A708B1">
            <w:pPr>
              <w:widowControl w:val="0"/>
              <w:spacing w:after="0"/>
              <w:jc w:val="both"/>
              <w:rPr>
                <w:rFonts w:ascii="Times New Roman" w:eastAsia="Times New Roman" w:hAnsi="Times New Roman" w:cs="Times New Roman"/>
              </w:rPr>
            </w:pPr>
            <w:r w:rsidRPr="00E555A9">
              <w:rPr>
                <w:rFonts w:ascii="Times New Roman" w:eastAsia="Times New Roman" w:hAnsi="Times New Roman" w:cs="Times New Roman"/>
                <w:color w:val="000000"/>
              </w:rPr>
              <w:t xml:space="preserve">2.  </w:t>
            </w:r>
            <w:r w:rsidRPr="00E555A9">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01"/>
          <w:jc w:val="center"/>
        </w:trPr>
        <w:tc>
          <w:tcPr>
            <w:tcW w:w="9960" w:type="dxa"/>
            <w:gridSpan w:val="4"/>
            <w:tcBorders>
              <w:top w:val="single" w:sz="4" w:space="0" w:color="000000"/>
              <w:left w:val="single" w:sz="4" w:space="0" w:color="000000"/>
              <w:bottom w:val="single" w:sz="4" w:space="0" w:color="000000"/>
              <w:right w:val="single" w:sz="4" w:space="0" w:color="000000"/>
            </w:tcBorders>
            <w:vAlign w:val="center"/>
            <w:hideMark/>
          </w:tcPr>
          <w:p w:rsidR="00470BD0" w:rsidRPr="00E555A9" w:rsidRDefault="00470BD0" w:rsidP="000B3182">
            <w:pPr>
              <w:widowControl w:val="0"/>
              <w:spacing w:after="0"/>
              <w:jc w:val="center"/>
              <w:rPr>
                <w:rFonts w:ascii="Times New Roman" w:eastAsia="Times New Roman" w:hAnsi="Times New Roman" w:cs="Times New Roman"/>
              </w:rPr>
            </w:pPr>
            <w:r w:rsidRPr="00E555A9">
              <w:rPr>
                <w:rFonts w:ascii="Times New Roman" w:eastAsia="Times New Roman" w:hAnsi="Times New Roman" w:cs="Times New Roman"/>
                <w:b/>
                <w:color w:val="000000"/>
              </w:rPr>
              <w:t xml:space="preserve">Розділ 2. Порядок </w:t>
            </w:r>
            <w:r w:rsidRPr="00E555A9">
              <w:rPr>
                <w:rFonts w:ascii="Times New Roman" w:eastAsia="Times New Roman" w:hAnsi="Times New Roman" w:cs="Times New Roman"/>
                <w:b/>
              </w:rPr>
              <w:t>в</w:t>
            </w:r>
            <w:r w:rsidRPr="00E555A9">
              <w:rPr>
                <w:rFonts w:ascii="Times New Roman" w:eastAsia="Times New Roman" w:hAnsi="Times New Roman" w:cs="Times New Roman"/>
                <w:b/>
                <w:color w:val="000000"/>
              </w:rPr>
              <w:t>несення змін та надання роз’яснень до тендерної документації</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jc w:val="center"/>
              <w:rPr>
                <w:rFonts w:ascii="Times New Roman" w:eastAsia="Times New Roman" w:hAnsi="Times New Roman" w:cs="Times New Roman"/>
              </w:rPr>
            </w:pPr>
            <w:r w:rsidRPr="00E555A9">
              <w:rPr>
                <w:rFonts w:ascii="Times New Roman" w:eastAsia="Times New Roman" w:hAnsi="Times New Roman" w:cs="Times New Roman"/>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rPr>
                <w:rFonts w:ascii="Times New Roman" w:eastAsia="Times New Roman" w:hAnsi="Times New Roman" w:cs="Times New Roman"/>
                <w:b/>
              </w:rPr>
            </w:pPr>
            <w:r w:rsidRPr="00E555A9">
              <w:rPr>
                <w:rFonts w:ascii="Times New Roman" w:eastAsia="Times New Roman" w:hAnsi="Times New Roman" w:cs="Times New Roman"/>
                <w:b/>
              </w:rPr>
              <w:t>Процедура надання роз’яснень щодо тендерної документації</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B2718D" w:rsidRPr="00E555A9" w:rsidRDefault="00B2718D" w:rsidP="00B2718D">
            <w:pPr>
              <w:widowControl w:val="0"/>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2718D" w:rsidRPr="00E555A9" w:rsidRDefault="00B2718D" w:rsidP="00B2718D">
            <w:pPr>
              <w:widowControl w:val="0"/>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2718D" w:rsidRPr="00E555A9" w:rsidRDefault="00B2718D" w:rsidP="00B2718D">
            <w:pPr>
              <w:widowControl w:val="0"/>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Замовник повинен </w:t>
            </w:r>
            <w:r w:rsidRPr="00E555A9">
              <w:rPr>
                <w:rFonts w:ascii="Times New Roman" w:eastAsia="Times New Roman" w:hAnsi="Times New Roman" w:cs="Times New Roman"/>
                <w:b/>
                <w:i/>
                <w:highlight w:val="white"/>
              </w:rPr>
              <w:t>протягом трьох днів</w:t>
            </w:r>
            <w:r w:rsidRPr="00E555A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B2718D" w:rsidRPr="00E555A9" w:rsidRDefault="00B2718D" w:rsidP="00B2718D">
            <w:pPr>
              <w:widowControl w:val="0"/>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BD0" w:rsidRPr="00E555A9" w:rsidRDefault="00B2718D" w:rsidP="00B2718D">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55A9">
              <w:rPr>
                <w:rFonts w:ascii="Times New Roman" w:eastAsia="Times New Roman" w:hAnsi="Times New Roman" w:cs="Times New Roman"/>
                <w:b/>
                <w:i/>
                <w:highlight w:val="white"/>
              </w:rPr>
              <w:t>не менш як на чотири дні.</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jc w:val="center"/>
              <w:rPr>
                <w:rFonts w:ascii="Times New Roman" w:eastAsia="Times New Roman" w:hAnsi="Times New Roman" w:cs="Times New Roman"/>
              </w:rPr>
            </w:pPr>
            <w:r w:rsidRPr="00E555A9">
              <w:rPr>
                <w:rFonts w:ascii="Times New Roman" w:eastAsia="Times New Roman" w:hAnsi="Times New Roman" w:cs="Times New Roman"/>
                <w:color w:val="000000"/>
              </w:rPr>
              <w:t>2</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rPr>
                <w:rFonts w:ascii="Times New Roman" w:eastAsia="Times New Roman" w:hAnsi="Times New Roman" w:cs="Times New Roman"/>
              </w:rPr>
            </w:pPr>
            <w:r w:rsidRPr="00E555A9">
              <w:rPr>
                <w:rFonts w:ascii="Times New Roman" w:eastAsia="Times New Roman" w:hAnsi="Times New Roman" w:cs="Times New Roman"/>
                <w:b/>
                <w:color w:val="000000"/>
              </w:rPr>
              <w:t>Внесення змін до тендерної документації</w:t>
            </w:r>
          </w:p>
        </w:tc>
        <w:tc>
          <w:tcPr>
            <w:tcW w:w="6420" w:type="dxa"/>
            <w:gridSpan w:val="2"/>
            <w:tcBorders>
              <w:top w:val="single" w:sz="4" w:space="0" w:color="000000"/>
              <w:left w:val="single" w:sz="4" w:space="0" w:color="000000"/>
              <w:bottom w:val="single" w:sz="4" w:space="0" w:color="000000"/>
              <w:right w:val="single" w:sz="4" w:space="0" w:color="000000"/>
            </w:tcBorders>
            <w:hideMark/>
          </w:tcPr>
          <w:p w:rsidR="009623A7" w:rsidRPr="00E555A9" w:rsidRDefault="009623A7" w:rsidP="00B2718D">
            <w:pPr>
              <w:spacing w:before="120"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E555A9">
                <w:rPr>
                  <w:rFonts w:ascii="Times New Roman" w:eastAsia="Times New Roman" w:hAnsi="Times New Roman" w:cs="Times New Roman"/>
                  <w:highlight w:val="white"/>
                </w:rPr>
                <w:t>статті 8</w:t>
              </w:r>
            </w:hyperlink>
            <w:r w:rsidRPr="00E555A9">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BD0" w:rsidRPr="00E555A9" w:rsidRDefault="009623A7" w:rsidP="00B2718D">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555A9">
              <w:rPr>
                <w:rFonts w:ascii="Times New Roman" w:eastAsia="Times New Roman" w:hAnsi="Times New Roman" w:cs="Times New Roman"/>
                <w:b/>
                <w:i/>
                <w:highlight w:val="white"/>
              </w:rPr>
              <w:t xml:space="preserve">у вигляді нової редакції тендерної документації додатково до початкової редакції тендерної </w:t>
            </w:r>
            <w:proofErr w:type="spellStart"/>
            <w:r w:rsidRPr="00E555A9">
              <w:rPr>
                <w:rFonts w:ascii="Times New Roman" w:eastAsia="Times New Roman" w:hAnsi="Times New Roman" w:cs="Times New Roman"/>
                <w:b/>
                <w:i/>
                <w:highlight w:val="white"/>
              </w:rPr>
              <w:t>документації.Замовник</w:t>
            </w:r>
            <w:proofErr w:type="spellEnd"/>
            <w:r w:rsidRPr="00E555A9">
              <w:rPr>
                <w:rFonts w:ascii="Times New Roman" w:eastAsia="Times New Roman" w:hAnsi="Times New Roman" w:cs="Times New Roman"/>
                <w:b/>
                <w:i/>
                <w:highlight w:val="white"/>
              </w:rPr>
              <w:t xml:space="preserve"> разом із змінами до тендерної документації в окремому документі оприлюднює перелік змін</w:t>
            </w:r>
            <w:r w:rsidRPr="00E555A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E555A9">
              <w:rPr>
                <w:rFonts w:ascii="Times New Roman" w:eastAsia="Times New Roman" w:hAnsi="Times New Roman" w:cs="Times New Roman"/>
                <w:highlight w:val="white"/>
              </w:rPr>
              <w:t>машинозчитувальному</w:t>
            </w:r>
            <w:proofErr w:type="spellEnd"/>
            <w:r w:rsidRPr="00E555A9">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0"/>
          <w:jc w:val="center"/>
        </w:trPr>
        <w:tc>
          <w:tcPr>
            <w:tcW w:w="9960" w:type="dxa"/>
            <w:gridSpan w:val="4"/>
            <w:tcBorders>
              <w:top w:val="single" w:sz="4" w:space="0" w:color="000000"/>
              <w:left w:val="single" w:sz="4" w:space="0" w:color="000000"/>
              <w:bottom w:val="single" w:sz="4" w:space="0" w:color="000000"/>
              <w:right w:val="single" w:sz="4" w:space="0" w:color="000000"/>
            </w:tcBorders>
            <w:vAlign w:val="center"/>
            <w:hideMark/>
          </w:tcPr>
          <w:p w:rsidR="00470BD0" w:rsidRPr="00E555A9" w:rsidRDefault="00470BD0" w:rsidP="002921C6">
            <w:pPr>
              <w:widowControl w:val="0"/>
              <w:spacing w:after="0"/>
              <w:jc w:val="center"/>
              <w:rPr>
                <w:rFonts w:ascii="Times New Roman" w:eastAsia="Times New Roman" w:hAnsi="Times New Roman" w:cs="Times New Roman"/>
              </w:rPr>
            </w:pPr>
            <w:r w:rsidRPr="00E555A9">
              <w:rPr>
                <w:rFonts w:ascii="Times New Roman" w:eastAsia="Times New Roman" w:hAnsi="Times New Roman" w:cs="Times New Roman"/>
                <w:b/>
                <w:color w:val="000000"/>
              </w:rPr>
              <w:t>Розділ 3. Інструкція з підготовки тендерної пропозиції</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jc w:val="center"/>
              <w:rPr>
                <w:rFonts w:ascii="Times New Roman" w:eastAsia="Times New Roman" w:hAnsi="Times New Roman" w:cs="Times New Roman"/>
              </w:rPr>
            </w:pPr>
            <w:r w:rsidRPr="00E555A9">
              <w:rPr>
                <w:rFonts w:ascii="Times New Roman" w:eastAsia="Times New Roman" w:hAnsi="Times New Roman" w:cs="Times New Roman"/>
                <w:b/>
                <w:color w:val="000000"/>
              </w:rPr>
              <w:t>1</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rPr>
                <w:rFonts w:ascii="Times New Roman" w:eastAsia="Times New Roman" w:hAnsi="Times New Roman" w:cs="Times New Roman"/>
              </w:rPr>
            </w:pPr>
            <w:r w:rsidRPr="00E555A9">
              <w:rPr>
                <w:rFonts w:ascii="Times New Roman" w:eastAsia="Times New Roman" w:hAnsi="Times New Roman" w:cs="Times New Roman"/>
                <w:b/>
                <w:color w:val="000000"/>
              </w:rPr>
              <w:t>Зміст і спосіб подання тендерної пропозиції</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555A9">
                <w:rPr>
                  <w:rFonts w:ascii="Times New Roman" w:eastAsia="Times New Roman" w:hAnsi="Times New Roman" w:cs="Times New Roman"/>
                </w:rPr>
                <w:t>пункті 47</w:t>
              </w:r>
            </w:hyperlink>
            <w:r w:rsidRPr="00E555A9">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w:t>
            </w:r>
            <w:r w:rsidRPr="00E555A9">
              <w:rPr>
                <w:rFonts w:ascii="Times New Roman" w:eastAsia="Times New Roman" w:hAnsi="Times New Roman" w:cs="Times New Roman"/>
              </w:rPr>
              <w:lastRenderedPageBreak/>
              <w:t xml:space="preserve">вказаним у </w:t>
            </w:r>
            <w:r w:rsidRPr="00E555A9">
              <w:rPr>
                <w:rFonts w:ascii="Times New Roman" w:eastAsia="Times New Roman" w:hAnsi="Times New Roman" w:cs="Times New Roman"/>
                <w:b/>
                <w:bCs/>
              </w:rPr>
              <w:t xml:space="preserve">додатку 1 </w:t>
            </w:r>
            <w:r w:rsidRPr="00E555A9">
              <w:rPr>
                <w:rFonts w:ascii="Times New Roman" w:eastAsia="Times New Roman" w:hAnsi="Times New Roman" w:cs="Times New Roman"/>
              </w:rPr>
              <w:t>до тендерної документації, та</w:t>
            </w:r>
            <w:r w:rsidR="00B2718D" w:rsidRPr="00E555A9">
              <w:rPr>
                <w:rFonts w:ascii="Times New Roman" w:eastAsia="Times New Roman" w:hAnsi="Times New Roman" w:cs="Times New Roman"/>
              </w:rPr>
              <w:t xml:space="preserve"> </w:t>
            </w:r>
            <w:r w:rsidRPr="00E555A9">
              <w:rPr>
                <w:rFonts w:ascii="Times New Roman" w:eastAsia="Times New Roman" w:hAnsi="Times New Roman" w:cs="Times New Roman"/>
              </w:rPr>
              <w:t>іншою інформацією та документами, якщо вони вимагаються цією тендерною документацією та додатками до неї.</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xml:space="preserve">Переможець процедури закупівлі у строк, що не перевищує </w:t>
            </w:r>
            <w:r w:rsidRPr="00E555A9">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E555A9">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2 (для переможця).</w:t>
            </w:r>
          </w:p>
          <w:p w:rsidR="009623A7" w:rsidRPr="00E555A9" w:rsidRDefault="009623A7" w:rsidP="009623A7">
            <w:pPr>
              <w:widowControl w:val="0"/>
              <w:spacing w:after="0" w:line="0" w:lineRule="atLeast"/>
              <w:jc w:val="both"/>
              <w:rPr>
                <w:rFonts w:ascii="Times New Roman" w:eastAsia="Times New Roman" w:hAnsi="Times New Roman" w:cs="Times New Roman"/>
                <w:b/>
              </w:rPr>
            </w:pPr>
            <w:r w:rsidRPr="00E555A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623A7" w:rsidRPr="00E555A9" w:rsidRDefault="009623A7" w:rsidP="009623A7">
            <w:pPr>
              <w:widowControl w:val="0"/>
              <w:spacing w:after="0" w:line="0" w:lineRule="atLeast"/>
              <w:jc w:val="both"/>
              <w:rPr>
                <w:rFonts w:ascii="Times New Roman" w:eastAsia="Times New Roman" w:hAnsi="Times New Roman" w:cs="Times New Roman"/>
                <w:b/>
                <w:i/>
              </w:rPr>
            </w:pPr>
            <w:r w:rsidRPr="00E555A9">
              <w:rPr>
                <w:rFonts w:ascii="Times New Roman" w:eastAsia="Times New Roman" w:hAnsi="Times New Roman" w:cs="Times New Roman"/>
                <w:b/>
                <w:i/>
              </w:rPr>
              <w:t>Опис та приклади формальних несуттєвих помилок.</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23A7" w:rsidRPr="00E555A9" w:rsidRDefault="009623A7" w:rsidP="009623A7">
            <w:pPr>
              <w:widowControl w:val="0"/>
              <w:spacing w:after="0" w:line="0" w:lineRule="atLeast"/>
              <w:jc w:val="both"/>
              <w:rPr>
                <w:rFonts w:ascii="Times New Roman" w:eastAsia="Times New Roman" w:hAnsi="Times New Roman" w:cs="Times New Roman"/>
                <w:b/>
                <w:i/>
                <w:u w:val="single"/>
              </w:rPr>
            </w:pPr>
            <w:r w:rsidRPr="00E555A9">
              <w:rPr>
                <w:rFonts w:ascii="Times New Roman" w:eastAsia="Times New Roman" w:hAnsi="Times New Roman" w:cs="Times New Roman"/>
                <w:b/>
                <w:i/>
                <w:u w:val="single"/>
              </w:rPr>
              <w:t>Опис формальних помилок:</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1.</w:t>
            </w:r>
            <w:r w:rsidRPr="00E555A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w:t>
            </w:r>
            <w:r w:rsidRPr="00E555A9">
              <w:rPr>
                <w:rFonts w:ascii="Times New Roman" w:eastAsia="Times New Roman" w:hAnsi="Times New Roman" w:cs="Times New Roman"/>
              </w:rPr>
              <w:tab/>
              <w:t>уживання великої літери;</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w:t>
            </w:r>
            <w:r w:rsidRPr="00E555A9">
              <w:rPr>
                <w:rFonts w:ascii="Times New Roman" w:eastAsia="Times New Roman" w:hAnsi="Times New Roman" w:cs="Times New Roman"/>
              </w:rPr>
              <w:tab/>
              <w:t>уживання розділових знаків та відмінювання слів у реченні;</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w:t>
            </w:r>
            <w:r w:rsidRPr="00E555A9">
              <w:rPr>
                <w:rFonts w:ascii="Times New Roman" w:eastAsia="Times New Roman" w:hAnsi="Times New Roman" w:cs="Times New Roman"/>
              </w:rPr>
              <w:tab/>
              <w:t>використання слова або мовного звороту, запозичених з іншої мови;</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w:t>
            </w:r>
            <w:r w:rsidRPr="00E555A9">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w:t>
            </w:r>
            <w:r w:rsidRPr="00E555A9">
              <w:rPr>
                <w:rFonts w:ascii="Times New Roman" w:eastAsia="Times New Roman" w:hAnsi="Times New Roman" w:cs="Times New Roman"/>
              </w:rPr>
              <w:tab/>
              <w:t>застосування правил переносу частини слова з рядка в рядок;</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w:t>
            </w:r>
            <w:r w:rsidRPr="00E555A9">
              <w:rPr>
                <w:rFonts w:ascii="Times New Roman" w:eastAsia="Times New Roman" w:hAnsi="Times New Roman" w:cs="Times New Roman"/>
              </w:rPr>
              <w:tab/>
              <w:t>написання слів разом та/або окремо, та/або через дефіс;</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2.</w:t>
            </w:r>
            <w:r w:rsidRPr="00E555A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w:t>
            </w:r>
            <w:r w:rsidRPr="00E555A9">
              <w:rPr>
                <w:rFonts w:ascii="Times New Roman" w:eastAsia="Times New Roman" w:hAnsi="Times New Roman" w:cs="Times New Roman"/>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3.</w:t>
            </w:r>
            <w:r w:rsidRPr="00E555A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4.</w:t>
            </w:r>
            <w:r w:rsidRPr="00E555A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5.</w:t>
            </w:r>
            <w:r w:rsidRPr="00E555A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6.</w:t>
            </w:r>
            <w:r w:rsidRPr="00E555A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7.</w:t>
            </w:r>
            <w:r w:rsidRPr="00E555A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8.</w:t>
            </w:r>
            <w:r w:rsidRPr="00E555A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9.</w:t>
            </w:r>
            <w:r w:rsidRPr="00E555A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10.</w:t>
            </w:r>
            <w:r w:rsidRPr="00E555A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11.</w:t>
            </w:r>
            <w:r w:rsidRPr="00E555A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12.</w:t>
            </w:r>
            <w:r w:rsidRPr="00E555A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23A7" w:rsidRPr="00E555A9" w:rsidRDefault="009623A7" w:rsidP="009623A7">
            <w:pPr>
              <w:widowControl w:val="0"/>
              <w:spacing w:after="0" w:line="0" w:lineRule="atLeast"/>
              <w:jc w:val="both"/>
              <w:rPr>
                <w:rFonts w:ascii="Times New Roman" w:eastAsia="Times New Roman" w:hAnsi="Times New Roman" w:cs="Times New Roman"/>
                <w:b/>
                <w:i/>
                <w:u w:val="single"/>
              </w:rPr>
            </w:pPr>
            <w:r w:rsidRPr="00E555A9">
              <w:rPr>
                <w:rFonts w:ascii="Times New Roman" w:eastAsia="Times New Roman" w:hAnsi="Times New Roman" w:cs="Times New Roman"/>
                <w:b/>
                <w:i/>
                <w:u w:val="single"/>
              </w:rPr>
              <w:t>Приклади формальних помилок:</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w:t>
            </w:r>
            <w:proofErr w:type="spellStart"/>
            <w:r w:rsidRPr="00E555A9">
              <w:rPr>
                <w:rFonts w:ascii="Times New Roman" w:eastAsia="Times New Roman" w:hAnsi="Times New Roman" w:cs="Times New Roman"/>
              </w:rPr>
              <w:t>м.київ</w:t>
            </w:r>
            <w:proofErr w:type="spellEnd"/>
            <w:r w:rsidRPr="00E555A9">
              <w:rPr>
                <w:rFonts w:ascii="Times New Roman" w:eastAsia="Times New Roman" w:hAnsi="Times New Roman" w:cs="Times New Roman"/>
              </w:rPr>
              <w:t>» замість «</w:t>
            </w:r>
            <w:proofErr w:type="spellStart"/>
            <w:r w:rsidRPr="00E555A9">
              <w:rPr>
                <w:rFonts w:ascii="Times New Roman" w:eastAsia="Times New Roman" w:hAnsi="Times New Roman" w:cs="Times New Roman"/>
              </w:rPr>
              <w:t>м.Київ</w:t>
            </w:r>
            <w:proofErr w:type="spellEnd"/>
            <w:r w:rsidRPr="00E555A9">
              <w:rPr>
                <w:rFonts w:ascii="Times New Roman" w:eastAsia="Times New Roman" w:hAnsi="Times New Roman" w:cs="Times New Roman"/>
              </w:rPr>
              <w:t>»;</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«поряд -</w:t>
            </w:r>
            <w:proofErr w:type="spellStart"/>
            <w:r w:rsidRPr="00E555A9">
              <w:rPr>
                <w:rFonts w:ascii="Times New Roman" w:eastAsia="Times New Roman" w:hAnsi="Times New Roman" w:cs="Times New Roman"/>
              </w:rPr>
              <w:t>ок</w:t>
            </w:r>
            <w:proofErr w:type="spellEnd"/>
            <w:r w:rsidRPr="00E555A9">
              <w:rPr>
                <w:rFonts w:ascii="Times New Roman" w:eastAsia="Times New Roman" w:hAnsi="Times New Roman" w:cs="Times New Roman"/>
              </w:rPr>
              <w:t>» замість «</w:t>
            </w:r>
            <w:proofErr w:type="spellStart"/>
            <w:r w:rsidRPr="00E555A9">
              <w:rPr>
                <w:rFonts w:ascii="Times New Roman" w:eastAsia="Times New Roman" w:hAnsi="Times New Roman" w:cs="Times New Roman"/>
              </w:rPr>
              <w:t>поря</w:t>
            </w:r>
            <w:proofErr w:type="spellEnd"/>
            <w:r w:rsidRPr="00E555A9">
              <w:rPr>
                <w:rFonts w:ascii="Times New Roman" w:eastAsia="Times New Roman" w:hAnsi="Times New Roman" w:cs="Times New Roman"/>
              </w:rPr>
              <w:t xml:space="preserve"> – док»;</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w:t>
            </w:r>
            <w:proofErr w:type="spellStart"/>
            <w:r w:rsidRPr="00E555A9">
              <w:rPr>
                <w:rFonts w:ascii="Times New Roman" w:eastAsia="Times New Roman" w:hAnsi="Times New Roman" w:cs="Times New Roman"/>
              </w:rPr>
              <w:t>ненадається</w:t>
            </w:r>
            <w:proofErr w:type="spellEnd"/>
            <w:r w:rsidRPr="00E555A9">
              <w:rPr>
                <w:rFonts w:ascii="Times New Roman" w:eastAsia="Times New Roman" w:hAnsi="Times New Roman" w:cs="Times New Roman"/>
              </w:rPr>
              <w:t>» замість «не надається»»;</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xml:space="preserve">— «______________№_____________» замість «14.08.2020 </w:t>
            </w:r>
            <w:r w:rsidRPr="00E555A9">
              <w:rPr>
                <w:rFonts w:ascii="Times New Roman" w:eastAsia="Times New Roman" w:hAnsi="Times New Roman" w:cs="Times New Roman"/>
              </w:rPr>
              <w:lastRenderedPageBreak/>
              <w:t>№320/13/14-01»</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E555A9">
              <w:rPr>
                <w:rFonts w:ascii="Times New Roman" w:eastAsia="Times New Roman" w:hAnsi="Times New Roman" w:cs="Times New Roman"/>
              </w:rPr>
              <w:t>pdf</w:t>
            </w:r>
            <w:proofErr w:type="spellEnd"/>
            <w:r w:rsidRPr="00E555A9">
              <w:rPr>
                <w:rFonts w:ascii="Times New Roman" w:eastAsia="Times New Roman" w:hAnsi="Times New Roman" w:cs="Times New Roman"/>
              </w:rPr>
              <w:t>» (</w:t>
            </w:r>
            <w:proofErr w:type="spellStart"/>
            <w:r w:rsidRPr="00E555A9">
              <w:rPr>
                <w:rFonts w:ascii="Times New Roman" w:eastAsia="Times New Roman" w:hAnsi="Times New Roman" w:cs="Times New Roman"/>
              </w:rPr>
              <w:t>PortableDocumentFormat</w:t>
            </w:r>
            <w:proofErr w:type="spellEnd"/>
            <w:r w:rsidRPr="00E555A9">
              <w:rPr>
                <w:rFonts w:ascii="Times New Roman" w:eastAsia="Times New Roman" w:hAnsi="Times New Roman" w:cs="Times New Roman"/>
              </w:rPr>
              <w:t xml:space="preserve">)». </w:t>
            </w:r>
          </w:p>
          <w:p w:rsidR="009623A7" w:rsidRPr="00E555A9" w:rsidRDefault="009623A7" w:rsidP="009623A7">
            <w:pPr>
              <w:widowControl w:val="0"/>
              <w:spacing w:after="0" w:line="0" w:lineRule="atLeast"/>
              <w:ind w:left="40" w:hanging="20"/>
              <w:jc w:val="both"/>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555A9">
              <w:rPr>
                <w:rFonts w:ascii="Times New Roman" w:eastAsia="Times New Roman" w:hAnsi="Times New Roman" w:cs="Times New Roman"/>
                <w:b/>
              </w:rPr>
              <w:t>у</w:t>
            </w:r>
            <w:r w:rsidRPr="00E555A9">
              <w:rPr>
                <w:rFonts w:ascii="Times New Roman" w:eastAsia="Times New Roman" w:hAnsi="Times New Roman" w:cs="Times New Roman"/>
                <w:b/>
                <w:color w:val="000000"/>
              </w:rPr>
              <w:t xml:space="preserve">часники при формуванні ціни пропозиції повинні враховувати вимоги </w:t>
            </w:r>
            <w:r w:rsidRPr="00E555A9">
              <w:rPr>
                <w:rFonts w:ascii="Times New Roman" w:eastAsia="Times New Roman" w:hAnsi="Times New Roman" w:cs="Times New Roman"/>
                <w:b/>
              </w:rPr>
              <w:t>п</w:t>
            </w:r>
            <w:r w:rsidRPr="00E555A9">
              <w:rPr>
                <w:rFonts w:ascii="Times New Roman" w:eastAsia="Times New Roman" w:hAnsi="Times New Roman" w:cs="Times New Roman"/>
                <w:b/>
                <w:color w:val="000000"/>
              </w:rPr>
              <w:t>останови Кабінету Міністрів України № 332 від 04.04.2001 р.</w:t>
            </w:r>
          </w:p>
          <w:p w:rsidR="009623A7" w:rsidRPr="00E555A9" w:rsidRDefault="009623A7" w:rsidP="009623A7">
            <w:pPr>
              <w:widowControl w:val="0"/>
              <w:spacing w:after="0" w:line="0" w:lineRule="atLeast"/>
              <w:ind w:left="40" w:hanging="20"/>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Документи, що не передбачені законодавством для учасників </w:t>
            </w:r>
            <w:r w:rsidRPr="00E555A9">
              <w:rPr>
                <w:rFonts w:ascii="Times New Roman" w:eastAsia="Times New Roman" w:hAnsi="Times New Roman" w:cs="Times New Roman"/>
              </w:rPr>
              <w:t>—</w:t>
            </w:r>
            <w:r w:rsidRPr="00E555A9">
              <w:rPr>
                <w:rFonts w:ascii="Times New Roman" w:eastAsia="Times New Roman" w:hAnsi="Times New Roman" w:cs="Times New Roman"/>
                <w:color w:val="000000"/>
              </w:rPr>
              <w:t xml:space="preserve"> юридичних, фізичних осіб, у тому числі фізичних осіб </w:t>
            </w:r>
            <w:r w:rsidRPr="00E555A9">
              <w:rPr>
                <w:rFonts w:ascii="Times New Roman" w:eastAsia="Times New Roman" w:hAnsi="Times New Roman" w:cs="Times New Roman"/>
              </w:rPr>
              <w:t>—</w:t>
            </w:r>
            <w:r w:rsidRPr="00E555A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55A9">
              <w:rPr>
                <w:rFonts w:ascii="Times New Roman" w:eastAsia="Times New Roman" w:hAnsi="Times New Roman" w:cs="Times New Roman"/>
              </w:rPr>
              <w:t>—</w:t>
            </w:r>
            <w:r w:rsidRPr="00E555A9">
              <w:rPr>
                <w:rFonts w:ascii="Times New Roman" w:eastAsia="Times New Roman" w:hAnsi="Times New Roman" w:cs="Times New Roman"/>
                <w:color w:val="000000"/>
              </w:rPr>
              <w:t xml:space="preserve"> юридичних, фізичних осіб, у тому числі фізичних осіб </w:t>
            </w:r>
            <w:r w:rsidRPr="00E555A9">
              <w:rPr>
                <w:rFonts w:ascii="Times New Roman" w:eastAsia="Times New Roman" w:hAnsi="Times New Roman" w:cs="Times New Roman"/>
              </w:rPr>
              <w:t>—</w:t>
            </w:r>
            <w:r w:rsidRPr="00E555A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623A7" w:rsidRPr="00E555A9" w:rsidRDefault="009623A7" w:rsidP="009623A7">
            <w:pPr>
              <w:widowControl w:val="0"/>
              <w:spacing w:after="0" w:line="0" w:lineRule="atLeast"/>
              <w:jc w:val="both"/>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555A9">
              <w:rPr>
                <w:rFonts w:ascii="Times New Roman" w:eastAsia="Times New Roman" w:hAnsi="Times New Roman" w:cs="Times New Roman"/>
                <w:b/>
                <w:color w:val="000000"/>
              </w:rPr>
              <w:t>скан-копій</w:t>
            </w:r>
            <w:proofErr w:type="spellEnd"/>
            <w:r w:rsidRPr="00E555A9">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9623A7" w:rsidRPr="00E555A9" w:rsidRDefault="009623A7" w:rsidP="009623A7">
            <w:pPr>
              <w:spacing w:after="0" w:line="0" w:lineRule="atLeast"/>
              <w:jc w:val="both"/>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t>1) документи мають бути чіткими та розбірливими для читання;</w:t>
            </w:r>
          </w:p>
          <w:p w:rsidR="009623A7" w:rsidRPr="00E555A9" w:rsidRDefault="009623A7" w:rsidP="009623A7">
            <w:pPr>
              <w:spacing w:after="0" w:line="0" w:lineRule="atLeast"/>
              <w:jc w:val="both"/>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E555A9">
              <w:rPr>
                <w:rFonts w:ascii="Times New Roman" w:eastAsia="Times New Roman" w:hAnsi="Times New Roman" w:cs="Times New Roman"/>
                <w:b/>
              </w:rPr>
              <w:t>сом (УЕП)</w:t>
            </w:r>
            <w:r w:rsidRPr="00E555A9">
              <w:rPr>
                <w:rFonts w:ascii="Times New Roman" w:eastAsia="Times New Roman" w:hAnsi="Times New Roman" w:cs="Times New Roman"/>
                <w:b/>
                <w:color w:val="000000"/>
              </w:rPr>
              <w:t>;</w:t>
            </w:r>
          </w:p>
          <w:p w:rsidR="009623A7" w:rsidRPr="00E555A9" w:rsidRDefault="009623A7" w:rsidP="009623A7">
            <w:pPr>
              <w:spacing w:after="0" w:line="0" w:lineRule="atLeast"/>
              <w:jc w:val="both"/>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23A7" w:rsidRPr="00E555A9" w:rsidRDefault="009623A7" w:rsidP="009623A7">
            <w:pPr>
              <w:spacing w:after="0" w:line="0" w:lineRule="atLeast"/>
              <w:jc w:val="both"/>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t>Винятки:</w:t>
            </w:r>
          </w:p>
          <w:p w:rsidR="009623A7" w:rsidRPr="00E555A9" w:rsidRDefault="009623A7" w:rsidP="009623A7">
            <w:pPr>
              <w:spacing w:after="0" w:line="0" w:lineRule="atLeast"/>
              <w:jc w:val="both"/>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23A7" w:rsidRPr="00E555A9" w:rsidRDefault="009623A7" w:rsidP="009623A7">
            <w:pPr>
              <w:widowControl w:val="0"/>
              <w:spacing w:after="0" w:line="0" w:lineRule="atLeast"/>
              <w:jc w:val="both"/>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623A7" w:rsidRPr="00E555A9" w:rsidRDefault="009623A7" w:rsidP="009623A7">
            <w:pPr>
              <w:widowControl w:val="0"/>
              <w:spacing w:after="0" w:line="0" w:lineRule="atLeast"/>
              <w:ind w:left="40" w:hanging="20"/>
              <w:jc w:val="both"/>
              <w:rPr>
                <w:rFonts w:ascii="Times New Roman" w:eastAsia="Times New Roman" w:hAnsi="Times New Roman" w:cs="Times New Roman"/>
                <w:b/>
              </w:rPr>
            </w:pPr>
            <w:r w:rsidRPr="00E555A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55A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23A7" w:rsidRPr="00E555A9" w:rsidRDefault="009623A7" w:rsidP="009623A7">
            <w:pPr>
              <w:widowControl w:val="0"/>
              <w:spacing w:after="0" w:line="0" w:lineRule="atLeast"/>
              <w:ind w:left="40" w:hanging="20"/>
              <w:jc w:val="both"/>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lastRenderedPageBreak/>
              <w:t xml:space="preserve">Замовник перевіряє КЕП/УЕП учасника на сайті центрального </w:t>
            </w:r>
            <w:proofErr w:type="spellStart"/>
            <w:r w:rsidRPr="00E555A9">
              <w:rPr>
                <w:rFonts w:ascii="Times New Roman" w:eastAsia="Times New Roman" w:hAnsi="Times New Roman" w:cs="Times New Roman"/>
                <w:b/>
                <w:color w:val="000000"/>
              </w:rPr>
              <w:t>засвідчувального</w:t>
            </w:r>
            <w:proofErr w:type="spellEnd"/>
            <w:r w:rsidRPr="00E555A9">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623A7" w:rsidRPr="00E555A9" w:rsidRDefault="009623A7" w:rsidP="009623A7">
            <w:pPr>
              <w:widowControl w:val="0"/>
              <w:spacing w:after="0" w:line="0" w:lineRule="atLeast"/>
              <w:jc w:val="both"/>
              <w:rPr>
                <w:rFonts w:ascii="Times New Roman" w:eastAsia="Times New Roman" w:hAnsi="Times New Roman" w:cs="Times New Roman"/>
                <w:color w:val="0D0D0D"/>
              </w:rPr>
            </w:pPr>
            <w:r w:rsidRPr="00E555A9">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623A7" w:rsidRPr="00E555A9" w:rsidRDefault="009623A7" w:rsidP="009623A7">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xml:space="preserve">Тендерні пропозиції мають право подавати всі заінтересовані особи. </w:t>
            </w:r>
          </w:p>
          <w:p w:rsidR="00470BD0" w:rsidRPr="00E555A9" w:rsidRDefault="009623A7" w:rsidP="009623A7">
            <w:pPr>
              <w:widowControl w:val="0"/>
              <w:spacing w:after="0" w:line="0" w:lineRule="atLeast"/>
              <w:jc w:val="both"/>
              <w:rPr>
                <w:rFonts w:ascii="Times New Roman" w:eastAsia="Times New Roman" w:hAnsi="Times New Roman" w:cs="Times New Roman"/>
                <w:color w:val="000000"/>
              </w:rPr>
            </w:pPr>
            <w:r w:rsidRPr="00E555A9">
              <w:rPr>
                <w:rFonts w:ascii="Times New Roman" w:eastAsia="Times New Roman" w:hAnsi="Times New Roman" w:cs="Times New Roman"/>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555A9">
              <w:rPr>
                <w:rFonts w:ascii="Times New Roman" w:eastAsia="Times New Roman" w:hAnsi="Times New Roman" w:cs="Times New Roman"/>
                <w:i/>
              </w:rPr>
              <w:t>(у разі здійснення закупівлі за лотами)</w:t>
            </w:r>
            <w:r w:rsidRPr="00E555A9">
              <w:rPr>
                <w:rFonts w:ascii="Times New Roman" w:eastAsia="Times New Roman" w:hAnsi="Times New Roman" w:cs="Times New Roman"/>
              </w:rPr>
              <w:t>.</w:t>
            </w:r>
          </w:p>
        </w:tc>
      </w:tr>
      <w:tr w:rsidR="00470BD0" w:rsidRPr="00E555A9" w:rsidTr="002921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2"/>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DE120A">
            <w:pPr>
              <w:widowControl w:val="0"/>
              <w:spacing w:after="0"/>
              <w:jc w:val="center"/>
              <w:rPr>
                <w:rFonts w:ascii="Times New Roman" w:eastAsia="Times New Roman" w:hAnsi="Times New Roman" w:cs="Times New Roman"/>
              </w:rPr>
            </w:pPr>
            <w:bookmarkStart w:id="1" w:name="_heading=h.ftj7vaqoric"/>
            <w:bookmarkStart w:id="2" w:name="_heading=h.hjqm8skarbdr"/>
            <w:bookmarkStart w:id="3" w:name="_heading=h.2et92p0"/>
            <w:bookmarkStart w:id="4" w:name="_heading=h.3znysh7"/>
            <w:bookmarkEnd w:id="1"/>
            <w:bookmarkEnd w:id="2"/>
            <w:bookmarkEnd w:id="3"/>
            <w:bookmarkEnd w:id="4"/>
            <w:r w:rsidRPr="00E555A9">
              <w:rPr>
                <w:rFonts w:ascii="Times New Roman" w:eastAsia="Times New Roman" w:hAnsi="Times New Roman" w:cs="Times New Roman"/>
                <w:color w:val="000000"/>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DE120A">
            <w:pPr>
              <w:widowControl w:val="0"/>
              <w:spacing w:after="0"/>
              <w:rPr>
                <w:rFonts w:ascii="Times New Roman" w:eastAsia="Times New Roman" w:hAnsi="Times New Roman" w:cs="Times New Roman"/>
              </w:rPr>
            </w:pPr>
            <w:r w:rsidRPr="00E555A9">
              <w:rPr>
                <w:rFonts w:ascii="Times New Roman" w:eastAsia="Times New Roman" w:hAnsi="Times New Roman" w:cs="Times New Roman"/>
                <w:b/>
                <w:color w:val="000000"/>
              </w:rPr>
              <w:t>Забезпечення тендерної пропозиції</w:t>
            </w:r>
          </w:p>
        </w:tc>
        <w:tc>
          <w:tcPr>
            <w:tcW w:w="6420" w:type="dxa"/>
            <w:gridSpan w:val="2"/>
            <w:tcBorders>
              <w:top w:val="single" w:sz="4" w:space="0" w:color="000000"/>
              <w:left w:val="single" w:sz="4" w:space="0" w:color="000000"/>
              <w:bottom w:val="single" w:sz="4" w:space="0" w:color="000000"/>
              <w:right w:val="single" w:sz="4" w:space="0" w:color="000000"/>
            </w:tcBorders>
            <w:vAlign w:val="center"/>
          </w:tcPr>
          <w:p w:rsidR="00470BD0" w:rsidRPr="00E555A9" w:rsidRDefault="00470BD0" w:rsidP="002921C6">
            <w:pPr>
              <w:widowControl w:val="0"/>
              <w:spacing w:after="0" w:line="276" w:lineRule="auto"/>
              <w:ind w:right="120"/>
              <w:jc w:val="both"/>
              <w:rPr>
                <w:rFonts w:ascii="Times New Roman" w:eastAsia="Times New Roman" w:hAnsi="Times New Roman" w:cs="Times New Roman"/>
              </w:rPr>
            </w:pPr>
            <w:r w:rsidRPr="00E555A9">
              <w:rPr>
                <w:rFonts w:ascii="Times New Roman" w:eastAsia="Times New Roman" w:hAnsi="Times New Roman" w:cs="Times New Roman"/>
              </w:rPr>
              <w:t>Забезпечення тендерної пропозиції  не вимагається.</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DE120A">
            <w:pPr>
              <w:widowControl w:val="0"/>
              <w:spacing w:after="0"/>
              <w:jc w:val="center"/>
              <w:rPr>
                <w:rFonts w:ascii="Times New Roman" w:eastAsia="Times New Roman" w:hAnsi="Times New Roman" w:cs="Times New Roman"/>
              </w:rPr>
            </w:pPr>
            <w:bookmarkStart w:id="5" w:name="_heading=h.4d34og8"/>
            <w:bookmarkStart w:id="6" w:name="_heading=h.1t3h5sf"/>
            <w:bookmarkStart w:id="7" w:name="_heading=h.qh3irfvunfcq"/>
            <w:bookmarkStart w:id="8" w:name="_heading=h.3dy6vkm"/>
            <w:bookmarkStart w:id="9" w:name="_heading=h.tyjcwt"/>
            <w:bookmarkEnd w:id="5"/>
            <w:bookmarkEnd w:id="6"/>
            <w:bookmarkEnd w:id="7"/>
            <w:bookmarkEnd w:id="8"/>
            <w:bookmarkEnd w:id="9"/>
            <w:r w:rsidRPr="00E555A9">
              <w:rPr>
                <w:rFonts w:ascii="Times New Roman" w:eastAsia="Times New Roman" w:hAnsi="Times New Roman" w:cs="Times New Roman"/>
                <w:color w:val="000000"/>
              </w:rPr>
              <w:t>3</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DE120A">
            <w:pPr>
              <w:widowControl w:val="0"/>
              <w:spacing w:after="0"/>
              <w:rPr>
                <w:rFonts w:ascii="Times New Roman" w:eastAsia="Times New Roman" w:hAnsi="Times New Roman" w:cs="Times New Roman"/>
              </w:rPr>
            </w:pPr>
            <w:r w:rsidRPr="00E555A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gridSpan w:val="2"/>
            <w:tcBorders>
              <w:top w:val="single" w:sz="4" w:space="0" w:color="000000"/>
              <w:left w:val="single" w:sz="4" w:space="0" w:color="000000"/>
              <w:bottom w:val="single" w:sz="4" w:space="0" w:color="000000"/>
              <w:right w:val="single" w:sz="4" w:space="0" w:color="000000"/>
            </w:tcBorders>
            <w:vAlign w:val="center"/>
          </w:tcPr>
          <w:p w:rsidR="00470BD0" w:rsidRPr="00E555A9" w:rsidRDefault="00470BD0" w:rsidP="00DE120A">
            <w:pPr>
              <w:widowControl w:val="0"/>
              <w:spacing w:after="0" w:line="240" w:lineRule="auto"/>
              <w:ind w:right="120"/>
              <w:rPr>
                <w:rFonts w:ascii="Times New Roman" w:eastAsia="Times New Roman" w:hAnsi="Times New Roman" w:cs="Times New Roman"/>
              </w:rPr>
            </w:pPr>
            <w:r w:rsidRPr="00E555A9">
              <w:rPr>
                <w:rFonts w:ascii="Times New Roman" w:eastAsia="Times New Roman" w:hAnsi="Times New Roman" w:cs="Times New Roman"/>
              </w:rPr>
              <w:t>Не передбачається.</w:t>
            </w:r>
          </w:p>
          <w:p w:rsidR="00470BD0" w:rsidRPr="00E555A9" w:rsidRDefault="00470BD0" w:rsidP="00DE120A">
            <w:pPr>
              <w:widowControl w:val="0"/>
              <w:spacing w:after="0" w:line="240" w:lineRule="auto"/>
              <w:jc w:val="both"/>
              <w:rPr>
                <w:rFonts w:ascii="Times New Roman" w:eastAsia="Times New Roman" w:hAnsi="Times New Roman" w:cs="Times New Roman"/>
              </w:rPr>
            </w:pP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DE120A">
            <w:pPr>
              <w:widowControl w:val="0"/>
              <w:spacing w:after="0"/>
              <w:jc w:val="center"/>
              <w:rPr>
                <w:rFonts w:ascii="Times New Roman" w:eastAsia="Times New Roman" w:hAnsi="Times New Roman" w:cs="Times New Roman"/>
              </w:rPr>
            </w:pPr>
            <w:r w:rsidRPr="00E555A9">
              <w:rPr>
                <w:rFonts w:ascii="Times New Roman" w:eastAsia="Times New Roman" w:hAnsi="Times New Roman" w:cs="Times New Roman"/>
                <w:color w:val="000000"/>
              </w:rPr>
              <w:t>4</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rPr>
                <w:rFonts w:ascii="Times New Roman" w:eastAsia="Times New Roman" w:hAnsi="Times New Roman" w:cs="Times New Roman"/>
              </w:rPr>
            </w:pPr>
            <w:r w:rsidRPr="00E555A9">
              <w:rPr>
                <w:rFonts w:ascii="Times New Roman" w:eastAsia="Times New Roman" w:hAnsi="Times New Roman" w:cs="Times New Roman"/>
                <w:b/>
                <w:color w:val="000000"/>
              </w:rPr>
              <w:t>Строк, протягом якого тендерні пропозиції є дійсними</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2C428A" w:rsidRPr="00E555A9" w:rsidRDefault="002C428A" w:rsidP="002C428A">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xml:space="preserve">Тендерні пропозиції вважаються дійсними </w:t>
            </w:r>
            <w:r w:rsidRPr="00E555A9">
              <w:rPr>
                <w:rFonts w:ascii="Times New Roman" w:eastAsia="Times New Roman" w:hAnsi="Times New Roman" w:cs="Times New Roman"/>
                <w:b/>
                <w:i/>
                <w:u w:val="single"/>
              </w:rPr>
              <w:t>протягом 120 (ста двадцяти) днів</w:t>
            </w:r>
            <w:r w:rsidRPr="00E555A9">
              <w:rPr>
                <w:rFonts w:ascii="Times New Roman" w:eastAsia="Times New Roman" w:hAnsi="Times New Roman" w:cs="Times New Roman"/>
              </w:rPr>
              <w:t xml:space="preserve"> із дати кінцевого строку подання тендерних пропозицій. </w:t>
            </w:r>
          </w:p>
          <w:p w:rsidR="002C428A" w:rsidRPr="00E555A9" w:rsidRDefault="002C428A" w:rsidP="002C428A">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C428A" w:rsidRPr="00E555A9" w:rsidRDefault="002C428A" w:rsidP="002C428A">
            <w:pPr>
              <w:widowControl w:val="0"/>
              <w:spacing w:after="0" w:line="0" w:lineRule="atLeast"/>
              <w:jc w:val="both"/>
              <w:rPr>
                <w:rFonts w:ascii="Times New Roman" w:eastAsia="Times New Roman" w:hAnsi="Times New Roman" w:cs="Times New Roman"/>
                <w:u w:val="single"/>
              </w:rPr>
            </w:pPr>
            <w:r w:rsidRPr="00E555A9">
              <w:rPr>
                <w:rFonts w:ascii="Times New Roman" w:eastAsia="Times New Roman" w:hAnsi="Times New Roman" w:cs="Times New Roman"/>
              </w:rPr>
              <w:t xml:space="preserve">Учасник процедури закупівлі </w:t>
            </w:r>
            <w:r w:rsidRPr="00E555A9">
              <w:rPr>
                <w:rFonts w:ascii="Times New Roman" w:eastAsia="Times New Roman" w:hAnsi="Times New Roman" w:cs="Times New Roman"/>
                <w:u w:val="single"/>
              </w:rPr>
              <w:t>має право:</w:t>
            </w:r>
          </w:p>
          <w:p w:rsidR="002C428A" w:rsidRPr="00E555A9" w:rsidRDefault="002C428A" w:rsidP="002C428A">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C428A" w:rsidRPr="00E555A9" w:rsidRDefault="002C428A" w:rsidP="002C428A">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555A9">
              <w:rPr>
                <w:rFonts w:ascii="Times New Roman" w:eastAsia="Times New Roman" w:hAnsi="Times New Roman" w:cs="Times New Roman"/>
                <w:i/>
              </w:rPr>
              <w:t>(у разі якщо таке вимагалося)</w:t>
            </w:r>
            <w:r w:rsidRPr="00E555A9">
              <w:rPr>
                <w:rFonts w:ascii="Times New Roman" w:eastAsia="Times New Roman" w:hAnsi="Times New Roman" w:cs="Times New Roman"/>
              </w:rPr>
              <w:t>.</w:t>
            </w:r>
          </w:p>
          <w:p w:rsidR="00DE120A" w:rsidRPr="00E555A9" w:rsidRDefault="002C428A" w:rsidP="002C428A">
            <w:pPr>
              <w:suppressAutoHyphens/>
              <w:spacing w:after="0" w:line="0" w:lineRule="atLeast"/>
              <w:ind w:right="136"/>
              <w:contextualSpacing/>
              <w:jc w:val="both"/>
              <w:rPr>
                <w:rFonts w:ascii="Times New Roman" w:eastAsia="Times New Roman" w:hAnsi="Times New Roman" w:cs="Times New Roman"/>
                <w:color w:val="000000"/>
                <w:lang w:eastAsia="zh-CN"/>
              </w:rPr>
            </w:pPr>
            <w:r w:rsidRPr="00E555A9">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jc w:val="center"/>
              <w:rPr>
                <w:rFonts w:ascii="Times New Roman" w:eastAsia="Times New Roman" w:hAnsi="Times New Roman" w:cs="Times New Roman"/>
              </w:rPr>
            </w:pPr>
            <w:r w:rsidRPr="00E555A9">
              <w:rPr>
                <w:rFonts w:ascii="Times New Roman" w:eastAsia="Times New Roman" w:hAnsi="Times New Roman" w:cs="Times New Roman"/>
                <w:color w:val="000000"/>
              </w:rPr>
              <w:t>5</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rPr>
                <w:rFonts w:ascii="Times New Roman" w:eastAsia="Times New Roman" w:hAnsi="Times New Roman" w:cs="Times New Roman"/>
              </w:rPr>
            </w:pPr>
            <w:r w:rsidRPr="00E555A9">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2C428A" w:rsidRPr="00E555A9" w:rsidRDefault="002C428A" w:rsidP="002C428A">
            <w:pPr>
              <w:widowControl w:val="0"/>
              <w:spacing w:after="0" w:line="0" w:lineRule="atLeast"/>
              <w:ind w:right="120"/>
              <w:jc w:val="both"/>
              <w:rPr>
                <w:rFonts w:ascii="Times New Roman" w:eastAsia="Times New Roman" w:hAnsi="Times New Roman" w:cs="Times New Roman"/>
              </w:rPr>
            </w:pPr>
            <w:r w:rsidRPr="00E555A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55A9">
              <w:rPr>
                <w:rFonts w:ascii="Times New Roman" w:eastAsia="Times New Roman" w:hAnsi="Times New Roman" w:cs="Times New Roman"/>
                <w:b/>
                <w:i/>
              </w:rPr>
              <w:t>Додатку 1</w:t>
            </w:r>
            <w:r w:rsidRPr="00E555A9">
              <w:rPr>
                <w:rFonts w:ascii="Times New Roman" w:eastAsia="Times New Roman" w:hAnsi="Times New Roman" w:cs="Times New Roman"/>
              </w:rPr>
              <w:t xml:space="preserve">до цієї тендерної документації. </w:t>
            </w:r>
          </w:p>
          <w:p w:rsidR="002C428A" w:rsidRPr="00E555A9" w:rsidRDefault="002C428A" w:rsidP="002C428A">
            <w:pPr>
              <w:widowControl w:val="0"/>
              <w:spacing w:after="0" w:line="0" w:lineRule="atLeast"/>
              <w:ind w:right="120"/>
              <w:jc w:val="both"/>
              <w:rPr>
                <w:rFonts w:ascii="Times New Roman" w:eastAsia="Times New Roman" w:hAnsi="Times New Roman" w:cs="Times New Roman"/>
              </w:rPr>
            </w:pPr>
            <w:r w:rsidRPr="00E555A9">
              <w:rPr>
                <w:rFonts w:ascii="Times New Roman" w:eastAsia="Times New Roman" w:hAnsi="Times New Roman" w:cs="Times New Roman"/>
              </w:rPr>
              <w:t xml:space="preserve">Спосіб  підтвердження відповідності учасника критеріям і вимогам згідно із законодавством наведено </w:t>
            </w:r>
            <w:proofErr w:type="spellStart"/>
            <w:r w:rsidRPr="00E555A9">
              <w:rPr>
                <w:rFonts w:ascii="Times New Roman" w:eastAsia="Times New Roman" w:hAnsi="Times New Roman" w:cs="Times New Roman"/>
              </w:rPr>
              <w:t>в</w:t>
            </w:r>
            <w:r w:rsidRPr="00E555A9">
              <w:rPr>
                <w:rFonts w:ascii="Times New Roman" w:eastAsia="Times New Roman" w:hAnsi="Times New Roman" w:cs="Times New Roman"/>
                <w:b/>
                <w:i/>
              </w:rPr>
              <w:t>Додатку</w:t>
            </w:r>
            <w:proofErr w:type="spellEnd"/>
            <w:r w:rsidRPr="00E555A9">
              <w:rPr>
                <w:rFonts w:ascii="Times New Roman" w:eastAsia="Times New Roman" w:hAnsi="Times New Roman" w:cs="Times New Roman"/>
                <w:b/>
                <w:i/>
              </w:rPr>
              <w:t xml:space="preserve"> 1</w:t>
            </w:r>
            <w:r w:rsidRPr="00E555A9">
              <w:rPr>
                <w:rFonts w:ascii="Times New Roman" w:eastAsia="Times New Roman" w:hAnsi="Times New Roman" w:cs="Times New Roman"/>
              </w:rPr>
              <w:t xml:space="preserve"> до цієї тендерної документації. </w:t>
            </w:r>
          </w:p>
          <w:p w:rsidR="002C428A" w:rsidRPr="00E555A9" w:rsidRDefault="002C428A" w:rsidP="002C428A">
            <w:pPr>
              <w:widowControl w:val="0"/>
              <w:spacing w:after="0" w:line="0" w:lineRule="atLeast"/>
              <w:ind w:right="120"/>
              <w:jc w:val="both"/>
              <w:rPr>
                <w:rFonts w:ascii="Times New Roman" w:eastAsia="Times New Roman" w:hAnsi="Times New Roman" w:cs="Times New Roman"/>
                <w:b/>
              </w:rPr>
            </w:pPr>
            <w:r w:rsidRPr="00E555A9">
              <w:rPr>
                <w:rFonts w:ascii="Times New Roman" w:eastAsia="Times New Roman" w:hAnsi="Times New Roman" w:cs="Times New Roman"/>
                <w:b/>
              </w:rPr>
              <w:t xml:space="preserve">Підстави, визначені пунктом </w:t>
            </w:r>
            <w:r w:rsidRPr="00E555A9">
              <w:rPr>
                <w:rFonts w:ascii="Times New Roman" w:eastAsia="Times New Roman" w:hAnsi="Times New Roman" w:cs="Times New Roman"/>
                <w:b/>
                <w:highlight w:val="white"/>
              </w:rPr>
              <w:t xml:space="preserve">47 </w:t>
            </w:r>
            <w:r w:rsidRPr="00E555A9">
              <w:rPr>
                <w:rFonts w:ascii="Times New Roman" w:eastAsia="Times New Roman" w:hAnsi="Times New Roman" w:cs="Times New Roman"/>
                <w:b/>
              </w:rPr>
              <w:t>Особливостей.</w:t>
            </w:r>
          </w:p>
          <w:p w:rsidR="002C428A" w:rsidRPr="00E555A9" w:rsidRDefault="002C428A" w:rsidP="002C428A">
            <w:pPr>
              <w:widowControl w:val="0"/>
              <w:pBdr>
                <w:top w:val="nil"/>
                <w:left w:val="nil"/>
                <w:bottom w:val="nil"/>
                <w:right w:val="nil"/>
                <w:between w:val="nil"/>
              </w:pBdr>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428A" w:rsidRPr="00E555A9" w:rsidRDefault="002C428A" w:rsidP="002C428A">
            <w:pPr>
              <w:spacing w:after="0" w:line="0" w:lineRule="atLeast"/>
              <w:ind w:firstLine="567"/>
              <w:jc w:val="both"/>
              <w:rPr>
                <w:rFonts w:ascii="Times New Roman" w:eastAsia="Times New Roman" w:hAnsi="Times New Roman" w:cs="Times New Roman"/>
              </w:rPr>
            </w:pPr>
            <w:r w:rsidRPr="00E555A9">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E555A9">
              <w:rPr>
                <w:rFonts w:ascii="Times New Roman" w:eastAsia="Times New Roman" w:hAnsi="Times New Roman" w:cs="Times New Roman"/>
              </w:rPr>
              <w:lastRenderedPageBreak/>
              <w:t>переможця процедури закупівлі;</w:t>
            </w:r>
          </w:p>
          <w:p w:rsidR="002C428A" w:rsidRPr="00E555A9" w:rsidRDefault="002C428A" w:rsidP="002C428A">
            <w:pPr>
              <w:spacing w:after="0" w:line="0" w:lineRule="atLeast"/>
              <w:ind w:firstLine="567"/>
              <w:jc w:val="both"/>
              <w:rPr>
                <w:rFonts w:ascii="Times New Roman" w:eastAsia="Times New Roman" w:hAnsi="Times New Roman" w:cs="Times New Roman"/>
              </w:rPr>
            </w:pPr>
            <w:r w:rsidRPr="00E555A9">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428A" w:rsidRPr="00E555A9" w:rsidRDefault="002C428A" w:rsidP="002C428A">
            <w:pPr>
              <w:spacing w:after="0" w:line="0" w:lineRule="atLeast"/>
              <w:ind w:firstLine="567"/>
              <w:jc w:val="both"/>
              <w:rPr>
                <w:rFonts w:ascii="Times New Roman" w:eastAsia="Times New Roman" w:hAnsi="Times New Roman" w:cs="Times New Roman"/>
              </w:rPr>
            </w:pPr>
            <w:r w:rsidRPr="00E555A9">
              <w:rPr>
                <w:rFonts w:ascii="Times New Roman" w:eastAsia="Times New Roman" w:hAnsi="Times New Roman" w:cs="Times New Roman"/>
                <w:color w:val="000000"/>
              </w:rPr>
              <w:t>3</w:t>
            </w:r>
            <w:r w:rsidRPr="00E555A9">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428A" w:rsidRPr="00E555A9" w:rsidRDefault="002C428A" w:rsidP="002C428A">
            <w:pPr>
              <w:spacing w:after="0" w:line="0" w:lineRule="atLeast"/>
              <w:ind w:firstLine="567"/>
              <w:jc w:val="both"/>
              <w:rPr>
                <w:rFonts w:ascii="Times New Roman" w:eastAsia="Times New Roman" w:hAnsi="Times New Roman" w:cs="Times New Roman"/>
              </w:rPr>
            </w:pPr>
            <w:r w:rsidRPr="00E555A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E555A9">
                <w:rPr>
                  <w:rFonts w:ascii="Times New Roman" w:eastAsia="Times New Roman" w:hAnsi="Times New Roman" w:cs="Times New Roman"/>
                </w:rPr>
                <w:t>пунктом 4</w:t>
              </w:r>
            </w:hyperlink>
            <w:r w:rsidRPr="00E555A9">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E555A9">
              <w:rPr>
                <w:rFonts w:ascii="Times New Roman" w:eastAsia="Times New Roman" w:hAnsi="Times New Roman" w:cs="Times New Roman"/>
              </w:rPr>
              <w:t>антиконкурентних</w:t>
            </w:r>
            <w:proofErr w:type="spellEnd"/>
            <w:r w:rsidRPr="00E555A9">
              <w:rPr>
                <w:rFonts w:ascii="Times New Roman" w:eastAsia="Times New Roman" w:hAnsi="Times New Roman" w:cs="Times New Roman"/>
              </w:rPr>
              <w:t xml:space="preserve"> узгоджених дій, що стосуються спотворення результатів тендерів;</w:t>
            </w:r>
          </w:p>
          <w:p w:rsidR="002C428A" w:rsidRPr="00E555A9" w:rsidRDefault="002C428A" w:rsidP="002C428A">
            <w:pPr>
              <w:spacing w:after="0" w:line="0" w:lineRule="atLeast"/>
              <w:ind w:firstLine="567"/>
              <w:jc w:val="both"/>
              <w:rPr>
                <w:rFonts w:ascii="Times New Roman" w:eastAsia="Times New Roman" w:hAnsi="Times New Roman" w:cs="Times New Roman"/>
              </w:rPr>
            </w:pPr>
            <w:r w:rsidRPr="00E555A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428A" w:rsidRPr="00E555A9" w:rsidRDefault="002C428A" w:rsidP="002C428A">
            <w:pPr>
              <w:spacing w:after="0" w:line="0" w:lineRule="atLeast"/>
              <w:ind w:firstLine="567"/>
              <w:jc w:val="both"/>
              <w:rPr>
                <w:rFonts w:ascii="Times New Roman" w:eastAsia="Times New Roman" w:hAnsi="Times New Roman" w:cs="Times New Roman"/>
              </w:rPr>
            </w:pPr>
            <w:r w:rsidRPr="00E555A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428A" w:rsidRPr="00E555A9" w:rsidRDefault="002C428A" w:rsidP="002C428A">
            <w:pPr>
              <w:spacing w:after="0" w:line="0" w:lineRule="atLeast"/>
              <w:ind w:firstLine="567"/>
              <w:jc w:val="both"/>
              <w:rPr>
                <w:rFonts w:ascii="Times New Roman" w:eastAsia="Times New Roman" w:hAnsi="Times New Roman" w:cs="Times New Roman"/>
              </w:rPr>
            </w:pPr>
            <w:r w:rsidRPr="00E555A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428A" w:rsidRPr="00E555A9" w:rsidRDefault="002C428A" w:rsidP="002C428A">
            <w:pPr>
              <w:spacing w:after="0" w:line="0" w:lineRule="atLeast"/>
              <w:ind w:firstLine="567"/>
              <w:jc w:val="both"/>
              <w:rPr>
                <w:rFonts w:ascii="Times New Roman" w:eastAsia="Times New Roman" w:hAnsi="Times New Roman" w:cs="Times New Roman"/>
              </w:rPr>
            </w:pPr>
            <w:r w:rsidRPr="00E555A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C428A" w:rsidRPr="00E555A9" w:rsidRDefault="002C428A" w:rsidP="002C428A">
            <w:pPr>
              <w:spacing w:after="0" w:line="0" w:lineRule="atLeast"/>
              <w:ind w:firstLine="567"/>
              <w:jc w:val="both"/>
              <w:rPr>
                <w:rFonts w:ascii="Times New Roman" w:eastAsia="Times New Roman" w:hAnsi="Times New Roman" w:cs="Times New Roman"/>
              </w:rPr>
            </w:pPr>
            <w:r w:rsidRPr="00E555A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428A" w:rsidRPr="00E555A9" w:rsidRDefault="002C428A" w:rsidP="002C428A">
            <w:pPr>
              <w:spacing w:after="0" w:line="0" w:lineRule="atLeast"/>
              <w:ind w:firstLine="567"/>
              <w:jc w:val="both"/>
              <w:rPr>
                <w:rFonts w:ascii="Times New Roman" w:eastAsia="Times New Roman" w:hAnsi="Times New Roman" w:cs="Times New Roman"/>
              </w:rPr>
            </w:pPr>
            <w:r w:rsidRPr="00E555A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428A" w:rsidRPr="00E555A9" w:rsidRDefault="002C428A" w:rsidP="002C428A">
            <w:pPr>
              <w:spacing w:after="0" w:line="0" w:lineRule="atLeast"/>
              <w:ind w:firstLine="567"/>
              <w:jc w:val="both"/>
              <w:rPr>
                <w:rFonts w:ascii="Times New Roman" w:eastAsia="Times New Roman" w:hAnsi="Times New Roman" w:cs="Times New Roman"/>
                <w:highlight w:val="white"/>
              </w:rPr>
            </w:pPr>
            <w:r w:rsidRPr="00E555A9">
              <w:rPr>
                <w:rFonts w:ascii="Times New Roman" w:eastAsia="Times New Roman" w:hAnsi="Times New Roman" w:cs="Times New Roman"/>
              </w:rPr>
              <w:t xml:space="preserve">11) учасник процедури закупівлі або кінцевий </w:t>
            </w:r>
            <w:proofErr w:type="spellStart"/>
            <w:r w:rsidRPr="00E555A9">
              <w:rPr>
                <w:rFonts w:ascii="Times New Roman" w:eastAsia="Times New Roman" w:hAnsi="Times New Roman" w:cs="Times New Roman"/>
              </w:rPr>
              <w:t>бенефіціарний</w:t>
            </w:r>
            <w:proofErr w:type="spellEnd"/>
            <w:r w:rsidRPr="00E555A9">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555A9">
              <w:rPr>
                <w:rFonts w:ascii="Times New Roman" w:eastAsia="Times New Roman" w:hAnsi="Times New Roman" w:cs="Times New Roman"/>
                <w:highlight w:val="white"/>
              </w:rPr>
              <w:t>нею публічних закупівель товарів, робіт і послуг згідно із Законом України “Про санкції”;</w:t>
            </w:r>
          </w:p>
          <w:p w:rsidR="002C428A" w:rsidRPr="00E555A9" w:rsidRDefault="002C428A" w:rsidP="002C428A">
            <w:pPr>
              <w:spacing w:after="0" w:line="0" w:lineRule="atLeast"/>
              <w:ind w:firstLine="567"/>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428A" w:rsidRPr="00E555A9" w:rsidRDefault="002C428A" w:rsidP="002C428A">
            <w:pPr>
              <w:spacing w:after="0" w:line="0" w:lineRule="atLeast"/>
              <w:jc w:val="both"/>
              <w:rPr>
                <w:rFonts w:ascii="Times New Roman" w:eastAsia="Times New Roman" w:hAnsi="Times New Roman" w:cs="Times New Roman"/>
                <w:highlight w:val="white"/>
              </w:rPr>
            </w:pPr>
          </w:p>
          <w:p w:rsidR="002C428A" w:rsidRPr="00E555A9" w:rsidRDefault="002C428A" w:rsidP="002C428A">
            <w:pPr>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w:t>
            </w:r>
            <w:r w:rsidRPr="00E555A9">
              <w:rPr>
                <w:rFonts w:ascii="Times New Roman" w:eastAsia="Times New Roman" w:hAnsi="Times New Roman" w:cs="Times New Roman"/>
                <w:highlight w:val="white"/>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0BD0" w:rsidRPr="00E555A9" w:rsidRDefault="002C428A" w:rsidP="002C428A">
            <w:pPr>
              <w:widowControl w:val="0"/>
              <w:spacing w:after="0" w:line="0" w:lineRule="atLeast"/>
              <w:ind w:right="120"/>
              <w:jc w:val="both"/>
              <w:rPr>
                <w:rFonts w:ascii="Times New Roman" w:eastAsia="Times New Roman" w:hAnsi="Times New Roman" w:cs="Times New Roman"/>
              </w:rPr>
            </w:pPr>
            <w:r w:rsidRPr="00E555A9">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2921C6">
            <w:pPr>
              <w:widowControl w:val="0"/>
              <w:spacing w:after="0"/>
              <w:jc w:val="center"/>
              <w:rPr>
                <w:rFonts w:ascii="Times New Roman" w:eastAsia="Times New Roman" w:hAnsi="Times New Roman" w:cs="Times New Roman"/>
              </w:rPr>
            </w:pPr>
            <w:r w:rsidRPr="00E555A9">
              <w:rPr>
                <w:rFonts w:ascii="Times New Roman" w:eastAsia="Times New Roman" w:hAnsi="Times New Roman" w:cs="Times New Roman"/>
                <w:color w:val="000000"/>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2921C6">
            <w:pPr>
              <w:widowControl w:val="0"/>
              <w:spacing w:after="0"/>
              <w:rPr>
                <w:rFonts w:ascii="Times New Roman" w:eastAsia="Times New Roman" w:hAnsi="Times New Roman" w:cs="Times New Roman"/>
              </w:rPr>
            </w:pPr>
            <w:r w:rsidRPr="00E555A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470BD0" w:rsidRPr="00E555A9" w:rsidRDefault="00DD1848" w:rsidP="002921C6">
            <w:pPr>
              <w:widowControl w:val="0"/>
              <w:spacing w:after="0"/>
              <w:ind w:right="120"/>
              <w:jc w:val="both"/>
              <w:rPr>
                <w:rFonts w:ascii="Times New Roman" w:eastAsia="Times New Roman" w:hAnsi="Times New Roman" w:cs="Times New Roman"/>
              </w:rPr>
            </w:pPr>
            <w:r w:rsidRPr="00E555A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E555A9">
                <w:rPr>
                  <w:rFonts w:ascii="Times New Roman" w:eastAsia="Times New Roman" w:hAnsi="Times New Roman" w:cs="Times New Roman"/>
                </w:rPr>
                <w:t xml:space="preserve"> пунктом третім </w:t>
              </w:r>
            </w:hyperlink>
            <w:hyperlink r:id="rId11">
              <w:r w:rsidRPr="00E555A9">
                <w:rPr>
                  <w:rFonts w:ascii="Times New Roman" w:eastAsia="Times New Roman" w:hAnsi="Times New Roman" w:cs="Times New Roman"/>
                  <w:u w:val="single"/>
                </w:rPr>
                <w:t>частини друго</w:t>
              </w:r>
            </w:hyperlink>
            <w:r w:rsidRPr="00E555A9">
              <w:rPr>
                <w:rFonts w:ascii="Times New Roman" w:eastAsia="Times New Roman" w:hAnsi="Times New Roman" w:cs="Times New Roman"/>
              </w:rPr>
              <w:t xml:space="preserve">ї статті 22 Закону зазначено в </w:t>
            </w:r>
            <w:r w:rsidRPr="00E555A9">
              <w:rPr>
                <w:rFonts w:ascii="Times New Roman" w:eastAsia="Times New Roman" w:hAnsi="Times New Roman" w:cs="Times New Roman"/>
                <w:b/>
                <w:i/>
              </w:rPr>
              <w:t>Додатку 3</w:t>
            </w:r>
            <w:r w:rsidRPr="00E555A9">
              <w:rPr>
                <w:rFonts w:ascii="Times New Roman" w:eastAsia="Times New Roman" w:hAnsi="Times New Roman" w:cs="Times New Roman"/>
              </w:rPr>
              <w:t>до цієї тендерної документації.</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2921C6">
            <w:pPr>
              <w:widowControl w:val="0"/>
              <w:spacing w:after="0"/>
              <w:jc w:val="center"/>
              <w:rPr>
                <w:rFonts w:ascii="Times New Roman" w:eastAsia="Times New Roman" w:hAnsi="Times New Roman" w:cs="Times New Roman"/>
              </w:rPr>
            </w:pPr>
            <w:r w:rsidRPr="00E555A9">
              <w:rPr>
                <w:rFonts w:ascii="Times New Roman" w:eastAsia="Times New Roman" w:hAnsi="Times New Roman" w:cs="Times New Roman"/>
              </w:rPr>
              <w:t>7</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2921C6">
            <w:pPr>
              <w:widowControl w:val="0"/>
              <w:spacing w:after="0"/>
              <w:rPr>
                <w:rFonts w:ascii="Times New Roman" w:eastAsia="Times New Roman" w:hAnsi="Times New Roman" w:cs="Times New Roman"/>
              </w:rPr>
            </w:pPr>
            <w:r w:rsidRPr="00E555A9">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gridSpan w:val="2"/>
            <w:tcBorders>
              <w:top w:val="single" w:sz="4" w:space="0" w:color="000000"/>
              <w:left w:val="single" w:sz="4" w:space="0" w:color="000000"/>
              <w:bottom w:val="single" w:sz="4" w:space="0" w:color="000000"/>
              <w:right w:val="single" w:sz="4" w:space="0" w:color="000000"/>
            </w:tcBorders>
            <w:vAlign w:val="center"/>
          </w:tcPr>
          <w:p w:rsidR="0078136A" w:rsidRPr="00E555A9" w:rsidRDefault="00470BD0" w:rsidP="002921C6">
            <w:pPr>
              <w:widowControl w:val="0"/>
              <w:spacing w:after="0" w:line="240" w:lineRule="auto"/>
              <w:ind w:right="120"/>
              <w:jc w:val="both"/>
              <w:rPr>
                <w:rFonts w:ascii="Times New Roman" w:eastAsia="Times New Roman" w:hAnsi="Times New Roman" w:cs="Times New Roman"/>
              </w:rPr>
            </w:pPr>
            <w:r w:rsidRPr="00E555A9">
              <w:rPr>
                <w:rFonts w:ascii="Times New Roman" w:eastAsia="Times New Roman" w:hAnsi="Times New Roman" w:cs="Times New Roman"/>
                <w:color w:val="000000"/>
              </w:rPr>
              <w:t xml:space="preserve">Не передбачено.  </w:t>
            </w:r>
          </w:p>
          <w:p w:rsidR="00470BD0" w:rsidRPr="00E555A9" w:rsidRDefault="00470BD0" w:rsidP="002921C6">
            <w:pPr>
              <w:widowControl w:val="0"/>
              <w:spacing w:after="0"/>
              <w:ind w:right="120"/>
              <w:jc w:val="both"/>
              <w:rPr>
                <w:rFonts w:ascii="Times New Roman" w:eastAsia="Times New Roman" w:hAnsi="Times New Roman" w:cs="Times New Roman"/>
              </w:rPr>
            </w:pP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2921C6">
            <w:pPr>
              <w:widowControl w:val="0"/>
              <w:spacing w:after="0"/>
              <w:jc w:val="center"/>
              <w:rPr>
                <w:rFonts w:ascii="Times New Roman" w:eastAsia="Times New Roman" w:hAnsi="Times New Roman" w:cs="Times New Roman"/>
              </w:rPr>
            </w:pPr>
            <w:r w:rsidRPr="00E555A9">
              <w:rPr>
                <w:rFonts w:ascii="Times New Roman" w:eastAsia="Times New Roman" w:hAnsi="Times New Roman" w:cs="Times New Roman"/>
              </w:rPr>
              <w:t>8</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pPr>
              <w:widowControl w:val="0"/>
              <w:rPr>
                <w:rFonts w:ascii="Times New Roman" w:eastAsia="Times New Roman" w:hAnsi="Times New Roman" w:cs="Times New Roman"/>
              </w:rPr>
            </w:pPr>
            <w:r w:rsidRPr="00E555A9">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gridSpan w:val="2"/>
            <w:tcBorders>
              <w:top w:val="single" w:sz="4" w:space="0" w:color="000000"/>
              <w:left w:val="single" w:sz="4" w:space="0" w:color="000000"/>
              <w:bottom w:val="single" w:sz="4" w:space="0" w:color="000000"/>
              <w:right w:val="single" w:sz="4" w:space="0" w:color="000000"/>
            </w:tcBorders>
            <w:vAlign w:val="center"/>
          </w:tcPr>
          <w:p w:rsidR="00470BD0" w:rsidRPr="00E555A9" w:rsidRDefault="00470BD0" w:rsidP="0078136A">
            <w:pPr>
              <w:widowControl w:val="0"/>
              <w:spacing w:after="0"/>
              <w:jc w:val="both"/>
              <w:rPr>
                <w:rFonts w:ascii="Times New Roman" w:eastAsia="Times New Roman" w:hAnsi="Times New Roman" w:cs="Times New Roman"/>
              </w:rPr>
            </w:pPr>
            <w:r w:rsidRPr="00E555A9">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8136A" w:rsidRPr="00E555A9" w:rsidRDefault="0078136A" w:rsidP="0078136A">
            <w:pPr>
              <w:suppressLineNumbers/>
              <w:spacing w:after="0"/>
              <w:ind w:firstLine="533"/>
              <w:contextualSpacing/>
              <w:jc w:val="both"/>
              <w:rPr>
                <w:rFonts w:ascii="Times New Roman" w:hAnsi="Times New Roman" w:cs="Times New Roman"/>
              </w:rPr>
            </w:pPr>
            <w:r w:rsidRPr="00E555A9">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555A9">
              <w:rPr>
                <w:rFonts w:ascii="Times New Roman" w:hAnsi="Times New Roman" w:cs="Times New Roman"/>
                <w:b/>
                <w:i/>
              </w:rPr>
              <w:t>протягом 24 годин</w:t>
            </w:r>
            <w:r w:rsidRPr="00E555A9">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78136A" w:rsidRPr="00E555A9" w:rsidRDefault="0078136A" w:rsidP="0078136A">
            <w:pPr>
              <w:widowControl w:val="0"/>
              <w:spacing w:after="0"/>
              <w:jc w:val="both"/>
              <w:rPr>
                <w:rFonts w:ascii="Times New Roman" w:eastAsia="Times New Roman" w:hAnsi="Times New Roman" w:cs="Times New Roman"/>
              </w:rPr>
            </w:pPr>
            <w:bookmarkStart w:id="10" w:name="n1478"/>
            <w:bookmarkEnd w:id="10"/>
            <w:r w:rsidRPr="00E555A9">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E555A9">
              <w:rPr>
                <w:rFonts w:ascii="Times New Roman" w:hAnsi="Times New Roman" w:cs="Times New Roman"/>
              </w:rPr>
              <w:t>невиправлення</w:t>
            </w:r>
            <w:proofErr w:type="spellEnd"/>
            <w:r w:rsidRPr="00E555A9">
              <w:rPr>
                <w:rFonts w:ascii="Times New Roman" w:hAnsi="Times New Roman" w:cs="Times New Roman"/>
              </w:rPr>
              <w:t xml:space="preserve"> учасниками виявлених невідповідностей</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2"/>
          <w:jc w:val="center"/>
        </w:trPr>
        <w:tc>
          <w:tcPr>
            <w:tcW w:w="9960" w:type="dxa"/>
            <w:gridSpan w:val="4"/>
            <w:tcBorders>
              <w:top w:val="single" w:sz="4" w:space="0" w:color="000000"/>
              <w:left w:val="single" w:sz="4" w:space="0" w:color="000000"/>
              <w:bottom w:val="single" w:sz="4" w:space="0" w:color="000000"/>
              <w:right w:val="single" w:sz="4" w:space="0" w:color="000000"/>
            </w:tcBorders>
            <w:vAlign w:val="center"/>
            <w:hideMark/>
          </w:tcPr>
          <w:p w:rsidR="00470BD0" w:rsidRPr="00E555A9" w:rsidRDefault="00470BD0" w:rsidP="00B2718D">
            <w:pPr>
              <w:widowControl w:val="0"/>
              <w:spacing w:after="0" w:line="0" w:lineRule="atLeast"/>
              <w:contextualSpacing/>
              <w:jc w:val="center"/>
              <w:rPr>
                <w:rFonts w:ascii="Times New Roman" w:eastAsia="Times New Roman" w:hAnsi="Times New Roman" w:cs="Times New Roman"/>
              </w:rPr>
            </w:pPr>
            <w:r w:rsidRPr="00E555A9">
              <w:rPr>
                <w:rFonts w:ascii="Times New Roman" w:eastAsia="Times New Roman" w:hAnsi="Times New Roman" w:cs="Times New Roman"/>
                <w:b/>
                <w:color w:val="000000"/>
              </w:rPr>
              <w:lastRenderedPageBreak/>
              <w:t>Розділ 4. Подання та розкриття тендерної пропозиції</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2921C6">
            <w:pPr>
              <w:widowControl w:val="0"/>
              <w:spacing w:after="0"/>
              <w:jc w:val="center"/>
              <w:rPr>
                <w:rFonts w:ascii="Times New Roman" w:eastAsia="Times New Roman" w:hAnsi="Times New Roman" w:cs="Times New Roman"/>
                <w:i/>
              </w:rPr>
            </w:pPr>
            <w:r w:rsidRPr="00E555A9">
              <w:rPr>
                <w:rFonts w:ascii="Times New Roman" w:eastAsia="Times New Roman" w:hAnsi="Times New Roman" w:cs="Times New Roman"/>
                <w:color w:val="000000"/>
              </w:rPr>
              <w:t>1</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B2718D">
            <w:pPr>
              <w:widowControl w:val="0"/>
              <w:spacing w:after="0" w:line="0" w:lineRule="atLeast"/>
              <w:contextualSpacing/>
              <w:rPr>
                <w:rFonts w:ascii="Times New Roman" w:eastAsia="Times New Roman" w:hAnsi="Times New Roman" w:cs="Times New Roman"/>
              </w:rPr>
            </w:pPr>
            <w:r w:rsidRPr="00E555A9">
              <w:rPr>
                <w:rFonts w:ascii="Times New Roman" w:eastAsia="Times New Roman" w:hAnsi="Times New Roman" w:cs="Times New Roman"/>
                <w:b/>
                <w:color w:val="000000"/>
              </w:rPr>
              <w:t>Кінцевий строк подання тендерної пропозиції</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470BD0" w:rsidRPr="00F57E2E" w:rsidRDefault="00470BD0" w:rsidP="00B2718D">
            <w:pPr>
              <w:widowControl w:val="0"/>
              <w:spacing w:after="0" w:line="0" w:lineRule="atLeast"/>
              <w:ind w:left="40" w:right="120"/>
              <w:contextualSpacing/>
              <w:jc w:val="both"/>
              <w:rPr>
                <w:rFonts w:ascii="Times New Roman" w:eastAsia="Times New Roman" w:hAnsi="Times New Roman" w:cs="Times New Roman"/>
              </w:rPr>
            </w:pPr>
            <w:r w:rsidRPr="00E555A9">
              <w:rPr>
                <w:rFonts w:ascii="Times New Roman" w:eastAsia="Times New Roman" w:hAnsi="Times New Roman" w:cs="Times New Roman"/>
                <w:color w:val="000000"/>
              </w:rPr>
              <w:t xml:space="preserve">Кінцевий строк подання тендерних пропозицій </w:t>
            </w:r>
            <w:r w:rsidR="0078136A" w:rsidRPr="00F57E2E">
              <w:rPr>
                <w:rFonts w:ascii="Times New Roman" w:eastAsia="Times New Roman" w:hAnsi="Times New Roman" w:cs="Times New Roman"/>
                <w:color w:val="000000"/>
              </w:rPr>
              <w:t xml:space="preserve">до </w:t>
            </w:r>
            <w:r w:rsidR="004F1E4E" w:rsidRPr="00F57E2E">
              <w:rPr>
                <w:rFonts w:ascii="Times New Roman" w:eastAsia="Times New Roman" w:hAnsi="Times New Roman" w:cs="Times New Roman"/>
                <w:color w:val="000000"/>
              </w:rPr>
              <w:t>1</w:t>
            </w:r>
            <w:r w:rsidR="00F57E2E" w:rsidRPr="00F57E2E">
              <w:rPr>
                <w:rFonts w:ascii="Times New Roman" w:eastAsia="Times New Roman" w:hAnsi="Times New Roman" w:cs="Times New Roman"/>
                <w:color w:val="000000"/>
              </w:rPr>
              <w:t>8</w:t>
            </w:r>
            <w:r w:rsidR="00C12426" w:rsidRPr="00F57E2E">
              <w:rPr>
                <w:rFonts w:ascii="Times New Roman" w:eastAsia="Times New Roman" w:hAnsi="Times New Roman" w:cs="Times New Roman"/>
                <w:color w:val="000000"/>
              </w:rPr>
              <w:t xml:space="preserve"> </w:t>
            </w:r>
            <w:r w:rsidR="004F1E4E" w:rsidRPr="00F57E2E">
              <w:rPr>
                <w:rFonts w:ascii="Times New Roman" w:eastAsia="Times New Roman" w:hAnsi="Times New Roman" w:cs="Times New Roman"/>
                <w:color w:val="000000"/>
              </w:rPr>
              <w:t>грудня</w:t>
            </w:r>
            <w:r w:rsidR="007E2160" w:rsidRPr="00F57E2E">
              <w:rPr>
                <w:rFonts w:ascii="Times New Roman" w:eastAsia="Times New Roman" w:hAnsi="Times New Roman" w:cs="Times New Roman"/>
                <w:color w:val="000000"/>
              </w:rPr>
              <w:t xml:space="preserve"> 2023</w:t>
            </w:r>
            <w:r w:rsidR="00F57E2E" w:rsidRPr="00F57E2E">
              <w:rPr>
                <w:rFonts w:ascii="Times New Roman" w:eastAsia="Times New Roman" w:hAnsi="Times New Roman" w:cs="Times New Roman"/>
                <w:color w:val="000000"/>
              </w:rPr>
              <w:t xml:space="preserve"> року  до 0</w:t>
            </w:r>
            <w:r w:rsidR="00213033" w:rsidRPr="00F57E2E">
              <w:rPr>
                <w:rFonts w:ascii="Times New Roman" w:eastAsia="Times New Roman" w:hAnsi="Times New Roman" w:cs="Times New Roman"/>
                <w:color w:val="000000"/>
              </w:rPr>
              <w:t>0</w:t>
            </w:r>
            <w:r w:rsidR="002B3C5D" w:rsidRPr="00F57E2E">
              <w:rPr>
                <w:rFonts w:ascii="Times New Roman" w:eastAsia="Times New Roman" w:hAnsi="Times New Roman" w:cs="Times New Roman"/>
                <w:color w:val="000000"/>
              </w:rPr>
              <w:t xml:space="preserve">.00 год. </w:t>
            </w:r>
          </w:p>
          <w:p w:rsidR="00470BD0" w:rsidRPr="00E555A9" w:rsidRDefault="00470BD0" w:rsidP="00B2718D">
            <w:pPr>
              <w:widowControl w:val="0"/>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470BD0" w:rsidRPr="00E555A9" w:rsidRDefault="00470BD0" w:rsidP="00B2718D">
            <w:pPr>
              <w:widowControl w:val="0"/>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BD0" w:rsidRPr="00E555A9" w:rsidRDefault="00470BD0" w:rsidP="00B2718D">
            <w:pPr>
              <w:widowControl w:val="0"/>
              <w:spacing w:after="0" w:line="0" w:lineRule="atLeast"/>
              <w:contextualSpacing/>
              <w:jc w:val="both"/>
              <w:rPr>
                <w:rFonts w:ascii="Times New Roman" w:eastAsia="Times New Roman" w:hAnsi="Times New Roman" w:cs="Times New Roman"/>
                <w:strike/>
              </w:rPr>
            </w:pPr>
            <w:r w:rsidRPr="00E555A9">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470BD0" w:rsidRPr="00E555A9" w:rsidTr="000B31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395"/>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2921C6">
            <w:pPr>
              <w:widowControl w:val="0"/>
              <w:spacing w:after="0"/>
              <w:jc w:val="center"/>
              <w:rPr>
                <w:rFonts w:ascii="Times New Roman" w:eastAsia="Times New Roman" w:hAnsi="Times New Roman" w:cs="Times New Roman"/>
              </w:rPr>
            </w:pPr>
            <w:r w:rsidRPr="00E555A9">
              <w:rPr>
                <w:rFonts w:ascii="Times New Roman" w:eastAsia="Times New Roman" w:hAnsi="Times New Roman" w:cs="Times New Roman"/>
                <w:color w:val="000000"/>
              </w:rPr>
              <w:t>2</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B2718D">
            <w:pPr>
              <w:widowControl w:val="0"/>
              <w:spacing w:after="0" w:line="0" w:lineRule="atLeast"/>
              <w:contextualSpacing/>
              <w:rPr>
                <w:rFonts w:ascii="Times New Roman" w:eastAsia="Times New Roman" w:hAnsi="Times New Roman" w:cs="Times New Roman"/>
              </w:rPr>
            </w:pPr>
            <w:r w:rsidRPr="00E555A9">
              <w:rPr>
                <w:rFonts w:ascii="Times New Roman" w:eastAsia="Times New Roman" w:hAnsi="Times New Roman" w:cs="Times New Roman"/>
                <w:b/>
                <w:color w:val="000000"/>
              </w:rPr>
              <w:t>Дата та час розкриття тендерної пропозиції</w:t>
            </w:r>
          </w:p>
        </w:tc>
        <w:tc>
          <w:tcPr>
            <w:tcW w:w="6420" w:type="dxa"/>
            <w:gridSpan w:val="2"/>
            <w:tcBorders>
              <w:top w:val="single" w:sz="4" w:space="0" w:color="000000"/>
              <w:left w:val="single" w:sz="4" w:space="0" w:color="000000"/>
              <w:bottom w:val="single" w:sz="4" w:space="0" w:color="000000"/>
              <w:right w:val="single" w:sz="4" w:space="0" w:color="000000"/>
            </w:tcBorders>
            <w:vAlign w:val="center"/>
          </w:tcPr>
          <w:p w:rsidR="007E2160" w:rsidRPr="00E555A9" w:rsidRDefault="007E2160" w:rsidP="00B2718D">
            <w:pPr>
              <w:shd w:val="clear" w:color="auto" w:fill="FFFFFF"/>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2160" w:rsidRPr="00E555A9" w:rsidRDefault="007E2160" w:rsidP="00B2718D">
            <w:pPr>
              <w:shd w:val="clear" w:color="auto" w:fill="FFFFFF"/>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Розкриття тендерних пропозицій здійснюється відповідно до </w:t>
            </w:r>
            <w:proofErr w:type="spellStart"/>
            <w:r w:rsidRPr="00E555A9">
              <w:rPr>
                <w:rFonts w:ascii="Times New Roman" w:eastAsia="Times New Roman" w:hAnsi="Times New Roman" w:cs="Times New Roman"/>
                <w:highlight w:val="white"/>
              </w:rPr>
              <w:t>ст</w:t>
            </w:r>
            <w:proofErr w:type="spellEnd"/>
            <w:r w:rsidRPr="00E555A9">
              <w:rPr>
                <w:rFonts w:ascii="Times New Roman" w:eastAsia="Times New Roman" w:hAnsi="Times New Roman" w:cs="Times New Roman"/>
                <w:highlight w:val="white"/>
              </w:rPr>
              <w:t>атті 28 Закону (положення абзацу третього частини першої та абзацу другого частини другої статті 28 Закону не застосовуються).</w:t>
            </w:r>
          </w:p>
          <w:p w:rsidR="00470BD0" w:rsidRPr="00E555A9" w:rsidRDefault="007E2160" w:rsidP="00B2718D">
            <w:pPr>
              <w:widowControl w:val="0"/>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E555A9">
                <w:rPr>
                  <w:rFonts w:ascii="Times New Roman" w:eastAsia="Times New Roman" w:hAnsi="Times New Roman" w:cs="Times New Roman"/>
                  <w:highlight w:val="white"/>
                </w:rPr>
                <w:t>47</w:t>
              </w:r>
            </w:hyperlink>
            <w:r w:rsidRPr="00E555A9">
              <w:rPr>
                <w:rFonts w:ascii="Times New Roman" w:eastAsia="Times New Roman" w:hAnsi="Times New Roman" w:cs="Times New Roman"/>
                <w:highlight w:val="white"/>
              </w:rPr>
              <w:t xml:space="preserve"> Особливостей</w:t>
            </w:r>
            <w:r w:rsidRPr="00E555A9">
              <w:rPr>
                <w:rFonts w:ascii="Times New Roman" w:eastAsia="Times New Roman" w:hAnsi="Times New Roman" w:cs="Times New Roman"/>
                <w:sz w:val="24"/>
                <w:szCs w:val="24"/>
                <w:highlight w:val="white"/>
              </w:rPr>
              <w:t>.</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2"/>
          <w:jc w:val="center"/>
        </w:trPr>
        <w:tc>
          <w:tcPr>
            <w:tcW w:w="9960" w:type="dxa"/>
            <w:gridSpan w:val="4"/>
            <w:tcBorders>
              <w:top w:val="single" w:sz="4" w:space="0" w:color="000000"/>
              <w:left w:val="single" w:sz="4" w:space="0" w:color="000000"/>
              <w:bottom w:val="single" w:sz="4" w:space="0" w:color="000000"/>
              <w:right w:val="single" w:sz="4" w:space="0" w:color="000000"/>
            </w:tcBorders>
            <w:vAlign w:val="center"/>
            <w:hideMark/>
          </w:tcPr>
          <w:p w:rsidR="00470BD0" w:rsidRPr="00E555A9" w:rsidRDefault="00470BD0" w:rsidP="000B3182">
            <w:pPr>
              <w:widowControl w:val="0"/>
              <w:spacing w:after="0"/>
              <w:jc w:val="center"/>
              <w:rPr>
                <w:rFonts w:ascii="Times New Roman" w:eastAsia="Times New Roman" w:hAnsi="Times New Roman" w:cs="Times New Roman"/>
              </w:rPr>
            </w:pPr>
            <w:r w:rsidRPr="00E555A9">
              <w:rPr>
                <w:rFonts w:ascii="Times New Roman" w:eastAsia="Times New Roman" w:hAnsi="Times New Roman" w:cs="Times New Roman"/>
                <w:b/>
                <w:color w:val="000000"/>
              </w:rPr>
              <w:t>Розділ 5. Оцінка тендерної пропозиції</w:t>
            </w:r>
          </w:p>
        </w:tc>
      </w:tr>
      <w:tr w:rsidR="00470BD0" w:rsidRPr="00E555A9" w:rsidTr="00470B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0B3182">
            <w:pPr>
              <w:widowControl w:val="0"/>
              <w:spacing w:after="0"/>
              <w:jc w:val="center"/>
              <w:rPr>
                <w:rFonts w:ascii="Times New Roman" w:eastAsia="Times New Roman" w:hAnsi="Times New Roman" w:cs="Times New Roman"/>
              </w:rPr>
            </w:pPr>
            <w:r w:rsidRPr="00E555A9">
              <w:rPr>
                <w:rFonts w:ascii="Times New Roman" w:eastAsia="Times New Roman" w:hAnsi="Times New Roman" w:cs="Times New Roman"/>
                <w:color w:val="000000"/>
              </w:rPr>
              <w:t>1</w:t>
            </w:r>
          </w:p>
        </w:tc>
        <w:tc>
          <w:tcPr>
            <w:tcW w:w="2835" w:type="dxa"/>
            <w:tcBorders>
              <w:top w:val="single" w:sz="4" w:space="0" w:color="000000"/>
              <w:left w:val="single" w:sz="4" w:space="0" w:color="000000"/>
              <w:bottom w:val="single" w:sz="4" w:space="0" w:color="000000"/>
              <w:right w:val="single" w:sz="4" w:space="0" w:color="000000"/>
            </w:tcBorders>
            <w:hideMark/>
          </w:tcPr>
          <w:p w:rsidR="00470BD0" w:rsidRPr="00E555A9" w:rsidRDefault="00470BD0" w:rsidP="000B3182">
            <w:pPr>
              <w:widowControl w:val="0"/>
              <w:spacing w:after="0"/>
              <w:rPr>
                <w:rFonts w:ascii="Times New Roman" w:eastAsia="Times New Roman" w:hAnsi="Times New Roman" w:cs="Times New Roman"/>
              </w:rPr>
            </w:pPr>
            <w:r w:rsidRPr="00E555A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8E0D46" w:rsidRPr="00E555A9" w:rsidRDefault="008E0D46" w:rsidP="008E0D46">
            <w:pPr>
              <w:shd w:val="clear" w:color="auto" w:fill="FFFFFF"/>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E555A9">
                <w:rPr>
                  <w:rFonts w:ascii="Times New Roman" w:eastAsia="Times New Roman" w:hAnsi="Times New Roman" w:cs="Times New Roman"/>
                  <w:highlight w:val="white"/>
                </w:rPr>
                <w:t>шістнадцятої</w:t>
              </w:r>
            </w:hyperlink>
            <w:r w:rsidRPr="00E555A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E0D46" w:rsidRPr="00E555A9" w:rsidRDefault="008E0D46" w:rsidP="008E0D46">
            <w:pPr>
              <w:widowControl w:val="0"/>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0D46" w:rsidRPr="00E555A9" w:rsidRDefault="008E0D46" w:rsidP="008E0D46">
            <w:pPr>
              <w:widowControl w:val="0"/>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8E0D46" w:rsidRPr="00E555A9" w:rsidRDefault="008E0D46" w:rsidP="008E0D46">
            <w:pPr>
              <w:widowControl w:val="0"/>
              <w:spacing w:after="0" w:line="0" w:lineRule="atLeast"/>
              <w:jc w:val="both"/>
              <w:rPr>
                <w:rFonts w:ascii="Times New Roman" w:eastAsia="Times New Roman" w:hAnsi="Times New Roman" w:cs="Times New Roman"/>
                <w:b/>
                <w:highlight w:val="white"/>
              </w:rPr>
            </w:pPr>
            <w:r w:rsidRPr="00E555A9">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8E0D46" w:rsidRPr="00E555A9" w:rsidRDefault="008E0D46" w:rsidP="008E0D46">
            <w:pPr>
              <w:widowControl w:val="0"/>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E0D46" w:rsidRPr="00E555A9" w:rsidRDefault="008E0D46" w:rsidP="008E0D46">
            <w:pPr>
              <w:widowControl w:val="0"/>
              <w:spacing w:after="0" w:line="0" w:lineRule="atLeast"/>
              <w:jc w:val="both"/>
              <w:rPr>
                <w:rFonts w:ascii="Times New Roman" w:eastAsia="Times New Roman" w:hAnsi="Times New Roman" w:cs="Times New Roman"/>
                <w:i/>
                <w:highlight w:val="white"/>
              </w:rPr>
            </w:pPr>
            <w:r w:rsidRPr="00E555A9">
              <w:rPr>
                <w:rFonts w:ascii="Times New Roman" w:eastAsia="Times New Roman" w:hAnsi="Times New Roman" w:cs="Times New Roman"/>
                <w:i/>
                <w:highlight w:val="white"/>
              </w:rPr>
              <w:t>(у разі якщо подано дві і більше тендерних пропозицій).</w:t>
            </w:r>
          </w:p>
          <w:p w:rsidR="008E0D46" w:rsidRPr="00E555A9" w:rsidRDefault="008E0D46" w:rsidP="008E0D46">
            <w:pPr>
              <w:shd w:val="clear" w:color="auto" w:fill="FFFFFF"/>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w:t>
            </w:r>
            <w:r w:rsidRPr="00E555A9">
              <w:rPr>
                <w:rFonts w:ascii="Times New Roman" w:eastAsia="Times New Roman" w:hAnsi="Times New Roman" w:cs="Times New Roman"/>
                <w:highlight w:val="white"/>
              </w:rPr>
              <w:lastRenderedPageBreak/>
              <w:t>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0D46" w:rsidRPr="00E555A9" w:rsidRDefault="008E0D46" w:rsidP="008E0D46">
            <w:pPr>
              <w:widowControl w:val="0"/>
              <w:spacing w:after="0" w:line="0" w:lineRule="atLeast"/>
              <w:jc w:val="both"/>
              <w:rPr>
                <w:rFonts w:ascii="Times New Roman" w:eastAsia="Times New Roman" w:hAnsi="Times New Roman" w:cs="Times New Roman"/>
                <w:i/>
                <w:highlight w:val="yellow"/>
              </w:rPr>
            </w:pPr>
            <w:r w:rsidRPr="00E555A9">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0D46" w:rsidRPr="00E555A9" w:rsidRDefault="008E0D46" w:rsidP="008E0D46">
            <w:pPr>
              <w:widowControl w:val="0"/>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0D46" w:rsidRPr="00E555A9" w:rsidRDefault="008E0D46" w:rsidP="008E0D46">
            <w:pPr>
              <w:widowControl w:val="0"/>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0D46" w:rsidRPr="00E555A9" w:rsidRDefault="008E0D46" w:rsidP="008E0D46">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highlight w:val="white"/>
              </w:rPr>
              <w:t>Оцінка тендерних пропозицій</w:t>
            </w:r>
            <w:r w:rsidRPr="00E555A9">
              <w:rPr>
                <w:rFonts w:ascii="Times New Roman" w:eastAsia="Times New Roman" w:hAnsi="Times New Roman" w:cs="Times New Roman"/>
              </w:rPr>
              <w:t xml:space="preserve"> здійснюється на основі критерію </w:t>
            </w:r>
            <w:proofErr w:type="spellStart"/>
            <w:r w:rsidRPr="00E555A9">
              <w:rPr>
                <w:rFonts w:ascii="Times New Roman" w:eastAsia="Times New Roman" w:hAnsi="Times New Roman" w:cs="Times New Roman"/>
              </w:rPr>
              <w:t>„Ціна</w:t>
            </w:r>
            <w:proofErr w:type="spellEnd"/>
            <w:r w:rsidRPr="00E555A9">
              <w:rPr>
                <w:rFonts w:ascii="Times New Roman" w:eastAsia="Times New Roman" w:hAnsi="Times New Roman" w:cs="Times New Roman"/>
              </w:rPr>
              <w:t>”. Питома вага – 100 %.</w:t>
            </w:r>
          </w:p>
          <w:p w:rsidR="008E0D46" w:rsidRPr="00E555A9" w:rsidRDefault="008E0D46" w:rsidP="008E0D46">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0D46" w:rsidRPr="00E555A9" w:rsidRDefault="008E0D46" w:rsidP="008E0D46">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Оцінка здійснюється щодо предмета закупівлі в цілому.</w:t>
            </w:r>
          </w:p>
          <w:p w:rsidR="008E0D46" w:rsidRPr="00E555A9" w:rsidRDefault="008E0D46" w:rsidP="008E0D46">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8E0D46" w:rsidRPr="00E555A9" w:rsidRDefault="008E0D46" w:rsidP="008E0D46">
            <w:pPr>
              <w:widowControl w:val="0"/>
              <w:spacing w:after="0" w:line="0" w:lineRule="atLeast"/>
              <w:jc w:val="both"/>
              <w:rPr>
                <w:rFonts w:ascii="Times New Roman" w:eastAsia="Times New Roman" w:hAnsi="Times New Roman" w:cs="Times New Roman"/>
                <w:highlight w:val="yellow"/>
              </w:rPr>
            </w:pPr>
            <w:r w:rsidRPr="00E555A9">
              <w:rPr>
                <w:rFonts w:ascii="Times New Roman" w:eastAsia="Times New Roman" w:hAnsi="Times New Roman" w:cs="Times New Roman"/>
                <w:highlight w:val="white"/>
              </w:rPr>
              <w:t>Розмір мінімального кроку пониження ціни під час електронного аукціону – 0,5 %.</w:t>
            </w:r>
          </w:p>
          <w:p w:rsidR="008E0D46" w:rsidRPr="00E555A9" w:rsidRDefault="008E0D46" w:rsidP="008E0D46">
            <w:pPr>
              <w:shd w:val="clear" w:color="auto" w:fill="FFFFFF"/>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E0D46" w:rsidRPr="00E555A9" w:rsidRDefault="008E0D46" w:rsidP="008E0D46">
            <w:pPr>
              <w:keepNext/>
              <w:shd w:val="clear" w:color="auto" w:fill="FFFFFF"/>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0D46" w:rsidRPr="00E555A9" w:rsidRDefault="008E0D46" w:rsidP="008E0D46">
            <w:pPr>
              <w:keepNext/>
              <w:shd w:val="clear" w:color="auto" w:fill="FFFFFF"/>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E555A9">
              <w:rPr>
                <w:rFonts w:ascii="Times New Roman" w:eastAsia="Times New Roman" w:hAnsi="Times New Roman" w:cs="Times New Roman"/>
                <w:highlight w:val="white"/>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0D46" w:rsidRPr="00E555A9" w:rsidRDefault="008E0D46" w:rsidP="008E0D46">
            <w:pPr>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0D46" w:rsidRPr="00E555A9" w:rsidRDefault="008E0D46" w:rsidP="008E0D46">
            <w:pPr>
              <w:spacing w:after="0" w:line="0" w:lineRule="atLeast"/>
              <w:jc w:val="both"/>
              <w:rPr>
                <w:rFonts w:ascii="Times New Roman" w:eastAsia="Times New Roman" w:hAnsi="Times New Roman" w:cs="Times New Roman"/>
                <w:strike/>
                <w:highlight w:val="white"/>
              </w:rPr>
            </w:pPr>
            <w:r w:rsidRPr="00E555A9">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0D46" w:rsidRPr="00E555A9" w:rsidRDefault="008E0D46" w:rsidP="008E0D46">
            <w:pPr>
              <w:widowControl w:val="0"/>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555A9">
              <w:rPr>
                <w:rFonts w:ascii="Times New Roman" w:eastAsia="Times New Roman" w:hAnsi="Times New Roman" w:cs="Times New Roman"/>
                <w:b/>
                <w:i/>
              </w:rPr>
              <w:t>протягом 24 годин</w:t>
            </w:r>
            <w:r w:rsidRPr="00E555A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555A9">
              <w:rPr>
                <w:rFonts w:ascii="Times New Roman" w:eastAsia="Times New Roman" w:hAnsi="Times New Roman" w:cs="Times New Roman"/>
              </w:rPr>
              <w:t>невиправлення</w:t>
            </w:r>
            <w:proofErr w:type="spellEnd"/>
            <w:r w:rsidRPr="00E555A9">
              <w:rPr>
                <w:rFonts w:ascii="Times New Roman" w:eastAsia="Times New Roman" w:hAnsi="Times New Roman" w:cs="Times New Roman"/>
              </w:rPr>
              <w:t xml:space="preserve"> учасниками вияв</w:t>
            </w:r>
            <w:r w:rsidRPr="00E555A9">
              <w:rPr>
                <w:rFonts w:ascii="Times New Roman" w:eastAsia="Times New Roman" w:hAnsi="Times New Roman" w:cs="Times New Roman"/>
                <w:highlight w:val="white"/>
              </w:rPr>
              <w:t>лених невідповідностей.</w:t>
            </w:r>
          </w:p>
          <w:p w:rsidR="008E0D46" w:rsidRPr="00E555A9" w:rsidRDefault="008E0D46" w:rsidP="008E0D46">
            <w:pPr>
              <w:widowControl w:val="0"/>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70BD0" w:rsidRPr="00E555A9" w:rsidRDefault="008E0D46" w:rsidP="008E0D46">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E0D46" w:rsidRPr="00E555A9" w:rsidTr="008E0D4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9623A7">
            <w:pPr>
              <w:widowControl w:val="0"/>
              <w:spacing w:after="0" w:line="0" w:lineRule="atLeast"/>
              <w:contextualSpacing/>
              <w:jc w:val="center"/>
              <w:rPr>
                <w:rFonts w:ascii="Times New Roman" w:eastAsia="Times New Roman" w:hAnsi="Times New Roman" w:cs="Times New Roman"/>
              </w:rPr>
            </w:pPr>
            <w:r w:rsidRPr="00E555A9">
              <w:rPr>
                <w:rFonts w:ascii="Times New Roman" w:eastAsia="Times New Roman" w:hAnsi="Times New Roman" w:cs="Times New Roman"/>
                <w:color w:val="000000"/>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9623A7">
            <w:pPr>
              <w:widowControl w:val="0"/>
              <w:spacing w:after="0" w:line="0" w:lineRule="atLeast"/>
              <w:contextualSpacing/>
              <w:rPr>
                <w:rFonts w:ascii="Times New Roman" w:eastAsia="Times New Roman" w:hAnsi="Times New Roman" w:cs="Times New Roman"/>
              </w:rPr>
            </w:pPr>
            <w:r w:rsidRPr="00E555A9">
              <w:rPr>
                <w:rFonts w:ascii="Times New Roman" w:eastAsia="Times New Roman" w:hAnsi="Times New Roman" w:cs="Times New Roman"/>
                <w:b/>
                <w:color w:val="000000"/>
              </w:rPr>
              <w:t>Інша інформація</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8E0D46" w:rsidRPr="00E555A9" w:rsidRDefault="008E0D46" w:rsidP="009623A7">
            <w:pPr>
              <w:widowControl w:val="0"/>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8E0D46" w:rsidRPr="00E555A9" w:rsidRDefault="008E0D46" w:rsidP="009623A7">
            <w:pPr>
              <w:widowControl w:val="0"/>
              <w:spacing w:after="0" w:line="0" w:lineRule="atLeast"/>
              <w:ind w:right="120"/>
              <w:contextualSpacing/>
              <w:jc w:val="both"/>
              <w:rPr>
                <w:rFonts w:ascii="Times New Roman" w:eastAsia="Times New Roman" w:hAnsi="Times New Roman" w:cs="Times New Roman"/>
              </w:rPr>
            </w:pPr>
            <w:r w:rsidRPr="00E555A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55A9">
              <w:rPr>
                <w:rFonts w:ascii="Times New Roman" w:eastAsia="Times New Roman" w:hAnsi="Times New Roman" w:cs="Times New Roman"/>
              </w:rPr>
              <w:t>ею</w:t>
            </w:r>
            <w:r w:rsidRPr="00E555A9">
              <w:rPr>
                <w:rFonts w:ascii="Times New Roman" w:eastAsia="Times New Roman" w:hAnsi="Times New Roman" w:cs="Times New Roman"/>
                <w:color w:val="000000"/>
              </w:rPr>
              <w:t xml:space="preserve"> 358 Кримінального </w:t>
            </w:r>
            <w:r w:rsidRPr="00E555A9">
              <w:rPr>
                <w:rFonts w:ascii="Times New Roman" w:eastAsia="Times New Roman" w:hAnsi="Times New Roman" w:cs="Times New Roman"/>
              </w:rPr>
              <w:t>к</w:t>
            </w:r>
            <w:r w:rsidRPr="00E555A9">
              <w:rPr>
                <w:rFonts w:ascii="Times New Roman" w:eastAsia="Times New Roman" w:hAnsi="Times New Roman" w:cs="Times New Roman"/>
                <w:color w:val="000000"/>
              </w:rPr>
              <w:t>одексу України.</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b/>
                <w:i/>
                <w:color w:val="000000"/>
                <w:u w:val="single"/>
              </w:rPr>
              <w:t>Інші умови тендерної документації:</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555A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555A9">
              <w:rPr>
                <w:rFonts w:ascii="Times New Roman" w:eastAsia="Times New Roman" w:hAnsi="Times New Roman" w:cs="Times New Roman"/>
              </w:rPr>
              <w:t>ненакладення</w:t>
            </w:r>
            <w:proofErr w:type="spellEnd"/>
            <w:r w:rsidRPr="00E555A9">
              <w:rPr>
                <w:rFonts w:ascii="Times New Roman" w:eastAsia="Times New Roman" w:hAnsi="Times New Roman" w:cs="Times New Roman"/>
              </w:rPr>
              <w:t xml:space="preserve"> електронного підпису; або надає копію/ї роз'яснення/</w:t>
            </w:r>
            <w:proofErr w:type="spellStart"/>
            <w:r w:rsidRPr="00E555A9">
              <w:rPr>
                <w:rFonts w:ascii="Times New Roman" w:eastAsia="Times New Roman" w:hAnsi="Times New Roman" w:cs="Times New Roman"/>
              </w:rPr>
              <w:t>нь</w:t>
            </w:r>
            <w:proofErr w:type="spellEnd"/>
            <w:r w:rsidRPr="00E555A9">
              <w:rPr>
                <w:rFonts w:ascii="Times New Roman" w:eastAsia="Times New Roman" w:hAnsi="Times New Roman" w:cs="Times New Roman"/>
              </w:rPr>
              <w:t xml:space="preserve"> державних органів щодо цього.</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3.    Документи, що не передбачені законодавством для учасників </w:t>
            </w:r>
            <w:r w:rsidRPr="00E555A9">
              <w:rPr>
                <w:rFonts w:ascii="Times New Roman" w:eastAsia="Times New Roman" w:hAnsi="Times New Roman" w:cs="Times New Roman"/>
              </w:rPr>
              <w:t>—</w:t>
            </w:r>
            <w:r w:rsidRPr="00E555A9">
              <w:rPr>
                <w:rFonts w:ascii="Times New Roman" w:eastAsia="Times New Roman" w:hAnsi="Times New Roman" w:cs="Times New Roman"/>
                <w:color w:val="000000"/>
              </w:rPr>
              <w:t xml:space="preserve"> юридичних, фізичних осіб, у тому числі фізичних осіб </w:t>
            </w:r>
            <w:r w:rsidRPr="00E555A9">
              <w:rPr>
                <w:rFonts w:ascii="Times New Roman" w:eastAsia="Times New Roman" w:hAnsi="Times New Roman" w:cs="Times New Roman"/>
              </w:rPr>
              <w:t>—</w:t>
            </w:r>
            <w:r w:rsidRPr="00E555A9">
              <w:rPr>
                <w:rFonts w:ascii="Times New Roman" w:eastAsia="Times New Roman" w:hAnsi="Times New Roman" w:cs="Times New Roman"/>
                <w:color w:val="000000"/>
              </w:rPr>
              <w:t xml:space="preserve"> підприємців, не подаються ними у складі тендерної пропозиції.</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E555A9">
              <w:rPr>
                <w:rFonts w:ascii="Times New Roman" w:eastAsia="Times New Roman" w:hAnsi="Times New Roman" w:cs="Times New Roman"/>
              </w:rPr>
              <w:t>—</w:t>
            </w:r>
            <w:r w:rsidRPr="00E555A9">
              <w:rPr>
                <w:rFonts w:ascii="Times New Roman" w:eastAsia="Times New Roman" w:hAnsi="Times New Roman" w:cs="Times New Roman"/>
                <w:color w:val="000000"/>
              </w:rPr>
              <w:t xml:space="preserve"> юридичних, фізичних осіб, у тому числі фізичних осіб </w:t>
            </w:r>
            <w:r w:rsidRPr="00E555A9">
              <w:rPr>
                <w:rFonts w:ascii="Times New Roman" w:eastAsia="Times New Roman" w:hAnsi="Times New Roman" w:cs="Times New Roman"/>
              </w:rPr>
              <w:t>—</w:t>
            </w:r>
            <w:r w:rsidRPr="00E555A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E555A9">
              <w:rPr>
                <w:rFonts w:ascii="Times New Roman" w:eastAsia="Times New Roman" w:hAnsi="Times New Roman" w:cs="Times New Roman"/>
                <w:b/>
                <w:i/>
                <w:color w:val="000000"/>
              </w:rPr>
              <w:t>Додатком  2</w:t>
            </w:r>
            <w:r w:rsidRPr="00E555A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color w:val="000000"/>
              </w:rPr>
              <w:t xml:space="preserve">6.  Факт подання тендерної пропозиції учасником </w:t>
            </w:r>
            <w:r w:rsidRPr="00E555A9">
              <w:rPr>
                <w:rFonts w:ascii="Times New Roman" w:eastAsia="Times New Roman" w:hAnsi="Times New Roman" w:cs="Times New Roman"/>
              </w:rPr>
              <w:t>—</w:t>
            </w:r>
            <w:r w:rsidRPr="00E555A9">
              <w:rPr>
                <w:rFonts w:ascii="Times New Roman" w:eastAsia="Times New Roman" w:hAnsi="Times New Roman" w:cs="Times New Roman"/>
                <w:color w:val="000000"/>
              </w:rPr>
              <w:t xml:space="preserve"> фізичною особою чи фізичною особою</w:t>
            </w:r>
            <w:r w:rsidRPr="00E555A9">
              <w:rPr>
                <w:rFonts w:ascii="Times New Roman" w:eastAsia="Times New Roman" w:hAnsi="Times New Roman" w:cs="Times New Roman"/>
              </w:rPr>
              <w:t xml:space="preserve"> — </w:t>
            </w:r>
            <w:r w:rsidRPr="00E555A9">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E555A9">
              <w:rPr>
                <w:rFonts w:ascii="Times New Roman" w:eastAsia="Times New Roman" w:hAnsi="Times New Roman" w:cs="Times New Roman"/>
              </w:rPr>
              <w:t>2297-VI, жодних окремих підтверджень не потрібно подавати в складі тендерної пропозиції.</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color w:val="000000"/>
              </w:rPr>
              <w:t xml:space="preserve">В усіх інших випадках факт подання тендерної пропозиції </w:t>
            </w:r>
            <w:r w:rsidRPr="00E555A9">
              <w:rPr>
                <w:rFonts w:ascii="Times New Roman" w:eastAsia="Times New Roman" w:hAnsi="Times New Roman" w:cs="Times New Roman"/>
                <w:color w:val="000000"/>
              </w:rPr>
              <w:lastRenderedPageBreak/>
              <w:t xml:space="preserve">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E555A9">
              <w:rPr>
                <w:rFonts w:ascii="Times New Roman" w:eastAsia="Times New Roman" w:hAnsi="Times New Roman" w:cs="Times New Roman"/>
              </w:rPr>
              <w:t>пропозицію, жодних окремих підтверджень не потрібно подавати в складі тендерної пропозиції.</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color w:val="000000"/>
              </w:rPr>
            </w:pPr>
            <w:r w:rsidRPr="00E555A9">
              <w:rPr>
                <w:rFonts w:ascii="Times New Roman" w:eastAsia="Times New Roman" w:hAnsi="Times New Roman" w:cs="Times New Roman"/>
              </w:rPr>
              <w:t>7. Документи, видані державними органами</w:t>
            </w:r>
            <w:r w:rsidRPr="00E555A9">
              <w:rPr>
                <w:rFonts w:ascii="Times New Roman" w:eastAsia="Times New Roman" w:hAnsi="Times New Roman" w:cs="Times New Roman"/>
                <w:color w:val="000000"/>
              </w:rPr>
              <w:t>, повинні відповідати вимогам нормативних актів, відповідно до яких такі документи видані.</w:t>
            </w:r>
          </w:p>
          <w:p w:rsidR="008E4C15" w:rsidRPr="00E555A9" w:rsidRDefault="008E0D46" w:rsidP="009623A7">
            <w:pPr>
              <w:widowControl w:val="0"/>
              <w:spacing w:after="0" w:line="0" w:lineRule="atLeast"/>
              <w:contextualSpacing/>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E555A9">
              <w:rPr>
                <w:rFonts w:ascii="Times New Roman" w:eastAsia="Times New Roman" w:hAnsi="Times New Roman" w:cs="Times New Roman"/>
                <w:color w:val="000000"/>
              </w:rPr>
              <w:t>про</w:t>
            </w:r>
            <w:r w:rsidRPr="00E555A9">
              <w:rPr>
                <w:rFonts w:ascii="Times New Roman" w:eastAsia="Times New Roman" w:hAnsi="Times New Roman" w:cs="Times New Roman"/>
              </w:rPr>
              <w:t>є</w:t>
            </w:r>
            <w:r w:rsidRPr="00E555A9">
              <w:rPr>
                <w:rFonts w:ascii="Times New Roman" w:eastAsia="Times New Roman" w:hAnsi="Times New Roman" w:cs="Times New Roman"/>
                <w:color w:val="000000"/>
              </w:rPr>
              <w:t>ктом</w:t>
            </w:r>
            <w:proofErr w:type="spellEnd"/>
            <w:r w:rsidRPr="00E555A9">
              <w:rPr>
                <w:rFonts w:ascii="Times New Roman" w:eastAsia="Times New Roman" w:hAnsi="Times New Roman" w:cs="Times New Roman"/>
                <w:color w:val="000000"/>
              </w:rPr>
              <w:t xml:space="preserve"> договору про закупівлю, викладеним </w:t>
            </w:r>
            <w:r w:rsidRPr="00E555A9">
              <w:rPr>
                <w:rFonts w:ascii="Times New Roman" w:eastAsia="Times New Roman" w:hAnsi="Times New Roman" w:cs="Times New Roman"/>
              </w:rPr>
              <w:t>у</w:t>
            </w:r>
            <w:r w:rsidR="002E08B5" w:rsidRPr="00E555A9">
              <w:rPr>
                <w:rFonts w:ascii="Times New Roman" w:eastAsia="Times New Roman" w:hAnsi="Times New Roman" w:cs="Times New Roman"/>
              </w:rPr>
              <w:t xml:space="preserve"> </w:t>
            </w:r>
            <w:r w:rsidRPr="00E555A9">
              <w:rPr>
                <w:rFonts w:ascii="Times New Roman" w:eastAsia="Times New Roman" w:hAnsi="Times New Roman" w:cs="Times New Roman"/>
                <w:b/>
                <w:i/>
                <w:color w:val="000000"/>
              </w:rPr>
              <w:t>Додатку 4</w:t>
            </w:r>
            <w:r w:rsidRPr="00E555A9">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w:t>
            </w:r>
            <w:r w:rsidR="008E4C15" w:rsidRPr="00E555A9">
              <w:rPr>
                <w:rFonts w:ascii="Times New Roman" w:eastAsia="Times New Roman" w:hAnsi="Times New Roman" w:cs="Times New Roman"/>
                <w:color w:val="000000"/>
              </w:rPr>
              <w:t xml:space="preserve">. </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 </w:t>
            </w:r>
            <w:r w:rsidR="008E4C15" w:rsidRPr="00E555A9">
              <w:rPr>
                <w:rFonts w:ascii="Times New Roman" w:eastAsia="Times New Roman" w:hAnsi="Times New Roman" w:cs="Times New Roman"/>
                <w:color w:val="000000"/>
              </w:rPr>
              <w:t xml:space="preserve"> </w:t>
            </w:r>
            <w:r w:rsidRPr="00E555A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0D46" w:rsidRPr="00E555A9" w:rsidRDefault="008E0D46" w:rsidP="009623A7">
            <w:pPr>
              <w:widowControl w:val="0"/>
              <w:pBdr>
                <w:top w:val="nil"/>
                <w:left w:val="nil"/>
                <w:bottom w:val="nil"/>
                <w:right w:val="nil"/>
                <w:between w:val="nil"/>
              </w:pBdr>
              <w:spacing w:after="0" w:line="0" w:lineRule="atLeast"/>
              <w:contextualSpacing/>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10. Фактом подання тендерної пропозиції учасник </w:t>
            </w:r>
            <w:r w:rsidRPr="00E555A9">
              <w:rPr>
                <w:rFonts w:ascii="Times New Roman" w:eastAsia="Times New Roman" w:hAnsi="Times New Roman" w:cs="Times New Roman"/>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Pr="00E555A9">
              <w:rPr>
                <w:rFonts w:ascii="Times New Roman" w:eastAsia="Times New Roman" w:hAnsi="Times New Roman" w:cs="Times New Roman"/>
                <w:color w:val="000000"/>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11. </w:t>
            </w:r>
            <w:r w:rsidRPr="00E555A9">
              <w:rPr>
                <w:rFonts w:ascii="Times New Roman" w:eastAsia="Times New Roman" w:hAnsi="Times New Roman" w:cs="Times New Roman"/>
              </w:rPr>
              <w:t>Тендерна п</w:t>
            </w:r>
            <w:r w:rsidRPr="00E555A9">
              <w:rPr>
                <w:rFonts w:ascii="Times New Roman" w:eastAsia="Times New Roman" w:hAnsi="Times New Roman" w:cs="Times New Roman"/>
                <w:color w:val="000000"/>
              </w:rPr>
              <w:t>ропозиція учасника може містити документи з водяними знаками.</w:t>
            </w:r>
          </w:p>
          <w:p w:rsidR="008E0D46" w:rsidRPr="00E555A9" w:rsidRDefault="008E0D46" w:rsidP="009623A7">
            <w:pPr>
              <w:widowControl w:val="0"/>
              <w:pBdr>
                <w:top w:val="nil"/>
                <w:left w:val="nil"/>
                <w:bottom w:val="nil"/>
                <w:right w:val="nil"/>
                <w:between w:val="nil"/>
              </w:pBdr>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0D46" w:rsidRPr="00E555A9" w:rsidRDefault="008E0D46" w:rsidP="009623A7">
            <w:pPr>
              <w:widowControl w:val="0"/>
              <w:pBdr>
                <w:top w:val="nil"/>
                <w:left w:val="nil"/>
                <w:bottom w:val="nil"/>
                <w:right w:val="nil"/>
                <w:between w:val="nil"/>
              </w:pBdr>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rPr>
              <w:t xml:space="preserve">—   </w:t>
            </w:r>
            <w:r w:rsidRPr="00E555A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0D46" w:rsidRPr="00E555A9" w:rsidRDefault="008E0D46" w:rsidP="009623A7">
            <w:pPr>
              <w:widowControl w:val="0"/>
              <w:pBdr>
                <w:top w:val="nil"/>
                <w:left w:val="nil"/>
                <w:bottom w:val="nil"/>
                <w:right w:val="nil"/>
                <w:between w:val="nil"/>
              </w:pBdr>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rPr>
              <w:t xml:space="preserve">—   </w:t>
            </w:r>
            <w:r w:rsidRPr="00E555A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0D46" w:rsidRPr="00E555A9" w:rsidRDefault="008E0D46" w:rsidP="009623A7">
            <w:pPr>
              <w:widowControl w:val="0"/>
              <w:pBdr>
                <w:top w:val="nil"/>
                <w:left w:val="nil"/>
                <w:bottom w:val="nil"/>
                <w:right w:val="nil"/>
                <w:between w:val="nil"/>
              </w:pBdr>
              <w:spacing w:after="0" w:line="0" w:lineRule="atLeast"/>
              <w:contextualSpacing/>
              <w:jc w:val="both"/>
              <w:rPr>
                <w:rFonts w:ascii="Times New Roman" w:eastAsia="Times New Roman" w:hAnsi="Times New Roman" w:cs="Times New Roman"/>
                <w:i/>
              </w:rPr>
            </w:pPr>
            <w:r w:rsidRPr="00E555A9">
              <w:rPr>
                <w:rFonts w:ascii="Times New Roman" w:eastAsia="Times New Roman" w:hAnsi="Times New Roman" w:cs="Times New Roman"/>
              </w:rPr>
              <w:t xml:space="preserve">—   </w:t>
            </w:r>
            <w:r w:rsidRPr="00E555A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i/>
              </w:rPr>
            </w:pPr>
            <w:r w:rsidRPr="00E555A9">
              <w:rPr>
                <w:rFonts w:ascii="Times New Roman" w:eastAsia="Times New Roman" w:hAnsi="Times New Roman" w:cs="Times New Roman"/>
              </w:rPr>
              <w:t xml:space="preserve">А також враховувати, що в Україні </w:t>
            </w:r>
            <w:r w:rsidRPr="00E555A9">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55A9">
              <w:rPr>
                <w:rFonts w:ascii="Times New Roman" w:eastAsia="Times New Roman" w:hAnsi="Times New Roman" w:cs="Times New Roman"/>
                <w:highlight w:val="white"/>
              </w:rPr>
              <w:t>бенефіціарним</w:t>
            </w:r>
            <w:proofErr w:type="spellEnd"/>
            <w:r w:rsidRPr="00E555A9">
              <w:rPr>
                <w:rFonts w:ascii="Times New Roman" w:eastAsia="Times New Roman" w:hAnsi="Times New Roman" w:cs="Times New Roman"/>
                <w:highlight w:val="white"/>
              </w:rPr>
              <w:t xml:space="preserve"> власником, членом або учасником (акціонером), що має частку в статутному </w:t>
            </w:r>
            <w:r w:rsidRPr="00E555A9">
              <w:rPr>
                <w:rFonts w:ascii="Times New Roman" w:eastAsia="Times New Roman" w:hAnsi="Times New Roman" w:cs="Times New Roman"/>
                <w:highlight w:val="white"/>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E0D46" w:rsidRPr="00E555A9" w:rsidTr="008E0D4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6"/>
          <w:jc w:val="center"/>
        </w:trPr>
        <w:tc>
          <w:tcPr>
            <w:tcW w:w="70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9623A7">
            <w:pPr>
              <w:widowControl w:val="0"/>
              <w:spacing w:after="0" w:line="0" w:lineRule="atLeast"/>
              <w:contextualSpacing/>
              <w:jc w:val="center"/>
              <w:rPr>
                <w:rFonts w:ascii="Times New Roman" w:eastAsia="Times New Roman" w:hAnsi="Times New Roman" w:cs="Times New Roman"/>
              </w:rPr>
            </w:pPr>
            <w:r w:rsidRPr="00E555A9">
              <w:rPr>
                <w:rFonts w:ascii="Times New Roman" w:eastAsia="Times New Roman" w:hAnsi="Times New Roman" w:cs="Times New Roman"/>
                <w:color w:val="000000"/>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9623A7">
            <w:pPr>
              <w:widowControl w:val="0"/>
              <w:spacing w:after="0" w:line="0" w:lineRule="atLeast"/>
              <w:contextualSpacing/>
              <w:rPr>
                <w:rFonts w:ascii="Times New Roman" w:eastAsia="Times New Roman" w:hAnsi="Times New Roman" w:cs="Times New Roman"/>
              </w:rPr>
            </w:pPr>
            <w:r w:rsidRPr="00E555A9">
              <w:rPr>
                <w:rFonts w:ascii="Times New Roman" w:eastAsia="Times New Roman" w:hAnsi="Times New Roman" w:cs="Times New Roman"/>
                <w:b/>
                <w:color w:val="000000"/>
              </w:rPr>
              <w:t>Відхилення тендерних пропозицій</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8E0D46" w:rsidRPr="00E555A9" w:rsidRDefault="008E0D46" w:rsidP="009623A7">
            <w:pPr>
              <w:spacing w:after="0" w:line="0" w:lineRule="atLeast"/>
              <w:contextualSpacing/>
              <w:jc w:val="both"/>
              <w:rPr>
                <w:rFonts w:ascii="Times New Roman" w:eastAsia="Times New Roman" w:hAnsi="Times New Roman" w:cs="Times New Roman"/>
                <w:b/>
                <w:i/>
                <w:highlight w:val="white"/>
              </w:rPr>
            </w:pPr>
            <w:r w:rsidRPr="00E555A9">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1) учасник процедури закупівлі:</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підпадає під підстави, встановлені пунктом 47 цих особливостей;</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555A9">
              <w:rPr>
                <w:rFonts w:ascii="Times New Roman" w:eastAsia="Times New Roman" w:hAnsi="Times New Roman" w:cs="Times New Roman"/>
                <w:highlight w:val="white"/>
              </w:rPr>
              <w:t>бенефіціарним</w:t>
            </w:r>
            <w:proofErr w:type="spellEnd"/>
            <w:r w:rsidRPr="00E555A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E555A9">
              <w:rPr>
                <w:rFonts w:ascii="Times New Roman" w:eastAsia="Times New Roman" w:hAnsi="Times New Roman" w:cs="Times New Roman"/>
                <w:highlight w:val="white"/>
              </w:rPr>
              <w:lastRenderedPageBreak/>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2) тендерна пропозиція:</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E555A9">
                <w:rPr>
                  <w:rFonts w:ascii="Times New Roman" w:eastAsia="Times New Roman" w:hAnsi="Times New Roman" w:cs="Times New Roman"/>
                  <w:highlight w:val="white"/>
                </w:rPr>
                <w:t>пункту 4</w:t>
              </w:r>
            </w:hyperlink>
            <w:r w:rsidRPr="00E555A9">
              <w:rPr>
                <w:rFonts w:ascii="Times New Roman" w:eastAsia="Times New Roman" w:hAnsi="Times New Roman" w:cs="Times New Roman"/>
                <w:highlight w:val="white"/>
              </w:rPr>
              <w:t>3 цих особливостей;</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є такою, строк дії якої закінчився;</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3) переможець процедури закупівлі:</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E0D46" w:rsidRPr="00E555A9" w:rsidRDefault="008E0D46" w:rsidP="009623A7">
            <w:pPr>
              <w:shd w:val="clear" w:color="auto" w:fill="FFFFFF"/>
              <w:spacing w:after="0" w:line="0" w:lineRule="atLeast"/>
              <w:ind w:firstLine="567"/>
              <w:contextualSpacing/>
              <w:jc w:val="both"/>
              <w:rPr>
                <w:rFonts w:ascii="Times New Roman" w:eastAsia="Times New Roman" w:hAnsi="Times New Roman" w:cs="Times New Roman"/>
                <w:b/>
                <w:i/>
                <w:highlight w:val="white"/>
              </w:rPr>
            </w:pPr>
            <w:r w:rsidRPr="00E555A9">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8E0D46" w:rsidRPr="00E555A9" w:rsidRDefault="008E0D46" w:rsidP="009623A7">
            <w:pPr>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0D46" w:rsidRPr="00E555A9" w:rsidRDefault="008E0D46" w:rsidP="009623A7">
            <w:pPr>
              <w:spacing w:after="0" w:line="0" w:lineRule="atLeast"/>
              <w:ind w:firstLine="567"/>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E555A9">
              <w:rPr>
                <w:rFonts w:ascii="Times New Roman" w:eastAsia="Times New Roman" w:hAnsi="Times New Roman" w:cs="Times New Roman"/>
                <w:color w:val="00B050"/>
                <w:highlight w:val="white"/>
              </w:rPr>
              <w:t>з</w:t>
            </w:r>
            <w:r w:rsidRPr="00E555A9">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0D46" w:rsidRPr="00E555A9" w:rsidRDefault="008E0D46" w:rsidP="009623A7">
            <w:pPr>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555A9">
              <w:rPr>
                <w:rFonts w:ascii="Times New Roman" w:eastAsia="Times New Roman" w:hAnsi="Times New Roman" w:cs="Times New Roman"/>
                <w:highlight w:val="white"/>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0D46" w:rsidRPr="00E555A9" w:rsidRDefault="008E0D46" w:rsidP="009623A7">
            <w:pPr>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0D46" w:rsidRPr="00E555A9" w:rsidTr="008E0D4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72"/>
          <w:jc w:val="center"/>
        </w:trPr>
        <w:tc>
          <w:tcPr>
            <w:tcW w:w="9960" w:type="dxa"/>
            <w:gridSpan w:val="4"/>
            <w:tcBorders>
              <w:top w:val="single" w:sz="4" w:space="0" w:color="000000"/>
              <w:left w:val="single" w:sz="4" w:space="0" w:color="000000"/>
              <w:bottom w:val="single" w:sz="4" w:space="0" w:color="000000"/>
              <w:right w:val="single" w:sz="4" w:space="0" w:color="000000"/>
            </w:tcBorders>
            <w:vAlign w:val="center"/>
            <w:hideMark/>
          </w:tcPr>
          <w:p w:rsidR="008E0D46" w:rsidRPr="00E555A9" w:rsidRDefault="008E0D46" w:rsidP="009623A7">
            <w:pPr>
              <w:widowControl w:val="0"/>
              <w:spacing w:after="0" w:line="0" w:lineRule="atLeast"/>
              <w:contextualSpacing/>
              <w:jc w:val="center"/>
              <w:rPr>
                <w:rFonts w:ascii="Times New Roman" w:eastAsia="Times New Roman" w:hAnsi="Times New Roman" w:cs="Times New Roman"/>
                <w:highlight w:val="white"/>
              </w:rPr>
            </w:pPr>
            <w:r w:rsidRPr="00E555A9">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8E0D46" w:rsidRPr="00E555A9" w:rsidTr="008E0D4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9623A7">
            <w:pPr>
              <w:widowControl w:val="0"/>
              <w:spacing w:after="0" w:line="0" w:lineRule="atLeast"/>
              <w:contextualSpacing/>
              <w:jc w:val="center"/>
              <w:rPr>
                <w:rFonts w:ascii="Times New Roman" w:eastAsia="Times New Roman" w:hAnsi="Times New Roman" w:cs="Times New Roman"/>
              </w:rPr>
            </w:pPr>
            <w:r w:rsidRPr="00E555A9">
              <w:rPr>
                <w:rFonts w:ascii="Times New Roman" w:eastAsia="Times New Roman" w:hAnsi="Times New Roman" w:cs="Times New Roman"/>
                <w:color w:val="000000"/>
              </w:rPr>
              <w:t>1</w:t>
            </w:r>
          </w:p>
        </w:tc>
        <w:tc>
          <w:tcPr>
            <w:tcW w:w="283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9623A7">
            <w:pPr>
              <w:widowControl w:val="0"/>
              <w:spacing w:after="0" w:line="0" w:lineRule="atLeast"/>
              <w:contextualSpacing/>
              <w:rPr>
                <w:rFonts w:ascii="Times New Roman" w:eastAsia="Times New Roman" w:hAnsi="Times New Roman" w:cs="Times New Roman"/>
                <w:b/>
              </w:rPr>
            </w:pPr>
            <w:r w:rsidRPr="00E555A9">
              <w:rPr>
                <w:rFonts w:ascii="Times New Roman" w:eastAsia="Times New Roman" w:hAnsi="Times New Roman" w:cs="Times New Roman"/>
                <w:b/>
              </w:rPr>
              <w:t>Відміна тендеру чи визнання тендеру таким, що не відбувся</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8E0D46" w:rsidRPr="00E555A9" w:rsidRDefault="008E0D46" w:rsidP="009623A7">
            <w:pPr>
              <w:widowControl w:val="0"/>
              <w:spacing w:after="0" w:line="0" w:lineRule="atLeast"/>
              <w:contextualSpacing/>
              <w:jc w:val="both"/>
              <w:rPr>
                <w:rFonts w:ascii="Times New Roman" w:eastAsia="Times New Roman" w:hAnsi="Times New Roman" w:cs="Times New Roman"/>
                <w:b/>
                <w:i/>
                <w:highlight w:val="white"/>
              </w:rPr>
            </w:pPr>
            <w:r w:rsidRPr="00E555A9">
              <w:rPr>
                <w:rFonts w:ascii="Times New Roman" w:eastAsia="Times New Roman" w:hAnsi="Times New Roman" w:cs="Times New Roman"/>
                <w:b/>
                <w:i/>
                <w:highlight w:val="white"/>
              </w:rPr>
              <w:t>Замовник відміняє відкриті торги у разі:</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1) відсутності подальшої потреби в закупівлі товарів, робіт чи послуг;</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У разі відміни відкритих торгів замовник </w:t>
            </w:r>
            <w:r w:rsidRPr="00E555A9">
              <w:rPr>
                <w:rFonts w:ascii="Times New Roman" w:eastAsia="Times New Roman" w:hAnsi="Times New Roman" w:cs="Times New Roman"/>
                <w:b/>
                <w:i/>
                <w:highlight w:val="white"/>
              </w:rPr>
              <w:t>протягом одного робочого дня</w:t>
            </w:r>
            <w:r w:rsidRPr="00E555A9">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b/>
                <w:i/>
                <w:highlight w:val="white"/>
              </w:rPr>
            </w:pPr>
            <w:r w:rsidRPr="00E555A9">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Відкриті торги можуть бути відмінені частково (за лотом).</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55A9">
              <w:rPr>
                <w:rFonts w:ascii="Times New Roman" w:eastAsia="Times New Roman" w:hAnsi="Times New Roman" w:cs="Times New Roman"/>
                <w:color w:val="4A86E8"/>
                <w:highlight w:val="white"/>
              </w:rPr>
              <w:t>.</w:t>
            </w:r>
          </w:p>
        </w:tc>
      </w:tr>
      <w:tr w:rsidR="008E0D46" w:rsidRPr="00E555A9" w:rsidTr="008E0D4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9623A7">
            <w:pPr>
              <w:widowControl w:val="0"/>
              <w:spacing w:after="0" w:line="0" w:lineRule="atLeast"/>
              <w:contextualSpacing/>
              <w:jc w:val="center"/>
              <w:rPr>
                <w:rFonts w:ascii="Times New Roman" w:eastAsia="Times New Roman" w:hAnsi="Times New Roman" w:cs="Times New Roman"/>
              </w:rPr>
            </w:pPr>
            <w:r w:rsidRPr="00E555A9">
              <w:rPr>
                <w:rFonts w:ascii="Times New Roman" w:eastAsia="Times New Roman" w:hAnsi="Times New Roman" w:cs="Times New Roman"/>
                <w:color w:val="000000"/>
              </w:rPr>
              <w:t>2</w:t>
            </w:r>
          </w:p>
        </w:tc>
        <w:tc>
          <w:tcPr>
            <w:tcW w:w="283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9623A7">
            <w:pPr>
              <w:widowControl w:val="0"/>
              <w:spacing w:after="0" w:line="0" w:lineRule="atLeast"/>
              <w:contextualSpacing/>
              <w:rPr>
                <w:rFonts w:ascii="Times New Roman" w:eastAsia="Times New Roman" w:hAnsi="Times New Roman" w:cs="Times New Roman"/>
              </w:rPr>
            </w:pPr>
            <w:r w:rsidRPr="00E555A9">
              <w:rPr>
                <w:rFonts w:ascii="Times New Roman" w:eastAsia="Times New Roman" w:hAnsi="Times New Roman" w:cs="Times New Roman"/>
                <w:b/>
                <w:color w:val="000000"/>
              </w:rPr>
              <w:t>Строк укладання договору про закупівлю</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8E0D46" w:rsidRPr="00E555A9" w:rsidRDefault="008E0D46" w:rsidP="009623A7">
            <w:pPr>
              <w:widowControl w:val="0"/>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55A9">
              <w:rPr>
                <w:rFonts w:ascii="Times New Roman" w:eastAsia="Times New Roman" w:hAnsi="Times New Roman" w:cs="Times New Roman"/>
                <w:b/>
                <w:i/>
                <w:highlight w:val="white"/>
              </w:rPr>
              <w:t>не пізніше ніж через 15 днів</w:t>
            </w:r>
            <w:r w:rsidRPr="00E555A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55A9">
              <w:rPr>
                <w:rFonts w:ascii="Times New Roman" w:eastAsia="Times New Roman" w:hAnsi="Times New Roman" w:cs="Times New Roman"/>
                <w:b/>
                <w:i/>
                <w:highlight w:val="white"/>
              </w:rPr>
              <w:t>може бути продовжений до 60 днів</w:t>
            </w:r>
            <w:r w:rsidRPr="00E555A9">
              <w:rPr>
                <w:rFonts w:ascii="Times New Roman" w:eastAsia="Times New Roman" w:hAnsi="Times New Roman" w:cs="Times New Roman"/>
                <w:highlight w:val="white"/>
              </w:rPr>
              <w:t xml:space="preserve">. </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0D46" w:rsidRPr="00E555A9" w:rsidRDefault="008E0D46" w:rsidP="009623A7">
            <w:pPr>
              <w:widowControl w:val="0"/>
              <w:spacing w:after="0" w:line="0" w:lineRule="atLeast"/>
              <w:contextualSpacing/>
              <w:jc w:val="both"/>
              <w:rPr>
                <w:rFonts w:ascii="Times New Roman" w:eastAsia="Times New Roman" w:hAnsi="Times New Roman" w:cs="Times New Roman"/>
              </w:rPr>
            </w:pPr>
            <w:r w:rsidRPr="00E555A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E555A9">
              <w:rPr>
                <w:rFonts w:ascii="Times New Roman" w:eastAsia="Times New Roman" w:hAnsi="Times New Roman" w:cs="Times New Roman"/>
                <w:b/>
                <w:i/>
                <w:highlight w:val="white"/>
              </w:rPr>
              <w:t>не може бути укладено раніше ніж через п’ять днів</w:t>
            </w:r>
            <w:r w:rsidR="00C12426" w:rsidRPr="00E555A9">
              <w:rPr>
                <w:rFonts w:ascii="Times New Roman" w:eastAsia="Times New Roman" w:hAnsi="Times New Roman" w:cs="Times New Roman"/>
                <w:b/>
                <w:i/>
                <w:highlight w:val="white"/>
              </w:rPr>
              <w:t xml:space="preserve"> </w:t>
            </w:r>
            <w:r w:rsidRPr="00E555A9">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8E0D46" w:rsidRPr="00E555A9" w:rsidTr="008E0D4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B2718D">
            <w:pPr>
              <w:widowControl w:val="0"/>
              <w:spacing w:after="0" w:line="0" w:lineRule="atLeast"/>
              <w:jc w:val="center"/>
              <w:rPr>
                <w:rFonts w:ascii="Times New Roman" w:eastAsia="Times New Roman" w:hAnsi="Times New Roman" w:cs="Times New Roman"/>
              </w:rPr>
            </w:pPr>
            <w:r w:rsidRPr="00E555A9">
              <w:rPr>
                <w:rFonts w:ascii="Times New Roman" w:eastAsia="Times New Roman" w:hAnsi="Times New Roman" w:cs="Times New Roman"/>
                <w:color w:val="000000"/>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B2718D">
            <w:pPr>
              <w:widowControl w:val="0"/>
              <w:spacing w:after="0" w:line="0" w:lineRule="atLeast"/>
              <w:rPr>
                <w:rFonts w:ascii="Times New Roman" w:eastAsia="Times New Roman" w:hAnsi="Times New Roman" w:cs="Times New Roman"/>
              </w:rPr>
            </w:pPr>
            <w:r w:rsidRPr="00E555A9">
              <w:rPr>
                <w:rFonts w:ascii="Times New Roman" w:eastAsia="Times New Roman" w:hAnsi="Times New Roman" w:cs="Times New Roman"/>
                <w:b/>
                <w:color w:val="000000"/>
              </w:rPr>
              <w:t>Проєкт договору про закупівлю</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8E0D46" w:rsidRPr="00E555A9" w:rsidRDefault="008E0D46" w:rsidP="00B2718D">
            <w:pPr>
              <w:widowControl w:val="0"/>
              <w:spacing w:after="0" w:line="0" w:lineRule="atLeast"/>
              <w:ind w:right="120"/>
              <w:jc w:val="both"/>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Проєкт </w:t>
            </w:r>
            <w:r w:rsidRPr="00E555A9">
              <w:rPr>
                <w:rFonts w:ascii="Times New Roman" w:eastAsia="Times New Roman" w:hAnsi="Times New Roman" w:cs="Times New Roman"/>
              </w:rPr>
              <w:t>д</w:t>
            </w:r>
            <w:r w:rsidRPr="00E555A9">
              <w:rPr>
                <w:rFonts w:ascii="Times New Roman" w:eastAsia="Times New Roman" w:hAnsi="Times New Roman" w:cs="Times New Roman"/>
                <w:color w:val="000000"/>
              </w:rPr>
              <w:t xml:space="preserve">оговору про закупівлю викладено в </w:t>
            </w:r>
            <w:r w:rsidRPr="00E555A9">
              <w:rPr>
                <w:rFonts w:ascii="Times New Roman" w:eastAsia="Times New Roman" w:hAnsi="Times New Roman" w:cs="Times New Roman"/>
                <w:b/>
                <w:i/>
                <w:color w:val="000000"/>
              </w:rPr>
              <w:t>Додатку 4</w:t>
            </w:r>
            <w:r w:rsidRPr="00E555A9">
              <w:rPr>
                <w:rFonts w:ascii="Times New Roman" w:eastAsia="Times New Roman" w:hAnsi="Times New Roman" w:cs="Times New Roman"/>
                <w:color w:val="000000"/>
              </w:rPr>
              <w:t xml:space="preserve"> до цієї тендерної документації.</w:t>
            </w:r>
          </w:p>
          <w:p w:rsidR="008E0D46" w:rsidRPr="00E555A9" w:rsidRDefault="008E0D46" w:rsidP="00B2718D">
            <w:pPr>
              <w:widowControl w:val="0"/>
              <w:spacing w:after="0" w:line="0" w:lineRule="atLeast"/>
              <w:ind w:right="120"/>
              <w:jc w:val="both"/>
              <w:rPr>
                <w:rFonts w:ascii="Times New Roman" w:eastAsia="Times New Roman" w:hAnsi="Times New Roman" w:cs="Times New Roman"/>
                <w:i/>
                <w:highlight w:val="white"/>
              </w:rPr>
            </w:pPr>
            <w:r w:rsidRPr="00E555A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555A9">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0D46" w:rsidRPr="00E555A9" w:rsidTr="009623A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12"/>
          <w:jc w:val="center"/>
        </w:trPr>
        <w:tc>
          <w:tcPr>
            <w:tcW w:w="70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B2718D">
            <w:pPr>
              <w:widowControl w:val="0"/>
              <w:spacing w:after="0" w:line="0" w:lineRule="atLeast"/>
              <w:jc w:val="center"/>
              <w:rPr>
                <w:rFonts w:ascii="Times New Roman" w:eastAsia="Times New Roman" w:hAnsi="Times New Roman" w:cs="Times New Roman"/>
              </w:rPr>
            </w:pPr>
            <w:r w:rsidRPr="00E555A9">
              <w:rPr>
                <w:rFonts w:ascii="Times New Roman" w:eastAsia="Times New Roman" w:hAnsi="Times New Roman" w:cs="Times New Roman"/>
                <w:color w:val="000000"/>
              </w:rPr>
              <w:t>4</w:t>
            </w:r>
          </w:p>
        </w:tc>
        <w:tc>
          <w:tcPr>
            <w:tcW w:w="283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B2718D">
            <w:pPr>
              <w:widowControl w:val="0"/>
              <w:spacing w:after="0" w:line="0" w:lineRule="atLeast"/>
              <w:rPr>
                <w:rFonts w:ascii="Times New Roman" w:eastAsia="Times New Roman" w:hAnsi="Times New Roman" w:cs="Times New Roman"/>
              </w:rPr>
            </w:pPr>
            <w:r w:rsidRPr="00E555A9">
              <w:rPr>
                <w:rFonts w:ascii="Times New Roman" w:eastAsia="Times New Roman" w:hAnsi="Times New Roman" w:cs="Times New Roman"/>
                <w:b/>
                <w:color w:val="000000"/>
              </w:rPr>
              <w:t>Умови договору про закупівлю</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8E0D46" w:rsidRPr="00E555A9" w:rsidRDefault="008E0D46" w:rsidP="00B2718D">
            <w:pPr>
              <w:widowControl w:val="0"/>
              <w:spacing w:after="0" w:line="0" w:lineRule="atLeast"/>
              <w:jc w:val="both"/>
              <w:rPr>
                <w:rFonts w:ascii="Times New Roman" w:eastAsia="Times New Roman" w:hAnsi="Times New Roman" w:cs="Times New Roman"/>
                <w:highlight w:val="white"/>
              </w:rPr>
            </w:pPr>
            <w:r w:rsidRPr="00E555A9">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E0D46" w:rsidRPr="00E555A9" w:rsidRDefault="008E0D46" w:rsidP="00B2718D">
            <w:pPr>
              <w:widowControl w:val="0"/>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0D46" w:rsidRPr="00E555A9" w:rsidRDefault="008E0D46" w:rsidP="00B2718D">
            <w:pPr>
              <w:shd w:val="clear" w:color="auto" w:fill="FFFFFF"/>
              <w:spacing w:before="120"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E555A9">
              <w:rPr>
                <w:rFonts w:ascii="Times New Roman" w:eastAsia="Times New Roman" w:hAnsi="Times New Roman" w:cs="Times New Roman"/>
                <w:highlight w:val="white"/>
              </w:rPr>
              <w:t>у тому числі за результатами електронного аукціону, кр</w:t>
            </w:r>
            <w:r w:rsidRPr="00E555A9">
              <w:rPr>
                <w:rFonts w:ascii="Times New Roman" w:eastAsia="Times New Roman" w:hAnsi="Times New Roman" w:cs="Times New Roman"/>
              </w:rPr>
              <w:t>ім випадків:</w:t>
            </w:r>
          </w:p>
          <w:p w:rsidR="008E0D46" w:rsidRPr="00E555A9" w:rsidRDefault="008E0D46" w:rsidP="00B2718D">
            <w:pPr>
              <w:widowControl w:val="0"/>
              <w:pBdr>
                <w:top w:val="nil"/>
                <w:left w:val="nil"/>
                <w:bottom w:val="nil"/>
                <w:right w:val="nil"/>
                <w:between w:val="nil"/>
              </w:pBdr>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визначення грошового еквівалента зобов’язання в іноземній валюті;</w:t>
            </w:r>
          </w:p>
          <w:p w:rsidR="008E0D46" w:rsidRPr="00E555A9" w:rsidRDefault="008E0D46" w:rsidP="00B2718D">
            <w:pPr>
              <w:widowControl w:val="0"/>
              <w:pBdr>
                <w:top w:val="nil"/>
                <w:left w:val="nil"/>
                <w:bottom w:val="nil"/>
                <w:right w:val="nil"/>
                <w:between w:val="nil"/>
              </w:pBdr>
              <w:spacing w:after="0" w:line="0" w:lineRule="atLeast"/>
              <w:jc w:val="both"/>
              <w:rPr>
                <w:rFonts w:ascii="Times New Roman" w:eastAsia="Times New Roman" w:hAnsi="Times New Roman" w:cs="Times New Roman"/>
              </w:rPr>
            </w:pPr>
            <w:r w:rsidRPr="00E555A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8E0D46" w:rsidRPr="00E555A9" w:rsidTr="009623A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26"/>
          <w:jc w:val="center"/>
        </w:trPr>
        <w:tc>
          <w:tcPr>
            <w:tcW w:w="70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9623A7">
            <w:pPr>
              <w:widowControl w:val="0"/>
              <w:spacing w:after="0" w:line="0" w:lineRule="atLeast"/>
              <w:contextualSpacing/>
              <w:jc w:val="center"/>
              <w:rPr>
                <w:rFonts w:ascii="Times New Roman" w:eastAsia="Times New Roman" w:hAnsi="Times New Roman" w:cs="Times New Roman"/>
              </w:rPr>
            </w:pPr>
            <w:r w:rsidRPr="00E555A9">
              <w:rPr>
                <w:rFonts w:ascii="Times New Roman" w:eastAsia="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hideMark/>
          </w:tcPr>
          <w:p w:rsidR="008E0D46" w:rsidRPr="00E555A9" w:rsidRDefault="008E0D46" w:rsidP="009623A7">
            <w:pPr>
              <w:widowControl w:val="0"/>
              <w:spacing w:after="0" w:line="0" w:lineRule="atLeast"/>
              <w:contextualSpacing/>
              <w:rPr>
                <w:rFonts w:ascii="Times New Roman" w:eastAsia="Times New Roman" w:hAnsi="Times New Roman" w:cs="Times New Roman"/>
              </w:rPr>
            </w:pPr>
            <w:r w:rsidRPr="00E555A9">
              <w:rPr>
                <w:rFonts w:ascii="Times New Roman" w:eastAsia="Times New Roman" w:hAnsi="Times New Roman" w:cs="Times New Roman"/>
                <w:b/>
                <w:color w:val="000000"/>
              </w:rPr>
              <w:t>Забезпечення виконання договору про закупівлю</w:t>
            </w:r>
          </w:p>
        </w:tc>
        <w:tc>
          <w:tcPr>
            <w:tcW w:w="6420" w:type="dxa"/>
            <w:gridSpan w:val="2"/>
            <w:tcBorders>
              <w:top w:val="single" w:sz="4" w:space="0" w:color="000000"/>
              <w:left w:val="single" w:sz="4" w:space="0" w:color="000000"/>
              <w:bottom w:val="single" w:sz="4" w:space="0" w:color="000000"/>
              <w:right w:val="single" w:sz="4" w:space="0" w:color="000000"/>
            </w:tcBorders>
            <w:vAlign w:val="center"/>
            <w:hideMark/>
          </w:tcPr>
          <w:p w:rsidR="008E0D46" w:rsidRPr="00E555A9" w:rsidRDefault="008E0D46" w:rsidP="009623A7">
            <w:pPr>
              <w:widowControl w:val="0"/>
              <w:spacing w:after="0" w:line="0" w:lineRule="atLeast"/>
              <w:ind w:right="120"/>
              <w:contextualSpacing/>
              <w:jc w:val="both"/>
              <w:rPr>
                <w:rFonts w:ascii="Times New Roman" w:eastAsia="Times New Roman" w:hAnsi="Times New Roman" w:cs="Times New Roman"/>
                <w:highlight w:val="yellow"/>
              </w:rPr>
            </w:pPr>
            <w:r w:rsidRPr="00E555A9">
              <w:rPr>
                <w:rFonts w:ascii="Times New Roman" w:eastAsia="Times New Roman" w:hAnsi="Times New Roman" w:cs="Times New Roman"/>
              </w:rPr>
              <w:t>Забезпечення виконання договору про закупівлю не вимагається.</w:t>
            </w:r>
          </w:p>
        </w:tc>
      </w:tr>
    </w:tbl>
    <w:p w:rsidR="008E0D46" w:rsidRPr="00E555A9" w:rsidRDefault="008E0D46" w:rsidP="008E0D46">
      <w:pPr>
        <w:widowControl w:val="0"/>
        <w:spacing w:after="0" w:line="240" w:lineRule="auto"/>
        <w:jc w:val="both"/>
        <w:rPr>
          <w:rFonts w:ascii="Times New Roman" w:eastAsia="Times New Roman" w:hAnsi="Times New Roman" w:cs="Times New Roman"/>
          <w:sz w:val="24"/>
          <w:szCs w:val="24"/>
          <w:highlight w:val="green"/>
        </w:rPr>
      </w:pPr>
      <w:bookmarkStart w:id="11" w:name="_heading=h.2s8eyo1"/>
      <w:bookmarkEnd w:id="11"/>
    </w:p>
    <w:p w:rsidR="005C7B21" w:rsidRPr="00E555A9" w:rsidRDefault="005C7B21" w:rsidP="005C7B21">
      <w:pPr>
        <w:widowControl w:val="0"/>
        <w:spacing w:after="0" w:line="240" w:lineRule="auto"/>
        <w:jc w:val="both"/>
        <w:rPr>
          <w:rFonts w:ascii="Times New Roman" w:eastAsia="Times New Roman" w:hAnsi="Times New Roman" w:cs="Times New Roman"/>
          <w:sz w:val="24"/>
          <w:szCs w:val="24"/>
        </w:rPr>
      </w:pPr>
    </w:p>
    <w:p w:rsidR="00694BB4" w:rsidRPr="00E555A9" w:rsidRDefault="00694BB4" w:rsidP="005C7B21">
      <w:pPr>
        <w:widowControl w:val="0"/>
        <w:spacing w:after="0" w:line="240" w:lineRule="auto"/>
        <w:jc w:val="both"/>
        <w:rPr>
          <w:rFonts w:ascii="Times New Roman" w:eastAsia="Times New Roman" w:hAnsi="Times New Roman" w:cs="Times New Roman"/>
          <w:sz w:val="24"/>
          <w:szCs w:val="24"/>
        </w:rPr>
      </w:pPr>
    </w:p>
    <w:p w:rsidR="00934796" w:rsidRPr="00E555A9" w:rsidRDefault="00934796" w:rsidP="005C7B21">
      <w:pPr>
        <w:widowControl w:val="0"/>
        <w:spacing w:after="0" w:line="240" w:lineRule="auto"/>
        <w:jc w:val="both"/>
        <w:rPr>
          <w:rFonts w:ascii="Times New Roman" w:eastAsia="Times New Roman" w:hAnsi="Times New Roman" w:cs="Times New Roman"/>
          <w:sz w:val="24"/>
          <w:szCs w:val="24"/>
        </w:rPr>
      </w:pPr>
    </w:p>
    <w:p w:rsidR="00934796" w:rsidRPr="00E555A9" w:rsidRDefault="00934796" w:rsidP="005C7B21">
      <w:pPr>
        <w:widowControl w:val="0"/>
        <w:spacing w:after="0" w:line="240" w:lineRule="auto"/>
        <w:jc w:val="both"/>
        <w:rPr>
          <w:rFonts w:ascii="Times New Roman" w:eastAsia="Times New Roman" w:hAnsi="Times New Roman" w:cs="Times New Roman"/>
          <w:sz w:val="24"/>
          <w:szCs w:val="24"/>
        </w:rPr>
      </w:pPr>
    </w:p>
    <w:p w:rsidR="00934796" w:rsidRPr="00E555A9" w:rsidRDefault="00934796" w:rsidP="005C7B21">
      <w:pPr>
        <w:widowControl w:val="0"/>
        <w:spacing w:after="0" w:line="240" w:lineRule="auto"/>
        <w:jc w:val="both"/>
        <w:rPr>
          <w:rFonts w:ascii="Times New Roman" w:eastAsia="Times New Roman" w:hAnsi="Times New Roman" w:cs="Times New Roman"/>
          <w:sz w:val="24"/>
          <w:szCs w:val="24"/>
        </w:rPr>
      </w:pPr>
    </w:p>
    <w:p w:rsidR="00934796" w:rsidRPr="00E555A9" w:rsidRDefault="00934796" w:rsidP="005C7B21">
      <w:pPr>
        <w:widowControl w:val="0"/>
        <w:spacing w:after="0" w:line="240" w:lineRule="auto"/>
        <w:jc w:val="both"/>
        <w:rPr>
          <w:rFonts w:ascii="Times New Roman" w:eastAsia="Times New Roman" w:hAnsi="Times New Roman" w:cs="Times New Roman"/>
          <w:sz w:val="24"/>
          <w:szCs w:val="24"/>
        </w:rPr>
      </w:pPr>
    </w:p>
    <w:p w:rsidR="00934796" w:rsidRPr="00E555A9" w:rsidRDefault="00934796" w:rsidP="005C7B21">
      <w:pPr>
        <w:widowControl w:val="0"/>
        <w:spacing w:after="0" w:line="240" w:lineRule="auto"/>
        <w:jc w:val="both"/>
        <w:rPr>
          <w:rFonts w:ascii="Times New Roman" w:eastAsia="Times New Roman" w:hAnsi="Times New Roman" w:cs="Times New Roman"/>
          <w:sz w:val="24"/>
          <w:szCs w:val="24"/>
        </w:rPr>
      </w:pPr>
    </w:p>
    <w:p w:rsidR="00934796" w:rsidRPr="00E555A9" w:rsidRDefault="00934796" w:rsidP="005C7B21">
      <w:pPr>
        <w:widowControl w:val="0"/>
        <w:spacing w:after="0" w:line="240" w:lineRule="auto"/>
        <w:jc w:val="both"/>
        <w:rPr>
          <w:rFonts w:ascii="Times New Roman" w:eastAsia="Times New Roman" w:hAnsi="Times New Roman" w:cs="Times New Roman"/>
          <w:sz w:val="24"/>
          <w:szCs w:val="24"/>
        </w:rPr>
      </w:pPr>
    </w:p>
    <w:p w:rsidR="00694BB4" w:rsidRPr="00E555A9" w:rsidRDefault="00694BB4" w:rsidP="005C7B21">
      <w:pPr>
        <w:widowControl w:val="0"/>
        <w:spacing w:after="0" w:line="240" w:lineRule="auto"/>
        <w:jc w:val="both"/>
        <w:rPr>
          <w:rFonts w:ascii="Times New Roman" w:eastAsia="Times New Roman" w:hAnsi="Times New Roman" w:cs="Times New Roman"/>
          <w:sz w:val="24"/>
          <w:szCs w:val="24"/>
        </w:rPr>
      </w:pPr>
    </w:p>
    <w:p w:rsidR="00694BB4" w:rsidRPr="00E555A9" w:rsidRDefault="00694BB4" w:rsidP="005C7B21">
      <w:pPr>
        <w:widowControl w:val="0"/>
        <w:spacing w:after="0" w:line="240" w:lineRule="auto"/>
        <w:jc w:val="both"/>
        <w:rPr>
          <w:rFonts w:ascii="Times New Roman" w:eastAsia="Times New Roman" w:hAnsi="Times New Roman" w:cs="Times New Roman"/>
          <w:sz w:val="24"/>
          <w:szCs w:val="24"/>
        </w:rPr>
      </w:pPr>
    </w:p>
    <w:p w:rsidR="00694BB4" w:rsidRPr="00E555A9" w:rsidRDefault="00694BB4" w:rsidP="00694BB4">
      <w:pPr>
        <w:rPr>
          <w:rFonts w:ascii="Times New Roman" w:eastAsia="Times New Roman" w:hAnsi="Times New Roman" w:cs="Times New Roman"/>
          <w:i/>
          <w:iCs/>
        </w:rPr>
      </w:pPr>
    </w:p>
    <w:p w:rsidR="009623A7" w:rsidRPr="00E555A9" w:rsidRDefault="009623A7" w:rsidP="00694BB4">
      <w:pPr>
        <w:rPr>
          <w:rFonts w:ascii="Times New Roman" w:eastAsia="Times New Roman" w:hAnsi="Times New Roman" w:cs="Times New Roman"/>
          <w:i/>
          <w:iCs/>
        </w:rPr>
      </w:pPr>
    </w:p>
    <w:p w:rsidR="009623A7" w:rsidRPr="00E555A9" w:rsidRDefault="009623A7" w:rsidP="00694BB4">
      <w:pPr>
        <w:rPr>
          <w:rFonts w:ascii="Times New Roman" w:eastAsia="Times New Roman" w:hAnsi="Times New Roman" w:cs="Times New Roman"/>
          <w:i/>
          <w:iCs/>
        </w:rPr>
      </w:pPr>
    </w:p>
    <w:p w:rsidR="009623A7" w:rsidRPr="00E555A9" w:rsidRDefault="009623A7" w:rsidP="00694BB4">
      <w:pPr>
        <w:rPr>
          <w:rFonts w:ascii="Times New Roman" w:eastAsia="Times New Roman" w:hAnsi="Times New Roman" w:cs="Times New Roman"/>
          <w:i/>
          <w:iCs/>
        </w:rPr>
      </w:pPr>
    </w:p>
    <w:p w:rsidR="00DD1848" w:rsidRPr="00E555A9" w:rsidRDefault="00F57E2E" w:rsidP="00DD1848">
      <w:pPr>
        <w:jc w:val="right"/>
        <w:rPr>
          <w:rFonts w:ascii="Times New Roman" w:eastAsia="Times New Roman" w:hAnsi="Times New Roman" w:cs="Times New Roman"/>
        </w:rPr>
      </w:pPr>
      <w:r>
        <w:rPr>
          <w:rFonts w:ascii="Times New Roman" w:eastAsia="Times New Roman" w:hAnsi="Times New Roman" w:cs="Times New Roman"/>
        </w:rPr>
        <w:lastRenderedPageBreak/>
        <w:t>Д</w:t>
      </w:r>
      <w:r w:rsidR="00DD1848" w:rsidRPr="00E555A9">
        <w:rPr>
          <w:rFonts w:ascii="Times New Roman" w:eastAsia="Times New Roman" w:hAnsi="Times New Roman" w:cs="Times New Roman"/>
        </w:rPr>
        <w:t>одаток 1 до тендерної документації</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542"/>
        <w:gridCol w:w="9949"/>
      </w:tblGrid>
      <w:tr w:rsidR="00DD1848" w:rsidRPr="00E555A9" w:rsidTr="008E0D46">
        <w:trPr>
          <w:trHeight w:val="29"/>
        </w:trPr>
        <w:tc>
          <w:tcPr>
            <w:tcW w:w="1049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b/>
                <w:bCs/>
                <w:color w:val="000000"/>
              </w:rPr>
            </w:pPr>
            <w:r w:rsidRPr="00E555A9">
              <w:rPr>
                <w:rFonts w:ascii="Times New Roman" w:eastAsia="Times New Roman" w:hAnsi="Times New Roman" w:cs="Times New Roman"/>
                <w:b/>
                <w:bCs/>
                <w:color w:val="000000"/>
              </w:rPr>
              <w:t>Документи, що вимагаються від Учасника:</w:t>
            </w:r>
          </w:p>
        </w:tc>
      </w:tr>
      <w:tr w:rsidR="00DD1848" w:rsidRPr="00E555A9" w:rsidTr="008E0D46">
        <w:trPr>
          <w:trHeight w:val="390"/>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textAlignment w:val="baseline"/>
              <w:rPr>
                <w:rFonts w:ascii="Times New Roman" w:eastAsia="Times New Roman" w:hAnsi="Times New Roman" w:cs="Times New Roman"/>
                <w:b/>
                <w:bCs/>
                <w:color w:val="000000"/>
              </w:rPr>
            </w:pPr>
            <w:r w:rsidRPr="00E555A9">
              <w:rPr>
                <w:rFonts w:ascii="Times New Roman" w:eastAsia="Times New Roman" w:hAnsi="Times New Roman" w:cs="Times New Roman"/>
                <w:b/>
                <w:bCs/>
                <w:color w:val="000000"/>
              </w:rPr>
              <w:t>1</w:t>
            </w:r>
          </w:p>
        </w:tc>
        <w:tc>
          <w:tcPr>
            <w:tcW w:w="9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tabs>
                <w:tab w:val="left" w:pos="478"/>
              </w:tabs>
              <w:spacing w:after="0" w:line="240" w:lineRule="auto"/>
              <w:jc w:val="both"/>
              <w:rPr>
                <w:rFonts w:ascii="Times New Roman" w:eastAsia="Times New Roman" w:hAnsi="Times New Roman" w:cs="Times New Roman"/>
              </w:rPr>
            </w:pPr>
            <w:r w:rsidRPr="00E555A9">
              <w:rPr>
                <w:rFonts w:ascii="Times New Roman" w:eastAsia="Times New Roman" w:hAnsi="Times New Roman" w:cs="Times New Roman"/>
              </w:rPr>
              <w:t xml:space="preserve">інформація про відповідність кваліфікаційним критеріям та п. 47 Постанови відповідно до </w:t>
            </w:r>
            <w:r w:rsidRPr="00E555A9">
              <w:rPr>
                <w:rFonts w:ascii="Times New Roman" w:eastAsia="Times New Roman" w:hAnsi="Times New Roman" w:cs="Times New Roman"/>
                <w:b/>
                <w:bCs/>
              </w:rPr>
              <w:t>додатку 2</w:t>
            </w:r>
          </w:p>
        </w:tc>
      </w:tr>
      <w:tr w:rsidR="000A1C2B" w:rsidRPr="00E555A9" w:rsidTr="008E0D46">
        <w:trPr>
          <w:trHeight w:val="390"/>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C2B" w:rsidRPr="00E555A9" w:rsidRDefault="000A1C2B" w:rsidP="00EB6C24">
            <w:pPr>
              <w:widowControl w:val="0"/>
              <w:overflowPunct w:val="0"/>
              <w:autoSpaceDE w:val="0"/>
              <w:autoSpaceDN w:val="0"/>
              <w:adjustRightInd w:val="0"/>
              <w:spacing w:after="0" w:line="240" w:lineRule="auto"/>
              <w:ind w:left="100"/>
              <w:textAlignment w:val="baseline"/>
              <w:rPr>
                <w:rFonts w:ascii="Times New Roman" w:eastAsia="Times New Roman" w:hAnsi="Times New Roman" w:cs="Times New Roman"/>
                <w:b/>
                <w:bCs/>
                <w:color w:val="000000"/>
              </w:rPr>
            </w:pPr>
            <w:r w:rsidRPr="00E555A9">
              <w:rPr>
                <w:rFonts w:ascii="Times New Roman" w:eastAsia="Times New Roman" w:hAnsi="Times New Roman" w:cs="Times New Roman"/>
                <w:b/>
                <w:bCs/>
                <w:color w:val="000000"/>
              </w:rPr>
              <w:t>2</w:t>
            </w:r>
          </w:p>
        </w:tc>
        <w:tc>
          <w:tcPr>
            <w:tcW w:w="9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C2B" w:rsidRPr="00E555A9" w:rsidRDefault="000A1C2B" w:rsidP="00EB6C24">
            <w:pPr>
              <w:widowControl w:val="0"/>
              <w:tabs>
                <w:tab w:val="left" w:pos="478"/>
              </w:tabs>
              <w:spacing w:after="0" w:line="240" w:lineRule="auto"/>
              <w:jc w:val="both"/>
              <w:rPr>
                <w:rFonts w:ascii="Times New Roman" w:eastAsia="Times New Roman" w:hAnsi="Times New Roman" w:cs="Times New Roman"/>
              </w:rPr>
            </w:pPr>
            <w:r w:rsidRPr="00E555A9">
              <w:rPr>
                <w:rFonts w:ascii="Times New Roman" w:eastAsia="Times New Roman" w:hAnsi="Times New Roman" w:cs="Times New Roman"/>
              </w:rPr>
              <w:t xml:space="preserve">Підписаний та завантажений у складі пропозиції </w:t>
            </w:r>
            <w:r w:rsidRPr="00E555A9">
              <w:rPr>
                <w:rFonts w:ascii="Times New Roman" w:eastAsia="Times New Roman" w:hAnsi="Times New Roman" w:cs="Times New Roman"/>
                <w:b/>
                <w:bCs/>
              </w:rPr>
              <w:t>Додаток 3</w:t>
            </w:r>
            <w:r w:rsidR="00B31037" w:rsidRPr="00E555A9">
              <w:rPr>
                <w:rFonts w:ascii="Times New Roman" w:eastAsia="Times New Roman" w:hAnsi="Times New Roman" w:cs="Times New Roman"/>
                <w:b/>
                <w:bCs/>
              </w:rPr>
              <w:t xml:space="preserve"> </w:t>
            </w:r>
            <w:r w:rsidRPr="00E555A9">
              <w:rPr>
                <w:rFonts w:ascii="Times New Roman" w:eastAsia="Times New Roman" w:hAnsi="Times New Roman" w:cs="Times New Roman"/>
              </w:rPr>
              <w:t xml:space="preserve">та інші документи про технічні, якісні та кількісні характеристики предмета закупівлі, якщо вони вимагаються у </w:t>
            </w:r>
            <w:r w:rsidRPr="00E555A9">
              <w:rPr>
                <w:rFonts w:ascii="Times New Roman" w:eastAsia="Times New Roman" w:hAnsi="Times New Roman" w:cs="Times New Roman"/>
                <w:b/>
                <w:bCs/>
              </w:rPr>
              <w:t>Додатку 3</w:t>
            </w:r>
            <w:r w:rsidRPr="00E555A9">
              <w:rPr>
                <w:rFonts w:ascii="Times New Roman" w:eastAsia="Times New Roman" w:hAnsi="Times New Roman" w:cs="Times New Roman"/>
              </w:rPr>
              <w:t xml:space="preserve"> до тендерної документації (технічні та якісні характеристики товару повинні відповідати встановленим/зареєстрованим діючим нормативним актам чинного законодавства).</w:t>
            </w:r>
          </w:p>
        </w:tc>
      </w:tr>
      <w:tr w:rsidR="000A1C2B" w:rsidRPr="00E555A9" w:rsidTr="008E0D46">
        <w:trPr>
          <w:trHeight w:val="390"/>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C2B" w:rsidRPr="00E555A9" w:rsidRDefault="000A1C2B" w:rsidP="008E0D46">
            <w:pPr>
              <w:widowControl w:val="0"/>
              <w:overflowPunct w:val="0"/>
              <w:autoSpaceDE w:val="0"/>
              <w:autoSpaceDN w:val="0"/>
              <w:adjustRightInd w:val="0"/>
              <w:spacing w:after="0" w:line="240" w:lineRule="auto"/>
              <w:ind w:left="100"/>
              <w:textAlignment w:val="baseline"/>
              <w:rPr>
                <w:rFonts w:ascii="Times New Roman" w:eastAsia="Times New Roman" w:hAnsi="Times New Roman" w:cs="Times New Roman"/>
                <w:b/>
                <w:bCs/>
                <w:color w:val="000000"/>
              </w:rPr>
            </w:pPr>
            <w:r w:rsidRPr="00E555A9">
              <w:rPr>
                <w:rFonts w:ascii="Times New Roman" w:eastAsia="Times New Roman" w:hAnsi="Times New Roman" w:cs="Times New Roman"/>
                <w:b/>
                <w:bCs/>
                <w:color w:val="000000"/>
              </w:rPr>
              <w:t>3</w:t>
            </w:r>
          </w:p>
        </w:tc>
        <w:tc>
          <w:tcPr>
            <w:tcW w:w="9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C2B" w:rsidRPr="00E555A9" w:rsidRDefault="000A1C2B" w:rsidP="008E0D46">
            <w:pPr>
              <w:widowControl w:val="0"/>
              <w:tabs>
                <w:tab w:val="left" w:pos="478"/>
              </w:tabs>
              <w:spacing w:after="0" w:line="240" w:lineRule="auto"/>
              <w:jc w:val="both"/>
              <w:rPr>
                <w:rFonts w:ascii="Times New Roman" w:eastAsia="Times New Roman" w:hAnsi="Times New Roman" w:cs="Times New Roman"/>
              </w:rPr>
            </w:pPr>
            <w:r w:rsidRPr="00E555A9">
              <w:rPr>
                <w:rFonts w:ascii="Times New Roman" w:eastAsia="Times New Roman" w:hAnsi="Times New Roman" w:cs="Times New Roman"/>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r>
      <w:tr w:rsidR="000A1C2B" w:rsidRPr="00E555A9" w:rsidTr="008E0D46">
        <w:trPr>
          <w:trHeight w:val="350"/>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C2B" w:rsidRPr="00E555A9" w:rsidRDefault="000A1C2B" w:rsidP="008E0D46">
            <w:pPr>
              <w:widowControl w:val="0"/>
              <w:overflowPunct w:val="0"/>
              <w:autoSpaceDE w:val="0"/>
              <w:autoSpaceDN w:val="0"/>
              <w:adjustRightInd w:val="0"/>
              <w:spacing w:after="0" w:line="240" w:lineRule="auto"/>
              <w:ind w:left="100"/>
              <w:textAlignment w:val="baseline"/>
              <w:rPr>
                <w:rFonts w:ascii="Times New Roman" w:eastAsia="Times New Roman" w:hAnsi="Times New Roman" w:cs="Times New Roman"/>
                <w:b/>
                <w:bCs/>
                <w:color w:val="000000"/>
              </w:rPr>
            </w:pPr>
            <w:r w:rsidRPr="00E555A9">
              <w:rPr>
                <w:rFonts w:ascii="Times New Roman" w:eastAsia="Times New Roman" w:hAnsi="Times New Roman" w:cs="Times New Roman"/>
                <w:b/>
                <w:bCs/>
                <w:color w:val="000000"/>
              </w:rPr>
              <w:t>4</w:t>
            </w:r>
          </w:p>
        </w:tc>
        <w:tc>
          <w:tcPr>
            <w:tcW w:w="9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C2B" w:rsidRPr="00E555A9" w:rsidRDefault="000A1C2B" w:rsidP="008E0D46">
            <w:pPr>
              <w:widowControl w:val="0"/>
              <w:overflowPunct w:val="0"/>
              <w:autoSpaceDE w:val="0"/>
              <w:autoSpaceDN w:val="0"/>
              <w:adjustRightInd w:val="0"/>
              <w:spacing w:after="0" w:line="240" w:lineRule="auto"/>
              <w:ind w:left="100"/>
              <w:jc w:val="both"/>
              <w:textAlignment w:val="baseline"/>
              <w:rPr>
                <w:rFonts w:ascii="Times New Roman" w:eastAsia="Times New Roman" w:hAnsi="Times New Roman" w:cs="Times New Roman"/>
              </w:rPr>
            </w:pPr>
            <w:r w:rsidRPr="00E555A9">
              <w:rPr>
                <w:rFonts w:ascii="Times New Roman" w:eastAsia="Times New Roman" w:hAnsi="Times New Roman" w:cs="Times New Roman"/>
              </w:rPr>
              <w:t>Копію свідоцтва про державну реєстрацію або копію витягу або виписки з Єдиного державного реєстру юридичних осіб, фізичних осіб-підприємців та громадських формувань.</w:t>
            </w:r>
          </w:p>
        </w:tc>
      </w:tr>
      <w:tr w:rsidR="000A1C2B" w:rsidRPr="00E555A9" w:rsidTr="008E0D46">
        <w:trPr>
          <w:trHeight w:val="479"/>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C2B" w:rsidRPr="00E555A9" w:rsidRDefault="000A1C2B" w:rsidP="008E0D46">
            <w:pPr>
              <w:widowControl w:val="0"/>
              <w:overflowPunct w:val="0"/>
              <w:autoSpaceDE w:val="0"/>
              <w:autoSpaceDN w:val="0"/>
              <w:adjustRightInd w:val="0"/>
              <w:spacing w:after="0" w:line="240" w:lineRule="auto"/>
              <w:ind w:left="100"/>
              <w:textAlignment w:val="baseline"/>
              <w:rPr>
                <w:rFonts w:ascii="Times New Roman" w:eastAsia="Times New Roman" w:hAnsi="Times New Roman" w:cs="Times New Roman"/>
                <w:b/>
                <w:bCs/>
                <w:color w:val="000000"/>
              </w:rPr>
            </w:pPr>
            <w:r w:rsidRPr="00E555A9">
              <w:rPr>
                <w:rFonts w:ascii="Times New Roman" w:eastAsia="Times New Roman" w:hAnsi="Times New Roman" w:cs="Times New Roman"/>
                <w:b/>
                <w:bCs/>
                <w:color w:val="000000"/>
              </w:rPr>
              <w:t>5</w:t>
            </w:r>
          </w:p>
        </w:tc>
        <w:tc>
          <w:tcPr>
            <w:tcW w:w="9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C2B" w:rsidRPr="00E555A9" w:rsidRDefault="000A1C2B"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55A9">
              <w:rPr>
                <w:rFonts w:ascii="Times New Roman" w:eastAsia="Times New Roman" w:hAnsi="Times New Roman" w:cs="Times New Roman"/>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tc>
      </w:tr>
      <w:tr w:rsidR="000A1C2B" w:rsidRPr="00E555A9" w:rsidTr="008E0D46">
        <w:trPr>
          <w:trHeight w:val="580"/>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1C2B" w:rsidRPr="00E555A9" w:rsidRDefault="000A1C2B" w:rsidP="008E0D46">
            <w:pPr>
              <w:widowControl w:val="0"/>
              <w:overflowPunct w:val="0"/>
              <w:autoSpaceDE w:val="0"/>
              <w:autoSpaceDN w:val="0"/>
              <w:adjustRightInd w:val="0"/>
              <w:spacing w:after="0" w:line="240" w:lineRule="auto"/>
              <w:ind w:left="100"/>
              <w:textAlignment w:val="baseline"/>
              <w:rPr>
                <w:rFonts w:ascii="Times New Roman" w:eastAsia="Times New Roman" w:hAnsi="Times New Roman" w:cs="Times New Roman"/>
                <w:b/>
                <w:bCs/>
                <w:color w:val="000000"/>
              </w:rPr>
            </w:pPr>
            <w:r w:rsidRPr="00E555A9">
              <w:rPr>
                <w:rFonts w:ascii="Times New Roman" w:eastAsia="Times New Roman" w:hAnsi="Times New Roman" w:cs="Times New Roman"/>
                <w:b/>
                <w:bCs/>
                <w:color w:val="000000"/>
              </w:rPr>
              <w:t>6</w:t>
            </w:r>
          </w:p>
        </w:tc>
        <w:tc>
          <w:tcPr>
            <w:tcW w:w="9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1C2B" w:rsidRPr="00E555A9" w:rsidRDefault="000A1C2B" w:rsidP="008E0D46">
            <w:pPr>
              <w:widowControl w:val="0"/>
              <w:overflowPunct w:val="0"/>
              <w:autoSpaceDE w:val="0"/>
              <w:autoSpaceDN w:val="0"/>
              <w:adjustRightInd w:val="0"/>
              <w:spacing w:after="0" w:line="240" w:lineRule="auto"/>
              <w:ind w:left="120" w:right="120" w:hanging="20"/>
              <w:jc w:val="both"/>
              <w:textAlignment w:val="baseline"/>
              <w:rPr>
                <w:rFonts w:ascii="Times New Roman" w:eastAsia="Times New Roman" w:hAnsi="Times New Roman" w:cs="Times New Roman"/>
              </w:rPr>
            </w:pPr>
            <w:r w:rsidRPr="00E555A9">
              <w:rPr>
                <w:rFonts w:ascii="Times New Roman" w:eastAsia="Times New Roman" w:hAnsi="Times New Roman" w:cs="Times New Roman"/>
              </w:rPr>
              <w:t>Копію статуту (інший установчий документ) зі змінами та доповненнями (за наявності зареєстрованих змін) в разі його наявності.</w:t>
            </w:r>
          </w:p>
        </w:tc>
      </w:tr>
      <w:tr w:rsidR="000A1C2B" w:rsidRPr="00E555A9" w:rsidTr="008E0D46">
        <w:trPr>
          <w:trHeight w:val="580"/>
        </w:trPr>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C2B" w:rsidRPr="00E555A9" w:rsidRDefault="000A1C2B" w:rsidP="008E0D46">
            <w:pPr>
              <w:widowControl w:val="0"/>
              <w:overflowPunct w:val="0"/>
              <w:autoSpaceDE w:val="0"/>
              <w:autoSpaceDN w:val="0"/>
              <w:adjustRightInd w:val="0"/>
              <w:spacing w:after="0" w:line="240" w:lineRule="auto"/>
              <w:ind w:left="100"/>
              <w:textAlignment w:val="baseline"/>
              <w:rPr>
                <w:rFonts w:ascii="Times New Roman" w:eastAsia="Times New Roman" w:hAnsi="Times New Roman" w:cs="Times New Roman"/>
                <w:b/>
                <w:bCs/>
                <w:color w:val="000000"/>
                <w:highlight w:val="yellow"/>
              </w:rPr>
            </w:pPr>
            <w:r w:rsidRPr="00E555A9">
              <w:rPr>
                <w:rFonts w:ascii="Times New Roman" w:eastAsia="Times New Roman" w:hAnsi="Times New Roman" w:cs="Times New Roman"/>
                <w:b/>
                <w:bCs/>
              </w:rPr>
              <w:t>7</w:t>
            </w:r>
          </w:p>
        </w:tc>
        <w:tc>
          <w:tcPr>
            <w:tcW w:w="9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C2B" w:rsidRPr="00E555A9" w:rsidRDefault="000A1C2B" w:rsidP="008E0D46">
            <w:pPr>
              <w:widowControl w:val="0"/>
              <w:overflowPunct w:val="0"/>
              <w:autoSpaceDE w:val="0"/>
              <w:autoSpaceDN w:val="0"/>
              <w:adjustRightInd w:val="0"/>
              <w:spacing w:after="0" w:line="240" w:lineRule="auto"/>
              <w:ind w:left="120" w:right="120" w:hanging="20"/>
              <w:jc w:val="both"/>
              <w:textAlignment w:val="baseline"/>
              <w:rPr>
                <w:rFonts w:ascii="Times New Roman" w:eastAsia="Times New Roman" w:hAnsi="Times New Roman" w:cs="Times New Roman"/>
                <w:bCs/>
              </w:rPr>
            </w:pPr>
            <w:r w:rsidRPr="00E555A9">
              <w:rPr>
                <w:rFonts w:ascii="Times New Roman" w:eastAsia="Times New Roman" w:hAnsi="Times New Roman" w:cs="Times New Roman"/>
              </w:rPr>
              <w:t>Копію ліцензії на ведення певного виду господарської діяльності,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даний вид господарської діяльності не підлягає ліцензуванню, учасник надає лист в довільній формі про її не ліцензування.</w:t>
            </w:r>
          </w:p>
        </w:tc>
      </w:tr>
    </w:tbl>
    <w:p w:rsidR="00DD1848" w:rsidRPr="00E555A9" w:rsidRDefault="00DD1848" w:rsidP="00694BB4">
      <w:pPr>
        <w:spacing w:after="0" w:line="240" w:lineRule="auto"/>
        <w:ind w:left="5660" w:firstLine="700"/>
        <w:jc w:val="right"/>
        <w:rPr>
          <w:rFonts w:ascii="Times New Roman" w:eastAsia="Times New Roman" w:hAnsi="Times New Roman" w:cs="Times New Roman"/>
          <w:b/>
          <w:color w:val="000000"/>
        </w:rPr>
      </w:pPr>
    </w:p>
    <w:p w:rsidR="00DD1848" w:rsidRPr="00E555A9" w:rsidRDefault="00DD1848" w:rsidP="00694BB4">
      <w:pPr>
        <w:spacing w:after="0" w:line="240" w:lineRule="auto"/>
        <w:ind w:left="5660" w:firstLine="700"/>
        <w:jc w:val="right"/>
        <w:rPr>
          <w:rFonts w:ascii="Times New Roman" w:eastAsia="Times New Roman" w:hAnsi="Times New Roman" w:cs="Times New Roman"/>
          <w:b/>
          <w:color w:val="000000"/>
        </w:rPr>
      </w:pPr>
    </w:p>
    <w:p w:rsidR="00DD1848" w:rsidRPr="00E555A9" w:rsidRDefault="00DD1848" w:rsidP="00694BB4">
      <w:pPr>
        <w:spacing w:after="0" w:line="240" w:lineRule="auto"/>
        <w:ind w:left="5660" w:firstLine="700"/>
        <w:jc w:val="right"/>
        <w:rPr>
          <w:rFonts w:ascii="Times New Roman" w:eastAsia="Times New Roman" w:hAnsi="Times New Roman" w:cs="Times New Roman"/>
          <w:b/>
          <w:color w:val="000000"/>
        </w:rPr>
      </w:pPr>
    </w:p>
    <w:p w:rsidR="00DD1848" w:rsidRDefault="00DD1848"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Default="00F57E2E" w:rsidP="00694BB4">
      <w:pPr>
        <w:spacing w:after="0" w:line="240" w:lineRule="auto"/>
        <w:ind w:left="5660" w:firstLine="700"/>
        <w:jc w:val="right"/>
        <w:rPr>
          <w:rFonts w:ascii="Times New Roman" w:eastAsia="Times New Roman" w:hAnsi="Times New Roman" w:cs="Times New Roman"/>
          <w:b/>
          <w:color w:val="000000"/>
        </w:rPr>
      </w:pPr>
    </w:p>
    <w:p w:rsidR="00F57E2E" w:rsidRPr="00E555A9" w:rsidRDefault="00F57E2E" w:rsidP="00694BB4">
      <w:pPr>
        <w:spacing w:after="0" w:line="240" w:lineRule="auto"/>
        <w:ind w:left="5660" w:firstLine="700"/>
        <w:jc w:val="right"/>
        <w:rPr>
          <w:rFonts w:ascii="Times New Roman" w:eastAsia="Times New Roman" w:hAnsi="Times New Roman" w:cs="Times New Roman"/>
          <w:b/>
          <w:color w:val="000000"/>
        </w:rPr>
      </w:pPr>
    </w:p>
    <w:p w:rsidR="00DD1848" w:rsidRPr="00E555A9" w:rsidRDefault="00DD1848" w:rsidP="00694BB4">
      <w:pPr>
        <w:spacing w:after="0" w:line="240" w:lineRule="auto"/>
        <w:ind w:left="5660" w:firstLine="700"/>
        <w:jc w:val="right"/>
        <w:rPr>
          <w:rFonts w:ascii="Times New Roman" w:eastAsia="Times New Roman" w:hAnsi="Times New Roman" w:cs="Times New Roman"/>
          <w:b/>
          <w:color w:val="000000"/>
        </w:rPr>
      </w:pPr>
    </w:p>
    <w:p w:rsidR="00DD1848" w:rsidRPr="00E555A9" w:rsidRDefault="00DD1848" w:rsidP="00694BB4">
      <w:pPr>
        <w:spacing w:after="0" w:line="240" w:lineRule="auto"/>
        <w:ind w:left="5660" w:firstLine="700"/>
        <w:jc w:val="right"/>
        <w:rPr>
          <w:rFonts w:ascii="Times New Roman" w:eastAsia="Times New Roman" w:hAnsi="Times New Roman" w:cs="Times New Roman"/>
          <w:b/>
          <w:color w:val="000000"/>
        </w:rPr>
      </w:pPr>
    </w:p>
    <w:p w:rsidR="00DD1848" w:rsidRPr="00E555A9" w:rsidRDefault="00DD1848" w:rsidP="00694BB4">
      <w:pPr>
        <w:spacing w:after="0" w:line="240" w:lineRule="auto"/>
        <w:ind w:left="5660" w:firstLine="700"/>
        <w:jc w:val="right"/>
        <w:rPr>
          <w:rFonts w:ascii="Times New Roman" w:eastAsia="Times New Roman" w:hAnsi="Times New Roman" w:cs="Times New Roman"/>
          <w:b/>
          <w:color w:val="000000"/>
        </w:rPr>
      </w:pPr>
    </w:p>
    <w:p w:rsidR="00DD1848" w:rsidRPr="00E555A9" w:rsidRDefault="00DD1848" w:rsidP="00694BB4">
      <w:pPr>
        <w:spacing w:after="0" w:line="240" w:lineRule="auto"/>
        <w:ind w:left="5660" w:firstLine="700"/>
        <w:jc w:val="right"/>
        <w:rPr>
          <w:rFonts w:ascii="Times New Roman" w:eastAsia="Times New Roman" w:hAnsi="Times New Roman" w:cs="Times New Roman"/>
          <w:b/>
          <w:color w:val="000000"/>
        </w:rPr>
      </w:pPr>
    </w:p>
    <w:p w:rsidR="00DD1848" w:rsidRPr="00E555A9" w:rsidRDefault="00DD1848" w:rsidP="00694BB4">
      <w:pPr>
        <w:spacing w:after="0" w:line="240" w:lineRule="auto"/>
        <w:ind w:left="5660" w:firstLine="700"/>
        <w:jc w:val="right"/>
        <w:rPr>
          <w:rFonts w:ascii="Times New Roman" w:eastAsia="Times New Roman" w:hAnsi="Times New Roman" w:cs="Times New Roman"/>
          <w:b/>
          <w:color w:val="000000"/>
        </w:rPr>
      </w:pPr>
    </w:p>
    <w:p w:rsidR="00DD1848" w:rsidRPr="00E555A9" w:rsidRDefault="00DD1848" w:rsidP="00694BB4">
      <w:pPr>
        <w:spacing w:after="0" w:line="240" w:lineRule="auto"/>
        <w:ind w:left="5660" w:firstLine="700"/>
        <w:jc w:val="right"/>
        <w:rPr>
          <w:rFonts w:ascii="Times New Roman" w:eastAsia="Times New Roman" w:hAnsi="Times New Roman" w:cs="Times New Roman"/>
          <w:b/>
          <w:color w:val="000000"/>
        </w:rPr>
      </w:pPr>
    </w:p>
    <w:p w:rsidR="00DD1848" w:rsidRPr="00E555A9" w:rsidRDefault="00DD1848" w:rsidP="00694BB4">
      <w:pPr>
        <w:spacing w:after="0" w:line="240" w:lineRule="auto"/>
        <w:ind w:left="5660" w:firstLine="700"/>
        <w:jc w:val="right"/>
        <w:rPr>
          <w:rFonts w:ascii="Times New Roman" w:eastAsia="Times New Roman" w:hAnsi="Times New Roman" w:cs="Times New Roman"/>
          <w:b/>
          <w:color w:val="000000"/>
        </w:rPr>
      </w:pPr>
    </w:p>
    <w:p w:rsidR="00694BB4" w:rsidRPr="00E555A9" w:rsidRDefault="00694BB4" w:rsidP="00694BB4">
      <w:pPr>
        <w:spacing w:after="0" w:line="240" w:lineRule="auto"/>
        <w:ind w:left="5660" w:firstLine="700"/>
        <w:jc w:val="right"/>
        <w:rPr>
          <w:rFonts w:ascii="Times New Roman" w:eastAsia="Times New Roman" w:hAnsi="Times New Roman" w:cs="Times New Roman"/>
        </w:rPr>
      </w:pPr>
      <w:r w:rsidRPr="00E555A9">
        <w:rPr>
          <w:rFonts w:ascii="Times New Roman" w:eastAsia="Times New Roman" w:hAnsi="Times New Roman" w:cs="Times New Roman"/>
          <w:b/>
          <w:color w:val="000000"/>
        </w:rPr>
        <w:t xml:space="preserve">ДОДАТОК </w:t>
      </w:r>
      <w:r w:rsidR="00DD1848" w:rsidRPr="00E555A9">
        <w:rPr>
          <w:rFonts w:ascii="Times New Roman" w:eastAsia="Times New Roman" w:hAnsi="Times New Roman" w:cs="Times New Roman"/>
          <w:b/>
          <w:color w:val="000000"/>
        </w:rPr>
        <w:t>2</w:t>
      </w:r>
    </w:p>
    <w:p w:rsidR="00694BB4" w:rsidRPr="00E555A9" w:rsidRDefault="00694BB4" w:rsidP="00694BB4">
      <w:pPr>
        <w:spacing w:after="0" w:line="240" w:lineRule="auto"/>
        <w:ind w:left="5660" w:firstLine="700"/>
        <w:jc w:val="right"/>
        <w:rPr>
          <w:rFonts w:ascii="Times New Roman" w:eastAsia="Times New Roman" w:hAnsi="Times New Roman" w:cs="Times New Roman"/>
        </w:rPr>
      </w:pPr>
      <w:r w:rsidRPr="00E555A9">
        <w:rPr>
          <w:rFonts w:ascii="Times New Roman" w:eastAsia="Times New Roman" w:hAnsi="Times New Roman" w:cs="Times New Roman"/>
          <w:i/>
          <w:color w:val="000000"/>
        </w:rPr>
        <w:t>до тендерної документації</w:t>
      </w:r>
    </w:p>
    <w:p w:rsidR="00DD1848" w:rsidRPr="00E555A9" w:rsidRDefault="00DD1848" w:rsidP="00DD1848">
      <w:pPr>
        <w:widowControl w:val="0"/>
        <w:spacing w:after="0" w:line="240" w:lineRule="auto"/>
        <w:jc w:val="both"/>
        <w:rPr>
          <w:rFonts w:ascii="Times New Roman" w:eastAsia="Times New Roman" w:hAnsi="Times New Roman" w:cs="Times New Roman"/>
        </w:rPr>
      </w:pPr>
      <w:r w:rsidRPr="00E555A9">
        <w:rPr>
          <w:rFonts w:ascii="Times New Roman" w:eastAsia="Times New Roman" w:hAnsi="Times New Roman" w:cs="Times New Roman"/>
        </w:rPr>
        <w:t>Інформація про відповідність кваліфікаційним критеріям та п. 47 Постанови</w:t>
      </w:r>
    </w:p>
    <w:p w:rsidR="00DD1848" w:rsidRPr="00E555A9" w:rsidRDefault="00DD1848" w:rsidP="00DD18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E555A9">
        <w:rPr>
          <w:rFonts w:ascii="Times New Roman" w:eastAsia="Times New Roman" w:hAnsi="Times New Roman" w:cs="Times New Roman"/>
        </w:rPr>
        <w:t>Кваліфікаційні критерії – не застосовуються, відповідно до п. 48 Постанови КМУ №1178 від 12 жовтня 2022 року</w:t>
      </w:r>
    </w:p>
    <w:p w:rsidR="00DD1848" w:rsidRPr="00E555A9" w:rsidRDefault="00DD1848" w:rsidP="00DD18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D1848" w:rsidRPr="00E555A9" w:rsidRDefault="00DD1848" w:rsidP="00DD1848">
      <w:pPr>
        <w:widowControl w:val="0"/>
        <w:overflowPunct w:val="0"/>
        <w:autoSpaceDE w:val="0"/>
        <w:autoSpaceDN w:val="0"/>
        <w:adjustRightInd w:val="0"/>
        <w:spacing w:before="20" w:after="20" w:line="240" w:lineRule="auto"/>
        <w:jc w:val="center"/>
        <w:textAlignment w:val="baseline"/>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D1848" w:rsidRPr="00E555A9" w:rsidRDefault="00DD1848" w:rsidP="00DD18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rPr>
      </w:pPr>
      <w:r w:rsidRPr="00E555A9">
        <w:rPr>
          <w:rFonts w:ascii="Times New Roman" w:eastAsia="Times New Roman" w:hAnsi="Times New Roman" w:cs="Times New Roman"/>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D1848" w:rsidRPr="00E555A9" w:rsidRDefault="00DD1848" w:rsidP="00DD18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Учасник процедури закупівлі підтверджує відсутність підстав, зазначених у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D1848" w:rsidRPr="00E555A9" w:rsidRDefault="00DD1848" w:rsidP="00DD18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1848" w:rsidRPr="00E555A9" w:rsidRDefault="00DD1848" w:rsidP="00DD1848">
      <w:pPr>
        <w:widowControl w:val="0"/>
        <w:overflowPunct w:val="0"/>
        <w:autoSpaceDE w:val="0"/>
        <w:autoSpaceDN w:val="0"/>
        <w:adjustRightInd w:val="0"/>
        <w:spacing w:after="8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D1848" w:rsidRPr="00E555A9" w:rsidRDefault="00DD1848" w:rsidP="00DD1848">
      <w:pPr>
        <w:widowControl w:val="0"/>
        <w:overflowPunct w:val="0"/>
        <w:autoSpaceDE w:val="0"/>
        <w:autoSpaceDN w:val="0"/>
        <w:adjustRightInd w:val="0"/>
        <w:spacing w:after="80" w:line="240" w:lineRule="auto"/>
        <w:jc w:val="both"/>
        <w:textAlignment w:val="baseline"/>
        <w:rPr>
          <w:rFonts w:ascii="Times New Roman" w:eastAsia="Times New Roman" w:hAnsi="Times New Roman" w:cs="Times New Roman"/>
          <w:b/>
          <w:color w:val="000000"/>
        </w:rPr>
      </w:pPr>
      <w:r w:rsidRPr="00E555A9">
        <w:rPr>
          <w:rFonts w:ascii="Times New Roman" w:eastAsia="Times New Roman" w:hAnsi="Times New Roman" w:cs="Times New Roman"/>
          <w:color w:val="000000"/>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E555A9">
        <w:rPr>
          <w:rFonts w:ascii="Times New Roman" w:eastAsia="Times New Roman" w:hAnsi="Times New Roman" w:cs="Times New Roman"/>
          <w:color w:val="000000"/>
        </w:rPr>
        <w:t>бенефіціарний</w:t>
      </w:r>
      <w:proofErr w:type="spellEnd"/>
      <w:r w:rsidRPr="00E555A9">
        <w:rPr>
          <w:rFonts w:ascii="Times New Roman" w:eastAsia="Times New Roman" w:hAnsi="Times New Roman" w:cs="Times New Roman"/>
          <w:color w:val="00000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D1848" w:rsidRPr="00E555A9" w:rsidRDefault="00DD1848" w:rsidP="00DD1848">
      <w:pPr>
        <w:widowControl w:val="0"/>
        <w:overflowPunct w:val="0"/>
        <w:autoSpaceDE w:val="0"/>
        <w:autoSpaceDN w:val="0"/>
        <w:adjustRightInd w:val="0"/>
        <w:spacing w:after="80" w:line="240" w:lineRule="auto"/>
        <w:jc w:val="both"/>
        <w:textAlignment w:val="baseline"/>
        <w:rPr>
          <w:rFonts w:ascii="Times New Roman" w:eastAsia="Times New Roman" w:hAnsi="Times New Roman" w:cs="Times New Roman"/>
          <w:color w:val="000000"/>
        </w:rPr>
      </w:pPr>
    </w:p>
    <w:p w:rsidR="00DD1848" w:rsidRPr="00E555A9" w:rsidRDefault="00DD1848" w:rsidP="00DD184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Особливостей:</w:t>
      </w:r>
    </w:p>
    <w:p w:rsidR="00DD1848" w:rsidRPr="00E555A9" w:rsidRDefault="00DD1848" w:rsidP="00DD18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D1848" w:rsidRPr="00E555A9" w:rsidRDefault="00DD1848" w:rsidP="00DD184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rPr>
      </w:pPr>
    </w:p>
    <w:p w:rsidR="00DD1848" w:rsidRPr="00E555A9" w:rsidRDefault="00DD1848" w:rsidP="00DD184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rPr>
      </w:pPr>
      <w:r w:rsidRPr="00E555A9">
        <w:rPr>
          <w:rFonts w:ascii="Times New Roman" w:eastAsia="Times New Roman" w:hAnsi="Times New Roman" w:cs="Times New Roman"/>
          <w:b/>
          <w:color w:val="000000"/>
        </w:rPr>
        <w:t>Документи, які надаються  переможцем (юридичною особою):</w:t>
      </w:r>
    </w:p>
    <w:tbl>
      <w:tblPr>
        <w:tblW w:w="9781" w:type="dxa"/>
        <w:tblInd w:w="100" w:type="dxa"/>
        <w:tblLayout w:type="fixed"/>
        <w:tblLook w:val="0400" w:firstRow="0" w:lastRow="0" w:firstColumn="0" w:lastColumn="0" w:noHBand="0" w:noVBand="1"/>
      </w:tblPr>
      <w:tblGrid>
        <w:gridCol w:w="765"/>
        <w:gridCol w:w="4350"/>
        <w:gridCol w:w="4666"/>
      </w:tblGrid>
      <w:tr w:rsidR="00DD1848" w:rsidRPr="00E555A9" w:rsidTr="008E0D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lastRenderedPageBreak/>
              <w:t>№</w:t>
            </w:r>
          </w:p>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Вимоги</w:t>
            </w:r>
            <w:r w:rsidR="00F57E2E">
              <w:rPr>
                <w:rFonts w:ascii="Times New Roman" w:eastAsia="Times New Roman" w:hAnsi="Times New Roman" w:cs="Times New Roman"/>
                <w:color w:val="000000"/>
              </w:rPr>
              <w:t xml:space="preserve"> </w:t>
            </w:r>
            <w:r w:rsidRPr="00E555A9">
              <w:rPr>
                <w:rFonts w:ascii="Times New Roman" w:eastAsia="Times New Roman" w:hAnsi="Times New Roman" w:cs="Times New Roman"/>
                <w:color w:val="000000"/>
              </w:rPr>
              <w:t>згідно з п. 47 Особливостей</w:t>
            </w:r>
          </w:p>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p>
        </w:tc>
        <w:tc>
          <w:tcPr>
            <w:tcW w:w="4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Переможець торгів на виконання вимоги згідно з п. 47 Особливостей (підтвердження відсутності підстав) повинен надати таку інформацію:</w:t>
            </w:r>
          </w:p>
        </w:tc>
      </w:tr>
      <w:tr w:rsidR="00DD1848" w:rsidRPr="00E555A9" w:rsidTr="008E0D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(підпункт 3 пункт 47 Особливостей)</w:t>
            </w:r>
          </w:p>
        </w:tc>
        <w:tc>
          <w:tcPr>
            <w:tcW w:w="4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right="140"/>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555A9">
              <w:rPr>
                <w:rFonts w:ascii="Times New Roman" w:eastAsia="Times New Roman" w:hAnsi="Times New Roman" w:cs="Times New Roman"/>
                <w:color w:val="000000"/>
              </w:rPr>
              <w:t>вебресурсі</w:t>
            </w:r>
            <w:proofErr w:type="spellEnd"/>
            <w:r w:rsidRPr="00E555A9">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1848" w:rsidRPr="00E555A9" w:rsidTr="008E0D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1848" w:rsidRPr="00E555A9" w:rsidRDefault="00DD1848" w:rsidP="008E0D46">
            <w:pPr>
              <w:widowControl w:val="0"/>
              <w:overflowPunct w:val="0"/>
              <w:autoSpaceDE w:val="0"/>
              <w:autoSpaceDN w:val="0"/>
              <w:adjustRightInd w:val="0"/>
              <w:spacing w:after="0" w:line="240" w:lineRule="auto"/>
              <w:ind w:right="140"/>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(підпункт 6 пункт 47 Особливостей)</w:t>
            </w:r>
          </w:p>
        </w:tc>
        <w:tc>
          <w:tcPr>
            <w:tcW w:w="46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Документ повинен бути не більше </w:t>
            </w:r>
            <w:proofErr w:type="spellStart"/>
            <w:r w:rsidRPr="00E555A9">
              <w:rPr>
                <w:rFonts w:ascii="Times New Roman" w:eastAsia="Times New Roman" w:hAnsi="Times New Roman" w:cs="Times New Roman"/>
                <w:color w:val="000000"/>
              </w:rPr>
              <w:t>тридцятиденної</w:t>
            </w:r>
            <w:proofErr w:type="spellEnd"/>
            <w:r w:rsidRPr="00E555A9">
              <w:rPr>
                <w:rFonts w:ascii="Times New Roman" w:eastAsia="Times New Roman" w:hAnsi="Times New Roman" w:cs="Times New Roman"/>
                <w:color w:val="000000"/>
              </w:rPr>
              <w:t xml:space="preserve"> давнини від дати подання документа. </w:t>
            </w:r>
          </w:p>
        </w:tc>
      </w:tr>
      <w:tr w:rsidR="00DD1848" w:rsidRPr="00E555A9" w:rsidTr="008E0D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(підпункт 12 пункт 47 Особливостей)</w:t>
            </w:r>
          </w:p>
        </w:tc>
        <w:tc>
          <w:tcPr>
            <w:tcW w:w="46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color w:val="000000"/>
              </w:rPr>
            </w:pPr>
          </w:p>
        </w:tc>
      </w:tr>
      <w:tr w:rsidR="00DD1848" w:rsidRPr="00E555A9" w:rsidTr="008E0D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(абзац 14 пункт 44 Особливостей)</w:t>
            </w:r>
          </w:p>
        </w:tc>
        <w:tc>
          <w:tcPr>
            <w:tcW w:w="4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348"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E555A9">
              <w:rPr>
                <w:rFonts w:ascii="Times New Roman" w:eastAsia="Times New Roman" w:hAnsi="Times New Roman" w:cs="Times New Roman"/>
                <w:color w:val="000000"/>
              </w:rPr>
              <w:lastRenderedPageBreak/>
              <w:t xml:space="preserve">він сплатив або зобов’язався сплатити відповідні зобов’язання та відшкодування завданих збитків. </w:t>
            </w:r>
          </w:p>
        </w:tc>
      </w:tr>
    </w:tbl>
    <w:p w:rsidR="00DD1848" w:rsidRPr="00E555A9" w:rsidRDefault="00DD1848" w:rsidP="00DD1848">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b/>
          <w:color w:val="000000"/>
        </w:rPr>
        <w:lastRenderedPageBreak/>
        <w:t>Документи, які надаються переможцем (фізичною особою чи фізичною особою — підприємцем):</w:t>
      </w:r>
    </w:p>
    <w:tbl>
      <w:tblPr>
        <w:tblW w:w="9781" w:type="dxa"/>
        <w:tblInd w:w="100" w:type="dxa"/>
        <w:tblLayout w:type="fixed"/>
        <w:tblLook w:val="0400" w:firstRow="0" w:lastRow="0" w:firstColumn="0" w:lastColumn="0" w:noHBand="0" w:noVBand="1"/>
      </w:tblPr>
      <w:tblGrid>
        <w:gridCol w:w="587"/>
        <w:gridCol w:w="4427"/>
        <w:gridCol w:w="4767"/>
      </w:tblGrid>
      <w:tr w:rsidR="00DD1848" w:rsidRPr="00E555A9" w:rsidTr="008E0D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w:t>
            </w:r>
          </w:p>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Вимоги згідно з пунктом 47 Особливостей</w:t>
            </w:r>
          </w:p>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p>
        </w:tc>
        <w:tc>
          <w:tcPr>
            <w:tcW w:w="4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DD1848" w:rsidRPr="00E555A9" w:rsidTr="008E0D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(підпункт 3 пункт 47 Особливостей)</w:t>
            </w:r>
          </w:p>
        </w:tc>
        <w:tc>
          <w:tcPr>
            <w:tcW w:w="4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right="140"/>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555A9">
              <w:rPr>
                <w:rFonts w:ascii="Times New Roman" w:eastAsia="Times New Roman" w:hAnsi="Times New Roman" w:cs="Times New Roman"/>
                <w:color w:val="000000"/>
              </w:rPr>
              <w:t>вебресурсі</w:t>
            </w:r>
            <w:proofErr w:type="spellEnd"/>
            <w:r w:rsidRPr="00E555A9">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1848" w:rsidRPr="00E555A9" w:rsidTr="008E0D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1848" w:rsidRPr="00E555A9" w:rsidRDefault="00DD1848" w:rsidP="008E0D46">
            <w:pPr>
              <w:widowControl w:val="0"/>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(підпункт 5 пункт 47 Особливостей)</w:t>
            </w:r>
          </w:p>
        </w:tc>
        <w:tc>
          <w:tcPr>
            <w:tcW w:w="4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p>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Документ повинен бути не більше </w:t>
            </w:r>
            <w:proofErr w:type="spellStart"/>
            <w:r w:rsidRPr="00E555A9">
              <w:rPr>
                <w:rFonts w:ascii="Times New Roman" w:eastAsia="Times New Roman" w:hAnsi="Times New Roman" w:cs="Times New Roman"/>
                <w:color w:val="000000"/>
              </w:rPr>
              <w:t>тридцятиденної</w:t>
            </w:r>
            <w:proofErr w:type="spellEnd"/>
            <w:r w:rsidRPr="00E555A9">
              <w:rPr>
                <w:rFonts w:ascii="Times New Roman" w:eastAsia="Times New Roman" w:hAnsi="Times New Roman" w:cs="Times New Roman"/>
                <w:color w:val="000000"/>
              </w:rPr>
              <w:t xml:space="preserve"> давнини від дати подання документа. </w:t>
            </w:r>
          </w:p>
        </w:tc>
      </w:tr>
      <w:tr w:rsidR="00DD1848" w:rsidRPr="00E555A9" w:rsidTr="008E0D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(підпункт 12 пункт 47 Особливостей)</w:t>
            </w:r>
          </w:p>
        </w:tc>
        <w:tc>
          <w:tcPr>
            <w:tcW w:w="4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76" w:lineRule="auto"/>
              <w:textAlignment w:val="baseline"/>
              <w:rPr>
                <w:rFonts w:ascii="Times New Roman" w:eastAsia="Times New Roman" w:hAnsi="Times New Roman" w:cs="Times New Roman"/>
                <w:color w:val="000000"/>
              </w:rPr>
            </w:pPr>
          </w:p>
        </w:tc>
      </w:tr>
      <w:tr w:rsidR="00DD1848" w:rsidRPr="00E555A9" w:rsidTr="008E0D4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ind w:left="100"/>
              <w:jc w:val="center"/>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1848" w:rsidRPr="00E555A9" w:rsidRDefault="00DD1848" w:rsidP="008E0D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(абзац 14 пункт 47 Особливостей)</w:t>
            </w:r>
          </w:p>
        </w:tc>
        <w:tc>
          <w:tcPr>
            <w:tcW w:w="4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48" w:rsidRPr="00E555A9" w:rsidRDefault="00DD1848" w:rsidP="008E0D46">
            <w:pPr>
              <w:widowControl w:val="0"/>
              <w:overflowPunct w:val="0"/>
              <w:autoSpaceDE w:val="0"/>
              <w:autoSpaceDN w:val="0"/>
              <w:adjustRightInd w:val="0"/>
              <w:spacing w:after="348" w:line="240" w:lineRule="auto"/>
              <w:jc w:val="both"/>
              <w:textAlignment w:val="baseline"/>
              <w:rPr>
                <w:rFonts w:ascii="Times New Roman" w:eastAsia="Times New Roman" w:hAnsi="Times New Roman" w:cs="Times New Roman"/>
                <w:color w:val="000000"/>
              </w:rPr>
            </w:pPr>
            <w:r w:rsidRPr="00E555A9">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1848" w:rsidRPr="00E555A9" w:rsidRDefault="00DD1848" w:rsidP="00DD18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E555A9">
        <w:rPr>
          <w:rFonts w:ascii="Times New Roman" w:eastAsia="Times New Roman" w:hAnsi="Times New Roman" w:cs="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Постанови,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94BB4" w:rsidRPr="00E555A9" w:rsidRDefault="00694BB4" w:rsidP="00694BB4">
      <w:pPr>
        <w:spacing w:after="0" w:line="240" w:lineRule="auto"/>
        <w:jc w:val="both"/>
        <w:rPr>
          <w:rFonts w:ascii="Times New Roman" w:eastAsia="Times New Roman" w:hAnsi="Times New Roman" w:cs="Times New Roman"/>
          <w:i/>
          <w:color w:val="000000"/>
        </w:rPr>
      </w:pPr>
    </w:p>
    <w:p w:rsidR="00694BB4" w:rsidRPr="00E555A9" w:rsidRDefault="00694BB4" w:rsidP="00694BB4">
      <w:pPr>
        <w:spacing w:after="0" w:line="240" w:lineRule="auto"/>
        <w:jc w:val="both"/>
        <w:rPr>
          <w:rFonts w:ascii="Times New Roman" w:eastAsia="Times New Roman" w:hAnsi="Times New Roman" w:cs="Times New Roman"/>
          <w:b/>
          <w:bCs/>
          <w:highlight w:val="yellow"/>
        </w:rPr>
      </w:pPr>
    </w:p>
    <w:p w:rsidR="00114003" w:rsidRPr="00E555A9" w:rsidRDefault="00694BB4" w:rsidP="00694BB4">
      <w:pPr>
        <w:spacing w:after="0" w:line="240" w:lineRule="auto"/>
        <w:ind w:left="6804"/>
        <w:contextualSpacing/>
        <w:jc w:val="both"/>
        <w:rPr>
          <w:rFonts w:ascii="Times New Roman" w:eastAsia="Times New Roman" w:hAnsi="Times New Roman" w:cs="Times New Roman"/>
          <w:i/>
          <w:iCs/>
        </w:rPr>
      </w:pPr>
      <w:r w:rsidRPr="00E555A9">
        <w:rPr>
          <w:rFonts w:ascii="Times New Roman" w:eastAsia="Times New Roman" w:hAnsi="Times New Roman" w:cs="Times New Roman"/>
          <w:i/>
          <w:iCs/>
        </w:rPr>
        <w:br w:type="page"/>
      </w:r>
    </w:p>
    <w:p w:rsidR="00C50F75" w:rsidRPr="00E555A9" w:rsidRDefault="00C50F75" w:rsidP="00694BB4">
      <w:pPr>
        <w:rPr>
          <w:rFonts w:ascii="Times New Roman" w:hAnsi="Times New Roman" w:cs="Times New Roman"/>
          <w:i/>
          <w:iCs/>
        </w:rPr>
      </w:pPr>
    </w:p>
    <w:p w:rsidR="006323BB" w:rsidRPr="00E555A9" w:rsidRDefault="006323BB" w:rsidP="006323BB">
      <w:pPr>
        <w:widowControl w:val="0"/>
        <w:autoSpaceDE w:val="0"/>
        <w:autoSpaceDN w:val="0"/>
        <w:adjustRightInd w:val="0"/>
        <w:spacing w:after="0" w:line="240" w:lineRule="auto"/>
        <w:jc w:val="right"/>
        <w:rPr>
          <w:rFonts w:ascii="Times New Roman" w:eastAsia="Times New Roman" w:hAnsi="Times New Roman" w:cs="Times New Roman CYR"/>
          <w:b/>
          <w:sz w:val="24"/>
          <w:szCs w:val="24"/>
        </w:rPr>
      </w:pPr>
      <w:r w:rsidRPr="00E555A9">
        <w:rPr>
          <w:rFonts w:ascii="Times New Roman" w:eastAsia="Times New Roman" w:hAnsi="Times New Roman" w:cs="Times New Roman CYR"/>
          <w:b/>
          <w:sz w:val="24"/>
          <w:szCs w:val="24"/>
        </w:rPr>
        <w:t>Додаток 3</w:t>
      </w:r>
    </w:p>
    <w:p w:rsidR="006323BB" w:rsidRPr="00E555A9" w:rsidRDefault="006323BB" w:rsidP="006323BB">
      <w:pPr>
        <w:widowControl w:val="0"/>
        <w:shd w:val="clear" w:color="auto" w:fill="FFFFFF"/>
        <w:autoSpaceDE w:val="0"/>
        <w:autoSpaceDN w:val="0"/>
        <w:adjustRightInd w:val="0"/>
        <w:spacing w:after="0" w:line="240" w:lineRule="auto"/>
        <w:jc w:val="right"/>
        <w:textAlignment w:val="baseline"/>
        <w:rPr>
          <w:rFonts w:ascii="Times New Roman" w:eastAsia="Times New Roman" w:hAnsi="Times New Roman" w:cs="Times New Roman CYR"/>
          <w:b/>
          <w:i/>
          <w:sz w:val="24"/>
          <w:szCs w:val="24"/>
          <w:bdr w:val="none" w:sz="0" w:space="0" w:color="auto" w:frame="1"/>
        </w:rPr>
      </w:pPr>
      <w:r w:rsidRPr="00E555A9">
        <w:rPr>
          <w:rFonts w:ascii="Times New Roman" w:eastAsia="Times New Roman" w:hAnsi="Times New Roman" w:cs="Times New Roman CYR"/>
          <w:b/>
          <w:i/>
          <w:sz w:val="24"/>
          <w:szCs w:val="24"/>
          <w:bdr w:val="none" w:sz="0" w:space="0" w:color="auto" w:frame="1"/>
        </w:rPr>
        <w:t xml:space="preserve">до тендерної документації </w:t>
      </w:r>
    </w:p>
    <w:p w:rsidR="006323BB" w:rsidRPr="00E555A9" w:rsidRDefault="006323BB" w:rsidP="006323B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E555A9">
        <w:rPr>
          <w:rFonts w:ascii="Times New Roman CYR" w:eastAsia="Times New Roman" w:hAnsi="Times New Roman CYR" w:cs="Times New Roman CYR"/>
          <w:b/>
          <w:sz w:val="28"/>
          <w:szCs w:val="28"/>
        </w:rPr>
        <w:t>Технічне завдання</w:t>
      </w:r>
    </w:p>
    <w:p w:rsidR="006323BB" w:rsidRPr="00E555A9" w:rsidRDefault="006323BB" w:rsidP="006323BB">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uk-UA"/>
        </w:rPr>
      </w:pPr>
      <w:r w:rsidRPr="00E555A9">
        <w:rPr>
          <w:rFonts w:ascii="Times New Roman CYR" w:eastAsia="Times New Roman" w:hAnsi="Times New Roman CYR" w:cs="Times New Roman CYR"/>
          <w:sz w:val="24"/>
          <w:szCs w:val="24"/>
        </w:rPr>
        <w:t>на закупівлю:</w:t>
      </w:r>
      <w:r w:rsidRPr="00E555A9">
        <w:rPr>
          <w:rFonts w:ascii="Times New Roman CYR" w:eastAsia="Times New Roman" w:hAnsi="Times New Roman CYR" w:cs="Times New Roman CYR"/>
          <w:b/>
          <w:sz w:val="24"/>
          <w:szCs w:val="24"/>
        </w:rPr>
        <w:t xml:space="preserve"> «ДК 021:2015 </w:t>
      </w:r>
      <w:r w:rsidRPr="00E555A9">
        <w:rPr>
          <w:rFonts w:ascii="Times New Roman" w:eastAsia="Times New Roman" w:hAnsi="Times New Roman" w:cs="Times New Roman"/>
          <w:b/>
          <w:i/>
          <w:sz w:val="24"/>
          <w:szCs w:val="24"/>
          <w:lang w:eastAsia="uk-UA"/>
        </w:rPr>
        <w:t>44620000-2 Радіатори і котли для систем центрального опалення та їх деталі» (</w:t>
      </w:r>
      <w:r w:rsidR="002B04F9" w:rsidRPr="00E555A9">
        <w:rPr>
          <w:rStyle w:val="111"/>
          <w:rFonts w:ascii="Times New Roman" w:eastAsia="Andale Sans UI" w:hAnsi="Times New Roman" w:cs="Times New Roman"/>
          <w:b/>
        </w:rPr>
        <w:t>Придбання обладнання для господарської діяльності (котла опалювального)</w:t>
      </w:r>
      <w:r w:rsidR="00B31037" w:rsidRPr="00E555A9">
        <w:rPr>
          <w:rStyle w:val="111"/>
          <w:rFonts w:ascii="Times New Roman" w:eastAsia="Andale Sans UI" w:hAnsi="Times New Roman" w:cs="Times New Roman"/>
          <w:b/>
        </w:rPr>
        <w:t>)</w:t>
      </w:r>
    </w:p>
    <w:p w:rsidR="006323BB" w:rsidRPr="00E555A9" w:rsidRDefault="006323BB" w:rsidP="006323B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55A9">
        <w:rPr>
          <w:rFonts w:ascii="Times New Roman" w:eastAsia="Times New Roman" w:hAnsi="Times New Roman" w:cs="Times New Roman"/>
          <w:b/>
          <w:sz w:val="24"/>
          <w:szCs w:val="24"/>
        </w:rPr>
        <w:t>Вимоги до продукції, що поставляється:</w:t>
      </w:r>
    </w:p>
    <w:p w:rsidR="006323BB" w:rsidRPr="00E555A9" w:rsidRDefault="006323BB" w:rsidP="006323BB">
      <w:pPr>
        <w:widowControl w:val="0"/>
        <w:tabs>
          <w:tab w:val="right" w:pos="9639"/>
        </w:tabs>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1.1. Відповідність технічній документації.</w:t>
      </w:r>
      <w:r w:rsidRPr="00E555A9">
        <w:rPr>
          <w:rFonts w:ascii="Times New Roman" w:eastAsia="Times New Roman" w:hAnsi="Times New Roman" w:cs="Times New Roman"/>
          <w:sz w:val="24"/>
          <w:szCs w:val="24"/>
        </w:rPr>
        <w:tab/>
      </w:r>
    </w:p>
    <w:p w:rsidR="006323BB" w:rsidRPr="00E555A9" w:rsidRDefault="006323B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1.2 Наявність супровідної технічної документації</w:t>
      </w:r>
    </w:p>
    <w:p w:rsidR="006323BB" w:rsidRPr="00E555A9" w:rsidRDefault="006323B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1.3. Рік випуску продукції  2023р.</w:t>
      </w:r>
    </w:p>
    <w:p w:rsidR="006323BB" w:rsidRPr="00E555A9" w:rsidRDefault="006323B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1.4. Продукція повинна бути без механічних пошкоджень, дефектів і слідів корозії.</w:t>
      </w:r>
    </w:p>
    <w:p w:rsidR="006323BB" w:rsidRPr="00E555A9" w:rsidRDefault="006323B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1.5.Продукція повинна мати заводське маркування відповідно технічній документації виробника.</w:t>
      </w:r>
    </w:p>
    <w:p w:rsidR="006323BB" w:rsidRPr="00E555A9" w:rsidRDefault="006323B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1.6. Упакування та консервація продукції відповідно технічної документації виробника.</w:t>
      </w:r>
    </w:p>
    <w:p w:rsidR="006323BB" w:rsidRPr="00E555A9" w:rsidRDefault="006323B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b/>
          <w:sz w:val="24"/>
          <w:szCs w:val="24"/>
        </w:rPr>
        <w:t>2. Об’єм поставок продукції і послуг Постачальника</w:t>
      </w:r>
    </w:p>
    <w:p w:rsidR="006323BB" w:rsidRPr="00E555A9" w:rsidRDefault="006323B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2.1. Котли згідно Специфікації.</w:t>
      </w:r>
    </w:p>
    <w:p w:rsidR="006323BB" w:rsidRPr="00E555A9" w:rsidRDefault="006323B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2.2. Супровідна технічна документація: Паспорт; Гарантійний талон завірений учасником;  Інструкція по експлуатації ; Акт випробування на заводі виробника.</w:t>
      </w:r>
    </w:p>
    <w:p w:rsidR="006323BB" w:rsidRPr="00E555A9" w:rsidRDefault="006323BB" w:rsidP="006323BB">
      <w:pPr>
        <w:widowControl w:val="0"/>
        <w:autoSpaceDE w:val="0"/>
        <w:autoSpaceDN w:val="0"/>
        <w:adjustRightInd w:val="0"/>
        <w:spacing w:after="0" w:line="240" w:lineRule="auto"/>
        <w:ind w:right="43"/>
        <w:jc w:val="both"/>
        <w:rPr>
          <w:rFonts w:ascii="Times New Roman CYR" w:eastAsia="Times New Roman" w:hAnsi="Times New Roman CYR" w:cs="Times New Roman CYR"/>
          <w:sz w:val="24"/>
          <w:szCs w:val="24"/>
        </w:rPr>
      </w:pPr>
      <w:r w:rsidRPr="00E555A9">
        <w:rPr>
          <w:rFonts w:ascii="Times New Roman CYR" w:eastAsia="Times New Roman" w:hAnsi="Times New Roman CYR" w:cs="Times New Roman CYR"/>
          <w:sz w:val="24"/>
          <w:szCs w:val="24"/>
        </w:rPr>
        <w:t xml:space="preserve">2.3. Поставка: на адресу: </w:t>
      </w:r>
    </w:p>
    <w:p w:rsidR="006323BB" w:rsidRPr="00E555A9" w:rsidRDefault="006323BB" w:rsidP="006323BB">
      <w:pPr>
        <w:widowControl w:val="0"/>
        <w:autoSpaceDE w:val="0"/>
        <w:autoSpaceDN w:val="0"/>
        <w:adjustRightInd w:val="0"/>
        <w:spacing w:after="0" w:line="240" w:lineRule="auto"/>
        <w:ind w:right="43"/>
        <w:jc w:val="both"/>
        <w:rPr>
          <w:rFonts w:ascii="Times New Roman" w:eastAsia="Times New Roman" w:hAnsi="Times New Roman" w:cs="Times New Roman"/>
          <w:sz w:val="26"/>
          <w:szCs w:val="26"/>
        </w:rPr>
      </w:pPr>
      <w:proofErr w:type="spellStart"/>
      <w:r w:rsidRPr="00E555A9">
        <w:rPr>
          <w:rFonts w:ascii="Times New Roman" w:eastAsia="Times New Roman" w:hAnsi="Times New Roman" w:cs="Times New Roman"/>
          <w:sz w:val="26"/>
          <w:szCs w:val="26"/>
        </w:rPr>
        <w:t>-</w:t>
      </w:r>
      <w:r w:rsidR="004722D8" w:rsidRPr="00E555A9">
        <w:rPr>
          <w:rFonts w:ascii="Times New Roman" w:eastAsia="Times New Roman" w:hAnsi="Times New Roman" w:cs="Times New Roman"/>
          <w:sz w:val="26"/>
          <w:szCs w:val="26"/>
        </w:rPr>
        <w:t>Україна</w:t>
      </w:r>
      <w:proofErr w:type="spellEnd"/>
      <w:r w:rsidR="004722D8" w:rsidRPr="00E555A9">
        <w:rPr>
          <w:rFonts w:ascii="Times New Roman" w:eastAsia="Times New Roman" w:hAnsi="Times New Roman" w:cs="Times New Roman"/>
          <w:sz w:val="26"/>
          <w:szCs w:val="26"/>
        </w:rPr>
        <w:t>,  67613</w:t>
      </w:r>
      <w:r w:rsidR="00B97FAB" w:rsidRPr="00E555A9">
        <w:rPr>
          <w:rFonts w:ascii="Times New Roman" w:eastAsia="Times New Roman" w:hAnsi="Times New Roman" w:cs="Times New Roman"/>
          <w:sz w:val="26"/>
          <w:szCs w:val="26"/>
        </w:rPr>
        <w:t xml:space="preserve">, Одеська </w:t>
      </w:r>
      <w:r w:rsidRPr="00E555A9">
        <w:rPr>
          <w:rFonts w:ascii="Times New Roman" w:eastAsia="Times New Roman" w:hAnsi="Times New Roman" w:cs="Times New Roman"/>
          <w:sz w:val="26"/>
          <w:szCs w:val="26"/>
        </w:rPr>
        <w:t xml:space="preserve"> область, </w:t>
      </w:r>
      <w:r w:rsidR="004722D8" w:rsidRPr="00E555A9">
        <w:rPr>
          <w:rFonts w:ascii="Times New Roman" w:eastAsia="Times New Roman" w:hAnsi="Times New Roman" w:cs="Times New Roman"/>
          <w:sz w:val="26"/>
          <w:szCs w:val="26"/>
        </w:rPr>
        <w:t>О</w:t>
      </w:r>
      <w:r w:rsidR="00B97FAB" w:rsidRPr="00E555A9">
        <w:rPr>
          <w:rFonts w:ascii="Times New Roman" w:eastAsia="Times New Roman" w:hAnsi="Times New Roman" w:cs="Times New Roman"/>
          <w:sz w:val="26"/>
          <w:szCs w:val="26"/>
        </w:rPr>
        <w:t xml:space="preserve">деський  район, с. </w:t>
      </w:r>
      <w:r w:rsidR="004722D8" w:rsidRPr="00E555A9">
        <w:rPr>
          <w:rFonts w:ascii="Times New Roman" w:eastAsia="Times New Roman" w:hAnsi="Times New Roman" w:cs="Times New Roman"/>
          <w:sz w:val="26"/>
          <w:szCs w:val="26"/>
        </w:rPr>
        <w:t>Василівка</w:t>
      </w:r>
      <w:r w:rsidRPr="00E555A9">
        <w:rPr>
          <w:rFonts w:ascii="Times New Roman" w:eastAsia="Times New Roman" w:hAnsi="Times New Roman" w:cs="Times New Roman"/>
          <w:sz w:val="26"/>
          <w:szCs w:val="26"/>
        </w:rPr>
        <w:t xml:space="preserve">, вул. </w:t>
      </w:r>
      <w:r w:rsidR="004722D8" w:rsidRPr="00E555A9">
        <w:rPr>
          <w:rFonts w:ascii="Times New Roman" w:eastAsia="Times New Roman" w:hAnsi="Times New Roman" w:cs="Times New Roman"/>
          <w:sz w:val="26"/>
          <w:szCs w:val="26"/>
        </w:rPr>
        <w:t>Центральна</w:t>
      </w:r>
      <w:r w:rsidR="00B97FAB" w:rsidRPr="00E555A9">
        <w:rPr>
          <w:rFonts w:ascii="Times New Roman" w:eastAsia="Times New Roman" w:hAnsi="Times New Roman" w:cs="Times New Roman"/>
          <w:sz w:val="26"/>
          <w:szCs w:val="26"/>
        </w:rPr>
        <w:t>,</w:t>
      </w:r>
      <w:r w:rsidR="004722D8" w:rsidRPr="00E555A9">
        <w:rPr>
          <w:rFonts w:ascii="Times New Roman" w:eastAsia="Times New Roman" w:hAnsi="Times New Roman" w:cs="Times New Roman"/>
          <w:sz w:val="26"/>
          <w:szCs w:val="26"/>
        </w:rPr>
        <w:t xml:space="preserve"> 64</w:t>
      </w:r>
    </w:p>
    <w:p w:rsidR="006323BB" w:rsidRPr="00E555A9" w:rsidRDefault="00314F00"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6323BB" w:rsidRPr="00E555A9">
        <w:rPr>
          <w:rFonts w:ascii="Times New Roman" w:eastAsia="Times New Roman" w:hAnsi="Times New Roman" w:cs="Times New Roman"/>
          <w:b/>
          <w:sz w:val="24"/>
          <w:szCs w:val="24"/>
        </w:rPr>
        <w:t xml:space="preserve">. Гарантії </w:t>
      </w:r>
    </w:p>
    <w:p w:rsidR="006323BB" w:rsidRPr="00E555A9" w:rsidRDefault="00314F00"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323BB" w:rsidRPr="00E555A9">
        <w:rPr>
          <w:rFonts w:ascii="Times New Roman" w:eastAsia="Times New Roman" w:hAnsi="Times New Roman" w:cs="Times New Roman"/>
          <w:sz w:val="24"/>
          <w:szCs w:val="24"/>
        </w:rPr>
        <w:t>.1. Постачальник повинен замінити продукцію, що не відповідає вимогам технічної і тендерної документації, за власний рахунок.</w:t>
      </w:r>
      <w:bookmarkStart w:id="12" w:name="_GoBack"/>
      <w:bookmarkEnd w:id="12"/>
    </w:p>
    <w:p w:rsidR="006323BB" w:rsidRPr="00E555A9" w:rsidRDefault="00314F00"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323BB" w:rsidRPr="00E555A9">
        <w:rPr>
          <w:rFonts w:ascii="Times New Roman" w:eastAsia="Times New Roman" w:hAnsi="Times New Roman" w:cs="Times New Roman"/>
          <w:sz w:val="24"/>
          <w:szCs w:val="24"/>
        </w:rPr>
        <w:t xml:space="preserve">.2. Термін гарантії виробника, але не менше </w:t>
      </w:r>
      <w:r w:rsidR="004722D8" w:rsidRPr="00E555A9">
        <w:rPr>
          <w:rFonts w:ascii="Times New Roman" w:eastAsia="Times New Roman" w:hAnsi="Times New Roman" w:cs="Times New Roman"/>
          <w:sz w:val="24"/>
          <w:szCs w:val="24"/>
          <w:u w:val="single"/>
        </w:rPr>
        <w:t>3</w:t>
      </w:r>
      <w:r w:rsidR="002B04F9" w:rsidRPr="00E555A9">
        <w:rPr>
          <w:rFonts w:ascii="Times New Roman" w:eastAsia="Times New Roman" w:hAnsi="Times New Roman" w:cs="Times New Roman"/>
          <w:sz w:val="24"/>
          <w:szCs w:val="24"/>
          <w:u w:val="single"/>
        </w:rPr>
        <w:t xml:space="preserve">6 </w:t>
      </w:r>
      <w:r w:rsidR="006323BB" w:rsidRPr="00E555A9">
        <w:rPr>
          <w:rFonts w:ascii="Times New Roman" w:eastAsia="Times New Roman" w:hAnsi="Times New Roman" w:cs="Times New Roman"/>
          <w:sz w:val="24"/>
          <w:szCs w:val="24"/>
          <w:u w:val="single"/>
        </w:rPr>
        <w:t>місяців</w:t>
      </w:r>
      <w:r w:rsidR="006323BB" w:rsidRPr="00E555A9">
        <w:rPr>
          <w:rFonts w:ascii="Times New Roman" w:eastAsia="Times New Roman" w:hAnsi="Times New Roman" w:cs="Times New Roman"/>
          <w:sz w:val="24"/>
          <w:szCs w:val="24"/>
        </w:rPr>
        <w:t xml:space="preserve"> з дати передачі Покупцю.</w:t>
      </w:r>
    </w:p>
    <w:p w:rsidR="006323BB" w:rsidRPr="00E555A9" w:rsidRDefault="00314F00"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6323BB" w:rsidRPr="00E555A9">
        <w:rPr>
          <w:rFonts w:ascii="Times New Roman" w:eastAsia="Times New Roman" w:hAnsi="Times New Roman" w:cs="Times New Roman"/>
          <w:b/>
          <w:sz w:val="24"/>
          <w:szCs w:val="24"/>
        </w:rPr>
        <w:t xml:space="preserve">. </w:t>
      </w:r>
      <w:r w:rsidR="006323BB" w:rsidRPr="00E555A9">
        <w:rPr>
          <w:rFonts w:ascii="Times New Roman" w:eastAsia="Times New Roman" w:hAnsi="Times New Roman" w:cs="Times New Roman"/>
          <w:b/>
          <w:sz w:val="24"/>
          <w:szCs w:val="24"/>
        </w:rPr>
        <w:tab/>
        <w:t>Дефекти</w:t>
      </w:r>
    </w:p>
    <w:p w:rsidR="006323BB" w:rsidRPr="00E555A9" w:rsidRDefault="00314F00"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323BB" w:rsidRPr="00E555A9">
        <w:rPr>
          <w:rFonts w:ascii="Times New Roman" w:eastAsia="Times New Roman" w:hAnsi="Times New Roman" w:cs="Times New Roman"/>
          <w:sz w:val="24"/>
          <w:szCs w:val="24"/>
        </w:rPr>
        <w:t xml:space="preserve">.1 Дефекти виявлені протягом гарантійного терміну усуваються за рахунок Постачальника. </w:t>
      </w:r>
    </w:p>
    <w:p w:rsidR="006323BB" w:rsidRPr="00E555A9" w:rsidRDefault="00314F00" w:rsidP="006323BB">
      <w:pPr>
        <w:widowControl w:val="0"/>
        <w:autoSpaceDE w:val="0"/>
        <w:autoSpaceDN w:val="0"/>
        <w:adjustRightInd w:val="0"/>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323BB" w:rsidRPr="00E555A9">
        <w:rPr>
          <w:rFonts w:ascii="Times New Roman" w:eastAsia="Times New Roman" w:hAnsi="Times New Roman" w:cs="Times New Roman"/>
          <w:b/>
          <w:sz w:val="24"/>
          <w:szCs w:val="24"/>
        </w:rPr>
        <w:t>. Приймання продукції</w:t>
      </w:r>
    </w:p>
    <w:p w:rsidR="006323BB" w:rsidRPr="00E555A9" w:rsidRDefault="00314F00"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23BB" w:rsidRPr="00E555A9">
        <w:rPr>
          <w:rFonts w:ascii="Times New Roman" w:eastAsia="Times New Roman" w:hAnsi="Times New Roman" w:cs="Times New Roman"/>
          <w:sz w:val="24"/>
          <w:szCs w:val="24"/>
        </w:rPr>
        <w:t xml:space="preserve">.1. Приймання продукції по кількості та якості відбувається за адресою: </w:t>
      </w:r>
    </w:p>
    <w:p w:rsidR="00B97FAB" w:rsidRPr="00E555A9" w:rsidRDefault="00B97FAB" w:rsidP="006323BB">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E555A9">
        <w:rPr>
          <w:rFonts w:ascii="Times New Roman" w:eastAsia="Times New Roman" w:hAnsi="Times New Roman" w:cs="Times New Roman"/>
          <w:sz w:val="24"/>
          <w:szCs w:val="24"/>
        </w:rPr>
        <w:t>-Україна</w:t>
      </w:r>
      <w:proofErr w:type="spellEnd"/>
      <w:r w:rsidRPr="00E555A9">
        <w:rPr>
          <w:rFonts w:ascii="Times New Roman" w:eastAsia="Times New Roman" w:hAnsi="Times New Roman" w:cs="Times New Roman"/>
          <w:sz w:val="24"/>
          <w:szCs w:val="24"/>
        </w:rPr>
        <w:t>,  676</w:t>
      </w:r>
      <w:r w:rsidR="004722D8" w:rsidRPr="00E555A9">
        <w:rPr>
          <w:rFonts w:ascii="Times New Roman" w:eastAsia="Times New Roman" w:hAnsi="Times New Roman" w:cs="Times New Roman"/>
          <w:sz w:val="24"/>
          <w:szCs w:val="24"/>
        </w:rPr>
        <w:t>13</w:t>
      </w:r>
      <w:r w:rsidRPr="00E555A9">
        <w:rPr>
          <w:rFonts w:ascii="Times New Roman" w:eastAsia="Times New Roman" w:hAnsi="Times New Roman" w:cs="Times New Roman"/>
          <w:sz w:val="24"/>
          <w:szCs w:val="24"/>
        </w:rPr>
        <w:t xml:space="preserve">, Одеська  область, </w:t>
      </w:r>
      <w:r w:rsidR="004722D8" w:rsidRPr="00E555A9">
        <w:rPr>
          <w:rFonts w:ascii="Times New Roman" w:eastAsia="Times New Roman" w:hAnsi="Times New Roman" w:cs="Times New Roman"/>
          <w:sz w:val="24"/>
          <w:szCs w:val="24"/>
        </w:rPr>
        <w:t>О</w:t>
      </w:r>
      <w:r w:rsidRPr="00E555A9">
        <w:rPr>
          <w:rFonts w:ascii="Times New Roman" w:eastAsia="Times New Roman" w:hAnsi="Times New Roman" w:cs="Times New Roman"/>
          <w:sz w:val="24"/>
          <w:szCs w:val="24"/>
        </w:rPr>
        <w:t xml:space="preserve">деський  район, с. </w:t>
      </w:r>
      <w:r w:rsidR="004722D8" w:rsidRPr="00E555A9">
        <w:rPr>
          <w:rFonts w:ascii="Times New Roman" w:eastAsia="Times New Roman" w:hAnsi="Times New Roman" w:cs="Times New Roman"/>
          <w:sz w:val="24"/>
          <w:szCs w:val="24"/>
        </w:rPr>
        <w:t>Василівка</w:t>
      </w:r>
      <w:r w:rsidRPr="00E555A9">
        <w:rPr>
          <w:rFonts w:ascii="Times New Roman" w:eastAsia="Times New Roman" w:hAnsi="Times New Roman" w:cs="Times New Roman"/>
          <w:sz w:val="24"/>
          <w:szCs w:val="24"/>
        </w:rPr>
        <w:t xml:space="preserve">, вул. </w:t>
      </w:r>
      <w:r w:rsidR="004722D8" w:rsidRPr="00E555A9">
        <w:rPr>
          <w:rFonts w:ascii="Times New Roman" w:eastAsia="Times New Roman" w:hAnsi="Times New Roman" w:cs="Times New Roman"/>
          <w:sz w:val="24"/>
          <w:szCs w:val="24"/>
        </w:rPr>
        <w:t>Центральна</w:t>
      </w:r>
      <w:r w:rsidRPr="00E555A9">
        <w:rPr>
          <w:rFonts w:ascii="Times New Roman" w:eastAsia="Times New Roman" w:hAnsi="Times New Roman" w:cs="Times New Roman"/>
          <w:sz w:val="24"/>
          <w:szCs w:val="24"/>
        </w:rPr>
        <w:t>,</w:t>
      </w:r>
      <w:r w:rsidR="004722D8" w:rsidRPr="00E555A9">
        <w:rPr>
          <w:rFonts w:ascii="Times New Roman" w:eastAsia="Times New Roman" w:hAnsi="Times New Roman" w:cs="Times New Roman"/>
          <w:sz w:val="24"/>
          <w:szCs w:val="24"/>
        </w:rPr>
        <w:t xml:space="preserve"> 64</w:t>
      </w:r>
    </w:p>
    <w:p w:rsidR="006323BB" w:rsidRPr="00E555A9" w:rsidRDefault="00B97FA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 xml:space="preserve"> </w:t>
      </w:r>
      <w:r w:rsidR="00314F00">
        <w:rPr>
          <w:rFonts w:ascii="Times New Roman" w:eastAsia="Times New Roman" w:hAnsi="Times New Roman" w:cs="Times New Roman"/>
          <w:sz w:val="24"/>
          <w:szCs w:val="24"/>
        </w:rPr>
        <w:t>5</w:t>
      </w:r>
      <w:r w:rsidR="006323BB" w:rsidRPr="00E555A9">
        <w:rPr>
          <w:rFonts w:ascii="Times New Roman" w:eastAsia="Times New Roman" w:hAnsi="Times New Roman" w:cs="Times New Roman"/>
          <w:sz w:val="24"/>
          <w:szCs w:val="24"/>
        </w:rPr>
        <w:t>.2. Продукція вважається поставленою, тільки після підписання видаткової накладної (акту приймання передачі) обома Сторонами.</w:t>
      </w:r>
    </w:p>
    <w:p w:rsidR="006323BB" w:rsidRPr="00E555A9" w:rsidRDefault="00314F00" w:rsidP="006323BB">
      <w:pPr>
        <w:widowControl w:val="0"/>
        <w:autoSpaceDE w:val="0"/>
        <w:autoSpaceDN w:val="0"/>
        <w:adjustRightInd w:val="0"/>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6323BB" w:rsidRPr="00E555A9">
        <w:rPr>
          <w:rFonts w:ascii="Times New Roman" w:eastAsia="Times New Roman" w:hAnsi="Times New Roman" w:cs="Times New Roman"/>
          <w:b/>
          <w:sz w:val="24"/>
          <w:szCs w:val="24"/>
        </w:rPr>
        <w:t>. Перелік технічної документації (інформації), яка крім іншого, повинна бути надана учасником торгів в пропозиції: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600"/>
      </w:tblGrid>
      <w:tr w:rsidR="006323BB" w:rsidRPr="00E555A9" w:rsidTr="002A05E7">
        <w:trPr>
          <w:trHeight w:val="362"/>
          <w:jc w:val="center"/>
        </w:trPr>
        <w:tc>
          <w:tcPr>
            <w:tcW w:w="1247" w:type="dxa"/>
            <w:shd w:val="clear" w:color="auto" w:fill="auto"/>
          </w:tcPr>
          <w:p w:rsidR="006323BB" w:rsidRPr="00E555A9" w:rsidRDefault="006323BB" w:rsidP="006323B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55A9">
              <w:rPr>
                <w:rFonts w:ascii="Times New Roman" w:eastAsia="Times New Roman" w:hAnsi="Times New Roman" w:cs="Times New Roman"/>
                <w:b/>
                <w:sz w:val="24"/>
                <w:szCs w:val="24"/>
              </w:rPr>
              <w:t>№ з/п</w:t>
            </w:r>
          </w:p>
        </w:tc>
        <w:tc>
          <w:tcPr>
            <w:tcW w:w="6600" w:type="dxa"/>
            <w:shd w:val="clear" w:color="auto" w:fill="auto"/>
          </w:tcPr>
          <w:p w:rsidR="006323BB" w:rsidRPr="00E555A9" w:rsidRDefault="006323BB" w:rsidP="006323B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55A9">
              <w:rPr>
                <w:rFonts w:ascii="Times New Roman" w:eastAsia="Times New Roman" w:hAnsi="Times New Roman" w:cs="Times New Roman"/>
                <w:b/>
                <w:sz w:val="24"/>
                <w:szCs w:val="24"/>
              </w:rPr>
              <w:t>Перелік документів (інформації)</w:t>
            </w:r>
          </w:p>
        </w:tc>
      </w:tr>
      <w:tr w:rsidR="006323BB" w:rsidRPr="00E555A9" w:rsidTr="002A05E7">
        <w:trPr>
          <w:jc w:val="center"/>
        </w:trPr>
        <w:tc>
          <w:tcPr>
            <w:tcW w:w="1247" w:type="dxa"/>
            <w:shd w:val="clear" w:color="auto" w:fill="auto"/>
            <w:vAlign w:val="center"/>
          </w:tcPr>
          <w:p w:rsidR="006323BB" w:rsidRPr="00E555A9" w:rsidRDefault="006323BB" w:rsidP="006323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1</w:t>
            </w:r>
          </w:p>
        </w:tc>
        <w:tc>
          <w:tcPr>
            <w:tcW w:w="6600" w:type="dxa"/>
            <w:shd w:val="clear" w:color="auto" w:fill="auto"/>
          </w:tcPr>
          <w:p w:rsidR="006323BB" w:rsidRPr="00E555A9" w:rsidRDefault="006323B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Країна походження продукції</w:t>
            </w:r>
          </w:p>
        </w:tc>
      </w:tr>
      <w:tr w:rsidR="006323BB" w:rsidRPr="00E555A9" w:rsidTr="002A05E7">
        <w:trPr>
          <w:jc w:val="center"/>
        </w:trPr>
        <w:tc>
          <w:tcPr>
            <w:tcW w:w="1247" w:type="dxa"/>
            <w:shd w:val="clear" w:color="auto" w:fill="auto"/>
            <w:vAlign w:val="center"/>
          </w:tcPr>
          <w:p w:rsidR="006323BB" w:rsidRPr="00E555A9" w:rsidRDefault="006323BB" w:rsidP="006323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2</w:t>
            </w:r>
          </w:p>
        </w:tc>
        <w:tc>
          <w:tcPr>
            <w:tcW w:w="6600" w:type="dxa"/>
            <w:shd w:val="clear" w:color="auto" w:fill="auto"/>
          </w:tcPr>
          <w:p w:rsidR="006323BB" w:rsidRPr="00E555A9" w:rsidRDefault="006323B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Підприємство-виробник продукції</w:t>
            </w:r>
          </w:p>
        </w:tc>
      </w:tr>
      <w:tr w:rsidR="006323BB" w:rsidRPr="00E555A9" w:rsidTr="002A05E7">
        <w:trPr>
          <w:jc w:val="center"/>
        </w:trPr>
        <w:tc>
          <w:tcPr>
            <w:tcW w:w="1247" w:type="dxa"/>
            <w:shd w:val="clear" w:color="auto" w:fill="auto"/>
            <w:vAlign w:val="center"/>
          </w:tcPr>
          <w:p w:rsidR="006323BB" w:rsidRPr="00E555A9" w:rsidRDefault="006323BB" w:rsidP="006323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3</w:t>
            </w:r>
          </w:p>
        </w:tc>
        <w:tc>
          <w:tcPr>
            <w:tcW w:w="6600" w:type="dxa"/>
            <w:shd w:val="clear" w:color="auto" w:fill="auto"/>
          </w:tcPr>
          <w:p w:rsidR="006323BB" w:rsidRPr="00E555A9" w:rsidRDefault="006323B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 xml:space="preserve">Гарантійні зобов’язання  (гарантійний лист від виробника </w:t>
            </w:r>
            <w:proofErr w:type="spellStart"/>
            <w:r w:rsidRPr="00E555A9">
              <w:rPr>
                <w:rFonts w:ascii="Times New Roman" w:eastAsia="Times New Roman" w:hAnsi="Times New Roman" w:cs="Times New Roman"/>
                <w:sz w:val="24"/>
                <w:szCs w:val="24"/>
              </w:rPr>
              <w:t>імпортого</w:t>
            </w:r>
            <w:proofErr w:type="spellEnd"/>
            <w:r w:rsidRPr="00E555A9">
              <w:rPr>
                <w:rFonts w:ascii="Times New Roman" w:eastAsia="Times New Roman" w:hAnsi="Times New Roman" w:cs="Times New Roman"/>
                <w:sz w:val="24"/>
                <w:szCs w:val="24"/>
              </w:rPr>
              <w:t xml:space="preserve"> обладнання)</w:t>
            </w:r>
          </w:p>
        </w:tc>
      </w:tr>
    </w:tbl>
    <w:p w:rsidR="006323BB" w:rsidRPr="00E555A9" w:rsidRDefault="006323BB"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55A9">
        <w:rPr>
          <w:rFonts w:ascii="Times New Roman" w:eastAsia="Times New Roman" w:hAnsi="Times New Roman" w:cs="Times New Roman"/>
          <w:sz w:val="24"/>
          <w:szCs w:val="24"/>
        </w:rPr>
        <w:t xml:space="preserve"> </w:t>
      </w:r>
      <w:r w:rsidR="00314F00">
        <w:rPr>
          <w:rFonts w:ascii="Times New Roman" w:eastAsia="Times New Roman" w:hAnsi="Times New Roman" w:cs="Times New Roman"/>
          <w:sz w:val="24"/>
          <w:szCs w:val="24"/>
        </w:rPr>
        <w:t>7</w:t>
      </w:r>
      <w:r w:rsidRPr="00E555A9">
        <w:rPr>
          <w:rFonts w:ascii="Times New Roman" w:eastAsia="Times New Roman" w:hAnsi="Times New Roman" w:cs="Times New Roman"/>
          <w:b/>
          <w:sz w:val="24"/>
          <w:szCs w:val="24"/>
        </w:rPr>
        <w:t>.</w:t>
      </w:r>
      <w:r w:rsidRPr="00E555A9">
        <w:rPr>
          <w:rFonts w:ascii="Times New Roman" w:eastAsia="Times New Roman" w:hAnsi="Times New Roman" w:cs="Times New Roman"/>
          <w:sz w:val="24"/>
          <w:szCs w:val="24"/>
        </w:rPr>
        <w:t xml:space="preserve"> Покупець зберігає за собою право змінювати кількість продукції, що підлягає закупівлі.</w:t>
      </w:r>
    </w:p>
    <w:p w:rsidR="006323BB" w:rsidRPr="00E555A9" w:rsidRDefault="00314F00" w:rsidP="00632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6323BB" w:rsidRPr="00E555A9">
        <w:rPr>
          <w:rFonts w:ascii="Times New Roman" w:eastAsia="Times New Roman" w:hAnsi="Times New Roman" w:cs="Times New Roman"/>
          <w:b/>
          <w:sz w:val="24"/>
          <w:szCs w:val="24"/>
        </w:rPr>
        <w:t xml:space="preserve">. </w:t>
      </w:r>
      <w:r w:rsidR="006323BB" w:rsidRPr="00E555A9">
        <w:rPr>
          <w:rFonts w:ascii="Times New Roman" w:eastAsia="Times New Roman" w:hAnsi="Times New Roman" w:cs="Times New Roman"/>
          <w:sz w:val="24"/>
          <w:szCs w:val="24"/>
        </w:rPr>
        <w:t>Продукція повинна бути мінімально енергоємною та мати найвище ККД.</w:t>
      </w:r>
    </w:p>
    <w:p w:rsidR="006323BB" w:rsidRPr="00E555A9" w:rsidRDefault="006323BB" w:rsidP="006323B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6323BB" w:rsidRPr="00E555A9" w:rsidRDefault="006323BB" w:rsidP="006323BB">
      <w:pPr>
        <w:widowControl w:val="0"/>
        <w:autoSpaceDE w:val="0"/>
        <w:autoSpaceDN w:val="0"/>
        <w:adjustRightInd w:val="0"/>
        <w:spacing w:after="0" w:line="240" w:lineRule="auto"/>
        <w:jc w:val="center"/>
        <w:rPr>
          <w:rFonts w:ascii="Times New Roman" w:eastAsia="Times New Roman" w:hAnsi="Times New Roman" w:cs="Times New Roman CYR"/>
          <w:b/>
          <w:sz w:val="24"/>
          <w:szCs w:val="24"/>
          <w:u w:val="single"/>
        </w:rPr>
      </w:pPr>
      <w:r w:rsidRPr="00E555A9">
        <w:rPr>
          <w:rFonts w:ascii="Times New Roman" w:eastAsia="Times New Roman" w:hAnsi="Times New Roman" w:cs="Times New Roman CYR"/>
          <w:b/>
          <w:sz w:val="24"/>
          <w:szCs w:val="24"/>
          <w:u w:val="single"/>
        </w:rPr>
        <w:t>Технічні вимоги до основного обладнання :</w:t>
      </w:r>
    </w:p>
    <w:p w:rsidR="006323BB" w:rsidRPr="00E555A9" w:rsidRDefault="006323BB" w:rsidP="0063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4962"/>
        <w:gridCol w:w="992"/>
        <w:gridCol w:w="1134"/>
      </w:tblGrid>
      <w:tr w:rsidR="006323BB" w:rsidRPr="00E555A9" w:rsidTr="00B97FAB">
        <w:tc>
          <w:tcPr>
            <w:tcW w:w="675" w:type="dxa"/>
            <w:shd w:val="clear" w:color="auto" w:fill="auto"/>
          </w:tcPr>
          <w:p w:rsidR="006323BB" w:rsidRPr="00E555A9" w:rsidRDefault="006323BB" w:rsidP="006323BB">
            <w:pPr>
              <w:spacing w:after="0" w:line="240" w:lineRule="auto"/>
              <w:jc w:val="center"/>
              <w:rPr>
                <w:rFonts w:ascii="Times New Roman" w:hAnsi="Times New Roman" w:cs="Times New Roman"/>
                <w:sz w:val="24"/>
                <w:szCs w:val="24"/>
                <w:lang w:eastAsia="en-US"/>
              </w:rPr>
            </w:pPr>
            <w:r w:rsidRPr="00E555A9">
              <w:rPr>
                <w:rFonts w:ascii="Times New Roman" w:hAnsi="Times New Roman" w:cs="Times New Roman"/>
                <w:sz w:val="24"/>
                <w:szCs w:val="24"/>
                <w:lang w:eastAsia="en-US"/>
              </w:rPr>
              <w:t>№ п/</w:t>
            </w:r>
            <w:proofErr w:type="spellStart"/>
            <w:r w:rsidRPr="00E555A9">
              <w:rPr>
                <w:rFonts w:ascii="Times New Roman" w:hAnsi="Times New Roman" w:cs="Times New Roman"/>
                <w:sz w:val="24"/>
                <w:szCs w:val="24"/>
                <w:lang w:eastAsia="en-US"/>
              </w:rPr>
              <w:t>п</w:t>
            </w:r>
            <w:proofErr w:type="spellEnd"/>
          </w:p>
        </w:tc>
        <w:tc>
          <w:tcPr>
            <w:tcW w:w="2268" w:type="dxa"/>
            <w:shd w:val="clear" w:color="auto" w:fill="auto"/>
          </w:tcPr>
          <w:p w:rsidR="006323BB" w:rsidRPr="00E555A9" w:rsidRDefault="006323BB" w:rsidP="006323BB">
            <w:pPr>
              <w:spacing w:after="0" w:line="240" w:lineRule="auto"/>
              <w:jc w:val="center"/>
              <w:rPr>
                <w:rFonts w:ascii="Times New Roman" w:hAnsi="Times New Roman" w:cs="Times New Roman"/>
                <w:sz w:val="24"/>
                <w:szCs w:val="24"/>
                <w:lang w:eastAsia="en-US"/>
              </w:rPr>
            </w:pPr>
            <w:r w:rsidRPr="00E555A9">
              <w:rPr>
                <w:rFonts w:ascii="Times New Roman" w:hAnsi="Times New Roman" w:cs="Times New Roman"/>
                <w:sz w:val="24"/>
                <w:szCs w:val="24"/>
                <w:lang w:eastAsia="en-US"/>
              </w:rPr>
              <w:t>Найменування товару</w:t>
            </w:r>
          </w:p>
        </w:tc>
        <w:tc>
          <w:tcPr>
            <w:tcW w:w="4962" w:type="dxa"/>
            <w:shd w:val="clear" w:color="auto" w:fill="auto"/>
          </w:tcPr>
          <w:p w:rsidR="006323BB" w:rsidRPr="00E555A9" w:rsidRDefault="006323BB" w:rsidP="006323BB">
            <w:pPr>
              <w:spacing w:after="0" w:line="240" w:lineRule="auto"/>
              <w:jc w:val="center"/>
              <w:rPr>
                <w:rFonts w:ascii="Times New Roman" w:hAnsi="Times New Roman" w:cs="Times New Roman"/>
                <w:sz w:val="24"/>
                <w:szCs w:val="24"/>
                <w:lang w:eastAsia="en-US"/>
              </w:rPr>
            </w:pPr>
            <w:r w:rsidRPr="00E555A9">
              <w:rPr>
                <w:rFonts w:ascii="Times New Roman" w:hAnsi="Times New Roman" w:cs="Times New Roman"/>
                <w:sz w:val="24"/>
                <w:szCs w:val="24"/>
                <w:lang w:eastAsia="en-US"/>
              </w:rPr>
              <w:t>Якісні характеристики товару</w:t>
            </w:r>
          </w:p>
        </w:tc>
        <w:tc>
          <w:tcPr>
            <w:tcW w:w="992" w:type="dxa"/>
            <w:shd w:val="clear" w:color="auto" w:fill="auto"/>
          </w:tcPr>
          <w:p w:rsidR="006323BB" w:rsidRPr="00E555A9" w:rsidRDefault="006323BB" w:rsidP="006323BB">
            <w:pPr>
              <w:spacing w:after="0" w:line="240" w:lineRule="auto"/>
              <w:jc w:val="center"/>
              <w:rPr>
                <w:rFonts w:ascii="Times New Roman" w:hAnsi="Times New Roman" w:cs="Times New Roman"/>
                <w:sz w:val="24"/>
                <w:szCs w:val="24"/>
                <w:lang w:eastAsia="en-US"/>
              </w:rPr>
            </w:pPr>
            <w:r w:rsidRPr="00E555A9">
              <w:rPr>
                <w:rFonts w:ascii="Times New Roman" w:hAnsi="Times New Roman" w:cs="Times New Roman"/>
                <w:sz w:val="24"/>
                <w:szCs w:val="24"/>
                <w:lang w:eastAsia="en-US"/>
              </w:rPr>
              <w:t>Одиниці виміру</w:t>
            </w:r>
          </w:p>
        </w:tc>
        <w:tc>
          <w:tcPr>
            <w:tcW w:w="1134" w:type="dxa"/>
            <w:shd w:val="clear" w:color="auto" w:fill="auto"/>
          </w:tcPr>
          <w:p w:rsidR="006323BB" w:rsidRPr="00E555A9" w:rsidRDefault="006323BB" w:rsidP="006323BB">
            <w:pPr>
              <w:spacing w:after="0" w:line="240" w:lineRule="auto"/>
              <w:jc w:val="center"/>
              <w:rPr>
                <w:rFonts w:ascii="Times New Roman" w:hAnsi="Times New Roman" w:cs="Times New Roman"/>
                <w:sz w:val="24"/>
                <w:szCs w:val="24"/>
                <w:lang w:eastAsia="en-US"/>
              </w:rPr>
            </w:pPr>
            <w:proofErr w:type="spellStart"/>
            <w:r w:rsidRPr="00E555A9">
              <w:rPr>
                <w:rFonts w:ascii="Times New Roman" w:hAnsi="Times New Roman" w:cs="Times New Roman"/>
                <w:sz w:val="24"/>
                <w:szCs w:val="24"/>
                <w:lang w:eastAsia="en-US"/>
              </w:rPr>
              <w:t>К-ть</w:t>
            </w:r>
            <w:proofErr w:type="spellEnd"/>
          </w:p>
        </w:tc>
      </w:tr>
      <w:tr w:rsidR="006323BB" w:rsidRPr="00E555A9" w:rsidTr="00B97FAB">
        <w:tc>
          <w:tcPr>
            <w:tcW w:w="675" w:type="dxa"/>
            <w:shd w:val="clear" w:color="auto" w:fill="auto"/>
            <w:vAlign w:val="center"/>
          </w:tcPr>
          <w:p w:rsidR="006323BB" w:rsidRPr="00E555A9" w:rsidRDefault="006323BB" w:rsidP="006323BB">
            <w:pPr>
              <w:spacing w:after="0" w:line="240" w:lineRule="auto"/>
              <w:jc w:val="center"/>
              <w:rPr>
                <w:rFonts w:ascii="Times New Roman" w:hAnsi="Times New Roman" w:cs="Times New Roman"/>
                <w:sz w:val="24"/>
                <w:szCs w:val="24"/>
                <w:lang w:eastAsia="en-US"/>
              </w:rPr>
            </w:pPr>
            <w:r w:rsidRPr="00E555A9">
              <w:rPr>
                <w:rFonts w:ascii="Times New Roman" w:hAnsi="Times New Roman" w:cs="Times New Roman"/>
                <w:sz w:val="24"/>
                <w:szCs w:val="24"/>
                <w:lang w:eastAsia="en-US"/>
              </w:rPr>
              <w:t>1</w:t>
            </w:r>
          </w:p>
        </w:tc>
        <w:tc>
          <w:tcPr>
            <w:tcW w:w="2268" w:type="dxa"/>
            <w:shd w:val="clear" w:color="auto" w:fill="auto"/>
            <w:vAlign w:val="center"/>
          </w:tcPr>
          <w:p w:rsidR="006323BB" w:rsidRPr="00E555A9" w:rsidRDefault="006323BB" w:rsidP="006323BB">
            <w:pPr>
              <w:widowControl w:val="0"/>
              <w:numPr>
                <w:ilvl w:val="0"/>
                <w:numId w:val="16"/>
              </w:numPr>
              <w:autoSpaceDE w:val="0"/>
              <w:autoSpaceDN w:val="0"/>
              <w:adjustRightInd w:val="0"/>
              <w:spacing w:after="0" w:line="240" w:lineRule="auto"/>
              <w:ind w:left="0" w:firstLine="0"/>
              <w:contextualSpacing/>
              <w:jc w:val="center"/>
              <w:rPr>
                <w:rFonts w:ascii="Times New Roman" w:hAnsi="Times New Roman" w:cs="Times New Roman"/>
                <w:i/>
                <w:sz w:val="24"/>
                <w:szCs w:val="24"/>
                <w:lang w:eastAsia="uk-UA"/>
              </w:rPr>
            </w:pPr>
            <w:r w:rsidRPr="00E555A9">
              <w:rPr>
                <w:rFonts w:ascii="Times New Roman" w:hAnsi="Times New Roman" w:cs="Times New Roman"/>
                <w:i/>
                <w:sz w:val="24"/>
                <w:szCs w:val="24"/>
                <w:lang w:eastAsia="uk-UA"/>
              </w:rPr>
              <w:t xml:space="preserve">Котел </w:t>
            </w:r>
            <w:r w:rsidRPr="00E555A9">
              <w:rPr>
                <w:rFonts w:ascii="Times New Roman" w:hAnsi="Times New Roman" w:cs="Times New Roman"/>
                <w:i/>
                <w:sz w:val="24"/>
                <w:szCs w:val="24"/>
                <w:lang w:eastAsia="uk-UA"/>
              </w:rPr>
              <w:lastRenderedPageBreak/>
              <w:t xml:space="preserve">опалювальний твердопаливний </w:t>
            </w:r>
          </w:p>
          <w:p w:rsidR="006323BB" w:rsidRPr="00E555A9" w:rsidRDefault="00A54D40" w:rsidP="006323BB">
            <w:pPr>
              <w:spacing w:after="0" w:line="240" w:lineRule="auto"/>
              <w:jc w:val="center"/>
              <w:rPr>
                <w:rFonts w:ascii="Times New Roman" w:hAnsi="Times New Roman" w:cs="Times New Roman"/>
                <w:i/>
                <w:sz w:val="24"/>
                <w:szCs w:val="24"/>
                <w:lang w:eastAsia="uk-UA"/>
              </w:rPr>
            </w:pPr>
            <w:r w:rsidRPr="00E555A9">
              <w:rPr>
                <w:rFonts w:ascii="Times New Roman" w:hAnsi="Times New Roman" w:cs="Times New Roman"/>
                <w:i/>
                <w:sz w:val="24"/>
                <w:szCs w:val="24"/>
                <w:lang w:eastAsia="uk-UA"/>
              </w:rPr>
              <w:t>«</w:t>
            </w:r>
            <w:proofErr w:type="spellStart"/>
            <w:r w:rsidR="00B31037" w:rsidRPr="00E555A9">
              <w:rPr>
                <w:rFonts w:ascii="Times New Roman" w:hAnsi="Times New Roman" w:cs="Times New Roman"/>
                <w:i/>
                <w:sz w:val="24"/>
                <w:szCs w:val="24"/>
                <w:lang w:eastAsia="uk-UA"/>
              </w:rPr>
              <w:t>Svarog</w:t>
            </w:r>
            <w:proofErr w:type="spellEnd"/>
            <w:r w:rsidRPr="00E555A9">
              <w:rPr>
                <w:rFonts w:ascii="Times New Roman" w:hAnsi="Times New Roman" w:cs="Times New Roman"/>
                <w:i/>
                <w:sz w:val="24"/>
                <w:szCs w:val="24"/>
                <w:lang w:eastAsia="uk-UA"/>
              </w:rPr>
              <w:t>»</w:t>
            </w:r>
            <w:r w:rsidR="006323BB" w:rsidRPr="00E555A9">
              <w:rPr>
                <w:rFonts w:ascii="Times New Roman" w:hAnsi="Times New Roman" w:cs="Times New Roman"/>
                <w:i/>
                <w:sz w:val="24"/>
                <w:szCs w:val="24"/>
                <w:lang w:eastAsia="uk-UA"/>
              </w:rPr>
              <w:t xml:space="preserve"> потужністю </w:t>
            </w:r>
          </w:p>
          <w:p w:rsidR="006323BB" w:rsidRPr="00E555A9" w:rsidRDefault="00B31037" w:rsidP="006323BB">
            <w:pPr>
              <w:spacing w:after="0" w:line="240" w:lineRule="auto"/>
              <w:jc w:val="center"/>
              <w:rPr>
                <w:rFonts w:ascii="Times New Roman" w:hAnsi="Times New Roman" w:cs="Times New Roman"/>
                <w:i/>
                <w:sz w:val="24"/>
                <w:szCs w:val="24"/>
                <w:lang w:eastAsia="uk-UA"/>
              </w:rPr>
            </w:pPr>
            <w:r w:rsidRPr="00E555A9">
              <w:rPr>
                <w:rFonts w:ascii="Times New Roman" w:hAnsi="Times New Roman" w:cs="Times New Roman"/>
                <w:i/>
                <w:sz w:val="24"/>
                <w:szCs w:val="24"/>
                <w:lang w:eastAsia="uk-UA"/>
              </w:rPr>
              <w:t>3</w:t>
            </w:r>
            <w:r w:rsidR="00A54D40" w:rsidRPr="00E555A9">
              <w:rPr>
                <w:rFonts w:ascii="Times New Roman" w:hAnsi="Times New Roman" w:cs="Times New Roman"/>
                <w:i/>
                <w:sz w:val="24"/>
                <w:szCs w:val="24"/>
                <w:lang w:eastAsia="uk-UA"/>
              </w:rPr>
              <w:t>0</w:t>
            </w:r>
            <w:r w:rsidR="006323BB" w:rsidRPr="00E555A9">
              <w:rPr>
                <w:rFonts w:ascii="Times New Roman" w:hAnsi="Times New Roman" w:cs="Times New Roman"/>
                <w:i/>
                <w:sz w:val="24"/>
                <w:szCs w:val="24"/>
                <w:lang w:eastAsia="uk-UA"/>
              </w:rPr>
              <w:t xml:space="preserve"> кВт </w:t>
            </w:r>
          </w:p>
          <w:p w:rsidR="006323BB" w:rsidRPr="00E555A9" w:rsidRDefault="006323BB" w:rsidP="006323BB">
            <w:pPr>
              <w:spacing w:after="0" w:line="240" w:lineRule="auto"/>
              <w:jc w:val="center"/>
              <w:rPr>
                <w:rFonts w:ascii="Times New Roman" w:hAnsi="Times New Roman" w:cs="Times New Roman"/>
                <w:sz w:val="24"/>
                <w:szCs w:val="24"/>
                <w:lang w:eastAsia="en-US"/>
              </w:rPr>
            </w:pPr>
            <w:r w:rsidRPr="00E555A9">
              <w:rPr>
                <w:rFonts w:ascii="Times New Roman" w:hAnsi="Times New Roman" w:cs="Times New Roman"/>
                <w:i/>
                <w:sz w:val="24"/>
                <w:szCs w:val="24"/>
                <w:lang w:eastAsia="uk-UA"/>
              </w:rPr>
              <w:t>(або еквівалент)</w:t>
            </w:r>
          </w:p>
        </w:tc>
        <w:tc>
          <w:tcPr>
            <w:tcW w:w="4962" w:type="dxa"/>
            <w:shd w:val="clear" w:color="auto" w:fill="auto"/>
          </w:tcPr>
          <w:p w:rsidR="006323BB" w:rsidRPr="00E555A9" w:rsidRDefault="006323BB"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lastRenderedPageBreak/>
              <w:t xml:space="preserve">Номінальна потужність котла, </w:t>
            </w:r>
            <w:r w:rsidR="002A05E7" w:rsidRPr="00E555A9">
              <w:rPr>
                <w:rFonts w:ascii="Times New Roman" w:hAnsi="Times New Roman" w:cs="Times New Roman"/>
                <w:sz w:val="24"/>
                <w:lang w:eastAsia="en-US"/>
              </w:rPr>
              <w:t xml:space="preserve">кВт – </w:t>
            </w:r>
            <w:r w:rsidR="00B31037" w:rsidRPr="00E555A9">
              <w:rPr>
                <w:rFonts w:ascii="Times New Roman" w:hAnsi="Times New Roman" w:cs="Times New Roman"/>
                <w:sz w:val="24"/>
                <w:lang w:eastAsia="en-US"/>
              </w:rPr>
              <w:t>30</w:t>
            </w:r>
            <w:r w:rsidRPr="00E555A9">
              <w:rPr>
                <w:rFonts w:ascii="Times New Roman" w:hAnsi="Times New Roman" w:cs="Times New Roman"/>
                <w:sz w:val="24"/>
                <w:lang w:eastAsia="en-US"/>
              </w:rPr>
              <w:t xml:space="preserve"> </w:t>
            </w:r>
          </w:p>
          <w:p w:rsidR="006323BB" w:rsidRPr="00E555A9" w:rsidRDefault="006323BB"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lastRenderedPageBreak/>
              <w:t>Площа опалення, до м</w:t>
            </w:r>
            <w:r w:rsidRPr="00E555A9">
              <w:rPr>
                <w:rFonts w:ascii="Times New Roman" w:hAnsi="Times New Roman" w:cs="Times New Roman"/>
                <w:sz w:val="24"/>
                <w:vertAlign w:val="superscript"/>
                <w:lang w:eastAsia="en-US"/>
              </w:rPr>
              <w:t>2</w:t>
            </w:r>
            <w:r w:rsidRPr="00E555A9">
              <w:rPr>
                <w:rFonts w:ascii="Times New Roman" w:hAnsi="Times New Roman" w:cs="Times New Roman"/>
                <w:sz w:val="24"/>
                <w:lang w:eastAsia="en-US"/>
              </w:rPr>
              <w:t xml:space="preserve"> – </w:t>
            </w:r>
            <w:r w:rsidR="00B31037" w:rsidRPr="00E555A9">
              <w:rPr>
                <w:rFonts w:ascii="Times New Roman" w:hAnsi="Times New Roman" w:cs="Times New Roman"/>
                <w:sz w:val="24"/>
                <w:lang w:eastAsia="en-US"/>
              </w:rPr>
              <w:t>3</w:t>
            </w:r>
            <w:r w:rsidR="00B97FAB" w:rsidRPr="00E555A9">
              <w:rPr>
                <w:rFonts w:ascii="Times New Roman" w:hAnsi="Times New Roman" w:cs="Times New Roman"/>
                <w:sz w:val="24"/>
                <w:lang w:eastAsia="en-US"/>
              </w:rPr>
              <w:t>00</w:t>
            </w:r>
          </w:p>
          <w:p w:rsidR="006323BB" w:rsidRPr="00E555A9" w:rsidRDefault="006323BB"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t>Тип топки</w:t>
            </w:r>
            <w:r w:rsidR="00E555A9" w:rsidRPr="00E555A9">
              <w:rPr>
                <w:rFonts w:ascii="Times New Roman" w:hAnsi="Times New Roman" w:cs="Times New Roman"/>
                <w:sz w:val="24"/>
                <w:lang w:eastAsia="en-US"/>
              </w:rPr>
              <w:t xml:space="preserve"> </w:t>
            </w:r>
            <w:r w:rsidRPr="00E555A9">
              <w:rPr>
                <w:rFonts w:ascii="Times New Roman" w:hAnsi="Times New Roman" w:cs="Times New Roman"/>
                <w:sz w:val="24"/>
                <w:lang w:eastAsia="en-US"/>
              </w:rPr>
              <w:t>- закритий</w:t>
            </w:r>
          </w:p>
          <w:p w:rsidR="00B97FAB" w:rsidRPr="00E555A9" w:rsidRDefault="00E555A9" w:rsidP="00B97FAB">
            <w:pPr>
              <w:widowControl w:val="0"/>
              <w:numPr>
                <w:ilvl w:val="0"/>
                <w:numId w:val="17"/>
              </w:numPr>
              <w:tabs>
                <w:tab w:val="left" w:pos="402"/>
              </w:tabs>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t>Об'єм</w:t>
            </w:r>
            <w:r w:rsidR="00B97FAB" w:rsidRPr="00E555A9">
              <w:rPr>
                <w:rFonts w:ascii="Times New Roman" w:hAnsi="Times New Roman" w:cs="Times New Roman"/>
                <w:sz w:val="24"/>
                <w:lang w:eastAsia="en-US"/>
              </w:rPr>
              <w:t xml:space="preserve"> топки</w:t>
            </w:r>
            <w:r w:rsidRPr="00E555A9">
              <w:rPr>
                <w:rFonts w:ascii="Times New Roman" w:hAnsi="Times New Roman" w:cs="Times New Roman"/>
                <w:sz w:val="24"/>
                <w:lang w:eastAsia="en-US"/>
              </w:rPr>
              <w:t xml:space="preserve">, л - 110 </w:t>
            </w:r>
          </w:p>
          <w:p w:rsidR="006323BB" w:rsidRPr="00E555A9" w:rsidRDefault="006323BB"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t>Об’єм теплоносія (</w:t>
            </w:r>
            <w:r w:rsidR="002A05E7" w:rsidRPr="00E555A9">
              <w:rPr>
                <w:rFonts w:ascii="Times New Roman" w:hAnsi="Times New Roman" w:cs="Times New Roman"/>
                <w:sz w:val="24"/>
                <w:lang w:eastAsia="en-US"/>
              </w:rPr>
              <w:t xml:space="preserve">води) в котлі, </w:t>
            </w:r>
            <w:r w:rsidR="00B31037" w:rsidRPr="00E555A9">
              <w:rPr>
                <w:rFonts w:ascii="Times New Roman" w:hAnsi="Times New Roman" w:cs="Times New Roman"/>
                <w:sz w:val="24"/>
                <w:lang w:eastAsia="en-US"/>
              </w:rPr>
              <w:t xml:space="preserve">119 </w:t>
            </w:r>
            <w:r w:rsidRPr="00E555A9">
              <w:rPr>
                <w:rFonts w:ascii="Times New Roman" w:hAnsi="Times New Roman" w:cs="Times New Roman"/>
                <w:sz w:val="24"/>
                <w:lang w:eastAsia="en-US"/>
              </w:rPr>
              <w:t>л</w:t>
            </w:r>
          </w:p>
          <w:p w:rsidR="006323BB" w:rsidRPr="00E555A9" w:rsidRDefault="006323BB"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t xml:space="preserve">ККД, % від </w:t>
            </w:r>
            <w:r w:rsidR="002A05E7" w:rsidRPr="00E555A9">
              <w:rPr>
                <w:rFonts w:ascii="Times New Roman" w:hAnsi="Times New Roman" w:cs="Times New Roman"/>
                <w:sz w:val="24"/>
                <w:lang w:eastAsia="en-US"/>
              </w:rPr>
              <w:t xml:space="preserve">– </w:t>
            </w:r>
            <w:r w:rsidR="004722D8" w:rsidRPr="00E555A9">
              <w:rPr>
                <w:rFonts w:ascii="Times New Roman" w:hAnsi="Times New Roman" w:cs="Times New Roman"/>
                <w:sz w:val="24"/>
                <w:lang w:eastAsia="en-US"/>
              </w:rPr>
              <w:t>85</w:t>
            </w:r>
          </w:p>
          <w:p w:rsidR="006323BB" w:rsidRPr="00E555A9" w:rsidRDefault="002A05E7"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t>Максимальний робочий тиск</w:t>
            </w:r>
            <w:r w:rsidR="00E555A9" w:rsidRPr="00E555A9">
              <w:rPr>
                <w:rFonts w:ascii="Times New Roman" w:hAnsi="Times New Roman" w:cs="Times New Roman"/>
                <w:sz w:val="24"/>
                <w:lang w:eastAsia="en-US"/>
              </w:rPr>
              <w:t xml:space="preserve"> </w:t>
            </w:r>
            <w:r w:rsidRPr="00E555A9">
              <w:rPr>
                <w:rFonts w:ascii="Times New Roman" w:hAnsi="Times New Roman" w:cs="Times New Roman"/>
                <w:sz w:val="24"/>
                <w:lang w:eastAsia="en-US"/>
              </w:rPr>
              <w:t>- 3</w:t>
            </w:r>
            <w:r w:rsidR="00E555A9" w:rsidRPr="00E555A9">
              <w:rPr>
                <w:rFonts w:ascii="Times New Roman" w:hAnsi="Times New Roman" w:cs="Times New Roman"/>
                <w:sz w:val="24"/>
                <w:lang w:eastAsia="en-US"/>
              </w:rPr>
              <w:t xml:space="preserve"> </w:t>
            </w:r>
            <w:r w:rsidR="006323BB" w:rsidRPr="00E555A9">
              <w:rPr>
                <w:rFonts w:ascii="Times New Roman" w:hAnsi="Times New Roman" w:cs="Times New Roman"/>
                <w:sz w:val="24"/>
                <w:lang w:eastAsia="en-US"/>
              </w:rPr>
              <w:t>бар.</w:t>
            </w:r>
          </w:p>
          <w:p w:rsidR="006323BB" w:rsidRPr="00E555A9" w:rsidRDefault="006323BB"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t>Ефективна температура теплоносія, °С</w:t>
            </w:r>
            <w:r w:rsidR="00E555A9" w:rsidRPr="00E555A9">
              <w:rPr>
                <w:rFonts w:ascii="Times New Roman" w:hAnsi="Times New Roman" w:cs="Times New Roman"/>
                <w:sz w:val="24"/>
                <w:lang w:eastAsia="en-US"/>
              </w:rPr>
              <w:t xml:space="preserve"> – 90</w:t>
            </w:r>
          </w:p>
          <w:p w:rsidR="006323BB" w:rsidRPr="00E555A9" w:rsidRDefault="006323BB"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t>Габаритні і пр</w:t>
            </w:r>
            <w:r w:rsidR="00261BF0" w:rsidRPr="00E555A9">
              <w:rPr>
                <w:rFonts w:ascii="Times New Roman" w:hAnsi="Times New Roman" w:cs="Times New Roman"/>
                <w:sz w:val="24"/>
                <w:lang w:eastAsia="en-US"/>
              </w:rPr>
              <w:t>иєднувальні розміри висота -</w:t>
            </w:r>
            <w:r w:rsidR="002A05E7" w:rsidRPr="00E555A9">
              <w:rPr>
                <w:rFonts w:ascii="Times New Roman" w:hAnsi="Times New Roman" w:cs="Times New Roman"/>
                <w:sz w:val="24"/>
                <w:lang w:eastAsia="en-US"/>
              </w:rPr>
              <w:t>1</w:t>
            </w:r>
            <w:r w:rsidR="00E555A9" w:rsidRPr="00E555A9">
              <w:rPr>
                <w:rFonts w:ascii="Times New Roman" w:hAnsi="Times New Roman" w:cs="Times New Roman"/>
                <w:sz w:val="24"/>
                <w:lang w:eastAsia="en-US"/>
              </w:rPr>
              <w:t>50</w:t>
            </w:r>
            <w:r w:rsidR="002A05E7" w:rsidRPr="00E555A9">
              <w:rPr>
                <w:rFonts w:ascii="Times New Roman" w:hAnsi="Times New Roman" w:cs="Times New Roman"/>
                <w:sz w:val="24"/>
                <w:lang w:eastAsia="en-US"/>
              </w:rPr>
              <w:t>0</w:t>
            </w:r>
            <w:r w:rsidR="00E555A9" w:rsidRPr="00E555A9">
              <w:rPr>
                <w:rFonts w:ascii="Times New Roman" w:hAnsi="Times New Roman" w:cs="Times New Roman"/>
                <w:sz w:val="24"/>
                <w:lang w:eastAsia="en-US"/>
              </w:rPr>
              <w:t xml:space="preserve"> </w:t>
            </w:r>
            <w:r w:rsidRPr="00E555A9">
              <w:rPr>
                <w:rFonts w:ascii="Times New Roman" w:hAnsi="Times New Roman" w:cs="Times New Roman"/>
                <w:sz w:val="24"/>
                <w:lang w:eastAsia="en-US"/>
              </w:rPr>
              <w:t>мм</w:t>
            </w:r>
            <w:r w:rsidR="00E555A9" w:rsidRPr="00E555A9">
              <w:rPr>
                <w:rFonts w:ascii="Times New Roman" w:hAnsi="Times New Roman" w:cs="Times New Roman"/>
                <w:sz w:val="24"/>
                <w:lang w:eastAsia="en-US"/>
              </w:rPr>
              <w:t>,</w:t>
            </w:r>
            <w:r w:rsidRPr="00E555A9">
              <w:rPr>
                <w:rFonts w:ascii="Times New Roman" w:hAnsi="Times New Roman" w:cs="Times New Roman"/>
                <w:sz w:val="24"/>
                <w:lang w:eastAsia="en-US"/>
              </w:rPr>
              <w:t xml:space="preserve"> </w:t>
            </w:r>
            <w:r w:rsidR="00E555A9" w:rsidRPr="00E555A9">
              <w:rPr>
                <w:rFonts w:ascii="Times New Roman" w:hAnsi="Times New Roman" w:cs="Times New Roman"/>
                <w:sz w:val="24"/>
                <w:lang w:eastAsia="en-US"/>
              </w:rPr>
              <w:t xml:space="preserve">глибина </w:t>
            </w:r>
            <w:r w:rsidR="00314F00">
              <w:rPr>
                <w:rFonts w:ascii="Times New Roman" w:hAnsi="Times New Roman" w:cs="Times New Roman"/>
                <w:sz w:val="24"/>
                <w:lang w:eastAsia="en-US"/>
              </w:rPr>
              <w:t>-7</w:t>
            </w:r>
            <w:r w:rsidR="00F57E2E">
              <w:rPr>
                <w:rFonts w:ascii="Times New Roman" w:hAnsi="Times New Roman" w:cs="Times New Roman"/>
                <w:sz w:val="24"/>
                <w:lang w:eastAsia="en-US"/>
              </w:rPr>
              <w:t xml:space="preserve">50 мм ширина - </w:t>
            </w:r>
            <w:r w:rsidR="00314F00">
              <w:rPr>
                <w:rFonts w:ascii="Times New Roman" w:hAnsi="Times New Roman" w:cs="Times New Roman"/>
                <w:sz w:val="24"/>
                <w:lang w:eastAsia="en-US"/>
              </w:rPr>
              <w:t>5</w:t>
            </w:r>
            <w:r w:rsidR="00E555A9" w:rsidRPr="00E555A9">
              <w:rPr>
                <w:rFonts w:ascii="Times New Roman" w:hAnsi="Times New Roman" w:cs="Times New Roman"/>
                <w:sz w:val="24"/>
                <w:lang w:eastAsia="en-US"/>
              </w:rPr>
              <w:t xml:space="preserve">50 </w:t>
            </w:r>
            <w:r w:rsidRPr="00E555A9">
              <w:rPr>
                <w:rFonts w:ascii="Times New Roman" w:hAnsi="Times New Roman" w:cs="Times New Roman"/>
                <w:sz w:val="24"/>
                <w:lang w:eastAsia="en-US"/>
              </w:rPr>
              <w:t>мм</w:t>
            </w:r>
          </w:p>
          <w:p w:rsidR="006323BB" w:rsidRPr="00E555A9" w:rsidRDefault="002A05E7"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t xml:space="preserve">Діаметр  димоходу </w:t>
            </w:r>
            <w:r w:rsidR="004722D8" w:rsidRPr="00E555A9">
              <w:rPr>
                <w:rFonts w:ascii="Times New Roman" w:hAnsi="Times New Roman" w:cs="Times New Roman"/>
                <w:sz w:val="24"/>
                <w:lang w:eastAsia="en-US"/>
              </w:rPr>
              <w:t>–</w:t>
            </w:r>
            <w:r w:rsidRPr="00E555A9">
              <w:rPr>
                <w:rFonts w:ascii="Times New Roman" w:hAnsi="Times New Roman" w:cs="Times New Roman"/>
                <w:sz w:val="24"/>
                <w:lang w:eastAsia="en-US"/>
              </w:rPr>
              <w:t xml:space="preserve"> </w:t>
            </w:r>
            <w:r w:rsidR="004722D8" w:rsidRPr="00E555A9">
              <w:rPr>
                <w:rFonts w:ascii="Times New Roman" w:hAnsi="Times New Roman" w:cs="Times New Roman"/>
                <w:sz w:val="24"/>
                <w:lang w:eastAsia="en-US"/>
              </w:rPr>
              <w:t xml:space="preserve">160 </w:t>
            </w:r>
            <w:r w:rsidR="006323BB" w:rsidRPr="00E555A9">
              <w:rPr>
                <w:rFonts w:ascii="Times New Roman" w:hAnsi="Times New Roman" w:cs="Times New Roman"/>
                <w:sz w:val="24"/>
                <w:lang w:eastAsia="en-US"/>
              </w:rPr>
              <w:t xml:space="preserve">мм  </w:t>
            </w:r>
          </w:p>
          <w:p w:rsidR="006323BB" w:rsidRPr="00E555A9" w:rsidRDefault="00E555A9"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t>Вага</w:t>
            </w:r>
            <w:r w:rsidR="006323BB" w:rsidRPr="00E555A9">
              <w:rPr>
                <w:rFonts w:ascii="Times New Roman" w:hAnsi="Times New Roman" w:cs="Times New Roman"/>
                <w:sz w:val="24"/>
                <w:lang w:eastAsia="en-US"/>
              </w:rPr>
              <w:t xml:space="preserve"> котла без води, кг – </w:t>
            </w:r>
            <w:r w:rsidRPr="00E555A9">
              <w:rPr>
                <w:rFonts w:ascii="Times New Roman" w:hAnsi="Times New Roman" w:cs="Times New Roman"/>
                <w:sz w:val="24"/>
                <w:lang w:eastAsia="en-US"/>
              </w:rPr>
              <w:t>246</w:t>
            </w:r>
            <w:r w:rsidR="002A05E7" w:rsidRPr="00E555A9">
              <w:rPr>
                <w:rFonts w:ascii="Times New Roman" w:hAnsi="Times New Roman" w:cs="Times New Roman"/>
                <w:sz w:val="24"/>
                <w:lang w:eastAsia="en-US"/>
              </w:rPr>
              <w:t xml:space="preserve"> </w:t>
            </w:r>
            <w:r w:rsidRPr="00E555A9">
              <w:rPr>
                <w:rFonts w:ascii="Times New Roman" w:hAnsi="Times New Roman" w:cs="Times New Roman"/>
                <w:sz w:val="24"/>
                <w:lang w:eastAsia="en-US"/>
              </w:rPr>
              <w:t>кг</w:t>
            </w:r>
          </w:p>
          <w:p w:rsidR="006323BB" w:rsidRPr="00E555A9" w:rsidRDefault="006323BB"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t xml:space="preserve">Товщина сталі камери згорання, мм – не менше </w:t>
            </w:r>
            <w:r w:rsidR="004722D8" w:rsidRPr="00E555A9">
              <w:rPr>
                <w:rFonts w:ascii="Times New Roman" w:hAnsi="Times New Roman" w:cs="Times New Roman"/>
                <w:sz w:val="24"/>
                <w:lang w:eastAsia="en-US"/>
              </w:rPr>
              <w:t>4</w:t>
            </w:r>
          </w:p>
          <w:p w:rsidR="00E555A9" w:rsidRPr="00E555A9" w:rsidRDefault="00E555A9" w:rsidP="00E555A9">
            <w:pPr>
              <w:widowControl w:val="0"/>
              <w:numPr>
                <w:ilvl w:val="0"/>
                <w:numId w:val="17"/>
              </w:numPr>
              <w:autoSpaceDE w:val="0"/>
              <w:autoSpaceDN w:val="0"/>
              <w:adjustRightInd w:val="0"/>
              <w:spacing w:after="0" w:line="240" w:lineRule="auto"/>
              <w:contextualSpacing/>
              <w:rPr>
                <w:rFonts w:ascii="Times New Roman" w:hAnsi="Times New Roman" w:cs="Times New Roman"/>
                <w:sz w:val="24"/>
                <w:lang w:eastAsia="en-US"/>
              </w:rPr>
            </w:pPr>
            <w:r w:rsidRPr="00E555A9">
              <w:rPr>
                <w:rFonts w:ascii="Times New Roman" w:hAnsi="Times New Roman" w:cs="Times New Roman"/>
                <w:sz w:val="24"/>
                <w:lang w:eastAsia="en-US"/>
              </w:rPr>
              <w:t xml:space="preserve">Кількість теплообмінників, </w:t>
            </w:r>
            <w:proofErr w:type="spellStart"/>
            <w:r w:rsidRPr="00E555A9">
              <w:rPr>
                <w:rFonts w:ascii="Times New Roman" w:hAnsi="Times New Roman" w:cs="Times New Roman"/>
                <w:sz w:val="24"/>
                <w:lang w:eastAsia="en-US"/>
              </w:rPr>
              <w:t>шт</w:t>
            </w:r>
            <w:proofErr w:type="spellEnd"/>
            <w:r w:rsidRPr="00E555A9">
              <w:rPr>
                <w:rFonts w:ascii="Times New Roman" w:hAnsi="Times New Roman" w:cs="Times New Roman"/>
                <w:sz w:val="24"/>
                <w:lang w:eastAsia="en-US"/>
              </w:rPr>
              <w:t xml:space="preserve"> – 3</w:t>
            </w:r>
          </w:p>
          <w:p w:rsidR="006323BB" w:rsidRPr="00E555A9" w:rsidRDefault="006323BB"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szCs w:val="24"/>
                <w:lang w:eastAsia="en-US"/>
              </w:rPr>
            </w:pPr>
            <w:r w:rsidRPr="00E555A9">
              <w:rPr>
                <w:rFonts w:ascii="Times New Roman" w:hAnsi="Times New Roman" w:cs="Times New Roman"/>
                <w:sz w:val="24"/>
                <w:szCs w:val="24"/>
                <w:lang w:eastAsia="en-US"/>
              </w:rPr>
              <w:t>Паливо – дрова, торфобрикет, паливні брикети, кам’яне вугілля</w:t>
            </w:r>
          </w:p>
          <w:p w:rsidR="00E555A9" w:rsidRPr="00E555A9" w:rsidRDefault="00E555A9"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szCs w:val="24"/>
                <w:lang w:eastAsia="en-US"/>
              </w:rPr>
            </w:pPr>
            <w:r w:rsidRPr="00E555A9">
              <w:rPr>
                <w:rFonts w:ascii="Times New Roman" w:hAnsi="Times New Roman" w:cs="Times New Roman"/>
                <w:sz w:val="24"/>
                <w:szCs w:val="24"/>
                <w:lang w:eastAsia="en-US"/>
              </w:rPr>
              <w:t xml:space="preserve">Спалювання палива на колосникових </w:t>
            </w:r>
            <w:proofErr w:type="spellStart"/>
            <w:r w:rsidRPr="00E555A9">
              <w:rPr>
                <w:rFonts w:ascii="Times New Roman" w:hAnsi="Times New Roman" w:cs="Times New Roman"/>
                <w:sz w:val="24"/>
                <w:szCs w:val="24"/>
                <w:lang w:eastAsia="en-US"/>
              </w:rPr>
              <w:t>гратах</w:t>
            </w:r>
            <w:proofErr w:type="spellEnd"/>
            <w:r w:rsidRPr="00E555A9">
              <w:rPr>
                <w:rFonts w:ascii="Times New Roman" w:hAnsi="Times New Roman" w:cs="Times New Roman"/>
                <w:sz w:val="24"/>
                <w:szCs w:val="24"/>
                <w:lang w:eastAsia="en-US"/>
              </w:rPr>
              <w:t xml:space="preserve"> – так</w:t>
            </w:r>
          </w:p>
          <w:p w:rsidR="00E555A9" w:rsidRPr="00E555A9" w:rsidRDefault="00E555A9"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szCs w:val="24"/>
                <w:lang w:eastAsia="en-US"/>
              </w:rPr>
            </w:pPr>
            <w:r w:rsidRPr="00E555A9">
              <w:rPr>
                <w:rFonts w:ascii="Times New Roman" w:hAnsi="Times New Roman" w:cs="Times New Roman"/>
                <w:sz w:val="24"/>
                <w:szCs w:val="24"/>
                <w:lang w:eastAsia="en-US"/>
              </w:rPr>
              <w:t>Захист від замерзання – так</w:t>
            </w:r>
          </w:p>
          <w:p w:rsidR="00E555A9" w:rsidRPr="00E555A9" w:rsidRDefault="00E555A9" w:rsidP="006323BB">
            <w:pPr>
              <w:widowControl w:val="0"/>
              <w:numPr>
                <w:ilvl w:val="0"/>
                <w:numId w:val="17"/>
              </w:numPr>
              <w:autoSpaceDE w:val="0"/>
              <w:autoSpaceDN w:val="0"/>
              <w:adjustRightInd w:val="0"/>
              <w:spacing w:after="0" w:line="240" w:lineRule="auto"/>
              <w:contextualSpacing/>
              <w:rPr>
                <w:rFonts w:ascii="Times New Roman" w:hAnsi="Times New Roman" w:cs="Times New Roman"/>
                <w:sz w:val="24"/>
                <w:szCs w:val="24"/>
                <w:lang w:eastAsia="en-US"/>
              </w:rPr>
            </w:pPr>
            <w:r w:rsidRPr="00E555A9">
              <w:rPr>
                <w:rFonts w:ascii="Times New Roman" w:hAnsi="Times New Roman" w:cs="Times New Roman"/>
                <w:sz w:val="24"/>
                <w:szCs w:val="24"/>
                <w:lang w:eastAsia="en-US"/>
              </w:rPr>
              <w:t>Спалювання палива на охолоджуючих колосниках - так</w:t>
            </w:r>
          </w:p>
          <w:p w:rsidR="006323BB" w:rsidRPr="00E555A9" w:rsidRDefault="00A54D40" w:rsidP="006323BB">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en-US"/>
              </w:rPr>
            </w:pPr>
            <w:r w:rsidRPr="00E555A9">
              <w:rPr>
                <w:rFonts w:ascii="Times New Roman" w:eastAsia="Times New Roman" w:hAnsi="Times New Roman" w:cs="Times New Roman"/>
                <w:sz w:val="24"/>
                <w:szCs w:val="24"/>
                <w:lang w:eastAsia="en-US"/>
              </w:rPr>
              <w:t xml:space="preserve">Гарантійний термін – </w:t>
            </w:r>
            <w:r w:rsidR="004722D8" w:rsidRPr="00E555A9">
              <w:rPr>
                <w:rFonts w:ascii="Times New Roman" w:eastAsia="Times New Roman" w:hAnsi="Times New Roman" w:cs="Times New Roman"/>
                <w:sz w:val="24"/>
                <w:szCs w:val="24"/>
                <w:lang w:eastAsia="en-US"/>
              </w:rPr>
              <w:t>36</w:t>
            </w:r>
            <w:r w:rsidR="006323BB" w:rsidRPr="00E555A9">
              <w:rPr>
                <w:rFonts w:ascii="Times New Roman" w:eastAsia="Times New Roman" w:hAnsi="Times New Roman" w:cs="Times New Roman"/>
                <w:sz w:val="24"/>
                <w:szCs w:val="24"/>
                <w:lang w:eastAsia="en-US"/>
              </w:rPr>
              <w:t xml:space="preserve"> міс</w:t>
            </w:r>
          </w:p>
          <w:p w:rsidR="006323BB" w:rsidRPr="00E555A9" w:rsidRDefault="006323BB" w:rsidP="006323BB">
            <w:pPr>
              <w:widowControl w:val="0"/>
              <w:numPr>
                <w:ilvl w:val="0"/>
                <w:numId w:val="17"/>
              </w:numPr>
              <w:autoSpaceDE w:val="0"/>
              <w:autoSpaceDN w:val="0"/>
              <w:adjustRightInd w:val="0"/>
              <w:spacing w:after="0" w:line="240" w:lineRule="auto"/>
              <w:ind w:left="0" w:firstLine="0"/>
              <w:contextualSpacing/>
              <w:rPr>
                <w:rFonts w:ascii="Times New Roman" w:hAnsi="Times New Roman" w:cs="Times New Roman"/>
                <w:sz w:val="24"/>
                <w:szCs w:val="24"/>
                <w:lang w:eastAsia="en-US"/>
              </w:rPr>
            </w:pPr>
            <w:r w:rsidRPr="00E555A9">
              <w:rPr>
                <w:rFonts w:ascii="Times New Roman" w:hAnsi="Times New Roman" w:cs="Times New Roman"/>
                <w:sz w:val="24"/>
                <w:szCs w:val="24"/>
                <w:lang w:eastAsia="en-US"/>
              </w:rPr>
              <w:t>Рік виготовлення</w:t>
            </w:r>
            <w:r w:rsidR="00E555A9" w:rsidRPr="00E555A9">
              <w:rPr>
                <w:rFonts w:ascii="Times New Roman" w:hAnsi="Times New Roman" w:cs="Times New Roman"/>
                <w:sz w:val="24"/>
                <w:szCs w:val="24"/>
                <w:lang w:eastAsia="en-US"/>
              </w:rPr>
              <w:t xml:space="preserve"> </w:t>
            </w:r>
            <w:r w:rsidRPr="00E555A9">
              <w:rPr>
                <w:rFonts w:ascii="Times New Roman" w:hAnsi="Times New Roman" w:cs="Times New Roman"/>
                <w:sz w:val="24"/>
                <w:szCs w:val="24"/>
                <w:lang w:eastAsia="en-US"/>
              </w:rPr>
              <w:t>- 2023р</w:t>
            </w:r>
          </w:p>
          <w:p w:rsidR="006323BB" w:rsidRPr="00E555A9" w:rsidRDefault="006323BB" w:rsidP="004722D8">
            <w:pPr>
              <w:widowControl w:val="0"/>
              <w:numPr>
                <w:ilvl w:val="0"/>
                <w:numId w:val="17"/>
              </w:numPr>
              <w:autoSpaceDE w:val="0"/>
              <w:autoSpaceDN w:val="0"/>
              <w:adjustRightInd w:val="0"/>
              <w:spacing w:after="0" w:line="240" w:lineRule="auto"/>
              <w:ind w:left="0" w:firstLine="0"/>
              <w:contextualSpacing/>
              <w:rPr>
                <w:rFonts w:ascii="Times New Roman" w:hAnsi="Times New Roman" w:cs="Times New Roman"/>
                <w:sz w:val="24"/>
                <w:szCs w:val="24"/>
                <w:lang w:eastAsia="en-US"/>
              </w:rPr>
            </w:pPr>
            <w:r w:rsidRPr="00E555A9">
              <w:rPr>
                <w:rFonts w:ascii="Times New Roman" w:hAnsi="Times New Roman" w:cs="Times New Roman"/>
                <w:sz w:val="24"/>
                <w:szCs w:val="24"/>
                <w:lang w:eastAsia="en-US"/>
              </w:rPr>
              <w:t xml:space="preserve">Місце </w:t>
            </w:r>
            <w:proofErr w:type="spellStart"/>
            <w:r w:rsidRPr="00E555A9">
              <w:rPr>
                <w:rFonts w:ascii="Times New Roman" w:hAnsi="Times New Roman" w:cs="Times New Roman"/>
                <w:sz w:val="24"/>
                <w:szCs w:val="24"/>
                <w:lang w:eastAsia="en-US"/>
              </w:rPr>
              <w:t>поставки-</w:t>
            </w:r>
            <w:proofErr w:type="spellEnd"/>
            <w:r w:rsidRPr="00E555A9">
              <w:rPr>
                <w:rFonts w:ascii="Times New Roman" w:hAnsi="Times New Roman" w:cs="Times New Roman"/>
                <w:sz w:val="24"/>
                <w:szCs w:val="24"/>
                <w:lang w:eastAsia="en-US"/>
              </w:rPr>
              <w:t xml:space="preserve"> </w:t>
            </w:r>
            <w:r w:rsidR="004722D8" w:rsidRPr="00E555A9">
              <w:rPr>
                <w:rFonts w:ascii="Times New Roman" w:hAnsi="Times New Roman" w:cs="Times New Roman"/>
                <w:sz w:val="24"/>
                <w:szCs w:val="24"/>
                <w:lang w:eastAsia="en-US"/>
              </w:rPr>
              <w:t>Україна, 67613</w:t>
            </w:r>
            <w:r w:rsidR="00A54D40" w:rsidRPr="00E555A9">
              <w:rPr>
                <w:rFonts w:ascii="Times New Roman" w:hAnsi="Times New Roman" w:cs="Times New Roman"/>
                <w:sz w:val="24"/>
                <w:szCs w:val="24"/>
                <w:lang w:eastAsia="en-US"/>
              </w:rPr>
              <w:t>, Одеська</w:t>
            </w:r>
            <w:r w:rsidRPr="00E555A9">
              <w:rPr>
                <w:rFonts w:ascii="Times New Roman" w:hAnsi="Times New Roman" w:cs="Times New Roman"/>
                <w:sz w:val="24"/>
                <w:szCs w:val="24"/>
                <w:lang w:eastAsia="en-US"/>
              </w:rPr>
              <w:t xml:space="preserve"> обл.. </w:t>
            </w:r>
            <w:r w:rsidR="00A54D40" w:rsidRPr="00E555A9">
              <w:rPr>
                <w:rFonts w:ascii="Times New Roman" w:hAnsi="Times New Roman" w:cs="Times New Roman"/>
                <w:sz w:val="24"/>
                <w:szCs w:val="24"/>
                <w:lang w:eastAsia="en-US"/>
              </w:rPr>
              <w:t xml:space="preserve">Одеський р-н </w:t>
            </w:r>
            <w:proofErr w:type="spellStart"/>
            <w:r w:rsidR="00A54D40" w:rsidRPr="00E555A9">
              <w:rPr>
                <w:rFonts w:ascii="Times New Roman" w:hAnsi="Times New Roman" w:cs="Times New Roman"/>
                <w:sz w:val="24"/>
                <w:szCs w:val="24"/>
                <w:lang w:eastAsia="en-US"/>
              </w:rPr>
              <w:t>с.</w:t>
            </w:r>
            <w:r w:rsidR="004722D8" w:rsidRPr="00E555A9">
              <w:rPr>
                <w:rFonts w:ascii="Times New Roman" w:hAnsi="Times New Roman" w:cs="Times New Roman"/>
                <w:sz w:val="24"/>
                <w:szCs w:val="24"/>
                <w:lang w:eastAsia="en-US"/>
              </w:rPr>
              <w:t>Василівка</w:t>
            </w:r>
            <w:proofErr w:type="spellEnd"/>
            <w:r w:rsidR="00A54D40" w:rsidRPr="00E555A9">
              <w:rPr>
                <w:rFonts w:ascii="Times New Roman" w:hAnsi="Times New Roman" w:cs="Times New Roman"/>
                <w:sz w:val="24"/>
                <w:szCs w:val="24"/>
                <w:lang w:eastAsia="en-US"/>
              </w:rPr>
              <w:t xml:space="preserve">, вул. </w:t>
            </w:r>
            <w:r w:rsidR="004722D8" w:rsidRPr="00E555A9">
              <w:rPr>
                <w:rFonts w:ascii="Times New Roman" w:hAnsi="Times New Roman" w:cs="Times New Roman"/>
                <w:sz w:val="24"/>
                <w:szCs w:val="24"/>
                <w:lang w:eastAsia="en-US"/>
              </w:rPr>
              <w:t>Центральна</w:t>
            </w:r>
            <w:r w:rsidR="00A54D40" w:rsidRPr="00E555A9">
              <w:rPr>
                <w:rFonts w:ascii="Times New Roman" w:hAnsi="Times New Roman" w:cs="Times New Roman"/>
                <w:sz w:val="24"/>
                <w:szCs w:val="24"/>
                <w:lang w:eastAsia="en-US"/>
              </w:rPr>
              <w:t>,</w:t>
            </w:r>
            <w:r w:rsidR="004722D8" w:rsidRPr="00E555A9">
              <w:rPr>
                <w:rFonts w:ascii="Times New Roman" w:hAnsi="Times New Roman" w:cs="Times New Roman"/>
                <w:sz w:val="24"/>
                <w:szCs w:val="24"/>
                <w:lang w:eastAsia="en-US"/>
              </w:rPr>
              <w:t>64</w:t>
            </w:r>
          </w:p>
        </w:tc>
        <w:tc>
          <w:tcPr>
            <w:tcW w:w="992" w:type="dxa"/>
            <w:shd w:val="clear" w:color="auto" w:fill="auto"/>
            <w:vAlign w:val="center"/>
          </w:tcPr>
          <w:p w:rsidR="006323BB" w:rsidRPr="00E555A9" w:rsidRDefault="006323BB" w:rsidP="006323BB">
            <w:pPr>
              <w:spacing w:after="0" w:line="240" w:lineRule="auto"/>
              <w:jc w:val="center"/>
              <w:rPr>
                <w:rFonts w:ascii="Times New Roman" w:hAnsi="Times New Roman" w:cs="Times New Roman"/>
                <w:sz w:val="24"/>
                <w:szCs w:val="24"/>
                <w:lang w:eastAsia="en-US"/>
              </w:rPr>
            </w:pPr>
            <w:r w:rsidRPr="00E555A9">
              <w:rPr>
                <w:rFonts w:ascii="Times New Roman" w:hAnsi="Times New Roman" w:cs="Times New Roman"/>
                <w:sz w:val="24"/>
                <w:szCs w:val="24"/>
                <w:lang w:eastAsia="en-US"/>
              </w:rPr>
              <w:lastRenderedPageBreak/>
              <w:t>шт.</w:t>
            </w:r>
          </w:p>
        </w:tc>
        <w:tc>
          <w:tcPr>
            <w:tcW w:w="1134" w:type="dxa"/>
            <w:shd w:val="clear" w:color="auto" w:fill="auto"/>
            <w:vAlign w:val="center"/>
          </w:tcPr>
          <w:p w:rsidR="006323BB" w:rsidRPr="00E555A9" w:rsidRDefault="006323BB" w:rsidP="006323BB">
            <w:pPr>
              <w:spacing w:after="0" w:line="240" w:lineRule="auto"/>
              <w:jc w:val="center"/>
              <w:rPr>
                <w:rFonts w:ascii="Times New Roman" w:hAnsi="Times New Roman" w:cs="Times New Roman"/>
                <w:sz w:val="24"/>
                <w:szCs w:val="24"/>
                <w:lang w:eastAsia="en-US"/>
              </w:rPr>
            </w:pPr>
            <w:r w:rsidRPr="00E555A9">
              <w:rPr>
                <w:rFonts w:ascii="Times New Roman" w:hAnsi="Times New Roman" w:cs="Times New Roman"/>
                <w:sz w:val="24"/>
                <w:szCs w:val="24"/>
                <w:lang w:eastAsia="en-US"/>
              </w:rPr>
              <w:t>1</w:t>
            </w:r>
          </w:p>
        </w:tc>
      </w:tr>
    </w:tbl>
    <w:p w:rsidR="006323BB" w:rsidRPr="00E555A9" w:rsidRDefault="006323BB" w:rsidP="006323BB">
      <w:pPr>
        <w:widowControl w:val="0"/>
        <w:autoSpaceDE w:val="0"/>
        <w:autoSpaceDN w:val="0"/>
        <w:adjustRightInd w:val="0"/>
        <w:spacing w:after="0" w:line="240" w:lineRule="auto"/>
        <w:jc w:val="center"/>
        <w:rPr>
          <w:rFonts w:ascii="Times New Roman" w:eastAsia="Times New Roman" w:hAnsi="Times New Roman" w:cs="Times New Roman CYR"/>
          <w:b/>
          <w:sz w:val="24"/>
          <w:szCs w:val="24"/>
          <w:u w:val="single"/>
        </w:rPr>
      </w:pPr>
    </w:p>
    <w:p w:rsidR="006323BB" w:rsidRPr="00E555A9" w:rsidRDefault="006323BB" w:rsidP="006323BB">
      <w:pPr>
        <w:spacing w:after="0" w:line="240" w:lineRule="auto"/>
        <w:ind w:left="360"/>
        <w:contextualSpacing/>
        <w:jc w:val="both"/>
        <w:rPr>
          <w:rFonts w:ascii="Times New Roman" w:eastAsia="Times New Roman" w:hAnsi="Times New Roman" w:cs="Times New Roman CYR"/>
          <w:sz w:val="24"/>
          <w:szCs w:val="24"/>
        </w:rPr>
      </w:pPr>
    </w:p>
    <w:p w:rsidR="006323BB" w:rsidRPr="00E555A9" w:rsidRDefault="006323BB" w:rsidP="006323BB">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E555A9">
        <w:rPr>
          <w:rFonts w:ascii="Times New Roman CYR" w:eastAsia="Times New Roman" w:hAnsi="Times New Roman CYR" w:cs="Times New Roman CYR"/>
          <w:b/>
          <w:sz w:val="24"/>
          <w:szCs w:val="24"/>
        </w:rPr>
        <w:t>У вартість Товару входить: навантаження</w:t>
      </w:r>
      <w:r w:rsidR="002B04F9" w:rsidRPr="00E555A9">
        <w:rPr>
          <w:rFonts w:ascii="Times New Roman CYR" w:eastAsia="Times New Roman" w:hAnsi="Times New Roman CYR" w:cs="Times New Roman CYR"/>
          <w:b/>
          <w:sz w:val="24"/>
          <w:szCs w:val="24"/>
        </w:rPr>
        <w:t>, розвантаження</w:t>
      </w:r>
      <w:r w:rsidRPr="00E555A9">
        <w:rPr>
          <w:rFonts w:ascii="Times New Roman CYR" w:eastAsia="Times New Roman" w:hAnsi="Times New Roman CYR" w:cs="Times New Roman CYR"/>
          <w:b/>
          <w:sz w:val="24"/>
          <w:szCs w:val="24"/>
        </w:rPr>
        <w:t xml:space="preserve">  та   доставка Товару за рахунок  Постачальника.</w:t>
      </w:r>
    </w:p>
    <w:p w:rsidR="006323BB" w:rsidRPr="00E555A9" w:rsidRDefault="006323BB" w:rsidP="006323BB">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6323BB" w:rsidRPr="00E555A9" w:rsidRDefault="006323BB" w:rsidP="006323BB">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E555A9">
        <w:rPr>
          <w:rFonts w:ascii="Times New Roman CYR" w:eastAsia="Times New Roman" w:hAnsi="Times New Roman CYR" w:cs="Times New Roman CYR"/>
          <w:b/>
          <w:sz w:val="24"/>
          <w:szCs w:val="24"/>
        </w:rPr>
        <w:t xml:space="preserve">            В місцях де технічне завдання містить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6323BB" w:rsidRPr="00E555A9" w:rsidRDefault="006323BB" w:rsidP="006323BB">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50F75" w:rsidRPr="00E555A9" w:rsidRDefault="00C50F75" w:rsidP="00694BB4">
      <w:pPr>
        <w:rPr>
          <w:rFonts w:ascii="Times New Roman" w:hAnsi="Times New Roman" w:cs="Times New Roman"/>
          <w:i/>
          <w:iCs/>
        </w:rPr>
      </w:pPr>
    </w:p>
    <w:p w:rsidR="00C50F75" w:rsidRPr="00E555A9" w:rsidRDefault="00C50F75" w:rsidP="00694BB4">
      <w:pPr>
        <w:rPr>
          <w:rFonts w:ascii="Times New Roman" w:hAnsi="Times New Roman" w:cs="Times New Roman"/>
          <w:i/>
          <w:iCs/>
        </w:rPr>
      </w:pPr>
    </w:p>
    <w:p w:rsidR="00C50F75" w:rsidRDefault="00C50F75" w:rsidP="00694BB4">
      <w:pPr>
        <w:rPr>
          <w:rFonts w:ascii="Times New Roman" w:hAnsi="Times New Roman" w:cs="Times New Roman"/>
          <w:i/>
          <w:iCs/>
        </w:rPr>
      </w:pPr>
    </w:p>
    <w:p w:rsidR="00314F00" w:rsidRPr="00E555A9" w:rsidRDefault="00314F00" w:rsidP="00694BB4">
      <w:pPr>
        <w:rPr>
          <w:rFonts w:ascii="Times New Roman" w:hAnsi="Times New Roman" w:cs="Times New Roman"/>
          <w:i/>
          <w:iCs/>
        </w:rPr>
      </w:pPr>
    </w:p>
    <w:p w:rsidR="00C50F75" w:rsidRPr="00E555A9" w:rsidRDefault="00C50F75" w:rsidP="00694BB4">
      <w:pPr>
        <w:rPr>
          <w:rFonts w:ascii="Times New Roman" w:hAnsi="Times New Roman" w:cs="Times New Roman"/>
          <w:i/>
          <w:iCs/>
        </w:rPr>
      </w:pPr>
    </w:p>
    <w:p w:rsidR="00BE2C50" w:rsidRDefault="00BE2C50" w:rsidP="00BE2C50">
      <w:pPr>
        <w:rPr>
          <w:rFonts w:ascii="Times New Roman" w:hAnsi="Times New Roman" w:cs="Times New Roman"/>
          <w:i/>
          <w:iCs/>
        </w:rPr>
      </w:pPr>
    </w:p>
    <w:p w:rsidR="00C50F75" w:rsidRPr="00E555A9" w:rsidRDefault="00114003" w:rsidP="00BE2C50">
      <w:r w:rsidRPr="00E555A9">
        <w:t xml:space="preserve">  </w:t>
      </w:r>
    </w:p>
    <w:p w:rsidR="00114003" w:rsidRPr="00E555A9" w:rsidRDefault="00DD1848" w:rsidP="00114003">
      <w:pPr>
        <w:ind w:left="6521"/>
        <w:rPr>
          <w:b/>
          <w:i/>
        </w:rPr>
      </w:pPr>
      <w:r w:rsidRPr="00E555A9">
        <w:rPr>
          <w:b/>
          <w:i/>
        </w:rPr>
        <w:t>Додаток 4</w:t>
      </w:r>
    </w:p>
    <w:p w:rsidR="00114003" w:rsidRPr="00E555A9" w:rsidRDefault="00114003" w:rsidP="00114003">
      <w:pPr>
        <w:ind w:left="6521"/>
        <w:rPr>
          <w:b/>
          <w:i/>
        </w:rPr>
      </w:pPr>
      <w:r w:rsidRPr="00E555A9">
        <w:rPr>
          <w:b/>
          <w:i/>
        </w:rPr>
        <w:t>до оголошення про проведення відкритих торгів з особ</w:t>
      </w:r>
      <w:r w:rsidR="00E555A9">
        <w:rPr>
          <w:b/>
          <w:i/>
        </w:rPr>
        <w:t>л</w:t>
      </w:r>
      <w:r w:rsidRPr="00E555A9">
        <w:rPr>
          <w:b/>
          <w:i/>
        </w:rPr>
        <w:t>ивостями</w:t>
      </w:r>
    </w:p>
    <w:p w:rsidR="00114003" w:rsidRPr="00E555A9" w:rsidRDefault="00114003" w:rsidP="00114003">
      <w:pPr>
        <w:pStyle w:val="12"/>
        <w:tabs>
          <w:tab w:val="left" w:pos="5685"/>
          <w:tab w:val="center" w:pos="7158"/>
        </w:tabs>
        <w:ind w:left="4254" w:firstLine="709"/>
        <w:rPr>
          <w:rFonts w:ascii="Times New Roman" w:hAnsi="Times New Roman"/>
          <w:lang w:val="uk-UA"/>
        </w:rPr>
      </w:pPr>
    </w:p>
    <w:p w:rsidR="00114003" w:rsidRPr="00E555A9" w:rsidRDefault="00114003" w:rsidP="00114003">
      <w:pPr>
        <w:pStyle w:val="12"/>
        <w:jc w:val="center"/>
        <w:rPr>
          <w:rFonts w:ascii="Times New Roman" w:hAnsi="Times New Roman"/>
          <w:b/>
          <w:lang w:val="uk-UA"/>
        </w:rPr>
      </w:pPr>
    </w:p>
    <w:p w:rsidR="00114003" w:rsidRPr="00E555A9" w:rsidRDefault="00114003" w:rsidP="00114003">
      <w:pPr>
        <w:pStyle w:val="12"/>
        <w:jc w:val="center"/>
        <w:rPr>
          <w:rFonts w:ascii="Times New Roman" w:hAnsi="Times New Roman"/>
          <w:b/>
          <w:lang w:val="uk-UA"/>
        </w:rPr>
      </w:pPr>
      <w:r w:rsidRPr="00E555A9">
        <w:rPr>
          <w:rFonts w:ascii="Times New Roman" w:hAnsi="Times New Roman"/>
          <w:b/>
          <w:lang w:val="uk-UA"/>
        </w:rPr>
        <w:t xml:space="preserve"> ПРОЕКТ  ДОГОВОРУ</w:t>
      </w:r>
    </w:p>
    <w:p w:rsidR="00114003" w:rsidRPr="00E555A9" w:rsidRDefault="00114003" w:rsidP="00114003">
      <w:pPr>
        <w:pStyle w:val="12"/>
        <w:jc w:val="center"/>
        <w:rPr>
          <w:rFonts w:ascii="Times New Roman" w:hAnsi="Times New Roman"/>
          <w:b/>
          <w:lang w:val="uk-UA"/>
        </w:rPr>
      </w:pPr>
      <w:r w:rsidRPr="00E555A9">
        <w:rPr>
          <w:rFonts w:ascii="Times New Roman" w:hAnsi="Times New Roman"/>
          <w:b/>
          <w:lang w:val="uk-UA"/>
        </w:rPr>
        <w:t xml:space="preserve">про закупівлю </w:t>
      </w:r>
    </w:p>
    <w:p w:rsidR="00114003" w:rsidRPr="00E555A9" w:rsidRDefault="00114003" w:rsidP="00114003">
      <w:pPr>
        <w:pStyle w:val="12"/>
        <w:jc w:val="center"/>
        <w:rPr>
          <w:rFonts w:ascii="Times New Roman" w:hAnsi="Times New Roman"/>
          <w:b/>
          <w:lang w:val="uk-UA"/>
        </w:rPr>
      </w:pPr>
    </w:p>
    <w:p w:rsidR="00114003" w:rsidRPr="00E555A9" w:rsidRDefault="00A54D40" w:rsidP="00903713">
      <w:pPr>
        <w:shd w:val="clear" w:color="auto" w:fill="FFFFFF"/>
        <w:tabs>
          <w:tab w:val="left" w:pos="6237"/>
        </w:tabs>
        <w:ind w:right="-54"/>
        <w:rPr>
          <w:rFonts w:ascii="Times New Roman" w:hAnsi="Times New Roman" w:cs="Times New Roman"/>
        </w:rPr>
      </w:pPr>
      <w:r w:rsidRPr="00E555A9">
        <w:t xml:space="preserve">          </w:t>
      </w:r>
      <w:r w:rsidRPr="00E555A9">
        <w:rPr>
          <w:rFonts w:ascii="Times New Roman" w:hAnsi="Times New Roman" w:cs="Times New Roman"/>
        </w:rPr>
        <w:t xml:space="preserve">с. </w:t>
      </w:r>
      <w:r w:rsidR="00E555A9">
        <w:rPr>
          <w:rFonts w:ascii="Times New Roman" w:hAnsi="Times New Roman" w:cs="Times New Roman"/>
        </w:rPr>
        <w:t>Вигода</w:t>
      </w:r>
      <w:r w:rsidR="00114003" w:rsidRPr="00E555A9">
        <w:rPr>
          <w:rFonts w:ascii="Times New Roman" w:hAnsi="Times New Roman" w:cs="Times New Roman"/>
        </w:rPr>
        <w:tab/>
        <w:t xml:space="preserve"> “___”   ____________   202</w:t>
      </w:r>
      <w:r w:rsidR="00903713" w:rsidRPr="00E555A9">
        <w:rPr>
          <w:rFonts w:ascii="Times New Roman" w:hAnsi="Times New Roman" w:cs="Times New Roman"/>
        </w:rPr>
        <w:t>3</w:t>
      </w:r>
      <w:r w:rsidR="00114003" w:rsidRPr="00E555A9">
        <w:rPr>
          <w:rFonts w:ascii="Times New Roman" w:hAnsi="Times New Roman" w:cs="Times New Roman"/>
        </w:rPr>
        <w:t xml:space="preserve"> р.</w:t>
      </w:r>
    </w:p>
    <w:p w:rsidR="00114003" w:rsidRPr="00E555A9" w:rsidRDefault="00A54D40" w:rsidP="00903713">
      <w:pPr>
        <w:pStyle w:val="a7"/>
        <w:spacing w:after="0" w:line="0" w:lineRule="atLeast"/>
        <w:ind w:firstLine="709"/>
        <w:jc w:val="both"/>
        <w:rPr>
          <w:rFonts w:ascii="Times New Roman" w:hAnsi="Times New Roman"/>
          <w:sz w:val="22"/>
          <w:szCs w:val="22"/>
        </w:rPr>
      </w:pPr>
      <w:r w:rsidRPr="00E555A9">
        <w:rPr>
          <w:rFonts w:ascii="Times New Roman" w:hAnsi="Times New Roman"/>
          <w:b/>
          <w:sz w:val="22"/>
          <w:szCs w:val="22"/>
        </w:rPr>
        <w:t>Вигодянськ</w:t>
      </w:r>
      <w:r w:rsidR="00E555A9">
        <w:rPr>
          <w:rFonts w:ascii="Times New Roman" w:hAnsi="Times New Roman"/>
          <w:b/>
          <w:sz w:val="22"/>
          <w:szCs w:val="22"/>
        </w:rPr>
        <w:t>а сільська</w:t>
      </w:r>
      <w:r w:rsidRPr="00E555A9">
        <w:rPr>
          <w:rFonts w:ascii="Times New Roman" w:hAnsi="Times New Roman"/>
          <w:b/>
          <w:sz w:val="22"/>
          <w:szCs w:val="22"/>
        </w:rPr>
        <w:t xml:space="preserve"> рад</w:t>
      </w:r>
      <w:r w:rsidR="00E555A9">
        <w:rPr>
          <w:rFonts w:ascii="Times New Roman" w:hAnsi="Times New Roman"/>
          <w:b/>
          <w:sz w:val="22"/>
          <w:szCs w:val="22"/>
        </w:rPr>
        <w:t>а</w:t>
      </w:r>
      <w:r w:rsidRPr="00E555A9">
        <w:rPr>
          <w:rFonts w:ascii="Times New Roman" w:hAnsi="Times New Roman"/>
          <w:b/>
          <w:sz w:val="22"/>
          <w:szCs w:val="22"/>
        </w:rPr>
        <w:t>,</w:t>
      </w:r>
      <w:r w:rsidR="00114003" w:rsidRPr="00E555A9">
        <w:rPr>
          <w:rFonts w:ascii="Times New Roman" w:hAnsi="Times New Roman"/>
          <w:sz w:val="22"/>
          <w:szCs w:val="22"/>
        </w:rPr>
        <w:t xml:space="preserve">  в особі</w:t>
      </w:r>
      <w:r w:rsidR="00E555A9">
        <w:rPr>
          <w:rFonts w:ascii="Times New Roman" w:hAnsi="Times New Roman"/>
          <w:sz w:val="22"/>
          <w:szCs w:val="22"/>
        </w:rPr>
        <w:t xml:space="preserve"> Вигодянського сільського голови Рибачок Алли Юріївни</w:t>
      </w:r>
      <w:r w:rsidR="00114003" w:rsidRPr="00E555A9">
        <w:rPr>
          <w:rFonts w:ascii="Times New Roman" w:hAnsi="Times New Roman"/>
          <w:sz w:val="22"/>
          <w:szCs w:val="22"/>
          <w:u w:val="single"/>
        </w:rPr>
        <w:t>,</w:t>
      </w:r>
      <w:r w:rsidR="00114003" w:rsidRPr="00E555A9">
        <w:rPr>
          <w:rFonts w:ascii="Times New Roman" w:hAnsi="Times New Roman"/>
          <w:sz w:val="22"/>
          <w:szCs w:val="22"/>
        </w:rPr>
        <w:t xml:space="preserve">  що діє на підставі </w:t>
      </w:r>
      <w:r w:rsidR="00E555A9">
        <w:rPr>
          <w:rFonts w:ascii="Times New Roman" w:hAnsi="Times New Roman"/>
          <w:sz w:val="22"/>
          <w:szCs w:val="22"/>
        </w:rPr>
        <w:t>ст. 42 Закону України «Про місцеве самоврядування в Україні»</w:t>
      </w:r>
      <w:r w:rsidR="00114003" w:rsidRPr="00E555A9">
        <w:rPr>
          <w:rFonts w:ascii="Times New Roman" w:hAnsi="Times New Roman"/>
          <w:sz w:val="22"/>
          <w:szCs w:val="22"/>
        </w:rPr>
        <w:t>, (далі - Замовник), та</w:t>
      </w:r>
      <w:r w:rsidR="00F40C58" w:rsidRPr="00E555A9">
        <w:rPr>
          <w:rFonts w:ascii="Times New Roman" w:eastAsia="Arial Unicode MS" w:hAnsi="Times New Roman"/>
          <w:sz w:val="22"/>
          <w:szCs w:val="22"/>
          <w:lang w:eastAsia="hi-IN" w:bidi="hi-IN"/>
        </w:rPr>
        <w:t xml:space="preserve"> __________________</w:t>
      </w:r>
      <w:r w:rsidR="00114003" w:rsidRPr="00E555A9">
        <w:rPr>
          <w:rFonts w:ascii="Times New Roman" w:hAnsi="Times New Roman"/>
          <w:sz w:val="22"/>
          <w:szCs w:val="22"/>
        </w:rPr>
        <w:t xml:space="preserve"> ,в особі</w:t>
      </w:r>
      <w:r w:rsidR="00114003" w:rsidRPr="00E555A9">
        <w:rPr>
          <w:rFonts w:ascii="Times New Roman" w:hAnsi="Times New Roman"/>
          <w:sz w:val="22"/>
          <w:szCs w:val="22"/>
          <w:u w:val="single"/>
        </w:rPr>
        <w:t xml:space="preserve">  </w:t>
      </w:r>
      <w:r w:rsidR="00114003" w:rsidRPr="00E555A9">
        <w:rPr>
          <w:rFonts w:ascii="Times New Roman" w:hAnsi="Times New Roman"/>
          <w:sz w:val="22"/>
          <w:szCs w:val="22"/>
        </w:rPr>
        <w:t xml:space="preserve"> </w:t>
      </w:r>
      <w:r w:rsidR="00114003" w:rsidRPr="00E555A9">
        <w:rPr>
          <w:rFonts w:ascii="Times New Roman" w:hAnsi="Times New Roman"/>
          <w:sz w:val="22"/>
          <w:szCs w:val="22"/>
          <w:u w:val="single"/>
        </w:rPr>
        <w:t xml:space="preserve">            </w:t>
      </w:r>
      <w:r w:rsidR="00114003" w:rsidRPr="00E555A9">
        <w:rPr>
          <w:rFonts w:ascii="Times New Roman" w:hAnsi="Times New Roman"/>
          <w:sz w:val="22"/>
          <w:szCs w:val="22"/>
        </w:rPr>
        <w:t xml:space="preserve">               </w:t>
      </w:r>
      <w:r w:rsidR="00114003" w:rsidRPr="00E555A9">
        <w:rPr>
          <w:rFonts w:ascii="Times New Roman" w:eastAsia="Arial Unicode MS" w:hAnsi="Times New Roman"/>
          <w:sz w:val="22"/>
          <w:szCs w:val="22"/>
          <w:u w:val="single"/>
          <w:lang w:eastAsia="hi-IN" w:bidi="hi-IN"/>
        </w:rPr>
        <w:t xml:space="preserve">                                                  </w:t>
      </w:r>
      <w:r w:rsidR="00114003" w:rsidRPr="00E555A9">
        <w:rPr>
          <w:rFonts w:ascii="Times New Roman" w:eastAsia="Arial Unicode MS" w:hAnsi="Times New Roman"/>
          <w:sz w:val="22"/>
          <w:szCs w:val="22"/>
          <w:lang w:eastAsia="hi-IN" w:bidi="hi-IN"/>
        </w:rPr>
        <w:t xml:space="preserve">               </w:t>
      </w:r>
      <w:r w:rsidR="00114003" w:rsidRPr="00E555A9">
        <w:rPr>
          <w:rFonts w:ascii="Times New Roman" w:eastAsia="Arial Unicode MS" w:hAnsi="Times New Roman"/>
          <w:sz w:val="22"/>
          <w:szCs w:val="22"/>
          <w:u w:val="single"/>
          <w:lang w:eastAsia="hi-IN" w:bidi="hi-IN"/>
        </w:rPr>
        <w:t xml:space="preserve">           </w:t>
      </w:r>
      <w:r w:rsidR="00114003" w:rsidRPr="00E555A9">
        <w:rPr>
          <w:rFonts w:ascii="Times New Roman" w:eastAsia="Arial Unicode MS" w:hAnsi="Times New Roman"/>
          <w:sz w:val="22"/>
          <w:szCs w:val="22"/>
          <w:lang w:eastAsia="hi-IN" w:bidi="hi-IN"/>
        </w:rPr>
        <w:t xml:space="preserve">                </w:t>
      </w:r>
      <w:r w:rsidR="00114003" w:rsidRPr="00E555A9">
        <w:rPr>
          <w:rFonts w:ascii="Times New Roman" w:hAnsi="Times New Roman"/>
          <w:sz w:val="22"/>
          <w:szCs w:val="22"/>
        </w:rPr>
        <w:t xml:space="preserve">що діє на підставі </w:t>
      </w:r>
      <w:r w:rsidR="00114003" w:rsidRPr="00E555A9">
        <w:rPr>
          <w:rFonts w:ascii="Times New Roman" w:hAnsi="Times New Roman"/>
          <w:sz w:val="22"/>
          <w:szCs w:val="22"/>
          <w:u w:val="single"/>
        </w:rPr>
        <w:t xml:space="preserve">                          </w:t>
      </w:r>
      <w:r w:rsidR="00114003" w:rsidRPr="00E555A9">
        <w:rPr>
          <w:rFonts w:ascii="Times New Roman" w:hAnsi="Times New Roman"/>
          <w:sz w:val="22"/>
          <w:szCs w:val="22"/>
        </w:rPr>
        <w:t xml:space="preserve"> з  іншої сторони (далі - Постачальник ), разом Сторони, відповідно до чинного законодавства України уклали цей договір про наведене нижче (далі – Договір):</w:t>
      </w:r>
    </w:p>
    <w:p w:rsidR="00114003" w:rsidRPr="00E555A9" w:rsidRDefault="00114003" w:rsidP="00903713">
      <w:pPr>
        <w:pStyle w:val="21"/>
        <w:spacing w:after="0" w:line="0" w:lineRule="atLeast"/>
        <w:ind w:firstLine="851"/>
        <w:jc w:val="both"/>
        <w:rPr>
          <w:b/>
          <w:sz w:val="22"/>
          <w:szCs w:val="22"/>
        </w:rPr>
      </w:pPr>
      <w:r w:rsidRPr="00E555A9">
        <w:rPr>
          <w:b/>
          <w:sz w:val="22"/>
          <w:szCs w:val="22"/>
        </w:rPr>
        <w:t>1.Предмет договору.</w:t>
      </w:r>
    </w:p>
    <w:p w:rsidR="00114003" w:rsidRPr="00E555A9" w:rsidRDefault="00114003" w:rsidP="00903713">
      <w:pPr>
        <w:pStyle w:val="11"/>
        <w:jc w:val="center"/>
        <w:rPr>
          <w:rFonts w:cs="Times New Roman"/>
          <w:u w:val="single"/>
          <w:lang w:val="uk-UA"/>
        </w:rPr>
      </w:pPr>
      <w:r w:rsidRPr="00E555A9">
        <w:rPr>
          <w:rFonts w:cs="Times New Roman"/>
          <w:sz w:val="22"/>
          <w:szCs w:val="22"/>
          <w:lang w:val="uk-UA"/>
        </w:rPr>
        <w:t xml:space="preserve">          1.1. В порядку та на умовах, визначених цим Договором, Постачальник зобов'язується поставити, зібрати, а  Замовник зобов'язується прийняти та оплатити товар:</w:t>
      </w:r>
      <w:r w:rsidRPr="00E555A9">
        <w:rPr>
          <w:rFonts w:cs="Times New Roman"/>
          <w:b/>
          <w:sz w:val="22"/>
          <w:szCs w:val="22"/>
          <w:lang w:val="uk-UA"/>
        </w:rPr>
        <w:t xml:space="preserve"> </w:t>
      </w:r>
      <w:r w:rsidRPr="00E555A9">
        <w:rPr>
          <w:rFonts w:cs="Times New Roman"/>
          <w:b/>
          <w:bCs/>
          <w:sz w:val="22"/>
          <w:szCs w:val="22"/>
          <w:lang w:val="uk-UA"/>
        </w:rPr>
        <w:t>«</w:t>
      </w:r>
      <w:r w:rsidR="00F40C58" w:rsidRPr="00E555A9">
        <w:rPr>
          <w:lang w:val="uk-UA"/>
        </w:rPr>
        <w:t xml:space="preserve"> </w:t>
      </w:r>
      <w:r w:rsidR="00F40C58" w:rsidRPr="00E555A9">
        <w:rPr>
          <w:rStyle w:val="111"/>
          <w:rFonts w:eastAsia="Andale Sans UI" w:cs="Times New Roman"/>
          <w:b/>
          <w:sz w:val="22"/>
          <w:szCs w:val="22"/>
          <w:lang w:val="uk-UA"/>
        </w:rPr>
        <w:t xml:space="preserve">Придбання обладнання для господарської діяльності (котла опалювального)» </w:t>
      </w:r>
      <w:r w:rsidRPr="00E555A9">
        <w:rPr>
          <w:rFonts w:cs="Times New Roman"/>
          <w:b/>
          <w:bCs/>
          <w:iCs/>
          <w:color w:val="000000"/>
          <w:sz w:val="22"/>
          <w:szCs w:val="22"/>
          <w:lang w:val="uk-UA"/>
        </w:rPr>
        <w:t xml:space="preserve"> ДК:021:2015 – 44620000-2 – радіатори і котли для систем центрального опалення та їх деталі</w:t>
      </w:r>
      <w:r w:rsidRPr="00E555A9">
        <w:rPr>
          <w:rFonts w:cs="Times New Roman"/>
          <w:b/>
          <w:bCs/>
          <w:sz w:val="22"/>
          <w:szCs w:val="22"/>
          <w:lang w:val="uk-UA"/>
        </w:rPr>
        <w:t>»</w:t>
      </w:r>
      <w:r w:rsidR="00903713" w:rsidRPr="00E555A9">
        <w:rPr>
          <w:rFonts w:cs="Times New Roman"/>
          <w:sz w:val="22"/>
          <w:szCs w:val="22"/>
          <w:shd w:val="clear" w:color="auto" w:fill="FFFFFF"/>
          <w:lang w:val="uk-UA"/>
        </w:rPr>
        <w:t xml:space="preserve"> </w:t>
      </w:r>
      <w:r w:rsidRPr="00E555A9">
        <w:rPr>
          <w:rFonts w:cs="Times New Roman"/>
          <w:sz w:val="22"/>
          <w:szCs w:val="22"/>
          <w:lang w:val="uk-UA"/>
        </w:rPr>
        <w:t xml:space="preserve">(далі – Товар). </w:t>
      </w:r>
    </w:p>
    <w:p w:rsidR="00114003" w:rsidRPr="00E555A9" w:rsidRDefault="00114003" w:rsidP="00903713">
      <w:pPr>
        <w:spacing w:after="0" w:line="0" w:lineRule="atLeast"/>
        <w:ind w:firstLine="567"/>
        <w:jc w:val="both"/>
        <w:rPr>
          <w:rFonts w:ascii="Times New Roman" w:eastAsia="Arial Unicode MS" w:hAnsi="Times New Roman" w:cs="Times New Roman"/>
          <w:lang w:eastAsia="hi-IN" w:bidi="hi-IN"/>
        </w:rPr>
      </w:pPr>
      <w:r w:rsidRPr="00E555A9">
        <w:rPr>
          <w:rFonts w:ascii="Times New Roman" w:hAnsi="Times New Roman" w:cs="Times New Roman"/>
        </w:rPr>
        <w:t>1.2. Загальна кількість Товару, асортимент, одиниця виміру та ціна визначаються Сторонами у Специфікації, яка є невід’ємною частиною цього Договору.</w:t>
      </w:r>
    </w:p>
    <w:p w:rsidR="00114003" w:rsidRPr="00E555A9" w:rsidRDefault="00114003" w:rsidP="00903713">
      <w:pPr>
        <w:spacing w:after="0" w:line="0" w:lineRule="atLeast"/>
        <w:ind w:firstLine="360"/>
        <w:jc w:val="center"/>
        <w:rPr>
          <w:rFonts w:ascii="Times New Roman" w:hAnsi="Times New Roman" w:cs="Times New Roman"/>
          <w:b/>
        </w:rPr>
      </w:pPr>
      <w:r w:rsidRPr="00E555A9">
        <w:rPr>
          <w:rFonts w:ascii="Times New Roman" w:hAnsi="Times New Roman" w:cs="Times New Roman"/>
          <w:b/>
          <w:bCs/>
        </w:rPr>
        <w:t>2.</w:t>
      </w:r>
      <w:r w:rsidRPr="00E555A9">
        <w:rPr>
          <w:rFonts w:ascii="Times New Roman" w:hAnsi="Times New Roman" w:cs="Times New Roman"/>
          <w:b/>
        </w:rPr>
        <w:t xml:space="preserve"> Якість товару</w:t>
      </w:r>
    </w:p>
    <w:p w:rsidR="00114003" w:rsidRPr="00E555A9" w:rsidRDefault="00114003" w:rsidP="00903713">
      <w:pPr>
        <w:pStyle w:val="13"/>
        <w:numPr>
          <w:ilvl w:val="1"/>
          <w:numId w:val="13"/>
        </w:numPr>
        <w:spacing w:line="0" w:lineRule="atLeast"/>
        <w:ind w:left="0" w:firstLine="567"/>
        <w:jc w:val="both"/>
        <w:rPr>
          <w:sz w:val="22"/>
          <w:szCs w:val="22"/>
          <w:lang w:val="uk-UA"/>
        </w:rPr>
      </w:pPr>
      <w:r w:rsidRPr="00E555A9">
        <w:rPr>
          <w:sz w:val="22"/>
          <w:szCs w:val="22"/>
          <w:lang w:val="uk-UA"/>
        </w:rPr>
        <w:t>Якість товару, що передається у власність Замовника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114003" w:rsidRPr="00E555A9" w:rsidRDefault="00114003" w:rsidP="00903713">
      <w:pPr>
        <w:pStyle w:val="13"/>
        <w:spacing w:line="0" w:lineRule="atLeast"/>
        <w:ind w:left="0" w:firstLine="851"/>
        <w:jc w:val="both"/>
        <w:rPr>
          <w:sz w:val="22"/>
          <w:szCs w:val="22"/>
          <w:lang w:val="uk-UA"/>
        </w:rPr>
      </w:pPr>
      <w:r w:rsidRPr="00E555A9">
        <w:rPr>
          <w:sz w:val="22"/>
          <w:szCs w:val="22"/>
          <w:lang w:val="uk-UA"/>
        </w:rPr>
        <w:t xml:space="preserve">Постачальник повинен засвідчити якість товару, що передається у власність Замовника, належними </w:t>
      </w:r>
      <w:proofErr w:type="spellStart"/>
      <w:r w:rsidRPr="00E555A9">
        <w:rPr>
          <w:sz w:val="22"/>
          <w:szCs w:val="22"/>
          <w:lang w:val="uk-UA"/>
        </w:rPr>
        <w:t>товаросупровідними</w:t>
      </w:r>
      <w:proofErr w:type="spellEnd"/>
      <w:r w:rsidRPr="00E555A9">
        <w:rPr>
          <w:sz w:val="22"/>
          <w:szCs w:val="22"/>
          <w:lang w:val="uk-UA"/>
        </w:rPr>
        <w:t xml:space="preserve"> документами .</w:t>
      </w:r>
    </w:p>
    <w:p w:rsidR="00114003" w:rsidRPr="00E555A9" w:rsidRDefault="00114003" w:rsidP="00903713">
      <w:pPr>
        <w:spacing w:after="0" w:line="0" w:lineRule="atLeast"/>
        <w:ind w:firstLine="567"/>
        <w:jc w:val="both"/>
        <w:rPr>
          <w:rFonts w:ascii="Times New Roman" w:hAnsi="Times New Roman" w:cs="Times New Roman"/>
          <w:color w:val="000000"/>
        </w:rPr>
      </w:pPr>
      <w:r w:rsidRPr="00E555A9">
        <w:rPr>
          <w:rFonts w:ascii="Times New Roman" w:hAnsi="Times New Roman" w:cs="Times New Roman"/>
        </w:rPr>
        <w:t>2.2. Гарантійний строк експлуатації товару, протягом якого Постачальник гарантує якість Продукції</w:t>
      </w:r>
      <w:r w:rsidRPr="00E555A9">
        <w:rPr>
          <w:rFonts w:ascii="Times New Roman" w:hAnsi="Times New Roman" w:cs="Times New Roman"/>
          <w:color w:val="000000"/>
        </w:rPr>
        <w:t xml:space="preserve">, встановлюється  згідно відповідних </w:t>
      </w:r>
      <w:proofErr w:type="spellStart"/>
      <w:r w:rsidRPr="00E555A9">
        <w:rPr>
          <w:rFonts w:ascii="Times New Roman" w:hAnsi="Times New Roman" w:cs="Times New Roman"/>
          <w:color w:val="000000"/>
        </w:rPr>
        <w:t>товаросупровідних</w:t>
      </w:r>
      <w:proofErr w:type="spellEnd"/>
      <w:r w:rsidRPr="00E555A9">
        <w:rPr>
          <w:rFonts w:ascii="Times New Roman" w:hAnsi="Times New Roman" w:cs="Times New Roman"/>
          <w:color w:val="000000"/>
        </w:rPr>
        <w:t xml:space="preserve">  документів.</w:t>
      </w:r>
    </w:p>
    <w:p w:rsidR="00114003" w:rsidRPr="00E555A9" w:rsidRDefault="00114003" w:rsidP="00903713">
      <w:pPr>
        <w:spacing w:after="0" w:line="0" w:lineRule="atLeast"/>
        <w:ind w:firstLine="567"/>
        <w:jc w:val="both"/>
        <w:rPr>
          <w:rFonts w:ascii="Times New Roman" w:hAnsi="Times New Roman" w:cs="Times New Roman"/>
        </w:rPr>
      </w:pPr>
      <w:r w:rsidRPr="00E555A9">
        <w:rPr>
          <w:rFonts w:ascii="Times New Roman" w:hAnsi="Times New Roman" w:cs="Times New Roman"/>
        </w:rPr>
        <w:t xml:space="preserve">2.3. Постачальник гарантує якість товару, що передається у власність Замовника. 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114003" w:rsidRPr="00E555A9" w:rsidRDefault="00114003" w:rsidP="00903713">
      <w:pPr>
        <w:spacing w:after="0" w:line="0" w:lineRule="atLeast"/>
        <w:ind w:firstLine="567"/>
        <w:jc w:val="both"/>
        <w:rPr>
          <w:rFonts w:ascii="Times New Roman" w:hAnsi="Times New Roman" w:cs="Times New Roman"/>
        </w:rPr>
      </w:pPr>
      <w:r w:rsidRPr="00E555A9">
        <w:rPr>
          <w:rFonts w:ascii="Times New Roman" w:hAnsi="Times New Roman" w:cs="Times New Roman"/>
        </w:rPr>
        <w:t xml:space="preserve">2.4. При виявленні невідповідності товару п. 2.1, у присутності уповноваженого представника Постачальника складається  двосторонній акт щодо виявлених </w:t>
      </w:r>
      <w:r w:rsidRPr="00E555A9">
        <w:rPr>
          <w:rFonts w:ascii="Times New Roman" w:hAnsi="Times New Roman" w:cs="Times New Roman"/>
          <w:color w:val="000000"/>
        </w:rPr>
        <w:t xml:space="preserve">дефектів. </w:t>
      </w:r>
      <w:r w:rsidRPr="00E555A9">
        <w:rPr>
          <w:rFonts w:ascii="Times New Roman" w:hAnsi="Times New Roman" w:cs="Times New Roman"/>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r w:rsidRPr="00E555A9">
        <w:rPr>
          <w:rFonts w:ascii="Times New Roman" w:hAnsi="Times New Roman" w:cs="Times New Roman"/>
          <w:color w:val="000000"/>
        </w:rPr>
        <w:t xml:space="preserve">дефекти </w:t>
      </w:r>
      <w:r w:rsidRPr="00E555A9">
        <w:rPr>
          <w:rFonts w:ascii="Times New Roman" w:hAnsi="Times New Roman" w:cs="Times New Roman"/>
        </w:rPr>
        <w:t xml:space="preserve">виникли внаслідок порушення Замовником правил зберігання товару. </w:t>
      </w:r>
    </w:p>
    <w:p w:rsidR="00114003" w:rsidRPr="00E555A9" w:rsidRDefault="00114003" w:rsidP="00903713">
      <w:pPr>
        <w:spacing w:after="0" w:line="0" w:lineRule="atLeast"/>
        <w:ind w:firstLine="567"/>
        <w:jc w:val="both"/>
        <w:rPr>
          <w:rFonts w:ascii="Times New Roman" w:hAnsi="Times New Roman" w:cs="Times New Roman"/>
        </w:rPr>
      </w:pPr>
      <w:r w:rsidRPr="00E555A9">
        <w:rPr>
          <w:rFonts w:ascii="Times New Roman" w:hAnsi="Times New Roman" w:cs="Times New Roman"/>
        </w:rPr>
        <w:t>2.5. Приймання Товару за кількістю і якістю оформляється видатковою накладною. Товар  вважається  поставленим  Постачальником:</w:t>
      </w:r>
    </w:p>
    <w:p w:rsidR="00114003" w:rsidRPr="00E555A9" w:rsidRDefault="00114003" w:rsidP="00903713">
      <w:pPr>
        <w:spacing w:after="0" w:line="0" w:lineRule="atLeast"/>
        <w:ind w:firstLine="851"/>
        <w:jc w:val="both"/>
        <w:rPr>
          <w:rFonts w:ascii="Times New Roman" w:hAnsi="Times New Roman" w:cs="Times New Roman"/>
        </w:rPr>
      </w:pPr>
      <w:r w:rsidRPr="00E555A9">
        <w:rPr>
          <w:rFonts w:ascii="Times New Roman" w:hAnsi="Times New Roman" w:cs="Times New Roman"/>
        </w:rPr>
        <w:t xml:space="preserve"> - по  кількості, у відповідності з фактично одержаною  Замовником кількістю; </w:t>
      </w:r>
    </w:p>
    <w:p w:rsidR="00114003" w:rsidRPr="00E555A9" w:rsidRDefault="00114003" w:rsidP="00903713">
      <w:pPr>
        <w:spacing w:after="0" w:line="0" w:lineRule="atLeast"/>
        <w:ind w:firstLine="851"/>
        <w:jc w:val="both"/>
        <w:rPr>
          <w:rFonts w:ascii="Times New Roman" w:hAnsi="Times New Roman" w:cs="Times New Roman"/>
        </w:rPr>
      </w:pPr>
      <w:r w:rsidRPr="00E555A9">
        <w:rPr>
          <w:rFonts w:ascii="Times New Roman" w:hAnsi="Times New Roman" w:cs="Times New Roman"/>
        </w:rPr>
        <w:t>- по якості, у  відповідності з якістю, вказаною у посвідченні якості відправника з урахуванням вимог п. 2.1 Договору.</w:t>
      </w:r>
    </w:p>
    <w:p w:rsidR="00114003" w:rsidRPr="00E555A9" w:rsidRDefault="00114003" w:rsidP="00903713">
      <w:pPr>
        <w:spacing w:after="0" w:line="0" w:lineRule="atLeast"/>
        <w:ind w:firstLine="567"/>
        <w:jc w:val="both"/>
        <w:rPr>
          <w:rFonts w:ascii="Times New Roman" w:hAnsi="Times New Roman" w:cs="Times New Roman"/>
        </w:rPr>
      </w:pPr>
      <w:r w:rsidRPr="00E555A9">
        <w:rPr>
          <w:rFonts w:ascii="Times New Roman" w:hAnsi="Times New Roman" w:cs="Times New Roman"/>
        </w:rPr>
        <w:t>2.6. Постачальник несе всі ризики, яких може зазнати товар до моменту належного його передачі та приймання представником Замовника.</w:t>
      </w:r>
    </w:p>
    <w:p w:rsidR="00114003" w:rsidRPr="00E555A9" w:rsidRDefault="00114003" w:rsidP="00903713">
      <w:pPr>
        <w:pStyle w:val="2"/>
        <w:spacing w:after="0" w:line="0" w:lineRule="atLeast"/>
        <w:ind w:left="0" w:firstLine="567"/>
        <w:jc w:val="both"/>
        <w:rPr>
          <w:rFonts w:ascii="Times New Roman" w:eastAsia="Times New Roman" w:hAnsi="Times New Roman" w:cs="Times New Roman"/>
        </w:rPr>
      </w:pPr>
      <w:r w:rsidRPr="00E555A9">
        <w:rPr>
          <w:rFonts w:ascii="Times New Roman" w:eastAsia="Times New Roman" w:hAnsi="Times New Roman" w:cs="Times New Roman"/>
        </w:rPr>
        <w:t>2.7. Товар, який поставлений з порушенням умов договору представником Замовника не приймається. Всі витрати, які при цьому виникають, несе Постачальник.</w:t>
      </w:r>
    </w:p>
    <w:p w:rsidR="00114003" w:rsidRPr="00E555A9" w:rsidRDefault="00114003" w:rsidP="00903713">
      <w:pPr>
        <w:widowControl w:val="0"/>
        <w:spacing w:after="0" w:line="0" w:lineRule="atLeast"/>
        <w:rPr>
          <w:rFonts w:ascii="Times New Roman" w:hAnsi="Times New Roman" w:cs="Times New Roman"/>
          <w:b/>
        </w:rPr>
      </w:pPr>
    </w:p>
    <w:p w:rsidR="00114003" w:rsidRPr="00E555A9" w:rsidRDefault="00114003" w:rsidP="00903713">
      <w:pPr>
        <w:widowControl w:val="0"/>
        <w:spacing w:after="0" w:line="0" w:lineRule="atLeast"/>
        <w:jc w:val="center"/>
        <w:rPr>
          <w:rFonts w:ascii="Times New Roman" w:hAnsi="Times New Roman" w:cs="Times New Roman"/>
          <w:b/>
          <w:snapToGrid w:val="0"/>
          <w:color w:val="000000"/>
        </w:rPr>
      </w:pPr>
      <w:r w:rsidRPr="00E555A9">
        <w:rPr>
          <w:rFonts w:ascii="Times New Roman" w:hAnsi="Times New Roman" w:cs="Times New Roman"/>
          <w:b/>
        </w:rPr>
        <w:t>3.</w:t>
      </w:r>
      <w:r w:rsidRPr="00E555A9">
        <w:rPr>
          <w:rFonts w:ascii="Times New Roman" w:hAnsi="Times New Roman" w:cs="Times New Roman"/>
          <w:b/>
          <w:snapToGrid w:val="0"/>
          <w:color w:val="000000"/>
        </w:rPr>
        <w:t xml:space="preserve"> Ціна договору</w:t>
      </w:r>
    </w:p>
    <w:p w:rsidR="00114003" w:rsidRPr="00E555A9" w:rsidRDefault="00114003" w:rsidP="00903713">
      <w:pPr>
        <w:spacing w:after="0" w:line="0" w:lineRule="atLeast"/>
        <w:rPr>
          <w:rFonts w:ascii="Times New Roman" w:hAnsi="Times New Roman" w:cs="Times New Roman"/>
        </w:rPr>
      </w:pPr>
      <w:r w:rsidRPr="00E555A9">
        <w:rPr>
          <w:rFonts w:ascii="Times New Roman" w:hAnsi="Times New Roman" w:cs="Times New Roman"/>
        </w:rPr>
        <w:t xml:space="preserve">          3.1. Ціна цього Договору становить</w:t>
      </w:r>
      <w:r w:rsidRPr="00E555A9">
        <w:rPr>
          <w:rFonts w:ascii="Times New Roman" w:hAnsi="Times New Roman" w:cs="Times New Roman"/>
          <w:b/>
        </w:rPr>
        <w:t>_________________________________________________ грн.</w:t>
      </w:r>
      <w:r w:rsidRPr="00E555A9">
        <w:rPr>
          <w:rFonts w:ascii="Times New Roman" w:hAnsi="Times New Roman" w:cs="Times New Roman"/>
        </w:rPr>
        <w:t xml:space="preserve"> (цифрами та словами),  </w:t>
      </w:r>
      <w:r w:rsidRPr="00E555A9">
        <w:rPr>
          <w:rFonts w:ascii="Times New Roman" w:hAnsi="Times New Roman" w:cs="Times New Roman"/>
          <w:b/>
        </w:rPr>
        <w:t>у тому числі  ПДВ:</w:t>
      </w:r>
      <w:r w:rsidRPr="00E555A9">
        <w:rPr>
          <w:rFonts w:ascii="Times New Roman" w:hAnsi="Times New Roman" w:cs="Times New Roman"/>
          <w:b/>
          <w:u w:val="single"/>
        </w:rPr>
        <w:t>_________________</w:t>
      </w:r>
      <w:r w:rsidRPr="00E555A9">
        <w:rPr>
          <w:rFonts w:ascii="Times New Roman" w:hAnsi="Times New Roman" w:cs="Times New Roman"/>
          <w:b/>
        </w:rPr>
        <w:t>грн.</w:t>
      </w:r>
      <w:r w:rsidRPr="00E555A9">
        <w:rPr>
          <w:rFonts w:ascii="Times New Roman" w:hAnsi="Times New Roman" w:cs="Times New Roman"/>
        </w:rPr>
        <w:t xml:space="preserve"> (цифрами та словами)</w:t>
      </w:r>
      <w:r w:rsidRPr="00E555A9">
        <w:rPr>
          <w:rFonts w:ascii="Times New Roman" w:hAnsi="Times New Roman" w:cs="Times New Roman"/>
          <w:u w:val="single"/>
        </w:rPr>
        <w:t xml:space="preserve"> </w:t>
      </w:r>
      <w:r w:rsidRPr="00E555A9">
        <w:rPr>
          <w:rFonts w:ascii="Times New Roman" w:hAnsi="Times New Roman" w:cs="Times New Roman"/>
        </w:rPr>
        <w:t xml:space="preserve">            </w:t>
      </w:r>
      <w:r w:rsidRPr="00E555A9">
        <w:rPr>
          <w:rFonts w:ascii="Times New Roman" w:hAnsi="Times New Roman" w:cs="Times New Roman"/>
          <w:u w:val="single"/>
        </w:rPr>
        <w:t xml:space="preserve">                </w:t>
      </w:r>
    </w:p>
    <w:p w:rsidR="00114003" w:rsidRPr="00E555A9" w:rsidRDefault="00114003" w:rsidP="00903713">
      <w:pPr>
        <w:tabs>
          <w:tab w:val="left" w:pos="916"/>
          <w:tab w:val="left" w:pos="1832"/>
        </w:tabs>
        <w:spacing w:after="0" w:line="0" w:lineRule="atLeast"/>
        <w:ind w:firstLine="567"/>
        <w:jc w:val="both"/>
        <w:rPr>
          <w:rFonts w:ascii="Times New Roman" w:hAnsi="Times New Roman" w:cs="Times New Roman"/>
        </w:rPr>
      </w:pPr>
      <w:r w:rsidRPr="00E555A9">
        <w:rPr>
          <w:rFonts w:ascii="Times New Roman" w:hAnsi="Times New Roman" w:cs="Times New Roman"/>
        </w:rPr>
        <w:t>3.2. Ціна на товар встановлюється в національній валюті України.</w:t>
      </w:r>
    </w:p>
    <w:p w:rsidR="00114003" w:rsidRPr="00E555A9" w:rsidRDefault="00114003" w:rsidP="00903713">
      <w:pPr>
        <w:spacing w:after="0" w:line="0" w:lineRule="atLeast"/>
        <w:ind w:firstLine="567"/>
        <w:jc w:val="both"/>
        <w:rPr>
          <w:rFonts w:ascii="Times New Roman" w:eastAsia="Arial Unicode MS" w:hAnsi="Times New Roman" w:cs="Times New Roman"/>
          <w:lang w:eastAsia="hi-IN" w:bidi="hi-IN"/>
        </w:rPr>
      </w:pPr>
      <w:r w:rsidRPr="00E555A9">
        <w:rPr>
          <w:rFonts w:ascii="Times New Roman" w:hAnsi="Times New Roman" w:cs="Times New Roman"/>
          <w:lang w:eastAsia="uk-UA"/>
        </w:rPr>
        <w:t xml:space="preserve">3.3. </w:t>
      </w:r>
      <w:r w:rsidRPr="00E555A9">
        <w:rPr>
          <w:rStyle w:val="Bodytext3FranklinGothicMedium"/>
          <w:rFonts w:ascii="Times New Roman" w:hAnsi="Times New Roman" w:cs="Times New Roman"/>
        </w:rPr>
        <w:t xml:space="preserve">Ціна за одиницю Товару встановлена відповідно до пропозиції Постачальника за результатами електронного аукціону та зазначена у Специфікації, яка є невід'ємною частиною цього Договору. </w:t>
      </w:r>
      <w:r w:rsidRPr="00E555A9">
        <w:rPr>
          <w:rFonts w:ascii="Times New Roman" w:eastAsia="Arial Unicode MS" w:hAnsi="Times New Roman" w:cs="Times New Roman"/>
          <w:lang w:eastAsia="hi-IN" w:bidi="hi-IN"/>
        </w:rPr>
        <w:t>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навантаження Товару.</w:t>
      </w:r>
    </w:p>
    <w:p w:rsidR="00114003" w:rsidRPr="00E555A9" w:rsidRDefault="00114003" w:rsidP="00903713">
      <w:pPr>
        <w:spacing w:after="0" w:line="0" w:lineRule="atLeast"/>
        <w:ind w:firstLine="567"/>
        <w:jc w:val="both"/>
        <w:rPr>
          <w:rFonts w:ascii="Times New Roman" w:hAnsi="Times New Roman" w:cs="Times New Roman"/>
          <w:snapToGrid w:val="0"/>
          <w:color w:val="000000"/>
        </w:rPr>
      </w:pPr>
      <w:r w:rsidRPr="00E555A9">
        <w:rPr>
          <w:rFonts w:ascii="Times New Roman" w:hAnsi="Times New Roman" w:cs="Times New Roman"/>
        </w:rPr>
        <w:lastRenderedPageBreak/>
        <w:t>3.4. Сторони можуть вносити зміни до Договору щодо зміни ціни у випадках, передбачених Договором та Законом України «Про публічні закупівлі» №922 – VIII від 25.06.2022 року, шляхом підписання Сторонами додаткової угоди до Договору, яка являється його невід’ємною частиною.</w:t>
      </w:r>
      <w:r w:rsidRPr="00E555A9">
        <w:rPr>
          <w:rFonts w:ascii="Times New Roman" w:hAnsi="Times New Roman" w:cs="Times New Roman"/>
          <w:snapToGrid w:val="0"/>
          <w:color w:val="000000"/>
        </w:rPr>
        <w:t xml:space="preserve"> </w:t>
      </w:r>
    </w:p>
    <w:p w:rsidR="00114003" w:rsidRPr="00E555A9" w:rsidRDefault="00114003" w:rsidP="00903713">
      <w:pPr>
        <w:spacing w:after="0" w:line="0" w:lineRule="atLeast"/>
        <w:jc w:val="center"/>
        <w:rPr>
          <w:rFonts w:ascii="Times New Roman" w:hAnsi="Times New Roman" w:cs="Times New Roman"/>
          <w:b/>
        </w:rPr>
      </w:pPr>
      <w:r w:rsidRPr="00E555A9">
        <w:rPr>
          <w:rFonts w:ascii="Times New Roman" w:hAnsi="Times New Roman" w:cs="Times New Roman"/>
          <w:b/>
        </w:rPr>
        <w:t xml:space="preserve">         4. Порядок здійснення розрахунків, строки та місце поставки товару</w:t>
      </w:r>
    </w:p>
    <w:p w:rsidR="00114003" w:rsidRPr="00E555A9" w:rsidRDefault="00114003" w:rsidP="00903713">
      <w:pPr>
        <w:tabs>
          <w:tab w:val="left" w:pos="708"/>
        </w:tabs>
        <w:spacing w:after="0" w:line="0" w:lineRule="atLeast"/>
        <w:ind w:left="-142" w:right="-2" w:firstLine="568"/>
        <w:jc w:val="both"/>
        <w:rPr>
          <w:rFonts w:ascii="Times New Roman" w:hAnsi="Times New Roman" w:cs="Times New Roman"/>
          <w:lang w:eastAsia="en-US"/>
        </w:rPr>
      </w:pPr>
      <w:r w:rsidRPr="00E555A9">
        <w:rPr>
          <w:rFonts w:ascii="Times New Roman" w:hAnsi="Times New Roman" w:cs="Times New Roman"/>
          <w:lang w:eastAsia="en-US"/>
        </w:rPr>
        <w:t>4.1.Розрахунки за Товар проводяться відповідно Бюджетного кодексу України, в національній  валюті України, шляхом безготівкового перерахування коштів з рахунку Замовника на рахунок Постачальника.</w:t>
      </w:r>
    </w:p>
    <w:p w:rsidR="00114003" w:rsidRPr="00E555A9" w:rsidRDefault="00114003" w:rsidP="00903713">
      <w:pPr>
        <w:tabs>
          <w:tab w:val="left" w:pos="708"/>
        </w:tabs>
        <w:spacing w:after="0" w:line="0" w:lineRule="atLeast"/>
        <w:ind w:left="-142" w:right="-2" w:firstLine="568"/>
        <w:jc w:val="both"/>
        <w:rPr>
          <w:rFonts w:ascii="Times New Roman" w:hAnsi="Times New Roman" w:cs="Times New Roman"/>
          <w:lang w:eastAsia="en-US"/>
        </w:rPr>
      </w:pPr>
      <w:r w:rsidRPr="00E555A9">
        <w:rPr>
          <w:rFonts w:ascii="Times New Roman" w:hAnsi="Times New Roman" w:cs="Times New Roman"/>
          <w:lang w:eastAsia="en-US"/>
        </w:rPr>
        <w:t>4.2.Оплата з</w:t>
      </w:r>
      <w:r w:rsidR="00F40C58" w:rsidRPr="00E555A9">
        <w:rPr>
          <w:rFonts w:ascii="Times New Roman" w:hAnsi="Times New Roman" w:cs="Times New Roman"/>
          <w:lang w:eastAsia="en-US"/>
        </w:rPr>
        <w:t>а Товар здійснюється протягом 7 (семи</w:t>
      </w:r>
      <w:r w:rsidRPr="00E555A9">
        <w:rPr>
          <w:rFonts w:ascii="Times New Roman" w:hAnsi="Times New Roman" w:cs="Times New Roman"/>
          <w:lang w:eastAsia="en-US"/>
        </w:rPr>
        <w:t>) банківських днів з дня поставки Товару. У разі затримки бюджетного фінансування розрахунок за поставлений Товар здійснюється протягом 3 (трьох) банківських днів з дати отримання Замовником бюджетного призначення на фінансування закупівлі на свій реєстраційний рахунок.</w:t>
      </w:r>
    </w:p>
    <w:p w:rsidR="00114003" w:rsidRPr="00E555A9" w:rsidRDefault="00114003" w:rsidP="0090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42" w:right="-2" w:firstLine="568"/>
        <w:jc w:val="both"/>
        <w:rPr>
          <w:rFonts w:ascii="Times New Roman" w:hAnsi="Times New Roman" w:cs="Times New Roman"/>
          <w:lang w:eastAsia="en-US"/>
        </w:rPr>
      </w:pPr>
      <w:r w:rsidRPr="00E555A9">
        <w:rPr>
          <w:rFonts w:ascii="Times New Roman" w:hAnsi="Times New Roman" w:cs="Times New Roman"/>
          <w:lang w:eastAsia="en-US"/>
        </w:rPr>
        <w:t xml:space="preserve">4.3.Бюджетні зобов’язання за договором виникають у разі наявності та в межах відповідних бюджетних асигнувань. </w:t>
      </w:r>
    </w:p>
    <w:p w:rsidR="00114003" w:rsidRPr="00E555A9" w:rsidRDefault="00114003" w:rsidP="00903713">
      <w:pPr>
        <w:spacing w:after="0" w:line="0" w:lineRule="atLeast"/>
        <w:ind w:firstLine="426"/>
        <w:jc w:val="both"/>
        <w:rPr>
          <w:rFonts w:ascii="Times New Roman" w:hAnsi="Times New Roman" w:cs="Times New Roman"/>
          <w:color w:val="000000"/>
        </w:rPr>
      </w:pPr>
      <w:r w:rsidRPr="00E555A9">
        <w:rPr>
          <w:rFonts w:ascii="Times New Roman" w:hAnsi="Times New Roman" w:cs="Times New Roman"/>
          <w:color w:val="000000"/>
        </w:rPr>
        <w:t>4.4. Замовник зобов'язаний:</w:t>
      </w:r>
    </w:p>
    <w:p w:rsidR="00114003" w:rsidRPr="00E555A9" w:rsidRDefault="00114003" w:rsidP="00903713">
      <w:pPr>
        <w:spacing w:after="0" w:line="0" w:lineRule="atLeast"/>
        <w:ind w:firstLine="426"/>
        <w:jc w:val="both"/>
        <w:rPr>
          <w:rFonts w:ascii="Times New Roman" w:hAnsi="Times New Roman" w:cs="Times New Roman"/>
          <w:color w:val="FF0000"/>
        </w:rPr>
      </w:pPr>
      <w:r w:rsidRPr="00E555A9">
        <w:rPr>
          <w:rFonts w:ascii="Times New Roman" w:hAnsi="Times New Roman" w:cs="Times New Roman"/>
        </w:rPr>
        <w:t xml:space="preserve">4.4.1. </w:t>
      </w:r>
      <w:r w:rsidRPr="00E555A9">
        <w:rPr>
          <w:rFonts w:ascii="Times New Roman" w:hAnsi="Times New Roman" w:cs="Times New Roman"/>
          <w:color w:val="000000"/>
        </w:rPr>
        <w:t>Своєчасно та в повному обсязі сплачувати за поставлений Товар</w:t>
      </w:r>
      <w:r w:rsidRPr="00E555A9">
        <w:rPr>
          <w:rFonts w:ascii="Times New Roman" w:hAnsi="Times New Roman" w:cs="Times New Roman"/>
          <w:color w:val="000000" w:themeColor="text1"/>
        </w:rPr>
        <w:t>.</w:t>
      </w:r>
    </w:p>
    <w:p w:rsidR="00114003" w:rsidRPr="00E555A9" w:rsidRDefault="00114003" w:rsidP="0090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426"/>
        <w:jc w:val="both"/>
        <w:rPr>
          <w:rFonts w:ascii="Times New Roman" w:hAnsi="Times New Roman" w:cs="Times New Roman"/>
        </w:rPr>
      </w:pPr>
      <w:r w:rsidRPr="00E555A9">
        <w:rPr>
          <w:rFonts w:ascii="Times New Roman" w:hAnsi="Times New Roman" w:cs="Times New Roman"/>
        </w:rPr>
        <w:t>4.4.2. Нести всі витрати, пов`язані з товаром і всі ризики, яких він може зазнати, з моменту належного приймання Товару.</w:t>
      </w:r>
    </w:p>
    <w:p w:rsidR="00114003" w:rsidRPr="00E555A9" w:rsidRDefault="00114003" w:rsidP="0090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426"/>
        <w:jc w:val="both"/>
        <w:rPr>
          <w:rFonts w:ascii="Times New Roman" w:hAnsi="Times New Roman" w:cs="Times New Roman"/>
        </w:rPr>
      </w:pPr>
      <w:r w:rsidRPr="00E555A9">
        <w:rPr>
          <w:rFonts w:ascii="Times New Roman" w:hAnsi="Times New Roman" w:cs="Times New Roman"/>
        </w:rPr>
        <w:t>4.4.3. Прийняти поставлений Товар згідно з накладною.</w:t>
      </w:r>
    </w:p>
    <w:p w:rsidR="00114003" w:rsidRPr="00E555A9" w:rsidRDefault="00114003" w:rsidP="0090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284"/>
        <w:jc w:val="both"/>
        <w:rPr>
          <w:rFonts w:ascii="Times New Roman" w:hAnsi="Times New Roman" w:cs="Times New Roman"/>
          <w:color w:val="000000"/>
        </w:rPr>
      </w:pPr>
      <w:r w:rsidRPr="00E555A9">
        <w:rPr>
          <w:rFonts w:ascii="Times New Roman" w:hAnsi="Times New Roman" w:cs="Times New Roman"/>
          <w:color w:val="000000"/>
        </w:rPr>
        <w:t xml:space="preserve">  4.5. Замовник має право:</w:t>
      </w:r>
    </w:p>
    <w:p w:rsidR="00114003" w:rsidRPr="00E555A9" w:rsidRDefault="00114003" w:rsidP="0090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426"/>
        <w:jc w:val="both"/>
        <w:rPr>
          <w:rFonts w:ascii="Times New Roman" w:hAnsi="Times New Roman" w:cs="Times New Roman"/>
          <w:color w:val="000000"/>
        </w:rPr>
      </w:pPr>
      <w:r w:rsidRPr="00E555A9">
        <w:rPr>
          <w:rFonts w:ascii="Times New Roman" w:hAnsi="Times New Roman" w:cs="Times New Roman"/>
          <w:color w:val="000000"/>
        </w:rPr>
        <w:t>4.5.1. Достроково розірвати Договір у разі невиконання зобов'язань Постачальником, повідомивши про це його у строк 15 календарних днів.</w:t>
      </w:r>
    </w:p>
    <w:p w:rsidR="00114003" w:rsidRPr="00E555A9" w:rsidRDefault="00114003" w:rsidP="00903713">
      <w:pPr>
        <w:spacing w:after="0" w:line="0" w:lineRule="atLeast"/>
        <w:ind w:firstLine="426"/>
        <w:jc w:val="both"/>
        <w:rPr>
          <w:rFonts w:ascii="Times New Roman" w:hAnsi="Times New Roman" w:cs="Times New Roman"/>
          <w:color w:val="000000"/>
        </w:rPr>
      </w:pPr>
      <w:r w:rsidRPr="00E555A9">
        <w:rPr>
          <w:rFonts w:ascii="Times New Roman" w:hAnsi="Times New Roman" w:cs="Times New Roman"/>
          <w:color w:val="000000"/>
        </w:rPr>
        <w:t>4.5.2. Контролювати поставку Товару у строки, встановлені цим Договором.</w:t>
      </w:r>
    </w:p>
    <w:p w:rsidR="00114003" w:rsidRPr="00E555A9" w:rsidRDefault="00114003" w:rsidP="00903713">
      <w:pPr>
        <w:spacing w:after="0" w:line="0" w:lineRule="atLeast"/>
        <w:ind w:firstLine="426"/>
        <w:jc w:val="both"/>
        <w:rPr>
          <w:rFonts w:ascii="Times New Roman" w:hAnsi="Times New Roman" w:cs="Times New Roman"/>
        </w:rPr>
      </w:pPr>
      <w:r w:rsidRPr="00E555A9">
        <w:rPr>
          <w:rFonts w:ascii="Times New Roman" w:hAnsi="Times New Roman" w:cs="Times New Roman"/>
        </w:rPr>
        <w:t>4.5.3. Не здійснювати оплату за поставлений  Товар у разі неналежного оформлення супровідних документів та видаткової накладної.</w:t>
      </w:r>
    </w:p>
    <w:p w:rsidR="00114003" w:rsidRPr="00E555A9" w:rsidRDefault="00114003" w:rsidP="00903713">
      <w:pPr>
        <w:spacing w:after="0" w:line="0" w:lineRule="atLeast"/>
        <w:ind w:firstLine="426"/>
        <w:rPr>
          <w:rFonts w:ascii="Times New Roman" w:hAnsi="Times New Roman" w:cs="Times New Roman"/>
          <w:color w:val="000000"/>
        </w:rPr>
      </w:pPr>
      <w:r w:rsidRPr="00E555A9">
        <w:rPr>
          <w:rFonts w:ascii="Times New Roman" w:hAnsi="Times New Roman" w:cs="Times New Roman"/>
          <w:color w:val="000000"/>
        </w:rPr>
        <w:t>4.6. Постачальник зобов'язаний:</w:t>
      </w:r>
    </w:p>
    <w:p w:rsidR="004F1445" w:rsidRPr="00E555A9" w:rsidRDefault="00F40C58" w:rsidP="00903713">
      <w:pPr>
        <w:spacing w:after="0" w:line="0" w:lineRule="atLeast"/>
        <w:ind w:firstLine="426"/>
        <w:jc w:val="both"/>
        <w:rPr>
          <w:rFonts w:ascii="Times New Roman" w:hAnsi="Times New Roman" w:cs="Times New Roman"/>
          <w:color w:val="000000"/>
        </w:rPr>
      </w:pPr>
      <w:r w:rsidRPr="00E555A9">
        <w:rPr>
          <w:rFonts w:ascii="Times New Roman" w:hAnsi="Times New Roman" w:cs="Times New Roman"/>
          <w:color w:val="000000"/>
        </w:rPr>
        <w:t>4.6.1. Забезпечити поставку</w:t>
      </w:r>
      <w:r w:rsidR="004F1445" w:rsidRPr="00E555A9">
        <w:rPr>
          <w:rFonts w:ascii="Times New Roman" w:hAnsi="Times New Roman" w:cs="Times New Roman"/>
          <w:color w:val="000000"/>
        </w:rPr>
        <w:t>,</w:t>
      </w:r>
      <w:r w:rsidR="004F1445" w:rsidRPr="00E555A9">
        <w:t xml:space="preserve"> </w:t>
      </w:r>
      <w:r w:rsidR="004F1445" w:rsidRPr="00E555A9">
        <w:rPr>
          <w:rFonts w:ascii="Times New Roman" w:hAnsi="Times New Roman" w:cs="Times New Roman"/>
          <w:color w:val="000000"/>
        </w:rPr>
        <w:t>навантаження  та   розвантаження Товару за рахунок  Постачальника.</w:t>
      </w:r>
    </w:p>
    <w:p w:rsidR="00114003" w:rsidRPr="00E555A9" w:rsidRDefault="004F1445" w:rsidP="00903713">
      <w:pPr>
        <w:spacing w:after="0" w:line="0" w:lineRule="atLeast"/>
        <w:ind w:firstLine="426"/>
        <w:jc w:val="both"/>
        <w:rPr>
          <w:rFonts w:ascii="Times New Roman" w:hAnsi="Times New Roman" w:cs="Times New Roman"/>
          <w:color w:val="000000"/>
        </w:rPr>
      </w:pPr>
      <w:r w:rsidRPr="00E555A9">
        <w:rPr>
          <w:rFonts w:ascii="Times New Roman" w:hAnsi="Times New Roman" w:cs="Times New Roman"/>
          <w:color w:val="000000"/>
        </w:rPr>
        <w:t>4.6.2</w:t>
      </w:r>
      <w:r w:rsidR="00F40C58" w:rsidRPr="00E555A9">
        <w:rPr>
          <w:rFonts w:ascii="Times New Roman" w:hAnsi="Times New Roman" w:cs="Times New Roman"/>
          <w:color w:val="000000"/>
        </w:rPr>
        <w:t xml:space="preserve"> </w:t>
      </w:r>
      <w:r w:rsidRPr="00E555A9">
        <w:rPr>
          <w:rFonts w:ascii="Times New Roman" w:hAnsi="Times New Roman" w:cs="Times New Roman"/>
          <w:color w:val="000000"/>
        </w:rPr>
        <w:t xml:space="preserve">Забезпечити поставку </w:t>
      </w:r>
      <w:r w:rsidR="00114003" w:rsidRPr="00E555A9">
        <w:rPr>
          <w:rFonts w:ascii="Times New Roman" w:hAnsi="Times New Roman" w:cs="Times New Roman"/>
          <w:color w:val="000000"/>
        </w:rPr>
        <w:t>Товару у строки, встановлені Договором.</w:t>
      </w:r>
    </w:p>
    <w:p w:rsidR="00114003" w:rsidRPr="00E555A9" w:rsidRDefault="004F1445" w:rsidP="00903713">
      <w:pPr>
        <w:spacing w:after="0" w:line="0" w:lineRule="atLeast"/>
        <w:ind w:firstLine="426"/>
        <w:jc w:val="both"/>
        <w:rPr>
          <w:rFonts w:ascii="Times New Roman" w:hAnsi="Times New Roman" w:cs="Times New Roman"/>
          <w:color w:val="800000"/>
        </w:rPr>
      </w:pPr>
      <w:r w:rsidRPr="00E555A9">
        <w:rPr>
          <w:rFonts w:ascii="Times New Roman" w:hAnsi="Times New Roman" w:cs="Times New Roman"/>
          <w:color w:val="000000"/>
        </w:rPr>
        <w:t>4.6.3</w:t>
      </w:r>
      <w:r w:rsidR="00114003" w:rsidRPr="00E555A9">
        <w:rPr>
          <w:rFonts w:ascii="Times New Roman" w:hAnsi="Times New Roman" w:cs="Times New Roman"/>
          <w:color w:val="000000"/>
        </w:rPr>
        <w:t>. Забезпечити поставку Товару, якість якого відповідає умовам, установленим розділом 2 Договору.</w:t>
      </w:r>
    </w:p>
    <w:p w:rsidR="00114003" w:rsidRPr="00E555A9" w:rsidRDefault="004F1445" w:rsidP="00903713">
      <w:pPr>
        <w:spacing w:after="0" w:line="0" w:lineRule="atLeast"/>
        <w:ind w:firstLine="426"/>
        <w:jc w:val="both"/>
        <w:rPr>
          <w:rFonts w:ascii="Times New Roman" w:hAnsi="Times New Roman" w:cs="Times New Roman"/>
        </w:rPr>
      </w:pPr>
      <w:r w:rsidRPr="00E555A9">
        <w:rPr>
          <w:rFonts w:ascii="Times New Roman" w:hAnsi="Times New Roman" w:cs="Times New Roman"/>
        </w:rPr>
        <w:t>4.6.4</w:t>
      </w:r>
      <w:r w:rsidR="00F40C58" w:rsidRPr="00E555A9">
        <w:rPr>
          <w:rFonts w:ascii="Times New Roman" w:hAnsi="Times New Roman" w:cs="Times New Roman"/>
        </w:rPr>
        <w:t>.  Н</w:t>
      </w:r>
      <w:r w:rsidR="00114003" w:rsidRPr="00E555A9">
        <w:rPr>
          <w:rFonts w:ascii="Times New Roman" w:hAnsi="Times New Roman" w:cs="Times New Roman"/>
        </w:rPr>
        <w:t xml:space="preserve">е пізніше ніж за 2 </w:t>
      </w:r>
      <w:r w:rsidR="00114003" w:rsidRPr="00E555A9">
        <w:rPr>
          <w:rFonts w:ascii="Times New Roman" w:hAnsi="Times New Roman" w:cs="Times New Roman"/>
          <w:iCs/>
        </w:rPr>
        <w:t>робочих дні</w:t>
      </w:r>
      <w:r w:rsidR="00114003" w:rsidRPr="00E555A9">
        <w:rPr>
          <w:rFonts w:ascii="Times New Roman" w:hAnsi="Times New Roman" w:cs="Times New Roman"/>
        </w:rPr>
        <w:t>, повідомити Замовника про дату поставки Товару для організації належного його приймання.</w:t>
      </w:r>
    </w:p>
    <w:p w:rsidR="00114003" w:rsidRPr="00E555A9" w:rsidRDefault="004F1445" w:rsidP="00903713">
      <w:pPr>
        <w:spacing w:after="0" w:line="0" w:lineRule="atLeast"/>
        <w:ind w:firstLine="426"/>
        <w:jc w:val="both"/>
        <w:rPr>
          <w:rFonts w:ascii="Times New Roman" w:hAnsi="Times New Roman" w:cs="Times New Roman"/>
        </w:rPr>
      </w:pPr>
      <w:r w:rsidRPr="00E555A9">
        <w:rPr>
          <w:rFonts w:ascii="Times New Roman" w:hAnsi="Times New Roman" w:cs="Times New Roman"/>
        </w:rPr>
        <w:t>4.6.5</w:t>
      </w:r>
      <w:r w:rsidR="00114003" w:rsidRPr="00E555A9">
        <w:rPr>
          <w:rFonts w:ascii="Times New Roman" w:hAnsi="Times New Roman" w:cs="Times New Roman"/>
        </w:rPr>
        <w:t>. Надати Товар, визначений у п. 1.2. для приймання Замовнику разом з усіма документами, необхідними для того, щоб прийняти товар на умовах Договору.</w:t>
      </w:r>
    </w:p>
    <w:p w:rsidR="00114003" w:rsidRPr="00E555A9" w:rsidRDefault="004F1445" w:rsidP="00903713">
      <w:pPr>
        <w:spacing w:after="0" w:line="0" w:lineRule="atLeast"/>
        <w:ind w:firstLine="426"/>
        <w:jc w:val="both"/>
        <w:rPr>
          <w:rFonts w:ascii="Times New Roman" w:hAnsi="Times New Roman" w:cs="Times New Roman"/>
        </w:rPr>
      </w:pPr>
      <w:r w:rsidRPr="00E555A9">
        <w:rPr>
          <w:rFonts w:ascii="Times New Roman" w:hAnsi="Times New Roman" w:cs="Times New Roman"/>
        </w:rPr>
        <w:t>4.6.6</w:t>
      </w:r>
      <w:r w:rsidR="00114003" w:rsidRPr="00E555A9">
        <w:rPr>
          <w:rFonts w:ascii="Times New Roman" w:hAnsi="Times New Roman" w:cs="Times New Roman"/>
        </w:rPr>
        <w:t>. Нести всі витрати щодо перевірки якості та кількості Товару.</w:t>
      </w:r>
    </w:p>
    <w:p w:rsidR="00114003" w:rsidRPr="00E555A9" w:rsidRDefault="00114003" w:rsidP="00903713">
      <w:pPr>
        <w:spacing w:after="0" w:line="0" w:lineRule="atLeast"/>
        <w:ind w:firstLine="426"/>
        <w:jc w:val="both"/>
        <w:rPr>
          <w:rFonts w:ascii="Times New Roman" w:hAnsi="Times New Roman" w:cs="Times New Roman"/>
          <w:color w:val="000000"/>
        </w:rPr>
      </w:pPr>
      <w:r w:rsidRPr="00E555A9">
        <w:rPr>
          <w:rFonts w:ascii="Times New Roman" w:hAnsi="Times New Roman" w:cs="Times New Roman"/>
          <w:color w:val="000000"/>
        </w:rPr>
        <w:t>4.7. Постачальник має право:</w:t>
      </w:r>
    </w:p>
    <w:p w:rsidR="00114003" w:rsidRPr="00E555A9" w:rsidRDefault="00114003" w:rsidP="00903713">
      <w:pPr>
        <w:spacing w:after="0" w:line="0" w:lineRule="atLeast"/>
        <w:ind w:firstLine="426"/>
        <w:jc w:val="both"/>
        <w:rPr>
          <w:rFonts w:ascii="Times New Roman" w:hAnsi="Times New Roman" w:cs="Times New Roman"/>
          <w:b/>
        </w:rPr>
      </w:pPr>
      <w:r w:rsidRPr="00E555A9">
        <w:rPr>
          <w:rFonts w:ascii="Times New Roman" w:hAnsi="Times New Roman" w:cs="Times New Roman"/>
          <w:color w:val="000000"/>
        </w:rPr>
        <w:t>4.7.1. Своєчасно та в повному обсязі отримувати плату за поставлений Товар.</w:t>
      </w:r>
      <w:r w:rsidRPr="00E555A9">
        <w:rPr>
          <w:rFonts w:ascii="Times New Roman" w:hAnsi="Times New Roman" w:cs="Times New Roman"/>
          <w:b/>
        </w:rPr>
        <w:t xml:space="preserve"> </w:t>
      </w:r>
    </w:p>
    <w:p w:rsidR="00114003" w:rsidRPr="00E555A9" w:rsidRDefault="00114003" w:rsidP="00903713">
      <w:pPr>
        <w:spacing w:after="0" w:line="0" w:lineRule="atLeast"/>
        <w:ind w:firstLine="426"/>
        <w:jc w:val="both"/>
        <w:rPr>
          <w:rFonts w:ascii="Times New Roman" w:hAnsi="Times New Roman" w:cs="Times New Roman"/>
        </w:rPr>
      </w:pPr>
      <w:r w:rsidRPr="00E555A9">
        <w:rPr>
          <w:rFonts w:ascii="Times New Roman" w:hAnsi="Times New Roman" w:cs="Times New Roman"/>
        </w:rPr>
        <w:t>4.8. Строки поставки товару: з дати підписання договору</w:t>
      </w:r>
      <w:r w:rsidRPr="00E555A9">
        <w:rPr>
          <w:rFonts w:ascii="Times New Roman" w:hAnsi="Times New Roman" w:cs="Times New Roman"/>
          <w:b/>
        </w:rPr>
        <w:t xml:space="preserve"> </w:t>
      </w:r>
      <w:r w:rsidRPr="00E555A9">
        <w:rPr>
          <w:rFonts w:ascii="Times New Roman" w:hAnsi="Times New Roman" w:cs="Times New Roman"/>
        </w:rPr>
        <w:t xml:space="preserve">до </w:t>
      </w:r>
      <w:r w:rsidR="002B04F9" w:rsidRPr="00E555A9">
        <w:rPr>
          <w:rFonts w:ascii="Times New Roman" w:hAnsi="Times New Roman" w:cs="Times New Roman"/>
          <w:b/>
          <w:bCs/>
        </w:rPr>
        <w:t>3</w:t>
      </w:r>
      <w:r w:rsidR="00E555A9">
        <w:rPr>
          <w:rFonts w:ascii="Times New Roman" w:hAnsi="Times New Roman" w:cs="Times New Roman"/>
          <w:b/>
          <w:bCs/>
        </w:rPr>
        <w:t>1 груд</w:t>
      </w:r>
      <w:r w:rsidR="002B04F9" w:rsidRPr="00E555A9">
        <w:rPr>
          <w:rFonts w:ascii="Times New Roman" w:hAnsi="Times New Roman" w:cs="Times New Roman"/>
          <w:b/>
          <w:bCs/>
        </w:rPr>
        <w:t>ня</w:t>
      </w:r>
      <w:r w:rsidRPr="00E555A9">
        <w:rPr>
          <w:rFonts w:ascii="Times New Roman" w:hAnsi="Times New Roman" w:cs="Times New Roman"/>
          <w:b/>
          <w:bCs/>
        </w:rPr>
        <w:t xml:space="preserve"> 202</w:t>
      </w:r>
      <w:r w:rsidR="00C50F75" w:rsidRPr="00E555A9">
        <w:rPr>
          <w:rFonts w:ascii="Times New Roman" w:hAnsi="Times New Roman" w:cs="Times New Roman"/>
          <w:b/>
          <w:bCs/>
        </w:rPr>
        <w:t>3</w:t>
      </w:r>
      <w:r w:rsidRPr="00E555A9">
        <w:rPr>
          <w:rFonts w:ascii="Times New Roman" w:hAnsi="Times New Roman" w:cs="Times New Roman"/>
          <w:b/>
          <w:bCs/>
        </w:rPr>
        <w:t xml:space="preserve"> року</w:t>
      </w:r>
      <w:r w:rsidR="002B04F9" w:rsidRPr="00E555A9">
        <w:rPr>
          <w:rFonts w:ascii="Times New Roman" w:hAnsi="Times New Roman" w:cs="Times New Roman"/>
          <w:b/>
          <w:bCs/>
        </w:rPr>
        <w:t>.</w:t>
      </w:r>
      <w:r w:rsidRPr="00E555A9">
        <w:rPr>
          <w:rFonts w:ascii="Times New Roman" w:hAnsi="Times New Roman" w:cs="Times New Roman"/>
        </w:rPr>
        <w:t xml:space="preserve"> </w:t>
      </w:r>
    </w:p>
    <w:p w:rsidR="00114003" w:rsidRPr="00E555A9" w:rsidRDefault="00114003" w:rsidP="00903713">
      <w:pPr>
        <w:spacing w:after="0" w:line="0" w:lineRule="atLeast"/>
        <w:ind w:firstLine="426"/>
        <w:jc w:val="both"/>
        <w:rPr>
          <w:rFonts w:ascii="Times New Roman" w:hAnsi="Times New Roman" w:cs="Times New Roman"/>
        </w:rPr>
      </w:pPr>
      <w:r w:rsidRPr="00E555A9">
        <w:rPr>
          <w:rFonts w:ascii="Times New Roman" w:hAnsi="Times New Roman" w:cs="Times New Roman"/>
        </w:rPr>
        <w:t xml:space="preserve">4.9. Місце поставки товару: </w:t>
      </w:r>
      <w:r w:rsidR="00E555A9">
        <w:rPr>
          <w:rFonts w:ascii="Times New Roman" w:hAnsi="Times New Roman" w:cs="Times New Roman"/>
        </w:rPr>
        <w:t>Україна, 67613</w:t>
      </w:r>
      <w:r w:rsidRPr="00E555A9">
        <w:rPr>
          <w:rFonts w:ascii="Times New Roman" w:hAnsi="Times New Roman" w:cs="Times New Roman"/>
        </w:rPr>
        <w:t xml:space="preserve">, </w:t>
      </w:r>
      <w:r w:rsidR="004F1445" w:rsidRPr="00E555A9">
        <w:rPr>
          <w:rFonts w:ascii="Times New Roman" w:hAnsi="Times New Roman" w:cs="Times New Roman"/>
        </w:rPr>
        <w:t>Одеська</w:t>
      </w:r>
      <w:r w:rsidRPr="00E555A9">
        <w:rPr>
          <w:rFonts w:ascii="Times New Roman" w:hAnsi="Times New Roman" w:cs="Times New Roman"/>
        </w:rPr>
        <w:t xml:space="preserve"> область, </w:t>
      </w:r>
      <w:r w:rsidR="004F1445" w:rsidRPr="00E555A9">
        <w:rPr>
          <w:rFonts w:ascii="Times New Roman" w:hAnsi="Times New Roman" w:cs="Times New Roman"/>
        </w:rPr>
        <w:t xml:space="preserve">Одеський </w:t>
      </w:r>
      <w:r w:rsidRPr="00E555A9">
        <w:rPr>
          <w:rFonts w:ascii="Times New Roman" w:hAnsi="Times New Roman" w:cs="Times New Roman"/>
        </w:rPr>
        <w:t xml:space="preserve"> р-н, </w:t>
      </w:r>
      <w:r w:rsidR="004F1445" w:rsidRPr="00E555A9">
        <w:rPr>
          <w:rFonts w:ascii="Times New Roman" w:hAnsi="Times New Roman" w:cs="Times New Roman"/>
        </w:rPr>
        <w:t>с</w:t>
      </w:r>
      <w:r w:rsidR="00B94CA1" w:rsidRPr="00E555A9">
        <w:rPr>
          <w:rFonts w:ascii="Times New Roman" w:hAnsi="Times New Roman" w:cs="Times New Roman"/>
        </w:rPr>
        <w:t xml:space="preserve">. </w:t>
      </w:r>
      <w:r w:rsidR="00E555A9">
        <w:rPr>
          <w:rFonts w:ascii="Times New Roman" w:hAnsi="Times New Roman" w:cs="Times New Roman"/>
        </w:rPr>
        <w:t>Василівка, вул. Центральна,64</w:t>
      </w:r>
    </w:p>
    <w:p w:rsidR="00114003" w:rsidRPr="00E555A9" w:rsidRDefault="00114003" w:rsidP="00903713">
      <w:pPr>
        <w:spacing w:after="0" w:line="0" w:lineRule="atLeast"/>
        <w:jc w:val="center"/>
        <w:rPr>
          <w:rFonts w:ascii="Times New Roman" w:hAnsi="Times New Roman" w:cs="Times New Roman"/>
          <w:b/>
        </w:rPr>
      </w:pPr>
      <w:r w:rsidRPr="00E555A9">
        <w:rPr>
          <w:rFonts w:ascii="Times New Roman" w:hAnsi="Times New Roman" w:cs="Times New Roman"/>
          <w:b/>
        </w:rPr>
        <w:t>5. Відповідальність сторін</w:t>
      </w:r>
    </w:p>
    <w:p w:rsidR="00114003" w:rsidRPr="00E555A9" w:rsidRDefault="00114003" w:rsidP="00903713">
      <w:pPr>
        <w:spacing w:after="0" w:line="0" w:lineRule="atLeast"/>
        <w:ind w:firstLine="567"/>
        <w:jc w:val="both"/>
        <w:rPr>
          <w:rFonts w:ascii="Times New Roman" w:hAnsi="Times New Roman" w:cs="Times New Roman"/>
          <w:snapToGrid w:val="0"/>
          <w:color w:val="000000"/>
        </w:rPr>
      </w:pPr>
      <w:r w:rsidRPr="00E555A9">
        <w:rPr>
          <w:rFonts w:ascii="Times New Roman" w:hAnsi="Times New Roman" w:cs="Times New Roman"/>
          <w:snapToGrid w:val="0"/>
          <w:color w:val="000000"/>
        </w:rPr>
        <w:t xml:space="preserve">5.1. За порушення умов зобов’язання щодо якості (комплектності) Товару стягується штраф з Постачальника у розмірі </w:t>
      </w:r>
      <w:r w:rsidRPr="00E555A9">
        <w:rPr>
          <w:rFonts w:ascii="Times New Roman" w:hAnsi="Times New Roman" w:cs="Times New Roman"/>
        </w:rPr>
        <w:t xml:space="preserve">20% вартості  неякісного  (некомплектного)  Товару </w:t>
      </w:r>
      <w:r w:rsidRPr="00E555A9">
        <w:rPr>
          <w:rFonts w:ascii="Times New Roman" w:hAnsi="Times New Roman" w:cs="Times New Roman"/>
          <w:snapToGrid w:val="0"/>
          <w:color w:val="000000"/>
        </w:rPr>
        <w:t>згідно ст.231 Господарського Кодексу України (далі – ГК України).</w:t>
      </w:r>
    </w:p>
    <w:p w:rsidR="00114003" w:rsidRPr="00E555A9" w:rsidRDefault="00114003" w:rsidP="00903713">
      <w:pPr>
        <w:spacing w:after="0" w:line="0" w:lineRule="atLeast"/>
        <w:ind w:firstLine="567"/>
        <w:jc w:val="both"/>
        <w:rPr>
          <w:rFonts w:ascii="Times New Roman" w:hAnsi="Times New Roman" w:cs="Times New Roman"/>
        </w:rPr>
      </w:pPr>
      <w:r w:rsidRPr="00E555A9">
        <w:rPr>
          <w:rFonts w:ascii="Times New Roman" w:hAnsi="Times New Roman" w:cs="Times New Roman"/>
          <w:snapToGrid w:val="0"/>
          <w:color w:val="000000"/>
        </w:rPr>
        <w:t>5.2. З</w:t>
      </w:r>
      <w:r w:rsidRPr="00E555A9">
        <w:rPr>
          <w:rFonts w:ascii="Times New Roman" w:hAnsi="Times New Roman" w:cs="Times New Roman"/>
        </w:rPr>
        <w:t>а порушення строків виконання зобов'язання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 згідно ст.231 ГК України.</w:t>
      </w:r>
    </w:p>
    <w:p w:rsidR="00114003" w:rsidRPr="00E555A9" w:rsidRDefault="00114003" w:rsidP="00903713">
      <w:pPr>
        <w:widowControl w:val="0"/>
        <w:spacing w:after="0" w:line="0" w:lineRule="atLeast"/>
        <w:ind w:firstLine="567"/>
        <w:jc w:val="both"/>
        <w:rPr>
          <w:rFonts w:ascii="Times New Roman" w:hAnsi="Times New Roman" w:cs="Times New Roman"/>
          <w:snapToGrid w:val="0"/>
          <w:color w:val="000000"/>
        </w:rPr>
      </w:pPr>
      <w:r w:rsidRPr="00E555A9">
        <w:rPr>
          <w:rFonts w:ascii="Times New Roman" w:hAnsi="Times New Roman" w:cs="Times New Roman"/>
          <w:snapToGrid w:val="0"/>
          <w:color w:val="000000"/>
        </w:rPr>
        <w:t xml:space="preserve">5.3. За затримку приймання товару Замовником  стягується штраф 0,1% вартості товару, що рахується з моменту одержання письмового  повідомлення  Постачальником   про готовність передачі товару Замовником.  </w:t>
      </w:r>
    </w:p>
    <w:p w:rsidR="00114003" w:rsidRPr="00E555A9" w:rsidRDefault="00114003" w:rsidP="00903713">
      <w:pPr>
        <w:widowControl w:val="0"/>
        <w:spacing w:after="0" w:line="0" w:lineRule="atLeast"/>
        <w:ind w:firstLine="567"/>
        <w:jc w:val="both"/>
        <w:rPr>
          <w:rFonts w:ascii="Times New Roman" w:hAnsi="Times New Roman" w:cs="Times New Roman"/>
        </w:rPr>
      </w:pPr>
      <w:r w:rsidRPr="00E555A9">
        <w:rPr>
          <w:rFonts w:ascii="Times New Roman" w:hAnsi="Times New Roman" w:cs="Times New Roman"/>
        </w:rPr>
        <w:t>5.4. Сторона, яка порушила зобов’язання, звільняється від відповідальності, якщо вона доведе, що це порушення сталося не з її вини.</w:t>
      </w:r>
    </w:p>
    <w:p w:rsidR="00114003" w:rsidRPr="00E555A9" w:rsidRDefault="00114003" w:rsidP="00903713">
      <w:pPr>
        <w:pStyle w:val="a7"/>
        <w:tabs>
          <w:tab w:val="num" w:pos="360"/>
        </w:tabs>
        <w:spacing w:after="0" w:line="0" w:lineRule="atLeast"/>
        <w:ind w:left="357" w:hanging="357"/>
        <w:jc w:val="center"/>
        <w:rPr>
          <w:rFonts w:ascii="Times New Roman" w:hAnsi="Times New Roman"/>
          <w:b/>
          <w:sz w:val="22"/>
          <w:szCs w:val="22"/>
        </w:rPr>
      </w:pPr>
      <w:r w:rsidRPr="00E555A9">
        <w:rPr>
          <w:rFonts w:ascii="Times New Roman" w:hAnsi="Times New Roman"/>
          <w:b/>
          <w:sz w:val="22"/>
          <w:szCs w:val="22"/>
        </w:rPr>
        <w:t xml:space="preserve">6. Зміна умов договору і припинення його дії </w:t>
      </w:r>
    </w:p>
    <w:p w:rsidR="00114003" w:rsidRPr="00E555A9" w:rsidRDefault="00114003" w:rsidP="00903713">
      <w:pPr>
        <w:pStyle w:val="a7"/>
        <w:tabs>
          <w:tab w:val="num" w:pos="0"/>
        </w:tabs>
        <w:spacing w:after="0" w:line="0" w:lineRule="atLeast"/>
        <w:jc w:val="both"/>
        <w:rPr>
          <w:rFonts w:ascii="Times New Roman" w:hAnsi="Times New Roman"/>
          <w:sz w:val="22"/>
          <w:szCs w:val="22"/>
        </w:rPr>
      </w:pPr>
      <w:r w:rsidRPr="00E555A9">
        <w:rPr>
          <w:rFonts w:ascii="Times New Roman" w:hAnsi="Times New Roman"/>
          <w:sz w:val="22"/>
          <w:szCs w:val="22"/>
        </w:rPr>
        <w:t xml:space="preserve">        6.1. Всі зміни та/або доповнення до цього  Договору здійснюється за взаємною згодою Сторін</w:t>
      </w:r>
      <w:r w:rsidRPr="00E555A9">
        <w:rPr>
          <w:rFonts w:ascii="Times New Roman" w:hAnsi="Times New Roman"/>
          <w:i/>
          <w:sz w:val="22"/>
          <w:szCs w:val="22"/>
        </w:rPr>
        <w:t xml:space="preserve">, </w:t>
      </w:r>
      <w:r w:rsidRPr="00E555A9">
        <w:rPr>
          <w:rFonts w:ascii="Times New Roman" w:hAnsi="Times New Roman"/>
          <w:sz w:val="22"/>
          <w:szCs w:val="22"/>
        </w:rPr>
        <w:t xml:space="preserve">шляхом внесення змін у вигляді додаткової угоди, що буде невід’ємною частиною цього договору. </w:t>
      </w:r>
    </w:p>
    <w:p w:rsidR="00114003" w:rsidRPr="00E555A9" w:rsidRDefault="00114003" w:rsidP="00903713">
      <w:pPr>
        <w:spacing w:after="0" w:line="0" w:lineRule="atLeast"/>
        <w:jc w:val="both"/>
        <w:rPr>
          <w:rFonts w:ascii="Times New Roman" w:hAnsi="Times New Roman" w:cs="Times New Roman"/>
        </w:rPr>
      </w:pPr>
      <w:r w:rsidRPr="00E555A9">
        <w:rPr>
          <w:rFonts w:ascii="Times New Roman" w:hAnsi="Times New Roman" w:cs="Times New Roman"/>
        </w:rPr>
        <w:lastRenderedPageBreak/>
        <w:t xml:space="preserve">         6.2. У разі відсутності взаємної згоди Сторін щодо зміни умов Договору, або дострокового розірвання на вимогу однієї Сторони,  спір  вирішується у судовому порядку. </w:t>
      </w:r>
    </w:p>
    <w:p w:rsidR="00114003" w:rsidRPr="00E555A9" w:rsidRDefault="00114003" w:rsidP="00903713">
      <w:pPr>
        <w:spacing w:after="0" w:line="0" w:lineRule="atLeast"/>
        <w:jc w:val="both"/>
        <w:rPr>
          <w:rFonts w:ascii="Times New Roman" w:hAnsi="Times New Roman" w:cs="Times New Roman"/>
        </w:rPr>
      </w:pPr>
      <w:r w:rsidRPr="00E555A9">
        <w:rPr>
          <w:rFonts w:ascii="Times New Roman" w:hAnsi="Times New Roman" w:cs="Times New Roman"/>
        </w:rPr>
        <w:t xml:space="preserve">         6.3. Дія  Договору припиняється у разі:</w:t>
      </w:r>
    </w:p>
    <w:p w:rsidR="00114003" w:rsidRPr="00E555A9" w:rsidRDefault="00114003" w:rsidP="00903713">
      <w:pPr>
        <w:pStyle w:val="30"/>
        <w:numPr>
          <w:ilvl w:val="0"/>
          <w:numId w:val="12"/>
        </w:numPr>
        <w:spacing w:after="0" w:line="0" w:lineRule="atLeast"/>
        <w:jc w:val="both"/>
        <w:rPr>
          <w:rFonts w:ascii="Times New Roman" w:hAnsi="Times New Roman" w:cs="Times New Roman"/>
          <w:sz w:val="22"/>
          <w:szCs w:val="22"/>
        </w:rPr>
      </w:pPr>
      <w:r w:rsidRPr="00E555A9">
        <w:rPr>
          <w:rFonts w:ascii="Times New Roman" w:hAnsi="Times New Roman" w:cs="Times New Roman"/>
          <w:sz w:val="22"/>
          <w:szCs w:val="22"/>
        </w:rPr>
        <w:t>закінчення строку, на який його було укладено;</w:t>
      </w:r>
    </w:p>
    <w:p w:rsidR="00114003" w:rsidRPr="00E555A9" w:rsidRDefault="00114003" w:rsidP="00903713">
      <w:pPr>
        <w:pStyle w:val="30"/>
        <w:numPr>
          <w:ilvl w:val="0"/>
          <w:numId w:val="12"/>
        </w:numPr>
        <w:spacing w:after="0" w:line="0" w:lineRule="atLeast"/>
        <w:jc w:val="both"/>
        <w:rPr>
          <w:rFonts w:ascii="Times New Roman" w:hAnsi="Times New Roman" w:cs="Times New Roman"/>
          <w:sz w:val="22"/>
          <w:szCs w:val="22"/>
        </w:rPr>
      </w:pPr>
      <w:r w:rsidRPr="00E555A9">
        <w:rPr>
          <w:rFonts w:ascii="Times New Roman" w:hAnsi="Times New Roman" w:cs="Times New Roman"/>
          <w:sz w:val="22"/>
          <w:szCs w:val="22"/>
        </w:rPr>
        <w:t>дострокове розірвання договору у судовому порядку;</w:t>
      </w:r>
    </w:p>
    <w:p w:rsidR="00114003" w:rsidRPr="00E555A9" w:rsidRDefault="00114003" w:rsidP="00903713">
      <w:pPr>
        <w:pStyle w:val="30"/>
        <w:numPr>
          <w:ilvl w:val="0"/>
          <w:numId w:val="12"/>
        </w:numPr>
        <w:spacing w:after="0" w:line="0" w:lineRule="atLeast"/>
        <w:jc w:val="both"/>
        <w:rPr>
          <w:rFonts w:ascii="Times New Roman" w:hAnsi="Times New Roman" w:cs="Times New Roman"/>
          <w:sz w:val="22"/>
          <w:szCs w:val="22"/>
        </w:rPr>
      </w:pPr>
      <w:r w:rsidRPr="00E555A9">
        <w:rPr>
          <w:rFonts w:ascii="Times New Roman" w:hAnsi="Times New Roman" w:cs="Times New Roman"/>
          <w:sz w:val="22"/>
          <w:szCs w:val="22"/>
        </w:rPr>
        <w:t>згодою Сторін про дострокове розірвання договору.</w:t>
      </w:r>
    </w:p>
    <w:p w:rsidR="00114003" w:rsidRPr="00E555A9" w:rsidRDefault="00114003" w:rsidP="00903713">
      <w:pPr>
        <w:spacing w:after="0" w:line="0" w:lineRule="atLeast"/>
        <w:jc w:val="both"/>
        <w:rPr>
          <w:rFonts w:ascii="Times New Roman" w:hAnsi="Times New Roman" w:cs="Times New Roman"/>
        </w:rPr>
      </w:pPr>
      <w:r w:rsidRPr="00E555A9">
        <w:rPr>
          <w:rFonts w:ascii="Times New Roman" w:hAnsi="Times New Roman" w:cs="Times New Roman"/>
        </w:rPr>
        <w:t xml:space="preserve">         6.4.  Розірвання договору в односторонньому порядку не допускається.</w:t>
      </w:r>
    </w:p>
    <w:p w:rsidR="00114003" w:rsidRPr="00E555A9" w:rsidRDefault="00114003" w:rsidP="00903713">
      <w:pPr>
        <w:spacing w:after="0" w:line="0" w:lineRule="atLeast"/>
        <w:jc w:val="center"/>
        <w:rPr>
          <w:rFonts w:ascii="Times New Roman" w:hAnsi="Times New Roman" w:cs="Times New Roman"/>
          <w:b/>
        </w:rPr>
      </w:pPr>
      <w:r w:rsidRPr="00E555A9">
        <w:rPr>
          <w:rFonts w:ascii="Times New Roman" w:hAnsi="Times New Roman" w:cs="Times New Roman"/>
          <w:b/>
        </w:rPr>
        <w:t>7. Обставини непереборної сили</w:t>
      </w:r>
    </w:p>
    <w:p w:rsidR="00114003" w:rsidRPr="00E555A9" w:rsidRDefault="00114003" w:rsidP="00903713">
      <w:pPr>
        <w:spacing w:after="0" w:line="0" w:lineRule="atLeast"/>
        <w:ind w:firstLine="567"/>
        <w:jc w:val="both"/>
        <w:rPr>
          <w:rFonts w:ascii="Times New Roman" w:hAnsi="Times New Roman" w:cs="Times New Roman"/>
          <w:b/>
        </w:rPr>
      </w:pPr>
      <w:r w:rsidRPr="00E555A9">
        <w:rPr>
          <w:rFonts w:ascii="Times New Roman" w:hAnsi="Times New Roman" w:cs="Times New Roman"/>
        </w:rPr>
        <w:t xml:space="preserve">7.1. </w:t>
      </w:r>
      <w:r w:rsidRPr="00E555A9">
        <w:rPr>
          <w:rFonts w:ascii="Times New Roman" w:hAnsi="Times New Roman" w:cs="Times New Roman"/>
          <w:snapToGrid w:val="0"/>
          <w:color w:val="000000"/>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Сторони домовились, що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114003" w:rsidRPr="00E555A9" w:rsidRDefault="00114003" w:rsidP="00903713">
      <w:pPr>
        <w:spacing w:after="0" w:line="0" w:lineRule="atLeast"/>
        <w:ind w:firstLine="567"/>
        <w:jc w:val="both"/>
        <w:rPr>
          <w:rFonts w:ascii="Times New Roman" w:hAnsi="Times New Roman" w:cs="Times New Roman"/>
        </w:rPr>
      </w:pPr>
      <w:r w:rsidRPr="00E555A9">
        <w:rPr>
          <w:rFonts w:ascii="Times New Roman" w:hAnsi="Times New Roman" w:cs="Times New Roman"/>
        </w:rPr>
        <w:t>7.2. 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114003" w:rsidRPr="00E555A9" w:rsidRDefault="00114003" w:rsidP="0090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cs="Times New Roman"/>
        </w:rPr>
      </w:pPr>
      <w:r w:rsidRPr="00E555A9">
        <w:rPr>
          <w:rFonts w:ascii="Times New Roman" w:hAnsi="Times New Roman" w:cs="Times New Roman"/>
        </w:rPr>
        <w:t>7.3.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114003" w:rsidRPr="00E555A9" w:rsidRDefault="00114003" w:rsidP="00903713">
      <w:pPr>
        <w:spacing w:after="0" w:line="0" w:lineRule="atLeast"/>
        <w:ind w:firstLine="567"/>
        <w:jc w:val="both"/>
        <w:rPr>
          <w:rFonts w:ascii="Times New Roman" w:hAnsi="Times New Roman" w:cs="Times New Roman"/>
        </w:rPr>
      </w:pPr>
      <w:r w:rsidRPr="00E555A9">
        <w:rPr>
          <w:rFonts w:ascii="Times New Roman" w:hAnsi="Times New Roman" w:cs="Times New Roman"/>
        </w:rPr>
        <w:t xml:space="preserve">7.4.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114003" w:rsidRPr="00E555A9" w:rsidRDefault="00114003" w:rsidP="00903713">
      <w:pPr>
        <w:pStyle w:val="ab"/>
        <w:spacing w:after="0" w:line="0" w:lineRule="atLeast"/>
        <w:ind w:left="0" w:firstLine="283"/>
        <w:jc w:val="both"/>
        <w:rPr>
          <w:sz w:val="22"/>
          <w:szCs w:val="22"/>
        </w:rPr>
      </w:pPr>
      <w:r w:rsidRPr="00E555A9">
        <w:rPr>
          <w:sz w:val="22"/>
          <w:szCs w:val="22"/>
        </w:rPr>
        <w:t xml:space="preserve">     7.5. </w:t>
      </w:r>
      <w:r w:rsidRPr="00E555A9">
        <w:rPr>
          <w:snapToGrid w:val="0"/>
          <w:color w:val="000000"/>
          <w:sz w:val="22"/>
          <w:szCs w:val="22"/>
        </w:rPr>
        <w:t>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114003" w:rsidRPr="00E555A9" w:rsidRDefault="00114003" w:rsidP="00903713">
      <w:pPr>
        <w:pStyle w:val="ab"/>
        <w:spacing w:after="0" w:line="0" w:lineRule="atLeast"/>
        <w:rPr>
          <w:b/>
          <w:sz w:val="22"/>
          <w:szCs w:val="22"/>
        </w:rPr>
      </w:pPr>
      <w:r w:rsidRPr="00E555A9">
        <w:rPr>
          <w:sz w:val="22"/>
          <w:szCs w:val="22"/>
        </w:rPr>
        <w:t xml:space="preserve">                                             </w:t>
      </w:r>
      <w:r w:rsidRPr="00E555A9">
        <w:rPr>
          <w:b/>
          <w:sz w:val="22"/>
          <w:szCs w:val="22"/>
        </w:rPr>
        <w:t>8. Порядок вирішення спорів</w:t>
      </w:r>
    </w:p>
    <w:p w:rsidR="00114003" w:rsidRPr="00E555A9" w:rsidRDefault="00114003" w:rsidP="00903713">
      <w:pPr>
        <w:pStyle w:val="32"/>
        <w:spacing w:after="0" w:line="0" w:lineRule="atLeast"/>
        <w:ind w:left="0"/>
        <w:rPr>
          <w:sz w:val="22"/>
          <w:szCs w:val="22"/>
        </w:rPr>
      </w:pPr>
      <w:r w:rsidRPr="00E555A9">
        <w:rPr>
          <w:sz w:val="22"/>
          <w:szCs w:val="22"/>
        </w:rPr>
        <w:t xml:space="preserve">       8.1. Сторони домовились вживати заходів для вирішення спірних питань, що виникають в рамках виконання цього Договору, шляхом проведення переговорів.</w:t>
      </w:r>
    </w:p>
    <w:p w:rsidR="00114003" w:rsidRPr="00E555A9" w:rsidRDefault="00114003" w:rsidP="00903713">
      <w:pPr>
        <w:pStyle w:val="32"/>
        <w:spacing w:after="0" w:line="0" w:lineRule="atLeast"/>
        <w:ind w:left="0"/>
        <w:jc w:val="both"/>
        <w:rPr>
          <w:sz w:val="22"/>
          <w:szCs w:val="22"/>
        </w:rPr>
      </w:pPr>
      <w:r w:rsidRPr="00E555A9">
        <w:rPr>
          <w:sz w:val="22"/>
          <w:szCs w:val="22"/>
        </w:rPr>
        <w:t xml:space="preserve">       8.2. У разі неможливості досягнення згоди між Сторонами шляхом переговорів спірні питання вирішуються в судовому порядку по встановленій підвідомчості і підсудності такого спору в порядку, визначеному чинним законодавством  України. </w:t>
      </w:r>
    </w:p>
    <w:p w:rsidR="00114003" w:rsidRPr="00E555A9" w:rsidRDefault="00114003" w:rsidP="00903713">
      <w:pPr>
        <w:pStyle w:val="a7"/>
        <w:tabs>
          <w:tab w:val="num" w:pos="360"/>
        </w:tabs>
        <w:spacing w:after="0" w:line="0" w:lineRule="atLeast"/>
        <w:rPr>
          <w:rFonts w:ascii="Times New Roman" w:hAnsi="Times New Roman"/>
          <w:b/>
          <w:sz w:val="22"/>
          <w:szCs w:val="22"/>
        </w:rPr>
      </w:pPr>
      <w:r w:rsidRPr="00E555A9">
        <w:rPr>
          <w:rFonts w:ascii="Times New Roman" w:hAnsi="Times New Roman"/>
          <w:sz w:val="22"/>
          <w:szCs w:val="22"/>
        </w:rPr>
        <w:t xml:space="preserve">                                                             </w:t>
      </w:r>
      <w:r w:rsidRPr="00E555A9">
        <w:rPr>
          <w:rFonts w:ascii="Times New Roman" w:hAnsi="Times New Roman"/>
          <w:b/>
          <w:sz w:val="22"/>
          <w:szCs w:val="22"/>
        </w:rPr>
        <w:t>9. Строк дії Договору</w:t>
      </w:r>
    </w:p>
    <w:p w:rsidR="00114003" w:rsidRPr="00E555A9" w:rsidRDefault="00114003" w:rsidP="00903713">
      <w:pPr>
        <w:spacing w:after="0" w:line="0" w:lineRule="atLeast"/>
        <w:jc w:val="both"/>
        <w:rPr>
          <w:rFonts w:ascii="Times New Roman" w:hAnsi="Times New Roman" w:cs="Times New Roman"/>
        </w:rPr>
      </w:pPr>
      <w:r w:rsidRPr="00E555A9">
        <w:rPr>
          <w:rFonts w:ascii="Times New Roman" w:hAnsi="Times New Roman" w:cs="Times New Roman"/>
        </w:rPr>
        <w:t xml:space="preserve">       9.1. Цей Договір набирає чинності з дня його підписання Сторонами і діє до 31 грудня 202</w:t>
      </w:r>
      <w:r w:rsidR="00C50F75" w:rsidRPr="00E555A9">
        <w:rPr>
          <w:rFonts w:ascii="Times New Roman" w:hAnsi="Times New Roman" w:cs="Times New Roman"/>
        </w:rPr>
        <w:t>3</w:t>
      </w:r>
      <w:r w:rsidRPr="00E555A9">
        <w:rPr>
          <w:rFonts w:ascii="Times New Roman" w:hAnsi="Times New Roman" w:cs="Times New Roman"/>
        </w:rPr>
        <w:t xml:space="preserve"> року, але в будь-якому випадку до повного виконання Сторонами своїх зобов'язань за Договором. </w:t>
      </w:r>
      <w:r w:rsidRPr="00E555A9">
        <w:rPr>
          <w:rFonts w:ascii="Times New Roman" w:hAnsi="Times New Roman" w:cs="Times New Roman"/>
          <w:lang w:eastAsia="uk-UA"/>
        </w:rPr>
        <w:t>Закінчення строку дії договору не звільняє Сторони від виконання зобов’язань, які виникли під час дії цього Договору.</w:t>
      </w:r>
    </w:p>
    <w:p w:rsidR="00114003" w:rsidRPr="00E555A9" w:rsidRDefault="00114003" w:rsidP="00903713">
      <w:pPr>
        <w:spacing w:after="0" w:line="0" w:lineRule="atLeast"/>
        <w:jc w:val="both"/>
        <w:rPr>
          <w:rFonts w:ascii="Times New Roman" w:hAnsi="Times New Roman" w:cs="Times New Roman"/>
        </w:rPr>
      </w:pPr>
      <w:r w:rsidRPr="00E555A9">
        <w:rPr>
          <w:rFonts w:ascii="Times New Roman" w:hAnsi="Times New Roman" w:cs="Times New Roman"/>
        </w:rPr>
        <w:t xml:space="preserve">             9.2. Цей Договір укладено у двох примірниках, що мають однакову юридичну силу, складений українською мовою по одному примірнику кожній Стороні.</w:t>
      </w:r>
    </w:p>
    <w:p w:rsidR="00114003" w:rsidRPr="00E555A9" w:rsidRDefault="00114003" w:rsidP="00903713">
      <w:pPr>
        <w:spacing w:after="0" w:line="0" w:lineRule="atLeast"/>
        <w:jc w:val="both"/>
        <w:rPr>
          <w:rFonts w:ascii="Times New Roman" w:hAnsi="Times New Roman" w:cs="Times New Roman"/>
          <w:b/>
        </w:rPr>
      </w:pPr>
      <w:r w:rsidRPr="00E555A9">
        <w:rPr>
          <w:rFonts w:ascii="Times New Roman" w:hAnsi="Times New Roman" w:cs="Times New Roman"/>
        </w:rPr>
        <w:tab/>
      </w:r>
      <w:r w:rsidRPr="00E555A9">
        <w:rPr>
          <w:rFonts w:ascii="Times New Roman" w:hAnsi="Times New Roman" w:cs="Times New Roman"/>
        </w:rPr>
        <w:tab/>
      </w:r>
      <w:r w:rsidRPr="00E555A9">
        <w:rPr>
          <w:rFonts w:ascii="Times New Roman" w:hAnsi="Times New Roman" w:cs="Times New Roman"/>
        </w:rPr>
        <w:tab/>
      </w:r>
      <w:r w:rsidRPr="00E555A9">
        <w:rPr>
          <w:rFonts w:ascii="Times New Roman" w:hAnsi="Times New Roman" w:cs="Times New Roman"/>
        </w:rPr>
        <w:tab/>
        <w:t xml:space="preserve">                </w:t>
      </w:r>
      <w:r w:rsidRPr="00E555A9">
        <w:rPr>
          <w:rFonts w:ascii="Times New Roman" w:hAnsi="Times New Roman" w:cs="Times New Roman"/>
          <w:b/>
        </w:rPr>
        <w:t>10. Інші умови</w:t>
      </w:r>
    </w:p>
    <w:p w:rsidR="00114003" w:rsidRPr="00E555A9" w:rsidRDefault="00114003" w:rsidP="00903713">
      <w:pPr>
        <w:spacing w:after="0" w:line="0" w:lineRule="atLeast"/>
        <w:ind w:firstLine="709"/>
        <w:jc w:val="both"/>
        <w:rPr>
          <w:rFonts w:ascii="Times New Roman" w:hAnsi="Times New Roman" w:cs="Times New Roman"/>
          <w:lang w:eastAsia="uk-UA"/>
        </w:rPr>
      </w:pPr>
      <w:r w:rsidRPr="00E555A9">
        <w:rPr>
          <w:rFonts w:ascii="Times New Roman" w:hAnsi="Times New Roman" w:cs="Times New Roman"/>
          <w:lang w:eastAsia="uk-UA"/>
        </w:rPr>
        <w:t>10.1. Усі доповнення та зміни до цього Договору дійсні лише у тому випадку, якщо вони виконані в письмовій формі, підписані обома Сторонами і скріплені їх печатками.</w:t>
      </w:r>
    </w:p>
    <w:p w:rsidR="00114003" w:rsidRPr="00E555A9" w:rsidRDefault="00114003" w:rsidP="00903713">
      <w:pPr>
        <w:spacing w:after="0" w:line="0" w:lineRule="atLeast"/>
        <w:ind w:firstLine="709"/>
        <w:jc w:val="both"/>
        <w:rPr>
          <w:rFonts w:ascii="Times New Roman" w:hAnsi="Times New Roman" w:cs="Times New Roman"/>
          <w:lang w:eastAsia="uk-UA"/>
        </w:rPr>
      </w:pPr>
      <w:r w:rsidRPr="00E555A9">
        <w:rPr>
          <w:rFonts w:ascii="Times New Roman" w:hAnsi="Times New Roman" w:cs="Times New Roman"/>
          <w:lang w:eastAsia="uk-UA"/>
        </w:rPr>
        <w:t>10.2.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114003" w:rsidRPr="00E555A9" w:rsidRDefault="00114003" w:rsidP="00903713">
      <w:pPr>
        <w:pStyle w:val="32"/>
        <w:spacing w:after="0" w:line="0" w:lineRule="atLeast"/>
        <w:ind w:left="0" w:firstLine="709"/>
        <w:jc w:val="both"/>
        <w:rPr>
          <w:sz w:val="22"/>
          <w:szCs w:val="22"/>
        </w:rPr>
      </w:pPr>
      <w:r w:rsidRPr="00E555A9">
        <w:rPr>
          <w:sz w:val="22"/>
          <w:szCs w:val="22"/>
        </w:rPr>
        <w:t>10.3.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rsidR="00114003" w:rsidRPr="00E555A9" w:rsidRDefault="00114003" w:rsidP="00903713">
      <w:pPr>
        <w:pStyle w:val="32"/>
        <w:spacing w:after="0" w:line="0" w:lineRule="atLeast"/>
        <w:ind w:left="0" w:firstLine="709"/>
        <w:jc w:val="both"/>
        <w:rPr>
          <w:sz w:val="22"/>
          <w:szCs w:val="22"/>
        </w:rPr>
      </w:pPr>
      <w:r w:rsidRPr="00E555A9">
        <w:rPr>
          <w:sz w:val="22"/>
          <w:szCs w:val="22"/>
        </w:rPr>
        <w:lastRenderedPageBreak/>
        <w:t>10.4.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14003" w:rsidRPr="00E555A9" w:rsidRDefault="00114003" w:rsidP="00903713">
      <w:pPr>
        <w:tabs>
          <w:tab w:val="num" w:pos="0"/>
          <w:tab w:val="left" w:pos="1418"/>
        </w:tabs>
        <w:spacing w:after="0" w:line="0" w:lineRule="atLeast"/>
        <w:ind w:firstLine="709"/>
        <w:jc w:val="both"/>
        <w:rPr>
          <w:rFonts w:ascii="Times New Roman" w:hAnsi="Times New Roman" w:cs="Times New Roman"/>
          <w:lang w:eastAsia="uk-UA"/>
        </w:rPr>
      </w:pPr>
      <w:r w:rsidRPr="00E555A9">
        <w:rPr>
          <w:rFonts w:ascii="Times New Roman" w:hAnsi="Times New Roman" w:cs="Times New Roman"/>
          <w:lang w:eastAsia="uk-UA"/>
        </w:rPr>
        <w:t>10.5.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rsidR="00114003" w:rsidRPr="00E555A9" w:rsidRDefault="00114003" w:rsidP="00903713">
      <w:pPr>
        <w:spacing w:after="0" w:line="0" w:lineRule="atLeast"/>
        <w:ind w:right="11" w:firstLine="709"/>
        <w:jc w:val="both"/>
        <w:rPr>
          <w:rFonts w:ascii="Times New Roman" w:hAnsi="Times New Roman" w:cs="Times New Roman"/>
          <w:lang w:eastAsia="uk-UA"/>
        </w:rPr>
      </w:pPr>
      <w:r w:rsidRPr="00E555A9">
        <w:rPr>
          <w:rFonts w:ascii="Times New Roman" w:hAnsi="Times New Roman" w:cs="Times New Roman"/>
          <w:lang w:eastAsia="uk-UA"/>
        </w:rPr>
        <w:t xml:space="preserve">10.6. У всьому іншому, не передбаченому умовами цього Договору, відносини Сторін регулюються нормами чинного законодавства України. </w:t>
      </w:r>
    </w:p>
    <w:p w:rsidR="00114003" w:rsidRPr="00E555A9" w:rsidRDefault="00114003" w:rsidP="00903713">
      <w:pPr>
        <w:tabs>
          <w:tab w:val="num" w:pos="0"/>
          <w:tab w:val="left" w:pos="1418"/>
        </w:tabs>
        <w:spacing w:after="0" w:line="0" w:lineRule="atLeast"/>
        <w:ind w:firstLine="709"/>
        <w:jc w:val="both"/>
        <w:rPr>
          <w:rFonts w:ascii="Times New Roman" w:hAnsi="Times New Roman" w:cs="Times New Roman"/>
          <w:lang w:eastAsia="uk-UA"/>
        </w:rPr>
      </w:pPr>
      <w:r w:rsidRPr="00E555A9">
        <w:rPr>
          <w:rFonts w:ascii="Times New Roman" w:hAnsi="Times New Roman" w:cs="Times New Roman"/>
          <w:lang w:eastAsia="uk-UA"/>
        </w:rPr>
        <w:t xml:space="preserve">10.7.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rsidR="00114003" w:rsidRPr="00E555A9" w:rsidRDefault="00114003" w:rsidP="00903713">
      <w:pPr>
        <w:spacing w:after="0" w:line="0" w:lineRule="atLeast"/>
        <w:ind w:firstLine="709"/>
        <w:jc w:val="both"/>
        <w:rPr>
          <w:rFonts w:ascii="Times New Roman" w:hAnsi="Times New Roman" w:cs="Times New Roman"/>
          <w:lang w:eastAsia="uk-UA"/>
        </w:rPr>
      </w:pPr>
      <w:r w:rsidRPr="00E555A9">
        <w:rPr>
          <w:rFonts w:ascii="Times New Roman" w:hAnsi="Times New Roman" w:cs="Times New Roman"/>
          <w:lang w:eastAsia="uk-UA"/>
        </w:rPr>
        <w:t>10.8.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Учасником, сплати ним всіх необхідних платежів стосовно Товару тощо) та/ або поставки Товару за цим Договором, Учасник зобов’язується усунути (вирішити) такі вимоги, претензії, протести тощо своїми силами та за власний рахунок. Без залучення Замовника.</w:t>
      </w:r>
    </w:p>
    <w:p w:rsidR="00114003" w:rsidRPr="00E555A9" w:rsidRDefault="00114003" w:rsidP="00903713">
      <w:pPr>
        <w:spacing w:after="0" w:line="0" w:lineRule="atLeast"/>
        <w:ind w:firstLine="709"/>
        <w:jc w:val="both"/>
        <w:rPr>
          <w:rFonts w:ascii="Times New Roman" w:hAnsi="Times New Roman" w:cs="Times New Roman"/>
          <w:lang w:eastAsia="uk-UA"/>
        </w:rPr>
      </w:pPr>
      <w:r w:rsidRPr="00E555A9">
        <w:rPr>
          <w:rFonts w:ascii="Times New Roman" w:hAnsi="Times New Roman" w:cs="Times New Roman"/>
        </w:rPr>
        <w:t>10.9.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№922 – VIII від 25.06.2022 :</w:t>
      </w:r>
    </w:p>
    <w:p w:rsidR="00114003" w:rsidRPr="00E555A9" w:rsidRDefault="00114003" w:rsidP="00903713">
      <w:pPr>
        <w:shd w:val="clear" w:color="auto" w:fill="FFFFFF"/>
        <w:spacing w:after="0" w:line="0" w:lineRule="atLeast"/>
        <w:ind w:firstLine="448"/>
        <w:jc w:val="both"/>
        <w:rPr>
          <w:rFonts w:ascii="Times New Roman" w:hAnsi="Times New Roman" w:cs="Times New Roman"/>
          <w:lang w:eastAsia="uk-UA"/>
        </w:rPr>
      </w:pPr>
      <w:r w:rsidRPr="00E555A9">
        <w:rPr>
          <w:rFonts w:ascii="Times New Roman" w:hAnsi="Times New Roman" w:cs="Times New Roman"/>
          <w:lang w:eastAsia="uk-UA"/>
        </w:rPr>
        <w:t>1) зменшення обсягів закупівлі, зокрема з урахуванням фактичного обсягу видатків замовника;</w:t>
      </w:r>
    </w:p>
    <w:p w:rsidR="00114003" w:rsidRPr="00E555A9" w:rsidRDefault="00114003" w:rsidP="00903713">
      <w:pPr>
        <w:shd w:val="clear" w:color="auto" w:fill="FFFFFF"/>
        <w:spacing w:after="0" w:line="0" w:lineRule="atLeast"/>
        <w:ind w:firstLine="448"/>
        <w:jc w:val="both"/>
        <w:rPr>
          <w:rFonts w:ascii="Times New Roman" w:hAnsi="Times New Roman" w:cs="Times New Roman"/>
          <w:lang w:eastAsia="uk-UA"/>
        </w:rPr>
      </w:pPr>
      <w:bookmarkStart w:id="13" w:name="n1770"/>
      <w:bookmarkEnd w:id="13"/>
      <w:r w:rsidRPr="00E555A9">
        <w:rPr>
          <w:rFonts w:ascii="Times New Roman" w:hAnsi="Times New Roman" w:cs="Times New Roman"/>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14003" w:rsidRPr="00E555A9" w:rsidRDefault="00114003" w:rsidP="00903713">
      <w:pPr>
        <w:shd w:val="clear" w:color="auto" w:fill="FFFFFF"/>
        <w:spacing w:after="0" w:line="0" w:lineRule="atLeast"/>
        <w:ind w:firstLine="448"/>
        <w:jc w:val="both"/>
        <w:rPr>
          <w:rFonts w:ascii="Times New Roman" w:hAnsi="Times New Roman" w:cs="Times New Roman"/>
          <w:lang w:eastAsia="uk-UA"/>
        </w:rPr>
      </w:pPr>
      <w:bookmarkStart w:id="14" w:name="n2101"/>
      <w:bookmarkStart w:id="15" w:name="n1771"/>
      <w:bookmarkEnd w:id="14"/>
      <w:bookmarkEnd w:id="15"/>
      <w:r w:rsidRPr="00E555A9">
        <w:rPr>
          <w:rFonts w:ascii="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14003" w:rsidRPr="00E555A9" w:rsidRDefault="00114003" w:rsidP="00903713">
      <w:pPr>
        <w:shd w:val="clear" w:color="auto" w:fill="FFFFFF"/>
        <w:spacing w:after="0" w:line="0" w:lineRule="atLeast"/>
        <w:ind w:firstLine="448"/>
        <w:jc w:val="both"/>
        <w:rPr>
          <w:rFonts w:ascii="Times New Roman" w:hAnsi="Times New Roman" w:cs="Times New Roman"/>
          <w:lang w:eastAsia="uk-UA"/>
        </w:rPr>
      </w:pPr>
      <w:bookmarkStart w:id="16" w:name="n1772"/>
      <w:bookmarkEnd w:id="16"/>
      <w:r w:rsidRPr="00E555A9">
        <w:rPr>
          <w:rFonts w:ascii="Times New Roman" w:hAnsi="Times New Roman" w:cs="Times New Roman"/>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4003" w:rsidRPr="00E555A9" w:rsidRDefault="00114003" w:rsidP="00903713">
      <w:pPr>
        <w:shd w:val="clear" w:color="auto" w:fill="FFFFFF"/>
        <w:spacing w:after="0" w:line="0" w:lineRule="atLeast"/>
        <w:ind w:firstLine="448"/>
        <w:jc w:val="both"/>
        <w:rPr>
          <w:rFonts w:ascii="Times New Roman" w:hAnsi="Times New Roman" w:cs="Times New Roman"/>
          <w:lang w:eastAsia="uk-UA"/>
        </w:rPr>
      </w:pPr>
      <w:bookmarkStart w:id="17" w:name="n1773"/>
      <w:bookmarkEnd w:id="17"/>
      <w:r w:rsidRPr="00E555A9">
        <w:rPr>
          <w:rFonts w:ascii="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14003" w:rsidRPr="00E555A9" w:rsidRDefault="00114003" w:rsidP="00903713">
      <w:pPr>
        <w:shd w:val="clear" w:color="auto" w:fill="FFFFFF"/>
        <w:spacing w:after="0" w:line="0" w:lineRule="atLeast"/>
        <w:ind w:firstLine="448"/>
        <w:jc w:val="both"/>
        <w:rPr>
          <w:rFonts w:ascii="Times New Roman" w:hAnsi="Times New Roman" w:cs="Times New Roman"/>
          <w:lang w:eastAsia="uk-UA"/>
        </w:rPr>
      </w:pPr>
      <w:bookmarkStart w:id="18" w:name="n1774"/>
      <w:bookmarkEnd w:id="18"/>
      <w:r w:rsidRPr="00E555A9">
        <w:rPr>
          <w:rFonts w:ascii="Times New Roman" w:hAnsi="Times New Roman" w:cs="Times New Roman"/>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14003" w:rsidRPr="00E555A9" w:rsidRDefault="00114003" w:rsidP="00903713">
      <w:pPr>
        <w:shd w:val="clear" w:color="auto" w:fill="FFFFFF"/>
        <w:spacing w:after="0" w:line="0" w:lineRule="atLeast"/>
        <w:ind w:firstLine="448"/>
        <w:jc w:val="both"/>
        <w:rPr>
          <w:rFonts w:ascii="Times New Roman" w:hAnsi="Times New Roman" w:cs="Times New Roman"/>
          <w:lang w:eastAsia="uk-UA"/>
        </w:rPr>
      </w:pPr>
      <w:bookmarkStart w:id="19" w:name="n1775"/>
      <w:bookmarkEnd w:id="19"/>
      <w:r w:rsidRPr="00E555A9">
        <w:rPr>
          <w:rFonts w:ascii="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5A9">
        <w:rPr>
          <w:rFonts w:ascii="Times New Roman" w:hAnsi="Times New Roman" w:cs="Times New Roman"/>
          <w:lang w:eastAsia="uk-UA"/>
        </w:rPr>
        <w:t>Platts</w:t>
      </w:r>
      <w:proofErr w:type="spellEnd"/>
      <w:r w:rsidRPr="00E555A9">
        <w:rPr>
          <w:rFonts w:ascii="Times New Roman" w:hAnsi="Times New Roman" w:cs="Times New Roman"/>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14003" w:rsidRPr="00E555A9" w:rsidRDefault="00114003" w:rsidP="00903713">
      <w:pPr>
        <w:spacing w:after="0" w:line="0" w:lineRule="atLeast"/>
        <w:ind w:firstLine="567"/>
        <w:jc w:val="both"/>
        <w:rPr>
          <w:rFonts w:ascii="Times New Roman" w:hAnsi="Times New Roman" w:cs="Times New Roman"/>
        </w:rPr>
      </w:pPr>
      <w:r w:rsidRPr="00E555A9">
        <w:rPr>
          <w:rFonts w:ascii="Times New Roman" w:hAnsi="Times New Roman" w:cs="Times New Roman"/>
        </w:rPr>
        <w:t>10.11. Підписанням цього договору надано згоду на обробку персональних даних з метою  реалізації договірних обов’язків згідно Закону України «Про захист персональних даних»</w:t>
      </w:r>
    </w:p>
    <w:p w:rsidR="00114003" w:rsidRPr="00E555A9" w:rsidRDefault="00114003" w:rsidP="00114003">
      <w:pPr>
        <w:pStyle w:val="a7"/>
        <w:jc w:val="center"/>
        <w:rPr>
          <w:rFonts w:ascii="Times New Roman" w:hAnsi="Times New Roman"/>
          <w:b/>
          <w:sz w:val="22"/>
          <w:szCs w:val="22"/>
        </w:rPr>
      </w:pPr>
      <w:r w:rsidRPr="00E555A9">
        <w:rPr>
          <w:rFonts w:ascii="Times New Roman" w:hAnsi="Times New Roman"/>
          <w:sz w:val="22"/>
          <w:szCs w:val="22"/>
        </w:rPr>
        <w:t xml:space="preserve">   </w:t>
      </w:r>
      <w:r w:rsidRPr="00E555A9">
        <w:rPr>
          <w:rFonts w:ascii="Times New Roman" w:hAnsi="Times New Roman"/>
          <w:b/>
          <w:sz w:val="22"/>
          <w:szCs w:val="22"/>
        </w:rPr>
        <w:t>11. Реквізити та підписи сторін</w:t>
      </w:r>
    </w:p>
    <w:tbl>
      <w:tblPr>
        <w:tblW w:w="9712" w:type="dxa"/>
        <w:tblLayout w:type="fixed"/>
        <w:tblLook w:val="0000" w:firstRow="0" w:lastRow="0" w:firstColumn="0" w:lastColumn="0" w:noHBand="0" w:noVBand="0"/>
      </w:tblPr>
      <w:tblGrid>
        <w:gridCol w:w="5211"/>
        <w:gridCol w:w="4501"/>
      </w:tblGrid>
      <w:tr w:rsidR="00114003" w:rsidRPr="00E555A9" w:rsidTr="002D7D60">
        <w:tc>
          <w:tcPr>
            <w:tcW w:w="5211" w:type="dxa"/>
            <w:vAlign w:val="center"/>
          </w:tcPr>
          <w:p w:rsidR="00AD5A54" w:rsidRPr="00E555A9" w:rsidRDefault="00AD5A54" w:rsidP="002D7D60">
            <w:pPr>
              <w:rPr>
                <w:rFonts w:ascii="Times New Roman" w:hAnsi="Times New Roman" w:cs="Times New Roman"/>
                <w:b/>
              </w:rPr>
            </w:pPr>
          </w:p>
          <w:p w:rsidR="00114003" w:rsidRPr="00E555A9" w:rsidRDefault="00114003" w:rsidP="002D7D60">
            <w:pPr>
              <w:rPr>
                <w:rFonts w:ascii="Times New Roman" w:hAnsi="Times New Roman" w:cs="Times New Roman"/>
                <w:b/>
              </w:rPr>
            </w:pPr>
            <w:r w:rsidRPr="00E555A9">
              <w:rPr>
                <w:rFonts w:ascii="Times New Roman" w:hAnsi="Times New Roman" w:cs="Times New Roman"/>
                <w:b/>
              </w:rPr>
              <w:t>ЗАМОВНИК:</w:t>
            </w:r>
          </w:p>
        </w:tc>
        <w:tc>
          <w:tcPr>
            <w:tcW w:w="4501" w:type="dxa"/>
          </w:tcPr>
          <w:p w:rsidR="00114003" w:rsidRPr="00E555A9" w:rsidRDefault="00114003" w:rsidP="002D7D60">
            <w:pPr>
              <w:rPr>
                <w:rFonts w:ascii="Times New Roman" w:hAnsi="Times New Roman" w:cs="Times New Roman"/>
                <w:b/>
              </w:rPr>
            </w:pPr>
          </w:p>
          <w:p w:rsidR="00114003" w:rsidRPr="00E555A9" w:rsidRDefault="00BE2C50" w:rsidP="002D7D60">
            <w:pPr>
              <w:rPr>
                <w:rFonts w:ascii="Times New Roman" w:hAnsi="Times New Roman" w:cs="Times New Roman"/>
                <w:b/>
              </w:rPr>
            </w:pPr>
            <w:r>
              <w:rPr>
                <w:rFonts w:ascii="Times New Roman" w:hAnsi="Times New Roman" w:cs="Times New Roman"/>
                <w:b/>
              </w:rPr>
              <w:t>ПОСТАЧАЛЬНИК</w:t>
            </w:r>
          </w:p>
        </w:tc>
      </w:tr>
    </w:tbl>
    <w:p w:rsidR="00114003" w:rsidRPr="00E555A9" w:rsidRDefault="00114003" w:rsidP="00114003">
      <w:pPr>
        <w:tabs>
          <w:tab w:val="left" w:pos="567"/>
        </w:tabs>
        <w:ind w:right="22"/>
        <w:jc w:val="right"/>
      </w:pPr>
      <w:r w:rsidRPr="00E555A9">
        <w:t xml:space="preserve">                                 </w:t>
      </w:r>
    </w:p>
    <w:p w:rsidR="00114003" w:rsidRPr="00E555A9" w:rsidRDefault="00114003" w:rsidP="00BE2C50">
      <w:pPr>
        <w:spacing w:after="200" w:line="276" w:lineRule="auto"/>
        <w:ind w:left="4956"/>
        <w:rPr>
          <w:rFonts w:ascii="Times New Roman" w:hAnsi="Times New Roman" w:cs="Times New Roman"/>
        </w:rPr>
      </w:pPr>
      <w:r w:rsidRPr="00E555A9">
        <w:br w:type="page"/>
      </w:r>
      <w:r w:rsidRPr="00E555A9">
        <w:rPr>
          <w:rFonts w:ascii="Times New Roman" w:hAnsi="Times New Roman" w:cs="Times New Roman"/>
        </w:rPr>
        <w:lastRenderedPageBreak/>
        <w:t xml:space="preserve">Додаток 1  до Договору  про закупівлю </w:t>
      </w:r>
    </w:p>
    <w:p w:rsidR="00114003" w:rsidRPr="00E555A9" w:rsidRDefault="00114003" w:rsidP="00114003">
      <w:pPr>
        <w:tabs>
          <w:tab w:val="left" w:pos="567"/>
        </w:tabs>
        <w:ind w:right="22"/>
        <w:jc w:val="right"/>
        <w:rPr>
          <w:rFonts w:ascii="Times New Roman" w:hAnsi="Times New Roman" w:cs="Times New Roman"/>
        </w:rPr>
      </w:pPr>
      <w:r w:rsidRPr="00E555A9">
        <w:rPr>
          <w:rFonts w:ascii="Times New Roman" w:hAnsi="Times New Roman" w:cs="Times New Roman"/>
        </w:rPr>
        <w:t xml:space="preserve">                                                     №________ від _______________________</w:t>
      </w:r>
    </w:p>
    <w:p w:rsidR="00114003" w:rsidRPr="00E555A9" w:rsidRDefault="00114003" w:rsidP="00114003">
      <w:pPr>
        <w:tabs>
          <w:tab w:val="left" w:pos="567"/>
        </w:tabs>
        <w:ind w:right="22"/>
        <w:jc w:val="right"/>
        <w:rPr>
          <w:rFonts w:ascii="Times New Roman" w:hAnsi="Times New Roman" w:cs="Times New Roman"/>
          <w:sz w:val="16"/>
          <w:szCs w:val="16"/>
        </w:rPr>
      </w:pPr>
    </w:p>
    <w:p w:rsidR="00114003" w:rsidRPr="00E555A9" w:rsidRDefault="00114003" w:rsidP="00114003">
      <w:pPr>
        <w:tabs>
          <w:tab w:val="left" w:pos="567"/>
        </w:tabs>
        <w:ind w:right="22"/>
        <w:jc w:val="right"/>
        <w:rPr>
          <w:rFonts w:ascii="Times New Roman" w:hAnsi="Times New Roman" w:cs="Times New Roman"/>
          <w:sz w:val="16"/>
          <w:szCs w:val="16"/>
        </w:rPr>
      </w:pPr>
    </w:p>
    <w:p w:rsidR="00114003" w:rsidRPr="00E555A9" w:rsidRDefault="00114003" w:rsidP="00114003">
      <w:pPr>
        <w:tabs>
          <w:tab w:val="left" w:pos="567"/>
        </w:tabs>
        <w:ind w:right="22"/>
        <w:jc w:val="center"/>
        <w:rPr>
          <w:rFonts w:ascii="Times New Roman" w:hAnsi="Times New Roman" w:cs="Times New Roman"/>
        </w:rPr>
      </w:pPr>
      <w:r w:rsidRPr="00E555A9">
        <w:rPr>
          <w:rFonts w:ascii="Times New Roman" w:hAnsi="Times New Roman" w:cs="Times New Roman"/>
          <w:b/>
        </w:rPr>
        <w:t>Специфікація</w:t>
      </w:r>
    </w:p>
    <w:tbl>
      <w:tblPr>
        <w:tblpPr w:leftFromText="180" w:rightFromText="180" w:vertAnchor="text" w:horzAnchor="margin" w:tblpY="9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373"/>
        <w:gridCol w:w="709"/>
        <w:gridCol w:w="567"/>
        <w:gridCol w:w="1134"/>
        <w:gridCol w:w="1134"/>
        <w:gridCol w:w="1021"/>
        <w:gridCol w:w="1134"/>
      </w:tblGrid>
      <w:tr w:rsidR="00114003" w:rsidRPr="00E555A9" w:rsidTr="002D7D60">
        <w:trPr>
          <w:cantSplit/>
          <w:trHeight w:val="675"/>
        </w:trPr>
        <w:tc>
          <w:tcPr>
            <w:tcW w:w="421" w:type="dxa"/>
            <w:tcBorders>
              <w:top w:val="single" w:sz="4" w:space="0" w:color="auto"/>
              <w:left w:val="single" w:sz="4" w:space="0" w:color="auto"/>
              <w:bottom w:val="single" w:sz="4" w:space="0" w:color="auto"/>
              <w:right w:val="single" w:sz="4" w:space="0" w:color="auto"/>
            </w:tcBorders>
            <w:vAlign w:val="center"/>
          </w:tcPr>
          <w:p w:rsidR="00114003" w:rsidRPr="00E555A9" w:rsidRDefault="00114003" w:rsidP="002D7D60">
            <w:pPr>
              <w:keepNext/>
              <w:keepLines/>
              <w:shd w:val="clear" w:color="auto" w:fill="FFFFFF"/>
              <w:tabs>
                <w:tab w:val="center" w:pos="6294"/>
                <w:tab w:val="center" w:pos="8038"/>
                <w:tab w:val="center" w:pos="12666"/>
              </w:tabs>
              <w:ind w:left="-142"/>
              <w:jc w:val="center"/>
              <w:rPr>
                <w:rFonts w:ascii="Times New Roman" w:hAnsi="Times New Roman" w:cs="Times New Roman"/>
                <w:b/>
                <w:bCs/>
                <w:spacing w:val="-8"/>
                <w:sz w:val="20"/>
              </w:rPr>
            </w:pPr>
            <w:r w:rsidRPr="00E555A9">
              <w:rPr>
                <w:rFonts w:ascii="Times New Roman" w:hAnsi="Times New Roman" w:cs="Times New Roman"/>
                <w:b/>
                <w:bCs/>
                <w:spacing w:val="-8"/>
                <w:sz w:val="20"/>
              </w:rPr>
              <w:t>№</w:t>
            </w:r>
          </w:p>
          <w:p w:rsidR="00114003" w:rsidRPr="00E555A9" w:rsidRDefault="00114003" w:rsidP="002D7D60">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E555A9">
              <w:rPr>
                <w:rFonts w:ascii="Times New Roman" w:hAnsi="Times New Roman" w:cs="Times New Roman"/>
                <w:b/>
                <w:bCs/>
                <w:spacing w:val="-8"/>
                <w:sz w:val="20"/>
              </w:rPr>
              <w:t>п/</w:t>
            </w:r>
            <w:proofErr w:type="spellStart"/>
            <w:r w:rsidRPr="00E555A9">
              <w:rPr>
                <w:rFonts w:ascii="Times New Roman" w:hAnsi="Times New Roman" w:cs="Times New Roman"/>
                <w:b/>
                <w:bCs/>
                <w:spacing w:val="-8"/>
                <w:sz w:val="20"/>
              </w:rPr>
              <w:t>п</w:t>
            </w:r>
            <w:proofErr w:type="spellEnd"/>
          </w:p>
        </w:tc>
        <w:tc>
          <w:tcPr>
            <w:tcW w:w="3373" w:type="dxa"/>
            <w:tcBorders>
              <w:top w:val="single" w:sz="4" w:space="0" w:color="auto"/>
              <w:left w:val="single" w:sz="4" w:space="0" w:color="auto"/>
              <w:bottom w:val="single" w:sz="4" w:space="0" w:color="auto"/>
              <w:right w:val="single" w:sz="4" w:space="0" w:color="auto"/>
            </w:tcBorders>
            <w:vAlign w:val="center"/>
          </w:tcPr>
          <w:p w:rsidR="00114003" w:rsidRPr="00E555A9" w:rsidRDefault="00114003" w:rsidP="002D7D60">
            <w:pPr>
              <w:shd w:val="clear" w:color="auto" w:fill="FFFFFF"/>
              <w:ind w:right="-108"/>
              <w:jc w:val="center"/>
              <w:rPr>
                <w:rFonts w:ascii="Times New Roman" w:hAnsi="Times New Roman" w:cs="Times New Roman"/>
                <w:b/>
                <w:bCs/>
                <w:spacing w:val="-8"/>
              </w:rPr>
            </w:pPr>
            <w:r w:rsidRPr="00E555A9">
              <w:rPr>
                <w:rFonts w:ascii="Times New Roman" w:hAnsi="Times New Roman" w:cs="Times New Roman"/>
                <w:b/>
                <w:bCs/>
                <w:spacing w:val="-8"/>
              </w:rPr>
              <w:t>Найменування</w:t>
            </w:r>
          </w:p>
          <w:p w:rsidR="00114003" w:rsidRPr="00E555A9" w:rsidRDefault="00114003" w:rsidP="002D7D60">
            <w:pPr>
              <w:shd w:val="clear" w:color="auto" w:fill="FFFFFF"/>
              <w:ind w:right="-108"/>
              <w:jc w:val="center"/>
              <w:rPr>
                <w:rFonts w:ascii="Times New Roman" w:hAnsi="Times New Roman" w:cs="Times New Roman"/>
                <w:b/>
                <w:bCs/>
                <w:spacing w:val="-8"/>
              </w:rPr>
            </w:pPr>
            <w:r w:rsidRPr="00E555A9">
              <w:rPr>
                <w:rFonts w:ascii="Times New Roman" w:hAnsi="Times New Roman" w:cs="Times New Roman"/>
                <w:b/>
                <w:bCs/>
                <w:spacing w:val="-8"/>
              </w:rPr>
              <w:t>товару</w:t>
            </w:r>
          </w:p>
        </w:tc>
        <w:tc>
          <w:tcPr>
            <w:tcW w:w="709" w:type="dxa"/>
            <w:tcBorders>
              <w:top w:val="single" w:sz="4" w:space="0" w:color="auto"/>
              <w:left w:val="single" w:sz="4" w:space="0" w:color="auto"/>
              <w:bottom w:val="single" w:sz="4" w:space="0" w:color="auto"/>
              <w:right w:val="single" w:sz="4" w:space="0" w:color="auto"/>
            </w:tcBorders>
            <w:vAlign w:val="center"/>
          </w:tcPr>
          <w:p w:rsidR="00114003" w:rsidRPr="00E555A9" w:rsidRDefault="00114003" w:rsidP="002D7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cs="Times New Roman"/>
                <w:b/>
                <w:spacing w:val="-8"/>
                <w:szCs w:val="21"/>
              </w:rPr>
            </w:pPr>
            <w:r w:rsidRPr="00E555A9">
              <w:rPr>
                <w:rFonts w:ascii="Times New Roman" w:hAnsi="Times New Roman" w:cs="Times New Roman"/>
                <w:b/>
                <w:spacing w:val="-8"/>
                <w:szCs w:val="21"/>
              </w:rPr>
              <w:t>Од-ця</w:t>
            </w:r>
          </w:p>
          <w:p w:rsidR="00114003" w:rsidRPr="00E555A9" w:rsidRDefault="00114003" w:rsidP="002D7D60">
            <w:pPr>
              <w:shd w:val="clear" w:color="auto" w:fill="FFFFFF"/>
              <w:ind w:left="-108" w:right="-108"/>
              <w:jc w:val="center"/>
              <w:rPr>
                <w:rFonts w:ascii="Times New Roman" w:hAnsi="Times New Roman" w:cs="Times New Roman"/>
                <w:b/>
                <w:bCs/>
                <w:spacing w:val="-8"/>
              </w:rPr>
            </w:pPr>
            <w:r w:rsidRPr="00E555A9">
              <w:rPr>
                <w:rFonts w:ascii="Times New Roman" w:hAnsi="Times New Roman" w:cs="Times New Roman"/>
                <w:b/>
                <w:bCs/>
                <w:spacing w:val="-8"/>
              </w:rPr>
              <w:t>виміру</w:t>
            </w:r>
          </w:p>
        </w:tc>
        <w:tc>
          <w:tcPr>
            <w:tcW w:w="567" w:type="dxa"/>
            <w:tcBorders>
              <w:top w:val="single" w:sz="4" w:space="0" w:color="auto"/>
              <w:left w:val="single" w:sz="4" w:space="0" w:color="auto"/>
              <w:bottom w:val="single" w:sz="4" w:space="0" w:color="auto"/>
              <w:right w:val="single" w:sz="4" w:space="0" w:color="auto"/>
            </w:tcBorders>
            <w:vAlign w:val="center"/>
          </w:tcPr>
          <w:p w:rsidR="00114003" w:rsidRPr="00E555A9" w:rsidRDefault="00114003" w:rsidP="002D7D60">
            <w:pPr>
              <w:shd w:val="clear" w:color="auto" w:fill="FFFFFF"/>
              <w:ind w:right="-108" w:hanging="108"/>
              <w:jc w:val="center"/>
              <w:rPr>
                <w:rFonts w:ascii="Times New Roman" w:hAnsi="Times New Roman" w:cs="Times New Roman"/>
                <w:b/>
                <w:bCs/>
                <w:spacing w:val="-8"/>
              </w:rPr>
            </w:pPr>
            <w:r w:rsidRPr="00E555A9">
              <w:rPr>
                <w:rFonts w:ascii="Times New Roman" w:hAnsi="Times New Roman" w:cs="Times New Roman"/>
                <w:b/>
                <w:bCs/>
                <w:spacing w:val="-8"/>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114003" w:rsidRPr="00E555A9" w:rsidRDefault="00114003" w:rsidP="002D7D60">
            <w:pPr>
              <w:ind w:left="-121" w:right="-108"/>
              <w:jc w:val="center"/>
              <w:rPr>
                <w:rFonts w:ascii="Times New Roman" w:hAnsi="Times New Roman" w:cs="Times New Roman"/>
                <w:b/>
                <w:bCs/>
              </w:rPr>
            </w:pPr>
            <w:r w:rsidRPr="00E555A9">
              <w:rPr>
                <w:rFonts w:ascii="Times New Roman" w:hAnsi="Times New Roman" w:cs="Times New Roman"/>
                <w:b/>
                <w:bCs/>
              </w:rPr>
              <w:t>Ціна</w:t>
            </w:r>
          </w:p>
          <w:p w:rsidR="00114003" w:rsidRPr="00E555A9" w:rsidRDefault="00114003" w:rsidP="002D7D60">
            <w:pPr>
              <w:ind w:left="-121" w:right="-108"/>
              <w:jc w:val="center"/>
              <w:rPr>
                <w:rFonts w:ascii="Times New Roman" w:hAnsi="Times New Roman" w:cs="Times New Roman"/>
                <w:b/>
                <w:bCs/>
              </w:rPr>
            </w:pPr>
            <w:r w:rsidRPr="00E555A9">
              <w:rPr>
                <w:rFonts w:ascii="Times New Roman" w:hAnsi="Times New Roman" w:cs="Times New Roman"/>
                <w:b/>
                <w:bCs/>
              </w:rPr>
              <w:t>за</w:t>
            </w:r>
          </w:p>
          <w:p w:rsidR="00114003" w:rsidRPr="00E555A9" w:rsidRDefault="00114003" w:rsidP="002D7D60">
            <w:pPr>
              <w:ind w:left="-121" w:right="-108"/>
              <w:jc w:val="center"/>
              <w:rPr>
                <w:rFonts w:ascii="Times New Roman" w:hAnsi="Times New Roman" w:cs="Times New Roman"/>
                <w:b/>
                <w:bCs/>
              </w:rPr>
            </w:pPr>
            <w:r w:rsidRPr="00E555A9">
              <w:rPr>
                <w:rFonts w:ascii="Times New Roman" w:hAnsi="Times New Roman" w:cs="Times New Roman"/>
                <w:b/>
                <w:spacing w:val="-8"/>
              </w:rPr>
              <w:t>один.,</w:t>
            </w:r>
          </w:p>
          <w:p w:rsidR="00114003" w:rsidRPr="00E555A9" w:rsidRDefault="00114003" w:rsidP="002D7D60">
            <w:pPr>
              <w:ind w:left="-121" w:right="-108"/>
              <w:jc w:val="center"/>
              <w:rPr>
                <w:rFonts w:ascii="Times New Roman" w:hAnsi="Times New Roman" w:cs="Times New Roman"/>
                <w:b/>
                <w:bCs/>
              </w:rPr>
            </w:pPr>
            <w:r w:rsidRPr="00E555A9">
              <w:rPr>
                <w:rFonts w:ascii="Times New Roman" w:hAnsi="Times New Roman" w:cs="Times New Roman"/>
                <w:b/>
                <w:bCs/>
              </w:rPr>
              <w:t>грн.,</w:t>
            </w:r>
          </w:p>
          <w:p w:rsidR="00114003" w:rsidRPr="00E555A9" w:rsidRDefault="00114003" w:rsidP="002D7D60">
            <w:pPr>
              <w:ind w:left="-121" w:right="-108"/>
              <w:jc w:val="center"/>
              <w:rPr>
                <w:rFonts w:ascii="Times New Roman" w:hAnsi="Times New Roman" w:cs="Times New Roman"/>
                <w:b/>
                <w:bCs/>
              </w:rPr>
            </w:pPr>
            <w:r w:rsidRPr="00E555A9">
              <w:rPr>
                <w:rFonts w:ascii="Times New Roman" w:hAnsi="Times New Roman" w:cs="Times New Roman"/>
                <w:b/>
                <w:bCs/>
              </w:rPr>
              <w:t>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114003" w:rsidRPr="00E555A9" w:rsidRDefault="00114003" w:rsidP="002D7D60">
            <w:pPr>
              <w:ind w:left="-121" w:right="-108"/>
              <w:jc w:val="center"/>
              <w:rPr>
                <w:rFonts w:ascii="Times New Roman" w:hAnsi="Times New Roman" w:cs="Times New Roman"/>
                <w:b/>
                <w:bCs/>
              </w:rPr>
            </w:pPr>
            <w:r w:rsidRPr="00E555A9">
              <w:rPr>
                <w:rFonts w:ascii="Times New Roman" w:hAnsi="Times New Roman" w:cs="Times New Roman"/>
                <w:b/>
                <w:bCs/>
              </w:rPr>
              <w:t>Ціна</w:t>
            </w:r>
          </w:p>
          <w:p w:rsidR="00114003" w:rsidRPr="00E555A9" w:rsidRDefault="00114003" w:rsidP="002D7D60">
            <w:pPr>
              <w:ind w:left="-121" w:right="-108"/>
              <w:jc w:val="center"/>
              <w:rPr>
                <w:rFonts w:ascii="Times New Roman" w:hAnsi="Times New Roman" w:cs="Times New Roman"/>
                <w:b/>
                <w:bCs/>
              </w:rPr>
            </w:pPr>
            <w:r w:rsidRPr="00E555A9">
              <w:rPr>
                <w:rFonts w:ascii="Times New Roman" w:hAnsi="Times New Roman" w:cs="Times New Roman"/>
                <w:b/>
                <w:bCs/>
              </w:rPr>
              <w:t>за</w:t>
            </w:r>
          </w:p>
          <w:p w:rsidR="00114003" w:rsidRPr="00E555A9" w:rsidRDefault="00114003" w:rsidP="002D7D60">
            <w:pPr>
              <w:ind w:left="-121" w:right="-108"/>
              <w:jc w:val="center"/>
              <w:rPr>
                <w:rFonts w:ascii="Times New Roman" w:hAnsi="Times New Roman" w:cs="Times New Roman"/>
                <w:b/>
                <w:bCs/>
              </w:rPr>
            </w:pPr>
            <w:r w:rsidRPr="00E555A9">
              <w:rPr>
                <w:rFonts w:ascii="Times New Roman" w:hAnsi="Times New Roman" w:cs="Times New Roman"/>
                <w:b/>
                <w:spacing w:val="-8"/>
              </w:rPr>
              <w:t>один.,</w:t>
            </w:r>
          </w:p>
          <w:p w:rsidR="00114003" w:rsidRPr="00E555A9" w:rsidRDefault="00114003" w:rsidP="002D7D60">
            <w:pPr>
              <w:ind w:left="-121" w:right="-108"/>
              <w:jc w:val="center"/>
              <w:rPr>
                <w:rFonts w:ascii="Times New Roman" w:hAnsi="Times New Roman" w:cs="Times New Roman"/>
                <w:b/>
                <w:bCs/>
              </w:rPr>
            </w:pPr>
            <w:r w:rsidRPr="00E555A9">
              <w:rPr>
                <w:rFonts w:ascii="Times New Roman" w:hAnsi="Times New Roman" w:cs="Times New Roman"/>
                <w:b/>
                <w:bCs/>
              </w:rPr>
              <w:t>грн.,</w:t>
            </w:r>
          </w:p>
          <w:p w:rsidR="00114003" w:rsidRPr="00E555A9" w:rsidRDefault="00114003" w:rsidP="002D7D60">
            <w:pPr>
              <w:ind w:left="-108" w:right="-93"/>
              <w:jc w:val="center"/>
              <w:rPr>
                <w:rFonts w:ascii="Times New Roman" w:hAnsi="Times New Roman" w:cs="Times New Roman"/>
                <w:b/>
                <w:bCs/>
              </w:rPr>
            </w:pPr>
            <w:r w:rsidRPr="00E555A9">
              <w:rPr>
                <w:rFonts w:ascii="Times New Roman" w:hAnsi="Times New Roman" w:cs="Times New Roman"/>
                <w:b/>
                <w:bCs/>
              </w:rPr>
              <w:t>без ПДВ</w:t>
            </w:r>
          </w:p>
        </w:tc>
        <w:tc>
          <w:tcPr>
            <w:tcW w:w="1021" w:type="dxa"/>
            <w:tcBorders>
              <w:top w:val="single" w:sz="4" w:space="0" w:color="auto"/>
              <w:left w:val="single" w:sz="4" w:space="0" w:color="auto"/>
              <w:bottom w:val="single" w:sz="4" w:space="0" w:color="auto"/>
              <w:right w:val="single" w:sz="4" w:space="0" w:color="auto"/>
            </w:tcBorders>
            <w:vAlign w:val="center"/>
          </w:tcPr>
          <w:p w:rsidR="00114003" w:rsidRPr="00E555A9" w:rsidRDefault="00114003" w:rsidP="002D7D60">
            <w:pPr>
              <w:ind w:left="-108" w:right="-93"/>
              <w:jc w:val="center"/>
              <w:rPr>
                <w:rFonts w:ascii="Times New Roman" w:hAnsi="Times New Roman" w:cs="Times New Roman"/>
                <w:b/>
                <w:bCs/>
              </w:rPr>
            </w:pPr>
            <w:r w:rsidRPr="00E555A9">
              <w:rPr>
                <w:rFonts w:ascii="Times New Roman" w:hAnsi="Times New Roman" w:cs="Times New Roman"/>
                <w:b/>
                <w:bCs/>
              </w:rPr>
              <w:t>Всього</w:t>
            </w:r>
          </w:p>
          <w:p w:rsidR="00114003" w:rsidRPr="00E555A9" w:rsidRDefault="00114003" w:rsidP="002D7D60">
            <w:pPr>
              <w:ind w:left="-108" w:right="-93"/>
              <w:jc w:val="center"/>
              <w:rPr>
                <w:rFonts w:ascii="Times New Roman" w:hAnsi="Times New Roman" w:cs="Times New Roman"/>
                <w:b/>
                <w:bCs/>
              </w:rPr>
            </w:pPr>
            <w:r w:rsidRPr="00E555A9">
              <w:rPr>
                <w:rFonts w:ascii="Times New Roman" w:hAnsi="Times New Roman" w:cs="Times New Roman"/>
                <w:b/>
                <w:bCs/>
              </w:rPr>
              <w:t>грн.,</w:t>
            </w:r>
          </w:p>
          <w:p w:rsidR="00114003" w:rsidRPr="00E555A9" w:rsidRDefault="00114003" w:rsidP="002D7D60">
            <w:pPr>
              <w:ind w:left="-108" w:right="-93"/>
              <w:jc w:val="center"/>
              <w:rPr>
                <w:rFonts w:ascii="Times New Roman" w:hAnsi="Times New Roman" w:cs="Times New Roman"/>
                <w:b/>
                <w:bCs/>
              </w:rPr>
            </w:pPr>
            <w:r w:rsidRPr="00E555A9">
              <w:rPr>
                <w:rFonts w:ascii="Times New Roman" w:hAnsi="Times New Roman" w:cs="Times New Roman"/>
                <w:b/>
                <w:bCs/>
              </w:rPr>
              <w:t>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114003" w:rsidRPr="00E555A9" w:rsidRDefault="00114003" w:rsidP="002D7D60">
            <w:pPr>
              <w:ind w:left="-108" w:right="-93"/>
              <w:jc w:val="center"/>
              <w:rPr>
                <w:rFonts w:ascii="Times New Roman" w:hAnsi="Times New Roman" w:cs="Times New Roman"/>
                <w:b/>
                <w:bCs/>
              </w:rPr>
            </w:pPr>
            <w:r w:rsidRPr="00E555A9">
              <w:rPr>
                <w:rFonts w:ascii="Times New Roman" w:hAnsi="Times New Roman" w:cs="Times New Roman"/>
                <w:b/>
                <w:bCs/>
              </w:rPr>
              <w:t>Всього</w:t>
            </w:r>
          </w:p>
          <w:p w:rsidR="00114003" w:rsidRPr="00E555A9" w:rsidRDefault="00114003" w:rsidP="002D7D60">
            <w:pPr>
              <w:ind w:left="-108" w:right="-93"/>
              <w:jc w:val="center"/>
              <w:rPr>
                <w:rFonts w:ascii="Times New Roman" w:hAnsi="Times New Roman" w:cs="Times New Roman"/>
                <w:b/>
                <w:bCs/>
              </w:rPr>
            </w:pPr>
            <w:r w:rsidRPr="00E555A9">
              <w:rPr>
                <w:rFonts w:ascii="Times New Roman" w:hAnsi="Times New Roman" w:cs="Times New Roman"/>
                <w:b/>
                <w:bCs/>
              </w:rPr>
              <w:t>грн.,</w:t>
            </w:r>
          </w:p>
          <w:p w:rsidR="00114003" w:rsidRPr="00E555A9" w:rsidRDefault="00114003" w:rsidP="002D7D60">
            <w:pPr>
              <w:ind w:left="-108" w:right="-93"/>
              <w:jc w:val="center"/>
              <w:rPr>
                <w:rFonts w:ascii="Times New Roman" w:hAnsi="Times New Roman" w:cs="Times New Roman"/>
                <w:b/>
                <w:bCs/>
              </w:rPr>
            </w:pPr>
            <w:r w:rsidRPr="00E555A9">
              <w:rPr>
                <w:rFonts w:ascii="Times New Roman" w:hAnsi="Times New Roman" w:cs="Times New Roman"/>
                <w:b/>
                <w:bCs/>
              </w:rPr>
              <w:t>з ПДВ</w:t>
            </w:r>
          </w:p>
        </w:tc>
      </w:tr>
      <w:tr w:rsidR="00114003" w:rsidRPr="00E555A9" w:rsidTr="002D7D60">
        <w:trPr>
          <w:cantSplit/>
          <w:trHeight w:val="300"/>
        </w:trPr>
        <w:tc>
          <w:tcPr>
            <w:tcW w:w="421" w:type="dxa"/>
            <w:tcBorders>
              <w:top w:val="single" w:sz="4" w:space="0" w:color="auto"/>
              <w:left w:val="single" w:sz="4" w:space="0" w:color="auto"/>
              <w:bottom w:val="single" w:sz="4" w:space="0" w:color="auto"/>
              <w:right w:val="single" w:sz="4" w:space="0" w:color="auto"/>
            </w:tcBorders>
            <w:vAlign w:val="center"/>
          </w:tcPr>
          <w:p w:rsidR="00114003" w:rsidRPr="00E555A9" w:rsidRDefault="00114003" w:rsidP="002D7D60">
            <w:pPr>
              <w:rPr>
                <w:rFonts w:ascii="Times New Roman" w:hAnsi="Times New Roman" w:cs="Times New Roman"/>
                <w:color w:val="000000"/>
              </w:rPr>
            </w:pPr>
            <w:r w:rsidRPr="00E555A9">
              <w:rPr>
                <w:rFonts w:ascii="Times New Roman" w:hAnsi="Times New Roman" w:cs="Times New Roman"/>
                <w:color w:val="000000"/>
              </w:rPr>
              <w:t>1.</w:t>
            </w:r>
          </w:p>
        </w:tc>
        <w:tc>
          <w:tcPr>
            <w:tcW w:w="3373" w:type="dxa"/>
            <w:tcBorders>
              <w:top w:val="single" w:sz="4" w:space="0" w:color="auto"/>
              <w:left w:val="single" w:sz="4" w:space="0" w:color="auto"/>
              <w:bottom w:val="single" w:sz="4" w:space="0" w:color="auto"/>
              <w:right w:val="single" w:sz="4" w:space="0" w:color="auto"/>
            </w:tcBorders>
            <w:vAlign w:val="center"/>
          </w:tcPr>
          <w:p w:rsidR="00114003" w:rsidRPr="00E555A9" w:rsidRDefault="00AD5A54" w:rsidP="002D7D60">
            <w:pPr>
              <w:rPr>
                <w:rFonts w:ascii="Times New Roman" w:hAnsi="Times New Roman" w:cs="Times New Roman"/>
              </w:rPr>
            </w:pPr>
            <w:r w:rsidRPr="00E555A9">
              <w:rPr>
                <w:rStyle w:val="111"/>
                <w:rFonts w:ascii="Times New Roman" w:eastAsia="Andale Sans UI" w:hAnsi="Times New Roman" w:cs="Times New Roman"/>
                <w:b/>
                <w:color w:val="00000A"/>
                <w:u w:val="single"/>
                <w:lang w:eastAsia="fa-IR" w:bidi="fa-IR"/>
              </w:rPr>
              <w:t>Придбання обладнання для господарської діял</w:t>
            </w:r>
            <w:r w:rsidR="00BE2C50">
              <w:rPr>
                <w:rStyle w:val="111"/>
                <w:rFonts w:ascii="Times New Roman" w:eastAsia="Andale Sans UI" w:hAnsi="Times New Roman" w:cs="Times New Roman"/>
                <w:b/>
                <w:color w:val="00000A"/>
                <w:u w:val="single"/>
                <w:lang w:eastAsia="fa-IR" w:bidi="fa-IR"/>
              </w:rPr>
              <w:t>ьності (котла опалювального)</w:t>
            </w:r>
          </w:p>
          <w:p w:rsidR="00114003" w:rsidRPr="00E555A9" w:rsidRDefault="00114003" w:rsidP="002D7D60">
            <w:pPr>
              <w:autoSpaceDE w:val="0"/>
              <w:autoSpaceDN w:val="0"/>
              <w:adjustRightInd w:val="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14003" w:rsidRPr="00E555A9" w:rsidRDefault="00114003" w:rsidP="002D7D60">
            <w:pPr>
              <w:jc w:val="center"/>
              <w:rPr>
                <w:rFonts w:ascii="Times New Roman" w:hAnsi="Times New Roman" w:cs="Times New Roman"/>
                <w:sz w:val="20"/>
                <w:szCs w:val="20"/>
              </w:rPr>
            </w:pPr>
            <w:r w:rsidRPr="00E555A9">
              <w:rPr>
                <w:rFonts w:ascii="Times New Roman" w:hAnsi="Times New Roman" w:cs="Times New Roman"/>
                <w:sz w:val="20"/>
                <w:szCs w:val="20"/>
              </w:rPr>
              <w:t>шт.</w:t>
            </w:r>
          </w:p>
        </w:tc>
        <w:tc>
          <w:tcPr>
            <w:tcW w:w="567" w:type="dxa"/>
            <w:tcBorders>
              <w:top w:val="single" w:sz="4" w:space="0" w:color="auto"/>
              <w:left w:val="single" w:sz="4" w:space="0" w:color="auto"/>
              <w:bottom w:val="single" w:sz="4" w:space="0" w:color="auto"/>
              <w:right w:val="single" w:sz="4" w:space="0" w:color="auto"/>
            </w:tcBorders>
            <w:vAlign w:val="center"/>
          </w:tcPr>
          <w:p w:rsidR="00114003" w:rsidRPr="00E555A9" w:rsidRDefault="00114003" w:rsidP="002D7D60">
            <w:pPr>
              <w:jc w:val="center"/>
              <w:rPr>
                <w:rFonts w:ascii="Times New Roman" w:hAnsi="Times New Roman" w:cs="Times New Roman"/>
                <w:b/>
                <w:bCs/>
                <w:sz w:val="20"/>
                <w:szCs w:val="20"/>
              </w:rPr>
            </w:pPr>
            <w:r w:rsidRPr="00E555A9">
              <w:rPr>
                <w:rFonts w:ascii="Times New Roman" w:hAnsi="Times New Roman" w:cs="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14003" w:rsidRPr="00E555A9" w:rsidRDefault="00114003" w:rsidP="002D7D60">
            <w:pPr>
              <w:keepNext/>
              <w:keepLines/>
              <w:shd w:val="clear" w:color="auto" w:fill="FFFFFF"/>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114003" w:rsidRPr="00E555A9" w:rsidRDefault="00114003" w:rsidP="002D7D60">
            <w:pPr>
              <w:keepNext/>
              <w:keepLines/>
              <w:shd w:val="clear" w:color="auto" w:fill="FFFFFF"/>
              <w:jc w:val="center"/>
              <w:rPr>
                <w:rFonts w:ascii="Times New Roman" w:hAnsi="Times New Roman" w:cs="Times New Roman"/>
                <w:i/>
              </w:rPr>
            </w:pPr>
          </w:p>
        </w:tc>
        <w:tc>
          <w:tcPr>
            <w:tcW w:w="1021" w:type="dxa"/>
            <w:tcBorders>
              <w:top w:val="single" w:sz="4" w:space="0" w:color="auto"/>
              <w:left w:val="single" w:sz="4" w:space="0" w:color="auto"/>
              <w:bottom w:val="single" w:sz="4" w:space="0" w:color="auto"/>
              <w:right w:val="single" w:sz="4" w:space="0" w:color="auto"/>
            </w:tcBorders>
          </w:tcPr>
          <w:p w:rsidR="00114003" w:rsidRPr="00E555A9" w:rsidRDefault="00114003" w:rsidP="002D7D60">
            <w:pPr>
              <w:keepNext/>
              <w:keepLines/>
              <w:shd w:val="clear" w:color="auto" w:fill="FFFFFF"/>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114003" w:rsidRPr="00E555A9" w:rsidRDefault="00114003" w:rsidP="002D7D60">
            <w:pPr>
              <w:keepNext/>
              <w:keepLines/>
              <w:shd w:val="clear" w:color="auto" w:fill="FFFFFF"/>
              <w:jc w:val="center"/>
              <w:rPr>
                <w:rFonts w:ascii="Times New Roman" w:hAnsi="Times New Roman" w:cs="Times New Roman"/>
                <w:i/>
              </w:rPr>
            </w:pPr>
          </w:p>
        </w:tc>
      </w:tr>
    </w:tbl>
    <w:p w:rsidR="00114003" w:rsidRPr="00E555A9" w:rsidRDefault="00114003" w:rsidP="00114003">
      <w:pPr>
        <w:tabs>
          <w:tab w:val="left" w:pos="567"/>
        </w:tabs>
        <w:ind w:right="22"/>
        <w:rPr>
          <w:rFonts w:ascii="Times New Roman" w:hAnsi="Times New Roman" w:cs="Times New Roman"/>
        </w:rPr>
      </w:pPr>
    </w:p>
    <w:p w:rsidR="00114003" w:rsidRPr="00E555A9" w:rsidRDefault="00114003" w:rsidP="00114003">
      <w:pPr>
        <w:tabs>
          <w:tab w:val="left" w:pos="567"/>
        </w:tabs>
        <w:ind w:right="22"/>
        <w:rPr>
          <w:rFonts w:ascii="Times New Roman" w:hAnsi="Times New Roman" w:cs="Times New Roman"/>
        </w:rPr>
      </w:pPr>
      <w:r w:rsidRPr="00E555A9">
        <w:rPr>
          <w:rFonts w:ascii="Times New Roman" w:hAnsi="Times New Roman" w:cs="Times New Roman"/>
        </w:rPr>
        <w:t xml:space="preserve">Загальна вартість: </w:t>
      </w:r>
    </w:p>
    <w:p w:rsidR="00114003" w:rsidRPr="00E555A9" w:rsidRDefault="00114003" w:rsidP="00114003">
      <w:pPr>
        <w:tabs>
          <w:tab w:val="left" w:pos="567"/>
        </w:tabs>
        <w:ind w:right="22"/>
        <w:jc w:val="both"/>
        <w:rPr>
          <w:rFonts w:ascii="Times New Roman" w:hAnsi="Times New Roman" w:cs="Times New Roman"/>
        </w:rPr>
      </w:pPr>
    </w:p>
    <w:p w:rsidR="00114003" w:rsidRPr="00E555A9" w:rsidRDefault="00114003" w:rsidP="00114003">
      <w:pPr>
        <w:tabs>
          <w:tab w:val="left" w:pos="567"/>
        </w:tabs>
        <w:ind w:right="22"/>
        <w:jc w:val="both"/>
        <w:rPr>
          <w:rFonts w:ascii="Times New Roman" w:hAnsi="Times New Roman" w:cs="Times New Roman"/>
        </w:rPr>
      </w:pPr>
    </w:p>
    <w:p w:rsidR="00114003" w:rsidRPr="00E555A9" w:rsidRDefault="00114003" w:rsidP="00114003">
      <w:pPr>
        <w:tabs>
          <w:tab w:val="left" w:pos="567"/>
        </w:tabs>
        <w:ind w:right="22"/>
        <w:jc w:val="center"/>
        <w:rPr>
          <w:rFonts w:ascii="Times New Roman" w:hAnsi="Times New Roman" w:cs="Times New Roman"/>
          <w:b/>
        </w:rPr>
      </w:pPr>
      <w:r w:rsidRPr="00E555A9">
        <w:rPr>
          <w:rFonts w:ascii="Times New Roman" w:hAnsi="Times New Roman" w:cs="Times New Roman"/>
          <w:b/>
        </w:rPr>
        <w:t>Реквізити та підписи сторін:</w:t>
      </w:r>
    </w:p>
    <w:p w:rsidR="00114003" w:rsidRPr="00E555A9" w:rsidRDefault="00114003" w:rsidP="00114003">
      <w:pPr>
        <w:tabs>
          <w:tab w:val="left" w:pos="567"/>
        </w:tabs>
        <w:ind w:right="22"/>
        <w:jc w:val="center"/>
        <w:rPr>
          <w:rFonts w:ascii="Times New Roman" w:hAnsi="Times New Roman" w:cs="Times New Roman"/>
          <w:b/>
        </w:rPr>
      </w:pPr>
    </w:p>
    <w:tbl>
      <w:tblPr>
        <w:tblW w:w="14923" w:type="dxa"/>
        <w:tblLayout w:type="fixed"/>
        <w:tblLook w:val="0000" w:firstRow="0" w:lastRow="0" w:firstColumn="0" w:lastColumn="0" w:noHBand="0" w:noVBand="0"/>
      </w:tblPr>
      <w:tblGrid>
        <w:gridCol w:w="4678"/>
        <w:gridCol w:w="533"/>
        <w:gridCol w:w="4145"/>
        <w:gridCol w:w="1066"/>
        <w:gridCol w:w="4501"/>
      </w:tblGrid>
      <w:tr w:rsidR="00AD5A54" w:rsidRPr="00E555A9" w:rsidTr="002A05E7">
        <w:tc>
          <w:tcPr>
            <w:tcW w:w="5211" w:type="dxa"/>
            <w:gridSpan w:val="2"/>
            <w:vAlign w:val="center"/>
          </w:tcPr>
          <w:p w:rsidR="00AD5A54" w:rsidRPr="00E555A9" w:rsidRDefault="00AD5A54" w:rsidP="002A05E7">
            <w:pPr>
              <w:rPr>
                <w:rFonts w:ascii="Times New Roman" w:hAnsi="Times New Roman" w:cs="Times New Roman"/>
                <w:b/>
              </w:rPr>
            </w:pPr>
          </w:p>
          <w:p w:rsidR="00AD5A54" w:rsidRPr="00E555A9" w:rsidRDefault="00AD5A54" w:rsidP="002A05E7">
            <w:pPr>
              <w:rPr>
                <w:rFonts w:ascii="Times New Roman" w:hAnsi="Times New Roman" w:cs="Times New Roman"/>
                <w:b/>
              </w:rPr>
            </w:pPr>
            <w:r w:rsidRPr="00E555A9">
              <w:rPr>
                <w:rFonts w:ascii="Times New Roman" w:hAnsi="Times New Roman" w:cs="Times New Roman"/>
                <w:b/>
              </w:rPr>
              <w:t>ЗАМОВНИК:</w:t>
            </w:r>
          </w:p>
        </w:tc>
        <w:tc>
          <w:tcPr>
            <w:tcW w:w="5211" w:type="dxa"/>
            <w:gridSpan w:val="2"/>
            <w:vAlign w:val="center"/>
          </w:tcPr>
          <w:p w:rsidR="00AD5A54" w:rsidRPr="00E555A9" w:rsidRDefault="00BE2C50" w:rsidP="002D7D60">
            <w:pPr>
              <w:rPr>
                <w:rFonts w:ascii="Times New Roman" w:hAnsi="Times New Roman" w:cs="Times New Roman"/>
                <w:b/>
              </w:rPr>
            </w:pPr>
            <w:r>
              <w:rPr>
                <w:rFonts w:ascii="Times New Roman" w:hAnsi="Times New Roman" w:cs="Times New Roman"/>
                <w:b/>
              </w:rPr>
              <w:t>ПОСТАЧАЛЬНИК</w:t>
            </w:r>
          </w:p>
        </w:tc>
        <w:tc>
          <w:tcPr>
            <w:tcW w:w="4501" w:type="dxa"/>
          </w:tcPr>
          <w:p w:rsidR="00AD5A54" w:rsidRPr="00E555A9" w:rsidRDefault="00AD5A54" w:rsidP="002D7D60">
            <w:pPr>
              <w:jc w:val="center"/>
              <w:rPr>
                <w:rFonts w:ascii="Times New Roman" w:hAnsi="Times New Roman" w:cs="Times New Roman"/>
                <w:b/>
              </w:rPr>
            </w:pPr>
          </w:p>
        </w:tc>
      </w:tr>
      <w:tr w:rsidR="00AD5A54" w:rsidRPr="00E555A9" w:rsidTr="00AD5A54">
        <w:tc>
          <w:tcPr>
            <w:tcW w:w="5211" w:type="dxa"/>
            <w:gridSpan w:val="2"/>
          </w:tcPr>
          <w:p w:rsidR="00AD5A54" w:rsidRPr="00E555A9" w:rsidRDefault="00AD5A54" w:rsidP="002A05E7">
            <w:pPr>
              <w:pStyle w:val="12"/>
              <w:rPr>
                <w:rFonts w:ascii="Times New Roman" w:hAnsi="Times New Roman"/>
                <w:b/>
                <w:lang w:val="uk-UA"/>
              </w:rPr>
            </w:pPr>
          </w:p>
        </w:tc>
        <w:tc>
          <w:tcPr>
            <w:tcW w:w="5211" w:type="dxa"/>
            <w:gridSpan w:val="2"/>
            <w:vAlign w:val="center"/>
          </w:tcPr>
          <w:p w:rsidR="00AD5A54" w:rsidRPr="00E555A9" w:rsidRDefault="00AD5A54" w:rsidP="002D7D60">
            <w:pPr>
              <w:rPr>
                <w:rFonts w:ascii="Times New Roman" w:hAnsi="Times New Roman" w:cs="Times New Roman"/>
              </w:rPr>
            </w:pPr>
          </w:p>
        </w:tc>
        <w:tc>
          <w:tcPr>
            <w:tcW w:w="4501" w:type="dxa"/>
          </w:tcPr>
          <w:p w:rsidR="00AD5A54" w:rsidRPr="00E555A9" w:rsidRDefault="00AD5A54" w:rsidP="002D7D60">
            <w:pPr>
              <w:jc w:val="both"/>
              <w:rPr>
                <w:rFonts w:ascii="Times New Roman" w:hAnsi="Times New Roman" w:cs="Times New Roman"/>
              </w:rPr>
            </w:pPr>
          </w:p>
        </w:tc>
      </w:tr>
      <w:tr w:rsidR="00AD5A54" w:rsidRPr="00E555A9" w:rsidTr="00AD5A54">
        <w:trPr>
          <w:gridAfter w:val="2"/>
          <w:wAfter w:w="5567" w:type="dxa"/>
          <w:trHeight w:val="3254"/>
        </w:trPr>
        <w:tc>
          <w:tcPr>
            <w:tcW w:w="4678" w:type="dxa"/>
          </w:tcPr>
          <w:p w:rsidR="00AD5A54" w:rsidRPr="00E555A9" w:rsidRDefault="00AD5A54" w:rsidP="002A05E7">
            <w:pPr>
              <w:widowControl w:val="0"/>
              <w:overflowPunct w:val="0"/>
              <w:autoSpaceDE w:val="0"/>
              <w:autoSpaceDN w:val="0"/>
              <w:adjustRightInd w:val="0"/>
              <w:spacing w:after="0" w:line="240" w:lineRule="auto"/>
              <w:ind w:firstLine="708"/>
              <w:jc w:val="both"/>
              <w:textAlignment w:val="baseline"/>
            </w:pPr>
          </w:p>
        </w:tc>
        <w:tc>
          <w:tcPr>
            <w:tcW w:w="4678" w:type="dxa"/>
            <w:gridSpan w:val="2"/>
          </w:tcPr>
          <w:p w:rsidR="00AD5A54" w:rsidRPr="00E555A9" w:rsidRDefault="00AD5A54" w:rsidP="002D7D60">
            <w:pPr>
              <w:rPr>
                <w:rFonts w:ascii="Times New Roman" w:hAnsi="Times New Roman" w:cs="Times New Roman"/>
              </w:rPr>
            </w:pPr>
          </w:p>
        </w:tc>
      </w:tr>
    </w:tbl>
    <w:p w:rsidR="004D6561" w:rsidRPr="00E555A9" w:rsidRDefault="00114003" w:rsidP="00BE2C50">
      <w:pPr>
        <w:tabs>
          <w:tab w:val="left" w:pos="567"/>
        </w:tabs>
        <w:ind w:right="22"/>
      </w:pPr>
      <w:r w:rsidRPr="00E555A9">
        <w:t xml:space="preserve">                                    </w:t>
      </w:r>
      <w:r w:rsidRPr="00E555A9">
        <w:rPr>
          <w:i/>
        </w:rPr>
        <w:t xml:space="preserve">  </w:t>
      </w:r>
      <w:r w:rsidR="00BE2C50">
        <w:t xml:space="preserve">    </w:t>
      </w:r>
    </w:p>
    <w:sectPr w:rsidR="004D6561" w:rsidRPr="00E555A9" w:rsidSect="004D6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Sitka Smal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63643"/>
    <w:multiLevelType w:val="hybridMultilevel"/>
    <w:tmpl w:val="E2BA889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7FD7188"/>
    <w:multiLevelType w:val="multilevel"/>
    <w:tmpl w:val="8F4E0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181297"/>
    <w:multiLevelType w:val="multilevel"/>
    <w:tmpl w:val="DB0274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18C224E"/>
    <w:multiLevelType w:val="multilevel"/>
    <w:tmpl w:val="95A6A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621873"/>
    <w:multiLevelType w:val="multilevel"/>
    <w:tmpl w:val="662AC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5C4C8B"/>
    <w:multiLevelType w:val="singleLevel"/>
    <w:tmpl w:val="A09630C6"/>
    <w:lvl w:ilvl="0">
      <w:start w:val="2"/>
      <w:numFmt w:val="bullet"/>
      <w:lvlText w:val="-"/>
      <w:lvlJc w:val="left"/>
      <w:pPr>
        <w:tabs>
          <w:tab w:val="num" w:pos="1080"/>
        </w:tabs>
        <w:ind w:left="1080" w:hanging="360"/>
      </w:pPr>
      <w:rPr>
        <w:rFonts w:hint="default"/>
      </w:rPr>
    </w:lvl>
  </w:abstractNum>
  <w:abstractNum w:abstractNumId="7">
    <w:nsid w:val="28A4457D"/>
    <w:multiLevelType w:val="hybridMultilevel"/>
    <w:tmpl w:val="2DAEFC10"/>
    <w:lvl w:ilvl="0" w:tplc="2000000F">
      <w:start w:val="1"/>
      <w:numFmt w:val="decimal"/>
      <w:lvlText w:val="%1."/>
      <w:lvlJc w:val="left"/>
      <w:pPr>
        <w:ind w:left="502"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2AE13236"/>
    <w:multiLevelType w:val="hybridMultilevel"/>
    <w:tmpl w:val="1B6C4E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2B575CDA"/>
    <w:multiLevelType w:val="hybridMultilevel"/>
    <w:tmpl w:val="0A1E9F1A"/>
    <w:lvl w:ilvl="0" w:tplc="76C61B34">
      <w:start w:val="1"/>
      <w:numFmt w:val="decimal"/>
      <w:lvlText w:val="%1)"/>
      <w:lvlJc w:val="left"/>
      <w:pPr>
        <w:ind w:left="667" w:hanging="525"/>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0">
    <w:nsid w:val="2D0C58D8"/>
    <w:multiLevelType w:val="hybridMultilevel"/>
    <w:tmpl w:val="DB28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D2109"/>
    <w:multiLevelType w:val="hybridMultilevel"/>
    <w:tmpl w:val="58E26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3">
    <w:nsid w:val="421846D0"/>
    <w:multiLevelType w:val="hybridMultilevel"/>
    <w:tmpl w:val="83C2492C"/>
    <w:lvl w:ilvl="0" w:tplc="A3A474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EA1C3C"/>
    <w:multiLevelType w:val="multilevel"/>
    <w:tmpl w:val="C7CC890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7592AD4"/>
    <w:multiLevelType w:val="hybridMultilevel"/>
    <w:tmpl w:val="36CEFA60"/>
    <w:lvl w:ilvl="0" w:tplc="D0DE549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5A8C7FBD"/>
    <w:multiLevelType w:val="multilevel"/>
    <w:tmpl w:val="4FE6922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num w:numId="1">
    <w:abstractNumId w:val="3"/>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15"/>
  </w:num>
  <w:num w:numId="9">
    <w:abstractNumId w:val="16"/>
  </w:num>
  <w:num w:numId="10">
    <w:abstractNumId w:val="9"/>
  </w:num>
  <w:num w:numId="11">
    <w:abstractNumId w:val="10"/>
  </w:num>
  <w:num w:numId="12">
    <w:abstractNumId w:val="6"/>
  </w:num>
  <w:num w:numId="13">
    <w:abstractNumId w:val="12"/>
  </w:num>
  <w:num w:numId="14">
    <w:abstractNumId w:val="18"/>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21"/>
    <w:rsid w:val="00051EAE"/>
    <w:rsid w:val="000567F5"/>
    <w:rsid w:val="000A1C2B"/>
    <w:rsid w:val="000B3182"/>
    <w:rsid w:val="000C1A36"/>
    <w:rsid w:val="000C679A"/>
    <w:rsid w:val="000D7986"/>
    <w:rsid w:val="000E68F4"/>
    <w:rsid w:val="00104F84"/>
    <w:rsid w:val="00114003"/>
    <w:rsid w:val="0016718F"/>
    <w:rsid w:val="00194C2E"/>
    <w:rsid w:val="001A3AA0"/>
    <w:rsid w:val="001B67EB"/>
    <w:rsid w:val="001E6564"/>
    <w:rsid w:val="00213033"/>
    <w:rsid w:val="00261BF0"/>
    <w:rsid w:val="00270884"/>
    <w:rsid w:val="00277FCA"/>
    <w:rsid w:val="002921C6"/>
    <w:rsid w:val="002A05E7"/>
    <w:rsid w:val="002A7E74"/>
    <w:rsid w:val="002B04F9"/>
    <w:rsid w:val="002B3C5D"/>
    <w:rsid w:val="002C428A"/>
    <w:rsid w:val="002D7D60"/>
    <w:rsid w:val="002E08B5"/>
    <w:rsid w:val="00314F00"/>
    <w:rsid w:val="0039060F"/>
    <w:rsid w:val="00396DC9"/>
    <w:rsid w:val="00397D44"/>
    <w:rsid w:val="003A6311"/>
    <w:rsid w:val="004173C8"/>
    <w:rsid w:val="004651C4"/>
    <w:rsid w:val="00470BD0"/>
    <w:rsid w:val="004722D8"/>
    <w:rsid w:val="0047364E"/>
    <w:rsid w:val="004D6561"/>
    <w:rsid w:val="004F1445"/>
    <w:rsid w:val="004F1E4E"/>
    <w:rsid w:val="00537137"/>
    <w:rsid w:val="00554EBA"/>
    <w:rsid w:val="005C7B21"/>
    <w:rsid w:val="006239E6"/>
    <w:rsid w:val="006323BB"/>
    <w:rsid w:val="00644418"/>
    <w:rsid w:val="006872F3"/>
    <w:rsid w:val="00694BB4"/>
    <w:rsid w:val="006A7498"/>
    <w:rsid w:val="006F7609"/>
    <w:rsid w:val="00730762"/>
    <w:rsid w:val="00744FCC"/>
    <w:rsid w:val="0078136A"/>
    <w:rsid w:val="007A0BA6"/>
    <w:rsid w:val="007E2160"/>
    <w:rsid w:val="00827FD7"/>
    <w:rsid w:val="00837633"/>
    <w:rsid w:val="008E0D46"/>
    <w:rsid w:val="008E4C15"/>
    <w:rsid w:val="00903713"/>
    <w:rsid w:val="0092134F"/>
    <w:rsid w:val="0093072A"/>
    <w:rsid w:val="00934796"/>
    <w:rsid w:val="009623A7"/>
    <w:rsid w:val="009A0E55"/>
    <w:rsid w:val="009E4825"/>
    <w:rsid w:val="00A43592"/>
    <w:rsid w:val="00A54D40"/>
    <w:rsid w:val="00A61FBF"/>
    <w:rsid w:val="00A708B1"/>
    <w:rsid w:val="00A7341D"/>
    <w:rsid w:val="00A74178"/>
    <w:rsid w:val="00A778A2"/>
    <w:rsid w:val="00A903B1"/>
    <w:rsid w:val="00AD11BE"/>
    <w:rsid w:val="00AD5A54"/>
    <w:rsid w:val="00AF0D76"/>
    <w:rsid w:val="00B2718D"/>
    <w:rsid w:val="00B31037"/>
    <w:rsid w:val="00B94CA1"/>
    <w:rsid w:val="00B97FAB"/>
    <w:rsid w:val="00BE28A1"/>
    <w:rsid w:val="00BE2C50"/>
    <w:rsid w:val="00BE6CC3"/>
    <w:rsid w:val="00BF0A99"/>
    <w:rsid w:val="00C12426"/>
    <w:rsid w:val="00C16AC2"/>
    <w:rsid w:val="00C4125A"/>
    <w:rsid w:val="00C50F75"/>
    <w:rsid w:val="00C83EBB"/>
    <w:rsid w:val="00C84EEC"/>
    <w:rsid w:val="00CB7817"/>
    <w:rsid w:val="00DD1848"/>
    <w:rsid w:val="00DE120A"/>
    <w:rsid w:val="00E01E4E"/>
    <w:rsid w:val="00E37281"/>
    <w:rsid w:val="00E555A9"/>
    <w:rsid w:val="00EB6C24"/>
    <w:rsid w:val="00EF2223"/>
    <w:rsid w:val="00F2751A"/>
    <w:rsid w:val="00F40C58"/>
    <w:rsid w:val="00F57E2E"/>
    <w:rsid w:val="00F675F5"/>
    <w:rsid w:val="00F91117"/>
    <w:rsid w:val="00FC54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21"/>
    <w:pPr>
      <w:spacing w:after="160" w:line="256" w:lineRule="auto"/>
    </w:pPr>
    <w:rPr>
      <w:rFonts w:ascii="Calibri" w:eastAsia="Calibri" w:hAnsi="Calibri" w:cs="Calibri"/>
      <w:lang w:val="uk-UA" w:eastAsia="ru-RU"/>
    </w:rPr>
  </w:style>
  <w:style w:type="paragraph" w:styleId="1">
    <w:name w:val="heading 1"/>
    <w:basedOn w:val="a"/>
    <w:next w:val="a"/>
    <w:link w:val="10"/>
    <w:qFormat/>
    <w:rsid w:val="005C7B21"/>
    <w:pPr>
      <w:keepNext/>
      <w:widowControl w:val="0"/>
      <w:spacing w:after="0" w:line="560" w:lineRule="auto"/>
      <w:ind w:right="3800"/>
      <w:jc w:val="center"/>
      <w:outlineLvl w:val="0"/>
    </w:pPr>
    <w:rPr>
      <w:rFonts w:ascii="Arial" w:eastAsia="Times New Roman" w:hAnsi="Arial" w:cs="Times New Roman"/>
      <w:b/>
      <w:snapToGrid w:val="0"/>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7B21"/>
    <w:rPr>
      <w:color w:val="0000FF"/>
      <w:u w:val="single"/>
    </w:rPr>
  </w:style>
  <w:style w:type="character" w:customStyle="1" w:styleId="10">
    <w:name w:val="Заголовок 1 Знак"/>
    <w:basedOn w:val="a0"/>
    <w:link w:val="1"/>
    <w:rsid w:val="005C7B21"/>
    <w:rPr>
      <w:rFonts w:ascii="Arial" w:eastAsia="Times New Roman" w:hAnsi="Arial" w:cs="Times New Roman"/>
      <w:b/>
      <w:snapToGrid w:val="0"/>
      <w:sz w:val="18"/>
      <w:szCs w:val="20"/>
      <w:lang w:val="uk-UA"/>
    </w:rPr>
  </w:style>
  <w:style w:type="paragraph" w:styleId="a4">
    <w:name w:val="Normal (Web)"/>
    <w:basedOn w:val="a"/>
    <w:uiPriority w:val="99"/>
    <w:semiHidden/>
    <w:unhideWhenUsed/>
    <w:rsid w:val="00F2751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470BD0"/>
    <w:pPr>
      <w:widowControl w:val="0"/>
      <w:autoSpaceDE w:val="0"/>
      <w:autoSpaceDN w:val="0"/>
      <w:spacing w:after="0" w:line="240" w:lineRule="auto"/>
      <w:ind w:left="115"/>
    </w:pPr>
    <w:rPr>
      <w:rFonts w:ascii="Times New Roman" w:eastAsia="Times New Roman" w:hAnsi="Times New Roman" w:cs="Times New Roman"/>
    </w:rPr>
  </w:style>
  <w:style w:type="paragraph" w:styleId="a5">
    <w:name w:val="List Paragraph"/>
    <w:aliases w:val="Список уровня 2"/>
    <w:basedOn w:val="a"/>
    <w:link w:val="a6"/>
    <w:uiPriority w:val="34"/>
    <w:qFormat/>
    <w:rsid w:val="00DE120A"/>
    <w:pPr>
      <w:ind w:left="720"/>
      <w:contextualSpacing/>
    </w:pPr>
  </w:style>
  <w:style w:type="character" w:customStyle="1" w:styleId="a6">
    <w:name w:val="Абзац списка Знак"/>
    <w:aliases w:val="Список уровня 2 Знак"/>
    <w:link w:val="a5"/>
    <w:uiPriority w:val="34"/>
    <w:locked/>
    <w:rsid w:val="00694BB4"/>
    <w:rPr>
      <w:rFonts w:ascii="Calibri" w:eastAsia="Calibri" w:hAnsi="Calibri" w:cs="Calibri"/>
      <w:lang w:val="uk-UA" w:eastAsia="ru-RU"/>
    </w:rPr>
  </w:style>
  <w:style w:type="paragraph" w:customStyle="1" w:styleId="22">
    <w:name w:val="Основной текст с отступом 22"/>
    <w:basedOn w:val="a"/>
    <w:rsid w:val="00694BB4"/>
    <w:pPr>
      <w:spacing w:after="120" w:line="480" w:lineRule="auto"/>
      <w:ind w:left="283"/>
    </w:pPr>
    <w:rPr>
      <w:rFonts w:eastAsia="Times New Roman"/>
      <w:lang w:val="ru-RU" w:eastAsia="zh-CN"/>
    </w:rPr>
  </w:style>
  <w:style w:type="paragraph" w:styleId="a7">
    <w:name w:val="Body Text"/>
    <w:basedOn w:val="a"/>
    <w:link w:val="a8"/>
    <w:unhideWhenUsed/>
    <w:rsid w:val="00694BB4"/>
    <w:pPr>
      <w:spacing w:after="120" w:line="259" w:lineRule="auto"/>
    </w:pPr>
    <w:rPr>
      <w:rFonts w:cs="Times New Roman"/>
      <w:sz w:val="20"/>
      <w:szCs w:val="20"/>
    </w:rPr>
  </w:style>
  <w:style w:type="character" w:customStyle="1" w:styleId="a8">
    <w:name w:val="Основной текст Знак"/>
    <w:basedOn w:val="a0"/>
    <w:link w:val="a7"/>
    <w:rsid w:val="00694BB4"/>
    <w:rPr>
      <w:rFonts w:ascii="Calibri" w:eastAsia="Calibri" w:hAnsi="Calibri" w:cs="Times New Roman"/>
      <w:sz w:val="20"/>
      <w:szCs w:val="20"/>
      <w:lang w:val="uk-UA" w:eastAsia="ru-RU"/>
    </w:rPr>
  </w:style>
  <w:style w:type="character" w:customStyle="1" w:styleId="3">
    <w:name w:val="Основной текст (3)"/>
    <w:rsid w:val="00694BB4"/>
    <w:rPr>
      <w:rFonts w:ascii="Times New Roman" w:eastAsia="Times New Roman" w:hAnsi="Times New Roman" w:cs="Times New Roman"/>
      <w:b/>
      <w:bCs/>
      <w:i w:val="0"/>
      <w:iCs w:val="0"/>
      <w:smallCaps w:val="0"/>
      <w:strike w:val="0"/>
      <w:color w:val="212121"/>
      <w:spacing w:val="0"/>
      <w:w w:val="100"/>
      <w:position w:val="0"/>
      <w:sz w:val="24"/>
      <w:szCs w:val="24"/>
      <w:u w:val="none"/>
      <w:lang w:val="uk-UA" w:eastAsia="uk-UA" w:bidi="uk-UA"/>
    </w:rPr>
  </w:style>
  <w:style w:type="character" w:styleId="a9">
    <w:name w:val="Strong"/>
    <w:uiPriority w:val="22"/>
    <w:qFormat/>
    <w:rsid w:val="00694BB4"/>
    <w:rPr>
      <w:b/>
      <w:bCs/>
    </w:rPr>
  </w:style>
  <w:style w:type="character" w:customStyle="1" w:styleId="rvts0">
    <w:name w:val="rvts0"/>
    <w:rsid w:val="00694BB4"/>
    <w:rPr>
      <w:rFonts w:cs="Times New Roman"/>
    </w:rPr>
  </w:style>
  <w:style w:type="paragraph" w:customStyle="1" w:styleId="xfmc1">
    <w:name w:val="xfmc1"/>
    <w:basedOn w:val="a"/>
    <w:rsid w:val="00694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14003"/>
    <w:pPr>
      <w:widowControl w:val="0"/>
      <w:suppressAutoHyphens/>
      <w:spacing w:after="0" w:line="100" w:lineRule="atLeast"/>
      <w:textAlignment w:val="baseline"/>
    </w:pPr>
    <w:rPr>
      <w:rFonts w:ascii="Times New Roman" w:eastAsia="Times New Roman" w:hAnsi="Times New Roman" w:cs="Tahoma"/>
      <w:color w:val="00000A"/>
      <w:sz w:val="24"/>
      <w:szCs w:val="24"/>
      <w:lang w:val="de-DE" w:eastAsia="fa-IR" w:bidi="fa-IR"/>
    </w:rPr>
  </w:style>
  <w:style w:type="paragraph" w:customStyle="1" w:styleId="110">
    <w:name w:val="Обычный11"/>
    <w:qFormat/>
    <w:rsid w:val="00114003"/>
    <w:pPr>
      <w:suppressAutoHyphens/>
      <w:spacing w:after="0" w:line="240" w:lineRule="auto"/>
    </w:pPr>
    <w:rPr>
      <w:rFonts w:ascii="Times New Roman" w:eastAsia="Times New Roman" w:hAnsi="Times New Roman" w:cs="Times New Roman"/>
      <w:color w:val="00000A"/>
      <w:sz w:val="24"/>
      <w:szCs w:val="20"/>
      <w:lang w:val="uk-UA" w:eastAsia="uk-UA"/>
    </w:rPr>
  </w:style>
  <w:style w:type="character" w:customStyle="1" w:styleId="rvts23">
    <w:name w:val="rvts23"/>
    <w:qFormat/>
    <w:rsid w:val="00114003"/>
  </w:style>
  <w:style w:type="character" w:customStyle="1" w:styleId="111">
    <w:name w:val="Заголовок 1 Знак1"/>
    <w:qFormat/>
    <w:rsid w:val="00114003"/>
  </w:style>
  <w:style w:type="character" w:styleId="aa">
    <w:name w:val="Emphasis"/>
    <w:basedOn w:val="a0"/>
    <w:uiPriority w:val="20"/>
    <w:qFormat/>
    <w:rsid w:val="00114003"/>
    <w:rPr>
      <w:i/>
      <w:iCs/>
    </w:rPr>
  </w:style>
  <w:style w:type="paragraph" w:styleId="30">
    <w:name w:val="Body Text 3"/>
    <w:basedOn w:val="a"/>
    <w:link w:val="31"/>
    <w:uiPriority w:val="99"/>
    <w:semiHidden/>
    <w:unhideWhenUsed/>
    <w:rsid w:val="00114003"/>
    <w:pPr>
      <w:spacing w:after="120"/>
    </w:pPr>
    <w:rPr>
      <w:sz w:val="16"/>
      <w:szCs w:val="16"/>
    </w:rPr>
  </w:style>
  <w:style w:type="character" w:customStyle="1" w:styleId="31">
    <w:name w:val="Основной текст 3 Знак"/>
    <w:basedOn w:val="a0"/>
    <w:link w:val="30"/>
    <w:uiPriority w:val="99"/>
    <w:semiHidden/>
    <w:rsid w:val="00114003"/>
    <w:rPr>
      <w:rFonts w:ascii="Calibri" w:eastAsia="Calibri" w:hAnsi="Calibri" w:cs="Calibri"/>
      <w:sz w:val="16"/>
      <w:szCs w:val="16"/>
      <w:lang w:val="uk-UA" w:eastAsia="ru-RU"/>
    </w:rPr>
  </w:style>
  <w:style w:type="paragraph" w:styleId="2">
    <w:name w:val="Body Text Indent 2"/>
    <w:basedOn w:val="a"/>
    <w:link w:val="20"/>
    <w:uiPriority w:val="99"/>
    <w:semiHidden/>
    <w:unhideWhenUsed/>
    <w:rsid w:val="00114003"/>
    <w:pPr>
      <w:spacing w:after="120" w:line="480" w:lineRule="auto"/>
      <w:ind w:left="283"/>
    </w:pPr>
  </w:style>
  <w:style w:type="character" w:customStyle="1" w:styleId="20">
    <w:name w:val="Основной текст с отступом 2 Знак"/>
    <w:basedOn w:val="a0"/>
    <w:link w:val="2"/>
    <w:uiPriority w:val="99"/>
    <w:semiHidden/>
    <w:rsid w:val="00114003"/>
    <w:rPr>
      <w:rFonts w:ascii="Calibri" w:eastAsia="Calibri" w:hAnsi="Calibri" w:cs="Calibri"/>
      <w:lang w:val="uk-UA" w:eastAsia="ru-RU"/>
    </w:rPr>
  </w:style>
  <w:style w:type="paragraph" w:styleId="ab">
    <w:name w:val="Body Text Indent"/>
    <w:basedOn w:val="a"/>
    <w:link w:val="ac"/>
    <w:unhideWhenUsed/>
    <w:rsid w:val="00114003"/>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c">
    <w:name w:val="Основной текст с отступом Знак"/>
    <w:basedOn w:val="a0"/>
    <w:link w:val="ab"/>
    <w:rsid w:val="00114003"/>
    <w:rPr>
      <w:rFonts w:ascii="Times New Roman" w:eastAsia="Times New Roman" w:hAnsi="Times New Roman" w:cs="Times New Roman"/>
      <w:sz w:val="24"/>
      <w:szCs w:val="24"/>
      <w:lang w:val="uk-UA" w:eastAsia="zh-CN"/>
    </w:rPr>
  </w:style>
  <w:style w:type="paragraph" w:styleId="21">
    <w:name w:val="Body Text 2"/>
    <w:basedOn w:val="a"/>
    <w:link w:val="23"/>
    <w:rsid w:val="00114003"/>
    <w:pPr>
      <w:suppressAutoHyphens/>
      <w:spacing w:after="120" w:line="480" w:lineRule="auto"/>
    </w:pPr>
    <w:rPr>
      <w:rFonts w:ascii="Times New Roman" w:eastAsia="Times New Roman" w:hAnsi="Times New Roman" w:cs="Times New Roman"/>
      <w:sz w:val="24"/>
      <w:szCs w:val="24"/>
      <w:lang w:eastAsia="zh-CN"/>
    </w:rPr>
  </w:style>
  <w:style w:type="character" w:customStyle="1" w:styleId="23">
    <w:name w:val="Основной текст 2 Знак"/>
    <w:basedOn w:val="a0"/>
    <w:link w:val="21"/>
    <w:rsid w:val="00114003"/>
    <w:rPr>
      <w:rFonts w:ascii="Times New Roman" w:eastAsia="Times New Roman" w:hAnsi="Times New Roman" w:cs="Times New Roman"/>
      <w:sz w:val="24"/>
      <w:szCs w:val="24"/>
      <w:lang w:val="uk-UA" w:eastAsia="zh-CN"/>
    </w:rPr>
  </w:style>
  <w:style w:type="paragraph" w:styleId="32">
    <w:name w:val="Body Text Indent 3"/>
    <w:basedOn w:val="a"/>
    <w:link w:val="33"/>
    <w:rsid w:val="00114003"/>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link w:val="32"/>
    <w:rsid w:val="00114003"/>
    <w:rPr>
      <w:rFonts w:ascii="Times New Roman" w:eastAsia="Times New Roman" w:hAnsi="Times New Roman" w:cs="Times New Roman"/>
      <w:sz w:val="16"/>
      <w:szCs w:val="16"/>
      <w:lang w:val="uk-UA" w:eastAsia="zh-CN"/>
    </w:rPr>
  </w:style>
  <w:style w:type="paragraph" w:customStyle="1" w:styleId="12">
    <w:name w:val="Без интервала1"/>
    <w:rsid w:val="00114003"/>
    <w:pPr>
      <w:spacing w:after="0" w:line="240" w:lineRule="auto"/>
    </w:pPr>
    <w:rPr>
      <w:rFonts w:ascii="Calibri" w:eastAsia="Times New Roman" w:hAnsi="Calibri" w:cs="Times New Roman"/>
      <w:lang w:eastAsia="ru-RU"/>
    </w:rPr>
  </w:style>
  <w:style w:type="paragraph" w:customStyle="1" w:styleId="13">
    <w:name w:val="Абзац списка1"/>
    <w:basedOn w:val="a"/>
    <w:uiPriority w:val="99"/>
    <w:rsid w:val="00114003"/>
    <w:pPr>
      <w:spacing w:after="0" w:line="240" w:lineRule="auto"/>
      <w:ind w:left="720"/>
      <w:contextualSpacing/>
    </w:pPr>
    <w:rPr>
      <w:rFonts w:ascii="Times New Roman" w:hAnsi="Times New Roman" w:cs="Times New Roman"/>
      <w:sz w:val="24"/>
      <w:szCs w:val="24"/>
      <w:lang w:val="ru-RU"/>
    </w:rPr>
  </w:style>
  <w:style w:type="character" w:customStyle="1" w:styleId="Bodytext3FranklinGothicMedium">
    <w:name w:val="Body text (3) + Franklin Gothic Medium"/>
    <w:aliases w:val="11 pt,Body text + Georgia"/>
    <w:uiPriority w:val="99"/>
    <w:rsid w:val="00114003"/>
    <w:rPr>
      <w:rFonts w:ascii="Franklin Gothic Medium" w:hAnsi="Franklin Gothic Medium" w:cs="Franklin Gothic Medium"/>
      <w:sz w:val="22"/>
      <w:szCs w:val="22"/>
      <w:shd w:val="clear" w:color="auto" w:fill="FFFFFF"/>
      <w:lang w:bidi="ar-SA"/>
    </w:rPr>
  </w:style>
  <w:style w:type="paragraph" w:customStyle="1" w:styleId="Style5">
    <w:name w:val="Style5"/>
    <w:basedOn w:val="a"/>
    <w:link w:val="Style50"/>
    <w:rsid w:val="00114003"/>
    <w:pPr>
      <w:widowControl w:val="0"/>
      <w:autoSpaceDE w:val="0"/>
      <w:autoSpaceDN w:val="0"/>
      <w:adjustRightInd w:val="0"/>
      <w:spacing w:after="0" w:line="240" w:lineRule="auto"/>
    </w:pPr>
    <w:rPr>
      <w:rFonts w:ascii="Times New Roman" w:eastAsia="Times New Roman" w:hAnsi="Times New Roman" w:cs="Times New Roman"/>
      <w:sz w:val="24"/>
      <w:szCs w:val="20"/>
      <w:lang w:eastAsia="zh-CN"/>
    </w:rPr>
  </w:style>
  <w:style w:type="character" w:customStyle="1" w:styleId="Style50">
    <w:name w:val="Style5 Знак"/>
    <w:link w:val="Style5"/>
    <w:locked/>
    <w:rsid w:val="00114003"/>
    <w:rPr>
      <w:rFonts w:ascii="Times New Roman" w:eastAsia="Times New Roman" w:hAnsi="Times New Roman" w:cs="Times New Roman"/>
      <w:sz w:val="24"/>
      <w:szCs w:val="20"/>
      <w:lang w:val="uk-UA" w:eastAsia="zh-CN"/>
    </w:rPr>
  </w:style>
  <w:style w:type="character" w:customStyle="1" w:styleId="120">
    <w:name w:val="Заголовок 1 Знак2"/>
    <w:qFormat/>
    <w:rsid w:val="006A7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21"/>
    <w:pPr>
      <w:spacing w:after="160" w:line="256" w:lineRule="auto"/>
    </w:pPr>
    <w:rPr>
      <w:rFonts w:ascii="Calibri" w:eastAsia="Calibri" w:hAnsi="Calibri" w:cs="Calibri"/>
      <w:lang w:val="uk-UA" w:eastAsia="ru-RU"/>
    </w:rPr>
  </w:style>
  <w:style w:type="paragraph" w:styleId="1">
    <w:name w:val="heading 1"/>
    <w:basedOn w:val="a"/>
    <w:next w:val="a"/>
    <w:link w:val="10"/>
    <w:qFormat/>
    <w:rsid w:val="005C7B21"/>
    <w:pPr>
      <w:keepNext/>
      <w:widowControl w:val="0"/>
      <w:spacing w:after="0" w:line="560" w:lineRule="auto"/>
      <w:ind w:right="3800"/>
      <w:jc w:val="center"/>
      <w:outlineLvl w:val="0"/>
    </w:pPr>
    <w:rPr>
      <w:rFonts w:ascii="Arial" w:eastAsia="Times New Roman" w:hAnsi="Arial" w:cs="Times New Roman"/>
      <w:b/>
      <w:snapToGrid w:val="0"/>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7B21"/>
    <w:rPr>
      <w:color w:val="0000FF"/>
      <w:u w:val="single"/>
    </w:rPr>
  </w:style>
  <w:style w:type="character" w:customStyle="1" w:styleId="10">
    <w:name w:val="Заголовок 1 Знак"/>
    <w:basedOn w:val="a0"/>
    <w:link w:val="1"/>
    <w:rsid w:val="005C7B21"/>
    <w:rPr>
      <w:rFonts w:ascii="Arial" w:eastAsia="Times New Roman" w:hAnsi="Arial" w:cs="Times New Roman"/>
      <w:b/>
      <w:snapToGrid w:val="0"/>
      <w:sz w:val="18"/>
      <w:szCs w:val="20"/>
      <w:lang w:val="uk-UA"/>
    </w:rPr>
  </w:style>
  <w:style w:type="paragraph" w:styleId="a4">
    <w:name w:val="Normal (Web)"/>
    <w:basedOn w:val="a"/>
    <w:uiPriority w:val="99"/>
    <w:semiHidden/>
    <w:unhideWhenUsed/>
    <w:rsid w:val="00F2751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470BD0"/>
    <w:pPr>
      <w:widowControl w:val="0"/>
      <w:autoSpaceDE w:val="0"/>
      <w:autoSpaceDN w:val="0"/>
      <w:spacing w:after="0" w:line="240" w:lineRule="auto"/>
      <w:ind w:left="115"/>
    </w:pPr>
    <w:rPr>
      <w:rFonts w:ascii="Times New Roman" w:eastAsia="Times New Roman" w:hAnsi="Times New Roman" w:cs="Times New Roman"/>
    </w:rPr>
  </w:style>
  <w:style w:type="paragraph" w:styleId="a5">
    <w:name w:val="List Paragraph"/>
    <w:aliases w:val="Список уровня 2"/>
    <w:basedOn w:val="a"/>
    <w:link w:val="a6"/>
    <w:uiPriority w:val="34"/>
    <w:qFormat/>
    <w:rsid w:val="00DE120A"/>
    <w:pPr>
      <w:ind w:left="720"/>
      <w:contextualSpacing/>
    </w:pPr>
  </w:style>
  <w:style w:type="character" w:customStyle="1" w:styleId="a6">
    <w:name w:val="Абзац списка Знак"/>
    <w:aliases w:val="Список уровня 2 Знак"/>
    <w:link w:val="a5"/>
    <w:uiPriority w:val="34"/>
    <w:locked/>
    <w:rsid w:val="00694BB4"/>
    <w:rPr>
      <w:rFonts w:ascii="Calibri" w:eastAsia="Calibri" w:hAnsi="Calibri" w:cs="Calibri"/>
      <w:lang w:val="uk-UA" w:eastAsia="ru-RU"/>
    </w:rPr>
  </w:style>
  <w:style w:type="paragraph" w:customStyle="1" w:styleId="22">
    <w:name w:val="Основной текст с отступом 22"/>
    <w:basedOn w:val="a"/>
    <w:rsid w:val="00694BB4"/>
    <w:pPr>
      <w:spacing w:after="120" w:line="480" w:lineRule="auto"/>
      <w:ind w:left="283"/>
    </w:pPr>
    <w:rPr>
      <w:rFonts w:eastAsia="Times New Roman"/>
      <w:lang w:val="ru-RU" w:eastAsia="zh-CN"/>
    </w:rPr>
  </w:style>
  <w:style w:type="paragraph" w:styleId="a7">
    <w:name w:val="Body Text"/>
    <w:basedOn w:val="a"/>
    <w:link w:val="a8"/>
    <w:unhideWhenUsed/>
    <w:rsid w:val="00694BB4"/>
    <w:pPr>
      <w:spacing w:after="120" w:line="259" w:lineRule="auto"/>
    </w:pPr>
    <w:rPr>
      <w:rFonts w:cs="Times New Roman"/>
      <w:sz w:val="20"/>
      <w:szCs w:val="20"/>
    </w:rPr>
  </w:style>
  <w:style w:type="character" w:customStyle="1" w:styleId="a8">
    <w:name w:val="Основной текст Знак"/>
    <w:basedOn w:val="a0"/>
    <w:link w:val="a7"/>
    <w:rsid w:val="00694BB4"/>
    <w:rPr>
      <w:rFonts w:ascii="Calibri" w:eastAsia="Calibri" w:hAnsi="Calibri" w:cs="Times New Roman"/>
      <w:sz w:val="20"/>
      <w:szCs w:val="20"/>
      <w:lang w:val="uk-UA" w:eastAsia="ru-RU"/>
    </w:rPr>
  </w:style>
  <w:style w:type="character" w:customStyle="1" w:styleId="3">
    <w:name w:val="Основной текст (3)"/>
    <w:rsid w:val="00694BB4"/>
    <w:rPr>
      <w:rFonts w:ascii="Times New Roman" w:eastAsia="Times New Roman" w:hAnsi="Times New Roman" w:cs="Times New Roman"/>
      <w:b/>
      <w:bCs/>
      <w:i w:val="0"/>
      <w:iCs w:val="0"/>
      <w:smallCaps w:val="0"/>
      <w:strike w:val="0"/>
      <w:color w:val="212121"/>
      <w:spacing w:val="0"/>
      <w:w w:val="100"/>
      <w:position w:val="0"/>
      <w:sz w:val="24"/>
      <w:szCs w:val="24"/>
      <w:u w:val="none"/>
      <w:lang w:val="uk-UA" w:eastAsia="uk-UA" w:bidi="uk-UA"/>
    </w:rPr>
  </w:style>
  <w:style w:type="character" w:styleId="a9">
    <w:name w:val="Strong"/>
    <w:uiPriority w:val="22"/>
    <w:qFormat/>
    <w:rsid w:val="00694BB4"/>
    <w:rPr>
      <w:b/>
      <w:bCs/>
    </w:rPr>
  </w:style>
  <w:style w:type="character" w:customStyle="1" w:styleId="rvts0">
    <w:name w:val="rvts0"/>
    <w:rsid w:val="00694BB4"/>
    <w:rPr>
      <w:rFonts w:cs="Times New Roman"/>
    </w:rPr>
  </w:style>
  <w:style w:type="paragraph" w:customStyle="1" w:styleId="xfmc1">
    <w:name w:val="xfmc1"/>
    <w:basedOn w:val="a"/>
    <w:rsid w:val="00694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14003"/>
    <w:pPr>
      <w:widowControl w:val="0"/>
      <w:suppressAutoHyphens/>
      <w:spacing w:after="0" w:line="100" w:lineRule="atLeast"/>
      <w:textAlignment w:val="baseline"/>
    </w:pPr>
    <w:rPr>
      <w:rFonts w:ascii="Times New Roman" w:eastAsia="Times New Roman" w:hAnsi="Times New Roman" w:cs="Tahoma"/>
      <w:color w:val="00000A"/>
      <w:sz w:val="24"/>
      <w:szCs w:val="24"/>
      <w:lang w:val="de-DE" w:eastAsia="fa-IR" w:bidi="fa-IR"/>
    </w:rPr>
  </w:style>
  <w:style w:type="paragraph" w:customStyle="1" w:styleId="110">
    <w:name w:val="Обычный11"/>
    <w:qFormat/>
    <w:rsid w:val="00114003"/>
    <w:pPr>
      <w:suppressAutoHyphens/>
      <w:spacing w:after="0" w:line="240" w:lineRule="auto"/>
    </w:pPr>
    <w:rPr>
      <w:rFonts w:ascii="Times New Roman" w:eastAsia="Times New Roman" w:hAnsi="Times New Roman" w:cs="Times New Roman"/>
      <w:color w:val="00000A"/>
      <w:sz w:val="24"/>
      <w:szCs w:val="20"/>
      <w:lang w:val="uk-UA" w:eastAsia="uk-UA"/>
    </w:rPr>
  </w:style>
  <w:style w:type="character" w:customStyle="1" w:styleId="rvts23">
    <w:name w:val="rvts23"/>
    <w:qFormat/>
    <w:rsid w:val="00114003"/>
  </w:style>
  <w:style w:type="character" w:customStyle="1" w:styleId="111">
    <w:name w:val="Заголовок 1 Знак1"/>
    <w:qFormat/>
    <w:rsid w:val="00114003"/>
  </w:style>
  <w:style w:type="character" w:styleId="aa">
    <w:name w:val="Emphasis"/>
    <w:basedOn w:val="a0"/>
    <w:uiPriority w:val="20"/>
    <w:qFormat/>
    <w:rsid w:val="00114003"/>
    <w:rPr>
      <w:i/>
      <w:iCs/>
    </w:rPr>
  </w:style>
  <w:style w:type="paragraph" w:styleId="30">
    <w:name w:val="Body Text 3"/>
    <w:basedOn w:val="a"/>
    <w:link w:val="31"/>
    <w:uiPriority w:val="99"/>
    <w:semiHidden/>
    <w:unhideWhenUsed/>
    <w:rsid w:val="00114003"/>
    <w:pPr>
      <w:spacing w:after="120"/>
    </w:pPr>
    <w:rPr>
      <w:sz w:val="16"/>
      <w:szCs w:val="16"/>
    </w:rPr>
  </w:style>
  <w:style w:type="character" w:customStyle="1" w:styleId="31">
    <w:name w:val="Основной текст 3 Знак"/>
    <w:basedOn w:val="a0"/>
    <w:link w:val="30"/>
    <w:uiPriority w:val="99"/>
    <w:semiHidden/>
    <w:rsid w:val="00114003"/>
    <w:rPr>
      <w:rFonts w:ascii="Calibri" w:eastAsia="Calibri" w:hAnsi="Calibri" w:cs="Calibri"/>
      <w:sz w:val="16"/>
      <w:szCs w:val="16"/>
      <w:lang w:val="uk-UA" w:eastAsia="ru-RU"/>
    </w:rPr>
  </w:style>
  <w:style w:type="paragraph" w:styleId="2">
    <w:name w:val="Body Text Indent 2"/>
    <w:basedOn w:val="a"/>
    <w:link w:val="20"/>
    <w:uiPriority w:val="99"/>
    <w:semiHidden/>
    <w:unhideWhenUsed/>
    <w:rsid w:val="00114003"/>
    <w:pPr>
      <w:spacing w:after="120" w:line="480" w:lineRule="auto"/>
      <w:ind w:left="283"/>
    </w:pPr>
  </w:style>
  <w:style w:type="character" w:customStyle="1" w:styleId="20">
    <w:name w:val="Основной текст с отступом 2 Знак"/>
    <w:basedOn w:val="a0"/>
    <w:link w:val="2"/>
    <w:uiPriority w:val="99"/>
    <w:semiHidden/>
    <w:rsid w:val="00114003"/>
    <w:rPr>
      <w:rFonts w:ascii="Calibri" w:eastAsia="Calibri" w:hAnsi="Calibri" w:cs="Calibri"/>
      <w:lang w:val="uk-UA" w:eastAsia="ru-RU"/>
    </w:rPr>
  </w:style>
  <w:style w:type="paragraph" w:styleId="ab">
    <w:name w:val="Body Text Indent"/>
    <w:basedOn w:val="a"/>
    <w:link w:val="ac"/>
    <w:unhideWhenUsed/>
    <w:rsid w:val="00114003"/>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c">
    <w:name w:val="Основной текст с отступом Знак"/>
    <w:basedOn w:val="a0"/>
    <w:link w:val="ab"/>
    <w:rsid w:val="00114003"/>
    <w:rPr>
      <w:rFonts w:ascii="Times New Roman" w:eastAsia="Times New Roman" w:hAnsi="Times New Roman" w:cs="Times New Roman"/>
      <w:sz w:val="24"/>
      <w:szCs w:val="24"/>
      <w:lang w:val="uk-UA" w:eastAsia="zh-CN"/>
    </w:rPr>
  </w:style>
  <w:style w:type="paragraph" w:styleId="21">
    <w:name w:val="Body Text 2"/>
    <w:basedOn w:val="a"/>
    <w:link w:val="23"/>
    <w:rsid w:val="00114003"/>
    <w:pPr>
      <w:suppressAutoHyphens/>
      <w:spacing w:after="120" w:line="480" w:lineRule="auto"/>
    </w:pPr>
    <w:rPr>
      <w:rFonts w:ascii="Times New Roman" w:eastAsia="Times New Roman" w:hAnsi="Times New Roman" w:cs="Times New Roman"/>
      <w:sz w:val="24"/>
      <w:szCs w:val="24"/>
      <w:lang w:eastAsia="zh-CN"/>
    </w:rPr>
  </w:style>
  <w:style w:type="character" w:customStyle="1" w:styleId="23">
    <w:name w:val="Основной текст 2 Знак"/>
    <w:basedOn w:val="a0"/>
    <w:link w:val="21"/>
    <w:rsid w:val="00114003"/>
    <w:rPr>
      <w:rFonts w:ascii="Times New Roman" w:eastAsia="Times New Roman" w:hAnsi="Times New Roman" w:cs="Times New Roman"/>
      <w:sz w:val="24"/>
      <w:szCs w:val="24"/>
      <w:lang w:val="uk-UA" w:eastAsia="zh-CN"/>
    </w:rPr>
  </w:style>
  <w:style w:type="paragraph" w:styleId="32">
    <w:name w:val="Body Text Indent 3"/>
    <w:basedOn w:val="a"/>
    <w:link w:val="33"/>
    <w:rsid w:val="00114003"/>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link w:val="32"/>
    <w:rsid w:val="00114003"/>
    <w:rPr>
      <w:rFonts w:ascii="Times New Roman" w:eastAsia="Times New Roman" w:hAnsi="Times New Roman" w:cs="Times New Roman"/>
      <w:sz w:val="16"/>
      <w:szCs w:val="16"/>
      <w:lang w:val="uk-UA" w:eastAsia="zh-CN"/>
    </w:rPr>
  </w:style>
  <w:style w:type="paragraph" w:customStyle="1" w:styleId="12">
    <w:name w:val="Без интервала1"/>
    <w:rsid w:val="00114003"/>
    <w:pPr>
      <w:spacing w:after="0" w:line="240" w:lineRule="auto"/>
    </w:pPr>
    <w:rPr>
      <w:rFonts w:ascii="Calibri" w:eastAsia="Times New Roman" w:hAnsi="Calibri" w:cs="Times New Roman"/>
      <w:lang w:eastAsia="ru-RU"/>
    </w:rPr>
  </w:style>
  <w:style w:type="paragraph" w:customStyle="1" w:styleId="13">
    <w:name w:val="Абзац списка1"/>
    <w:basedOn w:val="a"/>
    <w:uiPriority w:val="99"/>
    <w:rsid w:val="00114003"/>
    <w:pPr>
      <w:spacing w:after="0" w:line="240" w:lineRule="auto"/>
      <w:ind w:left="720"/>
      <w:contextualSpacing/>
    </w:pPr>
    <w:rPr>
      <w:rFonts w:ascii="Times New Roman" w:hAnsi="Times New Roman" w:cs="Times New Roman"/>
      <w:sz w:val="24"/>
      <w:szCs w:val="24"/>
      <w:lang w:val="ru-RU"/>
    </w:rPr>
  </w:style>
  <w:style w:type="character" w:customStyle="1" w:styleId="Bodytext3FranklinGothicMedium">
    <w:name w:val="Body text (3) + Franklin Gothic Medium"/>
    <w:aliases w:val="11 pt,Body text + Georgia"/>
    <w:uiPriority w:val="99"/>
    <w:rsid w:val="00114003"/>
    <w:rPr>
      <w:rFonts w:ascii="Franklin Gothic Medium" w:hAnsi="Franklin Gothic Medium" w:cs="Franklin Gothic Medium"/>
      <w:sz w:val="22"/>
      <w:szCs w:val="22"/>
      <w:shd w:val="clear" w:color="auto" w:fill="FFFFFF"/>
      <w:lang w:bidi="ar-SA"/>
    </w:rPr>
  </w:style>
  <w:style w:type="paragraph" w:customStyle="1" w:styleId="Style5">
    <w:name w:val="Style5"/>
    <w:basedOn w:val="a"/>
    <w:link w:val="Style50"/>
    <w:rsid w:val="00114003"/>
    <w:pPr>
      <w:widowControl w:val="0"/>
      <w:autoSpaceDE w:val="0"/>
      <w:autoSpaceDN w:val="0"/>
      <w:adjustRightInd w:val="0"/>
      <w:spacing w:after="0" w:line="240" w:lineRule="auto"/>
    </w:pPr>
    <w:rPr>
      <w:rFonts w:ascii="Times New Roman" w:eastAsia="Times New Roman" w:hAnsi="Times New Roman" w:cs="Times New Roman"/>
      <w:sz w:val="24"/>
      <w:szCs w:val="20"/>
      <w:lang w:eastAsia="zh-CN"/>
    </w:rPr>
  </w:style>
  <w:style w:type="character" w:customStyle="1" w:styleId="Style50">
    <w:name w:val="Style5 Знак"/>
    <w:link w:val="Style5"/>
    <w:locked/>
    <w:rsid w:val="00114003"/>
    <w:rPr>
      <w:rFonts w:ascii="Times New Roman" w:eastAsia="Times New Roman" w:hAnsi="Times New Roman" w:cs="Times New Roman"/>
      <w:sz w:val="24"/>
      <w:szCs w:val="20"/>
      <w:lang w:val="uk-UA" w:eastAsia="zh-CN"/>
    </w:rPr>
  </w:style>
  <w:style w:type="character" w:customStyle="1" w:styleId="120">
    <w:name w:val="Заголовок 1 Знак2"/>
    <w:qFormat/>
    <w:rsid w:val="006A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173">
      <w:bodyDiv w:val="1"/>
      <w:marLeft w:val="0"/>
      <w:marRight w:val="0"/>
      <w:marTop w:val="0"/>
      <w:marBottom w:val="0"/>
      <w:divBdr>
        <w:top w:val="none" w:sz="0" w:space="0" w:color="auto"/>
        <w:left w:val="none" w:sz="0" w:space="0" w:color="auto"/>
        <w:bottom w:val="none" w:sz="0" w:space="0" w:color="auto"/>
        <w:right w:val="none" w:sz="0" w:space="0" w:color="auto"/>
      </w:divBdr>
    </w:div>
    <w:div w:id="868640261">
      <w:bodyDiv w:val="1"/>
      <w:marLeft w:val="0"/>
      <w:marRight w:val="0"/>
      <w:marTop w:val="0"/>
      <w:marBottom w:val="0"/>
      <w:divBdr>
        <w:top w:val="none" w:sz="0" w:space="0" w:color="auto"/>
        <w:left w:val="none" w:sz="0" w:space="0" w:color="auto"/>
        <w:bottom w:val="none" w:sz="0" w:space="0" w:color="auto"/>
        <w:right w:val="none" w:sz="0" w:space="0" w:color="auto"/>
      </w:divBdr>
    </w:div>
    <w:div w:id="1739791201">
      <w:bodyDiv w:val="1"/>
      <w:marLeft w:val="0"/>
      <w:marRight w:val="0"/>
      <w:marTop w:val="0"/>
      <w:marBottom w:val="0"/>
      <w:divBdr>
        <w:top w:val="none" w:sz="0" w:space="0" w:color="auto"/>
        <w:left w:val="none" w:sz="0" w:space="0" w:color="auto"/>
        <w:bottom w:val="none" w:sz="0" w:space="0" w:color="auto"/>
        <w:right w:val="none" w:sz="0" w:space="0" w:color="auto"/>
      </w:divBdr>
      <w:divsChild>
        <w:div w:id="1689985245">
          <w:marLeft w:val="0"/>
          <w:marRight w:val="0"/>
          <w:marTop w:val="0"/>
          <w:marBottom w:val="0"/>
          <w:divBdr>
            <w:top w:val="none" w:sz="0" w:space="0" w:color="auto"/>
            <w:left w:val="none" w:sz="0" w:space="0" w:color="auto"/>
            <w:bottom w:val="none" w:sz="0" w:space="0" w:color="auto"/>
            <w:right w:val="none" w:sz="0" w:space="0" w:color="auto"/>
          </w:divBdr>
        </w:div>
        <w:div w:id="1564484808">
          <w:marLeft w:val="0"/>
          <w:marRight w:val="0"/>
          <w:marTop w:val="0"/>
          <w:marBottom w:val="0"/>
          <w:divBdr>
            <w:top w:val="none" w:sz="0" w:space="0" w:color="auto"/>
            <w:left w:val="none" w:sz="0" w:space="0" w:color="auto"/>
            <w:bottom w:val="none" w:sz="0" w:space="0" w:color="auto"/>
            <w:right w:val="none" w:sz="0" w:space="0" w:color="auto"/>
          </w:divBdr>
        </w:div>
        <w:div w:id="45660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9CD32-DC28-4AD5-8826-CEB74071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53873</Words>
  <Characters>30709</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cp:lastPrinted>2022-10-28T06:58:00Z</cp:lastPrinted>
  <dcterms:created xsi:type="dcterms:W3CDTF">2023-08-03T12:38:00Z</dcterms:created>
  <dcterms:modified xsi:type="dcterms:W3CDTF">2023-12-13T15:09:00Z</dcterms:modified>
</cp:coreProperties>
</file>