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6D" w:rsidRDefault="0023756D" w:rsidP="006341D0">
      <w:pPr>
        <w:spacing w:after="0" w:line="240" w:lineRule="auto"/>
        <w:jc w:val="center"/>
        <w:rPr>
          <w:rFonts w:ascii="Times New Roman" w:eastAsia="Times New Roman" w:hAnsi="Times New Roman" w:cs="Times New Roman"/>
          <w:b/>
          <w:sz w:val="32"/>
          <w:szCs w:val="32"/>
        </w:rPr>
      </w:pPr>
      <w:r w:rsidRPr="0023756D">
        <w:rPr>
          <w:rFonts w:ascii="Times New Roman" w:eastAsia="Times New Roman" w:hAnsi="Times New Roman" w:cs="Times New Roman"/>
          <w:b/>
          <w:sz w:val="32"/>
          <w:szCs w:val="32"/>
        </w:rPr>
        <w:t>Виконавчий комітет Бердичівської</w:t>
      </w:r>
      <w:r>
        <w:rPr>
          <w:rFonts w:ascii="Times New Roman" w:eastAsia="Times New Roman" w:hAnsi="Times New Roman" w:cs="Times New Roman"/>
          <w:b/>
          <w:sz w:val="32"/>
          <w:szCs w:val="32"/>
        </w:rPr>
        <w:t xml:space="preserve"> міської ради </w:t>
      </w:r>
    </w:p>
    <w:p w:rsidR="008000A0" w:rsidRPr="0023756D" w:rsidRDefault="0023756D" w:rsidP="006341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Житомирської області</w:t>
      </w:r>
      <w:r w:rsidRPr="0023756D">
        <w:rPr>
          <w:rFonts w:ascii="Times New Roman" w:eastAsia="Times New Roman" w:hAnsi="Times New Roman" w:cs="Times New Roman"/>
          <w:b/>
          <w:sz w:val="32"/>
          <w:szCs w:val="32"/>
        </w:rPr>
        <w:t xml:space="preserve"> </w:t>
      </w:r>
    </w:p>
    <w:p w:rsidR="008000A0" w:rsidRDefault="008000A0" w:rsidP="008000A0">
      <w:pPr>
        <w:spacing w:after="0" w:line="240" w:lineRule="auto"/>
        <w:ind w:left="-1418"/>
        <w:jc w:val="center"/>
        <w:rPr>
          <w:rFonts w:ascii="Times New Roman" w:eastAsia="Times New Roman" w:hAnsi="Times New Roman" w:cs="Times New Roman"/>
          <w:b/>
          <w:sz w:val="24"/>
          <w:szCs w:val="24"/>
        </w:rPr>
      </w:pPr>
    </w:p>
    <w:p w:rsidR="0023756D" w:rsidRDefault="0023756D" w:rsidP="008000A0">
      <w:pPr>
        <w:spacing w:after="0" w:line="240" w:lineRule="auto"/>
        <w:ind w:left="-1418"/>
        <w:jc w:val="center"/>
        <w:rPr>
          <w:rFonts w:ascii="Times New Roman" w:eastAsia="Times New Roman" w:hAnsi="Times New Roman" w:cs="Times New Roman"/>
          <w:b/>
          <w:sz w:val="24"/>
          <w:szCs w:val="24"/>
        </w:rPr>
      </w:pPr>
    </w:p>
    <w:p w:rsidR="0023756D" w:rsidRPr="0023756D" w:rsidRDefault="0023756D" w:rsidP="008000A0">
      <w:pPr>
        <w:spacing w:after="0" w:line="240" w:lineRule="auto"/>
        <w:ind w:left="-1418"/>
        <w:jc w:val="center"/>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«ЗАТВЕРДЖЕНО»</w:t>
      </w: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  </w:t>
      </w:r>
      <w:r w:rsidRPr="0023756D">
        <w:rPr>
          <w:rFonts w:ascii="Times New Roman" w:eastAsia="Times New Roman" w:hAnsi="Times New Roman" w:cs="Times New Roman"/>
          <w:b/>
          <w:sz w:val="24"/>
          <w:szCs w:val="24"/>
        </w:rPr>
        <w:t>Протокол</w:t>
      </w:r>
      <w:r w:rsidRPr="0023756D">
        <w:rPr>
          <w:rFonts w:ascii="Times New Roman" w:eastAsia="Times New Roman" w:hAnsi="Times New Roman" w:cs="Times New Roman"/>
          <w:sz w:val="24"/>
          <w:szCs w:val="24"/>
        </w:rPr>
        <w:t xml:space="preserve"> </w:t>
      </w:r>
      <w:r w:rsidRPr="0023756D">
        <w:rPr>
          <w:rFonts w:ascii="Times New Roman" w:eastAsia="Times New Roman" w:hAnsi="Times New Roman" w:cs="Times New Roman"/>
          <w:b/>
          <w:sz w:val="24"/>
          <w:szCs w:val="24"/>
        </w:rPr>
        <w:t>Уповноваженої особи</w:t>
      </w:r>
    </w:p>
    <w:p w:rsidR="0023756D" w:rsidRPr="0023756D" w:rsidRDefault="0023756D"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Виконавчого комітету </w:t>
      </w:r>
    </w:p>
    <w:p w:rsidR="0023756D" w:rsidRPr="0023756D" w:rsidRDefault="0023756D" w:rsidP="0023756D">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Бердичівської міської ради</w:t>
      </w:r>
    </w:p>
    <w:p w:rsidR="007E2DD9" w:rsidRPr="0023756D" w:rsidRDefault="0023756D"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 Тарасової</w:t>
      </w:r>
      <w:r>
        <w:rPr>
          <w:rFonts w:ascii="Times New Roman" w:eastAsia="Times New Roman" w:hAnsi="Times New Roman" w:cs="Times New Roman"/>
          <w:b/>
          <w:sz w:val="24"/>
          <w:szCs w:val="24"/>
        </w:rPr>
        <w:t xml:space="preserve"> О.Г.</w:t>
      </w:r>
    </w:p>
    <w:p w:rsidR="008000A0" w:rsidRPr="001C23D3" w:rsidRDefault="000E263D" w:rsidP="008000A0">
      <w:pPr>
        <w:spacing w:after="0" w:line="240" w:lineRule="auto"/>
        <w:jc w:val="right"/>
        <w:rPr>
          <w:rFonts w:ascii="Times New Roman" w:eastAsia="Times New Roman" w:hAnsi="Times New Roman" w:cs="Times New Roman"/>
          <w:sz w:val="24"/>
          <w:szCs w:val="24"/>
        </w:rPr>
      </w:pPr>
      <w:r w:rsidRPr="001C23D3">
        <w:rPr>
          <w:rFonts w:ascii="Times New Roman" w:eastAsia="Times New Roman" w:hAnsi="Times New Roman" w:cs="Times New Roman"/>
          <w:sz w:val="24"/>
          <w:szCs w:val="24"/>
        </w:rPr>
        <w:t>29</w:t>
      </w:r>
      <w:r w:rsidR="007E2DD9" w:rsidRPr="001C23D3">
        <w:rPr>
          <w:rFonts w:ascii="Times New Roman" w:eastAsia="Times New Roman" w:hAnsi="Times New Roman" w:cs="Times New Roman"/>
          <w:sz w:val="24"/>
          <w:szCs w:val="24"/>
        </w:rPr>
        <w:t>.05.</w:t>
      </w:r>
      <w:r w:rsidR="008000A0" w:rsidRPr="001C23D3">
        <w:rPr>
          <w:rFonts w:ascii="Times New Roman" w:eastAsia="Times New Roman" w:hAnsi="Times New Roman" w:cs="Times New Roman"/>
          <w:sz w:val="24"/>
          <w:szCs w:val="24"/>
        </w:rPr>
        <w:t>20</w:t>
      </w:r>
      <w:r w:rsidR="007E2DD9" w:rsidRPr="001C23D3">
        <w:rPr>
          <w:rFonts w:ascii="Times New Roman" w:eastAsia="Times New Roman" w:hAnsi="Times New Roman" w:cs="Times New Roman"/>
          <w:sz w:val="24"/>
          <w:szCs w:val="24"/>
        </w:rPr>
        <w:t>23</w:t>
      </w:r>
      <w:r w:rsidR="008000A0" w:rsidRPr="001C23D3">
        <w:rPr>
          <w:rFonts w:ascii="Times New Roman" w:eastAsia="Times New Roman" w:hAnsi="Times New Roman" w:cs="Times New Roman"/>
          <w:sz w:val="24"/>
          <w:szCs w:val="24"/>
        </w:rPr>
        <w:t xml:space="preserve"> №</w:t>
      </w:r>
      <w:r w:rsidRPr="001C23D3">
        <w:rPr>
          <w:rFonts w:ascii="Times New Roman" w:eastAsia="Times New Roman" w:hAnsi="Times New Roman" w:cs="Times New Roman"/>
          <w:sz w:val="24"/>
          <w:szCs w:val="24"/>
        </w:rPr>
        <w:t xml:space="preserve"> 57</w:t>
      </w:r>
      <w:bookmarkStart w:id="0" w:name="_GoBack"/>
      <w:bookmarkEnd w:id="0"/>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Pr="0023756D" w:rsidRDefault="008000A0" w:rsidP="006341D0">
      <w:pPr>
        <w:spacing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ТЕНДЕРНА ДОКУМЕНТАЦІЯ</w:t>
      </w:r>
    </w:p>
    <w:p w:rsidR="008000A0" w:rsidRPr="0023756D" w:rsidRDefault="008000A0" w:rsidP="008000A0">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w:t>
      </w:r>
      <w:r w:rsidRPr="0023756D">
        <w:rPr>
          <w:rFonts w:ascii="Times New Roman" w:eastAsia="Times New Roman" w:hAnsi="Times New Roman" w:cs="Times New Roman"/>
          <w:sz w:val="24"/>
          <w:szCs w:val="24"/>
        </w:rPr>
        <w:t>по процедурі</w:t>
      </w:r>
      <w:r w:rsidRPr="0023756D">
        <w:rPr>
          <w:rFonts w:ascii="Times New Roman" w:eastAsia="Times New Roman" w:hAnsi="Times New Roman" w:cs="Times New Roman"/>
          <w:b/>
          <w:sz w:val="24"/>
          <w:szCs w:val="24"/>
        </w:rPr>
        <w:t xml:space="preserve"> ВІДКРИТІ ТОРГИ (</w:t>
      </w:r>
      <w:r w:rsidR="00C03285" w:rsidRPr="00C03285">
        <w:rPr>
          <w:rFonts w:ascii="Times New Roman" w:eastAsia="Times New Roman" w:hAnsi="Times New Roman" w:cs="Times New Roman"/>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23756D">
        <w:rPr>
          <w:rFonts w:ascii="Times New Roman" w:eastAsia="Times New Roman" w:hAnsi="Times New Roman" w:cs="Times New Roman"/>
          <w:b/>
          <w:sz w:val="24"/>
          <w:szCs w:val="24"/>
        </w:rPr>
        <w:t>)</w:t>
      </w:r>
    </w:p>
    <w:p w:rsidR="008000A0" w:rsidRPr="0023756D"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на закупівлю </w:t>
      </w:r>
      <w:r w:rsidRPr="0023756D">
        <w:rPr>
          <w:rFonts w:ascii="Times New Roman" w:eastAsia="Times New Roman" w:hAnsi="Times New Roman" w:cs="Times New Roman"/>
          <w:b/>
          <w:sz w:val="24"/>
          <w:szCs w:val="24"/>
        </w:rPr>
        <w:t>Товару</w:t>
      </w:r>
    </w:p>
    <w:p w:rsidR="008000A0" w:rsidRPr="0023756D" w:rsidRDefault="008000A0" w:rsidP="008000A0">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
    <w:p w:rsidR="008000A0" w:rsidRPr="00A349BE" w:rsidRDefault="000E263D" w:rsidP="003E268F">
      <w:pPr>
        <w:spacing w:before="240" w:after="0" w:line="240" w:lineRule="auto"/>
        <w:jc w:val="center"/>
        <w:rPr>
          <w:rFonts w:ascii="Times New Roman" w:eastAsia="Times New Roman" w:hAnsi="Times New Roman" w:cs="Times New Roman"/>
          <w:b/>
          <w:sz w:val="36"/>
          <w:szCs w:val="36"/>
        </w:rPr>
      </w:pPr>
      <w:r>
        <w:rPr>
          <w:rFonts w:ascii="Times New Roman" w:hAnsi="Times New Roman"/>
          <w:b/>
          <w:sz w:val="36"/>
          <w:szCs w:val="36"/>
        </w:rPr>
        <w:t>«</w:t>
      </w:r>
      <w:r w:rsidR="00A349BE" w:rsidRPr="00A349BE">
        <w:rPr>
          <w:rFonts w:ascii="Times New Roman" w:hAnsi="Times New Roman"/>
          <w:b/>
          <w:sz w:val="36"/>
          <w:szCs w:val="36"/>
        </w:rPr>
        <w:t>Робоча станція для оформлення та видачі паспортних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особи», 30210000-4 Машини для обробки даних (апаратна частина) за ДК 021:2015 Єдиного закупівельного словника</w:t>
      </w:r>
    </w:p>
    <w:p w:rsidR="008000A0" w:rsidRPr="0023756D" w:rsidRDefault="008000A0" w:rsidP="008000A0">
      <w:pPr>
        <w:spacing w:before="240"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
    <w:p w:rsidR="008000A0" w:rsidRPr="0023756D" w:rsidRDefault="008000A0" w:rsidP="008000A0">
      <w:pPr>
        <w:spacing w:before="240" w:after="0" w:line="240" w:lineRule="auto"/>
        <w:rPr>
          <w:rFonts w:ascii="Times New Roman" w:eastAsia="Times New Roman" w:hAnsi="Times New Roman" w:cs="Times New Roman"/>
          <w:sz w:val="24"/>
          <w:szCs w:val="24"/>
        </w:rPr>
      </w:pPr>
    </w:p>
    <w:p w:rsidR="008000A0" w:rsidRPr="0023756D" w:rsidRDefault="008000A0" w:rsidP="008000A0">
      <w:pPr>
        <w:spacing w:before="240" w:after="0" w:line="240" w:lineRule="auto"/>
        <w:rPr>
          <w:rFonts w:ascii="Times New Roman" w:eastAsia="Times New Roman" w:hAnsi="Times New Roman" w:cs="Times New Roman"/>
          <w:sz w:val="24"/>
          <w:szCs w:val="24"/>
        </w:rPr>
      </w:pPr>
    </w:p>
    <w:p w:rsidR="008000A0" w:rsidRPr="0023756D" w:rsidRDefault="008000A0" w:rsidP="008000A0">
      <w:pPr>
        <w:spacing w:before="240" w:after="0" w:line="240" w:lineRule="auto"/>
        <w:rPr>
          <w:rFonts w:ascii="Times New Roman" w:eastAsia="Times New Roman" w:hAnsi="Times New Roman" w:cs="Times New Roman"/>
          <w:sz w:val="24"/>
          <w:szCs w:val="24"/>
        </w:rPr>
      </w:pPr>
    </w:p>
    <w:p w:rsidR="008000A0" w:rsidRPr="0023756D" w:rsidRDefault="008000A0" w:rsidP="008000A0">
      <w:pPr>
        <w:spacing w:before="240" w:after="0" w:line="240" w:lineRule="auto"/>
        <w:rPr>
          <w:rFonts w:ascii="Times New Roman" w:eastAsia="Times New Roman" w:hAnsi="Times New Roman" w:cs="Times New Roman"/>
          <w:sz w:val="24"/>
          <w:szCs w:val="24"/>
        </w:rPr>
      </w:pPr>
    </w:p>
    <w:p w:rsidR="008000A0" w:rsidRPr="0023756D" w:rsidRDefault="008000A0" w:rsidP="008000A0">
      <w:pPr>
        <w:spacing w:before="240" w:after="0" w:line="240" w:lineRule="auto"/>
        <w:rPr>
          <w:rFonts w:ascii="Times New Roman" w:eastAsia="Times New Roman" w:hAnsi="Times New Roman" w:cs="Times New Roman"/>
          <w:sz w:val="24"/>
          <w:szCs w:val="24"/>
        </w:rPr>
      </w:pPr>
    </w:p>
    <w:p w:rsidR="008000A0" w:rsidRPr="0023756D" w:rsidRDefault="008000A0" w:rsidP="008000A0">
      <w:pPr>
        <w:spacing w:before="240" w:after="0" w:line="240" w:lineRule="auto"/>
        <w:rPr>
          <w:rFonts w:ascii="Times New Roman" w:eastAsia="Times New Roman" w:hAnsi="Times New Roman" w:cs="Times New Roman"/>
          <w:sz w:val="24"/>
          <w:szCs w:val="24"/>
        </w:rPr>
      </w:pPr>
    </w:p>
    <w:p w:rsidR="008000A0" w:rsidRPr="0023756D" w:rsidRDefault="00C03285" w:rsidP="008000A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Pr>
          <w:rFonts w:ascii="Times New Roman" w:eastAsia="Times New Roman" w:hAnsi="Times New Roman" w:cs="Times New Roman"/>
          <w:b/>
          <w:sz w:val="24"/>
          <w:szCs w:val="24"/>
          <w:lang w:val="ru-RU"/>
        </w:rPr>
        <w:t xml:space="preserve">м. </w:t>
      </w:r>
      <w:proofErr w:type="spellStart"/>
      <w:r>
        <w:rPr>
          <w:rFonts w:ascii="Times New Roman" w:eastAsia="Times New Roman" w:hAnsi="Times New Roman" w:cs="Times New Roman"/>
          <w:b/>
          <w:sz w:val="24"/>
          <w:szCs w:val="24"/>
          <w:lang w:val="ru-RU"/>
        </w:rPr>
        <w:t>Бердичів</w:t>
      </w:r>
      <w:proofErr w:type="spellEnd"/>
      <w:r w:rsidR="008000A0" w:rsidRPr="0023756D">
        <w:rPr>
          <w:rFonts w:ascii="Times New Roman" w:eastAsia="Times New Roman" w:hAnsi="Times New Roman" w:cs="Times New Roman"/>
          <w:b/>
          <w:i/>
          <w:sz w:val="24"/>
          <w:szCs w:val="24"/>
        </w:rPr>
        <w:t xml:space="preserve"> - </w:t>
      </w:r>
      <w:r w:rsidR="008000A0" w:rsidRPr="0023756D">
        <w:rPr>
          <w:rFonts w:ascii="Times New Roman" w:eastAsia="Times New Roman" w:hAnsi="Times New Roman" w:cs="Times New Roman"/>
          <w:b/>
          <w:sz w:val="24"/>
          <w:szCs w:val="24"/>
        </w:rPr>
        <w:t xml:space="preserve">2023 </w:t>
      </w:r>
      <w:proofErr w:type="gramStart"/>
      <w:r w:rsidR="008000A0" w:rsidRPr="0023756D">
        <w:rPr>
          <w:rFonts w:ascii="Times New Roman" w:eastAsia="Times New Roman" w:hAnsi="Times New Roman" w:cs="Times New Roman"/>
          <w:b/>
          <w:sz w:val="24"/>
          <w:szCs w:val="24"/>
        </w:rPr>
        <w:t>р</w:t>
      </w:r>
      <w:proofErr w:type="gramEnd"/>
      <w:r w:rsidR="008000A0" w:rsidRPr="0023756D">
        <w:rPr>
          <w:rFonts w:ascii="Times New Roman" w:eastAsia="Times New Roman" w:hAnsi="Times New Roman" w:cs="Times New Roman"/>
          <w:b/>
          <w:sz w:val="24"/>
          <w:szCs w:val="24"/>
        </w:rPr>
        <w:t>ік</w:t>
      </w:r>
    </w:p>
    <w:p w:rsidR="008000A0" w:rsidRPr="0023756D" w:rsidRDefault="008000A0" w:rsidP="008000A0">
      <w:pPr>
        <w:spacing w:after="0" w:line="240" w:lineRule="auto"/>
        <w:jc w:val="both"/>
        <w:rPr>
          <w:rFonts w:ascii="Times New Roman" w:eastAsia="Times New Roman" w:hAnsi="Times New Roman" w:cs="Times New Roman"/>
          <w:sz w:val="24"/>
          <w:szCs w:val="24"/>
        </w:rPr>
      </w:pPr>
    </w:p>
    <w:p w:rsidR="008000A0" w:rsidRPr="0023756D" w:rsidRDefault="008000A0" w:rsidP="008000A0">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00A0" w:rsidRPr="0023756D" w:rsidTr="007D5768">
        <w:trPr>
          <w:trHeight w:val="416"/>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p>
        </w:tc>
        <w:tc>
          <w:tcPr>
            <w:tcW w:w="9255" w:type="dxa"/>
            <w:gridSpan w:val="2"/>
            <w:vAlign w:val="center"/>
          </w:tcPr>
          <w:p w:rsidR="008000A0" w:rsidRPr="0023756D" w:rsidRDefault="008000A0" w:rsidP="007D5768">
            <w:pPr>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Розділ 1. Загальні положення</w:t>
            </w:r>
          </w:p>
        </w:tc>
      </w:tr>
      <w:tr w:rsidR="008000A0" w:rsidRPr="0023756D" w:rsidTr="007D5768">
        <w:trPr>
          <w:trHeight w:val="411"/>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6450"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000A0" w:rsidRPr="0023756D" w:rsidRDefault="00C03285" w:rsidP="007D5768">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000A0" w:rsidRPr="0023756D" w:rsidTr="007D5768">
        <w:trPr>
          <w:trHeight w:val="6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замовника торгів</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
        </w:tc>
      </w:tr>
      <w:tr w:rsidR="008000A0" w:rsidRPr="0023756D" w:rsidTr="007D5768">
        <w:trPr>
          <w:trHeight w:val="28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2.1</w:t>
            </w:r>
          </w:p>
        </w:tc>
        <w:tc>
          <w:tcPr>
            <w:tcW w:w="2805" w:type="dxa"/>
          </w:tcPr>
          <w:p w:rsidR="008000A0" w:rsidRPr="0023756D" w:rsidRDefault="00C03285" w:rsidP="007D5768">
            <w:pPr>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50" w:type="dxa"/>
          </w:tcPr>
          <w:p w:rsidR="00C03285" w:rsidRPr="00C03285"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Виконавчий комітет Бердичівської міської ради Житомирської області</w:t>
            </w:r>
          </w:p>
          <w:p w:rsidR="008000A0" w:rsidRPr="0023756D"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Код ЄДРПОУ: 04053602</w:t>
            </w:r>
          </w:p>
        </w:tc>
      </w:tr>
      <w:tr w:rsidR="008000A0" w:rsidRPr="0023756D" w:rsidTr="007D5768">
        <w:trPr>
          <w:trHeight w:val="536"/>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місцезнаходження</w:t>
            </w:r>
          </w:p>
        </w:tc>
        <w:tc>
          <w:tcPr>
            <w:tcW w:w="6450" w:type="dxa"/>
          </w:tcPr>
          <w:p w:rsidR="008000A0" w:rsidRPr="0023756D" w:rsidRDefault="007E2DD9" w:rsidP="00C03285">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13133, Житомирська обл., </w:t>
            </w:r>
            <w:r w:rsidR="00C03285" w:rsidRPr="00C03285">
              <w:rPr>
                <w:rFonts w:ascii="Times New Roman" w:eastAsia="Times New Roman" w:hAnsi="Times New Roman" w:cs="Times New Roman"/>
                <w:sz w:val="24"/>
                <w:szCs w:val="24"/>
              </w:rPr>
              <w:t xml:space="preserve">Україна, м. Бердичів, </w:t>
            </w:r>
            <w:proofErr w:type="spellStart"/>
            <w:r w:rsidR="00C03285" w:rsidRPr="00C03285">
              <w:rPr>
                <w:rFonts w:ascii="Times New Roman" w:eastAsia="Times New Roman" w:hAnsi="Times New Roman" w:cs="Times New Roman"/>
                <w:sz w:val="24"/>
                <w:szCs w:val="24"/>
              </w:rPr>
              <w:t>пл</w:t>
            </w:r>
            <w:proofErr w:type="spellEnd"/>
            <w:r w:rsidR="00C03285" w:rsidRPr="00C03285">
              <w:rPr>
                <w:rFonts w:ascii="Times New Roman" w:eastAsia="Times New Roman" w:hAnsi="Times New Roman" w:cs="Times New Roman"/>
                <w:sz w:val="24"/>
                <w:szCs w:val="24"/>
              </w:rPr>
              <w:t>. Центральна, 1.</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03285" w:rsidRDefault="00C03285" w:rsidP="00C03285">
            <w:pPr>
              <w:jc w:val="both"/>
              <w:rPr>
                <w:rFonts w:ascii="Times New Roman" w:eastAsia="Times New Roman" w:hAnsi="Times New Roman" w:cs="Times New Roman"/>
                <w:sz w:val="24"/>
                <w:szCs w:val="24"/>
                <w:lang w:val="ru-RU"/>
              </w:rPr>
            </w:pPr>
            <w:r w:rsidRPr="00C03285">
              <w:rPr>
                <w:rFonts w:ascii="Times New Roman" w:eastAsia="Times New Roman" w:hAnsi="Times New Roman" w:cs="Times New Roman"/>
                <w:sz w:val="24"/>
                <w:szCs w:val="24"/>
              </w:rPr>
              <w:t xml:space="preserve">Тарасова Олена Геннадіївна, головний спеціаліст з публічних закупівель, уповноважена особа, </w:t>
            </w:r>
          </w:p>
          <w:p w:rsidR="00C03285" w:rsidRPr="00C03285" w:rsidRDefault="00C03285" w:rsidP="00C03285">
            <w:pPr>
              <w:jc w:val="both"/>
              <w:rPr>
                <w:rFonts w:ascii="Times New Roman" w:eastAsia="Times New Roman" w:hAnsi="Times New Roman" w:cs="Times New Roman"/>
                <w:sz w:val="24"/>
                <w:szCs w:val="24"/>
              </w:rPr>
            </w:pPr>
            <w:proofErr w:type="spellStart"/>
            <w:r w:rsidRPr="00C03285">
              <w:rPr>
                <w:rFonts w:ascii="Times New Roman" w:eastAsia="Times New Roman" w:hAnsi="Times New Roman" w:cs="Times New Roman"/>
                <w:sz w:val="24"/>
                <w:szCs w:val="24"/>
              </w:rPr>
              <w:t>тел</w:t>
            </w:r>
            <w:proofErr w:type="spellEnd"/>
            <w:r w:rsidRPr="00C03285">
              <w:rPr>
                <w:rFonts w:ascii="Times New Roman" w:eastAsia="Times New Roman" w:hAnsi="Times New Roman" w:cs="Times New Roman"/>
                <w:sz w:val="24"/>
                <w:szCs w:val="24"/>
              </w:rPr>
              <w:t xml:space="preserve">.: (097)9541522. </w:t>
            </w:r>
          </w:p>
          <w:p w:rsidR="008000A0" w:rsidRPr="0023756D" w:rsidRDefault="00C03285" w:rsidP="00C03285">
            <w:pPr>
              <w:tabs>
                <w:tab w:val="left" w:pos="2580"/>
              </w:tabs>
              <w:jc w:val="both"/>
              <w:rPr>
                <w:rFonts w:ascii="Times New Roman" w:eastAsia="Times New Roman" w:hAnsi="Times New Roman" w:cs="Times New Roman"/>
                <w:i/>
                <w:sz w:val="24"/>
                <w:szCs w:val="24"/>
              </w:rPr>
            </w:pPr>
            <w:r w:rsidRPr="00C03285">
              <w:rPr>
                <w:rFonts w:ascii="Times New Roman" w:eastAsia="Times New Roman" w:hAnsi="Times New Roman" w:cs="Times New Roman"/>
                <w:sz w:val="24"/>
                <w:szCs w:val="24"/>
              </w:rPr>
              <w:t>е-</w:t>
            </w:r>
            <w:proofErr w:type="spellStart"/>
            <w:r w:rsidRPr="00C03285">
              <w:rPr>
                <w:rFonts w:ascii="Times New Roman" w:eastAsia="Times New Roman" w:hAnsi="Times New Roman" w:cs="Times New Roman"/>
                <w:sz w:val="24"/>
                <w:szCs w:val="24"/>
              </w:rPr>
              <w:t>mail</w:t>
            </w:r>
            <w:proofErr w:type="spellEnd"/>
            <w:r w:rsidRPr="00C03285">
              <w:rPr>
                <w:rFonts w:ascii="Times New Roman" w:eastAsia="Times New Roman" w:hAnsi="Times New Roman" w:cs="Times New Roman"/>
                <w:sz w:val="24"/>
                <w:szCs w:val="24"/>
              </w:rPr>
              <w:t>: vbo@berdychiv-rada.gov.ua</w:t>
            </w:r>
          </w:p>
        </w:tc>
      </w:tr>
      <w:tr w:rsidR="008000A0" w:rsidRPr="0023756D" w:rsidTr="007D5768">
        <w:trPr>
          <w:trHeight w:val="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Процедура закупівлі</w:t>
            </w:r>
          </w:p>
        </w:tc>
        <w:tc>
          <w:tcPr>
            <w:tcW w:w="6450" w:type="dxa"/>
          </w:tcPr>
          <w:p w:rsidR="008000A0" w:rsidRPr="0023756D" w:rsidRDefault="00C03285" w:rsidP="007D5768">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 xml:space="preserve">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w:t>
            </w:r>
            <w:proofErr w:type="spellStart"/>
            <w:r w:rsidRPr="00C03285">
              <w:rPr>
                <w:rFonts w:ascii="Times New Roman" w:eastAsia="Times New Roman" w:hAnsi="Times New Roman" w:cs="Times New Roman"/>
                <w:sz w:val="24"/>
                <w:szCs w:val="24"/>
              </w:rPr>
              <w:t>ціє</w:t>
            </w:r>
            <w:proofErr w:type="spellEnd"/>
            <w:r w:rsidRPr="00C03285">
              <w:rPr>
                <w:rFonts w:ascii="Times New Roman" w:eastAsia="Times New Roman" w:hAnsi="Times New Roman" w:cs="Times New Roman"/>
                <w:sz w:val="24"/>
                <w:szCs w:val="24"/>
              </w:rPr>
              <w:t xml:space="preserve"> тендерної документа </w:t>
            </w:r>
            <w:r w:rsidRPr="00C03285">
              <w:rPr>
                <w:rFonts w:ascii="Times New Roman" w:eastAsia="Times New Roman" w:hAnsi="Times New Roman" w:cs="Times New Roman"/>
                <w:sz w:val="24"/>
                <w:szCs w:val="24"/>
              </w:rPr>
              <w:lastRenderedPageBreak/>
              <w:t>- відкриті торги; відкриті торги з особливостями; тендер; торги)</w:t>
            </w:r>
          </w:p>
        </w:tc>
      </w:tr>
      <w:tr w:rsidR="008000A0" w:rsidRPr="0023756D" w:rsidTr="007D5768">
        <w:trPr>
          <w:trHeight w:val="240"/>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4</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предмет закупівлі</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tc>
      </w:tr>
      <w:tr w:rsidR="008000A0" w:rsidRPr="0023756D" w:rsidTr="007D5768">
        <w:trPr>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назва предмета закупівлі</w:t>
            </w:r>
          </w:p>
        </w:tc>
        <w:tc>
          <w:tcPr>
            <w:tcW w:w="6450" w:type="dxa"/>
          </w:tcPr>
          <w:p w:rsidR="008000A0" w:rsidRPr="00A349BE" w:rsidRDefault="00A349BE" w:rsidP="00ED1EAA">
            <w:pPr>
              <w:jc w:val="both"/>
              <w:rPr>
                <w:rFonts w:ascii="Times New Roman" w:eastAsia="Times New Roman" w:hAnsi="Times New Roman" w:cs="Times New Roman"/>
                <w:b/>
                <w:i/>
                <w:sz w:val="24"/>
                <w:szCs w:val="24"/>
              </w:rPr>
            </w:pPr>
            <w:r w:rsidRPr="00A349BE">
              <w:rPr>
                <w:rFonts w:ascii="Times New Roman" w:eastAsia="Times New Roman" w:hAnsi="Times New Roman" w:cs="Times New Roman"/>
                <w:b/>
                <w:i/>
                <w:sz w:val="24"/>
                <w:szCs w:val="24"/>
              </w:rPr>
              <w:t>Робоча станція для оформлення та видачі паспортних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особи», 30210000-4 Машини для обробки даних (апаратна частина) за ДК 021:2015 Єдиного закупівельного словника</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Закупівля здійснюється щодо предмета закупівлі в цілому.</w:t>
            </w:r>
          </w:p>
          <w:p w:rsidR="008000A0" w:rsidRPr="0023756D" w:rsidRDefault="008000A0" w:rsidP="005D0F00">
            <w:pPr>
              <w:widowControl w:val="0"/>
              <w:ind w:right="120"/>
              <w:jc w:val="both"/>
              <w:rPr>
                <w:rFonts w:ascii="Times New Roman" w:eastAsia="Times New Roman" w:hAnsi="Times New Roman" w:cs="Times New Roman"/>
                <w:i/>
                <w:sz w:val="24"/>
                <w:szCs w:val="24"/>
              </w:rPr>
            </w:pP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4.3</w:t>
            </w:r>
          </w:p>
        </w:tc>
        <w:tc>
          <w:tcPr>
            <w:tcW w:w="2805" w:type="dxa"/>
          </w:tcPr>
          <w:p w:rsidR="008000A0" w:rsidRPr="0023756D" w:rsidRDefault="008000A0" w:rsidP="00623CD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та місце </w:t>
            </w:r>
            <w:r w:rsidR="00623CD8" w:rsidRPr="0023756D">
              <w:rPr>
                <w:rFonts w:ascii="Times New Roman" w:eastAsia="Times New Roman" w:hAnsi="Times New Roman" w:cs="Times New Roman"/>
                <w:sz w:val="24"/>
                <w:szCs w:val="24"/>
              </w:rPr>
              <w:t>поставки товару</w:t>
            </w:r>
          </w:p>
        </w:tc>
        <w:tc>
          <w:tcPr>
            <w:tcW w:w="6450" w:type="dxa"/>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w:t>
            </w:r>
            <w:r w:rsidR="00ED1EAA">
              <w:rPr>
                <w:rFonts w:ascii="Times New Roman" w:eastAsia="Times New Roman" w:hAnsi="Times New Roman" w:cs="Times New Roman"/>
                <w:sz w:val="24"/>
                <w:szCs w:val="24"/>
              </w:rPr>
              <w:t xml:space="preserve"> </w:t>
            </w:r>
            <w:r w:rsidR="00ED1EAA">
              <w:rPr>
                <w:rFonts w:ascii="Times New Roman" w:eastAsia="Times New Roman" w:hAnsi="Times New Roman" w:cs="Times New Roman"/>
                <w:sz w:val="24"/>
                <w:szCs w:val="24"/>
                <w:lang w:val="ru-RU"/>
              </w:rPr>
              <w:t>1</w:t>
            </w:r>
            <w:r w:rsidR="006451A5" w:rsidRPr="0023756D">
              <w:rPr>
                <w:rFonts w:ascii="Times New Roman" w:eastAsia="Times New Roman" w:hAnsi="Times New Roman" w:cs="Times New Roman"/>
                <w:sz w:val="24"/>
                <w:szCs w:val="24"/>
              </w:rPr>
              <w:t xml:space="preserve"> шт.</w:t>
            </w:r>
          </w:p>
          <w:p w:rsidR="008000A0" w:rsidRPr="00ED1EAA" w:rsidRDefault="00ED1EAA" w:rsidP="00ED1EAA">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поставки товар</w:t>
            </w:r>
            <w:r>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rPr>
              <w:t>:</w:t>
            </w:r>
            <w:r w:rsidRPr="00ED1EAA">
              <w:rPr>
                <w:rFonts w:ascii="Times New Roman" w:eastAsia="Times New Roman" w:hAnsi="Times New Roman" w:cs="Times New Roman"/>
                <w:sz w:val="24"/>
                <w:szCs w:val="24"/>
              </w:rPr>
              <w:t xml:space="preserve"> Україна, Житомирська область, 13300 м. Бердичів, </w:t>
            </w:r>
            <w:proofErr w:type="spellStart"/>
            <w:r w:rsidRPr="00ED1EAA">
              <w:rPr>
                <w:rFonts w:ascii="Times New Roman" w:eastAsia="Times New Roman" w:hAnsi="Times New Roman" w:cs="Times New Roman"/>
                <w:sz w:val="24"/>
                <w:szCs w:val="24"/>
              </w:rPr>
              <w:t>пл</w:t>
            </w:r>
            <w:proofErr w:type="spellEnd"/>
            <w:r w:rsidRPr="00ED1EAA">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тральна, 1</w:t>
            </w:r>
          </w:p>
        </w:tc>
      </w:tr>
      <w:tr w:rsidR="008000A0" w:rsidRPr="0023756D" w:rsidTr="007D5768">
        <w:trPr>
          <w:trHeight w:val="64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000A0" w:rsidRPr="0023756D" w:rsidRDefault="008000A0" w:rsidP="00F86E67">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  31 </w:t>
            </w:r>
            <w:proofErr w:type="spellStart"/>
            <w:r w:rsidR="00F86E67">
              <w:rPr>
                <w:rFonts w:ascii="Times New Roman" w:eastAsia="Times New Roman" w:hAnsi="Times New Roman" w:cs="Times New Roman"/>
                <w:sz w:val="24"/>
                <w:szCs w:val="24"/>
                <w:lang w:val="ru-RU"/>
              </w:rPr>
              <w:t>грудня</w:t>
            </w:r>
            <w:proofErr w:type="spellEnd"/>
            <w:r w:rsidRPr="0023756D">
              <w:rPr>
                <w:rFonts w:ascii="Times New Roman" w:eastAsia="Times New Roman" w:hAnsi="Times New Roman" w:cs="Times New Roman"/>
                <w:sz w:val="24"/>
                <w:szCs w:val="24"/>
              </w:rPr>
              <w:t xml:space="preserve">  20</w:t>
            </w:r>
            <w:r w:rsidR="001426D0" w:rsidRPr="0023756D">
              <w:rPr>
                <w:rFonts w:ascii="Times New Roman" w:eastAsia="Times New Roman" w:hAnsi="Times New Roman" w:cs="Times New Roman"/>
                <w:sz w:val="24"/>
                <w:szCs w:val="24"/>
              </w:rPr>
              <w:t>23</w:t>
            </w:r>
            <w:r w:rsidRPr="0023756D">
              <w:rPr>
                <w:rFonts w:ascii="Times New Roman" w:eastAsia="Times New Roman" w:hAnsi="Times New Roman" w:cs="Times New Roman"/>
                <w:sz w:val="24"/>
                <w:szCs w:val="24"/>
              </w:rPr>
              <w:t xml:space="preserve"> року</w:t>
            </w:r>
            <w:r w:rsidR="001426D0" w:rsidRPr="0023756D">
              <w:rPr>
                <w:rFonts w:ascii="Times New Roman" w:eastAsia="Times New Roman" w:hAnsi="Times New Roman" w:cs="Times New Roman"/>
                <w:sz w:val="24"/>
                <w:szCs w:val="24"/>
              </w:rPr>
              <w:t>.</w:t>
            </w:r>
          </w:p>
        </w:tc>
      </w:tr>
      <w:tr w:rsidR="00F86E67" w:rsidRPr="0023756D" w:rsidTr="007D5768">
        <w:trPr>
          <w:trHeight w:val="645"/>
          <w:jc w:val="center"/>
        </w:trPr>
        <w:tc>
          <w:tcPr>
            <w:tcW w:w="705" w:type="dxa"/>
          </w:tcPr>
          <w:p w:rsidR="00F86E67" w:rsidRPr="00F86E67" w:rsidRDefault="00F86E67" w:rsidP="007039EF">
            <w:pPr>
              <w:rPr>
                <w:rFonts w:ascii="Times New Roman" w:hAnsi="Times New Roman" w:cs="Times New Roman"/>
              </w:rPr>
            </w:pPr>
            <w:r w:rsidRPr="00F86E67">
              <w:rPr>
                <w:rFonts w:ascii="Times New Roman" w:hAnsi="Times New Roman" w:cs="Times New Roman"/>
              </w:rPr>
              <w:t>4.5</w:t>
            </w:r>
          </w:p>
        </w:tc>
        <w:tc>
          <w:tcPr>
            <w:tcW w:w="2805" w:type="dxa"/>
          </w:tcPr>
          <w:p w:rsidR="00F86E67" w:rsidRPr="00F86E67" w:rsidRDefault="00F86E67" w:rsidP="007039EF">
            <w:pPr>
              <w:rPr>
                <w:rFonts w:ascii="Times New Roman" w:hAnsi="Times New Roman" w:cs="Times New Roman"/>
                <w:sz w:val="24"/>
                <w:szCs w:val="24"/>
              </w:rPr>
            </w:pPr>
            <w:r w:rsidRPr="00F86E67">
              <w:rPr>
                <w:rFonts w:ascii="Times New Roman" w:hAnsi="Times New Roman" w:cs="Times New Roman"/>
                <w:sz w:val="24"/>
                <w:szCs w:val="24"/>
              </w:rPr>
              <w:t>очікувана вартість предмета закупівлі</w:t>
            </w:r>
          </w:p>
        </w:tc>
        <w:tc>
          <w:tcPr>
            <w:tcW w:w="6450" w:type="dxa"/>
          </w:tcPr>
          <w:p w:rsidR="00F86E67" w:rsidRPr="00F86E67" w:rsidRDefault="00F86E67" w:rsidP="00F86E67">
            <w:pPr>
              <w:rPr>
                <w:rFonts w:ascii="Times New Roman" w:hAnsi="Times New Roman" w:cs="Times New Roman"/>
                <w:sz w:val="24"/>
                <w:szCs w:val="24"/>
              </w:rPr>
            </w:pPr>
            <w:r w:rsidRPr="00F86E67">
              <w:rPr>
                <w:rFonts w:ascii="Times New Roman" w:hAnsi="Times New Roman" w:cs="Times New Roman"/>
                <w:sz w:val="24"/>
                <w:szCs w:val="24"/>
                <w:lang w:val="ru-RU"/>
              </w:rPr>
              <w:t>5500</w:t>
            </w:r>
            <w:r w:rsidRPr="00F86E67">
              <w:rPr>
                <w:rFonts w:ascii="Times New Roman" w:hAnsi="Times New Roman" w:cs="Times New Roman"/>
                <w:sz w:val="24"/>
                <w:szCs w:val="24"/>
              </w:rPr>
              <w:t>00,00 грн (</w:t>
            </w:r>
            <w:proofErr w:type="spellStart"/>
            <w:r w:rsidRPr="00F86E67">
              <w:rPr>
                <w:rFonts w:ascii="Times New Roman" w:hAnsi="Times New Roman" w:cs="Times New Roman"/>
                <w:sz w:val="24"/>
                <w:szCs w:val="24"/>
                <w:lang w:val="ru-RU"/>
              </w:rPr>
              <w:t>п'ятсот</w:t>
            </w:r>
            <w:proofErr w:type="spellEnd"/>
            <w:r w:rsidRPr="00F86E67">
              <w:rPr>
                <w:rFonts w:ascii="Times New Roman" w:hAnsi="Times New Roman" w:cs="Times New Roman"/>
                <w:sz w:val="24"/>
                <w:szCs w:val="24"/>
                <w:lang w:val="ru-RU"/>
              </w:rPr>
              <w:t xml:space="preserve"> </w:t>
            </w:r>
            <w:proofErr w:type="spellStart"/>
            <w:r w:rsidRPr="00F86E67">
              <w:rPr>
                <w:rFonts w:ascii="Times New Roman" w:hAnsi="Times New Roman" w:cs="Times New Roman"/>
                <w:sz w:val="24"/>
                <w:szCs w:val="24"/>
                <w:lang w:val="ru-RU"/>
              </w:rPr>
              <w:t>п'ятдесят</w:t>
            </w:r>
            <w:proofErr w:type="spellEnd"/>
            <w:r w:rsidRPr="00F86E67">
              <w:rPr>
                <w:rFonts w:ascii="Times New Roman" w:hAnsi="Times New Roman" w:cs="Times New Roman"/>
                <w:sz w:val="24"/>
                <w:szCs w:val="24"/>
                <w:lang w:val="ru-RU"/>
              </w:rPr>
              <w:t xml:space="preserve"> </w:t>
            </w:r>
            <w:proofErr w:type="spellStart"/>
            <w:r w:rsidRPr="00F86E67">
              <w:rPr>
                <w:rFonts w:ascii="Times New Roman" w:hAnsi="Times New Roman" w:cs="Times New Roman"/>
                <w:sz w:val="24"/>
                <w:szCs w:val="24"/>
                <w:lang w:val="ru-RU"/>
              </w:rPr>
              <w:t>тисяч</w:t>
            </w:r>
            <w:proofErr w:type="spellEnd"/>
            <w:r w:rsidRPr="00F86E67">
              <w:rPr>
                <w:rFonts w:ascii="Times New Roman" w:hAnsi="Times New Roman" w:cs="Times New Roman"/>
                <w:sz w:val="24"/>
                <w:szCs w:val="24"/>
              </w:rPr>
              <w:t xml:space="preserve"> гривень 00 коп.)</w:t>
            </w:r>
          </w:p>
        </w:tc>
      </w:tr>
      <w:tr w:rsidR="00F86E67" w:rsidRPr="0023756D" w:rsidTr="007D5768">
        <w:trPr>
          <w:trHeight w:val="645"/>
          <w:jc w:val="center"/>
        </w:trPr>
        <w:tc>
          <w:tcPr>
            <w:tcW w:w="705"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4.6</w:t>
            </w:r>
          </w:p>
        </w:tc>
        <w:tc>
          <w:tcPr>
            <w:tcW w:w="2805" w:type="dxa"/>
          </w:tcPr>
          <w:p w:rsidR="00F86E67" w:rsidRPr="00F86E67" w:rsidRDefault="00F86E67" w:rsidP="00F86E67">
            <w:pPr>
              <w:rPr>
                <w:rFonts w:ascii="Times New Roman" w:hAnsi="Times New Roman" w:cs="Times New Roman"/>
                <w:sz w:val="24"/>
                <w:szCs w:val="24"/>
              </w:rPr>
            </w:pPr>
            <w:r w:rsidRPr="00F86E67">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Недискримінація учасників</w:t>
            </w:r>
            <w:r w:rsidRPr="0023756D">
              <w:rPr>
                <w:rFonts w:ascii="Times New Roman" w:eastAsia="Times New Roman" w:hAnsi="Times New Roman" w:cs="Times New Roman"/>
              </w:rPr>
              <w:t xml:space="preserve"> </w:t>
            </w:r>
          </w:p>
        </w:tc>
        <w:tc>
          <w:tcPr>
            <w:tcW w:w="6450" w:type="dxa"/>
          </w:tcPr>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Валюта, у якій повинна бути зазначена ціна тендерної пропозиції</w:t>
            </w:r>
            <w:r w:rsidRPr="0023756D">
              <w:rPr>
                <w:rFonts w:ascii="Times New Roman" w:eastAsia="Times New Roman" w:hAnsi="Times New Roman" w:cs="Times New Roman"/>
              </w:rPr>
              <w:t xml:space="preserve"> </w:t>
            </w:r>
          </w:p>
        </w:tc>
        <w:tc>
          <w:tcPr>
            <w:tcW w:w="6450" w:type="dxa"/>
          </w:tcPr>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Валютою тендерної пропозиції є гривня.</w:t>
            </w:r>
            <w:r w:rsidRPr="0023756D">
              <w:rPr>
                <w:rFonts w:ascii="Times New Roman" w:eastAsia="Times New Roman" w:hAnsi="Times New Roman" w:cs="Times New Roman"/>
              </w:rPr>
              <w:t xml:space="preserve"> </w:t>
            </w:r>
            <w:r w:rsidRPr="0023756D">
              <w:rPr>
                <w:rFonts w:ascii="Times New Roman" w:eastAsia="Times New Roman" w:hAnsi="Times New Roman" w:cs="Times New Roman"/>
                <w:b/>
                <w:i/>
                <w:sz w:val="24"/>
                <w:szCs w:val="24"/>
              </w:rPr>
              <w:t>У разі якщо учасником процедури закупівлі є нерезидент</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Відповідальність за якість та достовірність перекладу несе учасник.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rsidR="008000A0" w:rsidRPr="0023756D"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000A0" w:rsidRPr="0023756D" w:rsidTr="007D5768">
        <w:trPr>
          <w:trHeight w:val="501"/>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000A0" w:rsidRPr="0023756D" w:rsidTr="007D5768">
        <w:trPr>
          <w:trHeight w:val="197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Замовник повинен протягом трьох днів з дати їх оприлюднення надати роз’яснення на звернення шляхом </w:t>
            </w:r>
            <w:r w:rsidRPr="0023756D">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6161" w:rsidRPr="000E6161"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Внесення змін до тендерної документації</w:t>
            </w:r>
          </w:p>
        </w:tc>
        <w:tc>
          <w:tcPr>
            <w:tcW w:w="6450" w:type="dxa"/>
          </w:tcPr>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748">
              <w:rPr>
                <w:rFonts w:ascii="Times New Roman" w:eastAsia="Times New Roman" w:hAnsi="Times New Roman" w:cs="Times New Roman"/>
                <w:sz w:val="24"/>
                <w:szCs w:val="24"/>
              </w:rPr>
              <w:t>машинозчитувальному</w:t>
            </w:r>
            <w:proofErr w:type="spellEnd"/>
            <w:r w:rsidRPr="0026274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000A0" w:rsidRPr="0023756D" w:rsidRDefault="00262748" w:rsidP="00262748">
            <w:pPr>
              <w:widowControl w:val="0"/>
              <w:jc w:val="both"/>
              <w:rPr>
                <w:rFonts w:ascii="Times New Roman" w:eastAsia="Times New Roman" w:hAnsi="Times New Roman" w:cs="Times New Roman"/>
                <w:sz w:val="24"/>
                <w:szCs w:val="24"/>
                <w:highlight w:val="white"/>
              </w:rPr>
            </w:pPr>
            <w:r w:rsidRPr="0026274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00A0" w:rsidRPr="0023756D" w:rsidTr="007D5768">
        <w:trPr>
          <w:trHeight w:val="480"/>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3. Інструкція з підготовки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000A0" w:rsidRPr="007039EF" w:rsidRDefault="008000A0" w:rsidP="007D5768">
            <w:pPr>
              <w:widowControl w:val="0"/>
              <w:jc w:val="both"/>
              <w:rPr>
                <w:rFonts w:ascii="Times New Roman" w:eastAsia="Times New Roman" w:hAnsi="Times New Roman" w:cs="Times New Roman"/>
                <w:color w:val="000000" w:themeColor="text1"/>
                <w:sz w:val="24"/>
                <w:szCs w:val="24"/>
                <w:highlight w:val="white"/>
              </w:rPr>
            </w:pPr>
            <w:r w:rsidRPr="007039EF">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7039EF">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3756D">
                <w:rPr>
                  <w:rFonts w:ascii="Times New Roman" w:eastAsia="Times New Roman" w:hAnsi="Times New Roman" w:cs="Times New Roman"/>
                  <w:sz w:val="24"/>
                  <w:szCs w:val="24"/>
                  <w:highlight w:val="white"/>
                </w:rPr>
                <w:t>пункті 47</w:t>
              </w:r>
            </w:hyperlink>
            <w:r w:rsidRPr="0023756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756D">
              <w:rPr>
                <w:rFonts w:ascii="Times New Roman" w:eastAsia="Times New Roman" w:hAnsi="Times New Roman" w:cs="Times New Roman"/>
                <w:b/>
                <w:i/>
                <w:sz w:val="24"/>
                <w:szCs w:val="24"/>
              </w:rPr>
              <w:t>згідно</w:t>
            </w:r>
            <w:r w:rsidRPr="0023756D">
              <w:rPr>
                <w:rFonts w:ascii="Times New Roman" w:eastAsia="Times New Roman" w:hAnsi="Times New Roman" w:cs="Times New Roman"/>
                <w:sz w:val="24"/>
                <w:szCs w:val="24"/>
              </w:rPr>
              <w:t xml:space="preserve"> з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відсутності підстав, установлених в пункт</w:t>
            </w:r>
            <w:r w:rsidRPr="0023756D">
              <w:rPr>
                <w:rFonts w:ascii="Times New Roman" w:eastAsia="Times New Roman" w:hAnsi="Times New Roman" w:cs="Times New Roman"/>
                <w:sz w:val="24"/>
                <w:szCs w:val="24"/>
                <w:highlight w:val="white"/>
              </w:rPr>
              <w:t xml:space="preserve">і 47 Особливостей, – </w:t>
            </w:r>
            <w:r w:rsidRPr="0023756D">
              <w:rPr>
                <w:rFonts w:ascii="Times New Roman" w:eastAsia="Times New Roman" w:hAnsi="Times New Roman" w:cs="Times New Roman"/>
                <w:b/>
                <w:i/>
                <w:sz w:val="24"/>
                <w:szCs w:val="24"/>
                <w:highlight w:val="white"/>
              </w:rPr>
              <w:t>згідно з Додатком 1</w:t>
            </w:r>
            <w:r w:rsidRPr="0023756D">
              <w:rPr>
                <w:rFonts w:ascii="Times New Roman" w:eastAsia="Times New Roman" w:hAnsi="Times New Roman" w:cs="Times New Roman"/>
                <w:sz w:val="24"/>
                <w:szCs w:val="24"/>
                <w:highlight w:val="white"/>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w:t>
            </w:r>
            <w:r w:rsidRPr="0023756D">
              <w:rPr>
                <w:rFonts w:ascii="Times New Roman" w:eastAsia="Times New Roman" w:hAnsi="Times New Roman" w:cs="Times New Roman"/>
                <w:sz w:val="24"/>
                <w:szCs w:val="24"/>
              </w:rPr>
              <w:t xml:space="preserve">Особливостей, - згідно з </w:t>
            </w:r>
            <w:r w:rsidRPr="0023756D">
              <w:rPr>
                <w:rFonts w:ascii="Times New Roman" w:eastAsia="Times New Roman" w:hAnsi="Times New Roman" w:cs="Times New Roman"/>
                <w:b/>
                <w:i/>
                <w:sz w:val="24"/>
                <w:szCs w:val="24"/>
              </w:rPr>
              <w:t xml:space="preserve">Додатком 1 </w:t>
            </w:r>
            <w:r w:rsidRPr="0023756D">
              <w:rPr>
                <w:rFonts w:ascii="Times New Roman" w:eastAsia="Times New Roman" w:hAnsi="Times New Roman" w:cs="Times New Roman"/>
                <w:sz w:val="24"/>
                <w:szCs w:val="24"/>
              </w:rPr>
              <w:t>до цієї тендерної документації;</w:t>
            </w:r>
          </w:p>
          <w:p w:rsidR="008000A0"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769E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D2290" w:rsidRPr="002769E6">
              <w:rPr>
                <w:rFonts w:ascii="Times New Roman" w:eastAsia="Times New Roman" w:hAnsi="Times New Roman" w:cs="Times New Roman"/>
                <w:sz w:val="24"/>
                <w:szCs w:val="24"/>
              </w:rPr>
              <w:t>, технічну специфікацію та інші документи</w:t>
            </w:r>
            <w:r w:rsidRPr="002769E6">
              <w:rPr>
                <w:rFonts w:ascii="Times New Roman" w:eastAsia="Times New Roman" w:hAnsi="Times New Roman" w:cs="Times New Roman"/>
                <w:sz w:val="24"/>
                <w:szCs w:val="24"/>
              </w:rPr>
              <w:t xml:space="preserve"> </w:t>
            </w:r>
            <w:r w:rsidRPr="002769E6">
              <w:rPr>
                <w:rFonts w:ascii="Times New Roman" w:eastAsia="Times New Roman" w:hAnsi="Times New Roman" w:cs="Times New Roman"/>
                <w:b/>
                <w:i/>
                <w:sz w:val="24"/>
                <w:szCs w:val="24"/>
              </w:rPr>
              <w:t>згідно з Додатком 2</w:t>
            </w:r>
            <w:r w:rsidRPr="002769E6">
              <w:rPr>
                <w:rFonts w:ascii="Times New Roman" w:eastAsia="Times New Roman" w:hAnsi="Times New Roman" w:cs="Times New Roman"/>
                <w:sz w:val="24"/>
                <w:szCs w:val="24"/>
              </w:rPr>
              <w:t xml:space="preserve"> до тендерної документації;</w:t>
            </w:r>
          </w:p>
          <w:p w:rsidR="002769E6" w:rsidRPr="002769E6" w:rsidRDefault="002769E6" w:rsidP="002769E6">
            <w:pPr>
              <w:widowControl w:val="0"/>
              <w:numPr>
                <w:ilvl w:val="0"/>
                <w:numId w:val="1"/>
              </w:numPr>
              <w:spacing w:after="0" w:line="240" w:lineRule="auto"/>
              <w:jc w:val="both"/>
              <w:rPr>
                <w:rFonts w:ascii="Times New Roman" w:eastAsia="Times New Roman" w:hAnsi="Times New Roman" w:cs="Times New Roman"/>
                <w:sz w:val="24"/>
                <w:szCs w:val="24"/>
              </w:rPr>
            </w:pPr>
            <w:r w:rsidRPr="002769E6">
              <w:rPr>
                <w:rFonts w:ascii="Times New Roman" w:eastAsia="Times New Roman" w:hAnsi="Times New Roman" w:cs="Times New Roman"/>
                <w:sz w:val="24"/>
                <w:szCs w:val="24"/>
              </w:rPr>
              <w:t xml:space="preserve">заповнену  «Форму пропозиції» згідно з </w:t>
            </w:r>
            <w:r w:rsidRPr="002769E6">
              <w:rPr>
                <w:rFonts w:ascii="Times New Roman" w:eastAsia="Times New Roman" w:hAnsi="Times New Roman" w:cs="Times New Roman"/>
                <w:b/>
                <w:i/>
                <w:sz w:val="24"/>
                <w:szCs w:val="24"/>
              </w:rPr>
              <w:t>Додатком №4</w:t>
            </w:r>
            <w:r w:rsidRPr="002769E6">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7039EF">
              <w:rPr>
                <w:rFonts w:ascii="Times New Roman" w:eastAsia="Times New Roman" w:hAnsi="Times New Roman" w:cs="Times New Roman"/>
                <w:b/>
                <w:sz w:val="24"/>
                <w:szCs w:val="24"/>
                <w:highlight w:val="white"/>
              </w:rPr>
              <w:t>Додатку 1 (для переможця)</w:t>
            </w:r>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00A0" w:rsidRPr="0023756D" w:rsidRDefault="008000A0" w:rsidP="007D5768">
            <w:pPr>
              <w:widowControl w:val="0"/>
              <w:jc w:val="both"/>
              <w:rPr>
                <w:rFonts w:ascii="Times New Roman" w:eastAsia="Times New Roman" w:hAnsi="Times New Roman" w:cs="Times New Roman"/>
                <w:b/>
                <w:i/>
                <w:sz w:val="24"/>
                <w:szCs w:val="24"/>
              </w:rPr>
            </w:pPr>
            <w:r w:rsidRPr="0023756D">
              <w:rPr>
                <w:rFonts w:ascii="Times New Roman" w:eastAsia="Times New Roman" w:hAnsi="Times New Roman" w:cs="Times New Roman"/>
                <w:b/>
                <w:i/>
                <w:sz w:val="24"/>
                <w:szCs w:val="24"/>
              </w:rPr>
              <w:t>Опис та приклади формальних несуттєвих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00A0" w:rsidRPr="0023756D" w:rsidRDefault="008000A0" w:rsidP="007D5768">
            <w:pPr>
              <w:widowControl w:val="0"/>
              <w:jc w:val="both"/>
              <w:rPr>
                <w:rFonts w:ascii="Times New Roman" w:eastAsia="Times New Roman" w:hAnsi="Times New Roman" w:cs="Times New Roman"/>
                <w:b/>
                <w:i/>
                <w:sz w:val="24"/>
                <w:szCs w:val="24"/>
                <w:u w:val="single"/>
              </w:rPr>
            </w:pPr>
            <w:r w:rsidRPr="0023756D">
              <w:rPr>
                <w:rFonts w:ascii="Times New Roman" w:eastAsia="Times New Roman" w:hAnsi="Times New Roman" w:cs="Times New Roman"/>
                <w:b/>
                <w:i/>
                <w:sz w:val="24"/>
                <w:szCs w:val="24"/>
                <w:u w:val="single"/>
              </w:rPr>
              <w:t>Опис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r w:rsidRPr="002375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великої літери;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розділових знаків та відмінювання слів у реченні;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використання слова або </w:t>
            </w:r>
            <w:proofErr w:type="spellStart"/>
            <w:r w:rsidRPr="0023756D">
              <w:rPr>
                <w:rFonts w:ascii="Times New Roman" w:eastAsia="Times New Roman" w:hAnsi="Times New Roman" w:cs="Times New Roman"/>
                <w:sz w:val="24"/>
                <w:szCs w:val="24"/>
              </w:rPr>
              <w:t>мовного</w:t>
            </w:r>
            <w:proofErr w:type="spellEnd"/>
            <w:r w:rsidRPr="0023756D">
              <w:rPr>
                <w:rFonts w:ascii="Times New Roman" w:eastAsia="Times New Roman" w:hAnsi="Times New Roman" w:cs="Times New Roman"/>
                <w:sz w:val="24"/>
                <w:szCs w:val="24"/>
              </w:rPr>
              <w:t xml:space="preserve"> звороту, запозичених з іншої мови;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застосування правил переносу частини слова з рядка в рядок;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написання слів разом та/або окремо, та/або через </w:t>
            </w:r>
            <w:r w:rsidRPr="0023756D">
              <w:rPr>
                <w:rFonts w:ascii="Times New Roman" w:eastAsia="Times New Roman" w:hAnsi="Times New Roman" w:cs="Times New Roman"/>
                <w:sz w:val="24"/>
                <w:szCs w:val="24"/>
              </w:rPr>
              <w:lastRenderedPageBreak/>
              <w:t>дефіс;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r w:rsidRPr="002375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r w:rsidRPr="002375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r w:rsidRPr="002375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r w:rsidRPr="002375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w:t>
            </w:r>
            <w:r w:rsidRPr="0023756D">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23756D">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10.</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12.</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00A0" w:rsidRPr="0023756D" w:rsidRDefault="008000A0" w:rsidP="007D5768">
            <w:pPr>
              <w:widowControl w:val="0"/>
              <w:jc w:val="both"/>
              <w:rPr>
                <w:rFonts w:ascii="Times New Roman" w:eastAsia="Times New Roman" w:hAnsi="Times New Roman" w:cs="Times New Roman"/>
                <w:sz w:val="24"/>
                <w:szCs w:val="24"/>
                <w:u w:val="single"/>
              </w:rPr>
            </w:pPr>
            <w:r w:rsidRPr="0023756D">
              <w:rPr>
                <w:rFonts w:ascii="Times New Roman" w:eastAsia="Times New Roman" w:hAnsi="Times New Roman" w:cs="Times New Roman"/>
                <w:sz w:val="24"/>
                <w:szCs w:val="24"/>
                <w:u w:val="single"/>
              </w:rPr>
              <w:t>Приклади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«поряд -</w:t>
            </w:r>
            <w:proofErr w:type="spellStart"/>
            <w:r w:rsidRPr="0023756D">
              <w:rPr>
                <w:rFonts w:ascii="Times New Roman" w:eastAsia="Times New Roman" w:hAnsi="Times New Roman" w:cs="Times New Roman"/>
                <w:sz w:val="24"/>
                <w:szCs w:val="24"/>
              </w:rPr>
              <w:t>ок</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поря</w:t>
            </w:r>
            <w:proofErr w:type="spellEnd"/>
            <w:r w:rsidRPr="0023756D">
              <w:rPr>
                <w:rFonts w:ascii="Times New Roman" w:eastAsia="Times New Roman" w:hAnsi="Times New Roman" w:cs="Times New Roman"/>
                <w:sz w:val="24"/>
                <w:szCs w:val="24"/>
              </w:rPr>
              <w:t xml:space="preserve"> – 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ненадається</w:t>
            </w:r>
            <w:proofErr w:type="spellEnd"/>
            <w:r w:rsidRPr="0023756D">
              <w:rPr>
                <w:rFonts w:ascii="Times New Roman" w:eastAsia="Times New Roman" w:hAnsi="Times New Roman" w:cs="Times New Roman"/>
                <w:sz w:val="24"/>
                <w:szCs w:val="24"/>
              </w:rPr>
              <w:t>» замість «не надається»»;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«______________№_____________» замість «14.08.2020 №320/13/14-01»</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3756D">
              <w:rPr>
                <w:rFonts w:ascii="Times New Roman" w:eastAsia="Times New Roman" w:hAnsi="Times New Roman" w:cs="Times New Roman"/>
                <w:sz w:val="24"/>
                <w:szCs w:val="24"/>
              </w:rPr>
              <w:t>pdf</w:t>
            </w:r>
            <w:proofErr w:type="spellEnd"/>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PortableDocumentFormat</w:t>
            </w:r>
            <w:proofErr w:type="spellEnd"/>
            <w:r w:rsidRPr="0023756D">
              <w:rPr>
                <w:rFonts w:ascii="Times New Roman" w:eastAsia="Times New Roman" w:hAnsi="Times New Roman" w:cs="Times New Roman"/>
                <w:sz w:val="24"/>
                <w:szCs w:val="24"/>
              </w:rPr>
              <w:t xml:space="preserve">)».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23756D">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bookmarkStart w:id="2" w:name="_heading=h.3znysh7" w:colFirst="0" w:colLast="0"/>
            <w:bookmarkEnd w:id="2"/>
            <w:r w:rsidRPr="0023756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756D">
              <w:rPr>
                <w:rFonts w:ascii="Times New Roman" w:eastAsia="Times New Roman" w:hAnsi="Times New Roman" w:cs="Times New Roman"/>
                <w:sz w:val="24"/>
                <w:szCs w:val="24"/>
              </w:rPr>
              <w:t>скан</w:t>
            </w:r>
            <w:proofErr w:type="spellEnd"/>
            <w:r w:rsidRPr="0023756D">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документи мають бути чіткими та розбірливими для читання;</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Винятки:</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00A0" w:rsidRPr="0023756D" w:rsidRDefault="004363D9"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w:t>
            </w:r>
            <w:r w:rsidR="008000A0" w:rsidRPr="0023756D">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23756D">
              <w:rPr>
                <w:rFonts w:ascii="Times New Roman" w:eastAsia="Times New Roman" w:hAnsi="Times New Roman" w:cs="Times New Roman"/>
                <w:sz w:val="24"/>
                <w:szCs w:val="24"/>
              </w:rPr>
              <w:t>засвідчувального</w:t>
            </w:r>
            <w:proofErr w:type="spellEnd"/>
            <w:r w:rsidRPr="0023756D">
              <w:rPr>
                <w:rFonts w:ascii="Times New Roman" w:eastAsia="Times New Roman" w:hAnsi="Times New Roman" w:cs="Times New Roman"/>
                <w:sz w:val="24"/>
                <w:szCs w:val="24"/>
              </w:rPr>
              <w:t xml:space="preserve"> органу за посиланням https://czo.gov.ua/verify. Під час перевірки КЕП/УЕП </w:t>
            </w:r>
            <w:r w:rsidRPr="0023756D">
              <w:rPr>
                <w:rFonts w:ascii="Times New Roman" w:eastAsia="Times New Roman" w:hAnsi="Times New Roman" w:cs="Times New Roman"/>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8000A0" w:rsidRPr="0023756D" w:rsidRDefault="008000A0" w:rsidP="007D5768">
            <w:pPr>
              <w:widowControl w:val="0"/>
              <w:jc w:val="both"/>
              <w:rPr>
                <w:rFonts w:ascii="Times New Roman" w:eastAsia="Times New Roman" w:hAnsi="Times New Roman" w:cs="Times New Roman"/>
                <w:sz w:val="24"/>
                <w:szCs w:val="24"/>
              </w:rPr>
            </w:pPr>
            <w:bookmarkStart w:id="3" w:name="_heading=h.2et92p0" w:colFirst="0" w:colLast="0"/>
            <w:bookmarkEnd w:id="3"/>
            <w:r w:rsidRPr="002375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0" w:rsidRPr="0023756D" w:rsidRDefault="008000A0" w:rsidP="007D5768">
            <w:pPr>
              <w:widowControl w:val="0"/>
              <w:jc w:val="both"/>
              <w:rPr>
                <w:rFonts w:ascii="Times New Roman" w:eastAsia="Times New Roman" w:hAnsi="Times New Roman" w:cs="Times New Roman"/>
                <w:sz w:val="24"/>
                <w:szCs w:val="24"/>
              </w:rPr>
            </w:pPr>
            <w:bookmarkStart w:id="4" w:name="_heading=h.hjqm8skarbdr" w:colFirst="0" w:colLast="0"/>
            <w:bookmarkEnd w:id="4"/>
            <w:r w:rsidRPr="002375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00A0" w:rsidRDefault="008000A0" w:rsidP="007D5768">
            <w:pPr>
              <w:widowControl w:val="0"/>
              <w:jc w:val="both"/>
              <w:rPr>
                <w:rFonts w:ascii="Times New Roman" w:eastAsia="Times New Roman" w:hAnsi="Times New Roman" w:cs="Times New Roman"/>
                <w:sz w:val="24"/>
                <w:szCs w:val="24"/>
                <w:lang w:val="ru-RU"/>
              </w:rPr>
            </w:pPr>
            <w:bookmarkStart w:id="5" w:name="_heading=h.ftj7vaqoric" w:colFirst="0" w:colLast="0"/>
            <w:bookmarkEnd w:id="5"/>
            <w:r w:rsidRPr="0023756D">
              <w:rPr>
                <w:rFonts w:ascii="Times New Roman" w:eastAsia="Times New Roman" w:hAnsi="Times New Roman" w:cs="Times New Roman"/>
                <w:sz w:val="24"/>
                <w:szCs w:val="24"/>
              </w:rPr>
              <w:t>Кожен учасник має право подати тільки одну тендерну пропозицію</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3756D">
              <w:rPr>
                <w:rFonts w:ascii="Times New Roman" w:eastAsia="Times New Roman" w:hAnsi="Times New Roman" w:cs="Times New Roman"/>
                <w:i/>
                <w:sz w:val="24"/>
                <w:szCs w:val="24"/>
              </w:rPr>
              <w:t>(у разі здійснення закупівлі за лотами)</w:t>
            </w:r>
            <w:r w:rsidRPr="0023756D">
              <w:rPr>
                <w:rFonts w:ascii="Times New Roman" w:eastAsia="Times New Roman" w:hAnsi="Times New Roman" w:cs="Times New Roman"/>
                <w:sz w:val="24"/>
                <w:szCs w:val="24"/>
              </w:rPr>
              <w:t xml:space="preserve">. </w:t>
            </w:r>
          </w:p>
          <w:p w:rsidR="005A2734" w:rsidRPr="005A2734" w:rsidRDefault="005A2734" w:rsidP="005A2734">
            <w:pPr>
              <w:widowControl w:val="0"/>
              <w:jc w:val="both"/>
              <w:rPr>
                <w:rFonts w:ascii="Times New Roman" w:eastAsia="Times New Roman" w:hAnsi="Times New Roman" w:cs="Times New Roman"/>
                <w:i/>
                <w:sz w:val="24"/>
                <w:szCs w:val="24"/>
              </w:rPr>
            </w:pPr>
            <w:r w:rsidRPr="005A2734">
              <w:rPr>
                <w:rFonts w:ascii="Times New Roman" w:eastAsia="Times New Roman" w:hAnsi="Times New Roman" w:cs="Times New Roman"/>
                <w:i/>
                <w:sz w:val="24"/>
                <w:szCs w:val="24"/>
              </w:rPr>
              <w:t>Підготовка документів учасниками-нерезидентами:</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A2734">
              <w:rPr>
                <w:rFonts w:ascii="Times New Roman" w:eastAsia="Times New Roman" w:hAnsi="Times New Roman" w:cs="Times New Roman"/>
                <w:sz w:val="24"/>
                <w:szCs w:val="24"/>
              </w:rPr>
              <w:t>ії</w:t>
            </w:r>
            <w:proofErr w:type="spellEnd"/>
            <w:r w:rsidRPr="005A2734">
              <w:rPr>
                <w:rFonts w:ascii="Times New Roman" w:eastAsia="Times New Roman" w:hAnsi="Times New Roman" w:cs="Times New Roman"/>
                <w:sz w:val="24"/>
                <w:szCs w:val="24"/>
              </w:rPr>
              <w:t>) роз`яснення(-</w:t>
            </w:r>
            <w:proofErr w:type="spellStart"/>
            <w:r w:rsidRPr="005A2734">
              <w:rPr>
                <w:rFonts w:ascii="Times New Roman" w:eastAsia="Times New Roman" w:hAnsi="Times New Roman" w:cs="Times New Roman"/>
                <w:sz w:val="24"/>
                <w:szCs w:val="24"/>
              </w:rPr>
              <w:t>нь</w:t>
            </w:r>
            <w:proofErr w:type="spellEnd"/>
            <w:r w:rsidRPr="005A2734">
              <w:rPr>
                <w:rFonts w:ascii="Times New Roman" w:eastAsia="Times New Roman" w:hAnsi="Times New Roman" w:cs="Times New Roman"/>
                <w:sz w:val="24"/>
                <w:szCs w:val="24"/>
              </w:rPr>
              <w:t>) державних органів.</w:t>
            </w:r>
          </w:p>
          <w:p w:rsidR="005A2734" w:rsidRPr="005A2734" w:rsidRDefault="005A2734" w:rsidP="005A2734">
            <w:pPr>
              <w:widowControl w:val="0"/>
              <w:jc w:val="both"/>
              <w:rPr>
                <w:rFonts w:ascii="Times New Roman" w:eastAsia="Times New Roman" w:hAnsi="Times New Roman" w:cs="Times New Roman"/>
                <w:sz w:val="24"/>
                <w:szCs w:val="24"/>
                <w:lang w:val="ru-RU"/>
              </w:rPr>
            </w:pPr>
            <w:r w:rsidRPr="005A2734">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000A0" w:rsidRPr="0023756D" w:rsidTr="007D5768">
        <w:trPr>
          <w:trHeight w:val="913"/>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2</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CC2DA0">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8000A0" w:rsidRPr="00CC2DA0" w:rsidRDefault="008000A0" w:rsidP="007D5768">
            <w:pPr>
              <w:widowControl w:val="0"/>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8000A0" w:rsidRPr="0023756D" w:rsidTr="007D5768">
        <w:trPr>
          <w:trHeight w:val="1119"/>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3</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8000A0" w:rsidRPr="00CC2DA0"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Не передбачається.</w:t>
            </w:r>
          </w:p>
        </w:tc>
      </w:tr>
      <w:tr w:rsidR="008000A0" w:rsidRPr="0023756D" w:rsidTr="007D5768">
        <w:trPr>
          <w:trHeight w:val="560"/>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4</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 xml:space="preserve">Строк, протягом якого тендерні пропозиції є </w:t>
            </w:r>
            <w:r w:rsidRPr="00CC2DA0">
              <w:rPr>
                <w:rFonts w:ascii="Times New Roman" w:eastAsia="Times New Roman" w:hAnsi="Times New Roman" w:cs="Times New Roman"/>
                <w:b/>
                <w:color w:val="000000" w:themeColor="text1"/>
                <w:sz w:val="24"/>
                <w:szCs w:val="24"/>
              </w:rPr>
              <w:lastRenderedPageBreak/>
              <w:t>дійсними</w:t>
            </w:r>
          </w:p>
        </w:tc>
        <w:tc>
          <w:tcPr>
            <w:tcW w:w="6450" w:type="dxa"/>
            <w:vAlign w:val="center"/>
          </w:tcPr>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 xml:space="preserve">Тендерні пропозиції вважаються дійсними протягом 120 (ста двадцяти) днів із дати кінцевого строку подання </w:t>
            </w:r>
            <w:r w:rsidRPr="00CC2DA0">
              <w:rPr>
                <w:rFonts w:ascii="Times New Roman" w:eastAsia="Times New Roman" w:hAnsi="Times New Roman" w:cs="Times New Roman"/>
                <w:color w:val="000000" w:themeColor="text1"/>
                <w:sz w:val="24"/>
                <w:szCs w:val="24"/>
              </w:rPr>
              <w:lastRenderedPageBreak/>
              <w:t xml:space="preserve">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u w:val="single"/>
              </w:rPr>
            </w:pPr>
            <w:r w:rsidRPr="00CC2DA0">
              <w:rPr>
                <w:rFonts w:ascii="Times New Roman" w:eastAsia="Times New Roman" w:hAnsi="Times New Roman" w:cs="Times New Roman"/>
                <w:color w:val="000000" w:themeColor="text1"/>
                <w:sz w:val="24"/>
                <w:szCs w:val="24"/>
              </w:rPr>
              <w:t xml:space="preserve">Учасник процедури закупівлі </w:t>
            </w:r>
            <w:r w:rsidRPr="00CC2DA0">
              <w:rPr>
                <w:rFonts w:ascii="Times New Roman" w:eastAsia="Times New Roman" w:hAnsi="Times New Roman" w:cs="Times New Roman"/>
                <w:color w:val="000000" w:themeColor="text1"/>
                <w:sz w:val="24"/>
                <w:szCs w:val="24"/>
                <w:u w:val="single"/>
              </w:rPr>
              <w:t>має право:</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2DA0">
              <w:rPr>
                <w:rFonts w:ascii="Times New Roman" w:eastAsia="Times New Roman" w:hAnsi="Times New Roman" w:cs="Times New Roman"/>
                <w:i/>
                <w:color w:val="000000" w:themeColor="text1"/>
                <w:sz w:val="24"/>
                <w:szCs w:val="24"/>
              </w:rPr>
              <w:t>(у разі якщо таке вимагалося)</w:t>
            </w:r>
            <w:r w:rsidRPr="00CC2DA0">
              <w:rPr>
                <w:rFonts w:ascii="Times New Roman" w:eastAsia="Times New Roman" w:hAnsi="Times New Roman" w:cs="Times New Roman"/>
                <w:color w:val="000000" w:themeColor="text1"/>
                <w:sz w:val="24"/>
                <w:szCs w:val="24"/>
              </w:rPr>
              <w:t>.</w:t>
            </w:r>
          </w:p>
          <w:p w:rsidR="008000A0" w:rsidRPr="00CC2DA0" w:rsidRDefault="008000A0" w:rsidP="007D5768">
            <w:pPr>
              <w:widowControl w:val="0"/>
              <w:jc w:val="both"/>
              <w:rPr>
                <w:rFonts w:ascii="Times New Roman" w:eastAsia="Times New Roman" w:hAnsi="Times New Roman" w:cs="Times New Roman"/>
                <w:strike/>
                <w:color w:val="000000" w:themeColor="text1"/>
                <w:sz w:val="24"/>
                <w:szCs w:val="24"/>
              </w:rPr>
            </w:pPr>
            <w:r w:rsidRPr="00CC2DA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 xml:space="preserve"> Особливостей</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i/>
                <w:sz w:val="24"/>
                <w:szCs w:val="24"/>
              </w:rPr>
              <w:t xml:space="preserve"> </w:t>
            </w:r>
            <w:r w:rsidRPr="0023756D">
              <w:rPr>
                <w:rFonts w:ascii="Times New Roman" w:eastAsia="Times New Roman" w:hAnsi="Times New Roman" w:cs="Times New Roman"/>
                <w:sz w:val="24"/>
                <w:szCs w:val="24"/>
              </w:rPr>
              <w:t xml:space="preserve">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sz w:val="24"/>
                <w:szCs w:val="24"/>
              </w:rPr>
              <w:t xml:space="preserve"> 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Підстави, визначені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Особливостей.</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3756D">
              <w:rPr>
                <w:rFonts w:ascii="Times New Roman" w:eastAsia="Times New Roman" w:hAnsi="Times New Roman" w:cs="Times New Roman"/>
                <w:sz w:val="24"/>
                <w:szCs w:val="24"/>
              </w:rPr>
              <w:t>внесено</w:t>
            </w:r>
            <w:proofErr w:type="spellEnd"/>
            <w:r w:rsidRPr="0023756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8"/>
                <w:szCs w:val="28"/>
              </w:rPr>
              <w:t>3</w:t>
            </w:r>
            <w:r w:rsidRPr="002375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3756D">
                <w:rPr>
                  <w:rFonts w:ascii="Times New Roman" w:eastAsia="Times New Roman" w:hAnsi="Times New Roman" w:cs="Times New Roman"/>
                  <w:sz w:val="24"/>
                  <w:szCs w:val="24"/>
                </w:rPr>
                <w:t>пунктом 4</w:t>
              </w:r>
            </w:hyperlink>
            <w:r w:rsidRPr="002375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3756D">
              <w:rPr>
                <w:rFonts w:ascii="Times New Roman" w:eastAsia="Times New Roman" w:hAnsi="Times New Roman" w:cs="Times New Roman"/>
                <w:sz w:val="24"/>
                <w:szCs w:val="24"/>
              </w:rPr>
              <w:t>антиконкурентних</w:t>
            </w:r>
            <w:proofErr w:type="spellEnd"/>
            <w:r w:rsidRPr="002375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000A0" w:rsidRPr="0023756D" w:rsidRDefault="008000A0" w:rsidP="007D5768">
            <w:pPr>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11) учасник процедури закупівлі або кінцевий </w:t>
            </w:r>
            <w:proofErr w:type="spellStart"/>
            <w:r w:rsidRPr="0023756D">
              <w:rPr>
                <w:rFonts w:ascii="Times New Roman" w:eastAsia="Times New Roman" w:hAnsi="Times New Roman" w:cs="Times New Roman"/>
                <w:sz w:val="24"/>
                <w:szCs w:val="24"/>
              </w:rPr>
              <w:t>бенефіціарний</w:t>
            </w:r>
            <w:proofErr w:type="spellEnd"/>
            <w:r w:rsidRPr="0023756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3756D">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8000A0" w:rsidRPr="0023756D" w:rsidRDefault="008000A0" w:rsidP="007D5768">
            <w:pPr>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3756D">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8000A0" w:rsidRPr="0023756D" w:rsidRDefault="008000A0" w:rsidP="007D5768">
            <w:pPr>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00A0" w:rsidRPr="0023756D" w:rsidRDefault="008000A0" w:rsidP="007D5768">
            <w:pPr>
              <w:spacing w:after="348"/>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000A0" w:rsidRDefault="008000A0" w:rsidP="007D5768">
            <w:pPr>
              <w:widowControl w:val="0"/>
              <w:ind w:right="120"/>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3756D">
                <w:rPr>
                  <w:rFonts w:ascii="Times New Roman" w:eastAsia="Times New Roman" w:hAnsi="Times New Roman" w:cs="Times New Roman"/>
                  <w:sz w:val="24"/>
                  <w:szCs w:val="24"/>
                </w:rPr>
                <w:t xml:space="preserve"> пунктом третім </w:t>
              </w:r>
            </w:hyperlink>
            <w:hyperlink r:id="rId12">
              <w:r w:rsidRPr="0023756D">
                <w:rPr>
                  <w:rFonts w:ascii="Times New Roman" w:eastAsia="Times New Roman" w:hAnsi="Times New Roman" w:cs="Times New Roman"/>
                  <w:sz w:val="24"/>
                  <w:szCs w:val="24"/>
                  <w:u w:val="single"/>
                </w:rPr>
                <w:t>частини друго</w:t>
              </w:r>
            </w:hyperlink>
            <w:r w:rsidRPr="0023756D">
              <w:rPr>
                <w:rFonts w:ascii="Times New Roman" w:eastAsia="Times New Roman" w:hAnsi="Times New Roman" w:cs="Times New Roman"/>
                <w:sz w:val="24"/>
                <w:szCs w:val="24"/>
              </w:rPr>
              <w:t xml:space="preserve">ї статті 22 Закону зазначено в </w:t>
            </w:r>
            <w:r w:rsidRPr="0023756D">
              <w:rPr>
                <w:rFonts w:ascii="Times New Roman" w:eastAsia="Times New Roman" w:hAnsi="Times New Roman" w:cs="Times New Roman"/>
                <w:b/>
                <w:i/>
                <w:sz w:val="24"/>
                <w:szCs w:val="24"/>
              </w:rPr>
              <w:t>Додатку 2</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до цієї тендерної документації.</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w:t>
            </w:r>
            <w:r w:rsidRPr="00517340">
              <w:rPr>
                <w:rFonts w:ascii="Times New Roman" w:eastAsia="Times New Roman" w:hAnsi="Times New Roman" w:cs="Times New Roman"/>
                <w:sz w:val="24"/>
                <w:szCs w:val="24"/>
              </w:rPr>
              <w:lastRenderedPageBreak/>
              <w:t>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1949FC" w:rsidRPr="000B259C"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949FC" w:rsidRPr="001C23D3"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Не передбачено.  </w:t>
            </w:r>
          </w:p>
          <w:p w:rsidR="008000A0" w:rsidRPr="0023756D" w:rsidRDefault="008000A0" w:rsidP="007D5768">
            <w:pPr>
              <w:widowControl w:val="0"/>
              <w:ind w:right="120"/>
              <w:jc w:val="both"/>
              <w:rPr>
                <w:rFonts w:ascii="Times New Roman" w:eastAsia="Times New Roman" w:hAnsi="Times New Roman" w:cs="Times New Roman"/>
                <w:sz w:val="24"/>
                <w:szCs w:val="24"/>
              </w:rPr>
            </w:pP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00A0" w:rsidRPr="0023756D" w:rsidTr="007D5768">
        <w:trPr>
          <w:trHeight w:val="44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4. Подання та розкриття тендерної пропозиції</w:t>
            </w:r>
          </w:p>
        </w:tc>
      </w:tr>
      <w:tr w:rsidR="008000A0" w:rsidRPr="0023756D" w:rsidTr="005C0C08">
        <w:trPr>
          <w:trHeight w:val="69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000A0" w:rsidRPr="0023756D" w:rsidRDefault="008000A0" w:rsidP="007D5768">
            <w:pPr>
              <w:widowControl w:val="0"/>
              <w:ind w:left="40" w:right="120"/>
              <w:jc w:val="both"/>
              <w:rPr>
                <w:rFonts w:ascii="Times New Roman" w:eastAsia="Times New Roman" w:hAnsi="Times New Roman" w:cs="Times New Roman"/>
                <w:sz w:val="24"/>
                <w:szCs w:val="24"/>
                <w:highlight w:val="cyan"/>
              </w:rPr>
            </w:pPr>
            <w:r w:rsidRPr="0023756D">
              <w:rPr>
                <w:rFonts w:ascii="Times New Roman" w:eastAsia="Times New Roman" w:hAnsi="Times New Roman" w:cs="Times New Roman"/>
                <w:sz w:val="24"/>
                <w:szCs w:val="24"/>
              </w:rPr>
              <w:t xml:space="preserve">Кінцевий строк подання тендерних пропозицій — </w:t>
            </w:r>
            <w:r w:rsidR="001426D0" w:rsidRPr="0023756D">
              <w:rPr>
                <w:rFonts w:ascii="Times New Roman" w:eastAsia="Times New Roman" w:hAnsi="Times New Roman" w:cs="Times New Roman"/>
                <w:b/>
                <w:sz w:val="24"/>
                <w:szCs w:val="24"/>
                <w:highlight w:val="yellow"/>
              </w:rPr>
              <w:t>0</w:t>
            </w:r>
            <w:r w:rsidR="00F062D9">
              <w:rPr>
                <w:rFonts w:ascii="Times New Roman" w:eastAsia="Times New Roman" w:hAnsi="Times New Roman" w:cs="Times New Roman"/>
                <w:b/>
                <w:sz w:val="24"/>
                <w:szCs w:val="24"/>
                <w:highlight w:val="yellow"/>
                <w:lang w:val="ru-RU"/>
              </w:rPr>
              <w:t>7</w:t>
            </w:r>
            <w:r w:rsidRPr="0023756D">
              <w:rPr>
                <w:rFonts w:ascii="Times New Roman" w:eastAsia="Times New Roman" w:hAnsi="Times New Roman" w:cs="Times New Roman"/>
                <w:b/>
                <w:sz w:val="24"/>
                <w:szCs w:val="24"/>
                <w:highlight w:val="yellow"/>
              </w:rPr>
              <w:t xml:space="preserve"> </w:t>
            </w:r>
            <w:r w:rsidR="001426D0" w:rsidRPr="0023756D">
              <w:rPr>
                <w:rFonts w:ascii="Times New Roman" w:eastAsia="Times New Roman" w:hAnsi="Times New Roman" w:cs="Times New Roman"/>
                <w:b/>
                <w:sz w:val="24"/>
                <w:szCs w:val="24"/>
                <w:highlight w:val="yellow"/>
              </w:rPr>
              <w:t>червня</w:t>
            </w:r>
            <w:r w:rsidRPr="0023756D">
              <w:rPr>
                <w:rFonts w:ascii="Times New Roman" w:eastAsia="Times New Roman" w:hAnsi="Times New Roman" w:cs="Times New Roman"/>
                <w:b/>
                <w:sz w:val="24"/>
                <w:szCs w:val="24"/>
                <w:highlight w:val="yellow"/>
              </w:rPr>
              <w:t xml:space="preserve"> 20</w:t>
            </w:r>
            <w:r w:rsidR="001426D0" w:rsidRPr="0023756D">
              <w:rPr>
                <w:rFonts w:ascii="Times New Roman" w:eastAsia="Times New Roman" w:hAnsi="Times New Roman" w:cs="Times New Roman"/>
                <w:b/>
                <w:sz w:val="24"/>
                <w:szCs w:val="24"/>
                <w:highlight w:val="yellow"/>
              </w:rPr>
              <w:t>23</w:t>
            </w:r>
            <w:r w:rsidRPr="0023756D">
              <w:rPr>
                <w:rFonts w:ascii="Times New Roman" w:eastAsia="Times New Roman" w:hAnsi="Times New Roman" w:cs="Times New Roman"/>
                <w:b/>
                <w:sz w:val="24"/>
                <w:szCs w:val="24"/>
                <w:highlight w:val="yellow"/>
              </w:rPr>
              <w:t xml:space="preserve"> року</w:t>
            </w:r>
            <w:r w:rsidRPr="0023756D">
              <w:rPr>
                <w:rFonts w:ascii="Times New Roman" w:eastAsia="Times New Roman" w:hAnsi="Times New Roman" w:cs="Times New Roman"/>
                <w:b/>
                <w:sz w:val="24"/>
                <w:szCs w:val="24"/>
              </w:rPr>
              <w:t xml:space="preserve">, </w:t>
            </w:r>
            <w:r w:rsidR="00F062D9">
              <w:rPr>
                <w:rFonts w:ascii="Times New Roman" w:eastAsia="Times New Roman" w:hAnsi="Times New Roman" w:cs="Times New Roman"/>
                <w:b/>
                <w:sz w:val="24"/>
                <w:szCs w:val="24"/>
                <w:highlight w:val="yellow"/>
                <w:lang w:val="ru-RU"/>
              </w:rPr>
              <w:t>00</w:t>
            </w:r>
            <w:r w:rsidRPr="0023756D">
              <w:rPr>
                <w:rFonts w:ascii="Times New Roman" w:eastAsia="Times New Roman" w:hAnsi="Times New Roman" w:cs="Times New Roman"/>
                <w:b/>
                <w:sz w:val="24"/>
                <w:szCs w:val="24"/>
                <w:highlight w:val="yellow"/>
              </w:rPr>
              <w:t>:00</w:t>
            </w:r>
            <w:r w:rsidRPr="0023756D">
              <w:rPr>
                <w:rFonts w:ascii="Times New Roman" w:eastAsia="Times New Roman" w:hAnsi="Times New Roman" w:cs="Times New Roman"/>
                <w:b/>
                <w:sz w:val="24"/>
                <w:szCs w:val="24"/>
              </w:rPr>
              <w:t xml:space="preserve"> год.</w:t>
            </w:r>
            <w:r w:rsidRPr="0023756D">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23756D">
              <w:rPr>
                <w:rFonts w:ascii="Times New Roman" w:eastAsia="Times New Roman" w:hAnsi="Times New Roman" w:cs="Times New Roman"/>
                <w:sz w:val="24"/>
                <w:szCs w:val="24"/>
              </w:rPr>
              <w:lastRenderedPageBreak/>
              <w:t>тендерної пропозиції із зазначенням дати та часу.</w:t>
            </w:r>
          </w:p>
          <w:p w:rsidR="008000A0" w:rsidRPr="005C0C08"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5C0C08">
              <w:rPr>
                <w:rFonts w:ascii="Times New Roman" w:eastAsia="Times New Roman" w:hAnsi="Times New Roman" w:cs="Times New Roman"/>
                <w:sz w:val="24"/>
                <w:szCs w:val="24"/>
              </w:rPr>
              <w:t>лектронною системою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b/>
                <w:sz w:val="24"/>
                <w:szCs w:val="24"/>
                <w:highlight w:val="white"/>
              </w:rPr>
              <w:t>Дата та час розкриття тендерної пропозиції</w:t>
            </w:r>
            <w:r w:rsidRPr="0023756D">
              <w:rPr>
                <w:rFonts w:ascii="Times New Roman" w:eastAsia="Times New Roman" w:hAnsi="Times New Roman" w:cs="Times New Roman"/>
                <w:sz w:val="28"/>
                <w:szCs w:val="28"/>
                <w:highlight w:val="white"/>
              </w:rPr>
              <w:t xml:space="preserve"> </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Особливостей.</w:t>
            </w:r>
          </w:p>
        </w:tc>
      </w:tr>
      <w:tr w:rsidR="008000A0" w:rsidRPr="0023756D" w:rsidTr="007D5768">
        <w:trPr>
          <w:trHeight w:val="51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5. Оцінка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3756D">
                <w:rPr>
                  <w:rFonts w:ascii="Times New Roman" w:eastAsia="Times New Roman" w:hAnsi="Times New Roman" w:cs="Times New Roman"/>
                  <w:sz w:val="24"/>
                  <w:szCs w:val="24"/>
                  <w:highlight w:val="white"/>
                </w:rPr>
                <w:t>шістнадцятої</w:t>
              </w:r>
            </w:hyperlink>
            <w:r w:rsidRPr="0023756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000A0" w:rsidRPr="0023756D" w:rsidRDefault="008000A0" w:rsidP="007D5768">
            <w:pPr>
              <w:widowControl w:val="0"/>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00A0" w:rsidRPr="0023756D" w:rsidRDefault="008000A0" w:rsidP="007D5768">
            <w:pPr>
              <w:widowControl w:val="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i/>
                <w:sz w:val="24"/>
                <w:szCs w:val="24"/>
                <w:highlight w:val="white"/>
              </w:rPr>
              <w:t>(у разі якщо подано дві і більше тендерних пропозицій).</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23756D">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00A0" w:rsidRPr="0023756D" w:rsidRDefault="008000A0" w:rsidP="007D5768">
            <w:pPr>
              <w:widowControl w:val="0"/>
              <w:jc w:val="both"/>
              <w:rPr>
                <w:rFonts w:ascii="Times New Roman" w:eastAsia="Times New Roman" w:hAnsi="Times New Roman" w:cs="Times New Roman"/>
                <w:i/>
                <w:sz w:val="24"/>
                <w:szCs w:val="24"/>
                <w:highlight w:val="yellow"/>
              </w:rPr>
            </w:pPr>
            <w:r w:rsidRPr="0023756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00A0" w:rsidRPr="0023756D" w:rsidRDefault="008000A0" w:rsidP="007D5768">
            <w:pPr>
              <w:widowControl w:val="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До розгляду не приймається</w:t>
            </w:r>
            <w:r w:rsidRPr="0023756D">
              <w:rPr>
                <w:rFonts w:ascii="Times New Roman" w:eastAsia="Times New Roman" w:hAnsi="Times New Roman" w:cs="Times New Roman"/>
                <w:sz w:val="24"/>
                <w:szCs w:val="24"/>
                <w:u w:val="single"/>
              </w:rPr>
              <w:t xml:space="preserve"> </w:t>
            </w:r>
            <w:r w:rsidRPr="0023756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здійснюється щодо предмета закупівлі в цілому.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9064F" w:rsidRPr="0023756D">
              <w:rPr>
                <w:rFonts w:ascii="Times New Roman" w:eastAsia="Times New Roman" w:hAnsi="Times New Roman" w:cs="Times New Roman"/>
                <w:sz w:val="24"/>
                <w:szCs w:val="24"/>
              </w:rPr>
              <w:t>0,5</w:t>
            </w:r>
            <w:r w:rsidR="004148D2" w:rsidRPr="0023756D">
              <w:rPr>
                <w:rFonts w:ascii="Times New Roman" w:eastAsia="Times New Roman" w:hAnsi="Times New Roman" w:cs="Times New Roman"/>
                <w:sz w:val="24"/>
                <w:szCs w:val="24"/>
              </w:rPr>
              <w:t xml:space="preserve"> %.</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w:t>
            </w:r>
            <w:r w:rsidRPr="0023756D">
              <w:rPr>
                <w:rFonts w:ascii="Times New Roman" w:eastAsia="Times New Roman" w:hAnsi="Times New Roman" w:cs="Times New Roman"/>
                <w:sz w:val="24"/>
                <w:szCs w:val="24"/>
                <w:highlight w:val="white"/>
              </w:rPr>
              <w:t>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56D">
              <w:rPr>
                <w:rFonts w:ascii="Times New Roman" w:eastAsia="Times New Roman" w:hAnsi="Times New Roman" w:cs="Times New Roman"/>
                <w:sz w:val="24"/>
                <w:szCs w:val="24"/>
                <w:highlight w:val="white"/>
              </w:rPr>
              <w:lastRenderedPageBreak/>
              <w:t>невідповідностей</w:t>
            </w:r>
            <w:proofErr w:type="spellEnd"/>
            <w:r w:rsidRPr="0023756D">
              <w:rPr>
                <w:rFonts w:ascii="Times New Roman" w:eastAsia="Times New Roman" w:hAnsi="Times New Roman" w:cs="Times New Roman"/>
                <w:sz w:val="24"/>
                <w:szCs w:val="24"/>
                <w:highlight w:val="white"/>
              </w:rPr>
              <w:t xml:space="preserve"> в електронній системі закупівель.</w:t>
            </w:r>
          </w:p>
          <w:p w:rsidR="008000A0" w:rsidRPr="0023756D" w:rsidRDefault="008000A0" w:rsidP="007D5768">
            <w:pPr>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0A0" w:rsidRPr="0023756D" w:rsidRDefault="008000A0" w:rsidP="007D5768">
            <w:pPr>
              <w:jc w:val="both"/>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756D">
              <w:rPr>
                <w:rFonts w:ascii="Times New Roman" w:eastAsia="Times New Roman" w:hAnsi="Times New Roman" w:cs="Times New Roman"/>
                <w:b/>
                <w:i/>
                <w:sz w:val="24"/>
                <w:szCs w:val="24"/>
              </w:rPr>
              <w:t>протягом 24 годин</w:t>
            </w:r>
            <w:r w:rsidRPr="0023756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3756D">
              <w:rPr>
                <w:rFonts w:ascii="Times New Roman" w:eastAsia="Times New Roman" w:hAnsi="Times New Roman" w:cs="Times New Roman"/>
                <w:sz w:val="24"/>
                <w:szCs w:val="24"/>
              </w:rPr>
              <w:t>невідповідностей</w:t>
            </w:r>
            <w:proofErr w:type="spellEnd"/>
            <w:r w:rsidRPr="002375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3756D">
              <w:rPr>
                <w:rFonts w:ascii="Times New Roman" w:eastAsia="Times New Roman" w:hAnsi="Times New Roman" w:cs="Times New Roman"/>
                <w:sz w:val="24"/>
                <w:szCs w:val="24"/>
              </w:rPr>
              <w:t>невиправлення</w:t>
            </w:r>
            <w:proofErr w:type="spellEnd"/>
            <w:r w:rsidRPr="0023756D">
              <w:rPr>
                <w:rFonts w:ascii="Times New Roman" w:eastAsia="Times New Roman" w:hAnsi="Times New Roman" w:cs="Times New Roman"/>
                <w:sz w:val="24"/>
                <w:szCs w:val="24"/>
              </w:rPr>
              <w:t xml:space="preserve"> учасниками вияв</w:t>
            </w:r>
            <w:r w:rsidRPr="0023756D">
              <w:rPr>
                <w:rFonts w:ascii="Times New Roman" w:eastAsia="Times New Roman" w:hAnsi="Times New Roman" w:cs="Times New Roman"/>
                <w:sz w:val="24"/>
                <w:szCs w:val="24"/>
                <w:highlight w:val="white"/>
              </w:rPr>
              <w:t xml:space="preserve">лених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Інша інформація</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756D">
              <w:rPr>
                <w:rFonts w:ascii="Times New Roman" w:eastAsia="Times New Roman" w:hAnsi="Times New Roman" w:cs="Times New Roman"/>
                <w:sz w:val="24"/>
                <w:szCs w:val="24"/>
              </w:rPr>
              <w:t>означатиме</w:t>
            </w:r>
            <w:proofErr w:type="spellEnd"/>
            <w:r w:rsidRPr="002375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u w:val="single"/>
              </w:rPr>
              <w:t>Інші умови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23756D">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756D">
              <w:rPr>
                <w:rFonts w:ascii="Times New Roman" w:eastAsia="Times New Roman" w:hAnsi="Times New Roman" w:cs="Times New Roman"/>
                <w:sz w:val="24"/>
                <w:szCs w:val="24"/>
              </w:rPr>
              <w:t>ненакладення</w:t>
            </w:r>
            <w:proofErr w:type="spellEnd"/>
            <w:r w:rsidRPr="002375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756D">
              <w:rPr>
                <w:rFonts w:ascii="Times New Roman" w:eastAsia="Times New Roman" w:hAnsi="Times New Roman" w:cs="Times New Roman"/>
                <w:sz w:val="24"/>
                <w:szCs w:val="24"/>
              </w:rPr>
              <w:t>нь</w:t>
            </w:r>
            <w:proofErr w:type="spellEnd"/>
            <w:r w:rsidRPr="0023756D">
              <w:rPr>
                <w:rFonts w:ascii="Times New Roman" w:eastAsia="Times New Roman" w:hAnsi="Times New Roman" w:cs="Times New Roman"/>
                <w:sz w:val="24"/>
                <w:szCs w:val="24"/>
              </w:rPr>
              <w:t xml:space="preserve"> державних органів щодо цього.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23756D">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w:t>
            </w:r>
            <w:r w:rsidRPr="0023756D">
              <w:rPr>
                <w:rFonts w:ascii="Times New Roman" w:eastAsia="Times New Roman" w:hAnsi="Times New Roman" w:cs="Times New Roman"/>
                <w:sz w:val="24"/>
                <w:szCs w:val="24"/>
              </w:rPr>
              <w:lastRenderedPageBreak/>
              <w:t>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3756D">
              <w:rPr>
                <w:rFonts w:ascii="Times New Roman" w:eastAsia="Times New Roman" w:hAnsi="Times New Roman" w:cs="Times New Roman"/>
                <w:sz w:val="24"/>
                <w:szCs w:val="24"/>
              </w:rPr>
              <w:t>оперативно</w:t>
            </w:r>
            <w:proofErr w:type="spellEnd"/>
            <w:r w:rsidRPr="0023756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A6A4A" w:rsidRPr="005A6A4A" w:rsidRDefault="008000A0"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12. </w:t>
            </w:r>
            <w:r w:rsidR="005A6A4A" w:rsidRPr="005A6A4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xml:space="preserve">- Постановою Кабінету Міністрів України від 30 грудня </w:t>
            </w:r>
            <w:r w:rsidRPr="005A6A4A">
              <w:rPr>
                <w:rFonts w:ascii="Times New Roman" w:eastAsia="Times New Roman" w:hAnsi="Times New Roman" w:cs="Times New Roman"/>
                <w:sz w:val="24"/>
                <w:szCs w:val="24"/>
              </w:rPr>
              <w:lastRenderedPageBreak/>
              <w:t>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8000A0" w:rsidRPr="0023756D" w:rsidRDefault="005A6A4A" w:rsidP="005A6A4A">
            <w:pPr>
              <w:widowControl w:val="0"/>
              <w:jc w:val="both"/>
              <w:rPr>
                <w:rFonts w:ascii="Times New Roman" w:eastAsia="Times New Roman" w:hAnsi="Times New Roman" w:cs="Times New Roman"/>
                <w:i/>
                <w:sz w:val="20"/>
                <w:szCs w:val="20"/>
              </w:rPr>
            </w:pPr>
            <w:r w:rsidRPr="005A6A4A">
              <w:rPr>
                <w:rFonts w:ascii="Times New Roman" w:eastAsia="Times New Roman" w:hAnsi="Times New Roman" w:cs="Times New Roman"/>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6A4A">
              <w:rPr>
                <w:rFonts w:ascii="Times New Roman" w:eastAsia="Times New Roman" w:hAnsi="Times New Roman" w:cs="Times New Roman"/>
                <w:sz w:val="24"/>
                <w:szCs w:val="24"/>
              </w:rPr>
              <w:t>бенефіціарними</w:t>
            </w:r>
            <w:proofErr w:type="spellEnd"/>
            <w:r w:rsidRPr="005A6A4A">
              <w:rPr>
                <w:rFonts w:ascii="Times New Roman" w:eastAsia="Times New Roman" w:hAnsi="Times New Roman" w:cs="Times New Roman"/>
                <w:sz w:val="24"/>
                <w:szCs w:val="24"/>
              </w:rPr>
              <w:t xml:space="preserve"> власниками яких є резиденти Російської Федерації/Республіки Білорусь).</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Відхилення тендерних пропозицій</w:t>
            </w:r>
          </w:p>
        </w:tc>
        <w:tc>
          <w:tcPr>
            <w:tcW w:w="6450" w:type="dxa"/>
            <w:shd w:val="clear" w:color="auto" w:fill="auto"/>
            <w:vAlign w:val="center"/>
          </w:tcPr>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підпадає під підстави, встановлені пунктом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громадянином Російської Федерації/Республіки </w:t>
            </w:r>
            <w:r w:rsidRPr="00286F3E">
              <w:rPr>
                <w:rFonts w:ascii="Times New Roman" w:hAnsi="Times New Roman" w:cs="Times New Roman"/>
                <w:color w:val="000000"/>
                <w:sz w:val="24"/>
                <w:szCs w:val="24"/>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6F3E">
              <w:rPr>
                <w:rFonts w:ascii="Times New Roman" w:hAnsi="Times New Roman" w:cs="Times New Roman"/>
                <w:color w:val="000000"/>
                <w:sz w:val="24"/>
                <w:szCs w:val="24"/>
              </w:rPr>
              <w:t>бенефіціарним</w:t>
            </w:r>
            <w:proofErr w:type="spellEnd"/>
            <w:r w:rsidRPr="00286F3E">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тендерна пропозиція: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строк дії якої закінчився;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відповідає вимогам, установленим у тендерній документації відповідно до абзацу першого частини </w:t>
            </w:r>
            <w:r w:rsidRPr="00286F3E">
              <w:rPr>
                <w:rFonts w:ascii="Times New Roman" w:hAnsi="Times New Roman" w:cs="Times New Roman"/>
                <w:color w:val="000000"/>
                <w:sz w:val="24"/>
                <w:szCs w:val="24"/>
              </w:rPr>
              <w:lastRenderedPageBreak/>
              <w:t>третьої статті 22 Закону;</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3) переможець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00A0" w:rsidRPr="00286F3E" w:rsidRDefault="00286F3E" w:rsidP="00286F3E">
            <w:pPr>
              <w:shd w:val="clear" w:color="auto" w:fill="FFFFFF"/>
              <w:ind w:firstLine="567"/>
              <w:jc w:val="both"/>
              <w:rPr>
                <w:rFonts w:ascii="Times New Roman" w:eastAsia="Times New Roman" w:hAnsi="Times New Roman" w:cs="Times New Roman"/>
                <w:sz w:val="24"/>
                <w:szCs w:val="24"/>
              </w:rPr>
            </w:pPr>
            <w:r w:rsidRPr="00286F3E">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w:t>
            </w:r>
            <w:r w:rsidRPr="00286F3E">
              <w:rPr>
                <w:rFonts w:ascii="Times New Roman" w:hAnsi="Times New Roman" w:cs="Times New Roman"/>
                <w:color w:val="000000"/>
                <w:sz w:val="24"/>
                <w:szCs w:val="24"/>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86F3E">
              <w:rPr>
                <w:rFonts w:ascii="Times New Roman" w:eastAsia="Times New Roman" w:hAnsi="Times New Roman" w:cs="Times New Roman"/>
                <w:sz w:val="24"/>
                <w:szCs w:val="24"/>
              </w:rPr>
              <w:t xml:space="preserve"> </w:t>
            </w:r>
            <w:r w:rsidR="008000A0" w:rsidRPr="00286F3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000A0" w:rsidRPr="0023756D" w:rsidTr="00286F3E">
        <w:trPr>
          <w:trHeight w:val="472"/>
          <w:jc w:val="center"/>
        </w:trPr>
        <w:tc>
          <w:tcPr>
            <w:tcW w:w="9960" w:type="dxa"/>
            <w:gridSpan w:val="3"/>
            <w:shd w:val="clear" w:color="auto" w:fill="auto"/>
            <w:vAlign w:val="center"/>
          </w:tcPr>
          <w:p w:rsidR="008000A0" w:rsidRPr="00286F3E" w:rsidRDefault="008000A0" w:rsidP="007D5768">
            <w:pPr>
              <w:widowControl w:val="0"/>
              <w:jc w:val="center"/>
              <w:rPr>
                <w:rFonts w:ascii="Times New Roman" w:eastAsia="Times New Roman" w:hAnsi="Times New Roman" w:cs="Times New Roman"/>
                <w:sz w:val="24"/>
                <w:szCs w:val="24"/>
              </w:rPr>
            </w:pPr>
            <w:r w:rsidRPr="00286F3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rsidR="008000A0" w:rsidRPr="00286F3E" w:rsidRDefault="008000A0" w:rsidP="007D5768">
            <w:pPr>
              <w:widowControl w:val="0"/>
              <w:jc w:val="both"/>
              <w:rPr>
                <w:rFonts w:ascii="Times New Roman" w:eastAsia="Times New Roman" w:hAnsi="Times New Roman" w:cs="Times New Roman"/>
                <w:b/>
                <w:i/>
                <w:sz w:val="24"/>
                <w:szCs w:val="24"/>
              </w:rPr>
            </w:pPr>
            <w:r w:rsidRPr="00286F3E">
              <w:rPr>
                <w:rFonts w:ascii="Times New Roman" w:eastAsia="Times New Roman" w:hAnsi="Times New Roman" w:cs="Times New Roman"/>
                <w:b/>
                <w:i/>
                <w:sz w:val="24"/>
                <w:szCs w:val="24"/>
              </w:rPr>
              <w:t>Замовник відміняє відкриті торги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відсутності подальшої потреби в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000A0" w:rsidRPr="00286F3E" w:rsidRDefault="008000A0" w:rsidP="007D5768">
            <w:pPr>
              <w:widowControl w:val="0"/>
              <w:jc w:val="both"/>
              <w:rPr>
                <w:rFonts w:ascii="Times New Roman" w:eastAsia="Times New Roman" w:hAnsi="Times New Roman" w:cs="Times New Roman"/>
                <w:b/>
                <w:sz w:val="24"/>
                <w:szCs w:val="24"/>
              </w:rPr>
            </w:pPr>
            <w:r w:rsidRPr="00286F3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Pr="00286F3E">
              <w:rPr>
                <w:rFonts w:ascii="Times New Roman" w:eastAsia="Times New Roman" w:hAnsi="Times New Roman" w:cs="Times New Roman"/>
                <w:sz w:val="24"/>
                <w:szCs w:val="24"/>
              </w:rPr>
              <w:lastRenderedPageBreak/>
              <w:t>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Відкриті торги можуть бути відмінені частково (за лотом).</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000A0" w:rsidRPr="0023756D"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Проєкт договору про закупівлю</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Проєкт договору про закупівлю викладено в </w:t>
            </w:r>
            <w:r w:rsidRPr="0023756D">
              <w:rPr>
                <w:rFonts w:ascii="Times New Roman" w:eastAsia="Times New Roman" w:hAnsi="Times New Roman" w:cs="Times New Roman"/>
                <w:b/>
                <w:i/>
                <w:sz w:val="24"/>
                <w:szCs w:val="24"/>
              </w:rPr>
              <w:t>Додатку 3</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7D5768">
            <w:pPr>
              <w:widowControl w:val="0"/>
              <w:ind w:right="12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756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00A0" w:rsidRPr="0023756D" w:rsidTr="007D5768">
        <w:trPr>
          <w:trHeight w:val="2100"/>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Умови договору про закупівлю</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23756D">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rsidR="008000A0" w:rsidRPr="0023756D" w:rsidRDefault="008000A0" w:rsidP="007D5768">
            <w:pPr>
              <w:shd w:val="clear" w:color="auto" w:fill="FFFFFF"/>
              <w:spacing w:before="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3756D">
              <w:rPr>
                <w:rFonts w:ascii="Times New Roman" w:eastAsia="Times New Roman" w:hAnsi="Times New Roman" w:cs="Times New Roman"/>
                <w:sz w:val="24"/>
                <w:szCs w:val="24"/>
                <w:highlight w:val="white"/>
              </w:rPr>
              <w:t>у тому числі за результатами електронного аукціону, кр</w:t>
            </w:r>
            <w:r w:rsidRPr="0023756D">
              <w:rPr>
                <w:rFonts w:ascii="Times New Roman" w:eastAsia="Times New Roman" w:hAnsi="Times New Roman" w:cs="Times New Roman"/>
                <w:sz w:val="24"/>
                <w:szCs w:val="24"/>
              </w:rPr>
              <w:t>ім випадків:</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визначення грошового еквівалента зобов’язання в іноземній валюті;</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000A0" w:rsidRPr="009B2A1C" w:rsidRDefault="008000A0" w:rsidP="00481C71">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9B2A1C">
              <w:rPr>
                <w:rFonts w:ascii="Times New Roman" w:eastAsia="Times New Roman" w:hAnsi="Times New Roman" w:cs="Times New Roman"/>
                <w:sz w:val="24"/>
                <w:szCs w:val="24"/>
              </w:rPr>
              <w:t>упаковки (у разі закупівлі товару).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6) зміни ціни в договорі про закупівлю у зв’язку з зміною </w:t>
            </w:r>
            <w:r w:rsidRPr="009B2A1C">
              <w:rPr>
                <w:rFonts w:ascii="Times New Roman" w:eastAsia="Times New Roman" w:hAnsi="Times New Roman" w:cs="Times New Roman"/>
                <w:sz w:val="24"/>
                <w:szCs w:val="24"/>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A1C">
              <w:rPr>
                <w:rFonts w:ascii="Times New Roman" w:eastAsia="Times New Roman" w:hAnsi="Times New Roman" w:cs="Times New Roman"/>
                <w:sz w:val="24"/>
                <w:szCs w:val="24"/>
              </w:rPr>
              <w:t>Platts</w:t>
            </w:r>
            <w:proofErr w:type="spellEnd"/>
            <w:r w:rsidRPr="009B2A1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9B2A1C">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000A0" w:rsidRPr="0023756D" w:rsidRDefault="008000A0" w:rsidP="00E45932">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26D0" w:rsidRPr="0023756D" w:rsidRDefault="001426D0">
      <w:pPr>
        <w:spacing w:after="200" w:line="276" w:lineRule="auto"/>
        <w:rPr>
          <w:rFonts w:ascii="Times New Roman" w:eastAsia="Times New Roman" w:hAnsi="Times New Roman" w:cs="Times New Roman"/>
          <w:b/>
          <w:sz w:val="24"/>
          <w:szCs w:val="24"/>
        </w:rPr>
      </w:pPr>
      <w:bookmarkStart w:id="7" w:name="_heading=h.2s8eyo1" w:colFirst="0" w:colLast="0"/>
      <w:bookmarkEnd w:id="7"/>
    </w:p>
    <w:sectPr w:rsidR="001426D0" w:rsidRPr="0023756D" w:rsidSect="00E45932">
      <w:footerReference w:type="default" r:id="rId15"/>
      <w:headerReference w:type="first" r:id="rId16"/>
      <w:footerReference w:type="first" r:id="rId17"/>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62" w:rsidRDefault="00965F62">
      <w:pPr>
        <w:spacing w:after="0" w:line="240" w:lineRule="auto"/>
      </w:pPr>
      <w:r>
        <w:separator/>
      </w:r>
    </w:p>
  </w:endnote>
  <w:endnote w:type="continuationSeparator" w:id="0">
    <w:p w:rsidR="00965F62" w:rsidRDefault="0096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EF" w:rsidRDefault="007039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C23D3">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EF" w:rsidRDefault="007039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62" w:rsidRDefault="00965F62">
      <w:pPr>
        <w:spacing w:after="0" w:line="240" w:lineRule="auto"/>
      </w:pPr>
      <w:r>
        <w:separator/>
      </w:r>
    </w:p>
  </w:footnote>
  <w:footnote w:type="continuationSeparator" w:id="0">
    <w:p w:rsidR="00965F62" w:rsidRDefault="0096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EF" w:rsidRDefault="007039E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6">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14">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abstractNum w:abstractNumId="21">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21"/>
  </w:num>
  <w:num w:numId="4">
    <w:abstractNumId w:val="19"/>
  </w:num>
  <w:num w:numId="5">
    <w:abstractNumId w:val="6"/>
  </w:num>
  <w:num w:numId="6">
    <w:abstractNumId w:val="17"/>
  </w:num>
  <w:num w:numId="7">
    <w:abstractNumId w:val="0"/>
  </w:num>
  <w:num w:numId="8">
    <w:abstractNumId w:val="9"/>
  </w:num>
  <w:num w:numId="9">
    <w:abstractNumId w:val="13"/>
  </w:num>
  <w:num w:numId="10">
    <w:abstractNumId w:val="11"/>
  </w:num>
  <w:num w:numId="11">
    <w:abstractNumId w:val="5"/>
  </w:num>
  <w:num w:numId="12">
    <w:abstractNumId w:val="16"/>
  </w:num>
  <w:num w:numId="13">
    <w:abstractNumId w:val="4"/>
  </w:num>
  <w:num w:numId="14">
    <w:abstractNumId w:val="8"/>
  </w:num>
  <w:num w:numId="15">
    <w:abstractNumId w:val="1"/>
  </w:num>
  <w:num w:numId="16">
    <w:abstractNumId w:val="14"/>
  </w:num>
  <w:num w:numId="17">
    <w:abstractNumId w:val="18"/>
  </w:num>
  <w:num w:numId="18">
    <w:abstractNumId w:val="3"/>
  </w:num>
  <w:num w:numId="19">
    <w:abstractNumId w:val="2"/>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69B2"/>
    <w:rsid w:val="000222FA"/>
    <w:rsid w:val="00030711"/>
    <w:rsid w:val="0004138F"/>
    <w:rsid w:val="00057383"/>
    <w:rsid w:val="000B259C"/>
    <w:rsid w:val="000C2764"/>
    <w:rsid w:val="000D537D"/>
    <w:rsid w:val="000E263D"/>
    <w:rsid w:val="000E6161"/>
    <w:rsid w:val="000E746E"/>
    <w:rsid w:val="001426D0"/>
    <w:rsid w:val="00143FE7"/>
    <w:rsid w:val="0015365D"/>
    <w:rsid w:val="00183610"/>
    <w:rsid w:val="001905B2"/>
    <w:rsid w:val="001949FC"/>
    <w:rsid w:val="001B19ED"/>
    <w:rsid w:val="001C23D3"/>
    <w:rsid w:val="00212764"/>
    <w:rsid w:val="0021332F"/>
    <w:rsid w:val="002273B0"/>
    <w:rsid w:val="002329C8"/>
    <w:rsid w:val="0023756D"/>
    <w:rsid w:val="00262748"/>
    <w:rsid w:val="002769E6"/>
    <w:rsid w:val="00286F3E"/>
    <w:rsid w:val="002D0347"/>
    <w:rsid w:val="002D2290"/>
    <w:rsid w:val="002F408F"/>
    <w:rsid w:val="00320AD6"/>
    <w:rsid w:val="0037783A"/>
    <w:rsid w:val="003A5A48"/>
    <w:rsid w:val="003E268F"/>
    <w:rsid w:val="003E4607"/>
    <w:rsid w:val="004148D2"/>
    <w:rsid w:val="004363D9"/>
    <w:rsid w:val="004741D0"/>
    <w:rsid w:val="00481C71"/>
    <w:rsid w:val="0049064F"/>
    <w:rsid w:val="004F3C44"/>
    <w:rsid w:val="00517340"/>
    <w:rsid w:val="0053142E"/>
    <w:rsid w:val="00554017"/>
    <w:rsid w:val="00557B7C"/>
    <w:rsid w:val="00560D25"/>
    <w:rsid w:val="00567D8F"/>
    <w:rsid w:val="005738B2"/>
    <w:rsid w:val="00573AA6"/>
    <w:rsid w:val="005A25CF"/>
    <w:rsid w:val="005A2734"/>
    <w:rsid w:val="005A6A4A"/>
    <w:rsid w:val="005C0C08"/>
    <w:rsid w:val="005D0F00"/>
    <w:rsid w:val="005D6A89"/>
    <w:rsid w:val="00623CD8"/>
    <w:rsid w:val="006341D0"/>
    <w:rsid w:val="006451A5"/>
    <w:rsid w:val="00684344"/>
    <w:rsid w:val="006C5764"/>
    <w:rsid w:val="007039EF"/>
    <w:rsid w:val="007B010B"/>
    <w:rsid w:val="007B2C63"/>
    <w:rsid w:val="007B4B7E"/>
    <w:rsid w:val="007D5768"/>
    <w:rsid w:val="007D7F85"/>
    <w:rsid w:val="007E2DD9"/>
    <w:rsid w:val="007F015D"/>
    <w:rsid w:val="008000A0"/>
    <w:rsid w:val="00854A33"/>
    <w:rsid w:val="00896D45"/>
    <w:rsid w:val="008B7ECE"/>
    <w:rsid w:val="009018FC"/>
    <w:rsid w:val="00923FE8"/>
    <w:rsid w:val="00952BA7"/>
    <w:rsid w:val="00965F62"/>
    <w:rsid w:val="009B2A1C"/>
    <w:rsid w:val="00A01C9C"/>
    <w:rsid w:val="00A0302E"/>
    <w:rsid w:val="00A04B59"/>
    <w:rsid w:val="00A062F6"/>
    <w:rsid w:val="00A14EE6"/>
    <w:rsid w:val="00A349BE"/>
    <w:rsid w:val="00A72306"/>
    <w:rsid w:val="00AB24ED"/>
    <w:rsid w:val="00AC5F86"/>
    <w:rsid w:val="00AD2A15"/>
    <w:rsid w:val="00AE3ECE"/>
    <w:rsid w:val="00B65704"/>
    <w:rsid w:val="00B90B53"/>
    <w:rsid w:val="00B90DA8"/>
    <w:rsid w:val="00C03285"/>
    <w:rsid w:val="00C421D0"/>
    <w:rsid w:val="00CC2DA0"/>
    <w:rsid w:val="00CC4BE5"/>
    <w:rsid w:val="00D11D40"/>
    <w:rsid w:val="00D8048C"/>
    <w:rsid w:val="00DB6679"/>
    <w:rsid w:val="00E45932"/>
    <w:rsid w:val="00E60007"/>
    <w:rsid w:val="00E81640"/>
    <w:rsid w:val="00E969B2"/>
    <w:rsid w:val="00EA36F2"/>
    <w:rsid w:val="00EB718F"/>
    <w:rsid w:val="00ED1EAA"/>
    <w:rsid w:val="00ED5819"/>
    <w:rsid w:val="00F062D9"/>
    <w:rsid w:val="00F46A88"/>
    <w:rsid w:val="00F5578F"/>
    <w:rsid w:val="00F6475B"/>
    <w:rsid w:val="00F8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A0"/>
    <w:pPr>
      <w:spacing w:after="160" w:line="259" w:lineRule="auto"/>
    </w:pPr>
    <w:rPr>
      <w:rFonts w:ascii="Calibri" w:eastAsia="Calibri" w:hAnsi="Calibri" w:cs="Calibri"/>
      <w:lang w:val="uk-UA" w:eastAsia="ru-RU"/>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
    <w:name w:val="Обычный1"/>
    <w:rsid w:val="00F6475B"/>
    <w:pPr>
      <w:spacing w:after="0"/>
    </w:pPr>
    <w:rPr>
      <w:rFonts w:ascii="Arial" w:eastAsia="Times New Roman" w:hAnsi="Arial" w:cs="Arial"/>
      <w:color w:val="000000"/>
      <w:lang w:eastAsia="ru-RU"/>
    </w:rPr>
  </w:style>
  <w:style w:type="paragraph" w:customStyle="1" w:styleId="10">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29</Pages>
  <Words>9481</Words>
  <Characters>54045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31</cp:revision>
  <dcterms:created xsi:type="dcterms:W3CDTF">2023-05-25T07:41:00Z</dcterms:created>
  <dcterms:modified xsi:type="dcterms:W3CDTF">2023-05-30T12:30:00Z</dcterms:modified>
</cp:coreProperties>
</file>