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Звіт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65E44">
        <w:rPr>
          <w:b/>
          <w:sz w:val="28"/>
          <w:szCs w:val="28"/>
        </w:rPr>
        <w:t xml:space="preserve">про укладення договору про закупівлю товарів, робіт 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і послуг за кошти підприємств</w:t>
      </w:r>
    </w:p>
    <w:p w:rsidR="00F42A47" w:rsidRPr="00350F5F" w:rsidRDefault="00350F5F" w:rsidP="00350F5F">
      <w:pPr>
        <w:widowControl w:val="0"/>
        <w:tabs>
          <w:tab w:val="left" w:pos="1440"/>
        </w:tabs>
        <w:spacing w:line="360" w:lineRule="auto"/>
        <w:ind w:right="-2"/>
        <w:rPr>
          <w:b/>
          <w:sz w:val="28"/>
          <w:szCs w:val="28"/>
          <w:u w:val="single"/>
        </w:rPr>
      </w:pPr>
      <w:r w:rsidRPr="00350F5F">
        <w:rPr>
          <w:b/>
          <w:sz w:val="28"/>
          <w:szCs w:val="28"/>
          <w:u w:val="single"/>
          <w:lang w:val="ru-RU"/>
        </w:rPr>
        <w:t>(</w:t>
      </w:r>
      <w:r w:rsidRPr="00350F5F">
        <w:rPr>
          <w:b/>
          <w:sz w:val="28"/>
          <w:szCs w:val="28"/>
          <w:u w:val="single"/>
        </w:rPr>
        <w:t>Комерційна закупівля на майданчику  комерційних закупівель</w:t>
      </w:r>
      <w:r>
        <w:rPr>
          <w:b/>
          <w:sz w:val="28"/>
          <w:szCs w:val="28"/>
          <w:u w:val="single"/>
        </w:rPr>
        <w:t xml:space="preserve"> </w:t>
      </w:r>
      <w:proofErr w:type="spellStart"/>
      <w:r w:rsidRPr="00350F5F">
        <w:rPr>
          <w:b/>
          <w:sz w:val="28"/>
          <w:szCs w:val="28"/>
          <w:u w:val="single"/>
        </w:rPr>
        <w:t>Playtender</w:t>
      </w:r>
      <w:proofErr w:type="spellEnd"/>
      <w:r w:rsidRPr="00350F5F">
        <w:rPr>
          <w:b/>
          <w:sz w:val="28"/>
          <w:szCs w:val="28"/>
          <w:u w:val="single"/>
        </w:rPr>
        <w:t>)</w:t>
      </w:r>
    </w:p>
    <w:p w:rsidR="00CD089A" w:rsidRDefault="00CD089A" w:rsidP="006447A5">
      <w:pPr>
        <w:widowControl w:val="0"/>
        <w:tabs>
          <w:tab w:val="left" w:pos="0"/>
        </w:tabs>
        <w:spacing w:line="276" w:lineRule="auto"/>
        <w:ind w:firstLine="426"/>
        <w:jc w:val="both"/>
      </w:pPr>
    </w:p>
    <w:p w:rsidR="00F42A47" w:rsidRPr="006447A5" w:rsidRDefault="00F42A47" w:rsidP="006447A5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447A5">
        <w:t>1. Договір на придбання товарів, надання послуг чи виконання робіт, що передбачає витрачання коштів суб’єкта господарювання:</w:t>
      </w:r>
    </w:p>
    <w:p w:rsidR="00F42A47" w:rsidRPr="006447A5" w:rsidRDefault="00D11A60" w:rsidP="006447A5">
      <w:pPr>
        <w:widowControl w:val="0"/>
        <w:tabs>
          <w:tab w:val="left" w:pos="142"/>
        </w:tabs>
        <w:spacing w:line="276" w:lineRule="auto"/>
        <w:ind w:right="-2" w:firstLine="426"/>
        <w:jc w:val="both"/>
      </w:pPr>
      <w:r w:rsidRPr="006447A5">
        <w:t xml:space="preserve">1.1. Дата укладення договору – </w:t>
      </w:r>
      <w:r w:rsidR="00C3712A" w:rsidRPr="006447A5">
        <w:rPr>
          <w:lang w:val="ru-RU"/>
        </w:rPr>
        <w:t>13</w:t>
      </w:r>
      <w:r w:rsidR="0084493C" w:rsidRPr="006447A5">
        <w:t>.</w:t>
      </w:r>
      <w:r w:rsidR="00C3712A" w:rsidRPr="006447A5">
        <w:rPr>
          <w:lang w:val="ru-RU"/>
        </w:rPr>
        <w:t>03</w:t>
      </w:r>
      <w:r w:rsidR="0084493C" w:rsidRPr="006447A5">
        <w:t>.</w:t>
      </w:r>
      <w:r w:rsidR="00CA5DAB" w:rsidRPr="006447A5">
        <w:t>202</w:t>
      </w:r>
      <w:r w:rsidR="00C3712A" w:rsidRPr="006447A5">
        <w:rPr>
          <w:lang w:val="ru-RU"/>
        </w:rPr>
        <w:t>4</w:t>
      </w:r>
      <w:r w:rsidR="0050180A" w:rsidRPr="006447A5">
        <w:t xml:space="preserve"> року</w:t>
      </w:r>
      <w:r w:rsidRPr="006447A5">
        <w:t>.</w:t>
      </w:r>
    </w:p>
    <w:p w:rsidR="00F42A47" w:rsidRPr="006447A5" w:rsidRDefault="00F42A47" w:rsidP="006447A5">
      <w:pPr>
        <w:pStyle w:val="a5"/>
        <w:tabs>
          <w:tab w:val="left" w:pos="142"/>
        </w:tabs>
        <w:spacing w:line="276" w:lineRule="auto"/>
        <w:ind w:right="-2" w:firstLine="426"/>
        <w:jc w:val="both"/>
        <w:rPr>
          <w:rFonts w:eastAsia="Batang"/>
          <w:b w:val="0"/>
          <w:bCs w:val="0"/>
          <w:sz w:val="24"/>
          <w:szCs w:val="24"/>
        </w:rPr>
      </w:pPr>
      <w:r w:rsidRPr="006447A5">
        <w:rPr>
          <w:rFonts w:eastAsia="Batang"/>
          <w:b w:val="0"/>
          <w:bCs w:val="0"/>
          <w:sz w:val="24"/>
          <w:szCs w:val="24"/>
        </w:rPr>
        <w:t xml:space="preserve">1.2. Номер </w:t>
      </w:r>
      <w:r w:rsidR="00D11A60" w:rsidRPr="006447A5">
        <w:rPr>
          <w:rFonts w:eastAsia="Batang"/>
          <w:b w:val="0"/>
          <w:bCs w:val="0"/>
          <w:sz w:val="24"/>
          <w:szCs w:val="24"/>
        </w:rPr>
        <w:t xml:space="preserve">договору – </w:t>
      </w:r>
      <w:r w:rsidR="00C3712A" w:rsidRPr="006447A5">
        <w:rPr>
          <w:rFonts w:eastAsia="Batang"/>
          <w:b w:val="0"/>
          <w:bCs w:val="0"/>
          <w:sz w:val="24"/>
          <w:szCs w:val="24"/>
        </w:rPr>
        <w:t>27/05</w:t>
      </w:r>
      <w:r w:rsidR="00D11A60" w:rsidRPr="006447A5">
        <w:rPr>
          <w:rFonts w:eastAsia="Batang"/>
          <w:b w:val="0"/>
          <w:bCs w:val="0"/>
          <w:sz w:val="24"/>
          <w:szCs w:val="24"/>
        </w:rPr>
        <w:t>.</w:t>
      </w:r>
    </w:p>
    <w:p w:rsidR="00F42A47" w:rsidRPr="006447A5" w:rsidRDefault="00F42A47" w:rsidP="006447A5">
      <w:pPr>
        <w:widowControl w:val="0"/>
        <w:tabs>
          <w:tab w:val="left" w:pos="142"/>
        </w:tabs>
        <w:spacing w:line="276" w:lineRule="auto"/>
        <w:ind w:right="-2" w:firstLine="426"/>
        <w:jc w:val="both"/>
      </w:pPr>
      <w:r w:rsidRPr="006447A5">
        <w:t xml:space="preserve">2. Суб’єкт господарювання, який уклав договір: </w:t>
      </w:r>
    </w:p>
    <w:p w:rsidR="00F42A47" w:rsidRPr="006447A5" w:rsidRDefault="00D11A60" w:rsidP="006447A5">
      <w:pPr>
        <w:widowControl w:val="0"/>
        <w:tabs>
          <w:tab w:val="left" w:pos="142"/>
        </w:tabs>
        <w:spacing w:line="276" w:lineRule="auto"/>
        <w:ind w:right="-2" w:firstLine="426"/>
        <w:jc w:val="both"/>
      </w:pPr>
      <w:r w:rsidRPr="006447A5">
        <w:t>2.1. Найменування – ПУБЛІЧНЕ АКЦІОНЕРНЕ ТОВАРИСТВО «СУМИХІМПРОМ».</w:t>
      </w:r>
    </w:p>
    <w:p w:rsidR="00F42A47" w:rsidRPr="006447A5" w:rsidRDefault="00F42A47" w:rsidP="006447A5">
      <w:pPr>
        <w:widowControl w:val="0"/>
        <w:tabs>
          <w:tab w:val="left" w:pos="142"/>
        </w:tabs>
        <w:spacing w:line="276" w:lineRule="auto"/>
        <w:ind w:right="-2" w:firstLine="426"/>
        <w:jc w:val="both"/>
      </w:pPr>
      <w:r w:rsidRPr="006447A5">
        <w:t>2.2. Ідентифікаційний код згідно з</w:t>
      </w:r>
      <w:r w:rsidR="00D11A60" w:rsidRPr="006447A5">
        <w:t xml:space="preserve"> ЄДРПОУ – 05766356.</w:t>
      </w:r>
    </w:p>
    <w:p w:rsidR="00F42A47" w:rsidRPr="006447A5" w:rsidRDefault="00F42A47" w:rsidP="006447A5">
      <w:pPr>
        <w:tabs>
          <w:tab w:val="left" w:pos="142"/>
        </w:tabs>
        <w:spacing w:line="276" w:lineRule="auto"/>
        <w:ind w:right="-2" w:firstLine="426"/>
        <w:jc w:val="both"/>
      </w:pPr>
      <w:r w:rsidRPr="006447A5">
        <w:t>2.3. Місцезнаходження</w:t>
      </w:r>
      <w:r w:rsidR="00D11A60" w:rsidRPr="006447A5">
        <w:t xml:space="preserve"> –</w:t>
      </w:r>
      <w:r w:rsidR="007A7146">
        <w:t xml:space="preserve"> </w:t>
      </w:r>
      <w:r w:rsidR="00D11A60" w:rsidRPr="006447A5">
        <w:t>40003, м. Суми, вул. Харківська, п/в12.</w:t>
      </w:r>
    </w:p>
    <w:p w:rsidR="002D7434" w:rsidRPr="006447A5" w:rsidRDefault="002D7434" w:rsidP="006447A5">
      <w:pPr>
        <w:widowControl w:val="0"/>
        <w:tabs>
          <w:tab w:val="left" w:pos="142"/>
        </w:tabs>
        <w:spacing w:before="20" w:after="20" w:line="276" w:lineRule="auto"/>
        <w:ind w:right="-2" w:firstLine="426"/>
        <w:jc w:val="both"/>
      </w:pPr>
      <w:r w:rsidRPr="006447A5">
        <w:t>3.  Інформація про постачальника, виконавця робіт чи надавача послуг, з яким укладено договір:</w:t>
      </w:r>
    </w:p>
    <w:p w:rsidR="00904AAC" w:rsidRPr="006447A5" w:rsidRDefault="00904AAC" w:rsidP="006447A5">
      <w:pPr>
        <w:widowControl w:val="0"/>
        <w:tabs>
          <w:tab w:val="left" w:pos="142"/>
        </w:tabs>
        <w:spacing w:before="20" w:after="20" w:line="276" w:lineRule="auto"/>
        <w:ind w:firstLine="426"/>
        <w:jc w:val="both"/>
      </w:pPr>
      <w:r w:rsidRPr="006447A5">
        <w:t xml:space="preserve">3.1. Найменування/прізвище, ім’я, по батькові – </w:t>
      </w:r>
      <w:r w:rsidR="003B2581" w:rsidRPr="006447A5">
        <w:rPr>
          <w:caps/>
        </w:rPr>
        <w:t>ТОВАРИСТВО З ОБМЕЖЕНОЮ ВІДПОВІДАЛЬНІСТЮ «СБПМ»</w:t>
      </w:r>
      <w:r w:rsidRPr="006447A5">
        <w:t>.</w:t>
      </w:r>
    </w:p>
    <w:p w:rsidR="00904AAC" w:rsidRPr="006447A5" w:rsidRDefault="00904AAC" w:rsidP="006447A5">
      <w:pPr>
        <w:tabs>
          <w:tab w:val="left" w:pos="142"/>
        </w:tabs>
        <w:spacing w:line="276" w:lineRule="auto"/>
        <w:ind w:firstLine="426"/>
        <w:jc w:val="both"/>
      </w:pPr>
      <w:r w:rsidRPr="006447A5">
        <w:t xml:space="preserve">3.2. Ідентифікаційний код/реєстраційний номер облікової картки платника податків – код  ЄДРПОУ </w:t>
      </w:r>
      <w:r w:rsidR="00CF1CFC" w:rsidRPr="006447A5">
        <w:t>36424641</w:t>
      </w:r>
      <w:r w:rsidRPr="006447A5">
        <w:t>.</w:t>
      </w:r>
    </w:p>
    <w:p w:rsidR="00904AAC" w:rsidRPr="006447A5" w:rsidRDefault="007A7146" w:rsidP="006447A5">
      <w:pPr>
        <w:tabs>
          <w:tab w:val="left" w:pos="0"/>
        </w:tabs>
        <w:snapToGrid w:val="0"/>
        <w:spacing w:line="276" w:lineRule="auto"/>
        <w:jc w:val="both"/>
      </w:pPr>
      <w:r>
        <w:t xml:space="preserve">       </w:t>
      </w:r>
      <w:r w:rsidR="00904AAC" w:rsidRPr="006447A5">
        <w:t xml:space="preserve">3.3. Місцезнаходження, телефон, телефакс – </w:t>
      </w:r>
      <w:r w:rsidR="00CF1CFC" w:rsidRPr="006447A5">
        <w:t>03022, м. Київ, вул. Козацька 120/4, корпус В, кімната 15</w:t>
      </w:r>
      <w:r w:rsidR="00904AAC" w:rsidRPr="006447A5">
        <w:t xml:space="preserve">, </w:t>
      </w:r>
      <w:r w:rsidR="001F6670" w:rsidRPr="006447A5">
        <w:t>т</w:t>
      </w:r>
      <w:r w:rsidR="00904AAC" w:rsidRPr="006447A5">
        <w:t xml:space="preserve">ел. </w:t>
      </w:r>
      <w:r w:rsidR="00CF1CFC" w:rsidRPr="006447A5">
        <w:t>+380673735404</w:t>
      </w:r>
      <w:r w:rsidR="00904AAC" w:rsidRPr="006447A5">
        <w:t>.</w:t>
      </w:r>
    </w:p>
    <w:p w:rsidR="00F42A47" w:rsidRPr="006447A5" w:rsidRDefault="00F42A47" w:rsidP="006447A5">
      <w:pPr>
        <w:tabs>
          <w:tab w:val="left" w:pos="142"/>
        </w:tabs>
        <w:spacing w:line="276" w:lineRule="auto"/>
        <w:ind w:right="-2" w:firstLine="426"/>
        <w:jc w:val="both"/>
      </w:pPr>
      <w:r w:rsidRPr="006447A5">
        <w:t xml:space="preserve">4. Предмет договору: </w:t>
      </w:r>
    </w:p>
    <w:p w:rsidR="00F42A47" w:rsidRPr="006447A5" w:rsidRDefault="00F42A47" w:rsidP="006447A5">
      <w:pPr>
        <w:tabs>
          <w:tab w:val="left" w:pos="142"/>
        </w:tabs>
        <w:spacing w:line="276" w:lineRule="auto"/>
        <w:ind w:right="-2" w:firstLine="426"/>
        <w:jc w:val="both"/>
      </w:pPr>
      <w:r w:rsidRPr="006447A5">
        <w:t>4.1. Найменування (номенклатура, асортимент) товарів, робіт чи послуг</w:t>
      </w:r>
      <w:r w:rsidR="00D11A60" w:rsidRPr="006447A5">
        <w:t xml:space="preserve"> – </w:t>
      </w:r>
      <w:r w:rsidR="003B2581" w:rsidRPr="006447A5">
        <w:t>Аміак рідкий технічний</w:t>
      </w:r>
      <w:r w:rsidR="00F5281C" w:rsidRPr="006447A5">
        <w:t>.</w:t>
      </w:r>
    </w:p>
    <w:p w:rsidR="00EB33B6" w:rsidRPr="006447A5" w:rsidRDefault="00F42A47" w:rsidP="006447A5">
      <w:pPr>
        <w:tabs>
          <w:tab w:val="left" w:pos="142"/>
        </w:tabs>
        <w:spacing w:line="276" w:lineRule="auto"/>
        <w:ind w:right="-2" w:firstLine="426"/>
        <w:jc w:val="both"/>
      </w:pPr>
      <w:r w:rsidRPr="006447A5">
        <w:t>4.2. Кількість товарів, робіт чи послуг</w:t>
      </w:r>
      <w:r w:rsidR="006B5BEE">
        <w:t xml:space="preserve"> </w:t>
      </w:r>
      <w:r w:rsidR="00D11A60" w:rsidRPr="006447A5">
        <w:t>–</w:t>
      </w:r>
      <w:r w:rsidR="00A2125D">
        <w:t xml:space="preserve"> </w:t>
      </w:r>
      <w:r w:rsidR="003B2581" w:rsidRPr="006447A5">
        <w:rPr>
          <w:lang w:val="ru-RU"/>
        </w:rPr>
        <w:t>1 500</w:t>
      </w:r>
      <w:r w:rsidR="00B008A5" w:rsidRPr="006447A5">
        <w:t xml:space="preserve"> т</w:t>
      </w:r>
      <w:r w:rsidR="009701E4" w:rsidRPr="006447A5">
        <w:t>.</w:t>
      </w:r>
    </w:p>
    <w:p w:rsidR="003B2581" w:rsidRPr="006447A5" w:rsidRDefault="003B2581" w:rsidP="006447A5">
      <w:pPr>
        <w:pStyle w:val="31"/>
        <w:tabs>
          <w:tab w:val="left" w:pos="3956"/>
          <w:tab w:val="center" w:pos="5287"/>
        </w:tabs>
        <w:spacing w:line="276" w:lineRule="auto"/>
        <w:ind w:firstLine="709"/>
        <w:rPr>
          <w:rFonts w:cs="Times New Roman"/>
          <w:sz w:val="24"/>
          <w:lang w:val="uk-UA"/>
        </w:rPr>
      </w:pPr>
      <w:r w:rsidRPr="006447A5">
        <w:rPr>
          <w:rFonts w:cs="Times New Roman"/>
          <w:sz w:val="24"/>
          <w:lang w:val="uk-UA"/>
        </w:rPr>
        <w:t xml:space="preserve">Допускається </w:t>
      </w:r>
      <w:proofErr w:type="spellStart"/>
      <w:r w:rsidRPr="006447A5">
        <w:rPr>
          <w:rFonts w:cs="Times New Roman"/>
          <w:sz w:val="24"/>
          <w:lang w:val="uk-UA"/>
        </w:rPr>
        <w:t>толеранс</w:t>
      </w:r>
      <w:proofErr w:type="spellEnd"/>
      <w:r w:rsidRPr="006447A5">
        <w:rPr>
          <w:rFonts w:cs="Times New Roman"/>
          <w:sz w:val="24"/>
          <w:lang w:val="uk-UA"/>
        </w:rPr>
        <w:t xml:space="preserve"> +/- 15%.</w:t>
      </w:r>
    </w:p>
    <w:p w:rsidR="00036649" w:rsidRPr="006447A5" w:rsidRDefault="00F42A47" w:rsidP="006447A5">
      <w:pPr>
        <w:pStyle w:val="a3"/>
        <w:shd w:val="clear" w:color="auto" w:fill="FFFFFF"/>
        <w:tabs>
          <w:tab w:val="left" w:pos="426"/>
        </w:tabs>
        <w:spacing w:line="276" w:lineRule="auto"/>
        <w:ind w:firstLine="426"/>
        <w:jc w:val="both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  <w:r w:rsidRPr="006447A5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4.3. Місце поставки товарів, виконання робіт чи надання послуг</w:t>
      </w:r>
      <w:r w:rsidR="00D11A60" w:rsidRPr="006447A5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–</w:t>
      </w:r>
      <w:r w:rsidR="006B5BEE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</w:t>
      </w:r>
      <w:r w:rsidR="00904AAC" w:rsidRPr="006447A5">
        <w:rPr>
          <w:rFonts w:ascii="Times New Roman" w:eastAsia="Lucida Sans Unicode" w:hAnsi="Times New Roman"/>
          <w:sz w:val="24"/>
          <w:szCs w:val="24"/>
          <w:lang w:val="uk-UA" w:eastAsia="ar-SA"/>
        </w:rPr>
        <w:t>м. Суми</w:t>
      </w:r>
      <w:r w:rsidR="00CF1CFC" w:rsidRPr="006447A5">
        <w:rPr>
          <w:rFonts w:ascii="Times New Roman" w:eastAsia="Lucida Sans Unicode" w:hAnsi="Times New Roman"/>
          <w:sz w:val="24"/>
          <w:szCs w:val="24"/>
          <w:lang w:val="uk-UA" w:eastAsia="ar-SA"/>
        </w:rPr>
        <w:t>,</w:t>
      </w:r>
      <w:r w:rsidR="00904AAC" w:rsidRPr="006447A5">
        <w:rPr>
          <w:rFonts w:ascii="Times New Roman" w:eastAsia="Lucida Sans Unicode" w:hAnsi="Times New Roman"/>
          <w:sz w:val="24"/>
          <w:szCs w:val="24"/>
          <w:lang w:val="uk-UA" w:eastAsia="ar-SA"/>
        </w:rPr>
        <w:t xml:space="preserve"> вул. Харківська п/в 12</w:t>
      </w:r>
      <w:r w:rsidR="00036649" w:rsidRPr="006447A5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.</w:t>
      </w:r>
    </w:p>
    <w:p w:rsidR="00CF1CFC" w:rsidRPr="006447A5" w:rsidRDefault="00F42A47" w:rsidP="006447A5">
      <w:pPr>
        <w:spacing w:line="276" w:lineRule="auto"/>
        <w:ind w:right="135" w:firstLine="567"/>
        <w:jc w:val="both"/>
      </w:pPr>
      <w:r w:rsidRPr="006447A5">
        <w:t>4.4. Строк поставки товарів, виконання робіт чи надання послуг</w:t>
      </w:r>
      <w:r w:rsidR="00D11A60" w:rsidRPr="006447A5">
        <w:t xml:space="preserve"> – </w:t>
      </w:r>
      <w:bookmarkStart w:id="0" w:name="_Hlk160814100"/>
      <w:r w:rsidR="00CF1CFC" w:rsidRPr="006447A5">
        <w:t>Поставка Товару (партії Товару) здійснюється  автомобільним транспортом на умовах поставки DDP м. Суми, склад ПАТ «СУМИХІМПРОМ» (м. Суми, вул. Харківська, п/в 12) згідно Інкотермс 2010, відвантаження протягом 30 календарних днів з моменту підписання Договору.</w:t>
      </w:r>
      <w:bookmarkEnd w:id="0"/>
    </w:p>
    <w:p w:rsidR="00CF1CFC" w:rsidRPr="006447A5" w:rsidRDefault="00CF1CFC" w:rsidP="006447A5">
      <w:pPr>
        <w:pStyle w:val="a3"/>
        <w:shd w:val="clear" w:color="auto" w:fill="FFFFFF"/>
        <w:tabs>
          <w:tab w:val="left" w:pos="426"/>
        </w:tabs>
        <w:spacing w:line="276" w:lineRule="auto"/>
        <w:ind w:firstLine="567"/>
        <w:jc w:val="both"/>
        <w:rPr>
          <w:rFonts w:ascii="Times New Roman" w:eastAsia="Calibri" w:hAnsi="Times New Roman"/>
          <w:spacing w:val="-1"/>
          <w:sz w:val="24"/>
          <w:szCs w:val="24"/>
          <w:lang w:val="uk-UA" w:eastAsia="ar-SA"/>
        </w:rPr>
      </w:pPr>
      <w:r w:rsidRPr="006447A5">
        <w:rPr>
          <w:rFonts w:ascii="Times New Roman" w:hAnsi="Times New Roman"/>
          <w:sz w:val="24"/>
          <w:szCs w:val="24"/>
          <w:lang w:val="uk-UA"/>
        </w:rPr>
        <w:t>При тлумаченні умов постачання мають силу Міжнародні правила інтерпретації комерційних термінів ІНКОТЕРМС в редакції 2010 року.</w:t>
      </w:r>
    </w:p>
    <w:p w:rsidR="00CF1CFC" w:rsidRPr="006447A5" w:rsidRDefault="00F42A47" w:rsidP="006447A5">
      <w:pPr>
        <w:spacing w:line="276" w:lineRule="auto"/>
        <w:ind w:right="135" w:firstLine="426"/>
        <w:jc w:val="both"/>
      </w:pPr>
      <w:r w:rsidRPr="006447A5">
        <w:t>4.5. Інформація про технічні та якісні характеристики товарів, робіт чи послуг</w:t>
      </w:r>
      <w:r w:rsidR="00D11A60" w:rsidRPr="006447A5">
        <w:t>–</w:t>
      </w:r>
      <w:r w:rsidR="00CF1CFC" w:rsidRPr="006447A5">
        <w:rPr>
          <w:rFonts w:eastAsia="Calibri"/>
          <w:lang w:eastAsia="ar-SA"/>
        </w:rPr>
        <w:t xml:space="preserve">Постачальник </w:t>
      </w:r>
      <w:r w:rsidR="00CF1CFC" w:rsidRPr="006447A5">
        <w:rPr>
          <w:lang w:eastAsia="ar-SA"/>
        </w:rPr>
        <w:t xml:space="preserve">повинен передати (поставити) </w:t>
      </w:r>
      <w:r w:rsidR="00CF1CFC" w:rsidRPr="006447A5">
        <w:t xml:space="preserve">«ПОКУПЦЮ» </w:t>
      </w:r>
      <w:r w:rsidR="00CF1CFC" w:rsidRPr="006447A5">
        <w:rPr>
          <w:lang w:eastAsia="ar-SA"/>
        </w:rPr>
        <w:t xml:space="preserve">Товар, якість якого відповідає </w:t>
      </w:r>
      <w:r w:rsidR="00CF1CFC" w:rsidRPr="006447A5">
        <w:t>наступним показникам:</w:t>
      </w:r>
    </w:p>
    <w:p w:rsidR="00CF1CFC" w:rsidRPr="006447A5" w:rsidRDefault="00CF1CFC" w:rsidP="00CF1CFC">
      <w:pPr>
        <w:pStyle w:val="a3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4"/>
        <w:gridCol w:w="3509"/>
      </w:tblGrid>
      <w:tr w:rsidR="00CF1CFC" w:rsidRPr="006447A5" w:rsidTr="00B9334D">
        <w:trPr>
          <w:trHeight w:val="25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CFC" w:rsidRPr="006447A5" w:rsidRDefault="00CF1CFC" w:rsidP="00B933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447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показників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FC" w:rsidRPr="006447A5" w:rsidRDefault="00CF1CFC" w:rsidP="00B933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447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</w:t>
            </w:r>
          </w:p>
          <w:p w:rsidR="00CF1CFC" w:rsidRPr="006447A5" w:rsidRDefault="00CF1CFC" w:rsidP="00B933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1CFC" w:rsidRPr="006447A5" w:rsidTr="00B933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CFC" w:rsidRPr="006447A5" w:rsidRDefault="00CF1CFC" w:rsidP="00B9334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47A5">
              <w:rPr>
                <w:rFonts w:ascii="Times New Roman" w:hAnsi="Times New Roman"/>
                <w:sz w:val="24"/>
                <w:szCs w:val="24"/>
                <w:lang w:val="uk-UA"/>
              </w:rPr>
              <w:t>Масова частка аміаку, % не менше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CFC" w:rsidRPr="006447A5" w:rsidRDefault="00CF1CFC" w:rsidP="00B933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47A5">
              <w:rPr>
                <w:rFonts w:ascii="Times New Roman" w:hAnsi="Times New Roman"/>
                <w:sz w:val="24"/>
                <w:szCs w:val="24"/>
                <w:lang w:val="uk-UA"/>
              </w:rPr>
              <w:t>99,6</w:t>
            </w:r>
          </w:p>
        </w:tc>
      </w:tr>
      <w:tr w:rsidR="00CF1CFC" w:rsidRPr="006447A5" w:rsidTr="00B933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CFC" w:rsidRPr="006447A5" w:rsidRDefault="00CF1CFC" w:rsidP="00B9334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47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Масова частка води (метод Фішера), % не більше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CFC" w:rsidRPr="006447A5" w:rsidRDefault="00CF1CFC" w:rsidP="00B933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47A5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</w:tr>
      <w:tr w:rsidR="00CF1CFC" w:rsidRPr="006447A5" w:rsidTr="00B933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CFC" w:rsidRPr="006447A5" w:rsidRDefault="00CF1CFC" w:rsidP="00B9334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47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Масова концентрація масла, мг/дм3, не більше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CFC" w:rsidRPr="006447A5" w:rsidRDefault="00CF1CFC" w:rsidP="00B933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47A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CF1CFC" w:rsidRPr="006447A5" w:rsidTr="00B9334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CFC" w:rsidRPr="006447A5" w:rsidRDefault="00CF1CFC" w:rsidP="00B9334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47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Масова концентрація заліза, мг/дм3, не більше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CFC" w:rsidRPr="006447A5" w:rsidRDefault="00CF1CFC" w:rsidP="00B933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47A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CF1CFC" w:rsidRPr="006447A5" w:rsidRDefault="00CF1CFC" w:rsidP="00CF1CFC">
      <w:pPr>
        <w:pStyle w:val="a3"/>
        <w:rPr>
          <w:rFonts w:ascii="Times New Roman" w:eastAsia="Times New Roman CYR" w:hAnsi="Times New Roman"/>
          <w:sz w:val="24"/>
          <w:szCs w:val="24"/>
          <w:lang w:val="uk-UA" w:eastAsia="ru-RU"/>
        </w:rPr>
      </w:pPr>
    </w:p>
    <w:p w:rsidR="00CF1CFC" w:rsidRPr="006447A5" w:rsidRDefault="00CF1CFC" w:rsidP="006447A5">
      <w:pPr>
        <w:tabs>
          <w:tab w:val="left" w:pos="6379"/>
        </w:tabs>
        <w:spacing w:line="276" w:lineRule="auto"/>
        <w:ind w:firstLine="567"/>
        <w:jc w:val="both"/>
      </w:pPr>
      <w:r w:rsidRPr="006447A5">
        <w:lastRenderedPageBreak/>
        <w:t xml:space="preserve">Якість Товару повинна підтверджуватись сертифікатом </w:t>
      </w:r>
      <w:bookmarkStart w:id="1" w:name="_Hlk160813999"/>
      <w:r w:rsidRPr="006447A5">
        <w:t>(паспортом)</w:t>
      </w:r>
      <w:bookmarkEnd w:id="1"/>
      <w:r w:rsidRPr="006447A5">
        <w:t xml:space="preserve"> якості виробника. </w:t>
      </w:r>
      <w:r w:rsidRPr="006447A5">
        <w:rPr>
          <w:lang w:eastAsia="ar-SA"/>
        </w:rPr>
        <w:t xml:space="preserve">Сертифікат (паспорт) якості </w:t>
      </w:r>
      <w:r w:rsidRPr="006447A5">
        <w:t>«ПОСТАЧАЛЬНИК»</w:t>
      </w:r>
      <w:r w:rsidRPr="006447A5">
        <w:rPr>
          <w:lang w:eastAsia="ar-SA"/>
        </w:rPr>
        <w:t xml:space="preserve">  надає </w:t>
      </w:r>
      <w:r w:rsidRPr="006447A5">
        <w:t xml:space="preserve">«ПОКУПЦЮ» </w:t>
      </w:r>
      <w:r w:rsidRPr="006447A5">
        <w:rPr>
          <w:lang w:eastAsia="ar-SA"/>
        </w:rPr>
        <w:t xml:space="preserve">одночасно з Товаром </w:t>
      </w:r>
      <w:r w:rsidRPr="006447A5">
        <w:t>(партією Товару)</w:t>
      </w:r>
      <w:r w:rsidRPr="006447A5">
        <w:rPr>
          <w:lang w:eastAsia="ar-SA"/>
        </w:rPr>
        <w:t>.</w:t>
      </w:r>
    </w:p>
    <w:p w:rsidR="00F42A47" w:rsidRPr="006447A5" w:rsidRDefault="00F42A47" w:rsidP="006447A5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447A5">
        <w:rPr>
          <w:rFonts w:ascii="Times New Roman" w:hAnsi="Times New Roman"/>
          <w:sz w:val="24"/>
          <w:szCs w:val="24"/>
        </w:rPr>
        <w:t>5. Ціна договору:</w:t>
      </w:r>
    </w:p>
    <w:p w:rsidR="00380127" w:rsidRPr="006447A5" w:rsidRDefault="00F42A47" w:rsidP="006447A5">
      <w:pPr>
        <w:tabs>
          <w:tab w:val="left" w:pos="142"/>
          <w:tab w:val="left" w:pos="960"/>
        </w:tabs>
        <w:spacing w:line="276" w:lineRule="auto"/>
        <w:ind w:right="-2" w:firstLine="426"/>
        <w:jc w:val="both"/>
      </w:pPr>
      <w:r w:rsidRPr="006447A5">
        <w:t>5.1. Сума, визначена в договорі</w:t>
      </w:r>
      <w:r w:rsidR="007A7146">
        <w:t xml:space="preserve"> </w:t>
      </w:r>
      <w:r w:rsidR="00D11A60" w:rsidRPr="006447A5">
        <w:t>–</w:t>
      </w:r>
      <w:r w:rsidR="007A7146">
        <w:t xml:space="preserve"> </w:t>
      </w:r>
      <w:r w:rsidR="003B2581" w:rsidRPr="006447A5">
        <w:t>51 750 000,00</w:t>
      </w:r>
      <w:r w:rsidR="007A7146">
        <w:t xml:space="preserve"> </w:t>
      </w:r>
      <w:r w:rsidR="00BA1664" w:rsidRPr="006447A5">
        <w:t>грн. з ПДВ</w:t>
      </w:r>
      <w:r w:rsidR="00380127" w:rsidRPr="006447A5">
        <w:t xml:space="preserve">. </w:t>
      </w:r>
    </w:p>
    <w:p w:rsidR="007A3645" w:rsidRPr="006447A5" w:rsidRDefault="00F42A47" w:rsidP="006447A5">
      <w:pPr>
        <w:widowControl w:val="0"/>
        <w:tabs>
          <w:tab w:val="left" w:pos="142"/>
        </w:tabs>
        <w:spacing w:line="276" w:lineRule="auto"/>
        <w:ind w:right="-2" w:firstLine="426"/>
        <w:jc w:val="both"/>
      </w:pPr>
      <w:r w:rsidRPr="006447A5">
        <w:t>5.2. Ціна за одиницю товару (у разі придбання товару)</w:t>
      </w:r>
      <w:r w:rsidR="00D11A60" w:rsidRPr="006447A5">
        <w:t xml:space="preserve"> –</w:t>
      </w:r>
      <w:r w:rsidR="00E47D07">
        <w:t xml:space="preserve"> </w:t>
      </w:r>
      <w:r w:rsidR="003B2581" w:rsidRPr="006447A5">
        <w:t>34 500,00</w:t>
      </w:r>
      <w:r w:rsidR="00E47D07">
        <w:t xml:space="preserve"> </w:t>
      </w:r>
      <w:r w:rsidR="00CF570B" w:rsidRPr="006447A5">
        <w:t>грн. з ПДВ</w:t>
      </w:r>
      <w:r w:rsidR="00C2155F" w:rsidRPr="006447A5">
        <w:t>.</w:t>
      </w:r>
    </w:p>
    <w:p w:rsidR="00CF1CFC" w:rsidRPr="006447A5" w:rsidRDefault="007A7146" w:rsidP="006447A5">
      <w:pPr>
        <w:pStyle w:val="ad"/>
        <w:tabs>
          <w:tab w:val="left" w:pos="0"/>
          <w:tab w:val="left" w:pos="975"/>
        </w:tabs>
        <w:spacing w:after="0" w:line="276" w:lineRule="auto"/>
        <w:jc w:val="both"/>
      </w:pPr>
      <w:r>
        <w:t xml:space="preserve">       </w:t>
      </w:r>
      <w:r w:rsidR="00F42A47" w:rsidRPr="006447A5">
        <w:t>6. Строк дії договору</w:t>
      </w:r>
      <w:r w:rsidR="00D11A60" w:rsidRPr="006447A5">
        <w:t>–</w:t>
      </w:r>
      <w:bookmarkStart w:id="2" w:name="99"/>
      <w:bookmarkEnd w:id="2"/>
      <w:r w:rsidR="00CF1CFC" w:rsidRPr="006447A5">
        <w:t>Договір вважається укладеним і набирає чинності з моменту його підписання Сторонами та скріплення печатками Сторінпо 31.12.2024, а в частині платіжних зобов’язань – до повного їх виконання.</w:t>
      </w:r>
    </w:p>
    <w:p w:rsidR="00D11A60" w:rsidRPr="006447A5" w:rsidRDefault="00D11A60" w:rsidP="00CF1CFC">
      <w:pPr>
        <w:pStyle w:val="ad"/>
        <w:tabs>
          <w:tab w:val="left" w:pos="0"/>
          <w:tab w:val="left" w:pos="975"/>
        </w:tabs>
        <w:spacing w:after="0" w:line="276" w:lineRule="auto"/>
        <w:ind w:firstLine="426"/>
        <w:jc w:val="both"/>
      </w:pPr>
    </w:p>
    <w:p w:rsidR="00C2155F" w:rsidRDefault="00C2155F" w:rsidP="00C2155F">
      <w:pPr>
        <w:pStyle w:val="a3"/>
        <w:spacing w:line="276" w:lineRule="auto"/>
        <w:jc w:val="center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</w:p>
    <w:p w:rsidR="006447A5" w:rsidRDefault="006447A5" w:rsidP="00C2155F">
      <w:pPr>
        <w:pStyle w:val="a3"/>
        <w:spacing w:line="276" w:lineRule="auto"/>
        <w:jc w:val="center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</w:p>
    <w:p w:rsidR="006447A5" w:rsidRDefault="006447A5" w:rsidP="00C2155F">
      <w:pPr>
        <w:pStyle w:val="a3"/>
        <w:spacing w:line="276" w:lineRule="auto"/>
        <w:jc w:val="center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</w:p>
    <w:p w:rsidR="005C55A3" w:rsidRDefault="005C55A3" w:rsidP="005C55A3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proofErr w:type="spellStart"/>
      <w:r>
        <w:rPr>
          <w:rFonts w:ascii="Times New Roman" w:hAnsi="Times New Roman"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комерційн</w:t>
      </w:r>
      <w:r>
        <w:rPr>
          <w:rFonts w:ascii="Times New Roman" w:hAnsi="Times New Roman"/>
          <w:sz w:val="24"/>
          <w:szCs w:val="24"/>
          <w:lang w:val="uk-UA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/>
          <w:sz w:val="24"/>
          <w:szCs w:val="24"/>
          <w:lang w:val="uk-UA"/>
        </w:rPr>
        <w:t>Юрій ВІДРЕНКОВ</w:t>
      </w:r>
    </w:p>
    <w:p w:rsidR="006F03DE" w:rsidRDefault="006F03DE" w:rsidP="006F03DE">
      <w:pPr>
        <w:rPr>
          <w:sz w:val="20"/>
          <w:szCs w:val="20"/>
        </w:rPr>
      </w:pPr>
    </w:p>
    <w:p w:rsidR="00036649" w:rsidRDefault="00036649" w:rsidP="006F03DE">
      <w:pPr>
        <w:rPr>
          <w:sz w:val="20"/>
          <w:szCs w:val="20"/>
        </w:rPr>
      </w:pPr>
    </w:p>
    <w:p w:rsidR="006F03DE" w:rsidRDefault="006F03DE" w:rsidP="006F03DE">
      <w:pPr>
        <w:rPr>
          <w:sz w:val="20"/>
          <w:szCs w:val="20"/>
        </w:rPr>
      </w:pPr>
    </w:p>
    <w:p w:rsidR="006447A5" w:rsidRDefault="006447A5" w:rsidP="006F03DE">
      <w:pPr>
        <w:rPr>
          <w:sz w:val="20"/>
          <w:szCs w:val="20"/>
        </w:rPr>
      </w:pPr>
    </w:p>
    <w:p w:rsidR="006447A5" w:rsidRDefault="006447A5" w:rsidP="006F03DE">
      <w:pPr>
        <w:rPr>
          <w:sz w:val="20"/>
          <w:szCs w:val="20"/>
        </w:rPr>
      </w:pPr>
    </w:p>
    <w:p w:rsidR="006447A5" w:rsidRDefault="006447A5" w:rsidP="006F03DE">
      <w:pPr>
        <w:rPr>
          <w:sz w:val="20"/>
          <w:szCs w:val="20"/>
        </w:rPr>
      </w:pPr>
    </w:p>
    <w:p w:rsidR="006447A5" w:rsidRDefault="006447A5" w:rsidP="006F03DE">
      <w:pPr>
        <w:rPr>
          <w:sz w:val="20"/>
          <w:szCs w:val="20"/>
        </w:rPr>
      </w:pPr>
    </w:p>
    <w:p w:rsidR="006447A5" w:rsidRDefault="006447A5" w:rsidP="006F03DE">
      <w:pPr>
        <w:rPr>
          <w:sz w:val="20"/>
          <w:szCs w:val="20"/>
        </w:rPr>
      </w:pPr>
    </w:p>
    <w:p w:rsidR="006447A5" w:rsidRDefault="006447A5" w:rsidP="006F03DE">
      <w:pPr>
        <w:rPr>
          <w:sz w:val="20"/>
          <w:szCs w:val="20"/>
        </w:rPr>
      </w:pPr>
    </w:p>
    <w:p w:rsidR="006447A5" w:rsidRDefault="006447A5" w:rsidP="006F03DE">
      <w:pPr>
        <w:rPr>
          <w:sz w:val="20"/>
          <w:szCs w:val="20"/>
        </w:rPr>
      </w:pPr>
    </w:p>
    <w:p w:rsidR="006F03DE" w:rsidRPr="00F916D5" w:rsidRDefault="006F03DE" w:rsidP="006F03DE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F916D5">
        <w:rPr>
          <w:rFonts w:ascii="Times New Roman" w:hAnsi="Times New Roman"/>
          <w:sz w:val="20"/>
          <w:szCs w:val="20"/>
          <w:lang w:val="uk-UA"/>
        </w:rPr>
        <w:t xml:space="preserve">Відповідальна особа: </w:t>
      </w:r>
    </w:p>
    <w:p w:rsidR="00F916D5" w:rsidRPr="00F916D5" w:rsidRDefault="00F916D5" w:rsidP="00F916D5">
      <w:pPr>
        <w:rPr>
          <w:sz w:val="20"/>
          <w:szCs w:val="20"/>
          <w:lang w:val="ru-RU"/>
        </w:rPr>
      </w:pPr>
      <w:r w:rsidRPr="00F916D5">
        <w:rPr>
          <w:sz w:val="20"/>
          <w:szCs w:val="20"/>
          <w:lang w:val="ru-RU"/>
        </w:rPr>
        <w:t xml:space="preserve">ЧАШЕЧНІКОВ </w:t>
      </w:r>
      <w:proofErr w:type="spellStart"/>
      <w:r w:rsidRPr="00F916D5">
        <w:rPr>
          <w:sz w:val="20"/>
          <w:szCs w:val="20"/>
          <w:lang w:val="ru-RU"/>
        </w:rPr>
        <w:t>Ігор</w:t>
      </w:r>
      <w:proofErr w:type="spellEnd"/>
    </w:p>
    <w:p w:rsidR="00F916D5" w:rsidRPr="00F916D5" w:rsidRDefault="00F916D5" w:rsidP="00F916D5">
      <w:pPr>
        <w:rPr>
          <w:color w:val="000000" w:themeColor="text1"/>
          <w:sz w:val="20"/>
          <w:szCs w:val="20"/>
        </w:rPr>
      </w:pPr>
      <w:r w:rsidRPr="00F916D5">
        <w:rPr>
          <w:sz w:val="20"/>
          <w:szCs w:val="20"/>
        </w:rPr>
        <w:t xml:space="preserve"> тел. 683-197</w:t>
      </w:r>
    </w:p>
    <w:p w:rsidR="000438A3" w:rsidRPr="006447A5" w:rsidRDefault="000438A3" w:rsidP="00F916D5">
      <w:pPr>
        <w:rPr>
          <w:rFonts w:eastAsia="Times New Roman"/>
          <w:kern w:val="1"/>
          <w:sz w:val="20"/>
          <w:szCs w:val="20"/>
          <w:lang w:eastAsia="zh-CN"/>
        </w:rPr>
      </w:pPr>
    </w:p>
    <w:sectPr w:rsidR="000438A3" w:rsidRPr="006447A5" w:rsidSect="00350F5F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Petersburg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F42A47"/>
    <w:rsid w:val="00013690"/>
    <w:rsid w:val="00021A4A"/>
    <w:rsid w:val="00036649"/>
    <w:rsid w:val="000438A3"/>
    <w:rsid w:val="0007516A"/>
    <w:rsid w:val="00081B9E"/>
    <w:rsid w:val="000A1322"/>
    <w:rsid w:val="000D75A6"/>
    <w:rsid w:val="001125C3"/>
    <w:rsid w:val="00133FCC"/>
    <w:rsid w:val="0016239D"/>
    <w:rsid w:val="00177385"/>
    <w:rsid w:val="00181B31"/>
    <w:rsid w:val="001B1512"/>
    <w:rsid w:val="001F21D7"/>
    <w:rsid w:val="001F6670"/>
    <w:rsid w:val="00207A8C"/>
    <w:rsid w:val="00227362"/>
    <w:rsid w:val="00230D3D"/>
    <w:rsid w:val="00232C6A"/>
    <w:rsid w:val="00254F93"/>
    <w:rsid w:val="002656D8"/>
    <w:rsid w:val="002744ED"/>
    <w:rsid w:val="00275ACF"/>
    <w:rsid w:val="002940AD"/>
    <w:rsid w:val="00295AF5"/>
    <w:rsid w:val="002D7434"/>
    <w:rsid w:val="003249FA"/>
    <w:rsid w:val="00335773"/>
    <w:rsid w:val="00346B41"/>
    <w:rsid w:val="003502E0"/>
    <w:rsid w:val="00350F5F"/>
    <w:rsid w:val="00380127"/>
    <w:rsid w:val="00394BA4"/>
    <w:rsid w:val="003B2581"/>
    <w:rsid w:val="003D4EDF"/>
    <w:rsid w:val="003F298B"/>
    <w:rsid w:val="003F34E9"/>
    <w:rsid w:val="003F4A60"/>
    <w:rsid w:val="003F7009"/>
    <w:rsid w:val="00422BD1"/>
    <w:rsid w:val="00440544"/>
    <w:rsid w:val="00445A62"/>
    <w:rsid w:val="004468F6"/>
    <w:rsid w:val="00453092"/>
    <w:rsid w:val="004572FB"/>
    <w:rsid w:val="004612FF"/>
    <w:rsid w:val="0049668F"/>
    <w:rsid w:val="004B3080"/>
    <w:rsid w:val="004B560C"/>
    <w:rsid w:val="004D34B2"/>
    <w:rsid w:val="004E5C15"/>
    <w:rsid w:val="004E7677"/>
    <w:rsid w:val="004E7738"/>
    <w:rsid w:val="0050180A"/>
    <w:rsid w:val="00503301"/>
    <w:rsid w:val="00535FC2"/>
    <w:rsid w:val="0053624D"/>
    <w:rsid w:val="00536B24"/>
    <w:rsid w:val="00536D5A"/>
    <w:rsid w:val="00540C71"/>
    <w:rsid w:val="00542A3A"/>
    <w:rsid w:val="005648BA"/>
    <w:rsid w:val="005659A6"/>
    <w:rsid w:val="00576A87"/>
    <w:rsid w:val="00580943"/>
    <w:rsid w:val="005C55A3"/>
    <w:rsid w:val="005E783B"/>
    <w:rsid w:val="005F4544"/>
    <w:rsid w:val="006053D8"/>
    <w:rsid w:val="00640195"/>
    <w:rsid w:val="006447A5"/>
    <w:rsid w:val="00644831"/>
    <w:rsid w:val="00650CA1"/>
    <w:rsid w:val="00663DFC"/>
    <w:rsid w:val="006B18F6"/>
    <w:rsid w:val="006B5BEE"/>
    <w:rsid w:val="006F03DE"/>
    <w:rsid w:val="00707D71"/>
    <w:rsid w:val="0072159B"/>
    <w:rsid w:val="00754DD2"/>
    <w:rsid w:val="00764B29"/>
    <w:rsid w:val="00771876"/>
    <w:rsid w:val="00772382"/>
    <w:rsid w:val="00785EE0"/>
    <w:rsid w:val="007A3645"/>
    <w:rsid w:val="007A51B3"/>
    <w:rsid w:val="007A7146"/>
    <w:rsid w:val="007B46FE"/>
    <w:rsid w:val="007D47EE"/>
    <w:rsid w:val="007E2928"/>
    <w:rsid w:val="007F551E"/>
    <w:rsid w:val="00823CDF"/>
    <w:rsid w:val="00840386"/>
    <w:rsid w:val="008406B1"/>
    <w:rsid w:val="0084493C"/>
    <w:rsid w:val="00882889"/>
    <w:rsid w:val="008B013E"/>
    <w:rsid w:val="008B2F14"/>
    <w:rsid w:val="009015DE"/>
    <w:rsid w:val="00904AAC"/>
    <w:rsid w:val="00916E68"/>
    <w:rsid w:val="009217AC"/>
    <w:rsid w:val="00921E3A"/>
    <w:rsid w:val="00943B92"/>
    <w:rsid w:val="009450E9"/>
    <w:rsid w:val="009701E4"/>
    <w:rsid w:val="00991995"/>
    <w:rsid w:val="009A0183"/>
    <w:rsid w:val="009B0559"/>
    <w:rsid w:val="009D183B"/>
    <w:rsid w:val="009D3CDF"/>
    <w:rsid w:val="009D62A8"/>
    <w:rsid w:val="009F12B0"/>
    <w:rsid w:val="00A2125D"/>
    <w:rsid w:val="00A430E1"/>
    <w:rsid w:val="00A44B00"/>
    <w:rsid w:val="00A82D34"/>
    <w:rsid w:val="00A860F5"/>
    <w:rsid w:val="00A87817"/>
    <w:rsid w:val="00A87F21"/>
    <w:rsid w:val="00A925F6"/>
    <w:rsid w:val="00A94864"/>
    <w:rsid w:val="00A96396"/>
    <w:rsid w:val="00AA14C2"/>
    <w:rsid w:val="00AA6E8A"/>
    <w:rsid w:val="00AB63CD"/>
    <w:rsid w:val="00AC31B4"/>
    <w:rsid w:val="00AD51F0"/>
    <w:rsid w:val="00AF0AA3"/>
    <w:rsid w:val="00AF56B4"/>
    <w:rsid w:val="00B008A5"/>
    <w:rsid w:val="00B32119"/>
    <w:rsid w:val="00B361DD"/>
    <w:rsid w:val="00B85A45"/>
    <w:rsid w:val="00B94429"/>
    <w:rsid w:val="00BA0D6E"/>
    <w:rsid w:val="00BA1664"/>
    <w:rsid w:val="00BE0213"/>
    <w:rsid w:val="00BF2D4D"/>
    <w:rsid w:val="00BF5866"/>
    <w:rsid w:val="00C0306E"/>
    <w:rsid w:val="00C11B10"/>
    <w:rsid w:val="00C12C15"/>
    <w:rsid w:val="00C156CC"/>
    <w:rsid w:val="00C2155F"/>
    <w:rsid w:val="00C3293F"/>
    <w:rsid w:val="00C34EFA"/>
    <w:rsid w:val="00C3712A"/>
    <w:rsid w:val="00C61517"/>
    <w:rsid w:val="00C9005B"/>
    <w:rsid w:val="00CA5DAB"/>
    <w:rsid w:val="00CB2D02"/>
    <w:rsid w:val="00CB7607"/>
    <w:rsid w:val="00CC6713"/>
    <w:rsid w:val="00CD089A"/>
    <w:rsid w:val="00CE0398"/>
    <w:rsid w:val="00CE1257"/>
    <w:rsid w:val="00CE2C3D"/>
    <w:rsid w:val="00CF1CFC"/>
    <w:rsid w:val="00CF570B"/>
    <w:rsid w:val="00CF61F3"/>
    <w:rsid w:val="00D11A60"/>
    <w:rsid w:val="00D1211F"/>
    <w:rsid w:val="00D14E6B"/>
    <w:rsid w:val="00D6735B"/>
    <w:rsid w:val="00D71AB3"/>
    <w:rsid w:val="00DA47A0"/>
    <w:rsid w:val="00DC1EA3"/>
    <w:rsid w:val="00DF1471"/>
    <w:rsid w:val="00DF5B3F"/>
    <w:rsid w:val="00E047E6"/>
    <w:rsid w:val="00E11ACE"/>
    <w:rsid w:val="00E31B10"/>
    <w:rsid w:val="00E47D07"/>
    <w:rsid w:val="00E65238"/>
    <w:rsid w:val="00E65E44"/>
    <w:rsid w:val="00E669EE"/>
    <w:rsid w:val="00E919D0"/>
    <w:rsid w:val="00E959A4"/>
    <w:rsid w:val="00EA6C38"/>
    <w:rsid w:val="00EB0026"/>
    <w:rsid w:val="00EB33B6"/>
    <w:rsid w:val="00EB4BF0"/>
    <w:rsid w:val="00EC0B7F"/>
    <w:rsid w:val="00EC5920"/>
    <w:rsid w:val="00F30231"/>
    <w:rsid w:val="00F3064F"/>
    <w:rsid w:val="00F310C1"/>
    <w:rsid w:val="00F3282B"/>
    <w:rsid w:val="00F34DD9"/>
    <w:rsid w:val="00F42A47"/>
    <w:rsid w:val="00F503E0"/>
    <w:rsid w:val="00F5281C"/>
    <w:rsid w:val="00F552FD"/>
    <w:rsid w:val="00F56259"/>
    <w:rsid w:val="00F76E72"/>
    <w:rsid w:val="00F84D68"/>
    <w:rsid w:val="00F916D5"/>
    <w:rsid w:val="00FA2A63"/>
    <w:rsid w:val="00FD383E"/>
    <w:rsid w:val="00FD465D"/>
    <w:rsid w:val="00FE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C11B10"/>
    <w:pPr>
      <w:keepNext/>
      <w:jc w:val="right"/>
      <w:outlineLvl w:val="2"/>
    </w:pPr>
    <w:rPr>
      <w:rFonts w:ascii="Petersburg" w:eastAsia="Times New Roman" w:hAnsi="Petersburg" w:cs="Petersbu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42A47"/>
    <w:pPr>
      <w:spacing w:before="100" w:beforeAutospacing="1" w:after="100" w:afterAutospacing="1"/>
    </w:pPr>
    <w:rPr>
      <w:lang w:eastAsia="uk-UA"/>
    </w:rPr>
  </w:style>
  <w:style w:type="paragraph" w:styleId="a3">
    <w:name w:val="No Spacing"/>
    <w:link w:val="a4"/>
    <w:qFormat/>
    <w:rsid w:val="00380127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paragraph" w:styleId="a5">
    <w:name w:val="Title"/>
    <w:basedOn w:val="a"/>
    <w:link w:val="a6"/>
    <w:qFormat/>
    <w:rsid w:val="00F84D68"/>
    <w:pPr>
      <w:jc w:val="center"/>
    </w:pPr>
    <w:rPr>
      <w:rFonts w:eastAsia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F84D68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7">
    <w:name w:val="Subtitle"/>
    <w:basedOn w:val="a"/>
    <w:next w:val="a"/>
    <w:link w:val="a8"/>
    <w:qFormat/>
    <w:rsid w:val="00BA1664"/>
    <w:pPr>
      <w:spacing w:after="60"/>
      <w:jc w:val="center"/>
      <w:outlineLvl w:val="1"/>
    </w:pPr>
    <w:rPr>
      <w:rFonts w:ascii="Cambria" w:eastAsia="Times New Roman" w:hAnsi="Cambria"/>
      <w:lang w:val="ru-RU"/>
    </w:rPr>
  </w:style>
  <w:style w:type="character" w:customStyle="1" w:styleId="a8">
    <w:name w:val="Подзаголовок Знак"/>
    <w:basedOn w:val="a0"/>
    <w:link w:val="a7"/>
    <w:rsid w:val="00BA1664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B10"/>
    <w:rPr>
      <w:rFonts w:ascii="Petersburg" w:eastAsia="Times New Roman" w:hAnsi="Petersburg" w:cs="Petersburg"/>
      <w:sz w:val="24"/>
      <w:szCs w:val="24"/>
      <w:lang w:val="uk-UA" w:eastAsia="ru-RU"/>
    </w:rPr>
  </w:style>
  <w:style w:type="character" w:styleId="a9">
    <w:name w:val="Emphasis"/>
    <w:qFormat/>
    <w:rsid w:val="004E5C15"/>
    <w:rPr>
      <w:i/>
      <w:iCs/>
    </w:rPr>
  </w:style>
  <w:style w:type="character" w:customStyle="1" w:styleId="hps">
    <w:name w:val="hps"/>
    <w:basedOn w:val="a0"/>
    <w:rsid w:val="00FE7FDB"/>
  </w:style>
  <w:style w:type="paragraph" w:styleId="aa">
    <w:name w:val="Body Text Indent"/>
    <w:basedOn w:val="a"/>
    <w:link w:val="ab"/>
    <w:rsid w:val="00FE7FDB"/>
    <w:pPr>
      <w:suppressAutoHyphens/>
      <w:ind w:firstLine="720"/>
      <w:jc w:val="both"/>
    </w:pPr>
    <w:rPr>
      <w:rFonts w:eastAsia="Times New Roman"/>
      <w:sz w:val="22"/>
      <w:szCs w:val="20"/>
      <w:lang w:val="ru-RU" w:eastAsia="zh-CN"/>
    </w:rPr>
  </w:style>
  <w:style w:type="character" w:customStyle="1" w:styleId="ab">
    <w:name w:val="Основной текст с отступом Знак"/>
    <w:basedOn w:val="a0"/>
    <w:link w:val="aa"/>
    <w:rsid w:val="00FE7FDB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21">
    <w:name w:val="Основной текст с отступом 21"/>
    <w:basedOn w:val="a"/>
    <w:rsid w:val="00FE7FDB"/>
    <w:pPr>
      <w:suppressAutoHyphens/>
      <w:ind w:right="-1" w:firstLine="720"/>
      <w:jc w:val="both"/>
    </w:pPr>
    <w:rPr>
      <w:rFonts w:eastAsia="Times New Roman"/>
      <w:sz w:val="22"/>
      <w:szCs w:val="20"/>
      <w:lang w:val="ru-RU" w:eastAsia="zh-CN"/>
    </w:rPr>
  </w:style>
  <w:style w:type="character" w:customStyle="1" w:styleId="WW8Num2z2">
    <w:name w:val="WW8Num2z2"/>
    <w:rsid w:val="00B85A45"/>
  </w:style>
  <w:style w:type="paragraph" w:customStyle="1" w:styleId="ac">
    <w:name w:val="Заголовок"/>
    <w:basedOn w:val="a"/>
    <w:next w:val="ad"/>
    <w:rsid w:val="00943B92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val="ru-RU" w:eastAsia="zh-CN" w:bidi="hi-IN"/>
    </w:rPr>
  </w:style>
  <w:style w:type="paragraph" w:styleId="ad">
    <w:name w:val="Body Text"/>
    <w:basedOn w:val="a"/>
    <w:link w:val="ae"/>
    <w:uiPriority w:val="99"/>
    <w:unhideWhenUsed/>
    <w:rsid w:val="00943B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43B92"/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styleId="af">
    <w:name w:val="Hyperlink"/>
    <w:basedOn w:val="a0"/>
    <w:uiPriority w:val="99"/>
    <w:semiHidden/>
    <w:unhideWhenUsed/>
    <w:rsid w:val="00943B92"/>
    <w:rPr>
      <w:color w:val="0000FF"/>
      <w:u w:val="single"/>
    </w:rPr>
  </w:style>
  <w:style w:type="character" w:customStyle="1" w:styleId="WW8Num1z1">
    <w:name w:val="WW8Num1z1"/>
    <w:rsid w:val="00904AAC"/>
  </w:style>
  <w:style w:type="character" w:customStyle="1" w:styleId="a4">
    <w:name w:val="Без интервала Знак"/>
    <w:link w:val="a3"/>
    <w:rsid w:val="00904AAC"/>
    <w:rPr>
      <w:rFonts w:ascii="Calibri" w:eastAsia="Times New Roman" w:hAnsi="Calibri" w:cs="Times New Roman"/>
      <w:kern w:val="1"/>
      <w:lang w:eastAsia="zh-CN"/>
    </w:rPr>
  </w:style>
  <w:style w:type="paragraph" w:customStyle="1" w:styleId="31">
    <w:name w:val="Основной текст с отступом 31"/>
    <w:basedOn w:val="a"/>
    <w:rsid w:val="003B2581"/>
    <w:pPr>
      <w:widowControl w:val="0"/>
      <w:suppressAutoHyphens/>
      <w:ind w:firstLine="567"/>
      <w:jc w:val="both"/>
    </w:pPr>
    <w:rPr>
      <w:rFonts w:eastAsia="Lucida Sans Unicode" w:cs="Mangal"/>
      <w:kern w:val="1"/>
      <w:sz w:val="22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ПАО "Сумыхмпром"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l.l.Danilova</dc:creator>
  <cp:lastModifiedBy>l.l.Danilova</cp:lastModifiedBy>
  <cp:revision>127</cp:revision>
  <cp:lastPrinted>2024-03-18T07:32:00Z</cp:lastPrinted>
  <dcterms:created xsi:type="dcterms:W3CDTF">2017-09-01T10:30:00Z</dcterms:created>
  <dcterms:modified xsi:type="dcterms:W3CDTF">2024-03-18T10:18:00Z</dcterms:modified>
</cp:coreProperties>
</file>