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2C1AF" w14:textId="77777777" w:rsidR="00A8321D" w:rsidRPr="00A8321D" w:rsidRDefault="00A8321D" w:rsidP="00D7136B">
      <w:pPr>
        <w:tabs>
          <w:tab w:val="left" w:pos="9781"/>
        </w:tabs>
        <w:spacing w:after="0" w:line="240" w:lineRule="auto"/>
        <w:jc w:val="center"/>
        <w:outlineLvl w:val="1"/>
        <w:rPr>
          <w:rFonts w:ascii="Times New Roman" w:eastAsia="Times New Roman" w:hAnsi="Times New Roman" w:cs="Times New Roman"/>
          <w:sz w:val="32"/>
          <w:szCs w:val="32"/>
          <w:lang w:val="ru-RU"/>
        </w:rPr>
      </w:pPr>
      <w:r w:rsidRPr="00A8321D">
        <w:rPr>
          <w:rFonts w:ascii="Times New Roman" w:eastAsia="Times New Roman" w:hAnsi="Times New Roman" w:cs="Times New Roman"/>
          <w:sz w:val="32"/>
          <w:szCs w:val="32"/>
          <w:lang w:val="ru-RU"/>
        </w:rPr>
        <w:t>МІСТЕРСТВО ВНУТРІШНІХ СПРАВ УКРАЇНИ</w:t>
      </w:r>
    </w:p>
    <w:p w14:paraId="16BD447F" w14:textId="77777777" w:rsidR="00A8321D" w:rsidRPr="00A8321D" w:rsidRDefault="00A8321D" w:rsidP="00D7136B">
      <w:pPr>
        <w:tabs>
          <w:tab w:val="left" w:pos="9781"/>
        </w:tabs>
        <w:spacing w:after="0" w:line="240" w:lineRule="auto"/>
        <w:jc w:val="center"/>
        <w:outlineLvl w:val="1"/>
        <w:rPr>
          <w:rFonts w:ascii="Times New Roman" w:eastAsia="Times New Roman" w:hAnsi="Times New Roman" w:cs="Times New Roman"/>
          <w:b/>
          <w:sz w:val="32"/>
          <w:szCs w:val="32"/>
        </w:rPr>
      </w:pPr>
      <w:r w:rsidRPr="00A8321D">
        <w:rPr>
          <w:rFonts w:ascii="Times New Roman" w:eastAsia="Times New Roman" w:hAnsi="Times New Roman" w:cs="Times New Roman"/>
          <w:b/>
          <w:sz w:val="32"/>
          <w:szCs w:val="32"/>
        </w:rPr>
        <w:t>Київський науково-дослідний експертно-криміналістичний центр МВС України</w:t>
      </w:r>
    </w:p>
    <w:p w14:paraId="75F98184" w14:textId="77777777" w:rsidR="00A8321D" w:rsidRPr="00A8321D" w:rsidRDefault="00A8321D" w:rsidP="00D7136B">
      <w:pPr>
        <w:tabs>
          <w:tab w:val="left" w:pos="9781"/>
        </w:tabs>
        <w:spacing w:after="0" w:line="240" w:lineRule="auto"/>
        <w:jc w:val="center"/>
        <w:outlineLvl w:val="1"/>
        <w:rPr>
          <w:rFonts w:ascii="Times New Roman" w:eastAsia="Times New Roman" w:hAnsi="Times New Roman" w:cs="Times New Roman"/>
          <w:b/>
          <w:sz w:val="32"/>
          <w:szCs w:val="32"/>
        </w:rPr>
      </w:pPr>
    </w:p>
    <w:p w14:paraId="7FEAACCB" w14:textId="77777777" w:rsidR="00A8321D" w:rsidRPr="00A8321D" w:rsidRDefault="00A8321D" w:rsidP="00D7136B">
      <w:pPr>
        <w:tabs>
          <w:tab w:val="left" w:pos="9781"/>
        </w:tabs>
        <w:spacing w:after="0" w:line="240" w:lineRule="auto"/>
        <w:jc w:val="center"/>
        <w:outlineLvl w:val="1"/>
        <w:rPr>
          <w:rFonts w:ascii="Times New Roman" w:eastAsia="Times New Roman" w:hAnsi="Times New Roman" w:cs="Times New Roman"/>
          <w:b/>
          <w:sz w:val="32"/>
          <w:szCs w:val="32"/>
        </w:rPr>
      </w:pPr>
    </w:p>
    <w:p w14:paraId="68F3F416" w14:textId="77777777" w:rsidR="00A8321D" w:rsidRPr="00A8321D" w:rsidRDefault="00A8321D" w:rsidP="00D7136B">
      <w:pPr>
        <w:tabs>
          <w:tab w:val="left" w:pos="9781"/>
        </w:tabs>
        <w:spacing w:after="0" w:line="240" w:lineRule="auto"/>
        <w:jc w:val="center"/>
        <w:outlineLvl w:val="1"/>
        <w:rPr>
          <w:rFonts w:ascii="Times New Roman" w:eastAsia="Times New Roman" w:hAnsi="Times New Roman" w:cs="Times New Roman"/>
          <w:b/>
          <w:sz w:val="32"/>
          <w:szCs w:val="32"/>
        </w:rPr>
      </w:pPr>
    </w:p>
    <w:tbl>
      <w:tblPr>
        <w:tblW w:w="9639" w:type="dxa"/>
        <w:tblLayout w:type="fixed"/>
        <w:tblLook w:val="0000" w:firstRow="0" w:lastRow="0" w:firstColumn="0" w:lastColumn="0" w:noHBand="0" w:noVBand="0"/>
      </w:tblPr>
      <w:tblGrid>
        <w:gridCol w:w="5812"/>
        <w:gridCol w:w="3827"/>
      </w:tblGrid>
      <w:tr w:rsidR="00A8321D" w:rsidRPr="00A8321D" w14:paraId="68E0FAE7" w14:textId="77777777" w:rsidTr="000B06E1">
        <w:tc>
          <w:tcPr>
            <w:tcW w:w="5812" w:type="dxa"/>
          </w:tcPr>
          <w:p w14:paraId="71E7D212" w14:textId="77777777" w:rsidR="00A8321D" w:rsidRPr="00A8321D" w:rsidRDefault="00A8321D" w:rsidP="00D7136B">
            <w:pPr>
              <w:tabs>
                <w:tab w:val="left" w:pos="9781"/>
              </w:tabs>
              <w:spacing w:after="0" w:line="240" w:lineRule="auto"/>
              <w:rPr>
                <w:rFonts w:ascii="Times New Roman" w:eastAsia="Times New Roman" w:hAnsi="Times New Roman" w:cs="Times New Roman"/>
                <w:b/>
                <w:bCs/>
                <w:color w:val="000000"/>
                <w:sz w:val="28"/>
                <w:szCs w:val="28"/>
              </w:rPr>
            </w:pPr>
          </w:p>
        </w:tc>
        <w:tc>
          <w:tcPr>
            <w:tcW w:w="3827" w:type="dxa"/>
          </w:tcPr>
          <w:p w14:paraId="6572F3D3" w14:textId="77777777" w:rsidR="00A8321D" w:rsidRPr="00A8321D" w:rsidRDefault="00A8321D" w:rsidP="00D7136B">
            <w:pPr>
              <w:tabs>
                <w:tab w:val="left" w:pos="9781"/>
              </w:tabs>
              <w:spacing w:after="0" w:line="276" w:lineRule="auto"/>
              <w:rPr>
                <w:rFonts w:ascii="Times New Roman" w:eastAsia="Times New Roman" w:hAnsi="Times New Roman" w:cs="Times New Roman"/>
                <w:b/>
                <w:bCs/>
                <w:noProof/>
                <w:color w:val="000000"/>
                <w:sz w:val="24"/>
                <w:szCs w:val="24"/>
              </w:rPr>
            </w:pPr>
          </w:p>
          <w:p w14:paraId="0600C617" w14:textId="77777777" w:rsidR="00A8321D" w:rsidRDefault="00A8321D" w:rsidP="00D7136B">
            <w:pPr>
              <w:tabs>
                <w:tab w:val="left" w:pos="9781"/>
              </w:tabs>
              <w:spacing w:after="0" w:line="276" w:lineRule="auto"/>
              <w:rPr>
                <w:rFonts w:ascii="Times New Roman" w:eastAsia="Times New Roman" w:hAnsi="Times New Roman" w:cs="Times New Roman"/>
                <w:b/>
                <w:bCs/>
                <w:noProof/>
                <w:color w:val="000000"/>
                <w:sz w:val="24"/>
                <w:szCs w:val="24"/>
              </w:rPr>
            </w:pPr>
            <w:r w:rsidRPr="00A8321D">
              <w:rPr>
                <w:rFonts w:ascii="Times New Roman" w:eastAsia="Times New Roman" w:hAnsi="Times New Roman" w:cs="Times New Roman"/>
                <w:b/>
                <w:bCs/>
                <w:noProof/>
                <w:color w:val="000000"/>
                <w:sz w:val="24"/>
                <w:szCs w:val="24"/>
              </w:rPr>
              <w:t>ЗАТВЕРДЖЕНО</w:t>
            </w:r>
          </w:p>
          <w:p w14:paraId="66BC0B10" w14:textId="77777777" w:rsidR="000B06E1" w:rsidRDefault="000B06E1" w:rsidP="00D7136B">
            <w:pPr>
              <w:tabs>
                <w:tab w:val="left" w:pos="9781"/>
              </w:tabs>
              <w:spacing w:after="0" w:line="276" w:lineRule="auto"/>
              <w:rPr>
                <w:rFonts w:ascii="Times New Roman" w:eastAsia="Times New Roman" w:hAnsi="Times New Roman" w:cs="Times New Roman"/>
                <w:b/>
                <w:bCs/>
                <w:noProof/>
                <w:color w:val="000000"/>
                <w:sz w:val="24"/>
                <w:szCs w:val="24"/>
              </w:rPr>
            </w:pPr>
            <w:r w:rsidRPr="00A8321D">
              <w:rPr>
                <w:rFonts w:ascii="Times New Roman" w:eastAsia="Times New Roman" w:hAnsi="Times New Roman" w:cs="Times New Roman"/>
                <w:b/>
                <w:bCs/>
                <w:noProof/>
                <w:color w:val="000000"/>
                <w:sz w:val="24"/>
                <w:szCs w:val="24"/>
              </w:rPr>
              <w:t>Уповноважена особа</w:t>
            </w:r>
          </w:p>
          <w:p w14:paraId="5701532E" w14:textId="55328424" w:rsidR="000B06E1" w:rsidRPr="00A8321D" w:rsidRDefault="000B06E1" w:rsidP="000F0F4A">
            <w:pPr>
              <w:tabs>
                <w:tab w:val="left" w:pos="9781"/>
              </w:tabs>
              <w:spacing w:after="0" w:line="276" w:lineRule="auto"/>
              <w:rPr>
                <w:rFonts w:ascii="Times New Roman" w:eastAsia="Times New Roman" w:hAnsi="Times New Roman" w:cs="Times New Roman"/>
                <w:b/>
                <w:bCs/>
                <w:noProof/>
                <w:color w:val="FF0000"/>
                <w:sz w:val="24"/>
                <w:szCs w:val="24"/>
              </w:rPr>
            </w:pPr>
            <w:r>
              <w:rPr>
                <w:rFonts w:ascii="Times New Roman" w:eastAsia="Times New Roman" w:hAnsi="Times New Roman" w:cs="Times New Roman"/>
                <w:b/>
                <w:bCs/>
                <w:noProof/>
                <w:sz w:val="24"/>
                <w:szCs w:val="24"/>
              </w:rPr>
              <w:t>________</w:t>
            </w:r>
            <w:r w:rsidR="000F0F4A">
              <w:rPr>
                <w:rFonts w:ascii="Times New Roman" w:eastAsia="Times New Roman" w:hAnsi="Times New Roman" w:cs="Times New Roman"/>
                <w:b/>
                <w:bCs/>
                <w:noProof/>
                <w:sz w:val="24"/>
                <w:szCs w:val="24"/>
              </w:rPr>
              <w:t>Зарема НЕСТЕРЕНКО</w:t>
            </w:r>
          </w:p>
        </w:tc>
      </w:tr>
    </w:tbl>
    <w:p w14:paraId="1A065F0A" w14:textId="77777777" w:rsidR="00A8321D" w:rsidRPr="00A8321D" w:rsidRDefault="00A8321D" w:rsidP="00D7136B">
      <w:pPr>
        <w:tabs>
          <w:tab w:val="left" w:pos="9781"/>
        </w:tabs>
        <w:spacing w:after="0" w:line="240" w:lineRule="auto"/>
        <w:ind w:left="320" w:right="-591"/>
        <w:jc w:val="center"/>
        <w:rPr>
          <w:rFonts w:ascii="Times New Roman" w:eastAsia="Times New Roman" w:hAnsi="Times New Roman" w:cs="Times New Roman"/>
          <w:color w:val="000000"/>
          <w:sz w:val="24"/>
          <w:szCs w:val="24"/>
        </w:rPr>
      </w:pPr>
      <w:r w:rsidRPr="00A8321D">
        <w:rPr>
          <w:rFonts w:ascii="Times New Roman" w:eastAsia="Times New Roman" w:hAnsi="Times New Roman" w:cs="Times New Roman"/>
          <w:color w:val="000000"/>
          <w:sz w:val="24"/>
          <w:szCs w:val="24"/>
        </w:rPr>
        <w:t xml:space="preserve">                                                                                  </w:t>
      </w:r>
    </w:p>
    <w:p w14:paraId="0178C46D" w14:textId="77777777" w:rsidR="00A8321D" w:rsidRPr="00A8321D" w:rsidRDefault="00A8321D" w:rsidP="00D7136B">
      <w:pPr>
        <w:tabs>
          <w:tab w:val="left" w:pos="9781"/>
        </w:tabs>
        <w:spacing w:after="0" w:line="240" w:lineRule="auto"/>
        <w:rPr>
          <w:rFonts w:ascii="Times New Roman" w:eastAsia="Times New Roman" w:hAnsi="Times New Roman" w:cs="Times New Roman"/>
          <w:color w:val="000000"/>
          <w:sz w:val="24"/>
          <w:szCs w:val="24"/>
        </w:rPr>
      </w:pPr>
    </w:p>
    <w:p w14:paraId="11142925" w14:textId="77777777" w:rsidR="00A8321D" w:rsidRPr="00A8321D" w:rsidRDefault="00A8321D" w:rsidP="00D7136B">
      <w:pPr>
        <w:tabs>
          <w:tab w:val="left" w:pos="9781"/>
        </w:tabs>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Y="146"/>
        <w:tblW w:w="9606" w:type="dxa"/>
        <w:tblLayout w:type="fixed"/>
        <w:tblLook w:val="0000" w:firstRow="0" w:lastRow="0" w:firstColumn="0" w:lastColumn="0" w:noHBand="0" w:noVBand="0"/>
      </w:tblPr>
      <w:tblGrid>
        <w:gridCol w:w="9606"/>
      </w:tblGrid>
      <w:tr w:rsidR="00A8321D" w:rsidRPr="00A8321D" w14:paraId="6666F635" w14:textId="77777777" w:rsidTr="00377998">
        <w:tc>
          <w:tcPr>
            <w:tcW w:w="9606" w:type="dxa"/>
            <w:tcBorders>
              <w:top w:val="nil"/>
              <w:left w:val="nil"/>
              <w:bottom w:val="nil"/>
              <w:right w:val="nil"/>
            </w:tcBorders>
          </w:tcPr>
          <w:p w14:paraId="4D7B35FA" w14:textId="77777777"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40"/>
                <w:szCs w:val="40"/>
              </w:rPr>
            </w:pPr>
          </w:p>
          <w:p w14:paraId="0AD28C61" w14:textId="77777777"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40"/>
                <w:szCs w:val="40"/>
                <w:u w:val="single"/>
              </w:rPr>
            </w:pPr>
            <w:r w:rsidRPr="00A8321D">
              <w:rPr>
                <w:rFonts w:ascii="Times New Roman" w:eastAsia="Times New Roman" w:hAnsi="Times New Roman" w:cs="Times New Roman"/>
                <w:b/>
                <w:bCs/>
                <w:color w:val="000000"/>
                <w:sz w:val="40"/>
                <w:szCs w:val="40"/>
                <w:u w:val="single"/>
              </w:rPr>
              <w:t xml:space="preserve">ТЕНДЕРНА ДОКУМЕНТАЦІЯ </w:t>
            </w:r>
          </w:p>
          <w:p w14:paraId="4A602B39" w14:textId="77777777"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40"/>
                <w:szCs w:val="40"/>
                <w:u w:val="single"/>
              </w:rPr>
            </w:pPr>
          </w:p>
        </w:tc>
      </w:tr>
      <w:tr w:rsidR="00A8321D" w:rsidRPr="00A8321D" w14:paraId="0E9F7036" w14:textId="77777777" w:rsidTr="00377998">
        <w:trPr>
          <w:trHeight w:val="3450"/>
        </w:trPr>
        <w:tc>
          <w:tcPr>
            <w:tcW w:w="9606" w:type="dxa"/>
            <w:tcBorders>
              <w:top w:val="nil"/>
              <w:left w:val="nil"/>
              <w:bottom w:val="nil"/>
              <w:right w:val="nil"/>
            </w:tcBorders>
          </w:tcPr>
          <w:p w14:paraId="17003A8E" w14:textId="77777777"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36"/>
                <w:szCs w:val="36"/>
              </w:rPr>
            </w:pPr>
          </w:p>
          <w:p w14:paraId="7ED31141" w14:textId="77777777"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36"/>
                <w:szCs w:val="36"/>
                <w:lang w:val="ru-RU"/>
              </w:rPr>
            </w:pPr>
            <w:r w:rsidRPr="00A8321D">
              <w:rPr>
                <w:rFonts w:ascii="Times New Roman" w:eastAsia="Times New Roman" w:hAnsi="Times New Roman" w:cs="Times New Roman"/>
                <w:b/>
                <w:bCs/>
                <w:color w:val="000000"/>
                <w:sz w:val="36"/>
                <w:szCs w:val="36"/>
                <w:lang w:val="ru-RU"/>
              </w:rPr>
              <w:t>на закупівлю</w:t>
            </w:r>
          </w:p>
          <w:p w14:paraId="0249E93F" w14:textId="77777777"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36"/>
                <w:szCs w:val="36"/>
                <w:lang w:val="ru-RU"/>
              </w:rPr>
            </w:pPr>
          </w:p>
          <w:p w14:paraId="6885C876" w14:textId="77777777" w:rsidR="00B84B01" w:rsidRDefault="00A8321D" w:rsidP="00D7136B">
            <w:pPr>
              <w:tabs>
                <w:tab w:val="left" w:pos="9781"/>
              </w:tabs>
              <w:spacing w:after="0" w:line="240" w:lineRule="auto"/>
              <w:jc w:val="center"/>
              <w:rPr>
                <w:rFonts w:ascii="Times New Roman" w:eastAsia="Times New Roman" w:hAnsi="Times New Roman" w:cs="Times New Roman"/>
                <w:b/>
                <w:bCs/>
                <w:color w:val="000000"/>
                <w:sz w:val="40"/>
                <w:szCs w:val="40"/>
                <w:lang w:val="ru-RU"/>
              </w:rPr>
            </w:pPr>
            <w:r w:rsidRPr="00A8321D">
              <w:rPr>
                <w:rFonts w:ascii="Times New Roman" w:eastAsia="Times New Roman" w:hAnsi="Times New Roman" w:cs="Times New Roman"/>
                <w:b/>
                <w:bCs/>
                <w:color w:val="000000"/>
                <w:sz w:val="40"/>
                <w:szCs w:val="40"/>
                <w:lang w:val="ru-RU"/>
              </w:rPr>
              <w:t>КОД ДК 021:2015</w:t>
            </w:r>
            <w:r w:rsidR="00B84B01">
              <w:rPr>
                <w:rFonts w:ascii="Times New Roman" w:eastAsia="Times New Roman" w:hAnsi="Times New Roman" w:cs="Times New Roman"/>
                <w:b/>
                <w:bCs/>
                <w:color w:val="000000"/>
                <w:sz w:val="40"/>
                <w:szCs w:val="40"/>
                <w:lang w:val="ru-RU"/>
              </w:rPr>
              <w:t xml:space="preserve"> -</w:t>
            </w:r>
            <w:r w:rsidR="00B84B01" w:rsidRPr="00B84B01">
              <w:rPr>
                <w:rFonts w:ascii="Times New Roman" w:eastAsia="Times New Roman" w:hAnsi="Times New Roman" w:cs="Times New Roman"/>
                <w:b/>
                <w:bCs/>
                <w:color w:val="000000"/>
                <w:sz w:val="40"/>
                <w:szCs w:val="40"/>
                <w:lang w:val="ru-RU"/>
              </w:rPr>
              <w:t xml:space="preserve"> 09310000-5 </w:t>
            </w:r>
          </w:p>
          <w:p w14:paraId="6F684802" w14:textId="77777777" w:rsidR="00A8321D" w:rsidRPr="00A8321D" w:rsidRDefault="00B84B01" w:rsidP="00D7136B">
            <w:pPr>
              <w:tabs>
                <w:tab w:val="left" w:pos="9781"/>
              </w:tabs>
              <w:spacing w:after="0" w:line="240" w:lineRule="auto"/>
              <w:jc w:val="center"/>
              <w:rPr>
                <w:rFonts w:ascii="Times New Roman" w:eastAsia="Times New Roman" w:hAnsi="Times New Roman" w:cs="Times New Roman"/>
                <w:b/>
                <w:bCs/>
                <w:color w:val="000000"/>
                <w:sz w:val="40"/>
                <w:szCs w:val="40"/>
                <w:lang w:val="ru-RU"/>
              </w:rPr>
            </w:pPr>
            <w:r w:rsidRPr="00B84B01">
              <w:rPr>
                <w:rFonts w:ascii="Times New Roman" w:eastAsia="Times New Roman" w:hAnsi="Times New Roman" w:cs="Times New Roman"/>
                <w:b/>
                <w:bCs/>
                <w:color w:val="000000"/>
                <w:sz w:val="40"/>
                <w:szCs w:val="40"/>
                <w:lang w:val="ru-RU"/>
              </w:rPr>
              <w:t>«Електрична енергія»</w:t>
            </w:r>
          </w:p>
        </w:tc>
      </w:tr>
      <w:tr w:rsidR="00A8321D" w:rsidRPr="00A8321D" w14:paraId="4A9902A1" w14:textId="77777777" w:rsidTr="00377998">
        <w:trPr>
          <w:trHeight w:val="1359"/>
        </w:trPr>
        <w:tc>
          <w:tcPr>
            <w:tcW w:w="9606" w:type="dxa"/>
            <w:tcBorders>
              <w:top w:val="nil"/>
              <w:left w:val="nil"/>
              <w:bottom w:val="nil"/>
              <w:right w:val="nil"/>
            </w:tcBorders>
            <w:vAlign w:val="center"/>
          </w:tcPr>
          <w:p w14:paraId="15A08849" w14:textId="77777777" w:rsidR="00A8321D" w:rsidRPr="00A8321D" w:rsidRDefault="00A8321D" w:rsidP="00D7136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21212"/>
                <w:sz w:val="40"/>
                <w:szCs w:val="40"/>
              </w:rPr>
            </w:pPr>
            <w:r w:rsidRPr="00A8321D">
              <w:rPr>
                <w:rFonts w:ascii="Times New Roman" w:eastAsia="Times New Roman" w:hAnsi="Times New Roman" w:cs="Times New Roman"/>
                <w:b/>
                <w:color w:val="121212"/>
                <w:sz w:val="40"/>
                <w:szCs w:val="40"/>
              </w:rPr>
              <w:t>Відкриті  торги з особливостями*</w:t>
            </w:r>
          </w:p>
        </w:tc>
      </w:tr>
    </w:tbl>
    <w:p w14:paraId="6B06B779" w14:textId="77777777"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14:paraId="7BB986C1" w14:textId="77777777"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14:paraId="1773863D" w14:textId="77777777"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14:paraId="45F189D5" w14:textId="77777777"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14:paraId="5E4188A5" w14:textId="77777777"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14:paraId="1323FABC" w14:textId="77777777"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14:paraId="6656BB23" w14:textId="77777777" w:rsidR="00A8321D" w:rsidRPr="00A8321D" w:rsidRDefault="00A8321D" w:rsidP="00FF3115">
      <w:pPr>
        <w:tabs>
          <w:tab w:val="left" w:pos="9781"/>
        </w:tabs>
        <w:spacing w:after="0" w:line="240" w:lineRule="auto"/>
        <w:rPr>
          <w:rFonts w:ascii="Times New Roman" w:eastAsia="Times New Roman" w:hAnsi="Times New Roman" w:cs="Times New Roman"/>
          <w:color w:val="000000"/>
          <w:sz w:val="24"/>
          <w:szCs w:val="24"/>
        </w:rPr>
      </w:pPr>
    </w:p>
    <w:p w14:paraId="28561A70" w14:textId="77777777"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14:paraId="0A4103AC" w14:textId="77777777"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14:paraId="7B368DCF" w14:textId="77777777"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14:paraId="76EB4478" w14:textId="77777777" w:rsidR="00A8321D" w:rsidRDefault="00A8321D" w:rsidP="00D7136B">
      <w:pPr>
        <w:tabs>
          <w:tab w:val="left" w:pos="9781"/>
        </w:tabs>
        <w:spacing w:after="0" w:line="240" w:lineRule="auto"/>
        <w:jc w:val="center"/>
        <w:rPr>
          <w:rFonts w:ascii="Times New Roman" w:eastAsia="Times New Roman" w:hAnsi="Times New Roman" w:cs="Times New Roman"/>
          <w:b/>
          <w:sz w:val="32"/>
          <w:szCs w:val="32"/>
        </w:rPr>
      </w:pPr>
    </w:p>
    <w:p w14:paraId="3AAE9C9D" w14:textId="77777777" w:rsidR="00A8321D" w:rsidRDefault="00A8321D" w:rsidP="00D7136B">
      <w:pPr>
        <w:tabs>
          <w:tab w:val="left" w:pos="9781"/>
        </w:tabs>
        <w:spacing w:after="0" w:line="240" w:lineRule="auto"/>
        <w:jc w:val="center"/>
        <w:rPr>
          <w:rFonts w:ascii="Times New Roman" w:eastAsia="Times New Roman" w:hAnsi="Times New Roman" w:cs="Times New Roman"/>
          <w:b/>
          <w:sz w:val="32"/>
          <w:szCs w:val="32"/>
        </w:rPr>
      </w:pPr>
    </w:p>
    <w:p w14:paraId="57BB17F6" w14:textId="77777777" w:rsidR="00E61A60" w:rsidRDefault="00E61A60" w:rsidP="00D7136B">
      <w:pPr>
        <w:tabs>
          <w:tab w:val="left" w:pos="9781"/>
        </w:tabs>
        <w:spacing w:after="0" w:line="240" w:lineRule="auto"/>
        <w:jc w:val="center"/>
        <w:rPr>
          <w:rFonts w:ascii="Times New Roman" w:eastAsia="Times New Roman" w:hAnsi="Times New Roman" w:cs="Times New Roman"/>
          <w:b/>
          <w:sz w:val="32"/>
          <w:szCs w:val="32"/>
        </w:rPr>
      </w:pPr>
    </w:p>
    <w:p w14:paraId="3F932BE8" w14:textId="15B133B0" w:rsidR="00A8321D" w:rsidRDefault="00A8321D" w:rsidP="00D7136B">
      <w:pPr>
        <w:tabs>
          <w:tab w:val="left" w:pos="9781"/>
        </w:tabs>
        <w:spacing w:after="0" w:line="240" w:lineRule="auto"/>
        <w:jc w:val="center"/>
        <w:rPr>
          <w:rFonts w:ascii="Times New Roman" w:eastAsia="Times New Roman" w:hAnsi="Times New Roman" w:cs="Times New Roman"/>
          <w:b/>
          <w:sz w:val="32"/>
          <w:szCs w:val="32"/>
        </w:rPr>
      </w:pPr>
      <w:r w:rsidRPr="00A8321D">
        <w:rPr>
          <w:rFonts w:ascii="Times New Roman" w:eastAsia="Times New Roman" w:hAnsi="Times New Roman" w:cs="Times New Roman"/>
          <w:b/>
          <w:sz w:val="32"/>
          <w:szCs w:val="32"/>
        </w:rPr>
        <w:t>м. Київ, 202</w:t>
      </w:r>
      <w:r w:rsidR="00AF00DA">
        <w:rPr>
          <w:rFonts w:ascii="Times New Roman" w:eastAsia="Times New Roman" w:hAnsi="Times New Roman" w:cs="Times New Roman"/>
          <w:b/>
          <w:sz w:val="32"/>
          <w:szCs w:val="32"/>
        </w:rPr>
        <w:t>3</w:t>
      </w:r>
    </w:p>
    <w:p w14:paraId="4A18B709" w14:textId="77777777" w:rsidR="00AF79D4" w:rsidRPr="00A8321D" w:rsidRDefault="00AF79D4" w:rsidP="00D7136B">
      <w:pPr>
        <w:tabs>
          <w:tab w:val="left" w:pos="9781"/>
        </w:tabs>
        <w:spacing w:after="0" w:line="240" w:lineRule="auto"/>
        <w:jc w:val="center"/>
        <w:rPr>
          <w:rFonts w:ascii="Times New Roman" w:eastAsia="Times New Roman" w:hAnsi="Times New Roman" w:cs="Times New Roman"/>
          <w:b/>
          <w:sz w:val="32"/>
          <w:szCs w:val="32"/>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A7BD2" w14:paraId="6334742F" w14:textId="77777777">
        <w:trPr>
          <w:trHeight w:val="416"/>
          <w:jc w:val="center"/>
        </w:trPr>
        <w:tc>
          <w:tcPr>
            <w:tcW w:w="705" w:type="dxa"/>
            <w:vAlign w:val="center"/>
          </w:tcPr>
          <w:p w14:paraId="0C084092" w14:textId="77777777" w:rsidR="000A7BD2" w:rsidRDefault="00F03056" w:rsidP="00D7136B">
            <w:pPr>
              <w:tabs>
                <w:tab w:val="left" w:pos="9781"/>
              </w:tabs>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255" w:type="dxa"/>
            <w:gridSpan w:val="2"/>
            <w:vAlign w:val="center"/>
          </w:tcPr>
          <w:p w14:paraId="33A1D9FC" w14:textId="77777777" w:rsidR="000A7BD2" w:rsidRDefault="00F03056" w:rsidP="00D7136B">
            <w:pPr>
              <w:tabs>
                <w:tab w:val="left" w:pos="978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A7BD2" w14:paraId="1D229740" w14:textId="77777777">
        <w:trPr>
          <w:trHeight w:val="411"/>
          <w:jc w:val="center"/>
        </w:trPr>
        <w:tc>
          <w:tcPr>
            <w:tcW w:w="705" w:type="dxa"/>
            <w:vAlign w:val="center"/>
          </w:tcPr>
          <w:p w14:paraId="6E5A0E88" w14:textId="77777777"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FEC60FC" w14:textId="77777777"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A515479" w14:textId="77777777"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A7BD2" w14:paraId="59D5E294" w14:textId="77777777">
        <w:trPr>
          <w:trHeight w:val="1119"/>
          <w:jc w:val="center"/>
        </w:trPr>
        <w:tc>
          <w:tcPr>
            <w:tcW w:w="705" w:type="dxa"/>
          </w:tcPr>
          <w:p w14:paraId="53113E4D" w14:textId="77777777"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78FF7D2" w14:textId="77777777" w:rsidR="000A7BD2" w:rsidRDefault="00F03056" w:rsidP="00D7136B">
            <w:pPr>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9232A0D" w14:textId="77777777" w:rsidR="000A7BD2" w:rsidRDefault="00F03056" w:rsidP="00D7136B">
            <w:pPr>
              <w:tabs>
                <w:tab w:val="left" w:pos="9781"/>
              </w:tabs>
              <w:jc w:val="both"/>
              <w:rPr>
                <w:rFonts w:ascii="Times New Roman" w:eastAsia="Times New Roman" w:hAnsi="Times New Roman" w:cs="Times New Roman"/>
                <w:sz w:val="24"/>
                <w:szCs w:val="24"/>
              </w:rPr>
            </w:pPr>
            <w:r w:rsidRPr="00F03056">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00CD5DB2">
              <w:rPr>
                <w:rFonts w:ascii="Times New Roman" w:eastAsia="Times New Roman" w:hAnsi="Times New Roman" w:cs="Times New Roman"/>
                <w:color w:val="000000"/>
                <w:sz w:val="24"/>
                <w:szCs w:val="24"/>
              </w:rPr>
              <w:t>–</w:t>
            </w:r>
            <w:r w:rsidRPr="00F03056">
              <w:rPr>
                <w:rFonts w:ascii="Times New Roman" w:eastAsia="Times New Roman" w:hAnsi="Times New Roman" w:cs="Times New Roman"/>
                <w:color w:val="000000"/>
                <w:sz w:val="24"/>
                <w:szCs w:val="24"/>
              </w:rPr>
              <w:t xml:space="preserve"> Закон)</w:t>
            </w:r>
            <w:r w:rsidRPr="00F0305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w:t>
            </w:r>
            <w:r w:rsidR="00CD5DB2">
              <w:rPr>
                <w:rFonts w:ascii="Times New Roman" w:eastAsia="Times New Roman" w:hAnsi="Times New Roman" w:cs="Times New Roman"/>
                <w:color w:val="000000"/>
                <w:sz w:val="24"/>
                <w:szCs w:val="24"/>
              </w:rPr>
              <w:t>–</w:t>
            </w:r>
            <w:r w:rsidRPr="00F03056">
              <w:rPr>
                <w:rFonts w:ascii="Times New Roman" w:eastAsia="Times New Roman" w:hAnsi="Times New Roman" w:cs="Times New Roman"/>
                <w:sz w:val="24"/>
                <w:szCs w:val="24"/>
              </w:rPr>
              <w:t xml:space="preserve"> Особливості).</w:t>
            </w:r>
          </w:p>
          <w:p w14:paraId="65110ABD" w14:textId="77777777" w:rsidR="000A7BD2" w:rsidRDefault="00F03056" w:rsidP="00D7136B">
            <w:pP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A7BD2" w14:paraId="7E5BBBF5" w14:textId="77777777">
        <w:trPr>
          <w:trHeight w:val="615"/>
          <w:jc w:val="center"/>
        </w:trPr>
        <w:tc>
          <w:tcPr>
            <w:tcW w:w="705" w:type="dxa"/>
          </w:tcPr>
          <w:p w14:paraId="7D623382" w14:textId="77777777"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B5F0A12" w14:textId="77777777" w:rsidR="000A7BD2" w:rsidRDefault="00F03056" w:rsidP="00D7136B">
            <w:pPr>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8123A84" w14:textId="77777777" w:rsidR="000A7BD2" w:rsidRDefault="00F03056" w:rsidP="00D7136B">
            <w:pP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03056" w14:paraId="1FCA2F47" w14:textId="77777777" w:rsidTr="00124723">
        <w:trPr>
          <w:trHeight w:val="1150"/>
          <w:jc w:val="center"/>
        </w:trPr>
        <w:tc>
          <w:tcPr>
            <w:tcW w:w="705" w:type="dxa"/>
          </w:tcPr>
          <w:p w14:paraId="20469653" w14:textId="77777777" w:rsidR="00F03056" w:rsidRPr="00CD5DB2" w:rsidRDefault="00F03056" w:rsidP="00D7136B">
            <w:pPr>
              <w:tabs>
                <w:tab w:val="left" w:pos="9781"/>
              </w:tabs>
              <w:jc w:val="center"/>
              <w:rPr>
                <w:rFonts w:ascii="Times New Roman" w:eastAsia="Times New Roman" w:hAnsi="Times New Roman" w:cs="Times New Roman"/>
                <w:sz w:val="24"/>
                <w:szCs w:val="24"/>
              </w:rPr>
            </w:pPr>
            <w:r w:rsidRPr="00CD5DB2">
              <w:rPr>
                <w:rFonts w:ascii="Times New Roman" w:eastAsia="Times New Roman" w:hAnsi="Times New Roman" w:cs="Times New Roman"/>
                <w:color w:val="000000"/>
                <w:sz w:val="24"/>
                <w:szCs w:val="24"/>
              </w:rPr>
              <w:t>2.1</w:t>
            </w:r>
          </w:p>
        </w:tc>
        <w:tc>
          <w:tcPr>
            <w:tcW w:w="2835" w:type="dxa"/>
          </w:tcPr>
          <w:p w14:paraId="4F01AC6B" w14:textId="77777777" w:rsidR="00F03056" w:rsidRPr="00CD5DB2" w:rsidRDefault="00F03056" w:rsidP="00D7136B">
            <w:pPr>
              <w:tabs>
                <w:tab w:val="left" w:pos="9781"/>
              </w:tabs>
              <w:rPr>
                <w:rFonts w:ascii="Times New Roman" w:eastAsia="Times New Roman" w:hAnsi="Times New Roman" w:cs="Times New Roman"/>
                <w:sz w:val="24"/>
                <w:szCs w:val="24"/>
              </w:rPr>
            </w:pPr>
            <w:r w:rsidRPr="00CD5DB2">
              <w:rPr>
                <w:rFonts w:ascii="Times New Roman" w:eastAsia="Times New Roman" w:hAnsi="Times New Roman" w:cs="Times New Roman"/>
                <w:color w:val="000000"/>
                <w:sz w:val="24"/>
                <w:szCs w:val="24"/>
              </w:rPr>
              <w:t>повне найменування</w:t>
            </w:r>
          </w:p>
        </w:tc>
        <w:tc>
          <w:tcPr>
            <w:tcW w:w="6420" w:type="dxa"/>
            <w:tcBorders>
              <w:top w:val="single" w:sz="4" w:space="0" w:color="auto"/>
              <w:left w:val="single" w:sz="4" w:space="0" w:color="auto"/>
              <w:bottom w:val="single" w:sz="4" w:space="0" w:color="auto"/>
              <w:right w:val="single" w:sz="4" w:space="0" w:color="auto"/>
            </w:tcBorders>
          </w:tcPr>
          <w:p w14:paraId="0E405C8A" w14:textId="77777777" w:rsidR="00124723" w:rsidRPr="00124723" w:rsidRDefault="00124723" w:rsidP="00D7136B">
            <w:pPr>
              <w:tabs>
                <w:tab w:val="left" w:pos="9781"/>
              </w:tabs>
              <w:spacing w:line="20" w:lineRule="atLeast"/>
              <w:jc w:val="both"/>
              <w:outlineLvl w:val="0"/>
              <w:rPr>
                <w:rFonts w:ascii="Times New Roman" w:eastAsia="Times New Roman" w:hAnsi="Times New Roman" w:cs="Times New Roman"/>
                <w:b/>
                <w:bCs/>
                <w:sz w:val="24"/>
                <w:szCs w:val="24"/>
              </w:rPr>
            </w:pPr>
            <w:r w:rsidRPr="00124723">
              <w:rPr>
                <w:rFonts w:ascii="Times New Roman" w:eastAsia="Times New Roman" w:hAnsi="Times New Roman" w:cs="Times New Roman"/>
                <w:b/>
                <w:bCs/>
                <w:sz w:val="24"/>
                <w:szCs w:val="24"/>
              </w:rPr>
              <w:t xml:space="preserve">Київський науково-дослідний експертно-криміналістичний центр </w:t>
            </w:r>
          </w:p>
          <w:p w14:paraId="562AE18A" w14:textId="77777777" w:rsidR="00124723" w:rsidRPr="00124723" w:rsidRDefault="00124723" w:rsidP="00D7136B">
            <w:pPr>
              <w:tabs>
                <w:tab w:val="left" w:pos="9781"/>
              </w:tabs>
              <w:spacing w:line="20" w:lineRule="atLeast"/>
              <w:jc w:val="both"/>
              <w:outlineLvl w:val="0"/>
              <w:rPr>
                <w:rFonts w:ascii="Times New Roman" w:eastAsia="Times New Roman" w:hAnsi="Times New Roman" w:cs="Times New Roman"/>
                <w:b/>
                <w:bCs/>
                <w:sz w:val="24"/>
                <w:szCs w:val="24"/>
              </w:rPr>
            </w:pPr>
            <w:r w:rsidRPr="00124723">
              <w:rPr>
                <w:rFonts w:ascii="Times New Roman" w:eastAsia="Times New Roman" w:hAnsi="Times New Roman" w:cs="Times New Roman"/>
                <w:b/>
                <w:bCs/>
                <w:sz w:val="24"/>
                <w:szCs w:val="24"/>
              </w:rPr>
              <w:t>МВС Україн</w:t>
            </w:r>
            <w:r>
              <w:rPr>
                <w:rFonts w:ascii="Times New Roman" w:eastAsia="Times New Roman" w:hAnsi="Times New Roman" w:cs="Times New Roman"/>
                <w:b/>
                <w:bCs/>
                <w:sz w:val="24"/>
                <w:szCs w:val="24"/>
              </w:rPr>
              <w:t>и</w:t>
            </w:r>
          </w:p>
          <w:p w14:paraId="461B48F1" w14:textId="77777777" w:rsidR="00124723" w:rsidRPr="00124723" w:rsidRDefault="00124723" w:rsidP="00D7136B">
            <w:pPr>
              <w:pStyle w:val="a9"/>
              <w:widowControl w:val="0"/>
              <w:tabs>
                <w:tab w:val="center" w:pos="4677"/>
                <w:tab w:val="right" w:pos="9355"/>
                <w:tab w:val="left" w:pos="9781"/>
              </w:tabs>
              <w:suppressAutoHyphens/>
              <w:spacing w:before="0" w:beforeAutospacing="0" w:after="0"/>
              <w:ind w:right="92"/>
              <w:contextualSpacing/>
              <w:jc w:val="both"/>
              <w:rPr>
                <w:bCs/>
                <w:lang w:eastAsia="ru-RU"/>
              </w:rPr>
            </w:pPr>
            <w:r w:rsidRPr="00124723">
              <w:rPr>
                <w:bCs/>
                <w:lang w:eastAsia="ru-RU"/>
              </w:rPr>
              <w:t>(далі – Київський НДЕКЦ МВС).</w:t>
            </w:r>
          </w:p>
        </w:tc>
      </w:tr>
      <w:tr w:rsidR="00F03056" w14:paraId="62AB8590" w14:textId="77777777" w:rsidTr="00F03056">
        <w:trPr>
          <w:trHeight w:val="510"/>
          <w:jc w:val="center"/>
        </w:trPr>
        <w:tc>
          <w:tcPr>
            <w:tcW w:w="705" w:type="dxa"/>
          </w:tcPr>
          <w:p w14:paraId="2A847596" w14:textId="77777777" w:rsidR="00F03056" w:rsidRPr="00CD5DB2" w:rsidRDefault="00F03056" w:rsidP="00D7136B">
            <w:pPr>
              <w:tabs>
                <w:tab w:val="left" w:pos="9781"/>
              </w:tabs>
              <w:jc w:val="center"/>
              <w:rPr>
                <w:rFonts w:ascii="Times New Roman" w:eastAsia="Times New Roman" w:hAnsi="Times New Roman" w:cs="Times New Roman"/>
                <w:sz w:val="24"/>
                <w:szCs w:val="24"/>
              </w:rPr>
            </w:pPr>
            <w:r w:rsidRPr="00CD5DB2">
              <w:rPr>
                <w:rFonts w:ascii="Times New Roman" w:eastAsia="Times New Roman" w:hAnsi="Times New Roman" w:cs="Times New Roman"/>
                <w:color w:val="000000"/>
                <w:sz w:val="24"/>
                <w:szCs w:val="24"/>
              </w:rPr>
              <w:t>2.2</w:t>
            </w:r>
          </w:p>
        </w:tc>
        <w:tc>
          <w:tcPr>
            <w:tcW w:w="2835" w:type="dxa"/>
          </w:tcPr>
          <w:p w14:paraId="369FB736" w14:textId="77777777" w:rsidR="00F03056" w:rsidRPr="00CD5DB2" w:rsidRDefault="00F03056" w:rsidP="00D7136B">
            <w:pPr>
              <w:tabs>
                <w:tab w:val="left" w:pos="9781"/>
              </w:tabs>
              <w:rPr>
                <w:rFonts w:ascii="Times New Roman" w:eastAsia="Times New Roman" w:hAnsi="Times New Roman" w:cs="Times New Roman"/>
                <w:sz w:val="24"/>
                <w:szCs w:val="24"/>
              </w:rPr>
            </w:pPr>
            <w:r w:rsidRPr="00CD5DB2">
              <w:rPr>
                <w:rFonts w:ascii="Times New Roman" w:eastAsia="Times New Roman" w:hAnsi="Times New Roman" w:cs="Times New Roman"/>
                <w:color w:val="000000"/>
                <w:sz w:val="24"/>
                <w:szCs w:val="24"/>
              </w:rPr>
              <w:t>місцезнаходження</w:t>
            </w:r>
          </w:p>
        </w:tc>
        <w:tc>
          <w:tcPr>
            <w:tcW w:w="6420" w:type="dxa"/>
            <w:tcBorders>
              <w:top w:val="single" w:sz="4" w:space="0" w:color="auto"/>
              <w:left w:val="single" w:sz="4" w:space="0" w:color="auto"/>
              <w:bottom w:val="single" w:sz="4" w:space="0" w:color="auto"/>
              <w:right w:val="single" w:sz="4" w:space="0" w:color="auto"/>
            </w:tcBorders>
          </w:tcPr>
          <w:p w14:paraId="2844638B" w14:textId="77777777" w:rsidR="00F03056" w:rsidRPr="00954639" w:rsidRDefault="00124723" w:rsidP="00D7136B">
            <w:pPr>
              <w:tabs>
                <w:tab w:val="left" w:pos="9781"/>
              </w:tabs>
              <w:ind w:right="92"/>
              <w:rPr>
                <w:rFonts w:ascii="Times New Roman" w:hAnsi="Times New Roman"/>
                <w:sz w:val="24"/>
                <w:szCs w:val="24"/>
              </w:rPr>
            </w:pPr>
            <w:r w:rsidRPr="00124723">
              <w:rPr>
                <w:rFonts w:ascii="Times New Roman" w:hAnsi="Times New Roman"/>
                <w:sz w:val="24"/>
                <w:szCs w:val="24"/>
              </w:rPr>
              <w:t>04119, м. Київ, вул. Сім`ї Хохлових, 5.</w:t>
            </w:r>
          </w:p>
        </w:tc>
      </w:tr>
      <w:tr w:rsidR="000A7BD2" w14:paraId="5A87B53B" w14:textId="77777777" w:rsidTr="00124723">
        <w:trPr>
          <w:trHeight w:val="3429"/>
          <w:jc w:val="center"/>
        </w:trPr>
        <w:tc>
          <w:tcPr>
            <w:tcW w:w="705" w:type="dxa"/>
          </w:tcPr>
          <w:p w14:paraId="692FDCBF" w14:textId="77777777" w:rsidR="000A7BD2" w:rsidRPr="00CD5DB2" w:rsidRDefault="00F03056" w:rsidP="00D7136B">
            <w:pPr>
              <w:tabs>
                <w:tab w:val="left" w:pos="9781"/>
              </w:tabs>
              <w:jc w:val="center"/>
              <w:rPr>
                <w:rFonts w:ascii="Times New Roman" w:eastAsia="Times New Roman" w:hAnsi="Times New Roman" w:cs="Times New Roman"/>
                <w:sz w:val="24"/>
                <w:szCs w:val="24"/>
              </w:rPr>
            </w:pPr>
            <w:r w:rsidRPr="00CD5DB2">
              <w:rPr>
                <w:rFonts w:ascii="Times New Roman" w:eastAsia="Times New Roman" w:hAnsi="Times New Roman" w:cs="Times New Roman"/>
                <w:color w:val="000000"/>
                <w:sz w:val="24"/>
                <w:szCs w:val="24"/>
              </w:rPr>
              <w:t>2.3</w:t>
            </w:r>
          </w:p>
        </w:tc>
        <w:tc>
          <w:tcPr>
            <w:tcW w:w="2835" w:type="dxa"/>
          </w:tcPr>
          <w:p w14:paraId="6C3479C1" w14:textId="77777777" w:rsidR="000A7BD2" w:rsidRPr="00CD5DB2" w:rsidRDefault="00124723" w:rsidP="00D7136B">
            <w:pPr>
              <w:tabs>
                <w:tab w:val="left" w:pos="9781"/>
              </w:tabs>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посадові особи замовника, уповноважені здійснювати зв’язок з учасниками:</w:t>
            </w:r>
          </w:p>
        </w:tc>
        <w:tc>
          <w:tcPr>
            <w:tcW w:w="6420" w:type="dxa"/>
          </w:tcPr>
          <w:p w14:paraId="342FD04F" w14:textId="01FE82EA" w:rsidR="00124723" w:rsidRPr="00AF79D4" w:rsidRDefault="00124723" w:rsidP="00D7136B">
            <w:pPr>
              <w:tabs>
                <w:tab w:val="left" w:pos="9781"/>
              </w:tabs>
              <w:jc w:val="both"/>
              <w:rPr>
                <w:rFonts w:ascii="Times New Roman" w:eastAsia="Times New Roman" w:hAnsi="Times New Roman" w:cs="Times New Roman"/>
                <w:color w:val="FF0000"/>
                <w:sz w:val="24"/>
                <w:szCs w:val="24"/>
              </w:rPr>
            </w:pPr>
            <w:r w:rsidRPr="00124723">
              <w:rPr>
                <w:rFonts w:ascii="Times New Roman" w:eastAsia="Times New Roman" w:hAnsi="Times New Roman" w:cs="Times New Roman"/>
                <w:sz w:val="24"/>
                <w:szCs w:val="24"/>
              </w:rPr>
              <w:t xml:space="preserve">Уповноважена особа: </w:t>
            </w:r>
            <w:r w:rsidR="000F0F4A">
              <w:rPr>
                <w:rFonts w:ascii="Times New Roman" w:eastAsia="Times New Roman" w:hAnsi="Times New Roman" w:cs="Times New Roman"/>
                <w:sz w:val="24"/>
                <w:szCs w:val="24"/>
              </w:rPr>
              <w:t>Нестеренко Зарема Рафаеліївна</w:t>
            </w:r>
            <w:r w:rsidR="00AF79D4">
              <w:rPr>
                <w:rFonts w:ascii="Times New Roman" w:eastAsia="Times New Roman" w:hAnsi="Times New Roman" w:cs="Times New Roman"/>
                <w:sz w:val="24"/>
                <w:szCs w:val="24"/>
              </w:rPr>
              <w:t xml:space="preserve"> </w:t>
            </w:r>
          </w:p>
          <w:p w14:paraId="29572F75" w14:textId="17D64A88" w:rsidR="00124723" w:rsidRPr="000F0F4A" w:rsidRDefault="00124723" w:rsidP="00D7136B">
            <w:pPr>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 xml:space="preserve">e-mail: </w:t>
            </w:r>
            <w:r w:rsidR="000F0F4A">
              <w:rPr>
                <w:rFonts w:ascii="Times New Roman" w:eastAsia="Times New Roman" w:hAnsi="Times New Roman" w:cs="Times New Roman"/>
                <w:sz w:val="24"/>
                <w:szCs w:val="24"/>
                <w:lang w:val="en-US"/>
              </w:rPr>
              <w:t>n</w:t>
            </w:r>
            <w:r w:rsidR="000F0F4A" w:rsidRPr="00A94C8D">
              <w:rPr>
                <w:rFonts w:ascii="Times New Roman" w:eastAsia="Times New Roman" w:hAnsi="Times New Roman" w:cs="Times New Roman"/>
                <w:sz w:val="24"/>
                <w:szCs w:val="24"/>
                <w:lang w:val="ru-RU"/>
              </w:rPr>
              <w:t>3164086@</w:t>
            </w:r>
            <w:r w:rsidR="000F0F4A">
              <w:rPr>
                <w:rFonts w:ascii="Times New Roman" w:eastAsia="Times New Roman" w:hAnsi="Times New Roman" w:cs="Times New Roman"/>
                <w:sz w:val="24"/>
                <w:szCs w:val="24"/>
                <w:lang w:val="en-US"/>
              </w:rPr>
              <w:t>gmail</w:t>
            </w:r>
            <w:r w:rsidR="000F0F4A" w:rsidRPr="00A94C8D">
              <w:rPr>
                <w:rFonts w:ascii="Times New Roman" w:eastAsia="Times New Roman" w:hAnsi="Times New Roman" w:cs="Times New Roman"/>
                <w:sz w:val="24"/>
                <w:szCs w:val="24"/>
                <w:lang w:val="ru-RU"/>
              </w:rPr>
              <w:t>.</w:t>
            </w:r>
            <w:r w:rsidR="000F0F4A">
              <w:rPr>
                <w:rFonts w:ascii="Times New Roman" w:eastAsia="Times New Roman" w:hAnsi="Times New Roman" w:cs="Times New Roman"/>
                <w:sz w:val="24"/>
                <w:szCs w:val="24"/>
                <w:lang w:val="en-US"/>
              </w:rPr>
              <w:t>com</w:t>
            </w:r>
          </w:p>
          <w:p w14:paraId="10C45D4B" w14:textId="268FA952" w:rsidR="00124723" w:rsidRPr="000F0F4A" w:rsidRDefault="00124723" w:rsidP="00D7136B">
            <w:pPr>
              <w:tabs>
                <w:tab w:val="left" w:pos="9781"/>
              </w:tabs>
              <w:jc w:val="both"/>
              <w:rPr>
                <w:rFonts w:ascii="Times New Roman" w:eastAsia="Times New Roman" w:hAnsi="Times New Roman" w:cs="Times New Roman"/>
                <w:sz w:val="24"/>
                <w:szCs w:val="24"/>
                <w:lang w:val="ru-RU"/>
              </w:rPr>
            </w:pPr>
            <w:r w:rsidRPr="00124723">
              <w:rPr>
                <w:rFonts w:ascii="Times New Roman" w:eastAsia="Times New Roman" w:hAnsi="Times New Roman" w:cs="Times New Roman"/>
                <w:sz w:val="24"/>
                <w:szCs w:val="24"/>
              </w:rPr>
              <w:t xml:space="preserve">тел.: </w:t>
            </w:r>
            <w:r w:rsidR="007A5D15">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0F0F4A">
              <w:rPr>
                <w:rFonts w:ascii="Times New Roman" w:eastAsia="Times New Roman" w:hAnsi="Times New Roman" w:cs="Times New Roman"/>
                <w:sz w:val="24"/>
                <w:szCs w:val="24"/>
                <w:lang w:val="ru-RU"/>
              </w:rPr>
              <w:t>93</w:t>
            </w:r>
            <w:r w:rsidR="007A5D15">
              <w:rPr>
                <w:rFonts w:ascii="Times New Roman" w:eastAsia="Times New Roman" w:hAnsi="Times New Roman" w:cs="Times New Roman"/>
                <w:sz w:val="24"/>
                <w:szCs w:val="24"/>
              </w:rPr>
              <w:t>)</w:t>
            </w:r>
            <w:r w:rsidR="001756B0" w:rsidRPr="000F0F4A">
              <w:rPr>
                <w:rFonts w:ascii="Times New Roman" w:eastAsia="Times New Roman" w:hAnsi="Times New Roman" w:cs="Times New Roman"/>
                <w:sz w:val="24"/>
                <w:szCs w:val="24"/>
                <w:lang w:val="ru-RU"/>
              </w:rPr>
              <w:t xml:space="preserve"> </w:t>
            </w:r>
            <w:r w:rsidR="000F0F4A">
              <w:rPr>
                <w:rFonts w:ascii="Times New Roman" w:eastAsia="Times New Roman" w:hAnsi="Times New Roman" w:cs="Times New Roman"/>
                <w:sz w:val="24"/>
                <w:szCs w:val="24"/>
                <w:lang w:val="ru-RU"/>
              </w:rPr>
              <w:t>124 50 67</w:t>
            </w:r>
          </w:p>
          <w:p w14:paraId="583BCC27" w14:textId="77777777" w:rsidR="00124723" w:rsidRPr="00124723" w:rsidRDefault="00124723" w:rsidP="00D7136B">
            <w:pPr>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14:paraId="0913E012" w14:textId="77777777" w:rsidR="000A7BD2" w:rsidRDefault="00124723" w:rsidP="00D7136B">
            <w:pPr>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0A7BD2" w14:paraId="7F9C214E" w14:textId="77777777">
        <w:trPr>
          <w:trHeight w:val="15"/>
          <w:jc w:val="center"/>
        </w:trPr>
        <w:tc>
          <w:tcPr>
            <w:tcW w:w="705" w:type="dxa"/>
          </w:tcPr>
          <w:p w14:paraId="23407619" w14:textId="77777777"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AFF5281" w14:textId="77777777" w:rsidR="000A7BD2" w:rsidRDefault="00F03056" w:rsidP="00D7136B">
            <w:pPr>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00D0C43" w14:textId="77777777" w:rsidR="000A7BD2" w:rsidRPr="00FF3115" w:rsidRDefault="00F03056" w:rsidP="00FF3115">
            <w:pPr>
              <w:tabs>
                <w:tab w:val="left" w:pos="9781"/>
              </w:tabs>
              <w:jc w:val="both"/>
              <w:rPr>
                <w:rFonts w:ascii="Times New Roman" w:eastAsia="Times New Roman" w:hAnsi="Times New Roman" w:cs="Times New Roman"/>
                <w:b/>
                <w:color w:val="4A86E8"/>
                <w:sz w:val="24"/>
                <w:szCs w:val="24"/>
              </w:rPr>
            </w:pPr>
            <w:r w:rsidRPr="00FF3115">
              <w:rPr>
                <w:rFonts w:ascii="Times New Roman" w:eastAsia="Times New Roman" w:hAnsi="Times New Roman" w:cs="Times New Roman"/>
                <w:b/>
                <w:sz w:val="24"/>
                <w:szCs w:val="24"/>
              </w:rPr>
              <w:t xml:space="preserve">Відкриті торги з </w:t>
            </w:r>
            <w:r w:rsidR="00FF3115" w:rsidRPr="00FF3115">
              <w:rPr>
                <w:rFonts w:ascii="Times New Roman" w:eastAsia="Times New Roman" w:hAnsi="Times New Roman" w:cs="Times New Roman"/>
                <w:b/>
                <w:sz w:val="24"/>
                <w:szCs w:val="24"/>
              </w:rPr>
              <w:t>урахуванням О</w:t>
            </w:r>
            <w:r w:rsidRPr="00FF3115">
              <w:rPr>
                <w:rFonts w:ascii="Times New Roman" w:eastAsia="Times New Roman" w:hAnsi="Times New Roman" w:cs="Times New Roman"/>
                <w:b/>
                <w:sz w:val="24"/>
                <w:szCs w:val="24"/>
              </w:rPr>
              <w:t>собливостями</w:t>
            </w:r>
          </w:p>
        </w:tc>
      </w:tr>
      <w:tr w:rsidR="000A7BD2" w14:paraId="4B296E02" w14:textId="77777777">
        <w:trPr>
          <w:trHeight w:val="240"/>
          <w:jc w:val="center"/>
        </w:trPr>
        <w:tc>
          <w:tcPr>
            <w:tcW w:w="705" w:type="dxa"/>
          </w:tcPr>
          <w:p w14:paraId="23B6ABAB" w14:textId="77777777"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1E47C30" w14:textId="77777777" w:rsidR="000A7BD2" w:rsidRDefault="00F03056" w:rsidP="00D7136B">
            <w:pPr>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57D18B4" w14:textId="77777777" w:rsidR="000A7BD2" w:rsidRDefault="00F03056" w:rsidP="00D7136B">
            <w:pP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03056" w14:paraId="281B9CF6" w14:textId="77777777" w:rsidTr="00F03056">
        <w:trPr>
          <w:jc w:val="center"/>
        </w:trPr>
        <w:tc>
          <w:tcPr>
            <w:tcW w:w="705" w:type="dxa"/>
          </w:tcPr>
          <w:p w14:paraId="0F6E1A8C" w14:textId="77777777" w:rsidR="00F03056"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DFD1BD8" w14:textId="77777777" w:rsidR="00F03056" w:rsidRDefault="00F03056" w:rsidP="00D7136B">
            <w:pPr>
              <w:tabs>
                <w:tab w:val="left" w:pos="9781"/>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w:t>
            </w:r>
            <w:r w:rsidR="004D58AA">
              <w:rPr>
                <w:rFonts w:ascii="Times New Roman" w:eastAsia="Times New Roman" w:hAnsi="Times New Roman" w:cs="Times New Roman"/>
                <w:color w:val="000000"/>
                <w:sz w:val="24"/>
                <w:szCs w:val="24"/>
              </w:rPr>
              <w:t>йменування</w:t>
            </w:r>
            <w:r>
              <w:rPr>
                <w:rFonts w:ascii="Times New Roman" w:eastAsia="Times New Roman" w:hAnsi="Times New Roman" w:cs="Times New Roman"/>
                <w:color w:val="000000"/>
                <w:sz w:val="24"/>
                <w:szCs w:val="24"/>
              </w:rPr>
              <w:t xml:space="preserve"> предмета закупівлі</w:t>
            </w:r>
          </w:p>
        </w:tc>
        <w:tc>
          <w:tcPr>
            <w:tcW w:w="6420" w:type="dxa"/>
            <w:tcBorders>
              <w:top w:val="single" w:sz="4" w:space="0" w:color="auto"/>
              <w:left w:val="single" w:sz="4" w:space="0" w:color="auto"/>
              <w:bottom w:val="single" w:sz="4" w:space="0" w:color="auto"/>
              <w:right w:val="single" w:sz="4" w:space="0" w:color="auto"/>
            </w:tcBorders>
          </w:tcPr>
          <w:p w14:paraId="4221DCAC" w14:textId="77777777" w:rsidR="00F03056" w:rsidRPr="00124723" w:rsidRDefault="000B205E" w:rsidP="00D7136B">
            <w:pPr>
              <w:tabs>
                <w:tab w:val="left" w:pos="708"/>
                <w:tab w:val="left" w:pos="9781"/>
              </w:tabs>
              <w:spacing w:line="276" w:lineRule="auto"/>
              <w:rPr>
                <w:rFonts w:ascii="Times New Roman" w:hAnsi="Times New Roman" w:cs="Times New Roman"/>
                <w:bCs/>
                <w:color w:val="000000"/>
                <w:sz w:val="24"/>
                <w:szCs w:val="24"/>
                <w:lang w:eastAsia="en-US"/>
              </w:rPr>
            </w:pPr>
            <w:r w:rsidRPr="000B205E">
              <w:rPr>
                <w:rFonts w:ascii="Times New Roman" w:hAnsi="Times New Roman"/>
                <w:b/>
                <w:sz w:val="24"/>
                <w:szCs w:val="24"/>
              </w:rPr>
              <w:t>ДК 021:2015</w:t>
            </w:r>
            <w:r w:rsidR="003D164B">
              <w:rPr>
                <w:rFonts w:ascii="Times New Roman" w:hAnsi="Times New Roman"/>
                <w:b/>
                <w:sz w:val="24"/>
                <w:szCs w:val="24"/>
              </w:rPr>
              <w:t xml:space="preserve"> - </w:t>
            </w:r>
            <w:r w:rsidRPr="000B205E">
              <w:rPr>
                <w:rFonts w:ascii="Times New Roman" w:hAnsi="Times New Roman"/>
                <w:b/>
                <w:bCs/>
                <w:sz w:val="24"/>
                <w:szCs w:val="24"/>
              </w:rPr>
              <w:t>09310000-5</w:t>
            </w:r>
            <w:r w:rsidR="003D164B">
              <w:rPr>
                <w:rFonts w:ascii="Times New Roman" w:hAnsi="Times New Roman"/>
                <w:b/>
                <w:bCs/>
                <w:sz w:val="24"/>
                <w:szCs w:val="24"/>
              </w:rPr>
              <w:t xml:space="preserve"> – «</w:t>
            </w:r>
            <w:r w:rsidR="004D58AA">
              <w:rPr>
                <w:rFonts w:ascii="Times New Roman" w:hAnsi="Times New Roman" w:cs="Times New Roman"/>
                <w:b/>
                <w:bCs/>
                <w:color w:val="000000"/>
                <w:sz w:val="24"/>
                <w:szCs w:val="24"/>
                <w:lang w:eastAsia="en-US"/>
              </w:rPr>
              <w:t>Електрична енергія</w:t>
            </w:r>
            <w:r w:rsidR="003D164B">
              <w:rPr>
                <w:rFonts w:ascii="Times New Roman" w:hAnsi="Times New Roman" w:cs="Times New Roman"/>
                <w:b/>
                <w:bCs/>
                <w:color w:val="000000"/>
                <w:sz w:val="24"/>
                <w:szCs w:val="24"/>
                <w:lang w:eastAsia="en-US"/>
              </w:rPr>
              <w:t>»</w:t>
            </w:r>
          </w:p>
        </w:tc>
      </w:tr>
      <w:tr w:rsidR="004D58AA" w14:paraId="2FA20761" w14:textId="77777777" w:rsidTr="00F03056">
        <w:trPr>
          <w:jc w:val="center"/>
        </w:trPr>
        <w:tc>
          <w:tcPr>
            <w:tcW w:w="705" w:type="dxa"/>
          </w:tcPr>
          <w:p w14:paraId="4661411D" w14:textId="77777777" w:rsidR="004D58AA" w:rsidRDefault="004D58AA" w:rsidP="00D7136B">
            <w:pPr>
              <w:tabs>
                <w:tab w:val="left" w:pos="9781"/>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C0BD4C6" w14:textId="77777777" w:rsidR="004D58AA" w:rsidRDefault="004D58AA" w:rsidP="00D7136B">
            <w:pPr>
              <w:tabs>
                <w:tab w:val="left" w:pos="9781"/>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предмета закупівлі</w:t>
            </w:r>
          </w:p>
        </w:tc>
        <w:tc>
          <w:tcPr>
            <w:tcW w:w="6420" w:type="dxa"/>
            <w:tcBorders>
              <w:top w:val="single" w:sz="4" w:space="0" w:color="auto"/>
              <w:left w:val="single" w:sz="4" w:space="0" w:color="auto"/>
              <w:bottom w:val="single" w:sz="4" w:space="0" w:color="auto"/>
              <w:right w:val="single" w:sz="4" w:space="0" w:color="auto"/>
            </w:tcBorders>
          </w:tcPr>
          <w:p w14:paraId="0CEE5E3D" w14:textId="77777777" w:rsidR="004D58AA" w:rsidRDefault="004D58AA" w:rsidP="00D7136B">
            <w:pPr>
              <w:tabs>
                <w:tab w:val="left" w:pos="708"/>
                <w:tab w:val="left" w:pos="9781"/>
              </w:tabs>
              <w:spacing w:line="276" w:lineRule="auto"/>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Товар</w:t>
            </w:r>
          </w:p>
        </w:tc>
      </w:tr>
      <w:tr w:rsidR="00EC6DE7" w14:paraId="5C31339C" w14:textId="77777777" w:rsidTr="00F03056">
        <w:trPr>
          <w:jc w:val="center"/>
        </w:trPr>
        <w:tc>
          <w:tcPr>
            <w:tcW w:w="705" w:type="dxa"/>
          </w:tcPr>
          <w:p w14:paraId="7601D712" w14:textId="77777777" w:rsidR="00EC6DE7" w:rsidRPr="00EC6DE7" w:rsidRDefault="00EC6DE7" w:rsidP="00D7136B">
            <w:pPr>
              <w:tabs>
                <w:tab w:val="left" w:pos="9781"/>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4</w:t>
            </w:r>
            <w:r>
              <w:rPr>
                <w:rFonts w:ascii="Times New Roman" w:eastAsia="Times New Roman" w:hAnsi="Times New Roman" w:cs="Times New Roman"/>
                <w:color w:val="000000"/>
                <w:sz w:val="24"/>
                <w:szCs w:val="24"/>
              </w:rPr>
              <w:t>.3</w:t>
            </w:r>
          </w:p>
        </w:tc>
        <w:tc>
          <w:tcPr>
            <w:tcW w:w="2835" w:type="dxa"/>
          </w:tcPr>
          <w:p w14:paraId="3FA4CEA4" w14:textId="77777777" w:rsidR="00EC6DE7" w:rsidRDefault="00EC6DE7" w:rsidP="00D7136B">
            <w:pPr>
              <w:tabs>
                <w:tab w:val="left" w:pos="9781"/>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20" w:type="dxa"/>
            <w:tcBorders>
              <w:top w:val="single" w:sz="4" w:space="0" w:color="auto"/>
              <w:left w:val="single" w:sz="4" w:space="0" w:color="auto"/>
              <w:bottom w:val="single" w:sz="4" w:space="0" w:color="auto"/>
              <w:right w:val="single" w:sz="4" w:space="0" w:color="auto"/>
            </w:tcBorders>
          </w:tcPr>
          <w:p w14:paraId="30984238" w14:textId="505490BA" w:rsidR="00EC6DE7" w:rsidRDefault="00210EBF" w:rsidP="001756B0">
            <w:pPr>
              <w:tabs>
                <w:tab w:val="left" w:pos="708"/>
                <w:tab w:val="left" w:pos="9781"/>
              </w:tabs>
              <w:spacing w:line="276" w:lineRule="auto"/>
              <w:rPr>
                <w:rFonts w:ascii="Times New Roman" w:hAnsi="Times New Roman" w:cs="Times New Roman"/>
                <w:b/>
                <w:bCs/>
                <w:color w:val="000000"/>
                <w:sz w:val="24"/>
                <w:szCs w:val="24"/>
                <w:lang w:eastAsia="en-US"/>
              </w:rPr>
            </w:pPr>
            <w:r w:rsidRPr="001756B0">
              <w:rPr>
                <w:rFonts w:ascii="Times New Roman" w:hAnsi="Times New Roman" w:cs="Times New Roman"/>
                <w:b/>
                <w:bCs/>
                <w:sz w:val="24"/>
                <w:szCs w:val="24"/>
                <w:lang w:eastAsia="en-US"/>
              </w:rPr>
              <w:t>1 720 000</w:t>
            </w:r>
            <w:r w:rsidR="00EC6DE7" w:rsidRPr="001756B0">
              <w:rPr>
                <w:rFonts w:ascii="Times New Roman" w:hAnsi="Times New Roman" w:cs="Times New Roman"/>
                <w:b/>
                <w:bCs/>
                <w:sz w:val="24"/>
                <w:szCs w:val="24"/>
                <w:lang w:eastAsia="en-US"/>
              </w:rPr>
              <w:t xml:space="preserve">,00 грн. </w:t>
            </w:r>
            <w:r w:rsidR="00EC6DE7" w:rsidRPr="001756B0">
              <w:rPr>
                <w:rFonts w:ascii="Times New Roman" w:hAnsi="Times New Roman" w:cs="Times New Roman"/>
                <w:bCs/>
                <w:i/>
                <w:sz w:val="24"/>
                <w:szCs w:val="24"/>
                <w:lang w:eastAsia="en-US"/>
              </w:rPr>
              <w:t>(</w:t>
            </w:r>
            <w:r w:rsidR="001756B0" w:rsidRPr="001756B0">
              <w:rPr>
                <w:rFonts w:ascii="Times New Roman" w:hAnsi="Times New Roman" w:cs="Times New Roman"/>
                <w:bCs/>
                <w:i/>
                <w:sz w:val="24"/>
                <w:szCs w:val="24"/>
                <w:lang w:eastAsia="en-US"/>
              </w:rPr>
              <w:t>один мільйон</w:t>
            </w:r>
            <w:r w:rsidR="00EC6DE7" w:rsidRPr="001756B0">
              <w:rPr>
                <w:rFonts w:ascii="Times New Roman" w:hAnsi="Times New Roman" w:cs="Times New Roman"/>
                <w:bCs/>
                <w:i/>
                <w:sz w:val="24"/>
                <w:szCs w:val="24"/>
                <w:lang w:eastAsia="en-US"/>
              </w:rPr>
              <w:t xml:space="preserve"> </w:t>
            </w:r>
            <w:r w:rsidR="001756B0" w:rsidRPr="001756B0">
              <w:rPr>
                <w:rFonts w:ascii="Times New Roman" w:hAnsi="Times New Roman" w:cs="Times New Roman"/>
                <w:bCs/>
                <w:i/>
                <w:sz w:val="24"/>
                <w:szCs w:val="24"/>
                <w:lang w:eastAsia="en-US"/>
              </w:rPr>
              <w:t>сімсот двадцять</w:t>
            </w:r>
            <w:r w:rsidR="00EC6DE7" w:rsidRPr="001756B0">
              <w:rPr>
                <w:rFonts w:ascii="Times New Roman" w:hAnsi="Times New Roman" w:cs="Times New Roman"/>
                <w:bCs/>
                <w:i/>
                <w:sz w:val="24"/>
                <w:szCs w:val="24"/>
                <w:lang w:eastAsia="en-US"/>
              </w:rPr>
              <w:t xml:space="preserve"> </w:t>
            </w:r>
            <w:r w:rsidR="00AF79D4" w:rsidRPr="001756B0">
              <w:rPr>
                <w:rFonts w:ascii="Times New Roman" w:hAnsi="Times New Roman" w:cs="Times New Roman"/>
                <w:bCs/>
                <w:i/>
                <w:sz w:val="24"/>
                <w:szCs w:val="24"/>
                <w:lang w:eastAsia="en-US"/>
              </w:rPr>
              <w:t xml:space="preserve">тисяч </w:t>
            </w:r>
            <w:r w:rsidR="00EC6DE7" w:rsidRPr="001756B0">
              <w:rPr>
                <w:rFonts w:ascii="Times New Roman" w:hAnsi="Times New Roman" w:cs="Times New Roman"/>
                <w:bCs/>
                <w:i/>
                <w:sz w:val="24"/>
                <w:szCs w:val="24"/>
                <w:lang w:eastAsia="en-US"/>
              </w:rPr>
              <w:t xml:space="preserve"> грн. 00 коп.)</w:t>
            </w:r>
          </w:p>
        </w:tc>
      </w:tr>
      <w:tr w:rsidR="00F03056" w14:paraId="232AC490" w14:textId="77777777" w:rsidTr="00F03056">
        <w:trPr>
          <w:trHeight w:val="1119"/>
          <w:jc w:val="center"/>
        </w:trPr>
        <w:tc>
          <w:tcPr>
            <w:tcW w:w="705" w:type="dxa"/>
          </w:tcPr>
          <w:p w14:paraId="6695DCA2" w14:textId="77777777" w:rsidR="00F03056" w:rsidRDefault="00F03056" w:rsidP="00D7136B">
            <w:pPr>
              <w:widowControl w:val="0"/>
              <w:tabs>
                <w:tab w:val="left" w:pos="9781"/>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EC6DE7">
              <w:rPr>
                <w:rFonts w:ascii="Times New Roman" w:eastAsia="Times New Roman" w:hAnsi="Times New Roman" w:cs="Times New Roman"/>
                <w:color w:val="000000"/>
                <w:sz w:val="24"/>
                <w:szCs w:val="24"/>
              </w:rPr>
              <w:t>4</w:t>
            </w:r>
          </w:p>
        </w:tc>
        <w:tc>
          <w:tcPr>
            <w:tcW w:w="2835" w:type="dxa"/>
          </w:tcPr>
          <w:p w14:paraId="1E3E2173" w14:textId="77777777" w:rsidR="00F03056" w:rsidRDefault="00F03056" w:rsidP="00D7136B">
            <w:pPr>
              <w:widowControl w:val="0"/>
              <w:tabs>
                <w:tab w:val="left" w:pos="9781"/>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auto"/>
              <w:left w:val="single" w:sz="4" w:space="0" w:color="auto"/>
              <w:bottom w:val="single" w:sz="4" w:space="0" w:color="auto"/>
              <w:right w:val="single" w:sz="4" w:space="0" w:color="auto"/>
            </w:tcBorders>
          </w:tcPr>
          <w:p w14:paraId="5095F026" w14:textId="77777777" w:rsidR="00F03056" w:rsidRPr="00954639" w:rsidRDefault="00F03056" w:rsidP="00D7136B">
            <w:pPr>
              <w:pStyle w:val="a9"/>
              <w:widowControl w:val="0"/>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uppressAutoHyphens/>
              <w:autoSpaceDN w:val="0"/>
              <w:adjustRightInd w:val="0"/>
              <w:spacing w:after="0"/>
              <w:ind w:right="92"/>
              <w:jc w:val="both"/>
              <w:rPr>
                <w:rFonts w:eastAsia="Calibri"/>
                <w:iCs/>
                <w:lang w:eastAsia="en-US"/>
              </w:rPr>
            </w:pPr>
            <w:r w:rsidRPr="00954639">
              <w:t>Закупівля здійснюється щодо предмета закупівлі в цілому</w:t>
            </w:r>
          </w:p>
        </w:tc>
      </w:tr>
      <w:tr w:rsidR="000A7BD2" w14:paraId="136F2EFF" w14:textId="77777777">
        <w:trPr>
          <w:trHeight w:val="1119"/>
          <w:jc w:val="center"/>
        </w:trPr>
        <w:tc>
          <w:tcPr>
            <w:tcW w:w="705" w:type="dxa"/>
          </w:tcPr>
          <w:p w14:paraId="3AC38B39" w14:textId="77777777"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EC6DE7">
              <w:rPr>
                <w:rFonts w:ascii="Times New Roman" w:eastAsia="Times New Roman" w:hAnsi="Times New Roman" w:cs="Times New Roman"/>
                <w:color w:val="000000"/>
                <w:sz w:val="24"/>
                <w:szCs w:val="24"/>
              </w:rPr>
              <w:t>5</w:t>
            </w:r>
          </w:p>
        </w:tc>
        <w:tc>
          <w:tcPr>
            <w:tcW w:w="2835" w:type="dxa"/>
          </w:tcPr>
          <w:p w14:paraId="7AC0EB69" w14:textId="77777777" w:rsidR="000A7BD2" w:rsidRPr="0030784D" w:rsidRDefault="00F03056" w:rsidP="00D7136B">
            <w:pPr>
              <w:widowControl w:val="0"/>
              <w:tabs>
                <w:tab w:val="left" w:pos="9781"/>
              </w:tabs>
              <w:rPr>
                <w:rFonts w:ascii="Times New Roman" w:eastAsia="Times New Roman" w:hAnsi="Times New Roman" w:cs="Times New Roman"/>
                <w:i/>
                <w:color w:val="FF0000"/>
                <w:sz w:val="24"/>
                <w:szCs w:val="24"/>
              </w:rPr>
            </w:pPr>
            <w:r w:rsidRPr="0030784D">
              <w:rPr>
                <w:rFonts w:ascii="Times New Roman" w:eastAsia="Times New Roman" w:hAnsi="Times New Roman" w:cs="Times New Roman"/>
                <w:color w:val="000000"/>
                <w:sz w:val="24"/>
                <w:szCs w:val="24"/>
              </w:rPr>
              <w:t xml:space="preserve">кількість товару та місце його поставки </w:t>
            </w:r>
          </w:p>
          <w:p w14:paraId="561415F3" w14:textId="77777777" w:rsidR="000A7BD2" w:rsidRDefault="000A7BD2" w:rsidP="00D7136B">
            <w:pPr>
              <w:widowControl w:val="0"/>
              <w:tabs>
                <w:tab w:val="left" w:pos="9781"/>
              </w:tabs>
              <w:rPr>
                <w:rFonts w:ascii="Times New Roman" w:eastAsia="Times New Roman" w:hAnsi="Times New Roman" w:cs="Times New Roman"/>
                <w:color w:val="000000"/>
                <w:sz w:val="24"/>
                <w:szCs w:val="24"/>
                <w:highlight w:val="yellow"/>
              </w:rPr>
            </w:pPr>
          </w:p>
        </w:tc>
        <w:tc>
          <w:tcPr>
            <w:tcW w:w="6420" w:type="dxa"/>
          </w:tcPr>
          <w:p w14:paraId="5B9B0064" w14:textId="049BB464" w:rsidR="00F03056" w:rsidRPr="001756B0" w:rsidRDefault="00F03056" w:rsidP="00D7136B">
            <w:pPr>
              <w:widowControl w:val="0"/>
              <w:tabs>
                <w:tab w:val="left" w:pos="9781"/>
              </w:tabs>
              <w:ind w:right="120"/>
              <w:jc w:val="both"/>
              <w:rPr>
                <w:rFonts w:ascii="Times New Roman" w:eastAsia="Times New Roman" w:hAnsi="Times New Roman" w:cs="Times New Roman"/>
                <w:sz w:val="24"/>
                <w:szCs w:val="24"/>
              </w:rPr>
            </w:pPr>
            <w:r w:rsidRPr="001756B0">
              <w:rPr>
                <w:rFonts w:ascii="Times New Roman" w:eastAsia="Times New Roman" w:hAnsi="Times New Roman" w:cs="Times New Roman"/>
                <w:sz w:val="24"/>
                <w:szCs w:val="24"/>
              </w:rPr>
              <w:t xml:space="preserve">Кількість: </w:t>
            </w:r>
            <w:r w:rsidR="00B6166C" w:rsidRPr="001756B0">
              <w:rPr>
                <w:rFonts w:ascii="Times New Roman" w:eastAsia="Times New Roman" w:hAnsi="Times New Roman" w:cs="Times New Roman"/>
                <w:b/>
                <w:sz w:val="24"/>
                <w:szCs w:val="24"/>
              </w:rPr>
              <w:t>264</w:t>
            </w:r>
            <w:r w:rsidR="002F3A16" w:rsidRPr="001756B0">
              <w:rPr>
                <w:rFonts w:ascii="Times New Roman" w:eastAsia="Times New Roman" w:hAnsi="Times New Roman" w:cs="Times New Roman"/>
                <w:b/>
                <w:sz w:val="24"/>
                <w:szCs w:val="24"/>
              </w:rPr>
              <w:t xml:space="preserve"> 000</w:t>
            </w:r>
            <w:r w:rsidR="0054484E" w:rsidRPr="001756B0">
              <w:rPr>
                <w:rFonts w:ascii="Times New Roman" w:eastAsia="Times New Roman" w:hAnsi="Times New Roman" w:cs="Times New Roman"/>
                <w:b/>
                <w:sz w:val="24"/>
                <w:szCs w:val="24"/>
              </w:rPr>
              <w:t xml:space="preserve"> </w:t>
            </w:r>
            <w:r w:rsidR="0030784D" w:rsidRPr="001756B0">
              <w:rPr>
                <w:rFonts w:ascii="Times New Roman" w:eastAsia="Times New Roman" w:hAnsi="Times New Roman" w:cs="Times New Roman"/>
                <w:b/>
                <w:sz w:val="24"/>
                <w:szCs w:val="24"/>
              </w:rPr>
              <w:t>кВт*год</w:t>
            </w:r>
            <w:r w:rsidR="0030784D" w:rsidRPr="001756B0">
              <w:rPr>
                <w:rFonts w:ascii="Times New Roman" w:eastAsia="Times New Roman" w:hAnsi="Times New Roman" w:cs="Times New Roman"/>
                <w:sz w:val="24"/>
                <w:szCs w:val="24"/>
              </w:rPr>
              <w:t xml:space="preserve"> </w:t>
            </w:r>
          </w:p>
          <w:p w14:paraId="646AD27E" w14:textId="77777777" w:rsidR="00FF3115" w:rsidRPr="001756B0" w:rsidRDefault="00FF3115" w:rsidP="00D7136B">
            <w:pPr>
              <w:widowControl w:val="0"/>
              <w:tabs>
                <w:tab w:val="left" w:pos="9781"/>
              </w:tabs>
              <w:ind w:right="120"/>
              <w:jc w:val="both"/>
              <w:rPr>
                <w:rFonts w:ascii="Times New Roman" w:eastAsia="Times New Roman" w:hAnsi="Times New Roman" w:cs="Times New Roman"/>
                <w:sz w:val="24"/>
                <w:szCs w:val="24"/>
              </w:rPr>
            </w:pPr>
          </w:p>
          <w:p w14:paraId="711A27A1" w14:textId="277D14DA" w:rsidR="000A7BD2" w:rsidRPr="001756B0" w:rsidRDefault="00F03056" w:rsidP="00D7136B">
            <w:pPr>
              <w:widowControl w:val="0"/>
              <w:tabs>
                <w:tab w:val="left" w:pos="9781"/>
              </w:tabs>
              <w:ind w:right="120"/>
              <w:jc w:val="both"/>
              <w:rPr>
                <w:rFonts w:ascii="Times New Roman" w:eastAsia="Times New Roman" w:hAnsi="Times New Roman" w:cs="Times New Roman"/>
                <w:i/>
                <w:color w:val="FF0000"/>
                <w:sz w:val="24"/>
                <w:szCs w:val="24"/>
                <w:highlight w:val="white"/>
              </w:rPr>
            </w:pPr>
            <w:r w:rsidRPr="001756B0">
              <w:rPr>
                <w:rFonts w:ascii="Times New Roman" w:eastAsia="Times New Roman" w:hAnsi="Times New Roman" w:cs="Times New Roman"/>
                <w:sz w:val="24"/>
                <w:szCs w:val="24"/>
              </w:rPr>
              <w:t>Місце поставки:</w:t>
            </w:r>
            <w:r w:rsidRPr="001756B0">
              <w:rPr>
                <w:rFonts w:ascii="Times New Roman" w:eastAsia="Times New Roman" w:hAnsi="Times New Roman" w:cs="Times New Roman"/>
                <w:b/>
                <w:sz w:val="24"/>
                <w:szCs w:val="24"/>
              </w:rPr>
              <w:t xml:space="preserve"> </w:t>
            </w:r>
            <w:r w:rsidR="00124723" w:rsidRPr="001756B0">
              <w:rPr>
                <w:rFonts w:ascii="Times New Roman" w:hAnsi="Times New Roman"/>
                <w:b/>
                <w:sz w:val="24"/>
                <w:szCs w:val="24"/>
              </w:rPr>
              <w:t xml:space="preserve">04119, </w:t>
            </w:r>
            <w:r w:rsidR="002F4D10" w:rsidRPr="001756B0">
              <w:rPr>
                <w:rFonts w:ascii="Times New Roman" w:hAnsi="Times New Roman"/>
                <w:b/>
                <w:sz w:val="24"/>
                <w:szCs w:val="24"/>
              </w:rPr>
              <w:t>м. Київ, вул. Сім`ї Хохлових</w:t>
            </w:r>
            <w:r w:rsidR="00210EBF" w:rsidRPr="001756B0">
              <w:rPr>
                <w:rFonts w:ascii="Times New Roman" w:hAnsi="Times New Roman"/>
                <w:b/>
                <w:sz w:val="24"/>
                <w:szCs w:val="24"/>
              </w:rPr>
              <w:t xml:space="preserve"> (</w:t>
            </w:r>
            <w:r w:rsidR="00210EBF" w:rsidRPr="00974588">
              <w:rPr>
                <w:rFonts w:ascii="Times New Roman" w:hAnsi="Times New Roman"/>
                <w:b/>
                <w:sz w:val="24"/>
                <w:szCs w:val="24"/>
              </w:rPr>
              <w:t>Гарета Джонса)</w:t>
            </w:r>
            <w:r w:rsidR="002F4D10" w:rsidRPr="00974588">
              <w:rPr>
                <w:rFonts w:ascii="Times New Roman" w:hAnsi="Times New Roman"/>
                <w:b/>
                <w:sz w:val="24"/>
                <w:szCs w:val="24"/>
              </w:rPr>
              <w:t xml:space="preserve">, </w:t>
            </w:r>
            <w:r w:rsidR="002F4D10" w:rsidRPr="001756B0">
              <w:rPr>
                <w:rFonts w:ascii="Times New Roman" w:hAnsi="Times New Roman"/>
                <w:b/>
                <w:sz w:val="24"/>
                <w:szCs w:val="24"/>
              </w:rPr>
              <w:t>5</w:t>
            </w:r>
          </w:p>
        </w:tc>
      </w:tr>
      <w:tr w:rsidR="000A7BD2" w:rsidRPr="0054484E" w14:paraId="41A31AE0" w14:textId="77777777">
        <w:trPr>
          <w:trHeight w:val="645"/>
          <w:jc w:val="center"/>
        </w:trPr>
        <w:tc>
          <w:tcPr>
            <w:tcW w:w="705" w:type="dxa"/>
          </w:tcPr>
          <w:p w14:paraId="2B6AA882" w14:textId="77777777"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EC6DE7">
              <w:rPr>
                <w:rFonts w:ascii="Times New Roman" w:eastAsia="Times New Roman" w:hAnsi="Times New Roman" w:cs="Times New Roman"/>
                <w:color w:val="000000"/>
                <w:sz w:val="24"/>
                <w:szCs w:val="24"/>
              </w:rPr>
              <w:t>6</w:t>
            </w:r>
          </w:p>
        </w:tc>
        <w:tc>
          <w:tcPr>
            <w:tcW w:w="2835" w:type="dxa"/>
          </w:tcPr>
          <w:p w14:paraId="35CF3BB9" w14:textId="77777777"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A330065" w14:textId="20043172" w:rsidR="000A7BD2" w:rsidRPr="0054484E" w:rsidRDefault="006605AC" w:rsidP="00B6166C">
            <w:pPr>
              <w:widowControl w:val="0"/>
              <w:tabs>
                <w:tab w:val="left" w:pos="9781"/>
              </w:tabs>
              <w:rPr>
                <w:rFonts w:ascii="Times New Roman" w:eastAsia="Times New Roman" w:hAnsi="Times New Roman" w:cs="Times New Roman"/>
                <w:b/>
                <w:sz w:val="24"/>
                <w:szCs w:val="24"/>
              </w:rPr>
            </w:pPr>
            <w:r w:rsidRPr="000401E1">
              <w:rPr>
                <w:rFonts w:ascii="Times New Roman" w:eastAsia="Times New Roman" w:hAnsi="Times New Roman" w:cs="Times New Roman"/>
                <w:b/>
                <w:color w:val="000000"/>
                <w:sz w:val="24"/>
                <w:szCs w:val="24"/>
              </w:rPr>
              <w:t>Цілодобово з</w:t>
            </w:r>
            <w:r w:rsidR="00F03056" w:rsidRPr="000401E1">
              <w:rPr>
                <w:rFonts w:ascii="Times New Roman" w:eastAsia="Times New Roman" w:hAnsi="Times New Roman" w:cs="Times New Roman"/>
                <w:b/>
                <w:color w:val="000000"/>
                <w:sz w:val="24"/>
                <w:szCs w:val="24"/>
              </w:rPr>
              <w:t xml:space="preserve"> </w:t>
            </w:r>
            <w:r w:rsidR="0054484E" w:rsidRPr="000401E1">
              <w:rPr>
                <w:rFonts w:ascii="Times New Roman" w:eastAsia="Times New Roman" w:hAnsi="Times New Roman" w:cs="Times New Roman"/>
                <w:b/>
                <w:color w:val="000000"/>
                <w:sz w:val="24"/>
                <w:szCs w:val="24"/>
              </w:rPr>
              <w:t>01.</w:t>
            </w:r>
            <w:r w:rsidR="000401E1" w:rsidRPr="000401E1">
              <w:rPr>
                <w:rFonts w:ascii="Times New Roman" w:eastAsia="Times New Roman" w:hAnsi="Times New Roman" w:cs="Times New Roman"/>
                <w:b/>
                <w:color w:val="000000"/>
                <w:sz w:val="24"/>
                <w:szCs w:val="24"/>
              </w:rPr>
              <w:t>01</w:t>
            </w:r>
            <w:r w:rsidR="0054484E" w:rsidRPr="000401E1">
              <w:rPr>
                <w:rFonts w:ascii="Times New Roman" w:eastAsia="Times New Roman" w:hAnsi="Times New Roman" w:cs="Times New Roman"/>
                <w:b/>
                <w:color w:val="000000"/>
                <w:sz w:val="24"/>
                <w:szCs w:val="24"/>
              </w:rPr>
              <w:t>.202</w:t>
            </w:r>
            <w:r w:rsidR="00FF3115" w:rsidRPr="000401E1">
              <w:rPr>
                <w:rFonts w:ascii="Times New Roman" w:eastAsia="Times New Roman" w:hAnsi="Times New Roman" w:cs="Times New Roman"/>
                <w:b/>
                <w:color w:val="000000"/>
                <w:sz w:val="24"/>
                <w:szCs w:val="24"/>
              </w:rPr>
              <w:t>4</w:t>
            </w:r>
            <w:r w:rsidR="0054484E" w:rsidRPr="0054484E">
              <w:rPr>
                <w:rFonts w:ascii="Times New Roman" w:eastAsia="Times New Roman" w:hAnsi="Times New Roman" w:cs="Times New Roman"/>
                <w:b/>
                <w:color w:val="000000"/>
                <w:sz w:val="24"/>
                <w:szCs w:val="24"/>
              </w:rPr>
              <w:t xml:space="preserve"> -</w:t>
            </w:r>
            <w:r w:rsidR="00F03056" w:rsidRPr="0054484E">
              <w:rPr>
                <w:rFonts w:ascii="Times New Roman" w:eastAsia="Times New Roman" w:hAnsi="Times New Roman" w:cs="Times New Roman"/>
                <w:b/>
                <w:color w:val="000000"/>
                <w:sz w:val="24"/>
                <w:szCs w:val="24"/>
              </w:rPr>
              <w:t xml:space="preserve"> 31.</w:t>
            </w:r>
            <w:r w:rsidR="00B6166C">
              <w:rPr>
                <w:rFonts w:ascii="Times New Roman" w:eastAsia="Times New Roman" w:hAnsi="Times New Roman" w:cs="Times New Roman"/>
                <w:b/>
                <w:color w:val="000000"/>
                <w:sz w:val="24"/>
                <w:szCs w:val="24"/>
              </w:rPr>
              <w:t>08</w:t>
            </w:r>
            <w:r w:rsidR="00F03056" w:rsidRPr="0054484E">
              <w:rPr>
                <w:rFonts w:ascii="Times New Roman" w:eastAsia="Times New Roman" w:hAnsi="Times New Roman" w:cs="Times New Roman"/>
                <w:b/>
                <w:color w:val="000000"/>
                <w:sz w:val="24"/>
                <w:szCs w:val="24"/>
              </w:rPr>
              <w:t>.202</w:t>
            </w:r>
            <w:r w:rsidR="00FF3115">
              <w:rPr>
                <w:rFonts w:ascii="Times New Roman" w:eastAsia="Times New Roman" w:hAnsi="Times New Roman" w:cs="Times New Roman"/>
                <w:b/>
                <w:color w:val="000000"/>
                <w:sz w:val="24"/>
                <w:szCs w:val="24"/>
              </w:rPr>
              <w:t>4</w:t>
            </w:r>
            <w:r w:rsidR="00F03056" w:rsidRPr="0054484E">
              <w:rPr>
                <w:rFonts w:ascii="Times New Roman" w:eastAsia="Times New Roman" w:hAnsi="Times New Roman" w:cs="Times New Roman"/>
                <w:b/>
                <w:color w:val="000000"/>
                <w:sz w:val="24"/>
                <w:szCs w:val="24"/>
              </w:rPr>
              <w:t xml:space="preserve"> року </w:t>
            </w:r>
            <w:r w:rsidRPr="0054484E">
              <w:rPr>
                <w:rFonts w:ascii="Times New Roman" w:eastAsia="Times New Roman" w:hAnsi="Times New Roman" w:cs="Times New Roman"/>
                <w:b/>
                <w:color w:val="000000"/>
                <w:sz w:val="24"/>
                <w:szCs w:val="24"/>
              </w:rPr>
              <w:t>(</w:t>
            </w:r>
            <w:r w:rsidR="00F03056" w:rsidRPr="0054484E">
              <w:rPr>
                <w:rFonts w:ascii="Times New Roman" w:eastAsia="Times New Roman" w:hAnsi="Times New Roman" w:cs="Times New Roman"/>
                <w:b/>
                <w:color w:val="000000"/>
                <w:sz w:val="24"/>
                <w:szCs w:val="24"/>
              </w:rPr>
              <w:t>включно</w:t>
            </w:r>
            <w:r w:rsidR="002F4D10">
              <w:rPr>
                <w:rFonts w:ascii="Times New Roman" w:eastAsia="Times New Roman" w:hAnsi="Times New Roman" w:cs="Times New Roman"/>
                <w:b/>
                <w:color w:val="000000"/>
                <w:sz w:val="24"/>
                <w:szCs w:val="24"/>
              </w:rPr>
              <w:t>)</w:t>
            </w:r>
          </w:p>
        </w:tc>
      </w:tr>
      <w:tr w:rsidR="000A7BD2" w14:paraId="5B73EA2C" w14:textId="77777777" w:rsidTr="00880F9E">
        <w:trPr>
          <w:trHeight w:val="988"/>
          <w:jc w:val="center"/>
        </w:trPr>
        <w:tc>
          <w:tcPr>
            <w:tcW w:w="705" w:type="dxa"/>
          </w:tcPr>
          <w:p w14:paraId="294AEAB4" w14:textId="77777777"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A1AC160" w14:textId="77777777"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2F794C61" w14:textId="77777777" w:rsidR="000A7BD2" w:rsidRDefault="00F03056" w:rsidP="00D7136B">
            <w:pPr>
              <w:widowControl w:val="0"/>
              <w:tabs>
                <w:tab w:val="left" w:pos="9781"/>
              </w:tab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7BD2" w14:paraId="08DDE214" w14:textId="77777777">
        <w:trPr>
          <w:trHeight w:val="1119"/>
          <w:jc w:val="center"/>
        </w:trPr>
        <w:tc>
          <w:tcPr>
            <w:tcW w:w="705" w:type="dxa"/>
          </w:tcPr>
          <w:p w14:paraId="08EB7806" w14:textId="77777777"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C683015" w14:textId="77777777"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4096E6B" w14:textId="77777777" w:rsidR="000A7BD2" w:rsidRDefault="00124723" w:rsidP="00D7136B">
            <w:pPr>
              <w:widowControl w:val="0"/>
              <w:tabs>
                <w:tab w:val="left" w:pos="9781"/>
              </w:tabs>
              <w:ind w:right="140"/>
              <w:jc w:val="both"/>
              <w:rPr>
                <w:rFonts w:ascii="Times New Roman" w:eastAsia="Times New Roman" w:hAnsi="Times New Roman" w:cs="Times New Roman"/>
                <w:sz w:val="24"/>
                <w:szCs w:val="24"/>
              </w:rPr>
            </w:pPr>
            <w:r w:rsidRPr="00124723">
              <w:rPr>
                <w:rFonts w:ascii="Times New Roman" w:eastAsia="Times New Roman" w:hAnsi="Times New Roman" w:cs="Times New Roman"/>
                <w:color w:val="000000"/>
                <w:sz w:val="24"/>
                <w:szCs w:val="24"/>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0A7BD2" w14:paraId="0140E555" w14:textId="77777777">
        <w:trPr>
          <w:trHeight w:val="1119"/>
          <w:jc w:val="center"/>
        </w:trPr>
        <w:tc>
          <w:tcPr>
            <w:tcW w:w="705" w:type="dxa"/>
          </w:tcPr>
          <w:p w14:paraId="4336DFA0" w14:textId="77777777"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B2DC61B" w14:textId="77777777"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615D081" w14:textId="77777777" w:rsidR="00124723" w:rsidRPr="00124723" w:rsidRDefault="00124723" w:rsidP="00D7136B">
            <w:pPr>
              <w:widowControl w:val="0"/>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14:paraId="5DEC9E68" w14:textId="77777777" w:rsidR="00124723" w:rsidRPr="00124723" w:rsidRDefault="00124723" w:rsidP="00D7136B">
            <w:pPr>
              <w:widowControl w:val="0"/>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985E8CD" w14:textId="77777777" w:rsidR="000A7BD2" w:rsidRDefault="00124723" w:rsidP="00D7136B">
            <w:pPr>
              <w:widowControl w:val="0"/>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A7BD2" w14:paraId="770BD39D" w14:textId="77777777">
        <w:trPr>
          <w:trHeight w:val="501"/>
          <w:jc w:val="center"/>
        </w:trPr>
        <w:tc>
          <w:tcPr>
            <w:tcW w:w="9960" w:type="dxa"/>
            <w:gridSpan w:val="3"/>
            <w:vAlign w:val="center"/>
          </w:tcPr>
          <w:p w14:paraId="31AA8DBA" w14:textId="77777777"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A7BD2" w14:paraId="72922BAF" w14:textId="77777777">
        <w:trPr>
          <w:trHeight w:val="1975"/>
          <w:jc w:val="center"/>
        </w:trPr>
        <w:tc>
          <w:tcPr>
            <w:tcW w:w="705" w:type="dxa"/>
          </w:tcPr>
          <w:p w14:paraId="1BC21879" w14:textId="77777777"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031A185" w14:textId="77777777" w:rsidR="000A7BD2" w:rsidRDefault="00F03056" w:rsidP="00D7136B">
            <w:pPr>
              <w:widowControl w:val="0"/>
              <w:tabs>
                <w:tab w:val="left" w:pos="978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B0E0A57" w14:textId="77777777" w:rsidR="000A7BD2" w:rsidRPr="00351361" w:rsidRDefault="00F03056" w:rsidP="00D7136B">
            <w:pPr>
              <w:pStyle w:val="a5"/>
              <w:widowControl w:val="0"/>
              <w:numPr>
                <w:ilvl w:val="1"/>
                <w:numId w:val="6"/>
              </w:numPr>
              <w:tabs>
                <w:tab w:val="left" w:pos="458"/>
                <w:tab w:val="left" w:pos="9781"/>
              </w:tabs>
              <w:ind w:left="0" w:firstLine="0"/>
              <w:jc w:val="both"/>
              <w:rPr>
                <w:rFonts w:ascii="Times New Roman" w:eastAsia="Times New Roman" w:hAnsi="Times New Roman" w:cs="Times New Roman"/>
                <w:sz w:val="24"/>
                <w:szCs w:val="24"/>
                <w:highlight w:val="white"/>
              </w:rPr>
            </w:pPr>
            <w:r w:rsidRPr="0035136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AF66BA" w14:textId="77777777" w:rsidR="000A7BD2" w:rsidRDefault="00F03056"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804BB7C" w14:textId="77777777" w:rsidR="000A7BD2" w:rsidRDefault="00F03056"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8997167" w14:textId="77777777" w:rsidR="000A7BD2" w:rsidRDefault="00F03056"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1A06D69" w14:textId="77777777"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0A7BD2" w14:paraId="37C60EB7" w14:textId="77777777">
        <w:trPr>
          <w:trHeight w:val="1119"/>
          <w:jc w:val="center"/>
        </w:trPr>
        <w:tc>
          <w:tcPr>
            <w:tcW w:w="705" w:type="dxa"/>
          </w:tcPr>
          <w:p w14:paraId="6CA2D0E8" w14:textId="77777777"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D3549B2" w14:textId="77777777"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058FD6B" w14:textId="77777777" w:rsidR="000A7BD2" w:rsidRDefault="00351361"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w:t>
            </w:r>
            <w:r w:rsidR="00F0305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00F03056">
              <w:rPr>
                <w:rFonts w:ascii="Times New Roman" w:eastAsia="Times New Roman" w:hAnsi="Times New Roman" w:cs="Times New Roman"/>
                <w:sz w:val="24"/>
                <w:szCs w:val="24"/>
                <w:highlight w:val="white"/>
              </w:rPr>
              <w:lastRenderedPageBreak/>
              <w:t xml:space="preserve">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03056" w:rsidRPr="00F078C5">
              <w:rPr>
                <w:rFonts w:ascii="Times New Roman" w:eastAsia="Times New Roman" w:hAnsi="Times New Roman" w:cs="Times New Roman"/>
                <w:b/>
                <w:sz w:val="24"/>
                <w:szCs w:val="24"/>
                <w:highlight w:val="white"/>
              </w:rPr>
              <w:t>не менше чотирьох днів</w:t>
            </w:r>
            <w:r w:rsidR="00F03056">
              <w:rPr>
                <w:rFonts w:ascii="Times New Roman" w:eastAsia="Times New Roman" w:hAnsi="Times New Roman" w:cs="Times New Roman"/>
                <w:sz w:val="24"/>
                <w:szCs w:val="24"/>
                <w:highlight w:val="white"/>
              </w:rPr>
              <w:t>.</w:t>
            </w:r>
          </w:p>
          <w:p w14:paraId="30FEBDDA" w14:textId="77777777" w:rsidR="000A7BD2" w:rsidRDefault="00351361"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2.2. </w:t>
            </w:r>
            <w:r w:rsidR="00F0305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00F03056" w:rsidRPr="00A114FC">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00F03056">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A7BD2" w14:paraId="672970A4" w14:textId="77777777">
        <w:trPr>
          <w:trHeight w:val="480"/>
          <w:jc w:val="center"/>
        </w:trPr>
        <w:tc>
          <w:tcPr>
            <w:tcW w:w="9960" w:type="dxa"/>
            <w:gridSpan w:val="3"/>
            <w:vAlign w:val="center"/>
          </w:tcPr>
          <w:p w14:paraId="442F5700" w14:textId="77777777"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0A7BD2" w14:paraId="05D7172D" w14:textId="77777777" w:rsidTr="00B958D0">
        <w:trPr>
          <w:trHeight w:val="416"/>
          <w:jc w:val="center"/>
        </w:trPr>
        <w:tc>
          <w:tcPr>
            <w:tcW w:w="705" w:type="dxa"/>
          </w:tcPr>
          <w:p w14:paraId="3BD33505" w14:textId="77777777"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30A5DACE" w14:textId="77777777"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5C7F071" w14:textId="77777777" w:rsidR="00AF00DA" w:rsidRPr="005C3C12" w:rsidRDefault="00AF00DA" w:rsidP="005C3C12">
            <w:pPr>
              <w:pStyle w:val="a5"/>
              <w:widowControl w:val="0"/>
              <w:numPr>
                <w:ilvl w:val="1"/>
                <w:numId w:val="17"/>
              </w:numPr>
              <w:tabs>
                <w:tab w:val="left" w:pos="33"/>
                <w:tab w:val="left" w:pos="458"/>
                <w:tab w:val="left" w:pos="9781"/>
              </w:tabs>
              <w:ind w:left="33" w:right="-66" w:firstLine="0"/>
              <w:jc w:val="both"/>
              <w:rPr>
                <w:rFonts w:ascii="Times New Roman" w:eastAsia="Times New Roman" w:hAnsi="Times New Roman" w:cs="Times New Roman"/>
                <w:sz w:val="24"/>
                <w:szCs w:val="24"/>
              </w:rPr>
            </w:pPr>
            <w:r w:rsidRPr="005C3C12">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42601690" w14:textId="77777777" w:rsidR="00B41801" w:rsidRPr="00B41801" w:rsidRDefault="00F03056" w:rsidP="005C3C12">
            <w:pPr>
              <w:widowControl w:val="0"/>
              <w:numPr>
                <w:ilvl w:val="0"/>
                <w:numId w:val="2"/>
              </w:numPr>
              <w:tabs>
                <w:tab w:val="left" w:pos="9781"/>
              </w:tabs>
              <w:ind w:left="175"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w:t>
            </w:r>
            <w:r w:rsidR="00B418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60F5C">
              <w:rPr>
                <w:rFonts w:ascii="Times New Roman" w:eastAsia="Times New Roman" w:hAnsi="Times New Roman" w:cs="Times New Roman"/>
                <w:sz w:val="24"/>
                <w:szCs w:val="24"/>
              </w:rPr>
              <w:t xml:space="preserve">згідно з </w:t>
            </w:r>
            <w:r w:rsidRPr="00C728C3">
              <w:rPr>
                <w:rFonts w:ascii="Times New Roman" w:eastAsia="Times New Roman" w:hAnsi="Times New Roman" w:cs="Times New Roman"/>
                <w:sz w:val="24"/>
                <w:szCs w:val="24"/>
              </w:rPr>
              <w:t xml:space="preserve">Додатком </w:t>
            </w:r>
            <w:r w:rsidR="00760F5C" w:rsidRPr="00C728C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до цієї тендерної документації;</w:t>
            </w:r>
          </w:p>
          <w:p w14:paraId="7B4E6149" w14:textId="77777777" w:rsidR="000A7BD2" w:rsidRPr="005C3C12" w:rsidRDefault="00AF00DA" w:rsidP="005C3C12">
            <w:pPr>
              <w:widowControl w:val="0"/>
              <w:numPr>
                <w:ilvl w:val="0"/>
                <w:numId w:val="2"/>
              </w:numPr>
              <w:tabs>
                <w:tab w:val="left" w:pos="9781"/>
              </w:tabs>
              <w:ind w:left="175" w:hanging="142"/>
              <w:jc w:val="both"/>
              <w:rPr>
                <w:rFonts w:ascii="Times New Roman" w:eastAsia="Times New Roman" w:hAnsi="Times New Roman" w:cs="Times New Roman"/>
                <w:sz w:val="24"/>
                <w:szCs w:val="24"/>
              </w:rPr>
            </w:pPr>
            <w:r w:rsidRPr="005C3C12">
              <w:rPr>
                <w:rFonts w:ascii="Times New Roman" w:eastAsia="Times New Roman" w:hAnsi="Times New Roman" w:cs="Times New Roman"/>
                <w:sz w:val="24"/>
                <w:szCs w:val="24"/>
              </w:rPr>
              <w:t>Інформації про відсутність зазначених у пункті 47 Особливостей підстав для відмови учаснику в участі у процедурі закупівлі</w:t>
            </w:r>
            <w:r w:rsidR="00F03056" w:rsidRPr="005C3C12">
              <w:rPr>
                <w:rFonts w:ascii="Times New Roman" w:eastAsia="Times New Roman" w:hAnsi="Times New Roman" w:cs="Times New Roman"/>
                <w:sz w:val="24"/>
                <w:szCs w:val="24"/>
              </w:rPr>
              <w:t xml:space="preserve">, – згідно з </w:t>
            </w:r>
            <w:r w:rsidR="00F03056" w:rsidRPr="007A2C7D">
              <w:rPr>
                <w:rFonts w:ascii="Times New Roman" w:eastAsia="Times New Roman" w:hAnsi="Times New Roman" w:cs="Times New Roman"/>
                <w:sz w:val="24"/>
                <w:szCs w:val="24"/>
              </w:rPr>
              <w:t xml:space="preserve">Додатком </w:t>
            </w:r>
            <w:r w:rsidR="00760F5C" w:rsidRPr="007A2C7D">
              <w:rPr>
                <w:rFonts w:ascii="Times New Roman" w:eastAsia="Times New Roman" w:hAnsi="Times New Roman" w:cs="Times New Roman"/>
                <w:sz w:val="24"/>
                <w:szCs w:val="24"/>
              </w:rPr>
              <w:t>2</w:t>
            </w:r>
            <w:r w:rsidR="00F03056" w:rsidRPr="005C3C12">
              <w:rPr>
                <w:rFonts w:ascii="Times New Roman" w:eastAsia="Times New Roman" w:hAnsi="Times New Roman" w:cs="Times New Roman"/>
                <w:sz w:val="24"/>
                <w:szCs w:val="24"/>
              </w:rPr>
              <w:t xml:space="preserve"> до цієї тендерної документації;</w:t>
            </w:r>
          </w:p>
          <w:p w14:paraId="08F71899" w14:textId="77777777" w:rsidR="000A7BD2" w:rsidRDefault="00F03056" w:rsidP="005C3C12">
            <w:pPr>
              <w:widowControl w:val="0"/>
              <w:numPr>
                <w:ilvl w:val="0"/>
                <w:numId w:val="2"/>
              </w:numPr>
              <w:tabs>
                <w:tab w:val="left" w:pos="9781"/>
              </w:tabs>
              <w:ind w:left="175"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A77486D" w14:textId="77777777" w:rsidR="000A7BD2" w:rsidRDefault="00F03056" w:rsidP="005C3C12">
            <w:pPr>
              <w:widowControl w:val="0"/>
              <w:numPr>
                <w:ilvl w:val="0"/>
                <w:numId w:val="2"/>
              </w:numPr>
              <w:tabs>
                <w:tab w:val="left" w:pos="9781"/>
              </w:tabs>
              <w:ind w:left="175" w:hanging="142"/>
              <w:jc w:val="both"/>
              <w:rPr>
                <w:rFonts w:ascii="Times New Roman" w:eastAsia="Times New Roman" w:hAnsi="Times New Roman" w:cs="Times New Roman"/>
                <w:sz w:val="24"/>
                <w:szCs w:val="24"/>
              </w:rPr>
            </w:pPr>
            <w:r w:rsidRPr="00C728C3">
              <w:rPr>
                <w:rFonts w:ascii="Times New Roman" w:eastAsia="Times New Roman" w:hAnsi="Times New Roman" w:cs="Times New Roman"/>
                <w:sz w:val="24"/>
                <w:szCs w:val="24"/>
              </w:rPr>
              <w:t>іншою інформацією</w:t>
            </w:r>
            <w:r>
              <w:rPr>
                <w:rFonts w:ascii="Times New Roman" w:eastAsia="Times New Roman" w:hAnsi="Times New Roman" w:cs="Times New Roman"/>
                <w:sz w:val="24"/>
                <w:szCs w:val="24"/>
              </w:rPr>
              <w:t xml:space="preserve"> та документами, відповідно до вимог цієї тендерної документації та додатків до неї.</w:t>
            </w:r>
          </w:p>
          <w:p w14:paraId="1D2242D5" w14:textId="77777777"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66AB8ED" w14:textId="77777777"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9C7E05">
              <w:rPr>
                <w:rFonts w:ascii="Times New Roman" w:eastAsia="Times New Roman" w:hAnsi="Times New Roman" w:cs="Times New Roman"/>
                <w:i/>
                <w:sz w:val="24"/>
                <w:szCs w:val="24"/>
              </w:rPr>
              <w:t xml:space="preserve">Додатку </w:t>
            </w:r>
            <w:r w:rsidR="009C7E05" w:rsidRPr="009C7E05">
              <w:rPr>
                <w:rFonts w:ascii="Times New Roman" w:eastAsia="Times New Roman" w:hAnsi="Times New Roman" w:cs="Times New Roman"/>
                <w:i/>
                <w:sz w:val="24"/>
                <w:szCs w:val="24"/>
              </w:rPr>
              <w:t>2</w:t>
            </w:r>
            <w:r w:rsidRPr="009C7E05">
              <w:rPr>
                <w:rFonts w:ascii="Times New Roman" w:eastAsia="Times New Roman" w:hAnsi="Times New Roman" w:cs="Times New Roman"/>
                <w:i/>
                <w:sz w:val="24"/>
                <w:szCs w:val="24"/>
              </w:rPr>
              <w:t xml:space="preserve"> (для переможця).</w:t>
            </w:r>
          </w:p>
          <w:p w14:paraId="074523E2" w14:textId="77777777" w:rsidR="000A7BD2" w:rsidRDefault="00F03056" w:rsidP="00D7136B">
            <w:pPr>
              <w:widowControl w:val="0"/>
              <w:tabs>
                <w:tab w:val="left" w:pos="9781"/>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27E4908" w14:textId="77777777"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w:t>
            </w:r>
            <w:r w:rsidR="000247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14:paraId="41C466A9" w14:textId="77777777"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6A3486D" w14:textId="77777777" w:rsidR="000A7BD2" w:rsidRDefault="00F03056" w:rsidP="00D7136B">
            <w:pPr>
              <w:widowControl w:val="0"/>
              <w:tabs>
                <w:tab w:val="left" w:pos="9781"/>
              </w:tabs>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11E3EB5" w14:textId="77777777"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A5D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6058A009" w14:textId="77777777" w:rsidR="000A7BD2" w:rsidRPr="003D66E3"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3D66E3">
              <w:rPr>
                <w:rFonts w:ascii="Times New Roman" w:eastAsia="Times New Roman" w:hAnsi="Times New Roman" w:cs="Times New Roman"/>
                <w:spacing w:val="-6"/>
                <w:sz w:val="24"/>
                <w:szCs w:val="24"/>
              </w:rPr>
              <w:t>уживання великої літери;</w:t>
            </w:r>
          </w:p>
          <w:p w14:paraId="430063E5" w14:textId="77777777" w:rsidR="000A7BD2" w:rsidRPr="003D66E3"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sidRPr="003D66E3">
              <w:rPr>
                <w:rFonts w:ascii="Times New Roman" w:eastAsia="Times New Roman" w:hAnsi="Times New Roman" w:cs="Times New Roman"/>
                <w:spacing w:val="-6"/>
                <w:sz w:val="24"/>
                <w:szCs w:val="24"/>
              </w:rPr>
              <w:t>—</w:t>
            </w:r>
            <w:r w:rsidRPr="003D66E3">
              <w:rPr>
                <w:rFonts w:ascii="Times New Roman" w:eastAsia="Times New Roman" w:hAnsi="Times New Roman" w:cs="Times New Roman"/>
                <w:spacing w:val="-6"/>
                <w:sz w:val="24"/>
                <w:szCs w:val="24"/>
              </w:rPr>
              <w:tab/>
              <w:t>уживання розділових знаків та відмінювання слів у реченні;</w:t>
            </w:r>
          </w:p>
          <w:p w14:paraId="01050DE1" w14:textId="77777777" w:rsidR="000A7BD2" w:rsidRPr="003D66E3"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sidRPr="003D66E3">
              <w:rPr>
                <w:rFonts w:ascii="Times New Roman" w:eastAsia="Times New Roman" w:hAnsi="Times New Roman" w:cs="Times New Roman"/>
                <w:spacing w:val="-6"/>
                <w:sz w:val="24"/>
                <w:szCs w:val="24"/>
              </w:rPr>
              <w:t>—</w:t>
            </w:r>
            <w:r w:rsidRPr="003D66E3">
              <w:rPr>
                <w:rFonts w:ascii="Times New Roman" w:eastAsia="Times New Roman" w:hAnsi="Times New Roman" w:cs="Times New Roman"/>
                <w:spacing w:val="-6"/>
                <w:sz w:val="24"/>
                <w:szCs w:val="24"/>
              </w:rPr>
              <w:tab/>
              <w:t>використання слова або мовного звороту, запозичених з іншої мови;</w:t>
            </w:r>
          </w:p>
          <w:p w14:paraId="39F2215E" w14:textId="77777777" w:rsidR="000A7BD2" w:rsidRPr="003D66E3"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sidRPr="003D66E3">
              <w:rPr>
                <w:rFonts w:ascii="Times New Roman" w:eastAsia="Times New Roman" w:hAnsi="Times New Roman" w:cs="Times New Roman"/>
                <w:spacing w:val="-6"/>
                <w:sz w:val="24"/>
                <w:szCs w:val="24"/>
              </w:rPr>
              <w:t>—</w:t>
            </w:r>
            <w:r w:rsidRPr="003D66E3">
              <w:rPr>
                <w:rFonts w:ascii="Times New Roman" w:eastAsia="Times New Roman" w:hAnsi="Times New Roman" w:cs="Times New Roman"/>
                <w:spacing w:val="-6"/>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8F6E892" w14:textId="77777777" w:rsidR="000A7BD2" w:rsidRPr="003D66E3"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sidRPr="003D66E3">
              <w:rPr>
                <w:rFonts w:ascii="Times New Roman" w:eastAsia="Times New Roman" w:hAnsi="Times New Roman" w:cs="Times New Roman"/>
                <w:spacing w:val="-6"/>
                <w:sz w:val="24"/>
                <w:szCs w:val="24"/>
              </w:rPr>
              <w:t>—</w:t>
            </w:r>
            <w:r w:rsidRPr="003D66E3">
              <w:rPr>
                <w:rFonts w:ascii="Times New Roman" w:eastAsia="Times New Roman" w:hAnsi="Times New Roman" w:cs="Times New Roman"/>
                <w:spacing w:val="-6"/>
                <w:sz w:val="24"/>
                <w:szCs w:val="24"/>
              </w:rPr>
              <w:tab/>
              <w:t>застосування правил переносу частини слова з рядка в рядок;</w:t>
            </w:r>
          </w:p>
          <w:p w14:paraId="5344EAAD" w14:textId="77777777" w:rsidR="000A7BD2" w:rsidRPr="003D66E3"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sidRPr="003D66E3">
              <w:rPr>
                <w:rFonts w:ascii="Times New Roman" w:eastAsia="Times New Roman" w:hAnsi="Times New Roman" w:cs="Times New Roman"/>
                <w:spacing w:val="-6"/>
                <w:sz w:val="24"/>
                <w:szCs w:val="24"/>
              </w:rPr>
              <w:t>—</w:t>
            </w:r>
            <w:r w:rsidRPr="003D66E3">
              <w:rPr>
                <w:rFonts w:ascii="Times New Roman" w:eastAsia="Times New Roman" w:hAnsi="Times New Roman" w:cs="Times New Roman"/>
                <w:spacing w:val="-6"/>
                <w:sz w:val="24"/>
                <w:szCs w:val="24"/>
              </w:rPr>
              <w:tab/>
              <w:t>написання слів разом та/або окремо, та/або через дефіс;</w:t>
            </w:r>
          </w:p>
          <w:p w14:paraId="15EBCD2F" w14:textId="77777777" w:rsidR="000A7BD2" w:rsidRDefault="003D66E3" w:rsidP="00D7136B">
            <w:pPr>
              <w:widowControl w:val="0"/>
              <w:tabs>
                <w:tab w:val="left" w:pos="310"/>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 </w:t>
            </w:r>
            <w:r w:rsidR="00F03056" w:rsidRPr="003D66E3">
              <w:rPr>
                <w:rFonts w:ascii="Times New Roman" w:eastAsia="Times New Roman" w:hAnsi="Times New Roman" w:cs="Times New Roman"/>
                <w:spacing w:val="-6"/>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w:t>
            </w:r>
            <w:r w:rsidR="00F03056">
              <w:rPr>
                <w:rFonts w:ascii="Times New Roman" w:eastAsia="Times New Roman" w:hAnsi="Times New Roman" w:cs="Times New Roman"/>
                <w:sz w:val="24"/>
                <w:szCs w:val="24"/>
              </w:rPr>
              <w:t xml:space="preserve"> в документі).</w:t>
            </w:r>
          </w:p>
          <w:p w14:paraId="122B51DA" w14:textId="77777777" w:rsidR="000A7BD2" w:rsidRDefault="007A5D15"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F03056">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EFE081" w14:textId="77777777" w:rsidR="000A7BD2" w:rsidRDefault="007A5D15"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F03056">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7847334" w14:textId="77777777" w:rsidR="000A7BD2" w:rsidRDefault="007A5D15"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F03056">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F447086" w14:textId="77777777" w:rsidR="000A7BD2" w:rsidRDefault="007A5D15"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F03056">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F9DAE54" w14:textId="77777777" w:rsidR="000A7BD2" w:rsidRDefault="007A5D15"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F0305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35AAB3" w14:textId="77777777" w:rsidR="000A7BD2" w:rsidRDefault="007A5D15"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F03056">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E27B3C" w14:textId="77777777" w:rsidR="000A7BD2" w:rsidRDefault="00C22244"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A5D15">
              <w:rPr>
                <w:rFonts w:ascii="Times New Roman" w:eastAsia="Times New Roman" w:hAnsi="Times New Roman" w:cs="Times New Roman"/>
                <w:sz w:val="24"/>
                <w:szCs w:val="24"/>
              </w:rPr>
              <w:t xml:space="preserve">. </w:t>
            </w:r>
            <w:r w:rsidR="00F03056">
              <w:rPr>
                <w:rFonts w:ascii="Times New Roman" w:eastAsia="Times New Roman" w:hAnsi="Times New Roman" w:cs="Times New Roman"/>
                <w:sz w:val="24"/>
                <w:szCs w:val="24"/>
              </w:rPr>
              <w:t xml:space="preserve">Подання документа (документів) учасником процедури </w:t>
            </w:r>
            <w:r w:rsidR="00F03056">
              <w:rPr>
                <w:rFonts w:ascii="Times New Roman" w:eastAsia="Times New Roman" w:hAnsi="Times New Roman" w:cs="Times New Roman"/>
                <w:sz w:val="24"/>
                <w:szCs w:val="24"/>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9E56FB" w14:textId="77777777" w:rsidR="000A7BD2" w:rsidRDefault="00C22244"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A5D15">
              <w:rPr>
                <w:rFonts w:ascii="Times New Roman" w:eastAsia="Times New Roman" w:hAnsi="Times New Roman" w:cs="Times New Roman"/>
                <w:sz w:val="24"/>
                <w:szCs w:val="24"/>
              </w:rPr>
              <w:t xml:space="preserve">. </w:t>
            </w:r>
            <w:r w:rsidR="00F0305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7BBF24" w14:textId="77777777" w:rsidR="000A7BD2" w:rsidRDefault="00F03056" w:rsidP="00D7136B">
            <w:pPr>
              <w:widowControl w:val="0"/>
              <w:tabs>
                <w:tab w:val="left" w:pos="9781"/>
              </w:tabs>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260878B" w14:textId="77777777"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C3CB390" w14:textId="77777777" w:rsidR="000A7BD2" w:rsidRPr="009407BE"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07BE">
              <w:rPr>
                <w:rFonts w:ascii="Times New Roman" w:eastAsia="Times New Roman" w:hAnsi="Times New Roman" w:cs="Times New Roman"/>
                <w:sz w:val="24"/>
                <w:szCs w:val="24"/>
              </w:rPr>
              <w:t>«м.київ» замість «м.Київ»;</w:t>
            </w:r>
          </w:p>
          <w:p w14:paraId="1FC193E0" w14:textId="77777777"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052B5D1" w14:textId="77777777"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015EAAA" w14:textId="77777777"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w:t>
            </w:r>
            <w:r w:rsidR="006F4B06">
              <w:rPr>
                <w:rFonts w:ascii="Times New Roman" w:eastAsia="Times New Roman" w:hAnsi="Times New Roman" w:cs="Times New Roman"/>
                <w:sz w:val="24"/>
                <w:szCs w:val="24"/>
              </w:rPr>
              <w:t>6</w:t>
            </w:r>
            <w:r>
              <w:rPr>
                <w:rFonts w:ascii="Times New Roman" w:eastAsia="Times New Roman" w:hAnsi="Times New Roman" w:cs="Times New Roman"/>
                <w:sz w:val="24"/>
                <w:szCs w:val="24"/>
              </w:rPr>
              <w:t>.2020 №32</w:t>
            </w:r>
            <w:r w:rsidR="006F4B06">
              <w:rPr>
                <w:rFonts w:ascii="Times New Roman" w:eastAsia="Times New Roman" w:hAnsi="Times New Roman" w:cs="Times New Roman"/>
                <w:sz w:val="24"/>
                <w:szCs w:val="24"/>
              </w:rPr>
              <w:t>14/8</w:t>
            </w:r>
            <w:r>
              <w:rPr>
                <w:rFonts w:ascii="Times New Roman" w:eastAsia="Times New Roman" w:hAnsi="Times New Roman" w:cs="Times New Roman"/>
                <w:sz w:val="24"/>
                <w:szCs w:val="24"/>
              </w:rPr>
              <w:t>4-0</w:t>
            </w:r>
            <w:r w:rsidR="006F4B06">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14:paraId="43D8707F" w14:textId="77777777"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w:t>
            </w:r>
            <w:r w:rsidR="00CC01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Document</w:t>
            </w:r>
            <w:r w:rsidR="00CC01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Format)». </w:t>
            </w:r>
          </w:p>
          <w:p w14:paraId="616091D3" w14:textId="77777777" w:rsidR="000A7BD2" w:rsidRDefault="00F03056" w:rsidP="00D7136B">
            <w:pPr>
              <w:widowControl w:val="0"/>
              <w:tabs>
                <w:tab w:val="left" w:pos="9781"/>
              </w:tabs>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02477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2477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2477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2477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0C735C0" w14:textId="77777777" w:rsidR="000A7BD2" w:rsidRPr="007A5D15" w:rsidRDefault="00F03056" w:rsidP="00D7136B">
            <w:pPr>
              <w:widowControl w:val="0"/>
              <w:tabs>
                <w:tab w:val="left" w:pos="9781"/>
              </w:tabs>
              <w:jc w:val="both"/>
              <w:rPr>
                <w:rFonts w:ascii="Times New Roman" w:eastAsia="Times New Roman" w:hAnsi="Times New Roman" w:cs="Times New Roman"/>
                <w:color w:val="000000"/>
                <w:sz w:val="24"/>
                <w:szCs w:val="24"/>
              </w:rPr>
            </w:pPr>
            <w:bookmarkStart w:id="1" w:name="_heading=h.3znysh7" w:colFirst="0" w:colLast="0"/>
            <w:bookmarkEnd w:id="1"/>
            <w:r w:rsidRPr="007A5D1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CF745D">
              <w:rPr>
                <w:rFonts w:ascii="Times New Roman" w:eastAsia="Times New Roman" w:hAnsi="Times New Roman" w:cs="Times New Roman"/>
                <w:color w:val="000000"/>
                <w:sz w:val="24"/>
                <w:szCs w:val="24"/>
              </w:rPr>
              <w:t>«</w:t>
            </w:r>
            <w:r w:rsidRPr="007A5D15">
              <w:rPr>
                <w:rFonts w:ascii="Times New Roman" w:eastAsia="Times New Roman" w:hAnsi="Times New Roman" w:cs="Times New Roman"/>
                <w:color w:val="000000"/>
                <w:sz w:val="24"/>
                <w:szCs w:val="24"/>
              </w:rPr>
              <w:t>Про електронні документи та електронний документообіг</w:t>
            </w:r>
            <w:r w:rsidR="00CF745D">
              <w:rPr>
                <w:rFonts w:ascii="Times New Roman" w:eastAsia="Times New Roman" w:hAnsi="Times New Roman" w:cs="Times New Roman"/>
                <w:color w:val="000000"/>
                <w:sz w:val="24"/>
                <w:szCs w:val="24"/>
              </w:rPr>
              <w:t>»</w:t>
            </w:r>
            <w:r w:rsidRPr="007A5D15">
              <w:rPr>
                <w:rFonts w:ascii="Times New Roman" w:eastAsia="Times New Roman" w:hAnsi="Times New Roman" w:cs="Times New Roman"/>
                <w:color w:val="000000"/>
                <w:sz w:val="24"/>
                <w:szCs w:val="24"/>
              </w:rPr>
              <w:t xml:space="preserve"> та </w:t>
            </w:r>
            <w:r w:rsidR="00CF745D">
              <w:rPr>
                <w:rFonts w:ascii="Times New Roman" w:eastAsia="Times New Roman" w:hAnsi="Times New Roman" w:cs="Times New Roman"/>
                <w:color w:val="000000"/>
                <w:sz w:val="24"/>
                <w:szCs w:val="24"/>
              </w:rPr>
              <w:t>«Про електронні довірчі послуги»</w:t>
            </w:r>
            <w:r w:rsidRPr="007A5D15">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565E863" w14:textId="77777777" w:rsidR="000A7BD2" w:rsidRPr="007A5D15" w:rsidRDefault="00F03056" w:rsidP="00D7136B">
            <w:pPr>
              <w:tabs>
                <w:tab w:val="left" w:pos="9781"/>
              </w:tabs>
              <w:jc w:val="both"/>
              <w:rPr>
                <w:rFonts w:ascii="Times New Roman" w:eastAsia="Times New Roman" w:hAnsi="Times New Roman" w:cs="Times New Roman"/>
                <w:color w:val="000000"/>
                <w:sz w:val="24"/>
                <w:szCs w:val="24"/>
              </w:rPr>
            </w:pPr>
            <w:r w:rsidRPr="007A5D15">
              <w:rPr>
                <w:rFonts w:ascii="Times New Roman" w:eastAsia="Times New Roman" w:hAnsi="Times New Roman" w:cs="Times New Roman"/>
                <w:color w:val="000000"/>
                <w:sz w:val="24"/>
                <w:szCs w:val="24"/>
              </w:rPr>
              <w:t>1) документи мають бути чіткими та розбірливими для читання;</w:t>
            </w:r>
          </w:p>
          <w:p w14:paraId="3190C514" w14:textId="77777777" w:rsidR="000A7BD2" w:rsidRPr="00E33798" w:rsidRDefault="00F03056" w:rsidP="00D7136B">
            <w:pPr>
              <w:tabs>
                <w:tab w:val="left" w:pos="9781"/>
              </w:tabs>
              <w:jc w:val="both"/>
              <w:rPr>
                <w:rFonts w:ascii="Times New Roman" w:eastAsia="Times New Roman" w:hAnsi="Times New Roman" w:cs="Times New Roman"/>
                <w:color w:val="000000"/>
                <w:sz w:val="24"/>
                <w:szCs w:val="24"/>
              </w:rPr>
            </w:pPr>
            <w:r w:rsidRPr="007A5D15">
              <w:rPr>
                <w:rFonts w:ascii="Times New Roman" w:eastAsia="Times New Roman" w:hAnsi="Times New Roman" w:cs="Times New Roman"/>
                <w:color w:val="000000"/>
                <w:sz w:val="24"/>
                <w:szCs w:val="24"/>
              </w:rPr>
              <w:t>2</w:t>
            </w:r>
            <w:r w:rsidRPr="00E33798">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w:t>
            </w:r>
            <w:r w:rsidR="00953934" w:rsidRPr="00E33798">
              <w:rPr>
                <w:rFonts w:ascii="Times New Roman" w:eastAsia="Times New Roman" w:hAnsi="Times New Roman" w:cs="Times New Roman"/>
                <w:color w:val="000000"/>
                <w:sz w:val="24"/>
                <w:szCs w:val="24"/>
              </w:rPr>
              <w:t>)</w:t>
            </w:r>
            <w:r w:rsidRPr="00E33798">
              <w:rPr>
                <w:rFonts w:ascii="Times New Roman" w:eastAsia="Times New Roman" w:hAnsi="Times New Roman" w:cs="Times New Roman"/>
                <w:color w:val="000000"/>
                <w:sz w:val="24"/>
                <w:szCs w:val="24"/>
              </w:rPr>
              <w:t>;</w:t>
            </w:r>
          </w:p>
          <w:p w14:paraId="19E56310" w14:textId="77777777" w:rsidR="000A7BD2" w:rsidRPr="00E33798" w:rsidRDefault="00F03056" w:rsidP="00D7136B">
            <w:pPr>
              <w:tabs>
                <w:tab w:val="left" w:pos="9781"/>
              </w:tabs>
              <w:jc w:val="both"/>
              <w:rPr>
                <w:rFonts w:ascii="Times New Roman" w:eastAsia="Times New Roman" w:hAnsi="Times New Roman" w:cs="Times New Roman"/>
                <w:color w:val="000000"/>
                <w:sz w:val="24"/>
                <w:szCs w:val="24"/>
              </w:rPr>
            </w:pPr>
            <w:r w:rsidRPr="00E33798">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0162BA4" w14:textId="77777777" w:rsidR="000A7BD2" w:rsidRPr="00E33798" w:rsidRDefault="00F03056" w:rsidP="00D7136B">
            <w:pPr>
              <w:tabs>
                <w:tab w:val="left" w:pos="9781"/>
              </w:tabs>
              <w:jc w:val="both"/>
              <w:rPr>
                <w:rFonts w:ascii="Times New Roman" w:eastAsia="Times New Roman" w:hAnsi="Times New Roman" w:cs="Times New Roman"/>
                <w:color w:val="000000"/>
                <w:sz w:val="24"/>
                <w:szCs w:val="24"/>
              </w:rPr>
            </w:pPr>
            <w:r w:rsidRPr="00E33798">
              <w:rPr>
                <w:rFonts w:ascii="Times New Roman" w:eastAsia="Times New Roman" w:hAnsi="Times New Roman" w:cs="Times New Roman"/>
                <w:color w:val="000000"/>
                <w:sz w:val="24"/>
                <w:szCs w:val="24"/>
              </w:rPr>
              <w:t>Винятки:</w:t>
            </w:r>
          </w:p>
          <w:p w14:paraId="3D94E95A" w14:textId="77777777" w:rsidR="000A7BD2" w:rsidRPr="007A5D15" w:rsidRDefault="00F03056" w:rsidP="00D7136B">
            <w:pPr>
              <w:tabs>
                <w:tab w:val="left" w:pos="9781"/>
              </w:tabs>
              <w:jc w:val="both"/>
              <w:rPr>
                <w:rFonts w:ascii="Times New Roman" w:eastAsia="Times New Roman" w:hAnsi="Times New Roman" w:cs="Times New Roman"/>
                <w:color w:val="000000"/>
                <w:sz w:val="24"/>
                <w:szCs w:val="24"/>
              </w:rPr>
            </w:pPr>
            <w:r w:rsidRPr="00E33798">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14C8F312" w14:textId="77777777" w:rsidR="000A7BD2" w:rsidRPr="007A5D15" w:rsidRDefault="007A5D15"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F03056" w:rsidRPr="007A5D15">
              <w:rPr>
                <w:rFonts w:ascii="Times New Roman" w:eastAsia="Times New Roman" w:hAnsi="Times New Roman" w:cs="Times New Roman"/>
                <w:color w:val="000000"/>
                <w:sz w:val="24"/>
                <w:szCs w:val="24"/>
              </w:rPr>
              <w:t xml:space="preserve">окументи тендерної пропозиції, які надані не у формі електронного документа (без КЕП на документі), повинні </w:t>
            </w:r>
            <w:r w:rsidR="00F03056" w:rsidRPr="007A5D15">
              <w:rPr>
                <w:rFonts w:ascii="Times New Roman" w:eastAsia="Times New Roman" w:hAnsi="Times New Roman" w:cs="Times New Roman"/>
                <w:color w:val="000000"/>
                <w:sz w:val="24"/>
                <w:szCs w:val="24"/>
              </w:rPr>
              <w:lastRenderedPageBreak/>
              <w:t xml:space="preserve">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C21B70D" w14:textId="77777777" w:rsidR="000A7BD2" w:rsidRPr="007A5D15" w:rsidRDefault="00F03056" w:rsidP="00D7136B">
            <w:pPr>
              <w:widowControl w:val="0"/>
              <w:tabs>
                <w:tab w:val="left" w:pos="9781"/>
              </w:tabs>
              <w:ind w:left="40" w:hanging="20"/>
              <w:jc w:val="both"/>
              <w:rPr>
                <w:rFonts w:ascii="Times New Roman" w:eastAsia="Times New Roman" w:hAnsi="Times New Roman" w:cs="Times New Roman"/>
                <w:sz w:val="24"/>
                <w:szCs w:val="24"/>
              </w:rPr>
            </w:pPr>
            <w:r w:rsidRPr="007A5D15">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A5D15">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47872CC" w14:textId="77777777" w:rsidR="000A7BD2" w:rsidRPr="007A5D15" w:rsidRDefault="00F03056" w:rsidP="00D7136B">
            <w:pPr>
              <w:widowControl w:val="0"/>
              <w:tabs>
                <w:tab w:val="left" w:pos="9781"/>
              </w:tabs>
              <w:ind w:left="40" w:hanging="20"/>
              <w:jc w:val="both"/>
              <w:rPr>
                <w:rFonts w:ascii="Times New Roman" w:eastAsia="Times New Roman" w:hAnsi="Times New Roman" w:cs="Times New Roman"/>
                <w:color w:val="000000"/>
                <w:sz w:val="24"/>
                <w:szCs w:val="24"/>
              </w:rPr>
            </w:pPr>
            <w:r w:rsidRPr="007A5D15">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0BD8C65E" w14:textId="77777777" w:rsidR="000A7BD2" w:rsidRDefault="00F03056" w:rsidP="00D7136B">
            <w:pPr>
              <w:widowControl w:val="0"/>
              <w:tabs>
                <w:tab w:val="left" w:pos="9781"/>
              </w:tabs>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63EB7DA" w14:textId="77777777"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14:paraId="7F1FE668" w14:textId="77777777" w:rsidR="000A7BD2" w:rsidRPr="007A5D15" w:rsidRDefault="00F03056" w:rsidP="00D7136B">
            <w:pPr>
              <w:widowControl w:val="0"/>
              <w:tabs>
                <w:tab w:val="left" w:pos="9781"/>
              </w:tabs>
              <w:jc w:val="both"/>
              <w:rPr>
                <w:rFonts w:ascii="Times New Roman" w:eastAsia="Times New Roman" w:hAnsi="Times New Roman" w:cs="Times New Roman"/>
                <w:color w:val="000000"/>
                <w:sz w:val="24"/>
                <w:szCs w:val="24"/>
              </w:rPr>
            </w:pPr>
            <w:r w:rsidRPr="007A5D15">
              <w:rPr>
                <w:rFonts w:ascii="Times New Roman" w:eastAsia="Times New Roman" w:hAnsi="Times New Roman" w:cs="Times New Roman"/>
                <w:color w:val="000000"/>
                <w:sz w:val="24"/>
                <w:szCs w:val="24"/>
                <w:highlight w:val="white"/>
              </w:rPr>
              <w:t>У випадку подання учасником біл</w:t>
            </w:r>
            <w:r w:rsidR="00000993" w:rsidRPr="007A5D15">
              <w:rPr>
                <w:rFonts w:ascii="Times New Roman" w:eastAsia="Times New Roman" w:hAnsi="Times New Roman" w:cs="Times New Roman"/>
                <w:color w:val="000000"/>
                <w:sz w:val="24"/>
                <w:szCs w:val="24"/>
                <w:highlight w:val="white"/>
              </w:rPr>
              <w:t xml:space="preserve">ьше однієї тендерної пропозиції, </w:t>
            </w:r>
            <w:r w:rsidRPr="007A5D15">
              <w:rPr>
                <w:rFonts w:ascii="Times New Roman" w:eastAsia="Times New Roman" w:hAnsi="Times New Roman" w:cs="Times New Roman"/>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0A7BD2" w14:paraId="24833756" w14:textId="77777777" w:rsidTr="000401E1">
        <w:trPr>
          <w:trHeight w:val="544"/>
          <w:jc w:val="center"/>
        </w:trPr>
        <w:tc>
          <w:tcPr>
            <w:tcW w:w="705" w:type="dxa"/>
          </w:tcPr>
          <w:p w14:paraId="27A0C256" w14:textId="77777777"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D4C1E6E" w14:textId="77777777" w:rsidR="000A7BD2" w:rsidRDefault="00F03056" w:rsidP="00D7136B">
            <w:pPr>
              <w:widowControl w:val="0"/>
              <w:tabs>
                <w:tab w:val="left" w:pos="9781"/>
              </w:tabs>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14:paraId="4C383CD9" w14:textId="61818B69" w:rsidR="00C02684" w:rsidRPr="007E6EC2" w:rsidRDefault="007E6EC2" w:rsidP="008F2BD4">
            <w:pPr>
              <w:widowControl w:val="0"/>
              <w:tabs>
                <w:tab w:val="left" w:pos="9781"/>
              </w:tabs>
              <w:jc w:val="both"/>
              <w:rPr>
                <w:rFonts w:ascii="Times New Roman" w:eastAsia="Times New Roman" w:hAnsi="Times New Roman" w:cs="Times New Roman"/>
                <w:bCs/>
                <w:sz w:val="24"/>
                <w:szCs w:val="24"/>
              </w:rPr>
            </w:pPr>
            <w:bookmarkStart w:id="6" w:name="_heading=h.3dy6vkm" w:colFirst="0" w:colLast="0"/>
            <w:bookmarkEnd w:id="6"/>
            <w:r w:rsidRPr="007E6EC2">
              <w:rPr>
                <w:rFonts w:ascii="Times New Roman" w:eastAsia="Times New Roman" w:hAnsi="Times New Roman" w:cs="Times New Roman"/>
                <w:bCs/>
                <w:sz w:val="24"/>
                <w:szCs w:val="24"/>
              </w:rPr>
              <w:t>Не вимагається</w:t>
            </w:r>
          </w:p>
        </w:tc>
      </w:tr>
      <w:tr w:rsidR="00ED4D19" w14:paraId="32D63EB8" w14:textId="77777777" w:rsidTr="000401E1">
        <w:trPr>
          <w:trHeight w:val="544"/>
          <w:jc w:val="center"/>
        </w:trPr>
        <w:tc>
          <w:tcPr>
            <w:tcW w:w="705" w:type="dxa"/>
          </w:tcPr>
          <w:p w14:paraId="774F687D" w14:textId="1E189EF8" w:rsidR="00ED4D19" w:rsidRPr="000401E1" w:rsidRDefault="00ED4D19" w:rsidP="00ED4D19">
            <w:pPr>
              <w:widowControl w:val="0"/>
              <w:tabs>
                <w:tab w:val="left" w:pos="9781"/>
              </w:tabs>
              <w:jc w:val="center"/>
              <w:rPr>
                <w:rFonts w:ascii="Times New Roman" w:eastAsia="Times New Roman" w:hAnsi="Times New Roman" w:cs="Times New Roman"/>
                <w:color w:val="000000"/>
                <w:sz w:val="24"/>
                <w:szCs w:val="24"/>
              </w:rPr>
            </w:pPr>
            <w:r w:rsidRPr="000401E1">
              <w:rPr>
                <w:rFonts w:ascii="Times New Roman" w:hAnsi="Times New Roman" w:cs="Times New Roman"/>
                <w:b/>
                <w:bCs/>
                <w:sz w:val="24"/>
                <w:szCs w:val="24"/>
              </w:rPr>
              <w:t>3</w:t>
            </w:r>
          </w:p>
        </w:tc>
        <w:tc>
          <w:tcPr>
            <w:tcW w:w="2835" w:type="dxa"/>
          </w:tcPr>
          <w:p w14:paraId="3C686917" w14:textId="319759E6" w:rsidR="00ED4D19" w:rsidRPr="000401E1" w:rsidRDefault="00ED4D19" w:rsidP="00ED4D19">
            <w:pPr>
              <w:widowControl w:val="0"/>
              <w:tabs>
                <w:tab w:val="left" w:pos="9781"/>
              </w:tabs>
              <w:rPr>
                <w:rFonts w:ascii="Times New Roman" w:eastAsia="Times New Roman" w:hAnsi="Times New Roman" w:cs="Times New Roman"/>
                <w:b/>
                <w:color w:val="000000"/>
                <w:sz w:val="24"/>
                <w:szCs w:val="24"/>
              </w:rPr>
            </w:pPr>
            <w:r w:rsidRPr="000401E1">
              <w:rPr>
                <w:rFonts w:ascii="Times New Roman" w:hAnsi="Times New Roman" w:cs="Times New Roman"/>
                <w:b/>
                <w:bCs/>
                <w:sz w:val="24"/>
                <w:szCs w:val="24"/>
              </w:rPr>
              <w:t>Умови повернення чи неповернення забезпечення тендерної пропозиції</w:t>
            </w:r>
          </w:p>
        </w:tc>
        <w:tc>
          <w:tcPr>
            <w:tcW w:w="6420" w:type="dxa"/>
            <w:shd w:val="clear" w:color="auto" w:fill="auto"/>
          </w:tcPr>
          <w:p w14:paraId="0C945D91" w14:textId="328AC361" w:rsidR="00ED4D19" w:rsidRPr="000401E1" w:rsidRDefault="00CF01E8" w:rsidP="00ED4D19">
            <w:pPr>
              <w:widowControl w:val="0"/>
              <w:tabs>
                <w:tab w:val="left" w:pos="9781"/>
              </w:tabs>
              <w:jc w:val="both"/>
              <w:rPr>
                <w:rFonts w:ascii="Times New Roman" w:eastAsia="Times New Roman" w:hAnsi="Times New Roman" w:cs="Times New Roman"/>
                <w:b/>
                <w:bCs/>
                <w:strike/>
                <w:sz w:val="24"/>
                <w:szCs w:val="24"/>
              </w:rPr>
            </w:pPr>
            <w:r w:rsidRPr="00CF01E8">
              <w:rPr>
                <w:rFonts w:ascii="Times New Roman" w:eastAsia="Times New Roman" w:hAnsi="Times New Roman" w:cs="Times New Roman"/>
                <w:sz w:val="24"/>
                <w:szCs w:val="24"/>
                <w:lang w:eastAsia="uk-UA"/>
              </w:rPr>
              <w:t>Не вимагається</w:t>
            </w:r>
          </w:p>
        </w:tc>
      </w:tr>
      <w:tr w:rsidR="00ED4D19" w14:paraId="098F71D5" w14:textId="77777777" w:rsidTr="000401E1">
        <w:trPr>
          <w:trHeight w:val="560"/>
          <w:jc w:val="center"/>
        </w:trPr>
        <w:tc>
          <w:tcPr>
            <w:tcW w:w="705" w:type="dxa"/>
          </w:tcPr>
          <w:p w14:paraId="58EEA44D" w14:textId="703BE41F" w:rsidR="00ED4D19" w:rsidRDefault="00ED4D19" w:rsidP="00ED4D19">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621F171" w14:textId="77777777" w:rsidR="00ED4D19" w:rsidRDefault="00ED4D19" w:rsidP="00ED4D19">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shd w:val="clear" w:color="auto" w:fill="auto"/>
            <w:vAlign w:val="center"/>
          </w:tcPr>
          <w:p w14:paraId="6F386339" w14:textId="77777777" w:rsidR="00ED4D19" w:rsidRPr="000401E1" w:rsidRDefault="00ED4D19" w:rsidP="00ED4D19">
            <w:pPr>
              <w:widowControl w:val="0"/>
              <w:tabs>
                <w:tab w:val="left" w:pos="9781"/>
              </w:tabs>
              <w:jc w:val="both"/>
              <w:rPr>
                <w:rFonts w:ascii="Times New Roman" w:eastAsia="Times New Roman" w:hAnsi="Times New Roman" w:cs="Times New Roman"/>
                <w:sz w:val="24"/>
                <w:szCs w:val="24"/>
              </w:rPr>
            </w:pPr>
            <w:r w:rsidRPr="000401E1">
              <w:rPr>
                <w:rFonts w:ascii="Times New Roman" w:eastAsia="Times New Roman" w:hAnsi="Times New Roman" w:cs="Times New Roman"/>
                <w:sz w:val="24"/>
                <w:szCs w:val="24"/>
              </w:rPr>
              <w:t xml:space="preserve">Тендерні пропозиції вважаються дійсними </w:t>
            </w:r>
            <w:r w:rsidRPr="000401E1">
              <w:rPr>
                <w:rFonts w:ascii="Times New Roman" w:eastAsia="Times New Roman" w:hAnsi="Times New Roman" w:cs="Times New Roman"/>
                <w:b/>
                <w:i/>
                <w:sz w:val="24"/>
                <w:szCs w:val="24"/>
              </w:rPr>
              <w:t>протягом 120 (ста двадцяти) днів</w:t>
            </w:r>
            <w:r w:rsidRPr="000401E1">
              <w:rPr>
                <w:rFonts w:ascii="Times New Roman" w:eastAsia="Times New Roman" w:hAnsi="Times New Roman" w:cs="Times New Roman"/>
                <w:sz w:val="24"/>
                <w:szCs w:val="24"/>
              </w:rPr>
              <w:t xml:space="preserve"> із дати кінцевого строку подання тендерних пропозицій. </w:t>
            </w:r>
          </w:p>
          <w:p w14:paraId="6143867A" w14:textId="77777777" w:rsidR="00ED4D19" w:rsidRPr="000401E1" w:rsidRDefault="00ED4D19" w:rsidP="00ED4D19">
            <w:pPr>
              <w:widowControl w:val="0"/>
              <w:tabs>
                <w:tab w:val="left" w:pos="9781"/>
              </w:tabs>
              <w:jc w:val="both"/>
              <w:rPr>
                <w:rFonts w:ascii="Times New Roman" w:eastAsia="Times New Roman" w:hAnsi="Times New Roman" w:cs="Times New Roman"/>
                <w:sz w:val="24"/>
                <w:szCs w:val="24"/>
              </w:rPr>
            </w:pPr>
            <w:r w:rsidRPr="000401E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68AF16D" w14:textId="77777777" w:rsidR="00ED4D19" w:rsidRPr="000401E1" w:rsidRDefault="00ED4D19" w:rsidP="00ED4D19">
            <w:pPr>
              <w:widowControl w:val="0"/>
              <w:tabs>
                <w:tab w:val="left" w:pos="9781"/>
              </w:tabs>
              <w:jc w:val="both"/>
              <w:rPr>
                <w:rFonts w:ascii="Times New Roman" w:eastAsia="Times New Roman" w:hAnsi="Times New Roman" w:cs="Times New Roman"/>
                <w:sz w:val="24"/>
                <w:szCs w:val="24"/>
                <w:u w:val="single"/>
              </w:rPr>
            </w:pPr>
            <w:r w:rsidRPr="000401E1">
              <w:rPr>
                <w:rFonts w:ascii="Times New Roman" w:eastAsia="Times New Roman" w:hAnsi="Times New Roman" w:cs="Times New Roman"/>
                <w:sz w:val="24"/>
                <w:szCs w:val="24"/>
              </w:rPr>
              <w:t>Учасник процедури закупівлі має право:</w:t>
            </w:r>
          </w:p>
          <w:p w14:paraId="4B5CCD25" w14:textId="77777777" w:rsidR="00ED4D19" w:rsidRPr="000401E1" w:rsidRDefault="00ED4D19" w:rsidP="00ED4D19">
            <w:pPr>
              <w:widowControl w:val="0"/>
              <w:tabs>
                <w:tab w:val="left" w:pos="9781"/>
              </w:tabs>
              <w:jc w:val="both"/>
              <w:rPr>
                <w:rFonts w:ascii="Times New Roman" w:eastAsia="Times New Roman" w:hAnsi="Times New Roman" w:cs="Times New Roman"/>
                <w:sz w:val="24"/>
                <w:szCs w:val="24"/>
              </w:rPr>
            </w:pPr>
            <w:r w:rsidRPr="000401E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236E9AB" w14:textId="77777777" w:rsidR="00ED4D19" w:rsidRPr="000401E1" w:rsidRDefault="00ED4D19" w:rsidP="00ED4D19">
            <w:pPr>
              <w:widowControl w:val="0"/>
              <w:tabs>
                <w:tab w:val="left" w:pos="9781"/>
              </w:tabs>
              <w:jc w:val="both"/>
              <w:rPr>
                <w:rFonts w:ascii="Times New Roman" w:eastAsia="Times New Roman" w:hAnsi="Times New Roman" w:cs="Times New Roman"/>
                <w:sz w:val="24"/>
                <w:szCs w:val="24"/>
              </w:rPr>
            </w:pPr>
            <w:r w:rsidRPr="000401E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401E1">
              <w:rPr>
                <w:rFonts w:ascii="Times New Roman" w:eastAsia="Times New Roman" w:hAnsi="Times New Roman" w:cs="Times New Roman"/>
                <w:i/>
                <w:sz w:val="24"/>
                <w:szCs w:val="24"/>
              </w:rPr>
              <w:t>(у разі якщо таке вимагалося)</w:t>
            </w:r>
            <w:r w:rsidRPr="000401E1">
              <w:rPr>
                <w:rFonts w:ascii="Times New Roman" w:eastAsia="Times New Roman" w:hAnsi="Times New Roman" w:cs="Times New Roman"/>
                <w:sz w:val="24"/>
                <w:szCs w:val="24"/>
              </w:rPr>
              <w:t>.</w:t>
            </w:r>
          </w:p>
          <w:p w14:paraId="4FAF2E2C" w14:textId="77777777" w:rsidR="00ED4D19" w:rsidRPr="000401E1" w:rsidRDefault="00ED4D19" w:rsidP="00ED4D19">
            <w:pPr>
              <w:widowControl w:val="0"/>
              <w:tabs>
                <w:tab w:val="left" w:pos="9781"/>
              </w:tabs>
              <w:jc w:val="both"/>
              <w:rPr>
                <w:rFonts w:ascii="Times New Roman" w:eastAsia="Times New Roman" w:hAnsi="Times New Roman" w:cs="Times New Roman"/>
                <w:sz w:val="24"/>
                <w:szCs w:val="24"/>
              </w:rPr>
            </w:pPr>
            <w:r w:rsidRPr="000401E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0E8B1ACA" w14:textId="77777777" w:rsidR="00ED4D19" w:rsidRPr="000401E1" w:rsidRDefault="00ED4D19" w:rsidP="00ED4D19">
            <w:pPr>
              <w:widowControl w:val="0"/>
              <w:tabs>
                <w:tab w:val="left" w:pos="9781"/>
              </w:tabs>
              <w:jc w:val="both"/>
              <w:rPr>
                <w:rFonts w:ascii="Times New Roman" w:eastAsia="Times New Roman" w:hAnsi="Times New Roman" w:cs="Times New Roman"/>
                <w:strike/>
                <w:sz w:val="24"/>
                <w:szCs w:val="24"/>
              </w:rPr>
            </w:pPr>
          </w:p>
        </w:tc>
      </w:tr>
      <w:tr w:rsidR="00ED4D19" w14:paraId="240DC261" w14:textId="77777777" w:rsidTr="00C728C3">
        <w:trPr>
          <w:trHeight w:val="1408"/>
          <w:jc w:val="center"/>
        </w:trPr>
        <w:tc>
          <w:tcPr>
            <w:tcW w:w="705" w:type="dxa"/>
          </w:tcPr>
          <w:p w14:paraId="5F0E9F91" w14:textId="23FAF6E4" w:rsidR="00ED4D19" w:rsidRDefault="00BF1706" w:rsidP="00ED4D19">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4F0C5770" w14:textId="19FB9C68" w:rsidR="00ED4D19" w:rsidRDefault="00ED4D19" w:rsidP="00ED4D19">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0401E1">
              <w:rPr>
                <w:rFonts w:ascii="Times New Roman" w:eastAsia="Times New Roman" w:hAnsi="Times New Roman" w:cs="Times New Roman"/>
                <w:b/>
                <w:color w:val="000000"/>
                <w:sz w:val="24"/>
                <w:szCs w:val="24"/>
              </w:rPr>
              <w:t xml:space="preserve">критерії до учасників та </w:t>
            </w:r>
            <w:r w:rsidRPr="000401E1">
              <w:rPr>
                <w:rFonts w:ascii="Times New Roman" w:eastAsia="Times New Roman" w:hAnsi="Times New Roman" w:cs="Times New Roman"/>
                <w:b/>
                <w:color w:val="000000" w:themeColor="text1"/>
                <w:sz w:val="24"/>
                <w:szCs w:val="24"/>
              </w:rPr>
              <w:t>підстави, встановлені п. 47 Особливостей</w:t>
            </w:r>
          </w:p>
        </w:tc>
        <w:tc>
          <w:tcPr>
            <w:tcW w:w="6420" w:type="dxa"/>
            <w:vAlign w:val="center"/>
          </w:tcPr>
          <w:p w14:paraId="278354C2" w14:textId="77777777" w:rsidR="00ED4D19" w:rsidRDefault="00ED4D19" w:rsidP="00ED4D19">
            <w:pPr>
              <w:widowControl w:val="0"/>
              <w:tabs>
                <w:tab w:val="left" w:pos="9781"/>
              </w:tabs>
              <w:ind w:right="120"/>
              <w:jc w:val="both"/>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 xml:space="preserve">У разі проведення відкритих торгів згідно з цими </w:t>
            </w:r>
            <w:r>
              <w:rPr>
                <w:rFonts w:ascii="Times New Roman" w:eastAsia="Times New Roman" w:hAnsi="Times New Roman" w:cs="Times New Roman"/>
                <w:sz w:val="24"/>
                <w:szCs w:val="24"/>
              </w:rPr>
              <w:t>О</w:t>
            </w:r>
            <w:r w:rsidRPr="00992844">
              <w:rPr>
                <w:rFonts w:ascii="Times New Roman" w:eastAsia="Times New Roman" w:hAnsi="Times New Roman" w:cs="Times New Roman"/>
                <w:sz w:val="24"/>
                <w:szCs w:val="24"/>
              </w:rPr>
              <w:t xml:space="preserve">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A90D7D">
              <w:rPr>
                <w:rFonts w:ascii="Times New Roman" w:eastAsia="Times New Roman" w:hAnsi="Times New Roman" w:cs="Times New Roman"/>
                <w:i/>
                <w:sz w:val="24"/>
                <w:szCs w:val="24"/>
              </w:rPr>
              <w:t>електричної енергії</w:t>
            </w:r>
            <w:r w:rsidRPr="00992844">
              <w:rPr>
                <w:rFonts w:ascii="Times New Roman" w:eastAsia="Times New Roman" w:hAnsi="Times New Roman" w:cs="Times New Roman"/>
                <w:sz w:val="24"/>
                <w:szCs w:val="24"/>
              </w:rPr>
              <w:t xml:space="preserve"> положення пунктів 1 і 2 частини другої статті 16 Закону замовником не застосовуються згідно з пунктом 29 Особливостей.</w:t>
            </w:r>
            <w:r w:rsidRPr="005D73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Проте, Замовником визначені  кваліфікаційні критерії та перелік документів, що підтверджують інформацію учасників про відповідність їх таким критеріям, що зазначені в </w:t>
            </w:r>
            <w:r w:rsidRPr="00C728C3">
              <w:rPr>
                <w:rFonts w:ascii="Times New Roman" w:eastAsia="Times New Roman" w:hAnsi="Times New Roman" w:cs="Times New Roman"/>
                <w:sz w:val="24"/>
                <w:szCs w:val="24"/>
              </w:rPr>
              <w:t>Додатку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4574D9F" w14:textId="77777777" w:rsidR="00ED4D19" w:rsidRPr="00644B1B" w:rsidRDefault="00ED4D19" w:rsidP="00ED4D19">
            <w:pPr>
              <w:shd w:val="clear" w:color="auto" w:fill="FFFFFF"/>
              <w:spacing w:line="276" w:lineRule="auto"/>
              <w:ind w:firstLine="33"/>
              <w:jc w:val="both"/>
              <w:rPr>
                <w:rFonts w:ascii="Times New Roman" w:eastAsia="Times New Roman" w:hAnsi="Times New Roman" w:cs="Times New Roman"/>
                <w:color w:val="000000" w:themeColor="text1"/>
                <w:sz w:val="24"/>
                <w:szCs w:val="24"/>
                <w:lang w:eastAsia="uk-UA"/>
              </w:rPr>
            </w:pPr>
            <w:r w:rsidRPr="00644B1B">
              <w:rPr>
                <w:rFonts w:ascii="Times New Roman" w:eastAsia="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49C0F9" w14:textId="77777777" w:rsidR="00ED4D19" w:rsidRPr="00644B1B" w:rsidRDefault="00ED4D19" w:rsidP="00ED4D19">
            <w:pPr>
              <w:shd w:val="clear" w:color="auto" w:fill="FFFFFF"/>
              <w:ind w:firstLine="33"/>
              <w:jc w:val="both"/>
              <w:rPr>
                <w:rFonts w:ascii="Times New Roman" w:eastAsia="Times New Roman" w:hAnsi="Times New Roman" w:cs="Times New Roman"/>
                <w:color w:val="000000" w:themeColor="text1"/>
                <w:sz w:val="24"/>
                <w:szCs w:val="24"/>
                <w:lang w:eastAsia="uk-UA"/>
              </w:rPr>
            </w:pPr>
            <w:bookmarkStart w:id="7" w:name="n616"/>
            <w:bookmarkEnd w:id="7"/>
            <w:r w:rsidRPr="00644B1B">
              <w:rPr>
                <w:rFonts w:ascii="Times New Roman" w:eastAsia="Times New Roman"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C7D062C" w14:textId="77777777" w:rsidR="00ED4D19" w:rsidRPr="00644B1B" w:rsidRDefault="00ED4D19" w:rsidP="00ED4D19">
            <w:pPr>
              <w:shd w:val="clear" w:color="auto" w:fill="FFFFFF"/>
              <w:ind w:firstLine="33"/>
              <w:jc w:val="both"/>
              <w:rPr>
                <w:rFonts w:ascii="Times New Roman" w:eastAsia="Times New Roman" w:hAnsi="Times New Roman" w:cs="Times New Roman"/>
                <w:color w:val="000000" w:themeColor="text1"/>
                <w:sz w:val="24"/>
                <w:szCs w:val="24"/>
                <w:lang w:eastAsia="uk-UA"/>
              </w:rPr>
            </w:pPr>
            <w:bookmarkStart w:id="8" w:name="n617"/>
            <w:bookmarkEnd w:id="8"/>
            <w:r w:rsidRPr="00644B1B">
              <w:rPr>
                <w:rFonts w:ascii="Times New Roman" w:eastAsia="Times New Roman" w:hAnsi="Times New Roman" w:cs="Times New Roman"/>
                <w:color w:val="000000" w:themeColor="text1"/>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362872C" w14:textId="77777777" w:rsidR="00ED4D19" w:rsidRPr="00644B1B" w:rsidRDefault="00ED4D19" w:rsidP="00ED4D19">
            <w:pPr>
              <w:shd w:val="clear" w:color="auto" w:fill="FFFFFF"/>
              <w:ind w:firstLine="33"/>
              <w:jc w:val="both"/>
              <w:rPr>
                <w:rFonts w:ascii="Times New Roman" w:eastAsia="Times New Roman" w:hAnsi="Times New Roman" w:cs="Times New Roman"/>
                <w:color w:val="000000" w:themeColor="text1"/>
                <w:sz w:val="24"/>
                <w:szCs w:val="24"/>
                <w:lang w:eastAsia="uk-UA"/>
              </w:rPr>
            </w:pPr>
            <w:bookmarkStart w:id="9" w:name="n618"/>
            <w:bookmarkEnd w:id="9"/>
            <w:r w:rsidRPr="00644B1B">
              <w:rPr>
                <w:rFonts w:ascii="Times New Roman" w:eastAsia="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E87DE0" w14:textId="77777777" w:rsidR="00ED4D19" w:rsidRPr="00644B1B" w:rsidRDefault="00ED4D19" w:rsidP="00ED4D19">
            <w:pPr>
              <w:jc w:val="both"/>
              <w:rPr>
                <w:rFonts w:ascii="Times New Roman" w:eastAsia="Times New Roman" w:hAnsi="Times New Roman" w:cs="Times New Roman"/>
                <w:color w:val="000000" w:themeColor="text1"/>
                <w:sz w:val="24"/>
                <w:szCs w:val="24"/>
                <w:lang w:eastAsia="uk-UA"/>
              </w:rPr>
            </w:pPr>
            <w:bookmarkStart w:id="10" w:name="n619"/>
            <w:bookmarkEnd w:id="10"/>
            <w:r w:rsidRPr="00644B1B">
              <w:rPr>
                <w:rFonts w:ascii="Times New Roman" w:eastAsia="Times New Roman" w:hAnsi="Times New Roman" w:cs="Times New Roman"/>
                <w:color w:val="000000" w:themeColor="text1"/>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644B1B">
                <w:rPr>
                  <w:rFonts w:ascii="Times New Roman" w:eastAsia="Times New Roman" w:hAnsi="Times New Roman" w:cs="Times New Roman"/>
                  <w:color w:val="000000" w:themeColor="text1"/>
                  <w:sz w:val="24"/>
                  <w:szCs w:val="24"/>
                  <w:u w:val="single"/>
                  <w:lang w:eastAsia="uk-UA"/>
                </w:rPr>
                <w:t>пунктом</w:t>
              </w:r>
            </w:hyperlink>
            <w:hyperlink r:id="rId9" w:anchor="n52" w:tgtFrame="_blank" w:history="1">
              <w:r w:rsidRPr="00644B1B">
                <w:rPr>
                  <w:rFonts w:ascii="Times New Roman" w:eastAsia="Times New Roman" w:hAnsi="Times New Roman" w:cs="Times New Roman"/>
                  <w:color w:val="000000" w:themeColor="text1"/>
                  <w:sz w:val="24"/>
                  <w:szCs w:val="24"/>
                  <w:u w:val="single"/>
                  <w:lang w:eastAsia="uk-UA"/>
                </w:rPr>
                <w:t> 4</w:t>
              </w:r>
            </w:hyperlink>
            <w:r w:rsidRPr="00644B1B">
              <w:rPr>
                <w:rFonts w:ascii="Times New Roman" w:eastAsia="Times New Roman" w:hAnsi="Times New Roman" w:cs="Times New Roman"/>
                <w:color w:val="000000" w:themeColor="text1"/>
                <w:sz w:val="24"/>
                <w:szCs w:val="24"/>
                <w:lang w:eastAsia="uk-UA"/>
              </w:rPr>
              <w:t> частини другої статті 6, </w:t>
            </w:r>
            <w:hyperlink r:id="rId10" w:anchor="n456" w:tgtFrame="_blank" w:history="1">
              <w:r w:rsidRPr="00644B1B">
                <w:rPr>
                  <w:rFonts w:ascii="Times New Roman" w:eastAsia="Times New Roman" w:hAnsi="Times New Roman" w:cs="Times New Roman"/>
                  <w:color w:val="000000" w:themeColor="text1"/>
                  <w:sz w:val="24"/>
                  <w:szCs w:val="24"/>
                  <w:u w:val="single"/>
                  <w:lang w:eastAsia="uk-UA"/>
                </w:rPr>
                <w:t>пунктом 1</w:t>
              </w:r>
            </w:hyperlink>
            <w:r w:rsidRPr="00644B1B">
              <w:rPr>
                <w:rFonts w:ascii="Times New Roman" w:eastAsia="Times New Roman" w:hAnsi="Times New Roman" w:cs="Times New Roman"/>
                <w:color w:val="000000" w:themeColor="text1"/>
                <w:sz w:val="24"/>
                <w:szCs w:val="24"/>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31BA84" w14:textId="77777777" w:rsidR="00ED4D19" w:rsidRPr="00644B1B" w:rsidRDefault="00ED4D19" w:rsidP="00ED4D19">
            <w:pPr>
              <w:jc w:val="both"/>
              <w:rPr>
                <w:rFonts w:ascii="Times New Roman" w:eastAsia="Times New Roman" w:hAnsi="Times New Roman" w:cs="Times New Roman"/>
                <w:color w:val="000000" w:themeColor="text1"/>
                <w:sz w:val="24"/>
                <w:szCs w:val="24"/>
                <w:lang w:eastAsia="uk-UA"/>
              </w:rPr>
            </w:pPr>
            <w:bookmarkStart w:id="11" w:name="n620"/>
            <w:bookmarkEnd w:id="11"/>
            <w:r w:rsidRPr="00644B1B">
              <w:rPr>
                <w:rFonts w:ascii="Times New Roman" w:eastAsia="Times New Roman" w:hAnsi="Times New Roman" w:cs="Times New Roman"/>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CD2002" w14:textId="77777777" w:rsidR="00ED4D19" w:rsidRPr="00644B1B" w:rsidRDefault="00ED4D19" w:rsidP="00ED4D19">
            <w:pPr>
              <w:jc w:val="both"/>
              <w:rPr>
                <w:rFonts w:ascii="Times New Roman" w:eastAsia="Times New Roman" w:hAnsi="Times New Roman" w:cs="Times New Roman"/>
                <w:color w:val="000000" w:themeColor="text1"/>
                <w:sz w:val="24"/>
                <w:szCs w:val="24"/>
                <w:lang w:eastAsia="uk-UA"/>
              </w:rPr>
            </w:pPr>
            <w:bookmarkStart w:id="12" w:name="n621"/>
            <w:bookmarkEnd w:id="12"/>
            <w:r w:rsidRPr="00644B1B">
              <w:rPr>
                <w:rFonts w:ascii="Times New Roman" w:eastAsia="Times New Roman" w:hAnsi="Times New Roman" w:cs="Times New Roman"/>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51E690" w14:textId="77777777" w:rsidR="00ED4D19" w:rsidRPr="00644B1B" w:rsidRDefault="00ED4D19" w:rsidP="00ED4D19">
            <w:pPr>
              <w:jc w:val="both"/>
              <w:rPr>
                <w:rFonts w:ascii="Times New Roman" w:eastAsia="Times New Roman" w:hAnsi="Times New Roman" w:cs="Times New Roman"/>
                <w:color w:val="000000" w:themeColor="text1"/>
                <w:sz w:val="24"/>
                <w:szCs w:val="24"/>
                <w:lang w:eastAsia="uk-UA"/>
              </w:rPr>
            </w:pPr>
            <w:bookmarkStart w:id="13" w:name="n622"/>
            <w:bookmarkEnd w:id="13"/>
            <w:r w:rsidRPr="00644B1B">
              <w:rPr>
                <w:rFonts w:ascii="Times New Roman" w:eastAsia="Times New Roman" w:hAnsi="Times New Roman" w:cs="Times New Roman"/>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06E321" w14:textId="77777777" w:rsidR="00ED4D19" w:rsidRPr="00644B1B" w:rsidRDefault="00ED4D19" w:rsidP="00ED4D19">
            <w:pPr>
              <w:jc w:val="both"/>
              <w:rPr>
                <w:rFonts w:ascii="Times New Roman" w:eastAsia="Times New Roman" w:hAnsi="Times New Roman" w:cs="Times New Roman"/>
                <w:color w:val="000000" w:themeColor="text1"/>
                <w:sz w:val="24"/>
                <w:szCs w:val="24"/>
                <w:lang w:eastAsia="uk-UA"/>
              </w:rPr>
            </w:pPr>
            <w:bookmarkStart w:id="14" w:name="n623"/>
            <w:bookmarkEnd w:id="14"/>
            <w:r w:rsidRPr="00644B1B">
              <w:rPr>
                <w:rFonts w:ascii="Times New Roman" w:eastAsia="Times New Roman" w:hAnsi="Times New Roman" w:cs="Times New Roman"/>
                <w:color w:val="000000" w:themeColor="text1"/>
                <w:sz w:val="24"/>
                <w:szCs w:val="24"/>
                <w:lang w:eastAsia="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71442108" w14:textId="77777777" w:rsidR="00ED4D19" w:rsidRPr="00644B1B" w:rsidRDefault="00ED4D19" w:rsidP="00ED4D19">
            <w:pPr>
              <w:jc w:val="both"/>
              <w:rPr>
                <w:rFonts w:ascii="Times New Roman" w:eastAsia="Times New Roman" w:hAnsi="Times New Roman" w:cs="Times New Roman"/>
                <w:color w:val="000000" w:themeColor="text1"/>
                <w:sz w:val="24"/>
                <w:szCs w:val="24"/>
                <w:lang w:eastAsia="uk-UA"/>
              </w:rPr>
            </w:pPr>
            <w:bookmarkStart w:id="15" w:name="n624"/>
            <w:bookmarkEnd w:id="15"/>
            <w:r w:rsidRPr="00644B1B">
              <w:rPr>
                <w:rFonts w:ascii="Times New Roman" w:eastAsia="Times New Roman" w:hAnsi="Times New Roman" w:cs="Times New Roman"/>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644B1B">
                <w:rPr>
                  <w:rFonts w:ascii="Times New Roman" w:eastAsia="Times New Roman" w:hAnsi="Times New Roman" w:cs="Times New Roman"/>
                  <w:color w:val="000000" w:themeColor="text1"/>
                  <w:sz w:val="24"/>
                  <w:szCs w:val="24"/>
                  <w:u w:val="single"/>
                  <w:lang w:eastAsia="uk-UA"/>
                </w:rPr>
                <w:t>пунктом 9</w:t>
              </w:r>
            </w:hyperlink>
            <w:r w:rsidRPr="00644B1B">
              <w:rPr>
                <w:rFonts w:ascii="Times New Roman" w:eastAsia="Times New Roman" w:hAnsi="Times New Roman" w:cs="Times New Roman"/>
                <w:color w:val="000000" w:themeColor="text1"/>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B42B03" w14:textId="77777777" w:rsidR="00ED4D19" w:rsidRPr="00644B1B" w:rsidRDefault="00ED4D19" w:rsidP="00ED4D19">
            <w:pPr>
              <w:jc w:val="both"/>
              <w:rPr>
                <w:rFonts w:ascii="Times New Roman" w:eastAsia="Times New Roman" w:hAnsi="Times New Roman" w:cs="Times New Roman"/>
                <w:color w:val="000000" w:themeColor="text1"/>
                <w:sz w:val="24"/>
                <w:szCs w:val="24"/>
                <w:lang w:eastAsia="uk-UA"/>
              </w:rPr>
            </w:pPr>
            <w:bookmarkStart w:id="16" w:name="n625"/>
            <w:bookmarkEnd w:id="16"/>
            <w:r w:rsidRPr="00644B1B">
              <w:rPr>
                <w:rFonts w:ascii="Times New Roman" w:eastAsia="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E2FCB6" w14:textId="77777777" w:rsidR="00ED4D19" w:rsidRPr="00644B1B" w:rsidRDefault="00ED4D19" w:rsidP="00ED4D19">
            <w:pPr>
              <w:jc w:val="both"/>
              <w:rPr>
                <w:rFonts w:ascii="Times New Roman" w:eastAsia="Times New Roman" w:hAnsi="Times New Roman" w:cs="Times New Roman"/>
                <w:color w:val="000000" w:themeColor="text1"/>
                <w:sz w:val="24"/>
                <w:szCs w:val="24"/>
                <w:lang w:eastAsia="uk-UA"/>
              </w:rPr>
            </w:pPr>
            <w:bookmarkStart w:id="17" w:name="n626"/>
            <w:bookmarkEnd w:id="17"/>
            <w:r w:rsidRPr="00644B1B">
              <w:rPr>
                <w:rFonts w:ascii="Times New Roman" w:eastAsia="Times New Roman" w:hAnsi="Times New Roman" w:cs="Times New Roman"/>
                <w:color w:val="000000" w:themeColor="text1"/>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605BE2B" w14:textId="77777777" w:rsidR="00ED4D19" w:rsidRPr="00644B1B" w:rsidRDefault="00ED4D19" w:rsidP="00ED4D19">
            <w:pPr>
              <w:jc w:val="both"/>
              <w:rPr>
                <w:rFonts w:ascii="Times New Roman" w:eastAsia="Times New Roman" w:hAnsi="Times New Roman" w:cs="Times New Roman"/>
                <w:color w:val="000000" w:themeColor="text1"/>
                <w:sz w:val="24"/>
                <w:szCs w:val="24"/>
                <w:lang w:eastAsia="uk-UA"/>
              </w:rPr>
            </w:pPr>
            <w:bookmarkStart w:id="18" w:name="n627"/>
            <w:bookmarkEnd w:id="18"/>
            <w:r w:rsidRPr="00644B1B">
              <w:rPr>
                <w:rFonts w:ascii="Times New Roman" w:eastAsia="Times New Roman" w:hAnsi="Times New Roman" w:cs="Times New Roman"/>
                <w:color w:val="000000" w:themeColor="text1"/>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5D283F" w14:textId="77777777" w:rsidR="00ED4D19" w:rsidRPr="00644B1B" w:rsidRDefault="00ED4D19" w:rsidP="00ED4D19">
            <w:pPr>
              <w:jc w:val="both"/>
              <w:rPr>
                <w:rFonts w:ascii="Times New Roman" w:eastAsia="Times New Roman" w:hAnsi="Times New Roman" w:cs="Times New Roman"/>
                <w:color w:val="000000" w:themeColor="text1"/>
                <w:sz w:val="24"/>
                <w:szCs w:val="24"/>
                <w:lang w:eastAsia="uk-UA"/>
              </w:rPr>
            </w:pPr>
            <w:bookmarkStart w:id="19" w:name="n628"/>
            <w:bookmarkEnd w:id="19"/>
            <w:r w:rsidRPr="00644B1B">
              <w:rPr>
                <w:rFonts w:ascii="Times New Roman" w:eastAsia="Times New Roman" w:hAnsi="Times New Roman" w:cs="Times New Roman"/>
                <w:color w:val="000000" w:themeColor="text1"/>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DDF4AC" w14:textId="77777777" w:rsidR="00ED4D19" w:rsidRPr="00644B1B" w:rsidRDefault="00ED4D19" w:rsidP="00ED4D19">
            <w:pPr>
              <w:shd w:val="clear" w:color="auto" w:fill="FFFFFF"/>
              <w:jc w:val="both"/>
              <w:rPr>
                <w:rFonts w:ascii="Times New Roman" w:eastAsia="Times New Roman" w:hAnsi="Times New Roman" w:cs="Times New Roman"/>
                <w:color w:val="000000" w:themeColor="text1"/>
                <w:sz w:val="24"/>
                <w:szCs w:val="24"/>
                <w:lang w:eastAsia="uk-UA"/>
              </w:rPr>
            </w:pPr>
            <w:bookmarkStart w:id="20" w:name="n629"/>
            <w:bookmarkEnd w:id="20"/>
            <w:r w:rsidRPr="00644B1B">
              <w:rPr>
                <w:rFonts w:ascii="Times New Roman" w:eastAsia="Times New Roman" w:hAnsi="Times New Roman" w:cs="Times New Roman"/>
                <w:color w:val="000000" w:themeColor="text1"/>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644B1B">
                <w:rPr>
                  <w:rFonts w:ascii="Times New Roman" w:eastAsia="Times New Roman" w:hAnsi="Times New Roman" w:cs="Times New Roman"/>
                  <w:color w:val="000000" w:themeColor="text1"/>
                  <w:sz w:val="24"/>
                  <w:szCs w:val="24"/>
                  <w:u w:val="single"/>
                  <w:lang w:eastAsia="uk-UA"/>
                </w:rPr>
                <w:t>підпунктах 3</w:t>
              </w:r>
            </w:hyperlink>
            <w:r w:rsidRPr="00644B1B">
              <w:rPr>
                <w:rFonts w:ascii="Times New Roman" w:eastAsia="Times New Roman" w:hAnsi="Times New Roman" w:cs="Times New Roman"/>
                <w:color w:val="000000" w:themeColor="text1"/>
                <w:sz w:val="24"/>
                <w:szCs w:val="24"/>
                <w:lang w:eastAsia="uk-UA"/>
              </w:rPr>
              <w:t>, </w:t>
            </w:r>
            <w:hyperlink r:id="rId13" w:anchor="n620" w:history="1">
              <w:r w:rsidRPr="00644B1B">
                <w:rPr>
                  <w:rFonts w:ascii="Times New Roman" w:eastAsia="Times New Roman" w:hAnsi="Times New Roman" w:cs="Times New Roman"/>
                  <w:color w:val="000000" w:themeColor="text1"/>
                  <w:sz w:val="24"/>
                  <w:szCs w:val="24"/>
                  <w:u w:val="single"/>
                  <w:lang w:eastAsia="uk-UA"/>
                </w:rPr>
                <w:t>5</w:t>
              </w:r>
            </w:hyperlink>
            <w:r w:rsidRPr="00644B1B">
              <w:rPr>
                <w:rFonts w:ascii="Times New Roman" w:eastAsia="Times New Roman" w:hAnsi="Times New Roman" w:cs="Times New Roman"/>
                <w:color w:val="000000" w:themeColor="text1"/>
                <w:sz w:val="24"/>
                <w:szCs w:val="24"/>
                <w:lang w:eastAsia="uk-UA"/>
              </w:rPr>
              <w:t>, </w:t>
            </w:r>
            <w:hyperlink r:id="rId14" w:anchor="n621" w:history="1">
              <w:r w:rsidRPr="00644B1B">
                <w:rPr>
                  <w:rFonts w:ascii="Times New Roman" w:eastAsia="Times New Roman" w:hAnsi="Times New Roman" w:cs="Times New Roman"/>
                  <w:color w:val="000000" w:themeColor="text1"/>
                  <w:sz w:val="24"/>
                  <w:szCs w:val="24"/>
                  <w:u w:val="single"/>
                  <w:lang w:eastAsia="uk-UA"/>
                </w:rPr>
                <w:t>6</w:t>
              </w:r>
            </w:hyperlink>
            <w:r w:rsidRPr="00644B1B">
              <w:rPr>
                <w:rFonts w:ascii="Times New Roman" w:eastAsia="Times New Roman" w:hAnsi="Times New Roman" w:cs="Times New Roman"/>
                <w:color w:val="000000" w:themeColor="text1"/>
                <w:sz w:val="24"/>
                <w:szCs w:val="24"/>
                <w:lang w:eastAsia="uk-UA"/>
              </w:rPr>
              <w:t> і </w:t>
            </w:r>
            <w:hyperlink r:id="rId15" w:anchor="n627" w:history="1">
              <w:r w:rsidRPr="00644B1B">
                <w:rPr>
                  <w:rFonts w:ascii="Times New Roman" w:eastAsia="Times New Roman" w:hAnsi="Times New Roman" w:cs="Times New Roman"/>
                  <w:color w:val="000000" w:themeColor="text1"/>
                  <w:sz w:val="24"/>
                  <w:szCs w:val="24"/>
                  <w:u w:val="single"/>
                  <w:lang w:eastAsia="uk-UA"/>
                </w:rPr>
                <w:t>12</w:t>
              </w:r>
            </w:hyperlink>
            <w:r w:rsidRPr="00644B1B">
              <w:rPr>
                <w:rFonts w:ascii="Times New Roman" w:eastAsia="Times New Roman" w:hAnsi="Times New Roman" w:cs="Times New Roman"/>
                <w:color w:val="000000" w:themeColor="text1"/>
                <w:sz w:val="24"/>
                <w:szCs w:val="24"/>
                <w:lang w:eastAsia="uk-UA"/>
              </w:rPr>
              <w:t> та в </w:t>
            </w:r>
            <w:hyperlink r:id="rId16" w:anchor="n628" w:history="1">
              <w:r w:rsidRPr="00644B1B">
                <w:rPr>
                  <w:rFonts w:ascii="Times New Roman" w:eastAsia="Times New Roman" w:hAnsi="Times New Roman" w:cs="Times New Roman"/>
                  <w:color w:val="000000" w:themeColor="text1"/>
                  <w:sz w:val="24"/>
                  <w:szCs w:val="24"/>
                  <w:u w:val="single"/>
                  <w:lang w:eastAsia="uk-UA"/>
                </w:rPr>
                <w:t>абзаці чотирнадцятому</w:t>
              </w:r>
            </w:hyperlink>
            <w:r w:rsidRPr="00644B1B">
              <w:rPr>
                <w:rFonts w:ascii="Times New Roman" w:eastAsia="Times New Roman" w:hAnsi="Times New Roman" w:cs="Times New Roman"/>
                <w:color w:val="000000" w:themeColor="text1"/>
                <w:sz w:val="24"/>
                <w:szCs w:val="24"/>
                <w:lang w:eastAsia="uk-UA"/>
              </w:rPr>
              <w:t xml:space="preserve"> пункту 47 Особливостей. Замовник не вимагає документального підтвердження публічної інформації, що оприлюднена у </w:t>
            </w:r>
            <w:r w:rsidRPr="00644B1B">
              <w:rPr>
                <w:rFonts w:ascii="Times New Roman" w:eastAsia="Times New Roman" w:hAnsi="Times New Roman" w:cs="Times New Roman"/>
                <w:color w:val="000000" w:themeColor="text1"/>
                <w:sz w:val="24"/>
                <w:szCs w:val="24"/>
                <w:lang w:eastAsia="uk-UA"/>
              </w:rPr>
              <w:lastRenderedPageBreak/>
              <w:t>формі відкритих даних згідно із </w:t>
            </w:r>
            <w:hyperlink r:id="rId17" w:tgtFrame="_blank" w:history="1">
              <w:r w:rsidRPr="00644B1B">
                <w:rPr>
                  <w:rFonts w:ascii="Times New Roman" w:eastAsia="Times New Roman" w:hAnsi="Times New Roman" w:cs="Times New Roman"/>
                  <w:color w:val="000000" w:themeColor="text1"/>
                  <w:sz w:val="24"/>
                  <w:szCs w:val="24"/>
                  <w:u w:val="single"/>
                  <w:lang w:eastAsia="uk-UA"/>
                </w:rPr>
                <w:t>Законом України</w:t>
              </w:r>
            </w:hyperlink>
            <w:r w:rsidRPr="00644B1B">
              <w:rPr>
                <w:rFonts w:ascii="Times New Roman" w:eastAsia="Times New Roman" w:hAnsi="Times New Roman" w:cs="Times New Roman"/>
                <w:color w:val="000000" w:themeColor="text1"/>
                <w:sz w:val="24"/>
                <w:szCs w:val="24"/>
                <w:lang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B0020A9" w14:textId="77777777" w:rsidR="00ED4D19" w:rsidRPr="00644B1B" w:rsidRDefault="00ED4D19" w:rsidP="00ED4D19">
            <w:pPr>
              <w:shd w:val="clear" w:color="auto" w:fill="FFFFFF"/>
              <w:jc w:val="both"/>
              <w:rPr>
                <w:rFonts w:ascii="Times New Roman" w:eastAsia="Times New Roman" w:hAnsi="Times New Roman" w:cs="Times New Roman"/>
                <w:color w:val="000000" w:themeColor="text1"/>
                <w:sz w:val="24"/>
                <w:szCs w:val="24"/>
                <w:lang w:eastAsia="uk-UA"/>
              </w:rPr>
            </w:pPr>
            <w:bookmarkStart w:id="21" w:name="n630"/>
            <w:bookmarkEnd w:id="21"/>
            <w:r w:rsidRPr="00644B1B">
              <w:rPr>
                <w:rFonts w:ascii="Times New Roman" w:eastAsia="Times New Roman" w:hAnsi="Times New Roman" w:cs="Times New Roman"/>
                <w:color w:val="000000" w:themeColor="text1"/>
                <w:sz w:val="24"/>
                <w:szCs w:val="24"/>
                <w:lang w:eastAsia="uk-UA"/>
              </w:rPr>
              <w:t>Учасник процедури закупівлі підтверджує відсутність підстав, зазначених в цьому пункті (крім </w:t>
            </w:r>
            <w:hyperlink r:id="rId18" w:anchor="n616" w:history="1">
              <w:r w:rsidRPr="00644B1B">
                <w:rPr>
                  <w:rFonts w:ascii="Times New Roman" w:eastAsia="Times New Roman" w:hAnsi="Times New Roman" w:cs="Times New Roman"/>
                  <w:color w:val="000000" w:themeColor="text1"/>
                  <w:sz w:val="24"/>
                  <w:szCs w:val="24"/>
                  <w:u w:val="single"/>
                  <w:lang w:eastAsia="uk-UA"/>
                </w:rPr>
                <w:t>підпунктів 1</w:t>
              </w:r>
            </w:hyperlink>
            <w:r w:rsidRPr="00644B1B">
              <w:rPr>
                <w:rFonts w:ascii="Times New Roman" w:eastAsia="Times New Roman" w:hAnsi="Times New Roman" w:cs="Times New Roman"/>
                <w:color w:val="000000" w:themeColor="text1"/>
                <w:sz w:val="24"/>
                <w:szCs w:val="24"/>
                <w:lang w:eastAsia="uk-UA"/>
              </w:rPr>
              <w:t> і </w:t>
            </w:r>
            <w:hyperlink r:id="rId19" w:anchor="n622" w:history="1">
              <w:r w:rsidRPr="00644B1B">
                <w:rPr>
                  <w:rFonts w:ascii="Times New Roman" w:eastAsia="Times New Roman" w:hAnsi="Times New Roman" w:cs="Times New Roman"/>
                  <w:color w:val="000000" w:themeColor="text1"/>
                  <w:sz w:val="24"/>
                  <w:szCs w:val="24"/>
                  <w:u w:val="single"/>
                  <w:lang w:eastAsia="uk-UA"/>
                </w:rPr>
                <w:t>7</w:t>
              </w:r>
            </w:hyperlink>
            <w:r w:rsidRPr="00644B1B">
              <w:rPr>
                <w:rFonts w:ascii="Times New Roman" w:eastAsia="Times New Roman" w:hAnsi="Times New Roman" w:cs="Times New Roman"/>
                <w:color w:val="000000" w:themeColor="text1"/>
                <w:sz w:val="24"/>
                <w:szCs w:val="24"/>
                <w:lang w:eastAsia="uk-UA"/>
              </w:rPr>
              <w:t>, </w:t>
            </w:r>
            <w:hyperlink r:id="rId20" w:anchor="n628" w:history="1">
              <w:r w:rsidRPr="00644B1B">
                <w:rPr>
                  <w:rFonts w:ascii="Times New Roman" w:eastAsia="Times New Roman" w:hAnsi="Times New Roman" w:cs="Times New Roman"/>
                  <w:color w:val="000000" w:themeColor="text1"/>
                  <w:sz w:val="24"/>
                  <w:szCs w:val="24"/>
                  <w:u w:val="single"/>
                  <w:lang w:eastAsia="uk-UA"/>
                </w:rPr>
                <w:t>абзацу чотирнадцятого</w:t>
              </w:r>
            </w:hyperlink>
            <w:r w:rsidRPr="00644B1B">
              <w:rPr>
                <w:rFonts w:ascii="Times New Roman" w:eastAsia="Times New Roman" w:hAnsi="Times New Roman" w:cs="Times New Roman"/>
                <w:color w:val="000000" w:themeColor="text1"/>
                <w:sz w:val="24"/>
                <w:szCs w:val="24"/>
                <w:lang w:eastAsia="uk-UA"/>
              </w:rPr>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EF1B363" w14:textId="77777777" w:rsidR="00ED4D19" w:rsidRPr="00644B1B" w:rsidRDefault="00ED4D19" w:rsidP="00ED4D19">
            <w:pPr>
              <w:shd w:val="clear" w:color="auto" w:fill="FFFFFF"/>
              <w:jc w:val="both"/>
              <w:rPr>
                <w:rFonts w:ascii="Times New Roman" w:eastAsia="Times New Roman" w:hAnsi="Times New Roman" w:cs="Times New Roman"/>
                <w:color w:val="000000" w:themeColor="text1"/>
                <w:sz w:val="24"/>
                <w:szCs w:val="24"/>
                <w:lang w:eastAsia="uk-UA"/>
              </w:rPr>
            </w:pPr>
            <w:bookmarkStart w:id="22" w:name="n631"/>
            <w:bookmarkEnd w:id="22"/>
            <w:r w:rsidRPr="00644B1B">
              <w:rPr>
                <w:rFonts w:ascii="Times New Roman" w:eastAsia="Times New Roman" w:hAnsi="Times New Roman" w:cs="Times New Roman"/>
                <w:color w:val="000000" w:themeColor="text1"/>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1" w:anchor="n628" w:history="1">
              <w:r w:rsidRPr="00644B1B">
                <w:rPr>
                  <w:rFonts w:ascii="Times New Roman" w:eastAsia="Times New Roman" w:hAnsi="Times New Roman" w:cs="Times New Roman"/>
                  <w:color w:val="000000" w:themeColor="text1"/>
                  <w:sz w:val="24"/>
                  <w:szCs w:val="24"/>
                  <w:u w:val="single"/>
                  <w:lang w:eastAsia="uk-UA"/>
                </w:rPr>
                <w:t>абзацу чотирнадцятого</w:t>
              </w:r>
            </w:hyperlink>
            <w:r w:rsidRPr="00644B1B">
              <w:rPr>
                <w:rFonts w:ascii="Times New Roman" w:eastAsia="Times New Roman" w:hAnsi="Times New Roman" w:cs="Times New Roman"/>
                <w:color w:val="000000" w:themeColor="text1"/>
                <w:sz w:val="24"/>
                <w:szCs w:val="24"/>
                <w:lang w:eastAsia="uk-UA"/>
              </w:rPr>
              <w:t> пункту 47 Особливостей), крім самостійного декларування відсутності таких підстав учасником процедури закупівлі відповідно до </w:t>
            </w:r>
            <w:hyperlink r:id="rId22" w:anchor="n630" w:history="1">
              <w:r w:rsidRPr="00644B1B">
                <w:rPr>
                  <w:rFonts w:ascii="Times New Roman" w:eastAsia="Times New Roman" w:hAnsi="Times New Roman" w:cs="Times New Roman"/>
                  <w:color w:val="000000" w:themeColor="text1"/>
                  <w:sz w:val="24"/>
                  <w:szCs w:val="24"/>
                  <w:u w:val="single"/>
                  <w:lang w:eastAsia="uk-UA"/>
                </w:rPr>
                <w:t>абзацу шістнадцятого</w:t>
              </w:r>
            </w:hyperlink>
            <w:r w:rsidRPr="00644B1B">
              <w:rPr>
                <w:rFonts w:ascii="Times New Roman" w:eastAsia="Times New Roman" w:hAnsi="Times New Roman" w:cs="Times New Roman"/>
                <w:color w:val="000000" w:themeColor="text1"/>
                <w:sz w:val="24"/>
                <w:szCs w:val="24"/>
                <w:lang w:eastAsia="uk-UA"/>
              </w:rPr>
              <w:t> пункту 47 Особливостей.</w:t>
            </w:r>
          </w:p>
          <w:p w14:paraId="397B9516" w14:textId="77777777" w:rsidR="00ED4D19" w:rsidRPr="00644B1B" w:rsidRDefault="00ED4D19" w:rsidP="00ED4D19">
            <w:pPr>
              <w:shd w:val="clear" w:color="auto" w:fill="FFFFFF"/>
              <w:jc w:val="both"/>
              <w:rPr>
                <w:rFonts w:ascii="Times New Roman" w:eastAsia="Times New Roman" w:hAnsi="Times New Roman" w:cs="Times New Roman"/>
                <w:color w:val="000000" w:themeColor="text1"/>
                <w:sz w:val="24"/>
                <w:szCs w:val="24"/>
                <w:lang w:eastAsia="uk-UA"/>
              </w:rPr>
            </w:pPr>
            <w:bookmarkStart w:id="23" w:name="n632"/>
            <w:bookmarkEnd w:id="23"/>
            <w:r w:rsidRPr="00644B1B">
              <w:rPr>
                <w:rFonts w:ascii="Times New Roman" w:eastAsia="Times New Roman" w:hAnsi="Times New Roman" w:cs="Times New Roman"/>
                <w:color w:val="000000" w:themeColor="text1"/>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3" w:anchor="n616" w:history="1">
              <w:r w:rsidRPr="00644B1B">
                <w:rPr>
                  <w:rFonts w:ascii="Times New Roman" w:eastAsia="Times New Roman" w:hAnsi="Times New Roman" w:cs="Times New Roman"/>
                  <w:color w:val="000000" w:themeColor="text1"/>
                  <w:sz w:val="24"/>
                  <w:szCs w:val="24"/>
                  <w:u w:val="single"/>
                  <w:lang w:eastAsia="uk-UA"/>
                </w:rPr>
                <w:t>підпунктами 1</w:t>
              </w:r>
            </w:hyperlink>
            <w:r w:rsidRPr="00644B1B">
              <w:rPr>
                <w:rFonts w:ascii="Times New Roman" w:eastAsia="Times New Roman" w:hAnsi="Times New Roman" w:cs="Times New Roman"/>
                <w:color w:val="000000" w:themeColor="text1"/>
                <w:sz w:val="24"/>
                <w:szCs w:val="24"/>
                <w:lang w:eastAsia="uk-UA"/>
              </w:rPr>
              <w:t> і </w:t>
            </w:r>
            <w:hyperlink r:id="rId24" w:anchor="n622" w:history="1">
              <w:r w:rsidRPr="00644B1B">
                <w:rPr>
                  <w:rFonts w:ascii="Times New Roman" w:eastAsia="Times New Roman" w:hAnsi="Times New Roman" w:cs="Times New Roman"/>
                  <w:color w:val="000000" w:themeColor="text1"/>
                  <w:sz w:val="24"/>
                  <w:szCs w:val="24"/>
                  <w:u w:val="single"/>
                  <w:lang w:eastAsia="uk-UA"/>
                </w:rPr>
                <w:t>7</w:t>
              </w:r>
            </w:hyperlink>
            <w:r w:rsidRPr="00644B1B">
              <w:rPr>
                <w:rFonts w:ascii="Times New Roman" w:eastAsia="Times New Roman" w:hAnsi="Times New Roman" w:cs="Times New Roman"/>
                <w:color w:val="000000" w:themeColor="text1"/>
                <w:sz w:val="24"/>
                <w:szCs w:val="24"/>
                <w:lang w:eastAsia="uk-UA"/>
              </w:rPr>
              <w:t> пункту 47 Особливостей.</w:t>
            </w:r>
          </w:p>
          <w:p w14:paraId="551348B4" w14:textId="77777777" w:rsidR="00ED4D19" w:rsidRPr="0060313A" w:rsidRDefault="00ED4D19" w:rsidP="00ED4D19">
            <w:pPr>
              <w:shd w:val="clear" w:color="auto" w:fill="FFFFFF"/>
              <w:jc w:val="both"/>
              <w:rPr>
                <w:rFonts w:ascii="Times New Roman" w:eastAsia="Times New Roman" w:hAnsi="Times New Roman" w:cs="Times New Roman"/>
                <w:color w:val="000000" w:themeColor="text1"/>
                <w:sz w:val="24"/>
                <w:szCs w:val="24"/>
                <w:lang w:eastAsia="uk-UA"/>
              </w:rPr>
            </w:pPr>
            <w:r w:rsidRPr="0060313A">
              <w:rPr>
                <w:rFonts w:ascii="Times New Roman" w:eastAsia="Times New Roman" w:hAnsi="Times New Roman" w:cs="Times New Roman"/>
                <w:color w:val="000000" w:themeColor="text1"/>
                <w:sz w:val="24"/>
                <w:szCs w:val="24"/>
                <w:lang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14:paraId="5FD907D1" w14:textId="77777777" w:rsidR="00ED4D19" w:rsidRPr="00EB26D0" w:rsidRDefault="00ED4D19" w:rsidP="00ED4D19">
            <w:pPr>
              <w:widowControl w:val="0"/>
              <w:tabs>
                <w:tab w:val="left" w:pos="9781"/>
              </w:tabs>
              <w:jc w:val="both"/>
              <w:rPr>
                <w:rFonts w:ascii="Times New Roman" w:eastAsia="Times New Roman" w:hAnsi="Times New Roman" w:cs="Times New Roman"/>
                <w:sz w:val="24"/>
                <w:szCs w:val="24"/>
              </w:rPr>
            </w:pPr>
          </w:p>
        </w:tc>
      </w:tr>
      <w:tr w:rsidR="00ED4D19" w14:paraId="23689AF5" w14:textId="77777777" w:rsidTr="00644B1B">
        <w:trPr>
          <w:trHeight w:val="7514"/>
          <w:jc w:val="center"/>
        </w:trPr>
        <w:tc>
          <w:tcPr>
            <w:tcW w:w="705" w:type="dxa"/>
          </w:tcPr>
          <w:p w14:paraId="3EE6DAD4" w14:textId="0656D8FD" w:rsidR="00ED4D19" w:rsidRDefault="00BF1706" w:rsidP="00ED4D19">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965DDD1" w14:textId="77777777" w:rsidR="00ED4D19" w:rsidRDefault="00ED4D19" w:rsidP="00ED4D19">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3FB7CDC" w14:textId="77777777" w:rsidR="00ED4D19" w:rsidRDefault="00ED4D19" w:rsidP="00ED4D19">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5">
              <w:r>
                <w:rPr>
                  <w:rFonts w:ascii="Times New Roman" w:eastAsia="Times New Roman" w:hAnsi="Times New Roman" w:cs="Times New Roman"/>
                  <w:sz w:val="24"/>
                  <w:szCs w:val="24"/>
                </w:rPr>
                <w:t xml:space="preserve"> пунктом третім </w:t>
              </w:r>
            </w:hyperlink>
            <w:hyperlink r:id="rId2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C728C3">
              <w:rPr>
                <w:rFonts w:ascii="Times New Roman" w:eastAsia="Times New Roman" w:hAnsi="Times New Roman" w:cs="Times New Roman"/>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31F1C6E9" w14:textId="77777777" w:rsidR="00ED4D19" w:rsidRPr="00FB54C4" w:rsidRDefault="00ED4D19" w:rsidP="00ED4D19">
            <w:pPr>
              <w:widowControl w:val="0"/>
              <w:tabs>
                <w:tab w:val="left" w:pos="9781"/>
              </w:tabs>
              <w:ind w:right="120"/>
              <w:jc w:val="both"/>
              <w:rPr>
                <w:rFonts w:ascii="Times New Roman" w:eastAsia="Times New Roman" w:hAnsi="Times New Roman" w:cs="Times New Roman"/>
                <w:sz w:val="24"/>
                <w:szCs w:val="24"/>
              </w:rPr>
            </w:pPr>
            <w:r w:rsidRPr="00644B1B">
              <w:rPr>
                <w:rFonts w:ascii="Times New Roman" w:eastAsia="Times New Roman" w:hAnsi="Times New Roman" w:cs="Times New Roman"/>
                <w:sz w:val="24"/>
                <w:szCs w:val="24"/>
              </w:rPr>
              <w:t>Вимоги Замовника щодо необхідності застосування заходів із захисту довкілля: 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 Учасником надається документальне підтвердження щодо того, що якість електричної енергії має відповідати фактичним значенням параметрів електричної енергії, встановленим чинним ДСТУ: ІЕС 61000-4-30:2010.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 У складі тендерної пропозиції учасники надають лист-гарантію з підтвердженням, що на вимогу замовника на дату укладення договору, учасником буде надано обґрунтований розрахунок структури ціни товару (електричної енергії) із врахуванням положень нормативно-правових актів Національної комісії, що здійснює державне регулювання у сферах ене</w:t>
            </w:r>
            <w:r>
              <w:rPr>
                <w:rFonts w:ascii="Times New Roman" w:eastAsia="Times New Roman" w:hAnsi="Times New Roman" w:cs="Times New Roman"/>
                <w:sz w:val="24"/>
                <w:szCs w:val="24"/>
              </w:rPr>
              <w:t xml:space="preserve">ргетики та комунальних послуг. </w:t>
            </w:r>
          </w:p>
        </w:tc>
      </w:tr>
      <w:tr w:rsidR="00ED4D19" w14:paraId="34D89FF0" w14:textId="77777777" w:rsidTr="00391986">
        <w:trPr>
          <w:trHeight w:val="2104"/>
          <w:jc w:val="center"/>
        </w:trPr>
        <w:tc>
          <w:tcPr>
            <w:tcW w:w="705" w:type="dxa"/>
          </w:tcPr>
          <w:p w14:paraId="7F0D7953" w14:textId="77777777" w:rsidR="00ED4D19" w:rsidRDefault="00ED4D19" w:rsidP="00ED4D19">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14:paraId="42F45A91" w14:textId="77777777" w:rsidR="00ED4D19" w:rsidRDefault="00ED4D19" w:rsidP="00ED4D19">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343386E"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D4D19" w14:paraId="4855D60F" w14:textId="77777777">
        <w:trPr>
          <w:trHeight w:val="442"/>
          <w:jc w:val="center"/>
        </w:trPr>
        <w:tc>
          <w:tcPr>
            <w:tcW w:w="9960" w:type="dxa"/>
            <w:gridSpan w:val="3"/>
            <w:vAlign w:val="center"/>
          </w:tcPr>
          <w:p w14:paraId="757C9B11" w14:textId="77777777" w:rsidR="00ED4D19" w:rsidRDefault="00ED4D19" w:rsidP="00ED4D19">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D4D19" w14:paraId="17B4C7CF" w14:textId="77777777" w:rsidTr="00CB1792">
        <w:trPr>
          <w:trHeight w:val="704"/>
          <w:jc w:val="center"/>
        </w:trPr>
        <w:tc>
          <w:tcPr>
            <w:tcW w:w="705" w:type="dxa"/>
          </w:tcPr>
          <w:p w14:paraId="2001D318" w14:textId="77777777" w:rsidR="00ED4D19" w:rsidRDefault="00ED4D19" w:rsidP="00ED4D19">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10C0ACD" w14:textId="77777777" w:rsidR="00ED4D19" w:rsidRDefault="00ED4D19" w:rsidP="00ED4D19">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6070E19" w14:textId="3C8E012E" w:rsidR="00ED4D19" w:rsidRDefault="00ED4D19" w:rsidP="00ED4D19">
            <w:pPr>
              <w:widowControl w:val="0"/>
              <w:tabs>
                <w:tab w:val="left" w:pos="9781"/>
              </w:tabs>
              <w:ind w:left="40" w:right="120"/>
              <w:jc w:val="both"/>
              <w:rPr>
                <w:rFonts w:ascii="Times New Roman" w:eastAsia="Times New Roman" w:hAnsi="Times New Roman" w:cs="Times New Roman"/>
                <w:color w:val="000000"/>
                <w:sz w:val="24"/>
                <w:szCs w:val="24"/>
              </w:rPr>
            </w:pPr>
            <w:r w:rsidRPr="00644B1B">
              <w:rPr>
                <w:rFonts w:ascii="Times New Roman" w:eastAsia="Times New Roman" w:hAnsi="Times New Roman" w:cs="Times New Roman"/>
                <w:color w:val="000000"/>
                <w:sz w:val="24"/>
                <w:szCs w:val="24"/>
              </w:rPr>
              <w:t xml:space="preserve">Кінцевий строк подання тендерних пропозицій </w:t>
            </w:r>
            <w:r w:rsidRPr="00644B1B">
              <w:rPr>
                <w:rFonts w:ascii="Times New Roman" w:eastAsia="Times New Roman" w:hAnsi="Times New Roman" w:cs="Times New Roman"/>
                <w:sz w:val="24"/>
                <w:szCs w:val="24"/>
              </w:rPr>
              <w:t>—</w:t>
            </w:r>
            <w:r w:rsidRPr="00644B1B">
              <w:rPr>
                <w:rFonts w:ascii="Times New Roman" w:eastAsia="Times New Roman" w:hAnsi="Times New Roman" w:cs="Times New Roman"/>
                <w:color w:val="000000"/>
                <w:sz w:val="24"/>
                <w:szCs w:val="24"/>
              </w:rPr>
              <w:t xml:space="preserve"> встановлено в оголошенні про проведення відкритих торгів</w:t>
            </w:r>
            <w:r w:rsidRPr="00644B1B">
              <w:rPr>
                <w:rFonts w:ascii="Times New Roman" w:eastAsia="Times New Roman" w:hAnsi="Times New Roman" w:cs="Times New Roman"/>
                <w:b/>
                <w:color w:val="000000"/>
                <w:sz w:val="24"/>
                <w:szCs w:val="24"/>
              </w:rPr>
              <w:t xml:space="preserve"> - </w:t>
            </w:r>
            <w:r w:rsidR="001756B0" w:rsidRPr="00A94C8D">
              <w:rPr>
                <w:rFonts w:ascii="Times New Roman" w:eastAsia="Times New Roman" w:hAnsi="Times New Roman" w:cs="Times New Roman"/>
                <w:b/>
                <w:color w:val="000000"/>
                <w:sz w:val="24"/>
                <w:szCs w:val="24"/>
              </w:rPr>
              <w:t>15</w:t>
            </w:r>
            <w:r w:rsidRPr="00A94C8D">
              <w:rPr>
                <w:rFonts w:ascii="Times New Roman" w:eastAsia="Times New Roman" w:hAnsi="Times New Roman" w:cs="Times New Roman"/>
                <w:b/>
                <w:color w:val="000000"/>
                <w:sz w:val="24"/>
                <w:szCs w:val="24"/>
              </w:rPr>
              <w:t>.12.2023</w:t>
            </w:r>
            <w:r w:rsidRPr="00644B1B">
              <w:rPr>
                <w:rFonts w:ascii="Times New Roman" w:eastAsia="Times New Roman" w:hAnsi="Times New Roman" w:cs="Times New Roman"/>
                <w:b/>
                <w:color w:val="000000"/>
                <w:sz w:val="24"/>
                <w:szCs w:val="24"/>
              </w:rPr>
              <w:t xml:space="preserve"> року</w:t>
            </w:r>
          </w:p>
          <w:p w14:paraId="17B4B4B2" w14:textId="77777777" w:rsidR="00ED4D19" w:rsidRDefault="00ED4D19" w:rsidP="00ED4D19">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w:t>
            </w:r>
            <w:bookmarkStart w:id="24" w:name="_GoBack"/>
            <w:bookmarkEnd w:id="24"/>
            <w:r>
              <w:rPr>
                <w:rFonts w:ascii="Times New Roman" w:eastAsia="Times New Roman" w:hAnsi="Times New Roman" w:cs="Times New Roman"/>
                <w:sz w:val="24"/>
                <w:szCs w:val="24"/>
              </w:rPr>
              <w:t>ендерна пропозиція вноситься автоматично до реєстру отриманих тендерних пропозицій.</w:t>
            </w:r>
          </w:p>
          <w:p w14:paraId="0A84C6EA"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CFC5F8" w14:textId="77777777" w:rsidR="00ED4D19" w:rsidRDefault="00ED4D19" w:rsidP="00ED4D19">
            <w:pPr>
              <w:widowControl w:val="0"/>
              <w:pBdr>
                <w:top w:val="nil"/>
                <w:left w:val="nil"/>
                <w:bottom w:val="nil"/>
                <w:right w:val="nil"/>
                <w:between w:val="nil"/>
              </w:pBd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17EA6F19" w14:textId="77777777" w:rsidR="00ED4D19" w:rsidRPr="00547B18" w:rsidRDefault="00ED4D19" w:rsidP="00ED4D19">
            <w:pPr>
              <w:widowControl w:val="0"/>
              <w:pBdr>
                <w:top w:val="nil"/>
                <w:left w:val="nil"/>
                <w:bottom w:val="nil"/>
                <w:right w:val="nil"/>
                <w:between w:val="nil"/>
              </w:pBdr>
              <w:tabs>
                <w:tab w:val="left" w:pos="9781"/>
              </w:tabs>
              <w:jc w:val="both"/>
              <w:rPr>
                <w:rFonts w:ascii="Times New Roman" w:eastAsia="Times New Roman" w:hAnsi="Times New Roman" w:cs="Times New Roman"/>
                <w:sz w:val="24"/>
                <w:szCs w:val="24"/>
              </w:rPr>
            </w:pPr>
          </w:p>
        </w:tc>
      </w:tr>
      <w:tr w:rsidR="00ED4D19" w14:paraId="7D5830B7" w14:textId="77777777" w:rsidTr="00547B18">
        <w:trPr>
          <w:trHeight w:val="279"/>
          <w:jc w:val="center"/>
        </w:trPr>
        <w:tc>
          <w:tcPr>
            <w:tcW w:w="705" w:type="dxa"/>
          </w:tcPr>
          <w:p w14:paraId="0D620CBF" w14:textId="77777777" w:rsidR="00ED4D19" w:rsidRDefault="00ED4D19" w:rsidP="00ED4D19">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58FA5E0" w14:textId="77777777" w:rsidR="00ED4D19" w:rsidRDefault="00ED4D19" w:rsidP="00ED4D19">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72DB3579" w14:textId="77777777" w:rsidR="00ED4D19" w:rsidRDefault="00ED4D19" w:rsidP="00ED4D19">
            <w:pPr>
              <w:widowControl w:val="0"/>
              <w:tabs>
                <w:tab w:val="left" w:pos="9781"/>
              </w:tabs>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E9F5E83" w14:textId="77777777" w:rsidR="00ED4D19" w:rsidRDefault="00ED4D19" w:rsidP="00ED4D19">
            <w:pPr>
              <w:widowControl w:val="0"/>
              <w:tabs>
                <w:tab w:val="left" w:pos="9781"/>
              </w:tabs>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2F9B5A9"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з особливостями із </w:t>
            </w:r>
            <w:r>
              <w:rPr>
                <w:rFonts w:ascii="Times New Roman" w:eastAsia="Times New Roman" w:hAnsi="Times New Roman" w:cs="Times New Roman"/>
                <w:sz w:val="24"/>
                <w:szCs w:val="24"/>
              </w:rPr>
              <w:lastRenderedPageBreak/>
              <w:t>застосуванням електронного аукціону повинно бути подано не менше однієї тендерної пропозицій.</w:t>
            </w:r>
          </w:p>
          <w:p w14:paraId="60BAE7B7" w14:textId="77777777" w:rsidR="00ED4D19" w:rsidRDefault="00ED4D19" w:rsidP="00ED4D19">
            <w:pPr>
              <w:widowControl w:val="0"/>
              <w:tabs>
                <w:tab w:val="left" w:pos="9781"/>
              </w:tabs>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ED4D19" w14:paraId="50778148" w14:textId="77777777">
        <w:trPr>
          <w:trHeight w:val="512"/>
          <w:jc w:val="center"/>
        </w:trPr>
        <w:tc>
          <w:tcPr>
            <w:tcW w:w="9960" w:type="dxa"/>
            <w:gridSpan w:val="3"/>
            <w:vAlign w:val="center"/>
          </w:tcPr>
          <w:p w14:paraId="3B51E97F" w14:textId="77777777" w:rsidR="00ED4D19" w:rsidRDefault="00ED4D19" w:rsidP="00ED4D19">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D4D19" w14:paraId="75F2C030" w14:textId="77777777">
        <w:trPr>
          <w:trHeight w:val="1119"/>
          <w:jc w:val="center"/>
        </w:trPr>
        <w:tc>
          <w:tcPr>
            <w:tcW w:w="705" w:type="dxa"/>
          </w:tcPr>
          <w:p w14:paraId="13A78053" w14:textId="77777777" w:rsidR="00ED4D19" w:rsidRDefault="00ED4D19" w:rsidP="00ED4D19">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BF2A97A" w14:textId="77777777" w:rsidR="00ED4D19" w:rsidRDefault="00ED4D19" w:rsidP="00ED4D19">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75C5F13" w14:textId="64AC0F55" w:rsidR="00ED4D19" w:rsidRDefault="00ED4D19" w:rsidP="00ED4D19">
            <w:pPr>
              <w:widowControl w:val="0"/>
              <w:tabs>
                <w:tab w:val="left" w:pos="9781"/>
              </w:tabs>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14:paraId="3DB826C2"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CB3A58F"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72E34AEB" w14:textId="77777777" w:rsidR="00ED4D19" w:rsidRDefault="00ED4D19" w:rsidP="00ED4D19">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14BE0FC3" w14:textId="77777777" w:rsidR="00ED4D19" w:rsidRPr="00000993" w:rsidRDefault="00ED4D19" w:rsidP="00ED4D19">
            <w:pPr>
              <w:widowControl w:val="0"/>
              <w:tabs>
                <w:tab w:val="left" w:pos="9781"/>
              </w:tabs>
              <w:jc w:val="both"/>
              <w:rPr>
                <w:rFonts w:ascii="Times New Roman" w:eastAsia="Times New Roman" w:hAnsi="Times New Roman" w:cs="Times New Roman"/>
                <w:sz w:val="24"/>
                <w:szCs w:val="24"/>
              </w:rPr>
            </w:pPr>
            <w:r w:rsidRPr="0000099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A6F5F04" w14:textId="77777777" w:rsidR="00ED4D19" w:rsidRPr="00000993" w:rsidRDefault="00ED4D19" w:rsidP="00ED4D19">
            <w:pPr>
              <w:widowControl w:val="0"/>
              <w:tabs>
                <w:tab w:val="left" w:pos="9781"/>
              </w:tabs>
              <w:jc w:val="both"/>
              <w:rPr>
                <w:rFonts w:ascii="Times New Roman" w:eastAsia="Times New Roman" w:hAnsi="Times New Roman" w:cs="Times New Roman"/>
                <w:i/>
                <w:sz w:val="24"/>
                <w:szCs w:val="24"/>
              </w:rPr>
            </w:pPr>
            <w:r w:rsidRPr="0000099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00993">
              <w:rPr>
                <w:rFonts w:ascii="Times New Roman" w:eastAsia="Times New Roman" w:hAnsi="Times New Roman" w:cs="Times New Roman"/>
                <w:i/>
                <w:sz w:val="24"/>
                <w:szCs w:val="24"/>
              </w:rPr>
              <w:t>(у разі якщо подано дві і більше тендерних пропозицій).</w:t>
            </w:r>
          </w:p>
          <w:p w14:paraId="7D9CF89D"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9FA88EA" w14:textId="37D509A5"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w:t>
            </w:r>
            <w:r w:rsidRPr="005F072E">
              <w:rPr>
                <w:rFonts w:ascii="Times New Roman" w:eastAsia="Times New Roman" w:hAnsi="Times New Roman" w:cs="Times New Roman"/>
                <w:sz w:val="24"/>
                <w:szCs w:val="24"/>
              </w:rPr>
              <w:t xml:space="preserve"> </w:t>
            </w:r>
            <w:r w:rsidR="005F072E" w:rsidRPr="005D10DE">
              <w:rPr>
                <w:rFonts w:ascii="Times New Roman" w:eastAsia="Times New Roman" w:hAnsi="Times New Roman" w:cs="Times New Roman"/>
                <w:sz w:val="24"/>
                <w:szCs w:val="24"/>
              </w:rPr>
              <w:t>43</w:t>
            </w:r>
            <w:r w:rsidR="005F072E">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Особливостей.</w:t>
            </w:r>
          </w:p>
          <w:p w14:paraId="6B631F72" w14:textId="77777777" w:rsidR="00ED4D19" w:rsidRPr="0007040D" w:rsidRDefault="00ED4D19" w:rsidP="00ED4D19">
            <w:pPr>
              <w:widowControl w:val="0"/>
              <w:tabs>
                <w:tab w:val="left" w:pos="9781"/>
              </w:tabs>
              <w:jc w:val="both"/>
              <w:rPr>
                <w:rFonts w:ascii="Times New Roman" w:eastAsia="Times New Roman" w:hAnsi="Times New Roman" w:cs="Times New Roman"/>
                <w:b/>
                <w:sz w:val="24"/>
                <w:szCs w:val="24"/>
              </w:rPr>
            </w:pPr>
            <w:r w:rsidRPr="0007040D">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54BA3938" w14:textId="77777777" w:rsidR="00ED4D19" w:rsidRPr="00CB1792" w:rsidRDefault="00ED4D19" w:rsidP="00ED4D19">
            <w:pPr>
              <w:widowControl w:val="0"/>
              <w:tabs>
                <w:tab w:val="left" w:pos="9781"/>
              </w:tabs>
              <w:jc w:val="both"/>
              <w:rPr>
                <w:rFonts w:ascii="Times New Roman" w:eastAsia="Times New Roman" w:hAnsi="Times New Roman" w:cs="Times New Roman"/>
                <w:b/>
                <w:sz w:val="24"/>
                <w:szCs w:val="24"/>
              </w:rPr>
            </w:pPr>
            <w:r w:rsidRPr="00CB1792">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14:paraId="07320D43" w14:textId="77777777" w:rsidR="00ED4D19" w:rsidRPr="00424618" w:rsidRDefault="00ED4D19" w:rsidP="00ED4D19">
            <w:pPr>
              <w:widowControl w:val="0"/>
              <w:tabs>
                <w:tab w:val="left" w:pos="9781"/>
              </w:tabs>
              <w:jc w:val="both"/>
              <w:rPr>
                <w:rFonts w:ascii="Times New Roman" w:eastAsia="Times New Roman" w:hAnsi="Times New Roman" w:cs="Times New Roman"/>
                <w:sz w:val="24"/>
                <w:szCs w:val="24"/>
              </w:rPr>
            </w:pPr>
            <w:r w:rsidRPr="00424618">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Pr>
                <w:rFonts w:ascii="Times New Roman" w:eastAsia="Times New Roman" w:hAnsi="Times New Roman" w:cs="Times New Roman"/>
                <w:sz w:val="24"/>
                <w:szCs w:val="24"/>
              </w:rPr>
              <w:t>-</w:t>
            </w:r>
            <w:r w:rsidRPr="00424618">
              <w:rPr>
                <w:rFonts w:ascii="Times New Roman" w:eastAsia="Times New Roman" w:hAnsi="Times New Roman" w:cs="Times New Roman"/>
                <w:sz w:val="24"/>
                <w:szCs w:val="24"/>
              </w:rPr>
              <w:t xml:space="preserve"> у разі, якщо учасник  не є платником ПДВ.</w:t>
            </w:r>
          </w:p>
          <w:p w14:paraId="263376BE" w14:textId="77777777" w:rsidR="00ED4D19" w:rsidRPr="00424618" w:rsidRDefault="00ED4D19" w:rsidP="00ED4D19">
            <w:pPr>
              <w:widowControl w:val="0"/>
              <w:tabs>
                <w:tab w:val="left" w:pos="9781"/>
              </w:tabs>
              <w:jc w:val="both"/>
              <w:rPr>
                <w:rFonts w:ascii="Times New Roman" w:eastAsia="Times New Roman" w:hAnsi="Times New Roman" w:cs="Times New Roman"/>
                <w:b/>
                <w:sz w:val="24"/>
                <w:szCs w:val="24"/>
              </w:rPr>
            </w:pPr>
            <w:r w:rsidRPr="00424618">
              <w:rPr>
                <w:rFonts w:ascii="Times New Roman" w:eastAsia="Times New Roman" w:hAnsi="Times New Roman" w:cs="Times New Roman"/>
                <w:b/>
                <w:sz w:val="24"/>
                <w:szCs w:val="24"/>
              </w:rPr>
              <w:t>Оцінка здійснюється щодо предмета закупівлі в цілому.</w:t>
            </w:r>
          </w:p>
          <w:p w14:paraId="1F5F21BB"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F9DBA15"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w:t>
            </w:r>
            <w:r>
              <w:rPr>
                <w:rFonts w:ascii="Times New Roman" w:eastAsia="Times New Roman" w:hAnsi="Times New Roman" w:cs="Times New Roman"/>
                <w:sz w:val="24"/>
                <w:szCs w:val="24"/>
              </w:rPr>
              <w:lastRenderedPageBreak/>
              <w:t>системі закупівель відображаються значення ціни тендерної пропозиції учасника та приведеної ціни.</w:t>
            </w:r>
          </w:p>
          <w:p w14:paraId="00F8857C" w14:textId="77777777" w:rsidR="00ED4D19" w:rsidRPr="00424618"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w:t>
            </w:r>
            <w:r w:rsidRPr="00424618">
              <w:rPr>
                <w:rFonts w:ascii="Times New Roman" w:eastAsia="Times New Roman" w:hAnsi="Times New Roman" w:cs="Times New Roman"/>
                <w:sz w:val="24"/>
                <w:szCs w:val="24"/>
              </w:rPr>
              <w:t xml:space="preserve">мінімального кроку пониження ціни під час електронного аукціону – </w:t>
            </w:r>
            <w:r w:rsidRPr="00087266">
              <w:rPr>
                <w:rFonts w:ascii="Times New Roman" w:eastAsia="Times New Roman" w:hAnsi="Times New Roman" w:cs="Times New Roman"/>
                <w:b/>
                <w:sz w:val="24"/>
                <w:szCs w:val="24"/>
              </w:rPr>
              <w:t>0,5</w:t>
            </w:r>
            <w:r w:rsidRPr="00CB1792">
              <w:rPr>
                <w:rFonts w:ascii="Times New Roman" w:eastAsia="Times New Roman" w:hAnsi="Times New Roman" w:cs="Times New Roman"/>
                <w:b/>
                <w:sz w:val="24"/>
                <w:szCs w:val="24"/>
              </w:rPr>
              <w:t xml:space="preserve"> %.</w:t>
            </w:r>
          </w:p>
          <w:p w14:paraId="59258EF5" w14:textId="77777777" w:rsidR="00ED4D19" w:rsidRPr="00424618" w:rsidRDefault="00ED4D19" w:rsidP="00ED4D19">
            <w:pPr>
              <w:widowControl w:val="0"/>
              <w:tabs>
                <w:tab w:val="left" w:pos="9781"/>
              </w:tabs>
              <w:jc w:val="both"/>
              <w:rPr>
                <w:rFonts w:ascii="Times New Roman" w:eastAsia="Times New Roman" w:hAnsi="Times New Roman" w:cs="Times New Roman"/>
                <w:sz w:val="24"/>
                <w:szCs w:val="24"/>
              </w:rPr>
            </w:pPr>
            <w:r w:rsidRPr="00424618">
              <w:rPr>
                <w:rFonts w:ascii="Times New Roman" w:eastAsia="Times New Roman" w:hAnsi="Times New Roman" w:cs="Times New Roman"/>
                <w:sz w:val="24"/>
                <w:szCs w:val="24"/>
              </w:rPr>
              <w:t xml:space="preserve">Учасник визначає ціни на </w:t>
            </w:r>
            <w:r w:rsidRPr="00424618">
              <w:rPr>
                <w:rFonts w:ascii="Times New Roman" w:eastAsia="Times New Roman" w:hAnsi="Times New Roman" w:cs="Times New Roman"/>
                <w:b/>
                <w:sz w:val="24"/>
                <w:szCs w:val="24"/>
              </w:rPr>
              <w:t>товар</w:t>
            </w:r>
            <w:r w:rsidRPr="00424618">
              <w:rPr>
                <w:rFonts w:ascii="Times New Roman" w:eastAsia="Times New Roman" w:hAnsi="Times New Roman" w:cs="Times New Roman"/>
                <w:sz w:val="24"/>
                <w:szCs w:val="24"/>
              </w:rPr>
              <w:t xml:space="preserve">, що він пропонує </w:t>
            </w:r>
            <w:r w:rsidRPr="00424618">
              <w:rPr>
                <w:rFonts w:ascii="Times New Roman" w:eastAsia="Times New Roman" w:hAnsi="Times New Roman" w:cs="Times New Roman"/>
                <w:b/>
                <w:sz w:val="24"/>
                <w:szCs w:val="24"/>
              </w:rPr>
              <w:t>поставити</w:t>
            </w:r>
            <w:r w:rsidRPr="0042461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424618">
              <w:rPr>
                <w:rFonts w:ascii="Times New Roman" w:eastAsia="Times New Roman" w:hAnsi="Times New Roman" w:cs="Times New Roman"/>
                <w:b/>
                <w:sz w:val="24"/>
                <w:szCs w:val="24"/>
              </w:rPr>
              <w:t>товару</w:t>
            </w:r>
            <w:r w:rsidRPr="00424618">
              <w:rPr>
                <w:rFonts w:ascii="Times New Roman" w:eastAsia="Times New Roman" w:hAnsi="Times New Roman" w:cs="Times New Roman"/>
                <w:sz w:val="24"/>
                <w:szCs w:val="24"/>
              </w:rPr>
              <w:t xml:space="preserve"> даного виду.</w:t>
            </w:r>
          </w:p>
          <w:p w14:paraId="10EA2D97"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2E3BDF8"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F3084D">
              <w:rPr>
                <w:rFonts w:ascii="Times New Roman" w:eastAsia="Times New Roman" w:hAnsi="Times New Roman" w:cs="Times New Roman"/>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F3084D">
              <w:rPr>
                <w:rFonts w:ascii="Times New Roman" w:eastAsia="Times New Roman" w:hAnsi="Times New Roman" w:cs="Times New Roman"/>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5FB8AD6"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4E0A3957"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7946AA46"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sidRPr="00F3084D">
              <w:rPr>
                <w:rFonts w:ascii="Times New Roman" w:eastAsia="Times New Roman" w:hAnsi="Times New Roman" w:cs="Times New Roman"/>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26FF404F" w14:textId="77777777" w:rsidR="00ED4D19" w:rsidRDefault="00ED4D19" w:rsidP="00ED4D19">
            <w:pPr>
              <w:widowControl w:val="0"/>
              <w:tabs>
                <w:tab w:val="left" w:pos="9781"/>
              </w:tabs>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F3084D">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F3084D">
              <w:rPr>
                <w:rFonts w:ascii="Times New Roman" w:eastAsia="Times New Roman" w:hAnsi="Times New Roman" w:cs="Times New Roman"/>
                <w:color w:val="00B050"/>
                <w:sz w:val="24"/>
                <w:szCs w:val="24"/>
              </w:rPr>
              <w:t xml:space="preserve"> </w:t>
            </w:r>
            <w:r w:rsidRPr="00F3084D">
              <w:rPr>
                <w:rFonts w:ascii="Times New Roman" w:eastAsia="Times New Roman" w:hAnsi="Times New Roman" w:cs="Times New Roman"/>
                <w:sz w:val="24"/>
                <w:szCs w:val="24"/>
              </w:rPr>
              <w:t>пропозиції.</w:t>
            </w:r>
          </w:p>
          <w:p w14:paraId="2952DA5C"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A8FD615" w14:textId="77777777" w:rsidR="00ED4D19" w:rsidRPr="00F3084D" w:rsidRDefault="00ED4D19" w:rsidP="00ED4D19">
            <w:pPr>
              <w:widowControl w:val="0"/>
              <w:tabs>
                <w:tab w:val="left" w:pos="9781"/>
              </w:tabs>
              <w:jc w:val="both"/>
              <w:rPr>
                <w:rFonts w:ascii="Times New Roman" w:eastAsia="Times New Roman" w:hAnsi="Times New Roman" w:cs="Times New Roman"/>
                <w:sz w:val="24"/>
                <w:szCs w:val="24"/>
              </w:rPr>
            </w:pPr>
            <w:r w:rsidRPr="00F3084D">
              <w:rPr>
                <w:rFonts w:ascii="Times New Roman" w:eastAsia="Times New Roman" w:hAnsi="Times New Roman" w:cs="Times New Roman"/>
                <w:sz w:val="24"/>
                <w:szCs w:val="24"/>
              </w:rPr>
              <w:lastRenderedPageBreak/>
              <w:t>Обґрунтування аномально низької тендерної пропозиції може містити інформацію про:</w:t>
            </w:r>
          </w:p>
          <w:p w14:paraId="2B14DB97" w14:textId="77777777" w:rsidR="00ED4D19" w:rsidRDefault="00ED4D19" w:rsidP="00ED4D19">
            <w:pPr>
              <w:widowControl w:val="0"/>
              <w:numPr>
                <w:ilvl w:val="0"/>
                <w:numId w:val="5"/>
              </w:numPr>
              <w:pBdr>
                <w:top w:val="nil"/>
                <w:left w:val="nil"/>
                <w:bottom w:val="nil"/>
                <w:right w:val="nil"/>
                <w:between w:val="nil"/>
              </w:pBdr>
              <w:tabs>
                <w:tab w:val="left" w:pos="316"/>
                <w:tab w:val="left" w:pos="9781"/>
              </w:tabs>
              <w:spacing w:line="259"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390246" w14:textId="77777777" w:rsidR="00ED4D19" w:rsidRDefault="00ED4D19" w:rsidP="00ED4D19">
            <w:pPr>
              <w:widowControl w:val="0"/>
              <w:numPr>
                <w:ilvl w:val="0"/>
                <w:numId w:val="5"/>
              </w:numPr>
              <w:pBdr>
                <w:top w:val="nil"/>
                <w:left w:val="nil"/>
                <w:bottom w:val="nil"/>
                <w:right w:val="nil"/>
                <w:between w:val="nil"/>
              </w:pBdr>
              <w:tabs>
                <w:tab w:val="left" w:pos="316"/>
                <w:tab w:val="left" w:pos="9781"/>
              </w:tabs>
              <w:spacing w:line="259" w:lineRule="auto"/>
              <w:ind w:left="0" w:firstLine="0"/>
              <w:jc w:val="both"/>
              <w:rPr>
                <w:rFonts w:ascii="Times New Roman" w:eastAsia="Times New Roman" w:hAnsi="Times New Roman" w:cs="Times New Roman"/>
                <w:color w:val="000000"/>
                <w:sz w:val="24"/>
                <w:szCs w:val="24"/>
              </w:rPr>
            </w:pPr>
            <w:r w:rsidRPr="00F3084D">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8193023" w14:textId="77777777" w:rsidR="00ED4D19" w:rsidRPr="00F3084D" w:rsidRDefault="00ED4D19" w:rsidP="00ED4D19">
            <w:pPr>
              <w:widowControl w:val="0"/>
              <w:numPr>
                <w:ilvl w:val="0"/>
                <w:numId w:val="5"/>
              </w:numPr>
              <w:pBdr>
                <w:top w:val="nil"/>
                <w:left w:val="nil"/>
                <w:bottom w:val="nil"/>
                <w:right w:val="nil"/>
                <w:between w:val="nil"/>
              </w:pBdr>
              <w:tabs>
                <w:tab w:val="left" w:pos="316"/>
                <w:tab w:val="left" w:pos="9781"/>
              </w:tabs>
              <w:spacing w:line="259" w:lineRule="auto"/>
              <w:ind w:left="0" w:firstLine="0"/>
              <w:jc w:val="both"/>
              <w:rPr>
                <w:rFonts w:ascii="Times New Roman" w:eastAsia="Times New Roman" w:hAnsi="Times New Roman" w:cs="Times New Roman"/>
                <w:color w:val="000000"/>
                <w:sz w:val="24"/>
                <w:szCs w:val="24"/>
              </w:rPr>
            </w:pPr>
            <w:r w:rsidRPr="00F3084D">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5958A074" w14:textId="77777777" w:rsidR="00ED4D19" w:rsidRDefault="00ED4D19" w:rsidP="00ED4D19">
            <w:pPr>
              <w:widowControl w:val="0"/>
              <w:shd w:val="clear" w:color="auto" w:fill="FFFFFF"/>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38107801"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AD88D7C"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44 </w:t>
            </w:r>
            <w:r w:rsidRPr="00A91E2F">
              <w:rPr>
                <w:rFonts w:ascii="Times New Roman" w:eastAsia="Times New Roman" w:hAnsi="Times New Roman" w:cs="Times New Roman"/>
                <w:sz w:val="24"/>
                <w:szCs w:val="24"/>
              </w:rPr>
              <w:t>Особливостей.</w:t>
            </w:r>
          </w:p>
          <w:p w14:paraId="10B8C70F" w14:textId="77777777" w:rsidR="00ED4D19" w:rsidRDefault="00ED4D19" w:rsidP="00ED4D19">
            <w:pPr>
              <w:widowControl w:val="0"/>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A91E2F">
              <w:rPr>
                <w:rFonts w:ascii="Times New Roman" w:eastAsia="Times New Roman" w:hAnsi="Times New Roman" w:cs="Times New Roman"/>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91E2F">
              <w:rPr>
                <w:rFonts w:ascii="Times New Roman" w:eastAsia="Times New Roman" w:hAnsi="Times New Roman" w:cs="Times New Roman"/>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BB94B6A" w14:textId="77777777" w:rsidR="00ED4D19" w:rsidRDefault="00ED4D19" w:rsidP="00ED4D19">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8EE77E" w14:textId="77777777" w:rsidR="00ED4D19" w:rsidRDefault="00ED4D19" w:rsidP="00ED4D19">
            <w:pPr>
              <w:widowControl w:val="0"/>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14:paraId="3B539947"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1E2F">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12BFDBB"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FB1A69B"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3D516093"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p>
        </w:tc>
      </w:tr>
      <w:tr w:rsidR="00ED4D19" w14:paraId="4B5356FF" w14:textId="77777777" w:rsidTr="00880F9E">
        <w:trPr>
          <w:trHeight w:val="137"/>
          <w:jc w:val="center"/>
        </w:trPr>
        <w:tc>
          <w:tcPr>
            <w:tcW w:w="705" w:type="dxa"/>
          </w:tcPr>
          <w:p w14:paraId="7CC3FB01" w14:textId="77777777" w:rsidR="00ED4D19" w:rsidRDefault="00ED4D19" w:rsidP="00ED4D19">
            <w:pPr>
              <w:widowControl w:val="0"/>
              <w:tabs>
                <w:tab w:val="left" w:pos="9781"/>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35" w:type="dxa"/>
          </w:tcPr>
          <w:p w14:paraId="05814217" w14:textId="77777777" w:rsidR="00ED4D19" w:rsidRDefault="00ED4D19" w:rsidP="00ED4D19">
            <w:pPr>
              <w:widowControl w:val="0"/>
              <w:tabs>
                <w:tab w:val="left" w:pos="978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AD10F0C"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sidRPr="00880F9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13B1D05" w14:textId="77777777" w:rsidR="00ED4D19" w:rsidRDefault="00ED4D19" w:rsidP="00ED4D19">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3D5249A" w14:textId="77777777" w:rsidR="00ED4D19" w:rsidRDefault="00ED4D19" w:rsidP="00ED4D19">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EA1558" w14:textId="77777777" w:rsidR="00ED4D19" w:rsidRPr="00644B1B" w:rsidRDefault="00ED4D19" w:rsidP="00ED4D19">
            <w:pPr>
              <w:widowControl w:val="0"/>
              <w:tabs>
                <w:tab w:val="left" w:pos="9781"/>
              </w:tabs>
              <w:jc w:val="both"/>
              <w:rPr>
                <w:rFonts w:ascii="Times New Roman" w:eastAsia="Times New Roman" w:hAnsi="Times New Roman" w:cs="Times New Roman"/>
                <w:sz w:val="24"/>
                <w:szCs w:val="24"/>
              </w:rPr>
            </w:pPr>
            <w:r w:rsidRPr="00644B1B">
              <w:rPr>
                <w:rFonts w:ascii="Times New Roman" w:eastAsia="Times New Roman" w:hAnsi="Times New Roman" w:cs="Times New Roman"/>
                <w:sz w:val="24"/>
                <w:szCs w:val="24"/>
              </w:rPr>
              <w:t>На виконання статті 61 Закону України «Про запобігання корупції»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14:paraId="69418BEF" w14:textId="77777777" w:rsidR="00ED4D19" w:rsidRPr="00644B1B" w:rsidRDefault="00ED4D19" w:rsidP="00ED4D19">
            <w:pPr>
              <w:widowControl w:val="0"/>
              <w:tabs>
                <w:tab w:val="left" w:pos="9781"/>
              </w:tabs>
              <w:jc w:val="both"/>
              <w:rPr>
                <w:rFonts w:ascii="Times New Roman" w:eastAsia="Times New Roman" w:hAnsi="Times New Roman" w:cs="Times New Roman"/>
                <w:sz w:val="24"/>
                <w:szCs w:val="24"/>
              </w:rPr>
            </w:pPr>
            <w:r w:rsidRPr="00644B1B">
              <w:rPr>
                <w:rFonts w:ascii="Times New Roman" w:eastAsia="Times New Roman" w:hAnsi="Times New Roman" w:cs="Times New Roman"/>
                <w:sz w:val="24"/>
                <w:szCs w:val="24"/>
              </w:rPr>
              <w:t>Згідно з частиною другою статті 61 Закону України «Про запобігання корупції» для виявлення та усунення корупційних ризиків у діяльності юридичної особи можуть залучатися незалежні експерти, зокрема для проведення аудиту.</w:t>
            </w:r>
          </w:p>
          <w:p w14:paraId="12A24E29" w14:textId="77777777" w:rsidR="00ED4D19" w:rsidRPr="000401E1" w:rsidRDefault="00ED4D19" w:rsidP="00ED4D19">
            <w:pPr>
              <w:widowControl w:val="0"/>
              <w:tabs>
                <w:tab w:val="left" w:pos="9781"/>
              </w:tabs>
              <w:jc w:val="both"/>
              <w:rPr>
                <w:rFonts w:ascii="Times New Roman" w:eastAsia="Times New Roman" w:hAnsi="Times New Roman" w:cs="Times New Roman"/>
                <w:sz w:val="24"/>
                <w:szCs w:val="24"/>
              </w:rPr>
            </w:pPr>
            <w:r w:rsidRPr="00644B1B">
              <w:rPr>
                <w:rFonts w:ascii="Times New Roman" w:eastAsia="Times New Roman" w:hAnsi="Times New Roman" w:cs="Times New Roman"/>
                <w:sz w:val="24"/>
                <w:szCs w:val="24"/>
              </w:rPr>
              <w:t xml:space="preserve">Відповідно до Рішення Національного агентства з питань запобігання корупції від 22.09.2017 № 734 «Про затвердження Методичних рекомендацій щодо підготовки та реалізації антикорупційних програм юридичних осіб» (надалі – Рішення № 734) кожна юридична особа, насамперед та, що виконує або має намір долучитися до </w:t>
            </w:r>
            <w:r w:rsidRPr="00644B1B">
              <w:rPr>
                <w:rFonts w:ascii="Times New Roman" w:eastAsia="Times New Roman" w:hAnsi="Times New Roman" w:cs="Times New Roman"/>
                <w:sz w:val="24"/>
                <w:szCs w:val="24"/>
              </w:rPr>
              <w:lastRenderedPageBreak/>
              <w:t xml:space="preserve">виконання робіт та надання послуг за рахунок коштів державного бюджету, повинна мати відповідну систему менеджменту протидії корупції. Антикорупційні програми націлені на формування такої системи, допомагаючи юридичним особам не допустити або знизити втрати від причетності їх працівників до отримання чи пропозицій неправомірної вигоди та інших корупційних практик, сприяють довірі в ділових відносинах, покращують їх репутацію. Також відповідно до Рішення № 734 з урахуванням міжнародної практики заходи з мінімізації корупційних ризиків можна умовно розділити на індивідуальні заходи (у фінансовій та нефінансовій сферах) та колективні заходи. Індивідуальні заходи юридичної особи, заходи у фінансовій сфері можуть включати, зокрема, проведення періодичних, незалежних зовнішніх фінансових аудитів та ротацій на регулярній основі осіб або організацій, які виконують такий аудит. Для підтвердження здійснення учасником індивідуальних заходів у сфері антикорупційного законодавства, та з метою надання підтвердження відповідності діяльності учасника вимогам вказаного законодавства, Учасник у складі пропозиції надає висновок (звіт) про проведення антикорупційного аудиту в учасника, що свідчить, зокрема, про наявність та дотримання антикорупційної політики в учасника та дотримання ним антикорупційного законодавства та міжнародних стандартів у сфері запобігання корупції, зокрема, Кримінальної конвенції про боротьбу з корупцією (ETS 173) та Конвенції Організації Об’єднаних Націй проти корупції, Цивільної конвенції про боротьбу з корупцією, що ратифіковані Україною, статей 61, 62, 64 Закону України «Про запобігання корупції», у тому числі: відсутність фактів вчинення (участі у вчиненні) посадовими та службовими особами учасника, іншими особами, які виконують роботу та перебувають з учасником у трудових відносинах, корупційних правопорушень, пов’язаних з діяльністю юридичної особи (учасника), відсутність фактів поведінки, яка може бути розціненою як готовність вчинити корупційне правопорушення, пов’язане з діяльністю юридичної особи (учасника); підтвердження наявності в антикорупційних документах учасника вичерпного переліку та опису антикорупційних заходів, стандартів, процедур та порядку їх виконання (застосування), зокрема, порядку проведення періодичної оцінки корупційних ризиків у діяльності юридичної особи (учасника), а також порядку регулярного звітування уповноваженої особа, відповідальної за реалізацію антикорупційної </w:t>
            </w:r>
            <w:r w:rsidRPr="000401E1">
              <w:rPr>
                <w:rFonts w:ascii="Times New Roman" w:eastAsia="Times New Roman" w:hAnsi="Times New Roman" w:cs="Times New Roman"/>
                <w:sz w:val="24"/>
                <w:szCs w:val="24"/>
              </w:rPr>
              <w:t>програми учасника перед засновниками (учасниками) юридичної особи (учасника).</w:t>
            </w:r>
          </w:p>
          <w:p w14:paraId="779D2873" w14:textId="3DF9902D" w:rsidR="00ED4D19" w:rsidRPr="00644B1B" w:rsidRDefault="00ED4D19" w:rsidP="00ED4D19">
            <w:pPr>
              <w:widowControl w:val="0"/>
              <w:tabs>
                <w:tab w:val="left" w:pos="9781"/>
              </w:tabs>
              <w:jc w:val="both"/>
              <w:rPr>
                <w:rFonts w:ascii="Times New Roman" w:eastAsia="Times New Roman" w:hAnsi="Times New Roman" w:cs="Times New Roman"/>
                <w:sz w:val="24"/>
                <w:szCs w:val="24"/>
              </w:rPr>
            </w:pPr>
            <w:r w:rsidRPr="000401E1">
              <w:rPr>
                <w:rFonts w:ascii="Times New Roman" w:eastAsia="Times New Roman" w:hAnsi="Times New Roman" w:cs="Times New Roman"/>
                <w:sz w:val="24"/>
                <w:szCs w:val="24"/>
              </w:rPr>
              <w:t>Висновок (звіт) про проведення антикорупційного аудиту має бути виданий учаснику не раніше 202</w:t>
            </w:r>
            <w:r w:rsidR="005F072E" w:rsidRPr="000401E1">
              <w:rPr>
                <w:rFonts w:ascii="Times New Roman" w:eastAsia="Times New Roman" w:hAnsi="Times New Roman" w:cs="Times New Roman"/>
                <w:sz w:val="24"/>
                <w:szCs w:val="24"/>
              </w:rPr>
              <w:t>2</w:t>
            </w:r>
            <w:r w:rsidRPr="000401E1">
              <w:rPr>
                <w:rFonts w:ascii="Times New Roman" w:eastAsia="Times New Roman" w:hAnsi="Times New Roman" w:cs="Times New Roman"/>
                <w:sz w:val="24"/>
                <w:szCs w:val="24"/>
              </w:rPr>
              <w:t xml:space="preserve"> року в результаті реалізації діяльності з надання правової допомоги адвокатським об'єднанням або адвокатом України</w:t>
            </w:r>
            <w:r w:rsidRPr="00644B1B">
              <w:rPr>
                <w:rFonts w:ascii="Times New Roman" w:eastAsia="Times New Roman" w:hAnsi="Times New Roman" w:cs="Times New Roman"/>
                <w:sz w:val="24"/>
                <w:szCs w:val="24"/>
              </w:rPr>
              <w:t xml:space="preserve"> або адвокатським бюро учаснику, у розумінні Закону України «Про адвокатуру та адвокатську діяльність», на підтвердження чого у складі пропозиції учасника повинен бути наданий відповідний документ, передбачений пунктом 4 частини першої статті 1 вказаного закону, оформлений </w:t>
            </w:r>
            <w:r w:rsidRPr="00644B1B">
              <w:rPr>
                <w:rFonts w:ascii="Times New Roman" w:eastAsia="Times New Roman" w:hAnsi="Times New Roman" w:cs="Times New Roman"/>
                <w:sz w:val="24"/>
                <w:szCs w:val="24"/>
              </w:rPr>
              <w:lastRenderedPageBreak/>
              <w:t>належним чином і у відповідності до вимог законодавства України.</w:t>
            </w:r>
          </w:p>
          <w:p w14:paraId="6325AE66" w14:textId="77777777" w:rsidR="00ED4D19" w:rsidRPr="00644B1B" w:rsidRDefault="00ED4D19" w:rsidP="00ED4D19">
            <w:pPr>
              <w:widowControl w:val="0"/>
              <w:tabs>
                <w:tab w:val="left" w:pos="9781"/>
              </w:tabs>
              <w:jc w:val="both"/>
              <w:rPr>
                <w:rFonts w:ascii="Times New Roman" w:eastAsia="Times New Roman" w:hAnsi="Times New Roman" w:cs="Times New Roman"/>
                <w:sz w:val="24"/>
                <w:szCs w:val="24"/>
              </w:rPr>
            </w:pPr>
            <w:r w:rsidRPr="00644B1B">
              <w:rPr>
                <w:rFonts w:ascii="Times New Roman" w:eastAsia="Times New Roman" w:hAnsi="Times New Roman" w:cs="Times New Roman"/>
                <w:sz w:val="24"/>
                <w:szCs w:val="24"/>
              </w:rPr>
              <w:t>У разі надання висновку (звіту) про проведення антикорупційного аудиту адвокатським бюро (надалі – АБ) у складі пропозиції учасника надаються відповідні підтверджуючі документи щодо АБ, а саме: відповідний документ про створення АБ, письмове повідомлення відповідної ради адвокатів регіону про створення (або реорганізацію) АБ від адвокату, який створив АБ, подане згідно з вимогами законодавства України.</w:t>
            </w:r>
          </w:p>
          <w:p w14:paraId="37A06B2D" w14:textId="77777777" w:rsidR="00ED4D19" w:rsidRPr="00644B1B" w:rsidRDefault="00ED4D19" w:rsidP="00ED4D19">
            <w:pPr>
              <w:widowControl w:val="0"/>
              <w:tabs>
                <w:tab w:val="left" w:pos="9781"/>
              </w:tabs>
              <w:jc w:val="both"/>
              <w:rPr>
                <w:rFonts w:ascii="Times New Roman" w:eastAsia="Times New Roman" w:hAnsi="Times New Roman" w:cs="Times New Roman"/>
                <w:sz w:val="24"/>
                <w:szCs w:val="24"/>
              </w:rPr>
            </w:pPr>
            <w:r w:rsidRPr="00644B1B">
              <w:rPr>
                <w:rFonts w:ascii="Times New Roman" w:eastAsia="Times New Roman" w:hAnsi="Times New Roman" w:cs="Times New Roman"/>
                <w:sz w:val="24"/>
                <w:szCs w:val="24"/>
              </w:rPr>
              <w:t>У разі надання висновку (звіту) про проведення антикорупційного аудиту адвокатським об'єднанням (надалі – АО) у складі пропозиції учасника надаються відповідні підтверджуючі документи щодо АО, а саме: відповідний документ про створення АО, статут (в чинній редакції) АО з наданням пошукового коду доступу (результатів надання адміністративної послуги), за яким існує можливість перевірити достовірність наданого статуту, письмове повідомлення відповідної ради адвокатів регіону про створення (або реорганізацію) АО від такого АО, подане згідно з вимогами законодавства України.</w:t>
            </w:r>
          </w:p>
          <w:p w14:paraId="203C7B4F"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sidRPr="00644B1B">
              <w:rPr>
                <w:rFonts w:ascii="Times New Roman" w:eastAsia="Times New Roman" w:hAnsi="Times New Roman" w:cs="Times New Roman"/>
                <w:sz w:val="24"/>
                <w:szCs w:val="24"/>
              </w:rPr>
              <w:t>У разі надання висновку (звіту) про проведення антикорупційного аудиту адвокатом у складі пропозиції учасника надаються відповідні підтверджуючі документи щодо такого адвоката, а саме: свідоцтво про право на заняття адвокатською діяльністю, витяг з Єдиного реєстру адвокатів України, датований не раніше дати видачі висновку (звіту) про проведення антикорупційного аудиту.</w:t>
            </w:r>
          </w:p>
        </w:tc>
      </w:tr>
      <w:tr w:rsidR="00ED4D19" w14:paraId="2B0FFED5" w14:textId="77777777" w:rsidTr="00E06E22">
        <w:trPr>
          <w:trHeight w:val="1980"/>
          <w:jc w:val="center"/>
        </w:trPr>
        <w:tc>
          <w:tcPr>
            <w:tcW w:w="705" w:type="dxa"/>
          </w:tcPr>
          <w:p w14:paraId="573D518C" w14:textId="77777777" w:rsidR="00ED4D19" w:rsidRDefault="00ED4D19" w:rsidP="00ED4D19">
            <w:pPr>
              <w:widowControl w:val="0"/>
              <w:tabs>
                <w:tab w:val="left" w:pos="9781"/>
              </w:tabs>
              <w:jc w:val="center"/>
              <w:rPr>
                <w:rFonts w:ascii="Times New Roman" w:eastAsia="Times New Roman" w:hAnsi="Times New Roman" w:cs="Times New Roman"/>
                <w:sz w:val="24"/>
                <w:szCs w:val="24"/>
              </w:rPr>
            </w:pPr>
          </w:p>
        </w:tc>
        <w:tc>
          <w:tcPr>
            <w:tcW w:w="2835" w:type="dxa"/>
          </w:tcPr>
          <w:p w14:paraId="666E4AB0" w14:textId="77777777" w:rsidR="00ED4D19" w:rsidRDefault="00ED4D19" w:rsidP="00ED4D19">
            <w:pPr>
              <w:widowControl w:val="0"/>
              <w:tabs>
                <w:tab w:val="left" w:pos="9781"/>
              </w:tabs>
              <w:rPr>
                <w:rFonts w:ascii="Times New Roman" w:eastAsia="Times New Roman" w:hAnsi="Times New Roman" w:cs="Times New Roman"/>
                <w:sz w:val="24"/>
                <w:szCs w:val="24"/>
              </w:rPr>
            </w:pPr>
          </w:p>
        </w:tc>
        <w:tc>
          <w:tcPr>
            <w:tcW w:w="6420" w:type="dxa"/>
            <w:vAlign w:val="center"/>
          </w:tcPr>
          <w:p w14:paraId="3034322E"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75EC4B"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FF6F46E"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0BEB1E" w14:textId="77777777" w:rsidR="00ED4D19" w:rsidRDefault="00ED4D19" w:rsidP="00ED4D19">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447987E" w14:textId="77777777" w:rsidR="00ED4D19" w:rsidRDefault="00ED4D19" w:rsidP="00ED4D19">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9B1F543" w14:textId="77777777" w:rsidR="00ED4D19" w:rsidRDefault="00ED4D19" w:rsidP="00ED4D19">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B1ADCDC" w14:textId="77777777" w:rsidR="00ED4D19" w:rsidRDefault="00ED4D19" w:rsidP="00ED4D19">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097D5BD" w14:textId="77777777" w:rsidR="00ED4D19" w:rsidRDefault="00ED4D19" w:rsidP="00ED4D19">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16AA9">
              <w:rPr>
                <w:rFonts w:ascii="Times New Roman" w:eastAsia="Times New Roman" w:hAnsi="Times New Roman" w:cs="Times New Roman"/>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BEF8A33" w14:textId="77777777" w:rsidR="00ED4D19" w:rsidRDefault="00ED4D19" w:rsidP="00ED4D19">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bookmarkStart w:id="25" w:name="_Hlk152065480"/>
            <w:r>
              <w:rPr>
                <w:rFonts w:ascii="Times New Roman" w:eastAsia="Times New Roman" w:hAnsi="Times New Roman" w:cs="Times New Roman"/>
                <w:color w:val="000000"/>
                <w:sz w:val="24"/>
                <w:szCs w:val="24"/>
              </w:rPr>
              <w:t xml:space="preserve">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F95BEDC" w14:textId="77777777" w:rsidR="00ED4D19" w:rsidRDefault="00ED4D19" w:rsidP="00ED4D19">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bookmarkEnd w:id="25"/>
          <w:p w14:paraId="0EC7F356" w14:textId="77777777" w:rsidR="00ED4D19" w:rsidRDefault="00ED4D19" w:rsidP="00ED4D19">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7CEF5EC" w14:textId="77777777" w:rsidR="00ED4D19" w:rsidRDefault="00ED4D19" w:rsidP="00ED4D19">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C728C3">
              <w:rPr>
                <w:rFonts w:ascii="Times New Roman" w:eastAsia="Times New Roman" w:hAnsi="Times New Roman" w:cs="Times New Roman"/>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14:paraId="49BD23BE" w14:textId="77777777" w:rsidR="00ED4D19" w:rsidRDefault="00ED4D19" w:rsidP="00ED4D19">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8111506" w14:textId="77777777" w:rsidR="00ED4D19" w:rsidRDefault="00ED4D19" w:rsidP="00ED4D19">
            <w:pPr>
              <w:widowControl w:val="0"/>
              <w:pBdr>
                <w:top w:val="nil"/>
                <w:left w:val="nil"/>
                <w:bottom w:val="nil"/>
                <w:right w:val="nil"/>
                <w:between w:val="nil"/>
              </w:pBdr>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426081B0" w14:textId="77777777" w:rsidR="00ED4D19" w:rsidRDefault="00ED4D19" w:rsidP="00ED4D19">
            <w:pPr>
              <w:widowControl w:val="0"/>
              <w:pBdr>
                <w:top w:val="nil"/>
                <w:left w:val="nil"/>
                <w:bottom w:val="nil"/>
                <w:right w:val="nil"/>
                <w:between w:val="nil"/>
              </w:pBdr>
              <w:tabs>
                <w:tab w:val="left" w:pos="9781"/>
              </w:tabs>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B5C162E" w14:textId="77777777" w:rsidR="00ED4D19" w:rsidRPr="00424618" w:rsidRDefault="00ED4D19" w:rsidP="00ED4D19">
            <w:pPr>
              <w:widowControl w:val="0"/>
              <w:tabs>
                <w:tab w:val="left" w:pos="9781"/>
              </w:tabs>
              <w:jc w:val="both"/>
              <w:rPr>
                <w:rFonts w:ascii="Times New Roman" w:eastAsia="Times New Roman" w:hAnsi="Times New Roman" w:cs="Times New Roman"/>
                <w:color w:val="000000"/>
                <w:sz w:val="24"/>
                <w:szCs w:val="24"/>
              </w:rPr>
            </w:pPr>
            <w:r w:rsidRPr="00424618">
              <w:rPr>
                <w:rFonts w:ascii="Times New Roman" w:eastAsia="Times New Roman" w:hAnsi="Times New Roman" w:cs="Times New Roman"/>
                <w:color w:val="000000"/>
                <w:sz w:val="24"/>
                <w:szCs w:val="24"/>
              </w:rPr>
              <w:t xml:space="preserve">11. </w:t>
            </w:r>
            <w:r w:rsidRPr="00424618">
              <w:rPr>
                <w:rFonts w:ascii="Times New Roman" w:eastAsia="Times New Roman" w:hAnsi="Times New Roman" w:cs="Times New Roman"/>
                <w:sz w:val="24"/>
                <w:szCs w:val="24"/>
              </w:rPr>
              <w:t>Тендерна п</w:t>
            </w:r>
            <w:r w:rsidRPr="0042461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6CBA2FF" w14:textId="77777777" w:rsidR="00ED4D19" w:rsidRDefault="00ED4D19" w:rsidP="00ED4D19">
            <w:pPr>
              <w:widowControl w:val="0"/>
              <w:pBdr>
                <w:top w:val="nil"/>
                <w:left w:val="nil"/>
                <w:bottom w:val="nil"/>
                <w:right w:val="nil"/>
                <w:between w:val="nil"/>
              </w:pBd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D390AFF" w14:textId="77777777" w:rsidR="00ED4D19" w:rsidRDefault="00ED4D19" w:rsidP="00ED4D19">
            <w:pPr>
              <w:widowControl w:val="0"/>
              <w:pBdr>
                <w:top w:val="nil"/>
                <w:left w:val="nil"/>
                <w:bottom w:val="nil"/>
                <w:right w:val="nil"/>
                <w:between w:val="nil"/>
              </w:pBd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67A3DE" w14:textId="77777777" w:rsidR="00ED4D19" w:rsidRDefault="00ED4D19" w:rsidP="00ED4D19">
            <w:pPr>
              <w:pStyle w:val="a5"/>
              <w:widowControl w:val="0"/>
              <w:numPr>
                <w:ilvl w:val="0"/>
                <w:numId w:val="15"/>
              </w:numPr>
              <w:pBdr>
                <w:top w:val="nil"/>
                <w:left w:val="nil"/>
                <w:bottom w:val="nil"/>
                <w:right w:val="nil"/>
                <w:between w:val="nil"/>
              </w:pBdr>
              <w:tabs>
                <w:tab w:val="left" w:pos="316"/>
                <w:tab w:val="left" w:pos="9781"/>
              </w:tabs>
              <w:ind w:left="0" w:firstLine="33"/>
              <w:jc w:val="both"/>
              <w:rPr>
                <w:rFonts w:ascii="Times New Roman" w:eastAsia="Times New Roman" w:hAnsi="Times New Roman" w:cs="Times New Roman"/>
                <w:sz w:val="24"/>
                <w:szCs w:val="24"/>
              </w:rPr>
            </w:pPr>
            <w:r w:rsidRPr="00E06E22">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3063D36" w14:textId="771B2838" w:rsidR="00ED4D19" w:rsidRPr="00E06E22" w:rsidRDefault="00ED4D19" w:rsidP="00ED4D19">
            <w:pPr>
              <w:pStyle w:val="a5"/>
              <w:widowControl w:val="0"/>
              <w:numPr>
                <w:ilvl w:val="0"/>
                <w:numId w:val="15"/>
              </w:numPr>
              <w:pBdr>
                <w:top w:val="nil"/>
                <w:left w:val="nil"/>
                <w:bottom w:val="nil"/>
                <w:right w:val="nil"/>
                <w:between w:val="nil"/>
              </w:pBdr>
              <w:tabs>
                <w:tab w:val="left" w:pos="316"/>
                <w:tab w:val="left" w:pos="9781"/>
              </w:tabs>
              <w:ind w:left="0" w:firstLine="33"/>
              <w:jc w:val="both"/>
              <w:rPr>
                <w:rFonts w:ascii="Times New Roman" w:eastAsia="Times New Roman" w:hAnsi="Times New Roman" w:cs="Times New Roman"/>
                <w:sz w:val="24"/>
                <w:szCs w:val="24"/>
              </w:rPr>
            </w:pPr>
            <w:r w:rsidRPr="00E06E22">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416717FC" w14:textId="77777777" w:rsidR="00ED4D19" w:rsidRPr="00861128"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ED4D19" w14:paraId="7A351FCB" w14:textId="77777777" w:rsidTr="003D66E3">
        <w:trPr>
          <w:trHeight w:val="408"/>
          <w:jc w:val="center"/>
        </w:trPr>
        <w:tc>
          <w:tcPr>
            <w:tcW w:w="705" w:type="dxa"/>
          </w:tcPr>
          <w:p w14:paraId="1FAFF484" w14:textId="77777777" w:rsidR="00ED4D19" w:rsidRDefault="00ED4D19" w:rsidP="00ED4D19">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C443C34" w14:textId="77777777" w:rsidR="00ED4D19" w:rsidRDefault="00ED4D19" w:rsidP="00ED4D19">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0C65EF9" w14:textId="77777777" w:rsidR="00ED4D19" w:rsidRPr="004739CB" w:rsidRDefault="00ED4D19" w:rsidP="00ED4D19">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75364641" w14:textId="77777777" w:rsidR="00ED4D19" w:rsidRPr="004739CB" w:rsidRDefault="00ED4D19" w:rsidP="00ED4D19">
            <w:pPr>
              <w:widowControl w:val="0"/>
              <w:tabs>
                <w:tab w:val="left" w:pos="9781"/>
              </w:tabs>
              <w:spacing w:line="228" w:lineRule="auto"/>
              <w:jc w:val="both"/>
              <w:rPr>
                <w:rFonts w:ascii="Times New Roman" w:eastAsia="Times New Roman" w:hAnsi="Times New Roman" w:cs="Times New Roman"/>
                <w:sz w:val="24"/>
                <w:szCs w:val="24"/>
              </w:rPr>
            </w:pPr>
          </w:p>
          <w:p w14:paraId="3E32169C" w14:textId="77777777" w:rsidR="00ED4D19" w:rsidRPr="004739CB" w:rsidRDefault="00ED4D19" w:rsidP="00ED4D19">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1) учасник процедури закупівлі:</w:t>
            </w:r>
          </w:p>
          <w:p w14:paraId="229A4733" w14:textId="77777777" w:rsidR="00ED4D19" w:rsidRPr="004739CB" w:rsidRDefault="00ED4D19" w:rsidP="00ED4D19">
            <w:pPr>
              <w:widowControl w:val="0"/>
              <w:tabs>
                <w:tab w:val="left" w:pos="9781"/>
              </w:tabs>
              <w:spacing w:line="228" w:lineRule="auto"/>
              <w:ind w:firstLine="316"/>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підпадає під підстави, встан</w:t>
            </w:r>
            <w:r>
              <w:rPr>
                <w:rFonts w:ascii="Times New Roman" w:eastAsia="Times New Roman" w:hAnsi="Times New Roman" w:cs="Times New Roman"/>
                <w:sz w:val="24"/>
                <w:szCs w:val="24"/>
              </w:rPr>
              <w:t>овлені пунктом 47 Особливостей;</w:t>
            </w:r>
          </w:p>
          <w:p w14:paraId="13AA31EB" w14:textId="77777777" w:rsidR="00ED4D19" w:rsidRPr="004739CB" w:rsidRDefault="00ED4D19" w:rsidP="00ED4D19">
            <w:pPr>
              <w:widowControl w:val="0"/>
              <w:tabs>
                <w:tab w:val="left" w:pos="9781"/>
              </w:tabs>
              <w:spacing w:line="228" w:lineRule="auto"/>
              <w:ind w:firstLine="316"/>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w:t>
            </w:r>
            <w:r>
              <w:rPr>
                <w:rFonts w:ascii="Times New Roman" w:eastAsia="Times New Roman" w:hAnsi="Times New Roman" w:cs="Times New Roman"/>
                <w:sz w:val="24"/>
                <w:szCs w:val="24"/>
              </w:rPr>
              <w:t xml:space="preserve"> першим пункту 42 Особливостей;</w:t>
            </w:r>
          </w:p>
          <w:p w14:paraId="0349B54E" w14:textId="77777777" w:rsidR="00ED4D19" w:rsidRPr="004739CB" w:rsidRDefault="00ED4D19" w:rsidP="00ED4D19">
            <w:pPr>
              <w:widowControl w:val="0"/>
              <w:tabs>
                <w:tab w:val="left" w:pos="9781"/>
              </w:tabs>
              <w:spacing w:line="228" w:lineRule="auto"/>
              <w:ind w:firstLine="316"/>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не надав забезпечення тендерної пропозиції, якщо таке забе</w:t>
            </w:r>
            <w:r>
              <w:rPr>
                <w:rFonts w:ascii="Times New Roman" w:eastAsia="Times New Roman" w:hAnsi="Times New Roman" w:cs="Times New Roman"/>
                <w:sz w:val="24"/>
                <w:szCs w:val="24"/>
              </w:rPr>
              <w:t>зпечення вимагалося замовником;</w:t>
            </w:r>
          </w:p>
          <w:p w14:paraId="3DBD15E7" w14:textId="77777777" w:rsidR="00ED4D19" w:rsidRPr="004739CB" w:rsidRDefault="00ED4D19" w:rsidP="00ED4D19">
            <w:pPr>
              <w:widowControl w:val="0"/>
              <w:tabs>
                <w:tab w:val="left" w:pos="9781"/>
              </w:tabs>
              <w:spacing w:line="228" w:lineRule="auto"/>
              <w:ind w:firstLine="316"/>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w:t>
            </w:r>
            <w:r>
              <w:rPr>
                <w:rFonts w:ascii="Times New Roman" w:eastAsia="Times New Roman" w:hAnsi="Times New Roman" w:cs="Times New Roman"/>
                <w:sz w:val="24"/>
                <w:szCs w:val="24"/>
              </w:rPr>
              <w:t>сунення таких невідповідностей;</w:t>
            </w:r>
          </w:p>
          <w:p w14:paraId="19FE0AFA" w14:textId="77777777" w:rsidR="00ED4D19" w:rsidRPr="004739CB" w:rsidRDefault="00ED4D19" w:rsidP="00ED4D19">
            <w:pPr>
              <w:widowControl w:val="0"/>
              <w:tabs>
                <w:tab w:val="left" w:pos="9781"/>
              </w:tabs>
              <w:spacing w:line="228" w:lineRule="auto"/>
              <w:ind w:firstLine="316"/>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w:t>
            </w:r>
            <w:r>
              <w:rPr>
                <w:rFonts w:ascii="Times New Roman" w:eastAsia="Times New Roman" w:hAnsi="Times New Roman" w:cs="Times New Roman"/>
                <w:sz w:val="24"/>
                <w:szCs w:val="24"/>
              </w:rPr>
              <w:t>ев’ятим пункту 37 Особливостей;</w:t>
            </w:r>
          </w:p>
          <w:p w14:paraId="41F7CAF3" w14:textId="77777777" w:rsidR="00ED4D19" w:rsidRPr="004739CB" w:rsidRDefault="00ED4D19" w:rsidP="00ED4D19">
            <w:pPr>
              <w:widowControl w:val="0"/>
              <w:tabs>
                <w:tab w:val="left" w:pos="9781"/>
              </w:tabs>
              <w:spacing w:line="228" w:lineRule="auto"/>
              <w:ind w:firstLine="316"/>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 xml:space="preserve">визначив конфіденційною інформацію, що не може бути </w:t>
            </w:r>
            <w:r w:rsidRPr="004739CB">
              <w:rPr>
                <w:rFonts w:ascii="Times New Roman" w:eastAsia="Times New Roman" w:hAnsi="Times New Roman" w:cs="Times New Roman"/>
                <w:sz w:val="24"/>
                <w:szCs w:val="24"/>
              </w:rPr>
              <w:lastRenderedPageBreak/>
              <w:t>визначена як конфіденційна відповідно д</w:t>
            </w:r>
            <w:r>
              <w:rPr>
                <w:rFonts w:ascii="Times New Roman" w:eastAsia="Times New Roman" w:hAnsi="Times New Roman" w:cs="Times New Roman"/>
                <w:sz w:val="24"/>
                <w:szCs w:val="24"/>
              </w:rPr>
              <w:t>о вимог пункту 40 Особливостей;</w:t>
            </w:r>
          </w:p>
          <w:p w14:paraId="5A31939C" w14:textId="77777777" w:rsidR="00ED4D19" w:rsidRPr="004739CB" w:rsidRDefault="00ED4D19" w:rsidP="00ED4D19">
            <w:pPr>
              <w:widowControl w:val="0"/>
              <w:tabs>
                <w:tab w:val="left" w:pos="9781"/>
              </w:tabs>
              <w:spacing w:line="228" w:lineRule="auto"/>
              <w:ind w:firstLine="316"/>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F89E84" w14:textId="77777777" w:rsidR="00ED4D19" w:rsidRPr="004739CB" w:rsidRDefault="00ED4D19" w:rsidP="00ED4D19">
            <w:pPr>
              <w:widowControl w:val="0"/>
              <w:tabs>
                <w:tab w:val="left" w:pos="9781"/>
              </w:tabs>
              <w:spacing w:line="228" w:lineRule="auto"/>
              <w:jc w:val="both"/>
              <w:rPr>
                <w:rFonts w:ascii="Times New Roman" w:eastAsia="Times New Roman" w:hAnsi="Times New Roman" w:cs="Times New Roman"/>
                <w:sz w:val="24"/>
                <w:szCs w:val="24"/>
              </w:rPr>
            </w:pPr>
          </w:p>
          <w:p w14:paraId="6EE5F56F" w14:textId="77777777" w:rsidR="00ED4D19" w:rsidRPr="004739CB" w:rsidRDefault="00ED4D19" w:rsidP="00ED4D19">
            <w:pPr>
              <w:widowControl w:val="0"/>
              <w:tabs>
                <w:tab w:val="left" w:pos="9781"/>
              </w:tabs>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14:paraId="0705881B" w14:textId="77777777" w:rsidR="00ED4D19" w:rsidRPr="004739CB" w:rsidRDefault="00ED4D19" w:rsidP="00ED4D19">
            <w:pPr>
              <w:widowControl w:val="0"/>
              <w:tabs>
                <w:tab w:val="left" w:pos="9781"/>
              </w:tabs>
              <w:spacing w:line="228" w:lineRule="auto"/>
              <w:ind w:firstLine="316"/>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rFonts w:ascii="Times New Roman" w:eastAsia="Times New Roman" w:hAnsi="Times New Roman" w:cs="Times New Roman"/>
                <w:sz w:val="24"/>
                <w:szCs w:val="24"/>
              </w:rPr>
              <w:t>пункту 43 Особливостей;</w:t>
            </w:r>
          </w:p>
          <w:p w14:paraId="7A43331F" w14:textId="77777777" w:rsidR="00ED4D19" w:rsidRPr="004739CB" w:rsidRDefault="00ED4D19" w:rsidP="00ED4D19">
            <w:pPr>
              <w:widowControl w:val="0"/>
              <w:tabs>
                <w:tab w:val="left" w:pos="9781"/>
              </w:tabs>
              <w:spacing w:line="228" w:lineRule="auto"/>
              <w:ind w:firstLine="316"/>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є та</w:t>
            </w:r>
            <w:r>
              <w:rPr>
                <w:rFonts w:ascii="Times New Roman" w:eastAsia="Times New Roman" w:hAnsi="Times New Roman" w:cs="Times New Roman"/>
                <w:sz w:val="24"/>
                <w:szCs w:val="24"/>
              </w:rPr>
              <w:t>кою, строк дії якої закінчився;</w:t>
            </w:r>
          </w:p>
          <w:p w14:paraId="7F0D18C1" w14:textId="77777777" w:rsidR="00ED4D19" w:rsidRPr="004739CB" w:rsidRDefault="00ED4D19" w:rsidP="00ED4D19">
            <w:pPr>
              <w:widowControl w:val="0"/>
              <w:tabs>
                <w:tab w:val="left" w:pos="9781"/>
              </w:tabs>
              <w:spacing w:line="228" w:lineRule="auto"/>
              <w:ind w:firstLine="316"/>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w:t>
            </w:r>
            <w:r>
              <w:rPr>
                <w:rFonts w:ascii="Times New Roman" w:eastAsia="Times New Roman" w:hAnsi="Times New Roman" w:cs="Times New Roman"/>
                <w:sz w:val="24"/>
                <w:szCs w:val="24"/>
              </w:rPr>
              <w:t>ником в тендерній документації;</w:t>
            </w:r>
          </w:p>
          <w:p w14:paraId="347BA4EB" w14:textId="77777777" w:rsidR="00ED4D19" w:rsidRPr="004739CB" w:rsidRDefault="00ED4D19" w:rsidP="00ED4D19">
            <w:pPr>
              <w:widowControl w:val="0"/>
              <w:tabs>
                <w:tab w:val="left" w:pos="9781"/>
              </w:tabs>
              <w:spacing w:line="228" w:lineRule="auto"/>
              <w:ind w:firstLine="316"/>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728824" w14:textId="77777777" w:rsidR="00ED4D19" w:rsidRPr="004739CB" w:rsidRDefault="00ED4D19" w:rsidP="00ED4D19">
            <w:pPr>
              <w:widowControl w:val="0"/>
              <w:tabs>
                <w:tab w:val="left" w:pos="9781"/>
              </w:tabs>
              <w:spacing w:line="228" w:lineRule="auto"/>
              <w:jc w:val="both"/>
              <w:rPr>
                <w:rFonts w:ascii="Times New Roman" w:eastAsia="Times New Roman" w:hAnsi="Times New Roman" w:cs="Times New Roman"/>
                <w:sz w:val="24"/>
                <w:szCs w:val="24"/>
              </w:rPr>
            </w:pPr>
          </w:p>
          <w:p w14:paraId="72DD8C77" w14:textId="77777777" w:rsidR="00ED4D19" w:rsidRPr="004739CB" w:rsidRDefault="00ED4D19" w:rsidP="00ED4D19">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переможець процедури закупівлі:</w:t>
            </w:r>
          </w:p>
          <w:p w14:paraId="3862A4B2" w14:textId="77777777" w:rsidR="00ED4D19" w:rsidRPr="004739CB" w:rsidRDefault="00ED4D19" w:rsidP="00ED4D19">
            <w:pPr>
              <w:widowControl w:val="0"/>
              <w:tabs>
                <w:tab w:val="left" w:pos="9781"/>
              </w:tabs>
              <w:spacing w:line="228" w:lineRule="auto"/>
              <w:ind w:firstLine="316"/>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w:t>
            </w:r>
            <w:r>
              <w:rPr>
                <w:rFonts w:ascii="Times New Roman" w:eastAsia="Times New Roman" w:hAnsi="Times New Roman" w:cs="Times New Roman"/>
                <w:sz w:val="24"/>
                <w:szCs w:val="24"/>
              </w:rPr>
              <w:t>ладення договору про закупівлю;</w:t>
            </w:r>
          </w:p>
          <w:p w14:paraId="3B55170F" w14:textId="77777777" w:rsidR="00ED4D19" w:rsidRPr="004739CB" w:rsidRDefault="00ED4D19" w:rsidP="00ED4D19">
            <w:pPr>
              <w:widowControl w:val="0"/>
              <w:tabs>
                <w:tab w:val="left" w:pos="9781"/>
              </w:tabs>
              <w:spacing w:line="228" w:lineRule="auto"/>
              <w:ind w:firstLine="316"/>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w:t>
            </w:r>
            <w:r w:rsidRPr="004739CB">
              <w:rPr>
                <w:rFonts w:ascii="Times New Roman" w:eastAsia="Times New Roman" w:hAnsi="Times New Roman" w:cs="Times New Roman"/>
                <w:sz w:val="24"/>
                <w:szCs w:val="24"/>
              </w:rPr>
              <w:lastRenderedPageBreak/>
              <w:t>визначених у підпунктах 3, 5, 6 і 12 та в абзаці чотирнадцятом</w:t>
            </w:r>
            <w:r>
              <w:rPr>
                <w:rFonts w:ascii="Times New Roman" w:eastAsia="Times New Roman" w:hAnsi="Times New Roman" w:cs="Times New Roman"/>
                <w:sz w:val="24"/>
                <w:szCs w:val="24"/>
              </w:rPr>
              <w:t>у пункту 47 Особливостей;</w:t>
            </w:r>
          </w:p>
          <w:p w14:paraId="4A625E7C" w14:textId="77777777" w:rsidR="00ED4D19" w:rsidRPr="004739CB" w:rsidRDefault="00ED4D19" w:rsidP="00ED4D19">
            <w:pPr>
              <w:widowControl w:val="0"/>
              <w:tabs>
                <w:tab w:val="left" w:pos="9781"/>
              </w:tabs>
              <w:spacing w:line="228" w:lineRule="auto"/>
              <w:ind w:firstLine="316"/>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не надав забезпечення виконання договору про закупівлю, якщо таке забе</w:t>
            </w:r>
            <w:r>
              <w:rPr>
                <w:rFonts w:ascii="Times New Roman" w:eastAsia="Times New Roman" w:hAnsi="Times New Roman" w:cs="Times New Roman"/>
                <w:sz w:val="24"/>
                <w:szCs w:val="24"/>
              </w:rPr>
              <w:t>зпечення вимагалося замовником;</w:t>
            </w:r>
          </w:p>
          <w:p w14:paraId="3ACF9230" w14:textId="77777777" w:rsidR="00ED4D19" w:rsidRDefault="00ED4D19" w:rsidP="00ED4D19">
            <w:pPr>
              <w:widowControl w:val="0"/>
              <w:pBdr>
                <w:top w:val="nil"/>
                <w:left w:val="nil"/>
                <w:bottom w:val="nil"/>
                <w:right w:val="nil"/>
                <w:between w:val="nil"/>
              </w:pBdr>
              <w:tabs>
                <w:tab w:val="left" w:pos="9781"/>
              </w:tabs>
              <w:spacing w:line="228" w:lineRule="auto"/>
              <w:ind w:firstLine="316"/>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8281ECB" w14:textId="77777777" w:rsidR="00ED4D19" w:rsidRDefault="00ED4D19" w:rsidP="00ED4D19">
            <w:pPr>
              <w:widowControl w:val="0"/>
              <w:pBdr>
                <w:top w:val="nil"/>
                <w:left w:val="nil"/>
                <w:bottom w:val="nil"/>
                <w:right w:val="nil"/>
                <w:between w:val="nil"/>
              </w:pBdr>
              <w:tabs>
                <w:tab w:val="left" w:pos="9781"/>
              </w:tabs>
              <w:spacing w:line="228" w:lineRule="auto"/>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4632260A" w14:textId="77777777" w:rsidR="00ED4D19" w:rsidRDefault="00ED4D19" w:rsidP="00ED4D19">
            <w:pPr>
              <w:widowControl w:val="0"/>
              <w:pBdr>
                <w:top w:val="nil"/>
                <w:left w:val="nil"/>
                <w:bottom w:val="nil"/>
                <w:right w:val="nil"/>
                <w:between w:val="nil"/>
              </w:pBdr>
              <w:tabs>
                <w:tab w:val="left" w:pos="9781"/>
              </w:tabs>
              <w:spacing w:line="228" w:lineRule="auto"/>
              <w:ind w:firstLine="316"/>
              <w:jc w:val="both"/>
              <w:rPr>
                <w:rFonts w:ascii="Times New Roman" w:eastAsia="Times New Roman" w:hAnsi="Times New Roman" w:cs="Times New Roman"/>
                <w:b/>
                <w:i/>
                <w:sz w:val="24"/>
                <w:szCs w:val="24"/>
                <w:highlight w:val="white"/>
              </w:rPr>
            </w:pPr>
            <w:r w:rsidRPr="006D6520">
              <w:rPr>
                <w:rFonts w:ascii="Times New Roman" w:eastAsia="Times New Roman" w:hAnsi="Times New Roman" w:cs="Times New Roman"/>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6D6520">
              <w:rPr>
                <w:rFonts w:ascii="Times New Roman" w:eastAsia="Times New Roman" w:hAnsi="Times New Roman" w:cs="Times New Roman"/>
                <w:sz w:val="24"/>
                <w:szCs w:val="24"/>
                <w:highlight w:val="white"/>
              </w:rPr>
              <w:t>у разі, коли:</w:t>
            </w:r>
          </w:p>
          <w:p w14:paraId="0CEA34BD" w14:textId="77777777" w:rsidR="00ED4D19" w:rsidRDefault="00ED4D19" w:rsidP="00ED4D19">
            <w:pPr>
              <w:widowControl w:val="0"/>
              <w:pBdr>
                <w:top w:val="nil"/>
                <w:left w:val="nil"/>
                <w:bottom w:val="nil"/>
                <w:right w:val="nil"/>
                <w:between w:val="nil"/>
              </w:pBdr>
              <w:tabs>
                <w:tab w:val="left" w:pos="9781"/>
              </w:tabs>
              <w:spacing w:line="228" w:lineRule="auto"/>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F5E7BE" w14:textId="77777777" w:rsidR="00ED4D19" w:rsidRDefault="00ED4D19" w:rsidP="00ED4D19">
            <w:pPr>
              <w:widowControl w:val="0"/>
              <w:pBdr>
                <w:top w:val="nil"/>
                <w:left w:val="nil"/>
                <w:bottom w:val="nil"/>
                <w:right w:val="nil"/>
                <w:between w:val="nil"/>
              </w:pBdr>
              <w:tabs>
                <w:tab w:val="left" w:pos="9781"/>
              </w:tabs>
              <w:spacing w:line="228" w:lineRule="auto"/>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C81686" w14:textId="77777777" w:rsidR="00ED4D19" w:rsidRDefault="00ED4D19" w:rsidP="00ED4D19">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214FCDB"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192D">
              <w:rPr>
                <w:rFonts w:ascii="Times New Roman" w:eastAsia="Times New Roman" w:hAnsi="Times New Roman" w:cs="Times New Roman"/>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4D19" w14:paraId="35F92568" w14:textId="77777777">
        <w:trPr>
          <w:trHeight w:val="472"/>
          <w:jc w:val="center"/>
        </w:trPr>
        <w:tc>
          <w:tcPr>
            <w:tcW w:w="9960" w:type="dxa"/>
            <w:gridSpan w:val="3"/>
            <w:vAlign w:val="center"/>
          </w:tcPr>
          <w:p w14:paraId="63119E77" w14:textId="77777777" w:rsidR="00ED4D19" w:rsidRDefault="00ED4D19" w:rsidP="00ED4D19">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D4D19" w14:paraId="00AD0939" w14:textId="77777777">
        <w:trPr>
          <w:trHeight w:val="1119"/>
          <w:jc w:val="center"/>
        </w:trPr>
        <w:tc>
          <w:tcPr>
            <w:tcW w:w="705" w:type="dxa"/>
          </w:tcPr>
          <w:p w14:paraId="321CC905" w14:textId="77777777" w:rsidR="00ED4D19" w:rsidRDefault="00ED4D19" w:rsidP="00ED4D19">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5588E2D" w14:textId="77777777" w:rsidR="00ED4D19" w:rsidRDefault="00ED4D19" w:rsidP="00ED4D19">
            <w:pPr>
              <w:widowControl w:val="0"/>
              <w:tabs>
                <w:tab w:val="left" w:pos="978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1530129" w14:textId="77777777" w:rsidR="00ED4D19" w:rsidRPr="000B192D" w:rsidRDefault="00ED4D19" w:rsidP="00ED4D19">
            <w:pPr>
              <w:widowControl w:val="0"/>
              <w:tabs>
                <w:tab w:val="left" w:pos="9781"/>
              </w:tabs>
              <w:jc w:val="both"/>
              <w:rPr>
                <w:rFonts w:ascii="Times New Roman" w:eastAsia="Times New Roman" w:hAnsi="Times New Roman" w:cs="Times New Roman"/>
                <w:sz w:val="24"/>
                <w:szCs w:val="24"/>
              </w:rPr>
            </w:pPr>
            <w:r w:rsidRPr="000B192D">
              <w:rPr>
                <w:rFonts w:ascii="Times New Roman" w:eastAsia="Times New Roman" w:hAnsi="Times New Roman" w:cs="Times New Roman"/>
                <w:sz w:val="24"/>
                <w:szCs w:val="24"/>
              </w:rPr>
              <w:t>Замовник відміняє відкриті торги у разі:</w:t>
            </w:r>
          </w:p>
          <w:p w14:paraId="686026D5"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BEA846"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cs="Times New Roman"/>
                <w:sz w:val="24"/>
                <w:szCs w:val="24"/>
              </w:rPr>
              <w:lastRenderedPageBreak/>
              <w:t>закупівель, з описом таких порушень;</w:t>
            </w:r>
          </w:p>
          <w:p w14:paraId="6C4A6423"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CF08354"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1EB2E05"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0B192D">
              <w:rPr>
                <w:rFonts w:ascii="Times New Roman" w:eastAsia="Times New Roman" w:hAnsi="Times New Roman" w:cs="Times New Roman"/>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6513D13" w14:textId="77777777" w:rsidR="00ED4D19" w:rsidRPr="000B192D" w:rsidRDefault="00ED4D19" w:rsidP="00ED4D19">
            <w:pPr>
              <w:widowControl w:val="0"/>
              <w:tabs>
                <w:tab w:val="left" w:pos="9781"/>
              </w:tabs>
              <w:jc w:val="both"/>
              <w:rPr>
                <w:rFonts w:ascii="Times New Roman" w:eastAsia="Times New Roman" w:hAnsi="Times New Roman" w:cs="Times New Roman"/>
                <w:sz w:val="24"/>
                <w:szCs w:val="24"/>
              </w:rPr>
            </w:pPr>
            <w:r w:rsidRPr="000B192D">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15A0D1C7"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59C8AE5"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1895798"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CF24B58"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64142D0"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D4D19" w14:paraId="469F14C6" w14:textId="77777777">
        <w:trPr>
          <w:trHeight w:val="1119"/>
          <w:jc w:val="center"/>
        </w:trPr>
        <w:tc>
          <w:tcPr>
            <w:tcW w:w="705" w:type="dxa"/>
          </w:tcPr>
          <w:p w14:paraId="09477327" w14:textId="77777777" w:rsidR="00ED4D19" w:rsidRDefault="00ED4D19" w:rsidP="00ED4D19">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5194F6D" w14:textId="77777777" w:rsidR="00ED4D19" w:rsidRDefault="00ED4D19" w:rsidP="00ED4D19">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708C6AE" w14:textId="77777777" w:rsidR="00ED4D19" w:rsidRDefault="00ED4D19" w:rsidP="00ED4D19">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192D">
              <w:rPr>
                <w:rFonts w:ascii="Times New Roman" w:eastAsia="Times New Roman" w:hAnsi="Times New Roman" w:cs="Times New Roman"/>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6BAB446" w14:textId="77777777" w:rsidR="00ED4D19" w:rsidRDefault="00ED4D19" w:rsidP="00ED4D19">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A2C651"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B192D">
              <w:rPr>
                <w:rFonts w:ascii="Times New Roman" w:eastAsia="Times New Roman" w:hAnsi="Times New Roman" w:cs="Times New Roman"/>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D4D19" w14:paraId="6DA54A41" w14:textId="77777777">
        <w:trPr>
          <w:trHeight w:val="1119"/>
          <w:jc w:val="center"/>
        </w:trPr>
        <w:tc>
          <w:tcPr>
            <w:tcW w:w="705" w:type="dxa"/>
          </w:tcPr>
          <w:p w14:paraId="5FECD9CD" w14:textId="77777777" w:rsidR="00ED4D19" w:rsidRDefault="00ED4D19" w:rsidP="00ED4D19">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C6C8091" w14:textId="77777777" w:rsidR="00ED4D19" w:rsidRDefault="00ED4D19" w:rsidP="00ED4D19">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098CEE28" w14:textId="77777777" w:rsidR="00ED4D19" w:rsidRDefault="00ED4D19" w:rsidP="00ED4D19">
            <w:pPr>
              <w:widowControl w:val="0"/>
              <w:tabs>
                <w:tab w:val="left" w:pos="9781"/>
              </w:tabs>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C728C3">
              <w:rPr>
                <w:rFonts w:ascii="Times New Roman" w:eastAsia="Times New Roman" w:hAnsi="Times New Roman" w:cs="Times New Roman"/>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14:paraId="7E991FD6" w14:textId="77777777" w:rsidR="00ED4D19" w:rsidRDefault="00ED4D19" w:rsidP="00ED4D19">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367547E" w14:textId="77777777" w:rsidR="00ED4D19" w:rsidRDefault="00ED4D19" w:rsidP="00ED4D19">
            <w:pPr>
              <w:widowControl w:val="0"/>
              <w:tabs>
                <w:tab w:val="left" w:pos="9781"/>
              </w:tabs>
              <w:jc w:val="both"/>
              <w:rPr>
                <w:rFonts w:ascii="Times New Roman" w:eastAsia="Times New Roman" w:hAnsi="Times New Roman" w:cs="Times New Roman"/>
                <w:color w:val="000000"/>
                <w:sz w:val="24"/>
                <w:szCs w:val="24"/>
              </w:rPr>
            </w:pPr>
            <w:r w:rsidRPr="00E96389">
              <w:rPr>
                <w:rFonts w:ascii="Times New Roman" w:eastAsia="Times New Roman" w:hAnsi="Times New Roman" w:cs="Times New Roman"/>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E215A70" w14:textId="77777777" w:rsidR="00ED4D19" w:rsidRDefault="00ED4D19" w:rsidP="00ED4D19">
            <w:pPr>
              <w:widowControl w:val="0"/>
              <w:numPr>
                <w:ilvl w:val="0"/>
                <w:numId w:val="1"/>
              </w:numPr>
              <w:pBdr>
                <w:top w:val="nil"/>
                <w:left w:val="nil"/>
                <w:bottom w:val="nil"/>
                <w:right w:val="nil"/>
                <w:between w:val="nil"/>
              </w:pBdr>
              <w:tabs>
                <w:tab w:val="left" w:pos="316"/>
                <w:tab w:val="left" w:pos="9781"/>
              </w:tabs>
              <w:spacing w:line="259" w:lineRule="auto"/>
              <w:ind w:left="0" w:firstLine="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20974D69" w14:textId="77777777" w:rsidR="00ED4D19" w:rsidRPr="000401E1" w:rsidRDefault="00ED4D19" w:rsidP="00ED4D19">
            <w:pPr>
              <w:widowControl w:val="0"/>
              <w:numPr>
                <w:ilvl w:val="0"/>
                <w:numId w:val="1"/>
              </w:numPr>
              <w:pBdr>
                <w:top w:val="nil"/>
                <w:left w:val="nil"/>
                <w:bottom w:val="nil"/>
                <w:right w:val="nil"/>
                <w:between w:val="nil"/>
              </w:pBdr>
              <w:tabs>
                <w:tab w:val="left" w:pos="316"/>
                <w:tab w:val="left" w:pos="9781"/>
              </w:tabs>
              <w:spacing w:line="259" w:lineRule="auto"/>
              <w:ind w:left="0" w:firstLine="33"/>
              <w:jc w:val="both"/>
              <w:rPr>
                <w:rFonts w:ascii="Times New Roman" w:eastAsia="Times New Roman" w:hAnsi="Times New Roman" w:cs="Times New Roman"/>
                <w:color w:val="000000"/>
                <w:sz w:val="24"/>
                <w:szCs w:val="24"/>
              </w:rPr>
            </w:pPr>
            <w:r w:rsidRPr="000401E1">
              <w:rPr>
                <w:rFonts w:ascii="Times New Roman" w:eastAsia="Times New Roman" w:hAnsi="Times New Roman" w:cs="Times New Roman"/>
                <w:color w:val="000000"/>
                <w:sz w:val="24"/>
                <w:szCs w:val="24"/>
              </w:rPr>
              <w:t xml:space="preserve">достовірну інформацію про наявність у нього чинної </w:t>
            </w:r>
            <w:r w:rsidRPr="000401E1">
              <w:rPr>
                <w:rFonts w:ascii="Times New Roman" w:eastAsia="Times New Roman" w:hAnsi="Times New Roman" w:cs="Times New Roman"/>
                <w:color w:val="000000"/>
                <w:sz w:val="24"/>
                <w:szCs w:val="24"/>
              </w:rPr>
              <w:lastRenderedPageBreak/>
              <w:t>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7817D00" w14:textId="77777777" w:rsidR="00ED4D19" w:rsidRPr="00557323" w:rsidRDefault="00ED4D19" w:rsidP="00ED4D19">
            <w:pPr>
              <w:widowControl w:val="0"/>
              <w:tabs>
                <w:tab w:val="left" w:pos="9781"/>
              </w:tabs>
              <w:jc w:val="both"/>
              <w:rPr>
                <w:rFonts w:ascii="Times New Roman" w:eastAsia="Times New Roman" w:hAnsi="Times New Roman" w:cs="Times New Roman"/>
                <w:i/>
                <w:sz w:val="24"/>
                <w:szCs w:val="24"/>
                <w:highlight w:val="white"/>
              </w:rPr>
            </w:pPr>
            <w:r w:rsidRPr="00557323">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557323">
              <w:rPr>
                <w:rFonts w:ascii="Times New Roman" w:eastAsia="Times New Roman" w:hAnsi="Times New Roman" w:cs="Times New Roman"/>
                <w:i/>
                <w:sz w:val="24"/>
                <w:szCs w:val="24"/>
                <w:highlight w:val="white"/>
              </w:rPr>
              <w:t xml:space="preserve"> абзацу 2 підпункту 3  пункту 4</w:t>
            </w:r>
            <w:r>
              <w:rPr>
                <w:rFonts w:ascii="Times New Roman" w:eastAsia="Times New Roman" w:hAnsi="Times New Roman" w:cs="Times New Roman"/>
                <w:i/>
                <w:sz w:val="24"/>
                <w:szCs w:val="24"/>
                <w:highlight w:val="white"/>
              </w:rPr>
              <w:t>4</w:t>
            </w:r>
            <w:r w:rsidRPr="00557323">
              <w:rPr>
                <w:rFonts w:ascii="Times New Roman" w:eastAsia="Times New Roman" w:hAnsi="Times New Roman" w:cs="Times New Roman"/>
                <w:i/>
                <w:sz w:val="24"/>
                <w:szCs w:val="24"/>
                <w:highlight w:val="white"/>
              </w:rPr>
              <w:t xml:space="preserve"> Особливостей.</w:t>
            </w:r>
          </w:p>
        </w:tc>
      </w:tr>
      <w:tr w:rsidR="00ED4D19" w14:paraId="118BE61C" w14:textId="77777777" w:rsidTr="009714D4">
        <w:trPr>
          <w:trHeight w:val="8003"/>
          <w:jc w:val="center"/>
        </w:trPr>
        <w:tc>
          <w:tcPr>
            <w:tcW w:w="705" w:type="dxa"/>
          </w:tcPr>
          <w:p w14:paraId="791E96F9" w14:textId="77777777" w:rsidR="00ED4D19" w:rsidRDefault="00ED4D19" w:rsidP="00ED4D19">
            <w:pPr>
              <w:widowControl w:val="0"/>
              <w:tabs>
                <w:tab w:val="left" w:pos="9781"/>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35" w:type="dxa"/>
          </w:tcPr>
          <w:p w14:paraId="2592B5EF" w14:textId="77777777" w:rsidR="00ED4D19" w:rsidRDefault="00ED4D19" w:rsidP="00ED4D19">
            <w:pPr>
              <w:widowControl w:val="0"/>
              <w:tabs>
                <w:tab w:val="left" w:pos="978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85A65D3"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F00F485" w14:textId="77777777" w:rsidR="00ED4D1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B153E1" w14:textId="77777777" w:rsidR="00ED4D19" w:rsidRPr="00292799" w:rsidRDefault="00ED4D19" w:rsidP="00ED4D19">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7EBB61B" w14:textId="77777777" w:rsidR="00ED4D19" w:rsidRDefault="00ED4D19" w:rsidP="00ED4D19">
            <w:pPr>
              <w:pStyle w:val="a5"/>
              <w:widowControl w:val="0"/>
              <w:numPr>
                <w:ilvl w:val="0"/>
                <w:numId w:val="8"/>
              </w:numPr>
              <w:tabs>
                <w:tab w:val="left" w:pos="175"/>
                <w:tab w:val="left" w:pos="9781"/>
              </w:tabs>
              <w:ind w:left="33" w:hanging="33"/>
              <w:jc w:val="both"/>
              <w:rPr>
                <w:rFonts w:ascii="Times New Roman" w:eastAsia="Times New Roman" w:hAnsi="Times New Roman" w:cs="Times New Roman"/>
                <w:sz w:val="24"/>
                <w:szCs w:val="24"/>
              </w:rPr>
            </w:pPr>
            <w:r w:rsidRPr="00C05E35">
              <w:rPr>
                <w:rFonts w:ascii="Times New Roman" w:eastAsia="Times New Roman" w:hAnsi="Times New Roman" w:cs="Times New Roman"/>
                <w:sz w:val="24"/>
                <w:szCs w:val="24"/>
              </w:rPr>
              <w:t>визначення грошового еквівалента зобов’язання в іноземній валюті;</w:t>
            </w:r>
          </w:p>
          <w:p w14:paraId="08B5FBB5" w14:textId="77777777" w:rsidR="00ED4D19" w:rsidRDefault="00ED4D19" w:rsidP="00ED4D19">
            <w:pPr>
              <w:pStyle w:val="a5"/>
              <w:widowControl w:val="0"/>
              <w:numPr>
                <w:ilvl w:val="0"/>
                <w:numId w:val="8"/>
              </w:numPr>
              <w:tabs>
                <w:tab w:val="left" w:pos="175"/>
                <w:tab w:val="left" w:pos="9781"/>
              </w:tabs>
              <w:ind w:left="33" w:hanging="33"/>
              <w:jc w:val="both"/>
              <w:rPr>
                <w:rFonts w:ascii="Times New Roman" w:eastAsia="Times New Roman" w:hAnsi="Times New Roman" w:cs="Times New Roman"/>
                <w:sz w:val="24"/>
                <w:szCs w:val="24"/>
              </w:rPr>
            </w:pPr>
            <w:r w:rsidRPr="00C05E35">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88616AF" w14:textId="77777777" w:rsidR="00ED4D19" w:rsidRPr="00C05E35" w:rsidRDefault="00ED4D19" w:rsidP="00ED4D19">
            <w:pPr>
              <w:pStyle w:val="a5"/>
              <w:widowControl w:val="0"/>
              <w:numPr>
                <w:ilvl w:val="0"/>
                <w:numId w:val="8"/>
              </w:numPr>
              <w:tabs>
                <w:tab w:val="left" w:pos="175"/>
                <w:tab w:val="left" w:pos="9781"/>
              </w:tabs>
              <w:ind w:left="33" w:hanging="33"/>
              <w:jc w:val="both"/>
              <w:rPr>
                <w:rFonts w:ascii="Times New Roman" w:eastAsia="Times New Roman" w:hAnsi="Times New Roman" w:cs="Times New Roman"/>
                <w:sz w:val="24"/>
                <w:szCs w:val="24"/>
              </w:rPr>
            </w:pPr>
            <w:r w:rsidRPr="00C05E35">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B211FCC" w14:textId="77777777" w:rsidR="00ED4D19" w:rsidRPr="00C05E35" w:rsidRDefault="00ED4D19" w:rsidP="00ED4D19">
            <w:pPr>
              <w:widowControl w:val="0"/>
              <w:tabs>
                <w:tab w:val="left" w:pos="9781"/>
              </w:tabs>
              <w:suppressAutoHyphens/>
              <w:autoSpaceDN w:val="0"/>
              <w:jc w:val="both"/>
              <w:textAlignment w:val="baseline"/>
              <w:rPr>
                <w:rFonts w:ascii="Times New Roman" w:eastAsia="Times New Roman" w:hAnsi="Times New Roman" w:cs="Tahoma"/>
                <w:color w:val="000000"/>
                <w:kern w:val="3"/>
                <w:sz w:val="24"/>
                <w:szCs w:val="24"/>
                <w:lang w:bidi="hi-IN"/>
              </w:rPr>
            </w:pPr>
            <w:r w:rsidRPr="00C05E35">
              <w:rPr>
                <w:rFonts w:ascii="Times New Roman" w:eastAsia="Times New Roman" w:hAnsi="Times New Roman" w:cs="Tahoma"/>
                <w:color w:val="000000"/>
                <w:kern w:val="3"/>
                <w:sz w:val="24"/>
                <w:szCs w:val="24"/>
                <w:lang w:bidi="hi-IN"/>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0CDC85A" w14:textId="77777777" w:rsidR="00ED4D19" w:rsidRPr="00292799" w:rsidRDefault="00ED4D19" w:rsidP="00ED4D19">
            <w:pPr>
              <w:widowControl w:val="0"/>
              <w:tabs>
                <w:tab w:val="left" w:pos="9781"/>
              </w:tabs>
              <w:jc w:val="both"/>
              <w:rPr>
                <w:rFonts w:ascii="Times New Roman" w:eastAsia="Times New Roman" w:hAnsi="Times New Roman" w:cs="Times New Roman"/>
                <w:sz w:val="24"/>
                <w:szCs w:val="24"/>
              </w:rPr>
            </w:pPr>
            <w:r w:rsidRPr="00C05E35">
              <w:rPr>
                <w:rFonts w:ascii="Times New Roman" w:eastAsia="Times New Roman" w:hAnsi="Times New Roman" w:cs="Tahoma"/>
                <w:color w:val="000000"/>
                <w:kern w:val="3"/>
                <w:sz w:val="24"/>
                <w:szCs w:val="24"/>
                <w:lang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66FA9" w14:paraId="02C80257" w14:textId="77777777" w:rsidTr="001756B0">
        <w:trPr>
          <w:trHeight w:val="694"/>
          <w:jc w:val="center"/>
        </w:trPr>
        <w:tc>
          <w:tcPr>
            <w:tcW w:w="705" w:type="dxa"/>
          </w:tcPr>
          <w:p w14:paraId="3F07899A" w14:textId="77777777" w:rsidR="00066FA9" w:rsidRDefault="00066FA9" w:rsidP="00066FA9">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1F36B316" w14:textId="44695BD1" w:rsidR="00066FA9" w:rsidRPr="000401E1" w:rsidRDefault="00066FA9" w:rsidP="00066FA9">
            <w:pPr>
              <w:widowControl w:val="0"/>
              <w:tabs>
                <w:tab w:val="left" w:pos="9781"/>
              </w:tabs>
              <w:rPr>
                <w:rFonts w:ascii="Times New Roman" w:eastAsia="Times New Roman" w:hAnsi="Times New Roman" w:cs="Times New Roman"/>
                <w:sz w:val="24"/>
                <w:szCs w:val="24"/>
              </w:rPr>
            </w:pPr>
            <w:r w:rsidRPr="000401E1">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20" w:type="dxa"/>
          </w:tcPr>
          <w:p w14:paraId="43D5F941" w14:textId="18F44C27" w:rsidR="00066FA9" w:rsidRPr="000401E1" w:rsidRDefault="00066FA9" w:rsidP="00066FA9">
            <w:pPr>
              <w:widowControl w:val="0"/>
              <w:tabs>
                <w:tab w:val="left" w:pos="9781"/>
              </w:tabs>
              <w:jc w:val="both"/>
              <w:rPr>
                <w:rFonts w:ascii="Times New Roman" w:eastAsia="Times New Roman" w:hAnsi="Times New Roman" w:cs="Times New Roman"/>
                <w:sz w:val="24"/>
                <w:szCs w:val="24"/>
              </w:rPr>
            </w:pPr>
            <w:r w:rsidRPr="000401E1">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w:t>
            </w:r>
            <w:r w:rsidRPr="000401E1">
              <w:rPr>
                <w:rFonts w:ascii="Times New Roman" w:hAnsi="Times New Roman" w:cs="Times New Roman"/>
                <w:sz w:val="24"/>
                <w:szCs w:val="24"/>
              </w:rPr>
              <w:lastRenderedPageBreak/>
              <w:t xml:space="preserve">пропозиція (строк дії якої ще не минув) якого відповідає всім критеріям та умовам, що визначені у тендерній документації. </w:t>
            </w:r>
          </w:p>
        </w:tc>
      </w:tr>
      <w:tr w:rsidR="00066FA9" w14:paraId="5523A0ED" w14:textId="77777777" w:rsidTr="001756B0">
        <w:trPr>
          <w:trHeight w:val="694"/>
          <w:jc w:val="center"/>
        </w:trPr>
        <w:tc>
          <w:tcPr>
            <w:tcW w:w="705" w:type="dxa"/>
          </w:tcPr>
          <w:p w14:paraId="75DFADE7" w14:textId="4238E9A7" w:rsidR="00066FA9" w:rsidRDefault="00066FA9" w:rsidP="00066FA9">
            <w:pPr>
              <w:widowControl w:val="0"/>
              <w:tabs>
                <w:tab w:val="left" w:pos="9781"/>
              </w:tabs>
              <w:jc w:val="center"/>
              <w:rPr>
                <w:rFonts w:ascii="Times New Roman" w:eastAsia="Times New Roman" w:hAnsi="Times New Roman" w:cs="Times New Roman"/>
                <w:sz w:val="24"/>
                <w:szCs w:val="24"/>
              </w:rPr>
            </w:pPr>
            <w:r w:rsidRPr="00266FE5">
              <w:rPr>
                <w:rFonts w:ascii="Times New Roman" w:eastAsia="Times New Roman" w:hAnsi="Times New Roman" w:cs="Times New Roman"/>
                <w:b/>
                <w:sz w:val="23"/>
                <w:szCs w:val="23"/>
              </w:rPr>
              <w:lastRenderedPageBreak/>
              <w:t>6</w:t>
            </w:r>
          </w:p>
        </w:tc>
        <w:tc>
          <w:tcPr>
            <w:tcW w:w="2835" w:type="dxa"/>
          </w:tcPr>
          <w:p w14:paraId="211F5E79" w14:textId="1C688057" w:rsidR="00066FA9" w:rsidRPr="00066FA9" w:rsidRDefault="00066FA9" w:rsidP="00066FA9">
            <w:pPr>
              <w:widowControl w:val="0"/>
              <w:tabs>
                <w:tab w:val="left" w:pos="9781"/>
              </w:tabs>
              <w:rPr>
                <w:rFonts w:ascii="Times New Roman" w:hAnsi="Times New Roman" w:cs="Times New Roman"/>
                <w:b/>
                <w:sz w:val="24"/>
                <w:szCs w:val="24"/>
                <w:highlight w:val="green"/>
              </w:rPr>
            </w:pPr>
            <w:r w:rsidRPr="00266FE5">
              <w:rPr>
                <w:rFonts w:ascii="Times New Roman" w:eastAsia="Times New Roman" w:hAnsi="Times New Roman" w:cs="Times New Roman"/>
                <w:b/>
                <w:sz w:val="23"/>
                <w:szCs w:val="23"/>
              </w:rPr>
              <w:t xml:space="preserve">Забезпечення виконання договору про закупівлю </w:t>
            </w:r>
          </w:p>
        </w:tc>
        <w:tc>
          <w:tcPr>
            <w:tcW w:w="6420" w:type="dxa"/>
            <w:vAlign w:val="center"/>
          </w:tcPr>
          <w:p w14:paraId="4B77FCA2" w14:textId="31A4D050" w:rsidR="00066FA9" w:rsidRPr="00087266" w:rsidRDefault="00087266" w:rsidP="00066FA9">
            <w:pPr>
              <w:widowControl w:val="0"/>
              <w:tabs>
                <w:tab w:val="left" w:pos="9781"/>
              </w:tabs>
              <w:jc w:val="both"/>
              <w:rPr>
                <w:rFonts w:ascii="Times New Roman" w:hAnsi="Times New Roman" w:cs="Times New Roman"/>
                <w:b/>
                <w:sz w:val="24"/>
                <w:szCs w:val="24"/>
                <w:highlight w:val="green"/>
              </w:rPr>
            </w:pPr>
            <w:r w:rsidRPr="00087266">
              <w:rPr>
                <w:rFonts w:ascii="Times New Roman" w:hAnsi="Times New Roman" w:cs="Times New Roman"/>
                <w:b/>
                <w:sz w:val="23"/>
                <w:szCs w:val="23"/>
              </w:rPr>
              <w:t>Н</w:t>
            </w:r>
            <w:r w:rsidR="00066FA9" w:rsidRPr="00087266">
              <w:rPr>
                <w:rFonts w:ascii="Times New Roman" w:hAnsi="Times New Roman" w:cs="Times New Roman"/>
                <w:b/>
                <w:sz w:val="23"/>
                <w:szCs w:val="23"/>
              </w:rPr>
              <w:t>е вимагається.</w:t>
            </w:r>
          </w:p>
        </w:tc>
      </w:tr>
    </w:tbl>
    <w:p w14:paraId="4E0E8145" w14:textId="77777777" w:rsidR="000A7BD2" w:rsidRDefault="000A7BD2" w:rsidP="00D7136B">
      <w:pPr>
        <w:tabs>
          <w:tab w:val="left" w:pos="9781"/>
        </w:tabs>
        <w:rPr>
          <w:rFonts w:ascii="Times New Roman" w:eastAsia="Times New Roman" w:hAnsi="Times New Roman" w:cs="Times New Roman"/>
          <w:b/>
          <w:sz w:val="24"/>
          <w:szCs w:val="24"/>
        </w:rPr>
      </w:pPr>
      <w:bookmarkStart w:id="26" w:name="_heading=h.2s8eyo1" w:colFirst="0" w:colLast="0"/>
      <w:bookmarkEnd w:id="26"/>
    </w:p>
    <w:p w14:paraId="1D8220B8" w14:textId="77777777" w:rsidR="00185DA1" w:rsidRDefault="00185DA1" w:rsidP="00D7136B">
      <w:pPr>
        <w:tabs>
          <w:tab w:val="left" w:pos="9781"/>
        </w:tabs>
        <w:rPr>
          <w:rFonts w:ascii="Times New Roman" w:eastAsia="Times New Roman" w:hAnsi="Times New Roman" w:cs="Times New Roman"/>
          <w:b/>
          <w:sz w:val="24"/>
          <w:szCs w:val="24"/>
        </w:rPr>
      </w:pPr>
    </w:p>
    <w:p w14:paraId="242DE57F" w14:textId="77777777" w:rsidR="00185DA1" w:rsidRDefault="00185DA1" w:rsidP="00D7136B">
      <w:pPr>
        <w:tabs>
          <w:tab w:val="left" w:pos="9781"/>
        </w:tabs>
        <w:rPr>
          <w:rFonts w:ascii="Times New Roman" w:eastAsia="Times New Roman" w:hAnsi="Times New Roman" w:cs="Times New Roman"/>
          <w:b/>
          <w:sz w:val="24"/>
          <w:szCs w:val="24"/>
        </w:rPr>
      </w:pPr>
    </w:p>
    <w:p w14:paraId="0FCA0AE3" w14:textId="77777777" w:rsidR="00185DA1" w:rsidRDefault="00185DA1" w:rsidP="00D7136B">
      <w:pPr>
        <w:tabs>
          <w:tab w:val="left" w:pos="9781"/>
        </w:tabs>
        <w:rPr>
          <w:rFonts w:ascii="Times New Roman" w:eastAsia="Times New Roman" w:hAnsi="Times New Roman" w:cs="Times New Roman"/>
          <w:b/>
          <w:sz w:val="24"/>
          <w:szCs w:val="24"/>
        </w:rPr>
      </w:pPr>
    </w:p>
    <w:p w14:paraId="55106075" w14:textId="77777777" w:rsidR="00185DA1" w:rsidRDefault="00185DA1" w:rsidP="00D7136B">
      <w:pPr>
        <w:tabs>
          <w:tab w:val="left" w:pos="9781"/>
        </w:tabs>
        <w:rPr>
          <w:rFonts w:ascii="Times New Roman" w:eastAsia="Times New Roman" w:hAnsi="Times New Roman" w:cs="Times New Roman"/>
          <w:b/>
          <w:sz w:val="24"/>
          <w:szCs w:val="24"/>
        </w:rPr>
      </w:pPr>
    </w:p>
    <w:p w14:paraId="705158F8" w14:textId="77777777" w:rsidR="00185DA1" w:rsidRDefault="00185DA1" w:rsidP="00D7136B">
      <w:pPr>
        <w:tabs>
          <w:tab w:val="left" w:pos="9781"/>
        </w:tabs>
        <w:rPr>
          <w:rFonts w:ascii="Times New Roman" w:eastAsia="Times New Roman" w:hAnsi="Times New Roman" w:cs="Times New Roman"/>
          <w:b/>
          <w:sz w:val="24"/>
          <w:szCs w:val="24"/>
        </w:rPr>
      </w:pPr>
    </w:p>
    <w:p w14:paraId="7BCF1495" w14:textId="77777777" w:rsidR="001B7959" w:rsidRDefault="001B7959" w:rsidP="00D7136B">
      <w:pPr>
        <w:tabs>
          <w:tab w:val="left" w:pos="9781"/>
        </w:tabs>
        <w:rPr>
          <w:rFonts w:ascii="Times New Roman" w:eastAsia="Times New Roman" w:hAnsi="Times New Roman" w:cs="Times New Roman"/>
          <w:b/>
          <w:sz w:val="24"/>
          <w:szCs w:val="24"/>
        </w:rPr>
      </w:pPr>
    </w:p>
    <w:p w14:paraId="525586F2" w14:textId="77777777" w:rsidR="001B7959" w:rsidRDefault="001B7959" w:rsidP="00D7136B">
      <w:pPr>
        <w:tabs>
          <w:tab w:val="left" w:pos="9781"/>
        </w:tabs>
        <w:rPr>
          <w:rFonts w:ascii="Times New Roman" w:eastAsia="Times New Roman" w:hAnsi="Times New Roman" w:cs="Times New Roman"/>
          <w:b/>
          <w:sz w:val="24"/>
          <w:szCs w:val="24"/>
        </w:rPr>
      </w:pPr>
    </w:p>
    <w:p w14:paraId="3626E4A1" w14:textId="77777777" w:rsidR="001B7959" w:rsidRDefault="001B7959" w:rsidP="00D7136B">
      <w:pPr>
        <w:tabs>
          <w:tab w:val="left" w:pos="9781"/>
        </w:tabs>
        <w:rPr>
          <w:rFonts w:ascii="Times New Roman" w:eastAsia="Times New Roman" w:hAnsi="Times New Roman" w:cs="Times New Roman"/>
          <w:b/>
          <w:sz w:val="24"/>
          <w:szCs w:val="24"/>
        </w:rPr>
      </w:pPr>
    </w:p>
    <w:p w14:paraId="0D1DD1DA" w14:textId="77777777" w:rsidR="001B7959" w:rsidRDefault="001B7959" w:rsidP="00D7136B">
      <w:pPr>
        <w:tabs>
          <w:tab w:val="left" w:pos="9781"/>
        </w:tabs>
        <w:rPr>
          <w:rFonts w:ascii="Times New Roman" w:eastAsia="Times New Roman" w:hAnsi="Times New Roman" w:cs="Times New Roman"/>
          <w:b/>
          <w:sz w:val="24"/>
          <w:szCs w:val="24"/>
        </w:rPr>
      </w:pPr>
    </w:p>
    <w:p w14:paraId="4C08581C" w14:textId="77777777" w:rsidR="001B7959" w:rsidRDefault="001B7959" w:rsidP="00D7136B">
      <w:pPr>
        <w:tabs>
          <w:tab w:val="left" w:pos="9781"/>
        </w:tabs>
        <w:rPr>
          <w:rFonts w:ascii="Times New Roman" w:eastAsia="Times New Roman" w:hAnsi="Times New Roman" w:cs="Times New Roman"/>
          <w:b/>
          <w:sz w:val="24"/>
          <w:szCs w:val="24"/>
        </w:rPr>
      </w:pPr>
    </w:p>
    <w:p w14:paraId="772901AF" w14:textId="77777777" w:rsidR="00185DA1" w:rsidRDefault="00185DA1" w:rsidP="00D7136B">
      <w:pPr>
        <w:tabs>
          <w:tab w:val="left" w:pos="9781"/>
        </w:tabs>
        <w:rPr>
          <w:rFonts w:ascii="Times New Roman" w:eastAsia="Times New Roman" w:hAnsi="Times New Roman" w:cs="Times New Roman"/>
          <w:b/>
          <w:sz w:val="24"/>
          <w:szCs w:val="24"/>
        </w:rPr>
      </w:pPr>
    </w:p>
    <w:p w14:paraId="7B329CC4" w14:textId="77777777" w:rsidR="00C728C3" w:rsidRDefault="00C728C3" w:rsidP="00C728C3">
      <w:pPr>
        <w:tabs>
          <w:tab w:val="left" w:pos="9781"/>
        </w:tabs>
        <w:spacing w:after="0" w:line="240" w:lineRule="auto"/>
        <w:ind w:right="-284"/>
        <w:rPr>
          <w:rFonts w:ascii="Times New Roman" w:eastAsia="Times New Roman" w:hAnsi="Times New Roman" w:cs="Times New Roman"/>
          <w:b/>
          <w:sz w:val="24"/>
          <w:szCs w:val="24"/>
        </w:rPr>
      </w:pPr>
    </w:p>
    <w:p w14:paraId="5FB517B1" w14:textId="77777777" w:rsidR="009226B6" w:rsidRDefault="009226B6" w:rsidP="00C728C3">
      <w:pPr>
        <w:tabs>
          <w:tab w:val="left" w:pos="9781"/>
        </w:tabs>
        <w:spacing w:after="0" w:line="240" w:lineRule="auto"/>
        <w:ind w:right="-284"/>
        <w:rPr>
          <w:rFonts w:ascii="Times New Roman" w:eastAsia="Times New Roman" w:hAnsi="Times New Roman" w:cs="Times New Roman"/>
          <w:b/>
          <w:sz w:val="24"/>
          <w:szCs w:val="24"/>
        </w:rPr>
      </w:pPr>
    </w:p>
    <w:p w14:paraId="415AD152" w14:textId="77777777" w:rsidR="009226B6" w:rsidRDefault="009226B6" w:rsidP="00C728C3">
      <w:pPr>
        <w:tabs>
          <w:tab w:val="left" w:pos="9781"/>
        </w:tabs>
        <w:spacing w:after="0" w:line="240" w:lineRule="auto"/>
        <w:ind w:right="-284"/>
        <w:rPr>
          <w:rFonts w:ascii="Times New Roman" w:eastAsia="Times New Roman" w:hAnsi="Times New Roman" w:cs="Times New Roman"/>
          <w:b/>
          <w:sz w:val="24"/>
          <w:szCs w:val="24"/>
        </w:rPr>
      </w:pPr>
    </w:p>
    <w:p w14:paraId="541CFF78" w14:textId="3B79CF7D" w:rsidR="00384677" w:rsidRDefault="00384677" w:rsidP="00C728C3">
      <w:pPr>
        <w:tabs>
          <w:tab w:val="left" w:pos="9781"/>
        </w:tabs>
        <w:spacing w:after="0" w:line="240" w:lineRule="auto"/>
        <w:ind w:right="-284"/>
        <w:rPr>
          <w:rFonts w:ascii="Times New Roman" w:eastAsia="Times New Roman" w:hAnsi="Times New Roman" w:cs="Times New Roman"/>
          <w:b/>
        </w:rPr>
      </w:pPr>
    </w:p>
    <w:p w14:paraId="4B19C926" w14:textId="37468F5F" w:rsidR="00066FA9" w:rsidRDefault="00066FA9" w:rsidP="00C728C3">
      <w:pPr>
        <w:tabs>
          <w:tab w:val="left" w:pos="9781"/>
        </w:tabs>
        <w:spacing w:after="0" w:line="240" w:lineRule="auto"/>
        <w:ind w:right="-284"/>
        <w:rPr>
          <w:rFonts w:ascii="Times New Roman" w:eastAsia="Times New Roman" w:hAnsi="Times New Roman" w:cs="Times New Roman"/>
          <w:b/>
        </w:rPr>
      </w:pPr>
    </w:p>
    <w:p w14:paraId="28F6FDD0" w14:textId="2673E749" w:rsidR="00066FA9" w:rsidRDefault="00066FA9" w:rsidP="00C728C3">
      <w:pPr>
        <w:tabs>
          <w:tab w:val="left" w:pos="9781"/>
        </w:tabs>
        <w:spacing w:after="0" w:line="240" w:lineRule="auto"/>
        <w:ind w:right="-284"/>
        <w:rPr>
          <w:rFonts w:ascii="Times New Roman" w:eastAsia="Times New Roman" w:hAnsi="Times New Roman" w:cs="Times New Roman"/>
          <w:b/>
        </w:rPr>
      </w:pPr>
    </w:p>
    <w:p w14:paraId="477CA360" w14:textId="13947B23" w:rsidR="00066FA9" w:rsidRDefault="00066FA9" w:rsidP="00C728C3">
      <w:pPr>
        <w:tabs>
          <w:tab w:val="left" w:pos="9781"/>
        </w:tabs>
        <w:spacing w:after="0" w:line="240" w:lineRule="auto"/>
        <w:ind w:right="-284"/>
        <w:rPr>
          <w:rFonts w:ascii="Times New Roman" w:eastAsia="Times New Roman" w:hAnsi="Times New Roman" w:cs="Times New Roman"/>
          <w:b/>
        </w:rPr>
      </w:pPr>
    </w:p>
    <w:p w14:paraId="42449859" w14:textId="5C9575BB" w:rsidR="00066FA9" w:rsidRDefault="00066FA9" w:rsidP="00C728C3">
      <w:pPr>
        <w:tabs>
          <w:tab w:val="left" w:pos="9781"/>
        </w:tabs>
        <w:spacing w:after="0" w:line="240" w:lineRule="auto"/>
        <w:ind w:right="-284"/>
        <w:rPr>
          <w:rFonts w:ascii="Times New Roman" w:eastAsia="Times New Roman" w:hAnsi="Times New Roman" w:cs="Times New Roman"/>
          <w:b/>
        </w:rPr>
      </w:pPr>
    </w:p>
    <w:p w14:paraId="6CD27A3F" w14:textId="61A8B1A1" w:rsidR="00066FA9" w:rsidRDefault="00066FA9" w:rsidP="00C728C3">
      <w:pPr>
        <w:tabs>
          <w:tab w:val="left" w:pos="9781"/>
        </w:tabs>
        <w:spacing w:after="0" w:line="240" w:lineRule="auto"/>
        <w:ind w:right="-284"/>
        <w:rPr>
          <w:rFonts w:ascii="Times New Roman" w:eastAsia="Times New Roman" w:hAnsi="Times New Roman" w:cs="Times New Roman"/>
          <w:b/>
        </w:rPr>
      </w:pPr>
    </w:p>
    <w:p w14:paraId="1FB35950" w14:textId="3E761426" w:rsidR="00066FA9" w:rsidRDefault="00066FA9" w:rsidP="00C728C3">
      <w:pPr>
        <w:tabs>
          <w:tab w:val="left" w:pos="9781"/>
        </w:tabs>
        <w:spacing w:after="0" w:line="240" w:lineRule="auto"/>
        <w:ind w:right="-284"/>
        <w:rPr>
          <w:rFonts w:ascii="Times New Roman" w:eastAsia="Times New Roman" w:hAnsi="Times New Roman" w:cs="Times New Roman"/>
          <w:b/>
        </w:rPr>
      </w:pPr>
    </w:p>
    <w:p w14:paraId="52EFD796" w14:textId="562E70E7" w:rsidR="00066FA9" w:rsidRDefault="00066FA9" w:rsidP="00C728C3">
      <w:pPr>
        <w:tabs>
          <w:tab w:val="left" w:pos="9781"/>
        </w:tabs>
        <w:spacing w:after="0" w:line="240" w:lineRule="auto"/>
        <w:ind w:right="-284"/>
        <w:rPr>
          <w:rFonts w:ascii="Times New Roman" w:eastAsia="Times New Roman" w:hAnsi="Times New Roman" w:cs="Times New Roman"/>
          <w:b/>
        </w:rPr>
      </w:pPr>
    </w:p>
    <w:p w14:paraId="4EAE3ED6" w14:textId="0DAD6752" w:rsidR="00066FA9" w:rsidRDefault="00066FA9" w:rsidP="00C728C3">
      <w:pPr>
        <w:tabs>
          <w:tab w:val="left" w:pos="9781"/>
        </w:tabs>
        <w:spacing w:after="0" w:line="240" w:lineRule="auto"/>
        <w:ind w:right="-284"/>
        <w:rPr>
          <w:rFonts w:ascii="Times New Roman" w:eastAsia="Times New Roman" w:hAnsi="Times New Roman" w:cs="Times New Roman"/>
          <w:b/>
        </w:rPr>
      </w:pPr>
    </w:p>
    <w:p w14:paraId="50616485" w14:textId="435A10D7" w:rsidR="00066FA9" w:rsidRDefault="00066FA9" w:rsidP="00C728C3">
      <w:pPr>
        <w:tabs>
          <w:tab w:val="left" w:pos="9781"/>
        </w:tabs>
        <w:spacing w:after="0" w:line="240" w:lineRule="auto"/>
        <w:ind w:right="-284"/>
        <w:rPr>
          <w:rFonts w:ascii="Times New Roman" w:eastAsia="Times New Roman" w:hAnsi="Times New Roman" w:cs="Times New Roman"/>
          <w:b/>
        </w:rPr>
      </w:pPr>
    </w:p>
    <w:p w14:paraId="7144EFBB" w14:textId="7CADBAC9" w:rsidR="00066FA9" w:rsidRDefault="00066FA9" w:rsidP="00C728C3">
      <w:pPr>
        <w:tabs>
          <w:tab w:val="left" w:pos="9781"/>
        </w:tabs>
        <w:spacing w:after="0" w:line="240" w:lineRule="auto"/>
        <w:ind w:right="-284"/>
        <w:rPr>
          <w:rFonts w:ascii="Times New Roman" w:eastAsia="Times New Roman" w:hAnsi="Times New Roman" w:cs="Times New Roman"/>
          <w:b/>
        </w:rPr>
      </w:pPr>
    </w:p>
    <w:p w14:paraId="2FE3B9EA" w14:textId="4E601A74" w:rsidR="00066FA9" w:rsidRDefault="00066FA9" w:rsidP="00C728C3">
      <w:pPr>
        <w:tabs>
          <w:tab w:val="left" w:pos="9781"/>
        </w:tabs>
        <w:spacing w:after="0" w:line="240" w:lineRule="auto"/>
        <w:ind w:right="-284"/>
        <w:rPr>
          <w:rFonts w:ascii="Times New Roman" w:eastAsia="Times New Roman" w:hAnsi="Times New Roman" w:cs="Times New Roman"/>
          <w:b/>
        </w:rPr>
      </w:pPr>
    </w:p>
    <w:p w14:paraId="57E3A2D0" w14:textId="52E9FB20" w:rsidR="00066FA9" w:rsidRDefault="00066FA9" w:rsidP="00C728C3">
      <w:pPr>
        <w:tabs>
          <w:tab w:val="left" w:pos="9781"/>
        </w:tabs>
        <w:spacing w:after="0" w:line="240" w:lineRule="auto"/>
        <w:ind w:right="-284"/>
        <w:rPr>
          <w:rFonts w:ascii="Times New Roman" w:eastAsia="Times New Roman" w:hAnsi="Times New Roman" w:cs="Times New Roman"/>
          <w:b/>
        </w:rPr>
      </w:pPr>
    </w:p>
    <w:p w14:paraId="7553D43C" w14:textId="2C020B4B" w:rsidR="00066FA9" w:rsidRDefault="00066FA9" w:rsidP="00C728C3">
      <w:pPr>
        <w:tabs>
          <w:tab w:val="left" w:pos="9781"/>
        </w:tabs>
        <w:spacing w:after="0" w:line="240" w:lineRule="auto"/>
        <w:ind w:right="-284"/>
        <w:rPr>
          <w:rFonts w:ascii="Times New Roman" w:eastAsia="Times New Roman" w:hAnsi="Times New Roman" w:cs="Times New Roman"/>
          <w:b/>
        </w:rPr>
      </w:pPr>
    </w:p>
    <w:p w14:paraId="6577FBB5" w14:textId="47004930" w:rsidR="00066FA9" w:rsidRDefault="00066FA9" w:rsidP="00C728C3">
      <w:pPr>
        <w:tabs>
          <w:tab w:val="left" w:pos="9781"/>
        </w:tabs>
        <w:spacing w:after="0" w:line="240" w:lineRule="auto"/>
        <w:ind w:right="-284"/>
        <w:rPr>
          <w:rFonts w:ascii="Times New Roman" w:eastAsia="Times New Roman" w:hAnsi="Times New Roman" w:cs="Times New Roman"/>
          <w:b/>
        </w:rPr>
      </w:pPr>
    </w:p>
    <w:p w14:paraId="710488A2" w14:textId="55FA92A8" w:rsidR="00066FA9" w:rsidRDefault="00066FA9" w:rsidP="00C728C3">
      <w:pPr>
        <w:tabs>
          <w:tab w:val="left" w:pos="9781"/>
        </w:tabs>
        <w:spacing w:after="0" w:line="240" w:lineRule="auto"/>
        <w:ind w:right="-284"/>
        <w:rPr>
          <w:rFonts w:ascii="Times New Roman" w:eastAsia="Times New Roman" w:hAnsi="Times New Roman" w:cs="Times New Roman"/>
          <w:b/>
        </w:rPr>
      </w:pPr>
    </w:p>
    <w:p w14:paraId="08D90EC7" w14:textId="0A18904F" w:rsidR="00066FA9" w:rsidRDefault="00066FA9" w:rsidP="00C728C3">
      <w:pPr>
        <w:tabs>
          <w:tab w:val="left" w:pos="9781"/>
        </w:tabs>
        <w:spacing w:after="0" w:line="240" w:lineRule="auto"/>
        <w:ind w:right="-284"/>
        <w:rPr>
          <w:rFonts w:ascii="Times New Roman" w:eastAsia="Times New Roman" w:hAnsi="Times New Roman" w:cs="Times New Roman"/>
          <w:b/>
        </w:rPr>
      </w:pPr>
    </w:p>
    <w:p w14:paraId="6B64DA06" w14:textId="3CE9712A" w:rsidR="00066FA9" w:rsidRDefault="00066FA9" w:rsidP="00C728C3">
      <w:pPr>
        <w:tabs>
          <w:tab w:val="left" w:pos="9781"/>
        </w:tabs>
        <w:spacing w:after="0" w:line="240" w:lineRule="auto"/>
        <w:ind w:right="-284"/>
        <w:rPr>
          <w:rFonts w:ascii="Times New Roman" w:eastAsia="Times New Roman" w:hAnsi="Times New Roman" w:cs="Times New Roman"/>
          <w:b/>
        </w:rPr>
      </w:pPr>
    </w:p>
    <w:p w14:paraId="62A72894" w14:textId="41CCAB2E" w:rsidR="00974588" w:rsidRDefault="00974588" w:rsidP="00C728C3">
      <w:pPr>
        <w:tabs>
          <w:tab w:val="left" w:pos="9781"/>
        </w:tabs>
        <w:spacing w:after="0" w:line="240" w:lineRule="auto"/>
        <w:ind w:right="-284"/>
        <w:rPr>
          <w:rFonts w:ascii="Times New Roman" w:eastAsia="Times New Roman" w:hAnsi="Times New Roman" w:cs="Times New Roman"/>
          <w:b/>
        </w:rPr>
      </w:pPr>
    </w:p>
    <w:p w14:paraId="63CFCF63" w14:textId="3653F457" w:rsidR="00974588" w:rsidRDefault="00974588" w:rsidP="00C728C3">
      <w:pPr>
        <w:tabs>
          <w:tab w:val="left" w:pos="9781"/>
        </w:tabs>
        <w:spacing w:after="0" w:line="240" w:lineRule="auto"/>
        <w:ind w:right="-284"/>
        <w:rPr>
          <w:rFonts w:ascii="Times New Roman" w:eastAsia="Times New Roman" w:hAnsi="Times New Roman" w:cs="Times New Roman"/>
          <w:b/>
        </w:rPr>
      </w:pPr>
    </w:p>
    <w:p w14:paraId="4DD16C3F" w14:textId="76328107" w:rsidR="00974588" w:rsidRDefault="00974588" w:rsidP="00C728C3">
      <w:pPr>
        <w:tabs>
          <w:tab w:val="left" w:pos="9781"/>
        </w:tabs>
        <w:spacing w:after="0" w:line="240" w:lineRule="auto"/>
        <w:ind w:right="-284"/>
        <w:rPr>
          <w:rFonts w:ascii="Times New Roman" w:eastAsia="Times New Roman" w:hAnsi="Times New Roman" w:cs="Times New Roman"/>
          <w:b/>
        </w:rPr>
      </w:pPr>
    </w:p>
    <w:p w14:paraId="0A8CE913" w14:textId="5AD6375F" w:rsidR="00974588" w:rsidRDefault="00974588" w:rsidP="00C728C3">
      <w:pPr>
        <w:tabs>
          <w:tab w:val="left" w:pos="9781"/>
        </w:tabs>
        <w:spacing w:after="0" w:line="240" w:lineRule="auto"/>
        <w:ind w:right="-284"/>
        <w:rPr>
          <w:rFonts w:ascii="Times New Roman" w:eastAsia="Times New Roman" w:hAnsi="Times New Roman" w:cs="Times New Roman"/>
          <w:b/>
        </w:rPr>
      </w:pPr>
    </w:p>
    <w:p w14:paraId="67171D90" w14:textId="7CD60649" w:rsidR="00974588" w:rsidRDefault="00974588" w:rsidP="00C728C3">
      <w:pPr>
        <w:tabs>
          <w:tab w:val="left" w:pos="9781"/>
        </w:tabs>
        <w:spacing w:after="0" w:line="240" w:lineRule="auto"/>
        <w:ind w:right="-284"/>
        <w:rPr>
          <w:rFonts w:ascii="Times New Roman" w:eastAsia="Times New Roman" w:hAnsi="Times New Roman" w:cs="Times New Roman"/>
          <w:b/>
        </w:rPr>
      </w:pPr>
    </w:p>
    <w:p w14:paraId="39BC0AB7" w14:textId="7DF3F368" w:rsidR="00974588" w:rsidRDefault="00974588" w:rsidP="00C728C3">
      <w:pPr>
        <w:tabs>
          <w:tab w:val="left" w:pos="9781"/>
        </w:tabs>
        <w:spacing w:after="0" w:line="240" w:lineRule="auto"/>
        <w:ind w:right="-284"/>
        <w:rPr>
          <w:rFonts w:ascii="Times New Roman" w:eastAsia="Times New Roman" w:hAnsi="Times New Roman" w:cs="Times New Roman"/>
          <w:b/>
        </w:rPr>
      </w:pPr>
    </w:p>
    <w:p w14:paraId="12CDD053" w14:textId="7CBDB739" w:rsidR="00974588" w:rsidRDefault="00974588" w:rsidP="00C728C3">
      <w:pPr>
        <w:tabs>
          <w:tab w:val="left" w:pos="9781"/>
        </w:tabs>
        <w:spacing w:after="0" w:line="240" w:lineRule="auto"/>
        <w:ind w:right="-284"/>
        <w:rPr>
          <w:rFonts w:ascii="Times New Roman" w:eastAsia="Times New Roman" w:hAnsi="Times New Roman" w:cs="Times New Roman"/>
          <w:b/>
        </w:rPr>
      </w:pPr>
    </w:p>
    <w:p w14:paraId="152AF2F5" w14:textId="2BB74E30" w:rsidR="00974588" w:rsidRDefault="00974588" w:rsidP="00C728C3">
      <w:pPr>
        <w:tabs>
          <w:tab w:val="left" w:pos="9781"/>
        </w:tabs>
        <w:spacing w:after="0" w:line="240" w:lineRule="auto"/>
        <w:ind w:right="-284"/>
        <w:rPr>
          <w:rFonts w:ascii="Times New Roman" w:eastAsia="Times New Roman" w:hAnsi="Times New Roman" w:cs="Times New Roman"/>
          <w:b/>
        </w:rPr>
      </w:pPr>
    </w:p>
    <w:p w14:paraId="323F4F38" w14:textId="77777777" w:rsidR="00974588" w:rsidRDefault="00974588" w:rsidP="00C728C3">
      <w:pPr>
        <w:tabs>
          <w:tab w:val="left" w:pos="9781"/>
        </w:tabs>
        <w:spacing w:after="0" w:line="240" w:lineRule="auto"/>
        <w:ind w:right="-284"/>
        <w:rPr>
          <w:rFonts w:ascii="Times New Roman" w:eastAsia="Times New Roman" w:hAnsi="Times New Roman" w:cs="Times New Roman"/>
          <w:b/>
        </w:rPr>
      </w:pPr>
    </w:p>
    <w:p w14:paraId="691D3F6C" w14:textId="22170613" w:rsidR="00066FA9" w:rsidRDefault="00066FA9" w:rsidP="00C728C3">
      <w:pPr>
        <w:tabs>
          <w:tab w:val="left" w:pos="9781"/>
        </w:tabs>
        <w:spacing w:after="0" w:line="240" w:lineRule="auto"/>
        <w:ind w:right="-284"/>
        <w:rPr>
          <w:rFonts w:ascii="Times New Roman" w:eastAsia="Times New Roman" w:hAnsi="Times New Roman" w:cs="Times New Roman"/>
          <w:b/>
        </w:rPr>
      </w:pPr>
    </w:p>
    <w:p w14:paraId="6850D9B2" w14:textId="00BC76DB" w:rsidR="00066FA9" w:rsidRDefault="00066FA9" w:rsidP="00C728C3">
      <w:pPr>
        <w:tabs>
          <w:tab w:val="left" w:pos="9781"/>
        </w:tabs>
        <w:spacing w:after="0" w:line="240" w:lineRule="auto"/>
        <w:ind w:right="-284"/>
        <w:rPr>
          <w:rFonts w:ascii="Times New Roman" w:eastAsia="Times New Roman" w:hAnsi="Times New Roman" w:cs="Times New Roman"/>
          <w:b/>
        </w:rPr>
      </w:pPr>
    </w:p>
    <w:p w14:paraId="59286654" w14:textId="7DEA9C40" w:rsidR="00066FA9" w:rsidRDefault="00066FA9" w:rsidP="00C728C3">
      <w:pPr>
        <w:tabs>
          <w:tab w:val="left" w:pos="9781"/>
        </w:tabs>
        <w:spacing w:after="0" w:line="240" w:lineRule="auto"/>
        <w:ind w:right="-284"/>
        <w:rPr>
          <w:rFonts w:ascii="Times New Roman" w:eastAsia="Times New Roman" w:hAnsi="Times New Roman" w:cs="Times New Roman"/>
          <w:b/>
        </w:rPr>
      </w:pPr>
    </w:p>
    <w:p w14:paraId="77817FC6" w14:textId="77777777" w:rsidR="00524BAB" w:rsidRPr="00CB5DA3" w:rsidRDefault="00524BAB" w:rsidP="00854299">
      <w:pPr>
        <w:tabs>
          <w:tab w:val="left" w:pos="9781"/>
        </w:tabs>
        <w:spacing w:after="0" w:line="240" w:lineRule="auto"/>
        <w:jc w:val="right"/>
        <w:rPr>
          <w:rFonts w:ascii="Times New Roman" w:eastAsia="Times New Roman" w:hAnsi="Times New Roman" w:cs="Times New Roman"/>
          <w:b/>
        </w:rPr>
      </w:pPr>
      <w:r w:rsidRPr="00CB5DA3">
        <w:rPr>
          <w:rFonts w:ascii="Times New Roman" w:eastAsia="Times New Roman" w:hAnsi="Times New Roman" w:cs="Times New Roman"/>
          <w:b/>
        </w:rPr>
        <w:lastRenderedPageBreak/>
        <w:t>ДОДАТОК 1</w:t>
      </w:r>
    </w:p>
    <w:p w14:paraId="3E0FBF53" w14:textId="77777777" w:rsidR="00116AA9" w:rsidRPr="00CB5DA3" w:rsidRDefault="00524BAB" w:rsidP="00854299">
      <w:pPr>
        <w:tabs>
          <w:tab w:val="left" w:pos="9781"/>
        </w:tabs>
        <w:spacing w:after="0" w:line="240" w:lineRule="auto"/>
        <w:jc w:val="right"/>
        <w:rPr>
          <w:rFonts w:ascii="Times New Roman" w:eastAsia="Times New Roman" w:hAnsi="Times New Roman" w:cs="Times New Roman"/>
          <w:i/>
          <w:color w:val="000000"/>
        </w:rPr>
      </w:pPr>
      <w:r w:rsidRPr="00CB5DA3">
        <w:rPr>
          <w:rFonts w:ascii="Times New Roman" w:eastAsia="Times New Roman" w:hAnsi="Times New Roman" w:cs="Times New Roman"/>
          <w:i/>
        </w:rPr>
        <w:t>до тендерної документації</w:t>
      </w:r>
    </w:p>
    <w:p w14:paraId="7D2B984F" w14:textId="77777777" w:rsidR="00007B94" w:rsidRPr="00CB5DA3" w:rsidRDefault="00007B94" w:rsidP="00D7136B">
      <w:pPr>
        <w:tabs>
          <w:tab w:val="left" w:pos="9781"/>
        </w:tabs>
        <w:spacing w:after="0" w:line="240" w:lineRule="auto"/>
        <w:ind w:right="-284"/>
        <w:rPr>
          <w:rFonts w:ascii="Times New Roman" w:eastAsia="Times New Roman" w:hAnsi="Times New Roman" w:cs="Times New Roman"/>
          <w:b/>
          <w:color w:val="000000"/>
          <w:sz w:val="24"/>
          <w:szCs w:val="24"/>
        </w:rPr>
      </w:pPr>
    </w:p>
    <w:p w14:paraId="7F6EBCA0" w14:textId="77777777" w:rsidR="00007B94" w:rsidRPr="00066FA9"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highlight w:val="green"/>
        </w:rPr>
      </w:pPr>
    </w:p>
    <w:p w14:paraId="2FC0B803" w14:textId="77777777" w:rsidR="00CB5DA3" w:rsidRPr="00985F72" w:rsidRDefault="00CB5DA3" w:rsidP="00CB5DA3">
      <w:pPr>
        <w:spacing w:after="0" w:line="240" w:lineRule="auto"/>
        <w:jc w:val="center"/>
        <w:rPr>
          <w:rFonts w:ascii="Times New Roman" w:eastAsia="Times New Roman" w:hAnsi="Times New Roman" w:cs="Times New Roman"/>
          <w:sz w:val="24"/>
          <w:szCs w:val="24"/>
        </w:rPr>
      </w:pPr>
      <w:r w:rsidRPr="00985F72">
        <w:rPr>
          <w:rFonts w:ascii="Times New Roman" w:eastAsia="Times New Roman" w:hAnsi="Times New Roman" w:cs="Times New Roman"/>
          <w:b/>
          <w:bCs/>
          <w:i/>
          <w:iCs/>
          <w:color w:val="000000"/>
          <w:sz w:val="24"/>
          <w:szCs w:val="24"/>
          <w:lang w:eastAsia="uk-UA"/>
        </w:rPr>
        <w:t>Форма тендерної пропозиції подається у вигляді, наведеному нижче, на</w:t>
      </w:r>
    </w:p>
    <w:p w14:paraId="0F60230F" w14:textId="77777777" w:rsidR="00CB5DA3" w:rsidRPr="00985F72" w:rsidRDefault="00CB5DA3" w:rsidP="00CB5DA3">
      <w:pPr>
        <w:spacing w:after="0" w:line="240" w:lineRule="auto"/>
        <w:jc w:val="center"/>
        <w:rPr>
          <w:rFonts w:ascii="Times New Roman" w:eastAsia="Times New Roman" w:hAnsi="Times New Roman" w:cs="Times New Roman"/>
          <w:sz w:val="24"/>
          <w:szCs w:val="24"/>
        </w:rPr>
      </w:pPr>
      <w:r w:rsidRPr="00985F72">
        <w:rPr>
          <w:rFonts w:ascii="Times New Roman" w:eastAsia="Times New Roman" w:hAnsi="Times New Roman" w:cs="Times New Roman"/>
          <w:b/>
          <w:bCs/>
          <w:i/>
          <w:iCs/>
          <w:color w:val="000000"/>
          <w:sz w:val="24"/>
          <w:szCs w:val="24"/>
          <w:lang w:eastAsia="uk-UA"/>
        </w:rPr>
        <w:t>фірмовому бланку Учасника</w:t>
      </w:r>
    </w:p>
    <w:p w14:paraId="762DB35D" w14:textId="77777777" w:rsidR="00CB5DA3" w:rsidRPr="00985F72" w:rsidRDefault="00CB5DA3" w:rsidP="00CB5DA3">
      <w:pPr>
        <w:spacing w:after="0" w:line="240" w:lineRule="auto"/>
        <w:jc w:val="center"/>
        <w:rPr>
          <w:rFonts w:ascii="Times New Roman" w:eastAsia="Times New Roman" w:hAnsi="Times New Roman" w:cs="Times New Roman"/>
          <w:sz w:val="24"/>
          <w:szCs w:val="24"/>
        </w:rPr>
      </w:pPr>
    </w:p>
    <w:p w14:paraId="5246EA79" w14:textId="77777777" w:rsidR="00CB5DA3" w:rsidRPr="00985F72" w:rsidRDefault="00CB5DA3" w:rsidP="00CB5DA3">
      <w:pPr>
        <w:spacing w:after="0" w:line="240" w:lineRule="auto"/>
        <w:jc w:val="center"/>
        <w:rPr>
          <w:rFonts w:ascii="Times New Roman" w:eastAsia="Times New Roman" w:hAnsi="Times New Roman" w:cs="Times New Roman"/>
          <w:sz w:val="24"/>
          <w:szCs w:val="24"/>
        </w:rPr>
      </w:pPr>
      <w:r w:rsidRPr="00985F72">
        <w:rPr>
          <w:rFonts w:ascii="Times New Roman" w:eastAsia="Times New Roman" w:hAnsi="Times New Roman" w:cs="Times New Roman"/>
          <w:b/>
          <w:bCs/>
          <w:color w:val="000000"/>
          <w:sz w:val="24"/>
          <w:szCs w:val="24"/>
          <w:lang w:eastAsia="uk-UA"/>
        </w:rPr>
        <w:t>Тендерна пропозиція</w:t>
      </w:r>
    </w:p>
    <w:p w14:paraId="059E0F2F" w14:textId="77777777" w:rsidR="00CB5DA3" w:rsidRPr="00985F72" w:rsidRDefault="00CB5DA3" w:rsidP="00CB5DA3">
      <w:pPr>
        <w:spacing w:after="0" w:line="240" w:lineRule="auto"/>
        <w:jc w:val="center"/>
        <w:rPr>
          <w:rFonts w:ascii="Times New Roman" w:eastAsia="Times New Roman" w:hAnsi="Times New Roman" w:cs="Times New Roman"/>
          <w:sz w:val="24"/>
          <w:szCs w:val="24"/>
        </w:rPr>
      </w:pPr>
    </w:p>
    <w:p w14:paraId="1BB92EC8" w14:textId="77777777" w:rsidR="00CB5DA3" w:rsidRPr="00985F72" w:rsidRDefault="00CB5DA3" w:rsidP="00CB5DA3">
      <w:pPr>
        <w:spacing w:after="0" w:line="240" w:lineRule="auto"/>
        <w:ind w:firstLine="540"/>
        <w:jc w:val="both"/>
        <w:rPr>
          <w:rFonts w:ascii="Times New Roman" w:eastAsia="Times New Roman" w:hAnsi="Times New Roman" w:cs="Times New Roman"/>
          <w:sz w:val="24"/>
          <w:szCs w:val="24"/>
        </w:rPr>
      </w:pPr>
      <w:r w:rsidRPr="00985F72">
        <w:rPr>
          <w:rFonts w:ascii="Times New Roman" w:eastAsia="Times New Roman" w:hAnsi="Times New Roman" w:cs="Times New Roman"/>
          <w:sz w:val="24"/>
          <w:szCs w:val="24"/>
        </w:rPr>
        <w:t xml:space="preserve">Ми, _______________  </w:t>
      </w:r>
      <w:r w:rsidRPr="00985F72">
        <w:rPr>
          <w:rFonts w:ascii="Times New Roman" w:eastAsia="Times New Roman" w:hAnsi="Times New Roman" w:cs="Times New Roman"/>
          <w:i/>
          <w:sz w:val="24"/>
          <w:szCs w:val="24"/>
        </w:rPr>
        <w:t>(назва Учасника/Переможця)</w:t>
      </w:r>
      <w:r w:rsidRPr="00985F72">
        <w:rPr>
          <w:rFonts w:ascii="Times New Roman" w:eastAsia="Times New Roman" w:hAnsi="Times New Roman" w:cs="Times New Roman"/>
          <w:sz w:val="24"/>
          <w:szCs w:val="24"/>
        </w:rPr>
        <w:t xml:space="preserve">, надаємо свою пропозицію для підписання договору за результатами аукціону на закупівлю </w:t>
      </w:r>
      <w:r w:rsidRPr="00BD7BC8">
        <w:rPr>
          <w:rFonts w:ascii="Times New Roman" w:eastAsia="Times New Roman" w:hAnsi="Times New Roman" w:cs="Times New Roman"/>
          <w:sz w:val="24"/>
          <w:szCs w:val="24"/>
        </w:rPr>
        <w:t xml:space="preserve">за ДК 021:2015 - </w:t>
      </w:r>
      <w:r w:rsidRPr="00BD7BC8">
        <w:rPr>
          <w:rFonts w:ascii="Times New Roman" w:eastAsia="Times New Roman" w:hAnsi="Times New Roman" w:cs="Times New Roman"/>
          <w:b/>
          <w:sz w:val="24"/>
          <w:szCs w:val="24"/>
        </w:rPr>
        <w:t xml:space="preserve">09310000-5 - «Електрична енергія» </w:t>
      </w:r>
      <w:r w:rsidRPr="00985F72">
        <w:rPr>
          <w:rFonts w:ascii="Times New Roman" w:eastAsia="Times New Roman" w:hAnsi="Times New Roman" w:cs="Times New Roman"/>
          <w:sz w:val="24"/>
          <w:szCs w:val="24"/>
        </w:rPr>
        <w:t>згідно з технічними вимогами Замовника торгів.</w:t>
      </w:r>
    </w:p>
    <w:p w14:paraId="2A4464AE" w14:textId="77777777" w:rsidR="00CB5DA3" w:rsidRDefault="00CB5DA3" w:rsidP="00CB5DA3">
      <w:pPr>
        <w:spacing w:after="0" w:line="240" w:lineRule="auto"/>
        <w:ind w:firstLine="540"/>
        <w:jc w:val="both"/>
        <w:rPr>
          <w:rFonts w:ascii="Times New Roman" w:eastAsia="Times New Roman" w:hAnsi="Times New Roman" w:cs="Times New Roman"/>
          <w:sz w:val="24"/>
          <w:szCs w:val="24"/>
        </w:rPr>
      </w:pPr>
      <w:r w:rsidRPr="00985F72">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Y="145"/>
        <w:tblW w:w="9493" w:type="dxa"/>
        <w:tblLayout w:type="fixed"/>
        <w:tblCellMar>
          <w:top w:w="20" w:type="dxa"/>
          <w:left w:w="20" w:type="dxa"/>
          <w:right w:w="20" w:type="dxa"/>
        </w:tblCellMar>
        <w:tblLook w:val="0000" w:firstRow="0" w:lastRow="0" w:firstColumn="0" w:lastColumn="0" w:noHBand="0" w:noVBand="0"/>
      </w:tblPr>
      <w:tblGrid>
        <w:gridCol w:w="380"/>
        <w:gridCol w:w="2520"/>
        <w:gridCol w:w="1080"/>
        <w:gridCol w:w="1080"/>
        <w:gridCol w:w="1172"/>
        <w:gridCol w:w="1560"/>
        <w:gridCol w:w="1701"/>
      </w:tblGrid>
      <w:tr w:rsidR="00CB5DA3" w:rsidRPr="00240A7C" w14:paraId="56E94D8B" w14:textId="77777777" w:rsidTr="001756B0">
        <w:trPr>
          <w:cantSplit/>
          <w:trHeight w:val="876"/>
        </w:trPr>
        <w:tc>
          <w:tcPr>
            <w:tcW w:w="380" w:type="dxa"/>
            <w:tcBorders>
              <w:top w:val="single" w:sz="4" w:space="0" w:color="auto"/>
              <w:left w:val="single" w:sz="4" w:space="0" w:color="auto"/>
              <w:bottom w:val="single" w:sz="4" w:space="0" w:color="000000"/>
            </w:tcBorders>
            <w:vAlign w:val="center"/>
          </w:tcPr>
          <w:p w14:paraId="08B0C3DB" w14:textId="77777777" w:rsidR="00CB5DA3" w:rsidRPr="00240A7C" w:rsidRDefault="00CB5DA3" w:rsidP="001756B0">
            <w:pPr>
              <w:spacing w:after="0" w:line="240" w:lineRule="auto"/>
              <w:jc w:val="center"/>
              <w:rPr>
                <w:rFonts w:ascii="Times New Roman" w:eastAsia="Times New Roman" w:hAnsi="Times New Roman" w:cs="Times New Roman"/>
                <w:b/>
                <w:sz w:val="20"/>
                <w:szCs w:val="20"/>
              </w:rPr>
            </w:pPr>
            <w:r w:rsidRPr="00240A7C">
              <w:rPr>
                <w:rFonts w:ascii="Times New Roman" w:eastAsia="Times New Roman" w:hAnsi="Times New Roman" w:cs="Times New Roman"/>
                <w:b/>
                <w:sz w:val="20"/>
                <w:szCs w:val="20"/>
              </w:rPr>
              <w:t>№</w:t>
            </w:r>
          </w:p>
          <w:p w14:paraId="00565D2A" w14:textId="77777777" w:rsidR="00CB5DA3" w:rsidRPr="00240A7C" w:rsidRDefault="00CB5DA3" w:rsidP="001756B0">
            <w:pPr>
              <w:spacing w:after="0" w:line="240" w:lineRule="auto"/>
              <w:jc w:val="center"/>
              <w:rPr>
                <w:rFonts w:ascii="Times New Roman" w:eastAsia="Times New Roman" w:hAnsi="Times New Roman" w:cs="Times New Roman"/>
                <w:b/>
                <w:sz w:val="20"/>
                <w:szCs w:val="20"/>
              </w:rPr>
            </w:pPr>
          </w:p>
        </w:tc>
        <w:tc>
          <w:tcPr>
            <w:tcW w:w="2520" w:type="dxa"/>
            <w:tcBorders>
              <w:top w:val="single" w:sz="4" w:space="0" w:color="auto"/>
              <w:left w:val="single" w:sz="4" w:space="0" w:color="000000"/>
              <w:bottom w:val="single" w:sz="4" w:space="0" w:color="000000"/>
              <w:right w:val="single" w:sz="4" w:space="0" w:color="auto"/>
            </w:tcBorders>
            <w:vAlign w:val="center"/>
          </w:tcPr>
          <w:p w14:paraId="0C40B501" w14:textId="77777777" w:rsidR="00CB5DA3" w:rsidRPr="00240A7C" w:rsidRDefault="00CB5DA3" w:rsidP="001756B0">
            <w:pPr>
              <w:spacing w:after="0" w:line="240" w:lineRule="auto"/>
              <w:jc w:val="center"/>
              <w:rPr>
                <w:rFonts w:ascii="Times New Roman" w:eastAsia="Times New Roman" w:hAnsi="Times New Roman" w:cs="Times New Roman"/>
                <w:b/>
                <w:sz w:val="20"/>
                <w:szCs w:val="20"/>
              </w:rPr>
            </w:pPr>
            <w:r w:rsidRPr="00240A7C">
              <w:rPr>
                <w:rFonts w:ascii="Times New Roman" w:eastAsia="Times New Roman" w:hAnsi="Times New Roman" w:cs="Times New Roman"/>
                <w:b/>
                <w:sz w:val="20"/>
                <w:szCs w:val="20"/>
              </w:rPr>
              <w:t>Найменування</w:t>
            </w:r>
          </w:p>
          <w:p w14:paraId="296CA94E" w14:textId="77777777" w:rsidR="00CB5DA3" w:rsidRPr="00240A7C" w:rsidRDefault="00CB5DA3" w:rsidP="001756B0">
            <w:pPr>
              <w:spacing w:after="0" w:line="240" w:lineRule="auto"/>
              <w:jc w:val="center"/>
              <w:rPr>
                <w:rFonts w:ascii="Times New Roman" w:eastAsia="Times New Roman" w:hAnsi="Times New Roman" w:cs="Times New Roman"/>
                <w:b/>
                <w:bCs/>
                <w:sz w:val="20"/>
                <w:szCs w:val="20"/>
              </w:rPr>
            </w:pPr>
            <w:r w:rsidRPr="00240A7C">
              <w:rPr>
                <w:rFonts w:ascii="Times New Roman" w:eastAsia="Times New Roman" w:hAnsi="Times New Roman" w:cs="Times New Roman"/>
                <w:b/>
                <w:sz w:val="20"/>
                <w:szCs w:val="20"/>
              </w:rPr>
              <w:t>предмету закупівлі</w:t>
            </w:r>
          </w:p>
        </w:tc>
        <w:tc>
          <w:tcPr>
            <w:tcW w:w="1080" w:type="dxa"/>
            <w:tcBorders>
              <w:top w:val="single" w:sz="4" w:space="0" w:color="auto"/>
              <w:left w:val="single" w:sz="4" w:space="0" w:color="auto"/>
              <w:bottom w:val="single" w:sz="4" w:space="0" w:color="000000"/>
            </w:tcBorders>
            <w:vAlign w:val="center"/>
          </w:tcPr>
          <w:p w14:paraId="48A7D132" w14:textId="77777777" w:rsidR="00CB5DA3" w:rsidRPr="00240A7C" w:rsidRDefault="00CB5DA3" w:rsidP="001756B0">
            <w:pPr>
              <w:spacing w:after="0" w:line="240" w:lineRule="auto"/>
              <w:rPr>
                <w:rFonts w:ascii="Times New Roman" w:eastAsia="Times New Roman" w:hAnsi="Times New Roman" w:cs="Times New Roman"/>
                <w:b/>
                <w:bCs/>
                <w:sz w:val="20"/>
                <w:szCs w:val="20"/>
              </w:rPr>
            </w:pPr>
          </w:p>
          <w:p w14:paraId="69113AC6" w14:textId="77777777" w:rsidR="00CB5DA3" w:rsidRPr="00240A7C" w:rsidRDefault="00CB5DA3" w:rsidP="001756B0">
            <w:pPr>
              <w:spacing w:after="0" w:line="240" w:lineRule="auto"/>
              <w:jc w:val="center"/>
              <w:rPr>
                <w:rFonts w:ascii="Times New Roman" w:eastAsia="Times New Roman" w:hAnsi="Times New Roman" w:cs="Times New Roman"/>
                <w:b/>
                <w:bCs/>
                <w:sz w:val="20"/>
                <w:szCs w:val="20"/>
              </w:rPr>
            </w:pPr>
            <w:r w:rsidRPr="00240A7C">
              <w:rPr>
                <w:rFonts w:ascii="Times New Roman" w:eastAsia="Times New Roman" w:hAnsi="Times New Roman" w:cs="Times New Roman"/>
                <w:b/>
                <w:bCs/>
                <w:sz w:val="20"/>
                <w:szCs w:val="20"/>
              </w:rPr>
              <w:t>Клас напруги</w:t>
            </w:r>
          </w:p>
        </w:tc>
        <w:tc>
          <w:tcPr>
            <w:tcW w:w="1080" w:type="dxa"/>
            <w:tcBorders>
              <w:top w:val="single" w:sz="4" w:space="0" w:color="auto"/>
              <w:left w:val="single" w:sz="4" w:space="0" w:color="000000"/>
              <w:bottom w:val="single" w:sz="4" w:space="0" w:color="000000"/>
            </w:tcBorders>
            <w:vAlign w:val="center"/>
          </w:tcPr>
          <w:p w14:paraId="5508AAB9" w14:textId="77777777" w:rsidR="00CB5DA3" w:rsidRPr="00240A7C" w:rsidRDefault="00CB5DA3" w:rsidP="001756B0">
            <w:pPr>
              <w:spacing w:after="0" w:line="240" w:lineRule="auto"/>
              <w:jc w:val="center"/>
              <w:rPr>
                <w:rFonts w:ascii="Times New Roman" w:eastAsia="Times New Roman" w:hAnsi="Times New Roman" w:cs="Times New Roman"/>
                <w:b/>
                <w:bCs/>
                <w:sz w:val="20"/>
                <w:szCs w:val="20"/>
              </w:rPr>
            </w:pPr>
            <w:r w:rsidRPr="00240A7C">
              <w:rPr>
                <w:rFonts w:ascii="Times New Roman" w:eastAsia="Times New Roman" w:hAnsi="Times New Roman" w:cs="Times New Roman"/>
                <w:b/>
                <w:bCs/>
                <w:sz w:val="20"/>
                <w:szCs w:val="20"/>
              </w:rPr>
              <w:t>Одиниця</w:t>
            </w:r>
          </w:p>
          <w:p w14:paraId="488A7185" w14:textId="77777777" w:rsidR="00CB5DA3" w:rsidRPr="00240A7C" w:rsidRDefault="00CB5DA3" w:rsidP="001756B0">
            <w:pPr>
              <w:spacing w:after="0" w:line="240" w:lineRule="auto"/>
              <w:jc w:val="center"/>
              <w:rPr>
                <w:rFonts w:ascii="Times New Roman" w:eastAsia="Times New Roman" w:hAnsi="Times New Roman" w:cs="Times New Roman"/>
                <w:b/>
                <w:bCs/>
                <w:sz w:val="20"/>
                <w:szCs w:val="20"/>
              </w:rPr>
            </w:pPr>
            <w:r w:rsidRPr="00240A7C">
              <w:rPr>
                <w:rFonts w:ascii="Times New Roman" w:eastAsia="Times New Roman" w:hAnsi="Times New Roman" w:cs="Times New Roman"/>
                <w:b/>
                <w:bCs/>
                <w:sz w:val="20"/>
                <w:szCs w:val="20"/>
              </w:rPr>
              <w:t>виміру</w:t>
            </w:r>
          </w:p>
        </w:tc>
        <w:tc>
          <w:tcPr>
            <w:tcW w:w="1172" w:type="dxa"/>
            <w:tcBorders>
              <w:top w:val="single" w:sz="4" w:space="0" w:color="auto"/>
              <w:left w:val="single" w:sz="4" w:space="0" w:color="000000"/>
              <w:bottom w:val="single" w:sz="4" w:space="0" w:color="000000"/>
            </w:tcBorders>
            <w:vAlign w:val="center"/>
          </w:tcPr>
          <w:p w14:paraId="0231CDE4" w14:textId="77777777" w:rsidR="00CB5DA3" w:rsidRPr="00240A7C" w:rsidRDefault="00CB5DA3" w:rsidP="001756B0">
            <w:pPr>
              <w:spacing w:after="0" w:line="240" w:lineRule="auto"/>
              <w:jc w:val="center"/>
              <w:rPr>
                <w:rFonts w:ascii="Times New Roman" w:eastAsia="Times New Roman" w:hAnsi="Times New Roman" w:cs="Times New Roman"/>
                <w:b/>
                <w:sz w:val="20"/>
                <w:szCs w:val="20"/>
              </w:rPr>
            </w:pPr>
            <w:r w:rsidRPr="00240A7C">
              <w:rPr>
                <w:rFonts w:ascii="Times New Roman" w:eastAsia="Times New Roman" w:hAnsi="Times New Roman" w:cs="Times New Roman"/>
                <w:b/>
                <w:bCs/>
                <w:sz w:val="20"/>
                <w:szCs w:val="20"/>
              </w:rPr>
              <w:t>Кількість</w:t>
            </w:r>
          </w:p>
        </w:tc>
        <w:tc>
          <w:tcPr>
            <w:tcW w:w="1560" w:type="dxa"/>
            <w:tcBorders>
              <w:top w:val="single" w:sz="4" w:space="0" w:color="auto"/>
              <w:left w:val="single" w:sz="4" w:space="0" w:color="000000"/>
              <w:bottom w:val="single" w:sz="4" w:space="0" w:color="000000"/>
            </w:tcBorders>
            <w:vAlign w:val="center"/>
          </w:tcPr>
          <w:p w14:paraId="4BB45DBF" w14:textId="77777777" w:rsidR="00CB5DA3" w:rsidRPr="00240A7C" w:rsidRDefault="00CB5DA3" w:rsidP="001756B0">
            <w:pPr>
              <w:spacing w:after="0" w:line="240" w:lineRule="auto"/>
              <w:jc w:val="center"/>
              <w:rPr>
                <w:rFonts w:ascii="Times New Roman" w:eastAsia="Times New Roman" w:hAnsi="Times New Roman" w:cs="Times New Roman"/>
                <w:b/>
                <w:i/>
                <w:sz w:val="20"/>
                <w:szCs w:val="20"/>
                <w:u w:val="single"/>
              </w:rPr>
            </w:pPr>
            <w:r w:rsidRPr="00240A7C">
              <w:rPr>
                <w:rFonts w:ascii="Times New Roman" w:eastAsia="Times New Roman" w:hAnsi="Times New Roman" w:cs="Times New Roman"/>
                <w:b/>
                <w:sz w:val="20"/>
                <w:szCs w:val="20"/>
              </w:rPr>
              <w:t>Ціна за 1 кВт/год</w:t>
            </w:r>
          </w:p>
          <w:p w14:paraId="617D51E3" w14:textId="77777777" w:rsidR="00CB5DA3" w:rsidRPr="00240A7C" w:rsidRDefault="00CB5DA3" w:rsidP="001756B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0"/>
                <w:u w:val="single"/>
              </w:rPr>
              <w:t>(</w:t>
            </w:r>
            <w:r w:rsidRPr="00240A7C">
              <w:rPr>
                <w:rFonts w:ascii="Times New Roman" w:eastAsia="Times New Roman" w:hAnsi="Times New Roman" w:cs="Times New Roman"/>
                <w:b/>
                <w:i/>
                <w:sz w:val="20"/>
                <w:szCs w:val="20"/>
                <w:u w:val="single"/>
              </w:rPr>
              <w:t>без ПДВ</w:t>
            </w:r>
            <w:r w:rsidRPr="00240A7C">
              <w:rPr>
                <w:rFonts w:ascii="Times New Roman" w:eastAsia="Times New Roman" w:hAnsi="Times New Roman" w:cs="Times New Roman"/>
                <w:b/>
                <w:i/>
                <w:sz w:val="20"/>
                <w:szCs w:val="20"/>
              </w:rPr>
              <w:t>)</w:t>
            </w:r>
            <w:r w:rsidRPr="00240A7C">
              <w:rPr>
                <w:rFonts w:ascii="Times New Roman" w:eastAsia="Times New Roman" w:hAnsi="Times New Roman" w:cs="Times New Roman"/>
                <w:b/>
                <w:sz w:val="20"/>
                <w:szCs w:val="20"/>
              </w:rPr>
              <w:t>, грн</w:t>
            </w:r>
          </w:p>
        </w:tc>
        <w:tc>
          <w:tcPr>
            <w:tcW w:w="1701" w:type="dxa"/>
            <w:tcBorders>
              <w:top w:val="single" w:sz="4" w:space="0" w:color="auto"/>
              <w:left w:val="single" w:sz="4" w:space="0" w:color="000000"/>
              <w:bottom w:val="single" w:sz="4" w:space="0" w:color="000000"/>
              <w:right w:val="single" w:sz="4" w:space="0" w:color="auto"/>
            </w:tcBorders>
            <w:vAlign w:val="center"/>
          </w:tcPr>
          <w:p w14:paraId="1FBB58B8" w14:textId="77777777" w:rsidR="00CB5DA3" w:rsidRPr="00240A7C" w:rsidRDefault="00CB5DA3" w:rsidP="001756B0">
            <w:pPr>
              <w:spacing w:after="0" w:line="240" w:lineRule="auto"/>
              <w:jc w:val="center"/>
              <w:rPr>
                <w:rFonts w:ascii="Times New Roman" w:eastAsia="Times New Roman" w:hAnsi="Times New Roman" w:cs="Times New Roman"/>
                <w:b/>
                <w:sz w:val="20"/>
                <w:szCs w:val="20"/>
              </w:rPr>
            </w:pPr>
            <w:r w:rsidRPr="00240A7C">
              <w:rPr>
                <w:rFonts w:ascii="Times New Roman" w:eastAsia="Times New Roman" w:hAnsi="Times New Roman" w:cs="Times New Roman"/>
                <w:b/>
                <w:sz w:val="20"/>
                <w:szCs w:val="20"/>
              </w:rPr>
              <w:t>Вартість  пропозиції</w:t>
            </w:r>
          </w:p>
          <w:p w14:paraId="714749DB" w14:textId="77777777" w:rsidR="00CB5DA3" w:rsidRPr="00240A7C" w:rsidRDefault="00CB5DA3" w:rsidP="001756B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0"/>
                <w:u w:val="single"/>
              </w:rPr>
              <w:t xml:space="preserve">(без </w:t>
            </w:r>
            <w:r w:rsidRPr="00240A7C">
              <w:rPr>
                <w:rFonts w:ascii="Times New Roman" w:eastAsia="Times New Roman" w:hAnsi="Times New Roman" w:cs="Times New Roman"/>
                <w:b/>
                <w:i/>
                <w:sz w:val="20"/>
                <w:szCs w:val="20"/>
                <w:u w:val="single"/>
              </w:rPr>
              <w:t>ПДВ)</w:t>
            </w:r>
            <w:r w:rsidRPr="00240A7C">
              <w:rPr>
                <w:rFonts w:ascii="Times New Roman" w:eastAsia="Times New Roman" w:hAnsi="Times New Roman" w:cs="Times New Roman"/>
                <w:b/>
                <w:sz w:val="20"/>
                <w:szCs w:val="20"/>
              </w:rPr>
              <w:t>, грн</w:t>
            </w:r>
          </w:p>
        </w:tc>
      </w:tr>
      <w:tr w:rsidR="00CB5DA3" w:rsidRPr="00240A7C" w14:paraId="0A2773EF" w14:textId="77777777" w:rsidTr="001756B0">
        <w:trPr>
          <w:cantSplit/>
          <w:trHeight w:val="342"/>
        </w:trPr>
        <w:tc>
          <w:tcPr>
            <w:tcW w:w="380" w:type="dxa"/>
            <w:tcBorders>
              <w:top w:val="single" w:sz="4" w:space="0" w:color="000000"/>
              <w:left w:val="single" w:sz="4" w:space="0" w:color="auto"/>
              <w:bottom w:val="single" w:sz="4" w:space="0" w:color="000000"/>
            </w:tcBorders>
            <w:vAlign w:val="center"/>
          </w:tcPr>
          <w:p w14:paraId="4F50B86B" w14:textId="77777777" w:rsidR="00CB5DA3" w:rsidRPr="00240A7C" w:rsidRDefault="00CB5DA3" w:rsidP="001756B0">
            <w:pPr>
              <w:spacing w:after="0" w:line="240" w:lineRule="auto"/>
              <w:jc w:val="center"/>
              <w:rPr>
                <w:rFonts w:ascii="Times New Roman" w:eastAsia="Times New Roman" w:hAnsi="Times New Roman" w:cs="Times New Roman"/>
                <w:b/>
                <w:sz w:val="24"/>
                <w:szCs w:val="24"/>
              </w:rPr>
            </w:pPr>
            <w:r w:rsidRPr="00240A7C">
              <w:rPr>
                <w:rFonts w:ascii="Times New Roman" w:eastAsia="Times New Roman" w:hAnsi="Times New Roman" w:cs="Times New Roman"/>
                <w:b/>
                <w:sz w:val="24"/>
                <w:szCs w:val="24"/>
              </w:rPr>
              <w:t>1</w:t>
            </w:r>
          </w:p>
        </w:tc>
        <w:tc>
          <w:tcPr>
            <w:tcW w:w="2520" w:type="dxa"/>
            <w:tcBorders>
              <w:top w:val="single" w:sz="4" w:space="0" w:color="000000"/>
              <w:left w:val="single" w:sz="4" w:space="0" w:color="000000"/>
              <w:bottom w:val="single" w:sz="4" w:space="0" w:color="000000"/>
              <w:right w:val="single" w:sz="4" w:space="0" w:color="auto"/>
            </w:tcBorders>
            <w:vAlign w:val="center"/>
          </w:tcPr>
          <w:p w14:paraId="66BFC26D" w14:textId="77777777" w:rsidR="00CB5DA3" w:rsidRPr="00240A7C" w:rsidRDefault="00CB5DA3" w:rsidP="001756B0">
            <w:pPr>
              <w:spacing w:after="0" w:line="240" w:lineRule="auto"/>
              <w:ind w:left="180"/>
              <w:jc w:val="both"/>
              <w:rPr>
                <w:rFonts w:ascii="Times New Roman" w:eastAsia="Times New Roman" w:hAnsi="Times New Roman" w:cs="Times New Roman"/>
                <w:b/>
                <w:sz w:val="24"/>
                <w:szCs w:val="24"/>
              </w:rPr>
            </w:pPr>
            <w:r w:rsidRPr="00240A7C">
              <w:rPr>
                <w:rFonts w:ascii="Times New Roman" w:eastAsia="Times New Roman" w:hAnsi="Times New Roman" w:cs="Times New Roman"/>
                <w:b/>
                <w:sz w:val="24"/>
                <w:szCs w:val="24"/>
              </w:rPr>
              <w:t xml:space="preserve">Електрична енергія  </w:t>
            </w:r>
          </w:p>
        </w:tc>
        <w:tc>
          <w:tcPr>
            <w:tcW w:w="1080" w:type="dxa"/>
            <w:tcBorders>
              <w:top w:val="single" w:sz="4" w:space="0" w:color="000000"/>
              <w:left w:val="single" w:sz="4" w:space="0" w:color="auto"/>
              <w:bottom w:val="single" w:sz="4" w:space="0" w:color="000000"/>
            </w:tcBorders>
            <w:vAlign w:val="center"/>
          </w:tcPr>
          <w:p w14:paraId="6592BC77" w14:textId="77777777" w:rsidR="00CB5DA3" w:rsidRPr="00240A7C" w:rsidRDefault="00CB5DA3" w:rsidP="001756B0">
            <w:pPr>
              <w:spacing w:after="0" w:line="240" w:lineRule="auto"/>
              <w:jc w:val="center"/>
              <w:rPr>
                <w:rFonts w:ascii="Times New Roman" w:eastAsia="Times New Roman" w:hAnsi="Times New Roman" w:cs="Times New Roman"/>
                <w:b/>
                <w:sz w:val="24"/>
                <w:szCs w:val="24"/>
                <w:lang w:val="pl-PL"/>
              </w:rPr>
            </w:pPr>
            <w:r w:rsidRPr="00240A7C">
              <w:rPr>
                <w:rFonts w:ascii="Times New Roman" w:eastAsia="Times New Roman" w:hAnsi="Times New Roman" w:cs="Times New Roman"/>
                <w:b/>
                <w:sz w:val="24"/>
                <w:szCs w:val="24"/>
              </w:rPr>
              <w:t>II</w:t>
            </w:r>
          </w:p>
        </w:tc>
        <w:tc>
          <w:tcPr>
            <w:tcW w:w="1080" w:type="dxa"/>
            <w:tcBorders>
              <w:top w:val="single" w:sz="4" w:space="0" w:color="000000"/>
              <w:left w:val="single" w:sz="4" w:space="0" w:color="000000"/>
              <w:bottom w:val="single" w:sz="4" w:space="0" w:color="000000"/>
            </w:tcBorders>
            <w:vAlign w:val="center"/>
          </w:tcPr>
          <w:p w14:paraId="49551E83" w14:textId="77777777" w:rsidR="00CB5DA3" w:rsidRPr="00240A7C" w:rsidRDefault="00CB5DA3" w:rsidP="001756B0">
            <w:pPr>
              <w:spacing w:after="0" w:line="240" w:lineRule="auto"/>
              <w:jc w:val="center"/>
              <w:rPr>
                <w:rFonts w:ascii="Times New Roman" w:eastAsia="Times New Roman" w:hAnsi="Times New Roman" w:cs="Times New Roman"/>
                <w:b/>
                <w:sz w:val="24"/>
                <w:szCs w:val="24"/>
              </w:rPr>
            </w:pPr>
            <w:r w:rsidRPr="00240A7C">
              <w:rPr>
                <w:rFonts w:ascii="Times New Roman" w:eastAsia="Times New Roman" w:hAnsi="Times New Roman" w:cs="Times New Roman"/>
                <w:b/>
                <w:sz w:val="24"/>
                <w:szCs w:val="24"/>
              </w:rPr>
              <w:t>кВт/год</w:t>
            </w:r>
          </w:p>
        </w:tc>
        <w:tc>
          <w:tcPr>
            <w:tcW w:w="1172" w:type="dxa"/>
            <w:tcBorders>
              <w:top w:val="single" w:sz="4" w:space="0" w:color="000000"/>
              <w:left w:val="single" w:sz="4" w:space="0" w:color="000000"/>
              <w:bottom w:val="single" w:sz="4" w:space="0" w:color="000000"/>
            </w:tcBorders>
            <w:vAlign w:val="center"/>
          </w:tcPr>
          <w:p w14:paraId="6180560A" w14:textId="5E387672" w:rsidR="00CB5DA3" w:rsidRPr="00240A7C" w:rsidRDefault="0050478A" w:rsidP="001756B0">
            <w:pPr>
              <w:spacing w:after="0" w:line="240" w:lineRule="auto"/>
              <w:ind w:lef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264</w:t>
            </w:r>
            <w:r w:rsidR="00CB5DA3">
              <w:rPr>
                <w:rFonts w:ascii="Times New Roman" w:eastAsia="Times New Roman" w:hAnsi="Times New Roman" w:cs="Times New Roman"/>
                <w:b/>
                <w:sz w:val="24"/>
                <w:szCs w:val="24"/>
              </w:rPr>
              <w:t xml:space="preserve"> 000</w:t>
            </w:r>
          </w:p>
        </w:tc>
        <w:tc>
          <w:tcPr>
            <w:tcW w:w="1560" w:type="dxa"/>
            <w:tcBorders>
              <w:top w:val="single" w:sz="4" w:space="0" w:color="000000"/>
              <w:left w:val="single" w:sz="4" w:space="0" w:color="000000"/>
              <w:bottom w:val="single" w:sz="4" w:space="0" w:color="000000"/>
            </w:tcBorders>
            <w:vAlign w:val="center"/>
          </w:tcPr>
          <w:p w14:paraId="13719E4B" w14:textId="77777777" w:rsidR="00CB5DA3" w:rsidRPr="00240A7C" w:rsidRDefault="00CB5DA3" w:rsidP="001756B0">
            <w:pPr>
              <w:snapToGrid w:val="0"/>
              <w:spacing w:after="0" w:line="240" w:lineRule="auto"/>
              <w:jc w:val="center"/>
              <w:rPr>
                <w:rFonts w:ascii="Times New Roman" w:eastAsia="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08D262DD" w14:textId="77777777" w:rsidR="00CB5DA3" w:rsidRPr="00240A7C" w:rsidRDefault="00CB5DA3" w:rsidP="001756B0">
            <w:pPr>
              <w:snapToGrid w:val="0"/>
              <w:spacing w:after="0" w:line="240" w:lineRule="auto"/>
              <w:jc w:val="center"/>
              <w:rPr>
                <w:rFonts w:ascii="Times New Roman" w:eastAsia="Times New Roman" w:hAnsi="Times New Roman" w:cs="Times New Roman"/>
                <w:b/>
                <w:sz w:val="24"/>
                <w:szCs w:val="24"/>
              </w:rPr>
            </w:pPr>
          </w:p>
        </w:tc>
      </w:tr>
      <w:tr w:rsidR="00CB5DA3" w:rsidRPr="00240A7C" w14:paraId="3259D483" w14:textId="77777777" w:rsidTr="001756B0">
        <w:trPr>
          <w:cantSplit/>
          <w:trHeight w:val="403"/>
        </w:trPr>
        <w:tc>
          <w:tcPr>
            <w:tcW w:w="7792" w:type="dxa"/>
            <w:gridSpan w:val="6"/>
            <w:tcBorders>
              <w:top w:val="single" w:sz="4" w:space="0" w:color="000000"/>
              <w:left w:val="single" w:sz="4" w:space="0" w:color="000000"/>
              <w:bottom w:val="single" w:sz="4" w:space="0" w:color="000000"/>
            </w:tcBorders>
            <w:vAlign w:val="center"/>
          </w:tcPr>
          <w:p w14:paraId="26973B6B" w14:textId="77777777" w:rsidR="00CB5DA3" w:rsidRPr="00240A7C" w:rsidRDefault="00CB5DA3" w:rsidP="001756B0">
            <w:pPr>
              <w:spacing w:after="0" w:line="240" w:lineRule="auto"/>
              <w:rPr>
                <w:rFonts w:ascii="Times New Roman" w:eastAsia="Times New Roman" w:hAnsi="Times New Roman" w:cs="Times New Roman"/>
                <w:sz w:val="24"/>
                <w:szCs w:val="24"/>
              </w:rPr>
            </w:pPr>
            <w:r w:rsidRPr="00240A7C">
              <w:rPr>
                <w:rFonts w:ascii="Times New Roman" w:eastAsia="Times New Roman" w:hAnsi="Times New Roman" w:cs="Times New Roman"/>
                <w:b/>
                <w:sz w:val="24"/>
                <w:szCs w:val="24"/>
              </w:rPr>
              <w:t>Загальна вартість пропозиції без ПДВ, грн.</w:t>
            </w:r>
          </w:p>
        </w:tc>
        <w:tc>
          <w:tcPr>
            <w:tcW w:w="1701" w:type="dxa"/>
            <w:tcBorders>
              <w:top w:val="single" w:sz="4" w:space="0" w:color="000000"/>
              <w:left w:val="single" w:sz="4" w:space="0" w:color="000000"/>
              <w:bottom w:val="single" w:sz="4" w:space="0" w:color="000000"/>
              <w:right w:val="single" w:sz="4" w:space="0" w:color="000000"/>
            </w:tcBorders>
            <w:vAlign w:val="center"/>
          </w:tcPr>
          <w:p w14:paraId="12CF3611" w14:textId="77777777" w:rsidR="00CB5DA3" w:rsidRPr="00240A7C" w:rsidRDefault="00CB5DA3" w:rsidP="001756B0">
            <w:pPr>
              <w:snapToGrid w:val="0"/>
              <w:spacing w:after="0" w:line="240" w:lineRule="auto"/>
              <w:jc w:val="center"/>
              <w:rPr>
                <w:rFonts w:ascii="Times New Roman" w:eastAsia="Times New Roman" w:hAnsi="Times New Roman" w:cs="Times New Roman"/>
                <w:sz w:val="24"/>
                <w:szCs w:val="24"/>
              </w:rPr>
            </w:pPr>
          </w:p>
        </w:tc>
      </w:tr>
      <w:tr w:rsidR="00CB5DA3" w:rsidRPr="00240A7C" w14:paraId="795FCF1F" w14:textId="77777777" w:rsidTr="001756B0">
        <w:trPr>
          <w:cantSplit/>
          <w:trHeight w:val="382"/>
        </w:trPr>
        <w:tc>
          <w:tcPr>
            <w:tcW w:w="7792" w:type="dxa"/>
            <w:gridSpan w:val="6"/>
            <w:tcBorders>
              <w:top w:val="single" w:sz="4" w:space="0" w:color="000000"/>
              <w:left w:val="single" w:sz="4" w:space="0" w:color="000000"/>
              <w:bottom w:val="single" w:sz="4" w:space="0" w:color="000000"/>
            </w:tcBorders>
            <w:vAlign w:val="center"/>
          </w:tcPr>
          <w:p w14:paraId="3B3A711E" w14:textId="77777777" w:rsidR="00CB5DA3" w:rsidRPr="00240A7C" w:rsidRDefault="00CB5DA3" w:rsidP="001756B0">
            <w:pPr>
              <w:spacing w:after="0" w:line="240" w:lineRule="auto"/>
              <w:rPr>
                <w:rFonts w:ascii="Times New Roman" w:eastAsia="Times New Roman" w:hAnsi="Times New Roman" w:cs="Times New Roman"/>
                <w:sz w:val="24"/>
                <w:szCs w:val="24"/>
              </w:rPr>
            </w:pPr>
            <w:r w:rsidRPr="00240A7C">
              <w:rPr>
                <w:rFonts w:ascii="Times New Roman" w:eastAsia="Times New Roman" w:hAnsi="Times New Roman" w:cs="Times New Roman"/>
                <w:b/>
                <w:sz w:val="24"/>
                <w:szCs w:val="24"/>
              </w:rPr>
              <w:t>ПДВ, грн.</w:t>
            </w:r>
          </w:p>
        </w:tc>
        <w:tc>
          <w:tcPr>
            <w:tcW w:w="1701" w:type="dxa"/>
            <w:tcBorders>
              <w:top w:val="single" w:sz="4" w:space="0" w:color="000000"/>
              <w:left w:val="single" w:sz="4" w:space="0" w:color="000000"/>
              <w:bottom w:val="single" w:sz="4" w:space="0" w:color="000000"/>
              <w:right w:val="single" w:sz="4" w:space="0" w:color="000000"/>
            </w:tcBorders>
            <w:vAlign w:val="center"/>
          </w:tcPr>
          <w:p w14:paraId="4C126955" w14:textId="77777777" w:rsidR="00CB5DA3" w:rsidRPr="00240A7C" w:rsidRDefault="00CB5DA3" w:rsidP="001756B0">
            <w:pPr>
              <w:snapToGrid w:val="0"/>
              <w:spacing w:after="0" w:line="240" w:lineRule="auto"/>
              <w:jc w:val="center"/>
              <w:rPr>
                <w:rFonts w:ascii="Times New Roman" w:eastAsia="Times New Roman" w:hAnsi="Times New Roman" w:cs="Times New Roman"/>
                <w:sz w:val="24"/>
                <w:szCs w:val="24"/>
              </w:rPr>
            </w:pPr>
          </w:p>
        </w:tc>
      </w:tr>
      <w:tr w:rsidR="00CB5DA3" w:rsidRPr="00240A7C" w14:paraId="2E93AAA8" w14:textId="77777777" w:rsidTr="001756B0">
        <w:trPr>
          <w:cantSplit/>
          <w:trHeight w:val="246"/>
        </w:trPr>
        <w:tc>
          <w:tcPr>
            <w:tcW w:w="7792" w:type="dxa"/>
            <w:gridSpan w:val="6"/>
            <w:tcBorders>
              <w:top w:val="single" w:sz="4" w:space="0" w:color="000000"/>
              <w:left w:val="single" w:sz="4" w:space="0" w:color="000000"/>
              <w:bottom w:val="single" w:sz="4" w:space="0" w:color="000000"/>
            </w:tcBorders>
          </w:tcPr>
          <w:p w14:paraId="6B99D205" w14:textId="77777777" w:rsidR="00CB5DA3" w:rsidRPr="00240A7C" w:rsidRDefault="00CB5DA3" w:rsidP="001756B0">
            <w:pPr>
              <w:spacing w:after="0" w:line="240" w:lineRule="auto"/>
              <w:jc w:val="both"/>
              <w:rPr>
                <w:rFonts w:ascii="Times New Roman" w:eastAsia="Times New Roman" w:hAnsi="Times New Roman" w:cs="Times New Roman"/>
                <w:sz w:val="24"/>
                <w:szCs w:val="24"/>
              </w:rPr>
            </w:pPr>
            <w:r w:rsidRPr="00240A7C">
              <w:rPr>
                <w:rFonts w:ascii="Times New Roman" w:eastAsia="Times New Roman" w:hAnsi="Times New Roman" w:cs="Times New Roman"/>
                <w:b/>
                <w:sz w:val="24"/>
                <w:szCs w:val="24"/>
              </w:rPr>
              <w:t>Загальна вартість пропозиції  з ПДВ, грн.</w:t>
            </w:r>
          </w:p>
        </w:tc>
        <w:tc>
          <w:tcPr>
            <w:tcW w:w="1701" w:type="dxa"/>
            <w:tcBorders>
              <w:top w:val="single" w:sz="4" w:space="0" w:color="000000"/>
              <w:left w:val="single" w:sz="4" w:space="0" w:color="000000"/>
              <w:bottom w:val="single" w:sz="4" w:space="0" w:color="000000"/>
              <w:right w:val="single" w:sz="4" w:space="0" w:color="000000"/>
            </w:tcBorders>
            <w:vAlign w:val="center"/>
          </w:tcPr>
          <w:p w14:paraId="071AEA1A" w14:textId="77777777" w:rsidR="00CB5DA3" w:rsidRPr="00240A7C" w:rsidRDefault="00CB5DA3" w:rsidP="001756B0">
            <w:pPr>
              <w:snapToGrid w:val="0"/>
              <w:spacing w:after="0" w:line="240" w:lineRule="auto"/>
              <w:jc w:val="center"/>
              <w:rPr>
                <w:rFonts w:ascii="Times New Roman" w:eastAsia="Times New Roman" w:hAnsi="Times New Roman" w:cs="Times New Roman"/>
                <w:sz w:val="24"/>
                <w:szCs w:val="24"/>
              </w:rPr>
            </w:pPr>
          </w:p>
        </w:tc>
      </w:tr>
    </w:tbl>
    <w:p w14:paraId="7206C63F" w14:textId="77777777" w:rsidR="00CB5DA3" w:rsidRDefault="00CB5DA3" w:rsidP="00CB5DA3">
      <w:pPr>
        <w:spacing w:after="0" w:line="240" w:lineRule="auto"/>
        <w:ind w:firstLine="540"/>
        <w:jc w:val="both"/>
        <w:rPr>
          <w:rFonts w:ascii="Times New Roman" w:eastAsia="Times New Roman" w:hAnsi="Times New Roman" w:cs="Times New Roman"/>
          <w:sz w:val="24"/>
          <w:szCs w:val="24"/>
        </w:rPr>
      </w:pPr>
    </w:p>
    <w:p w14:paraId="08F04937" w14:textId="77777777" w:rsidR="00CB5DA3" w:rsidRPr="00240A7C" w:rsidRDefault="00CB5DA3" w:rsidP="00CB5DA3">
      <w:pPr>
        <w:spacing w:after="0" w:line="240" w:lineRule="auto"/>
        <w:ind w:firstLine="540"/>
        <w:jc w:val="both"/>
        <w:rPr>
          <w:rFonts w:ascii="Times New Roman" w:eastAsia="Times New Roman" w:hAnsi="Times New Roman" w:cs="Times New Roman"/>
          <w:sz w:val="24"/>
          <w:szCs w:val="24"/>
        </w:rPr>
      </w:pPr>
      <w:r w:rsidRPr="00240A7C">
        <w:rPr>
          <w:rFonts w:ascii="Times New Roman" w:eastAsia="Times New Roman" w:hAnsi="Times New Roman" w:cs="Times New Roman"/>
          <w:sz w:val="24"/>
          <w:szCs w:val="24"/>
        </w:rPr>
        <w:t xml:space="preserve">Спосіб визначення ціни (тарифу) електричної енергії: за нерегульованим тарифом визначається за формулою: </w:t>
      </w:r>
    </w:p>
    <w:p w14:paraId="05356CDF" w14:textId="77777777" w:rsidR="00CB5DA3" w:rsidRPr="00F46FE1" w:rsidRDefault="00CB5DA3" w:rsidP="00CB5DA3">
      <w:pPr>
        <w:spacing w:after="0" w:line="240" w:lineRule="auto"/>
        <w:ind w:firstLine="540"/>
        <w:jc w:val="both"/>
        <w:rPr>
          <w:rFonts w:ascii="Times New Roman" w:eastAsia="Times New Roman" w:hAnsi="Times New Roman" w:cs="Times New Roman"/>
          <w:sz w:val="24"/>
          <w:szCs w:val="24"/>
        </w:rPr>
      </w:pPr>
      <w:r w:rsidRPr="00F46FE1">
        <w:rPr>
          <w:rFonts w:ascii="Times New Roman" w:eastAsia="Times New Roman" w:hAnsi="Times New Roman" w:cs="Times New Roman"/>
          <w:sz w:val="24"/>
          <w:szCs w:val="24"/>
        </w:rPr>
        <w:t>Ц=(Ц</w:t>
      </w:r>
      <w:r>
        <w:rPr>
          <w:rFonts w:ascii="Times New Roman" w:eastAsia="Times New Roman" w:hAnsi="Times New Roman" w:cs="Times New Roman"/>
          <w:sz w:val="24"/>
          <w:szCs w:val="24"/>
        </w:rPr>
        <w:t xml:space="preserve"> </w:t>
      </w:r>
      <w:r w:rsidRPr="00F46FE1">
        <w:rPr>
          <w:rFonts w:ascii="Times New Roman" w:eastAsia="Times New Roman" w:hAnsi="Times New Roman" w:cs="Times New Roman"/>
          <w:sz w:val="24"/>
          <w:szCs w:val="24"/>
        </w:rPr>
        <w:t>рдн+Т</w:t>
      </w:r>
      <w:r>
        <w:rPr>
          <w:rFonts w:ascii="Times New Roman" w:eastAsia="Times New Roman" w:hAnsi="Times New Roman" w:cs="Times New Roman"/>
          <w:sz w:val="24"/>
          <w:szCs w:val="24"/>
        </w:rPr>
        <w:t xml:space="preserve"> пер</w:t>
      </w:r>
      <w:r w:rsidRPr="00F46FE1">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пост</w:t>
      </w:r>
      <w:r w:rsidRPr="00F46FE1">
        <w:rPr>
          <w:rFonts w:ascii="Times New Roman" w:eastAsia="Times New Roman" w:hAnsi="Times New Roman" w:cs="Times New Roman"/>
          <w:sz w:val="24"/>
          <w:szCs w:val="24"/>
        </w:rPr>
        <w:t>)*1,2</w:t>
      </w:r>
    </w:p>
    <w:p w14:paraId="6D9E48BA" w14:textId="77777777" w:rsidR="00CB5DA3" w:rsidRPr="00F46FE1" w:rsidRDefault="00CB5DA3" w:rsidP="00CB5DA3">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 Ц</w:t>
      </w:r>
      <w:r w:rsidRPr="00F46FE1">
        <w:rPr>
          <w:rFonts w:ascii="Times New Roman" w:eastAsia="Times New Roman" w:hAnsi="Times New Roman" w:cs="Times New Roman"/>
          <w:sz w:val="24"/>
          <w:szCs w:val="24"/>
        </w:rPr>
        <w:t xml:space="preserve"> - ціна за 1 кВт*год електричної енергії, що постачається Споживачу</w:t>
      </w:r>
      <w:r>
        <w:rPr>
          <w:rFonts w:ascii="Times New Roman" w:eastAsia="Times New Roman" w:hAnsi="Times New Roman" w:cs="Times New Roman"/>
          <w:sz w:val="24"/>
          <w:szCs w:val="24"/>
        </w:rPr>
        <w:t>, за результатами проведення процедури закупівля становить_______________ грн.</w:t>
      </w:r>
      <w:r w:rsidRPr="00F46F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ПДВ</w:t>
      </w:r>
      <w:r w:rsidRPr="00F46FE1">
        <w:rPr>
          <w:rFonts w:ascii="Times New Roman" w:eastAsia="Times New Roman" w:hAnsi="Times New Roman" w:cs="Times New Roman"/>
          <w:sz w:val="24"/>
          <w:szCs w:val="24"/>
        </w:rPr>
        <w:t>;</w:t>
      </w:r>
    </w:p>
    <w:p w14:paraId="6C58FDBB" w14:textId="77777777" w:rsidR="00CB5DA3" w:rsidRDefault="00CB5DA3" w:rsidP="00CB5DA3">
      <w:pPr>
        <w:spacing w:after="0" w:line="240" w:lineRule="auto"/>
        <w:ind w:firstLine="540"/>
        <w:jc w:val="both"/>
        <w:rPr>
          <w:rFonts w:ascii="Times New Roman" w:eastAsia="Times New Roman" w:hAnsi="Times New Roman" w:cs="Times New Roman"/>
          <w:sz w:val="24"/>
          <w:szCs w:val="24"/>
        </w:rPr>
      </w:pPr>
      <w:r w:rsidRPr="00437C2B">
        <w:rPr>
          <w:rFonts w:ascii="Times New Roman" w:eastAsia="Times New Roman" w:hAnsi="Times New Roman" w:cs="Times New Roman"/>
          <w:sz w:val="24"/>
          <w:szCs w:val="24"/>
        </w:rPr>
        <w:t xml:space="preserve">Ц рдн – ціна РДН, яка для даної закупівлі становить – середньозважена  ціна </w:t>
      </w:r>
      <w:r>
        <w:rPr>
          <w:rFonts w:ascii="Times New Roman" w:eastAsia="Times New Roman" w:hAnsi="Times New Roman" w:cs="Times New Roman"/>
          <w:sz w:val="24"/>
          <w:szCs w:val="24"/>
        </w:rPr>
        <w:t xml:space="preserve">купівлі </w:t>
      </w:r>
      <w:r w:rsidRPr="00437C2B">
        <w:rPr>
          <w:rFonts w:ascii="Times New Roman" w:eastAsia="Times New Roman" w:hAnsi="Times New Roman" w:cs="Times New Roman"/>
          <w:sz w:val="24"/>
          <w:szCs w:val="24"/>
        </w:rPr>
        <w:t xml:space="preserve">електричної енергії </w:t>
      </w:r>
      <w:r>
        <w:rPr>
          <w:rFonts w:ascii="Times New Roman" w:eastAsia="Times New Roman" w:hAnsi="Times New Roman" w:cs="Times New Roman"/>
          <w:sz w:val="24"/>
          <w:szCs w:val="24"/>
        </w:rPr>
        <w:t>за 1 кВт год</w:t>
      </w:r>
      <w:r w:rsidRPr="00437C2B">
        <w:rPr>
          <w:rFonts w:ascii="Times New Roman" w:eastAsia="Times New Roman" w:hAnsi="Times New Roman" w:cs="Times New Roman"/>
          <w:sz w:val="24"/>
          <w:szCs w:val="24"/>
        </w:rPr>
        <w:t xml:space="preserve"> на ринку </w:t>
      </w:r>
      <w:r>
        <w:rPr>
          <w:rFonts w:ascii="Times New Roman" w:eastAsia="Times New Roman" w:hAnsi="Times New Roman" w:cs="Times New Roman"/>
          <w:sz w:val="24"/>
          <w:szCs w:val="24"/>
        </w:rPr>
        <w:t xml:space="preserve"> «</w:t>
      </w:r>
      <w:r w:rsidRPr="00437C2B">
        <w:rPr>
          <w:rFonts w:ascii="Times New Roman" w:eastAsia="Times New Roman" w:hAnsi="Times New Roman" w:cs="Times New Roman"/>
          <w:sz w:val="24"/>
          <w:szCs w:val="24"/>
        </w:rPr>
        <w:t>на добу наперед</w:t>
      </w:r>
      <w:r>
        <w:rPr>
          <w:rFonts w:ascii="Times New Roman" w:eastAsia="Times New Roman" w:hAnsi="Times New Roman" w:cs="Times New Roman"/>
          <w:sz w:val="24"/>
          <w:szCs w:val="24"/>
        </w:rPr>
        <w:t>»</w:t>
      </w:r>
      <w:r w:rsidRPr="00437C2B">
        <w:rPr>
          <w:rFonts w:ascii="Times New Roman" w:eastAsia="Times New Roman" w:hAnsi="Times New Roman" w:cs="Times New Roman"/>
          <w:sz w:val="24"/>
          <w:szCs w:val="24"/>
        </w:rPr>
        <w:t xml:space="preserve">  торгов</w:t>
      </w:r>
      <w:r>
        <w:rPr>
          <w:rFonts w:ascii="Times New Roman" w:eastAsia="Times New Roman" w:hAnsi="Times New Roman" w:cs="Times New Roman"/>
          <w:sz w:val="24"/>
          <w:szCs w:val="24"/>
        </w:rPr>
        <w:t>ої</w:t>
      </w:r>
      <w:r w:rsidRPr="00437C2B">
        <w:rPr>
          <w:rFonts w:ascii="Times New Roman" w:eastAsia="Times New Roman" w:hAnsi="Times New Roman" w:cs="Times New Roman"/>
          <w:sz w:val="24"/>
          <w:szCs w:val="24"/>
        </w:rPr>
        <w:t xml:space="preserve"> зон</w:t>
      </w:r>
      <w:r>
        <w:rPr>
          <w:rFonts w:ascii="Times New Roman" w:eastAsia="Times New Roman" w:hAnsi="Times New Roman" w:cs="Times New Roman"/>
          <w:sz w:val="24"/>
          <w:szCs w:val="24"/>
        </w:rPr>
        <w:t>и</w:t>
      </w:r>
      <w:r w:rsidRPr="00437C2B">
        <w:rPr>
          <w:rFonts w:ascii="Times New Roman" w:eastAsia="Times New Roman" w:hAnsi="Times New Roman" w:cs="Times New Roman"/>
          <w:sz w:val="24"/>
          <w:szCs w:val="24"/>
        </w:rPr>
        <w:t xml:space="preserve"> Об’єднано</w:t>
      </w:r>
      <w:r>
        <w:rPr>
          <w:rFonts w:ascii="Times New Roman" w:eastAsia="Times New Roman" w:hAnsi="Times New Roman" w:cs="Times New Roman"/>
          <w:sz w:val="24"/>
          <w:szCs w:val="24"/>
        </w:rPr>
        <w:t>ї енергетичної системи України за повний календарний місяць (листопад) 2023 року</w:t>
      </w:r>
      <w:r w:rsidRPr="00437C2B">
        <w:rPr>
          <w:rFonts w:ascii="Times New Roman" w:eastAsia="Times New Roman" w:hAnsi="Times New Roman" w:cs="Times New Roman"/>
          <w:sz w:val="24"/>
          <w:szCs w:val="24"/>
        </w:rPr>
        <w:t xml:space="preserve">, </w:t>
      </w:r>
      <w:r w:rsidRPr="00C70058">
        <w:rPr>
          <w:rFonts w:ascii="Times New Roman" w:eastAsia="Times New Roman" w:hAnsi="Times New Roman" w:cs="Times New Roman"/>
          <w:sz w:val="24"/>
          <w:szCs w:val="24"/>
        </w:rPr>
        <w:t xml:space="preserve">що формується АТ «Оператор ринку» та публікується на його вебсайті за посиланням </w:t>
      </w:r>
      <w:hyperlink r:id="rId27" w:history="1">
        <w:r w:rsidRPr="004C4C6A">
          <w:rPr>
            <w:rStyle w:val="a6"/>
            <w:rFonts w:ascii="Times New Roman" w:eastAsia="Times New Roman" w:hAnsi="Times New Roman" w:cs="Times New Roman"/>
            <w:sz w:val="24"/>
            <w:szCs w:val="24"/>
          </w:rPr>
          <w:t>https://www.oree.com.ua/</w:t>
        </w:r>
      </w:hyperlink>
      <w:r>
        <w:rPr>
          <w:rFonts w:ascii="Times New Roman" w:eastAsia="Times New Roman" w:hAnsi="Times New Roman" w:cs="Times New Roman"/>
          <w:sz w:val="24"/>
          <w:szCs w:val="24"/>
        </w:rPr>
        <w:t xml:space="preserve"> та </w:t>
      </w:r>
      <w:r w:rsidRPr="00437C2B">
        <w:rPr>
          <w:rFonts w:ascii="Times New Roman" w:eastAsia="Times New Roman" w:hAnsi="Times New Roman" w:cs="Times New Roman"/>
          <w:sz w:val="24"/>
          <w:szCs w:val="24"/>
        </w:rPr>
        <w:t>становить _______ грн./кВт*год без ПДВ</w:t>
      </w:r>
      <w:r w:rsidRPr="00FB60E3">
        <w:rPr>
          <w:rFonts w:ascii="Times New Roman" w:eastAsia="Times New Roman" w:hAnsi="Times New Roman" w:cs="Times New Roman"/>
          <w:sz w:val="24"/>
          <w:szCs w:val="24"/>
        </w:rPr>
        <w:t>;</w:t>
      </w:r>
      <w:r w:rsidRPr="00F46FE1">
        <w:rPr>
          <w:rFonts w:ascii="Times New Roman" w:eastAsia="Times New Roman" w:hAnsi="Times New Roman" w:cs="Times New Roman"/>
          <w:sz w:val="24"/>
          <w:szCs w:val="24"/>
        </w:rPr>
        <w:t xml:space="preserve"> </w:t>
      </w:r>
    </w:p>
    <w:p w14:paraId="2D0ADA02" w14:textId="77777777" w:rsidR="00CB5DA3" w:rsidRPr="00F46FE1" w:rsidRDefault="00CB5DA3" w:rsidP="00CB5DA3">
      <w:pPr>
        <w:spacing w:after="0" w:line="240" w:lineRule="auto"/>
        <w:ind w:firstLine="540"/>
        <w:jc w:val="both"/>
        <w:rPr>
          <w:rFonts w:ascii="Times New Roman" w:eastAsia="Times New Roman" w:hAnsi="Times New Roman" w:cs="Times New Roman"/>
          <w:sz w:val="24"/>
          <w:szCs w:val="24"/>
        </w:rPr>
      </w:pPr>
      <w:r w:rsidRPr="00E30ECE">
        <w:rPr>
          <w:rFonts w:ascii="Times New Roman" w:eastAsia="Times New Roman" w:hAnsi="Times New Roman" w:cs="Times New Roman"/>
          <w:sz w:val="24"/>
          <w:szCs w:val="24"/>
        </w:rPr>
        <w:t>Т пер - тариф на послуги з передачі електричної енергії, затверджений НКРЕКП, дійсний на момент кінцевого терміну подання пропозиції Учасника, грн/кВт</w:t>
      </w:r>
      <w:r w:rsidRPr="00E30ECE">
        <w:rPr>
          <w:rFonts w:ascii="Cambria Math" w:eastAsia="Times New Roman" w:hAnsi="Cambria Math" w:cs="Cambria Math"/>
          <w:sz w:val="24"/>
          <w:szCs w:val="24"/>
        </w:rPr>
        <w:t>⋅</w:t>
      </w:r>
      <w:r w:rsidRPr="00E30ECE">
        <w:rPr>
          <w:rFonts w:ascii="Times New Roman" w:eastAsia="Times New Roman" w:hAnsi="Times New Roman" w:cs="Times New Roman"/>
          <w:sz w:val="24"/>
          <w:szCs w:val="24"/>
        </w:rPr>
        <w:t>год без ПДВ</w:t>
      </w:r>
      <w:r w:rsidRPr="0062545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____________ </w:t>
      </w:r>
      <w:r w:rsidRPr="0062545C">
        <w:rPr>
          <w:rFonts w:ascii="Times New Roman" w:eastAsia="Times New Roman" w:hAnsi="Times New Roman" w:cs="Times New Roman"/>
          <w:sz w:val="24"/>
          <w:szCs w:val="24"/>
        </w:rPr>
        <w:t>грн. за 1 кВт/год без ПДВ</w:t>
      </w:r>
      <w:r>
        <w:rPr>
          <w:rFonts w:ascii="Times New Roman" w:eastAsia="Times New Roman" w:hAnsi="Times New Roman" w:cs="Times New Roman"/>
          <w:sz w:val="24"/>
          <w:szCs w:val="24"/>
        </w:rPr>
        <w:t>.</w:t>
      </w:r>
    </w:p>
    <w:p w14:paraId="145A47EF" w14:textId="77777777" w:rsidR="00CB5DA3" w:rsidRPr="00F46FE1" w:rsidRDefault="00CB5DA3" w:rsidP="00CB5DA3">
      <w:pPr>
        <w:spacing w:after="0" w:line="240" w:lineRule="auto"/>
        <w:ind w:firstLine="540"/>
        <w:jc w:val="both"/>
        <w:rPr>
          <w:rFonts w:ascii="Times New Roman" w:eastAsia="Times New Roman" w:hAnsi="Times New Roman" w:cs="Times New Roman"/>
          <w:sz w:val="24"/>
          <w:szCs w:val="24"/>
        </w:rPr>
      </w:pPr>
      <w:r w:rsidRPr="00F46FE1">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пост</w:t>
      </w:r>
      <w:r w:rsidRPr="00F46FE1">
        <w:rPr>
          <w:rFonts w:ascii="Times New Roman" w:eastAsia="Times New Roman" w:hAnsi="Times New Roman" w:cs="Times New Roman"/>
          <w:sz w:val="24"/>
          <w:szCs w:val="24"/>
        </w:rPr>
        <w:t xml:space="preserve">– вартість послуг Постачальника, що включає усі 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та не змінюється протягом усього строку дії Договору, </w:t>
      </w:r>
      <w:r>
        <w:rPr>
          <w:rFonts w:ascii="Times New Roman" w:eastAsia="Times New Roman" w:hAnsi="Times New Roman" w:cs="Times New Roman"/>
          <w:sz w:val="24"/>
          <w:szCs w:val="24"/>
        </w:rPr>
        <w:t>становить ____________</w:t>
      </w:r>
      <w:r w:rsidRPr="00F46FE1">
        <w:rPr>
          <w:rFonts w:ascii="Times New Roman" w:eastAsia="Times New Roman" w:hAnsi="Times New Roman" w:cs="Times New Roman"/>
          <w:sz w:val="24"/>
          <w:szCs w:val="24"/>
        </w:rPr>
        <w:t>грн. /кВт*год без ПДВ.</w:t>
      </w:r>
    </w:p>
    <w:p w14:paraId="6686610E" w14:textId="77777777" w:rsidR="00CB5DA3" w:rsidRDefault="00CB5DA3" w:rsidP="00CB5DA3">
      <w:pPr>
        <w:spacing w:after="0" w:line="240" w:lineRule="auto"/>
        <w:ind w:firstLine="540"/>
        <w:jc w:val="both"/>
        <w:rPr>
          <w:rFonts w:ascii="Times New Roman" w:eastAsia="Times New Roman" w:hAnsi="Times New Roman" w:cs="Times New Roman"/>
          <w:sz w:val="24"/>
          <w:szCs w:val="24"/>
        </w:rPr>
      </w:pPr>
      <w:r w:rsidRPr="00F46FE1">
        <w:rPr>
          <w:rFonts w:ascii="Times New Roman" w:eastAsia="Times New Roman" w:hAnsi="Times New Roman" w:cs="Times New Roman"/>
          <w:sz w:val="24"/>
          <w:szCs w:val="24"/>
        </w:rPr>
        <w:t>1,2 – урахування ПДВ (у разі, якщо Постачальник не є платником ПДВ, у формулі замість 1,2 зазначається 1).</w:t>
      </w:r>
    </w:p>
    <w:p w14:paraId="4C464FFE" w14:textId="77777777" w:rsidR="00CB5DA3" w:rsidRDefault="00CB5DA3" w:rsidP="00CB5DA3">
      <w:pPr>
        <w:spacing w:after="0" w:line="240" w:lineRule="auto"/>
        <w:ind w:firstLine="540"/>
        <w:jc w:val="both"/>
        <w:rPr>
          <w:rFonts w:ascii="Times New Roman" w:eastAsia="Times New Roman" w:hAnsi="Times New Roman" w:cs="Times New Roman"/>
          <w:sz w:val="24"/>
          <w:szCs w:val="24"/>
        </w:rPr>
      </w:pPr>
    </w:p>
    <w:p w14:paraId="4077B16B" w14:textId="77777777" w:rsidR="00CB5DA3" w:rsidRPr="00A53318" w:rsidRDefault="00CB5DA3" w:rsidP="00CB5D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A53318">
        <w:rPr>
          <w:rFonts w:ascii="Times New Roman" w:eastAsia="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ADE3029" w14:textId="77777777" w:rsidR="00CB5DA3" w:rsidRDefault="00CB5DA3" w:rsidP="00CB5D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53318">
        <w:rPr>
          <w:rFonts w:ascii="Times New Roman" w:eastAsia="Times New Roman" w:hAnsi="Times New Roman" w:cs="Times New Roman"/>
          <w:sz w:val="24"/>
          <w:szCs w:val="24"/>
        </w:rPr>
        <w:t>. Ми погоджуємося з умовами, що Ви можете відхилити нашу чи всі пропозиції.</w:t>
      </w:r>
    </w:p>
    <w:p w14:paraId="48EA6A03" w14:textId="77777777" w:rsidR="00CB5DA3" w:rsidRPr="00985F72" w:rsidRDefault="00CB5DA3" w:rsidP="00CB5D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85F72">
        <w:rPr>
          <w:rFonts w:ascii="Times New Roman" w:eastAsia="Times New Roman" w:hAnsi="Times New Roman" w:cs="Times New Roman"/>
          <w:sz w:val="24"/>
          <w:szCs w:val="24"/>
        </w:rPr>
        <w:t>.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3F1DC1D" w14:textId="1AB920A8" w:rsidR="00CB5DA3" w:rsidRPr="00EF1200" w:rsidRDefault="00CB5DA3" w:rsidP="00CB5D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85F72">
        <w:rPr>
          <w:rFonts w:ascii="Times New Roman" w:eastAsia="Times New Roman" w:hAnsi="Times New Roman" w:cs="Times New Roman"/>
          <w:sz w:val="24"/>
          <w:szCs w:val="24"/>
        </w:rPr>
        <w:t xml:space="preserve">. Строк поставки товару: </w:t>
      </w:r>
      <w:r w:rsidRPr="004026D5">
        <w:rPr>
          <w:rFonts w:ascii="Times New Roman" w:eastAsia="Times New Roman" w:hAnsi="Times New Roman" w:cs="Times New Roman"/>
          <w:b/>
          <w:sz w:val="24"/>
          <w:szCs w:val="24"/>
        </w:rPr>
        <w:t>з 01.</w:t>
      </w:r>
      <w:r>
        <w:rPr>
          <w:rFonts w:ascii="Times New Roman" w:eastAsia="Times New Roman" w:hAnsi="Times New Roman" w:cs="Times New Roman"/>
          <w:b/>
          <w:sz w:val="24"/>
          <w:szCs w:val="24"/>
        </w:rPr>
        <w:t>01</w:t>
      </w:r>
      <w:r w:rsidRPr="004026D5">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r w:rsidRPr="004026D5">
        <w:rPr>
          <w:rFonts w:ascii="Times New Roman" w:eastAsia="Times New Roman" w:hAnsi="Times New Roman" w:cs="Times New Roman"/>
          <w:b/>
          <w:sz w:val="24"/>
          <w:szCs w:val="24"/>
        </w:rPr>
        <w:t>р.</w:t>
      </w:r>
      <w:r w:rsidRPr="00A4078B">
        <w:rPr>
          <w:rFonts w:ascii="Times New Roman" w:eastAsia="Times New Roman" w:hAnsi="Times New Roman" w:cs="Times New Roman"/>
          <w:sz w:val="24"/>
          <w:szCs w:val="24"/>
        </w:rPr>
        <w:t xml:space="preserve"> </w:t>
      </w:r>
      <w:r w:rsidRPr="00985F72">
        <w:rPr>
          <w:rFonts w:ascii="Times New Roman" w:eastAsia="Times New Roman" w:hAnsi="Times New Roman" w:cs="Times New Roman"/>
          <w:b/>
          <w:sz w:val="24"/>
          <w:szCs w:val="24"/>
        </w:rPr>
        <w:t>до 31.</w:t>
      </w:r>
      <w:r w:rsidR="0050478A">
        <w:rPr>
          <w:rFonts w:ascii="Times New Roman" w:eastAsia="Times New Roman" w:hAnsi="Times New Roman" w:cs="Times New Roman"/>
          <w:b/>
          <w:sz w:val="24"/>
          <w:szCs w:val="24"/>
        </w:rPr>
        <w:t>08</w:t>
      </w:r>
      <w:r w:rsidRPr="00985F72">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r w:rsidRPr="00985F72">
        <w:rPr>
          <w:rFonts w:ascii="Times New Roman" w:eastAsia="Times New Roman" w:hAnsi="Times New Roman" w:cs="Times New Roman"/>
          <w:b/>
          <w:sz w:val="24"/>
          <w:szCs w:val="24"/>
        </w:rPr>
        <w:t xml:space="preserve"> р.</w:t>
      </w:r>
      <w:r w:rsidRPr="00EF12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включно).</w:t>
      </w:r>
    </w:p>
    <w:p w14:paraId="50963B5F" w14:textId="77777777" w:rsidR="00CB5DA3" w:rsidRPr="00985F72" w:rsidRDefault="00CB5DA3" w:rsidP="00CB5DA3">
      <w:pPr>
        <w:tabs>
          <w:tab w:val="left" w:pos="5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Pr="00985F72">
        <w:rPr>
          <w:rFonts w:ascii="Times New Roman" w:eastAsia="Times New Roman" w:hAnsi="Times New Roman" w:cs="Times New Roman"/>
          <w:color w:val="000000"/>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E708880" w14:textId="77777777" w:rsidR="00CB5DA3" w:rsidRPr="00985F72" w:rsidRDefault="00CB5DA3" w:rsidP="00CB5DA3">
      <w:pPr>
        <w:widowControl w:val="0"/>
        <w:shd w:val="clear" w:color="auto" w:fill="FFFFFF"/>
        <w:tabs>
          <w:tab w:val="left" w:pos="284"/>
          <w:tab w:val="right" w:leader="underscore" w:pos="9923"/>
        </w:tabs>
        <w:spacing w:after="0" w:line="240" w:lineRule="auto"/>
        <w:jc w:val="both"/>
        <w:rPr>
          <w:rFonts w:ascii="Times New Roman" w:eastAsia="Times New Roman" w:hAnsi="Times New Roman" w:cs="Times New Roman"/>
          <w:i/>
          <w:iCs/>
          <w:color w:val="000000"/>
          <w:spacing w:val="-3"/>
          <w:sz w:val="24"/>
          <w:szCs w:val="24"/>
        </w:rPr>
      </w:pPr>
    </w:p>
    <w:tbl>
      <w:tblPr>
        <w:tblW w:w="9360" w:type="dxa"/>
        <w:tblInd w:w="2" w:type="dxa"/>
        <w:tblLayout w:type="fixed"/>
        <w:tblLook w:val="0000" w:firstRow="0" w:lastRow="0" w:firstColumn="0" w:lastColumn="0" w:noHBand="0" w:noVBand="0"/>
      </w:tblPr>
      <w:tblGrid>
        <w:gridCol w:w="3718"/>
        <w:gridCol w:w="2047"/>
        <w:gridCol w:w="1249"/>
        <w:gridCol w:w="2346"/>
      </w:tblGrid>
      <w:tr w:rsidR="00CB5DA3" w:rsidRPr="00985F72" w14:paraId="5B687B65" w14:textId="77777777" w:rsidTr="001756B0">
        <w:trPr>
          <w:trHeight w:val="23"/>
        </w:trPr>
        <w:tc>
          <w:tcPr>
            <w:tcW w:w="3718" w:type="dxa"/>
          </w:tcPr>
          <w:p w14:paraId="2E3159F0" w14:textId="77777777" w:rsidR="00CB5DA3" w:rsidRPr="00985F72" w:rsidRDefault="00CB5DA3" w:rsidP="001756B0">
            <w:pPr>
              <w:tabs>
                <w:tab w:val="left" w:pos="2550"/>
              </w:tabs>
              <w:snapToGrid w:val="0"/>
              <w:spacing w:after="0" w:line="240" w:lineRule="auto"/>
              <w:rPr>
                <w:rFonts w:ascii="Times New Roman" w:eastAsia="Times New Roman" w:hAnsi="Times New Roman" w:cs="Times New Roman"/>
                <w:sz w:val="24"/>
                <w:szCs w:val="24"/>
                <w:u w:val="single"/>
              </w:rPr>
            </w:pPr>
            <w:r w:rsidRPr="00985F72">
              <w:rPr>
                <w:rFonts w:ascii="Times New Roman" w:eastAsia="Times New Roman" w:hAnsi="Times New Roman" w:cs="Times New Roman"/>
                <w:sz w:val="24"/>
                <w:szCs w:val="24"/>
                <w:u w:val="single"/>
              </w:rPr>
              <w:t>Уповноважена особа</w:t>
            </w:r>
          </w:p>
        </w:tc>
        <w:tc>
          <w:tcPr>
            <w:tcW w:w="2047" w:type="dxa"/>
            <w:tcBorders>
              <w:bottom w:val="single" w:sz="4" w:space="0" w:color="000000"/>
            </w:tcBorders>
          </w:tcPr>
          <w:p w14:paraId="365411F2" w14:textId="77777777" w:rsidR="00CB5DA3" w:rsidRPr="00985F72" w:rsidRDefault="00CB5DA3" w:rsidP="001756B0">
            <w:pPr>
              <w:snapToGrid w:val="0"/>
              <w:spacing w:after="0" w:line="240" w:lineRule="auto"/>
              <w:rPr>
                <w:rFonts w:ascii="Times New Roman" w:eastAsia="Times New Roman" w:hAnsi="Times New Roman" w:cs="Times New Roman"/>
                <w:b/>
                <w:bCs/>
                <w:sz w:val="24"/>
                <w:szCs w:val="24"/>
              </w:rPr>
            </w:pPr>
          </w:p>
        </w:tc>
        <w:tc>
          <w:tcPr>
            <w:tcW w:w="1249" w:type="dxa"/>
          </w:tcPr>
          <w:p w14:paraId="52414EE0" w14:textId="77777777" w:rsidR="00CB5DA3" w:rsidRPr="00985F72" w:rsidRDefault="00CB5DA3" w:rsidP="001756B0">
            <w:pPr>
              <w:snapToGrid w:val="0"/>
              <w:spacing w:after="0" w:line="240" w:lineRule="auto"/>
              <w:rPr>
                <w:rFonts w:ascii="Times New Roman" w:eastAsia="Times New Roman" w:hAnsi="Times New Roman" w:cs="Times New Roman"/>
                <w:b/>
                <w:bCs/>
                <w:sz w:val="24"/>
                <w:szCs w:val="24"/>
              </w:rPr>
            </w:pPr>
          </w:p>
        </w:tc>
        <w:tc>
          <w:tcPr>
            <w:tcW w:w="2346" w:type="dxa"/>
            <w:tcBorders>
              <w:bottom w:val="single" w:sz="4" w:space="0" w:color="000000"/>
            </w:tcBorders>
          </w:tcPr>
          <w:p w14:paraId="2E7BB8AC" w14:textId="77777777" w:rsidR="00CB5DA3" w:rsidRPr="00985F72" w:rsidRDefault="00CB5DA3" w:rsidP="001756B0">
            <w:pPr>
              <w:snapToGrid w:val="0"/>
              <w:spacing w:after="0" w:line="240" w:lineRule="auto"/>
              <w:rPr>
                <w:rFonts w:ascii="Times New Roman" w:eastAsia="Times New Roman" w:hAnsi="Times New Roman" w:cs="Times New Roman"/>
                <w:b/>
                <w:bCs/>
                <w:sz w:val="24"/>
                <w:szCs w:val="24"/>
              </w:rPr>
            </w:pPr>
          </w:p>
        </w:tc>
      </w:tr>
      <w:tr w:rsidR="00CB5DA3" w:rsidRPr="00985F72" w14:paraId="293B0503" w14:textId="77777777" w:rsidTr="001756B0">
        <w:trPr>
          <w:trHeight w:val="256"/>
        </w:trPr>
        <w:tc>
          <w:tcPr>
            <w:tcW w:w="3718" w:type="dxa"/>
          </w:tcPr>
          <w:p w14:paraId="5252B485" w14:textId="77777777" w:rsidR="00CB5DA3" w:rsidRPr="00985F72" w:rsidRDefault="00CB5DA3" w:rsidP="001756B0">
            <w:pPr>
              <w:snapToGrid w:val="0"/>
              <w:spacing w:after="0" w:line="240" w:lineRule="auto"/>
              <w:rPr>
                <w:rFonts w:ascii="Times New Roman" w:eastAsia="Times New Roman" w:hAnsi="Times New Roman" w:cs="Times New Roman"/>
                <w:sz w:val="24"/>
                <w:szCs w:val="24"/>
              </w:rPr>
            </w:pPr>
            <w:r w:rsidRPr="00985F72">
              <w:rPr>
                <w:rFonts w:ascii="Times New Roman" w:eastAsia="Times New Roman" w:hAnsi="Times New Roman" w:cs="Times New Roman"/>
                <w:sz w:val="24"/>
                <w:szCs w:val="24"/>
              </w:rPr>
              <w:t xml:space="preserve">               (Посада)</w:t>
            </w:r>
          </w:p>
        </w:tc>
        <w:tc>
          <w:tcPr>
            <w:tcW w:w="2047" w:type="dxa"/>
            <w:tcBorders>
              <w:top w:val="single" w:sz="4" w:space="0" w:color="000000"/>
            </w:tcBorders>
          </w:tcPr>
          <w:p w14:paraId="49E4428F" w14:textId="77777777" w:rsidR="00CB5DA3" w:rsidRPr="00985F72" w:rsidRDefault="00CB5DA3" w:rsidP="001756B0">
            <w:pPr>
              <w:snapToGrid w:val="0"/>
              <w:spacing w:after="0" w:line="240" w:lineRule="auto"/>
              <w:jc w:val="center"/>
              <w:rPr>
                <w:rFonts w:ascii="Times New Roman" w:eastAsia="Times New Roman" w:hAnsi="Times New Roman" w:cs="Times New Roman"/>
                <w:sz w:val="24"/>
                <w:szCs w:val="24"/>
              </w:rPr>
            </w:pPr>
            <w:r w:rsidRPr="00985F72">
              <w:rPr>
                <w:rFonts w:ascii="Times New Roman" w:eastAsia="Times New Roman" w:hAnsi="Times New Roman" w:cs="Times New Roman"/>
                <w:sz w:val="24"/>
                <w:szCs w:val="24"/>
              </w:rPr>
              <w:t>(підпис, М.П.)</w:t>
            </w:r>
          </w:p>
        </w:tc>
        <w:tc>
          <w:tcPr>
            <w:tcW w:w="1249" w:type="dxa"/>
          </w:tcPr>
          <w:p w14:paraId="54DA4589" w14:textId="77777777" w:rsidR="00CB5DA3" w:rsidRPr="00985F72" w:rsidRDefault="00CB5DA3" w:rsidP="001756B0">
            <w:pPr>
              <w:snapToGrid w:val="0"/>
              <w:spacing w:after="0" w:line="240" w:lineRule="auto"/>
              <w:jc w:val="center"/>
              <w:rPr>
                <w:rFonts w:ascii="Times New Roman" w:eastAsia="Times New Roman" w:hAnsi="Times New Roman" w:cs="Times New Roman"/>
                <w:sz w:val="24"/>
                <w:szCs w:val="24"/>
              </w:rPr>
            </w:pPr>
          </w:p>
        </w:tc>
        <w:tc>
          <w:tcPr>
            <w:tcW w:w="2346" w:type="dxa"/>
            <w:tcBorders>
              <w:top w:val="single" w:sz="4" w:space="0" w:color="000000"/>
            </w:tcBorders>
          </w:tcPr>
          <w:p w14:paraId="54AA6D96" w14:textId="77777777" w:rsidR="00CB5DA3" w:rsidRPr="00985F72" w:rsidRDefault="00CB5DA3" w:rsidP="001756B0">
            <w:pPr>
              <w:snapToGrid w:val="0"/>
              <w:spacing w:after="0" w:line="240" w:lineRule="auto"/>
              <w:jc w:val="center"/>
              <w:rPr>
                <w:rFonts w:ascii="Times New Roman" w:eastAsia="Times New Roman" w:hAnsi="Times New Roman" w:cs="Times New Roman"/>
                <w:sz w:val="24"/>
                <w:szCs w:val="24"/>
              </w:rPr>
            </w:pPr>
            <w:r w:rsidRPr="00985F72">
              <w:rPr>
                <w:rFonts w:ascii="Times New Roman" w:eastAsia="Times New Roman" w:hAnsi="Times New Roman" w:cs="Times New Roman"/>
                <w:sz w:val="24"/>
                <w:szCs w:val="24"/>
              </w:rPr>
              <w:t>(ініціали та прізвище)</w:t>
            </w:r>
          </w:p>
        </w:tc>
      </w:tr>
    </w:tbl>
    <w:p w14:paraId="583BFEAF" w14:textId="77777777" w:rsidR="00CB5DA3" w:rsidRPr="00985F72" w:rsidRDefault="00CB5DA3" w:rsidP="00CB5DA3">
      <w:pPr>
        <w:spacing w:after="0" w:line="240" w:lineRule="auto"/>
        <w:rPr>
          <w:rFonts w:ascii="Times New Roman" w:eastAsia="Times New Roman" w:hAnsi="Times New Roman" w:cs="Times New Roman"/>
          <w:b/>
          <w:bCs/>
          <w:sz w:val="24"/>
          <w:szCs w:val="24"/>
        </w:rPr>
      </w:pPr>
    </w:p>
    <w:p w14:paraId="10A65B11" w14:textId="77777777" w:rsidR="00CB5DA3" w:rsidRPr="00985F72" w:rsidRDefault="00CB5DA3" w:rsidP="00CB5DA3">
      <w:pPr>
        <w:spacing w:after="0" w:line="240" w:lineRule="auto"/>
        <w:ind w:firstLine="709"/>
        <w:jc w:val="both"/>
        <w:rPr>
          <w:rFonts w:ascii="Times New Roman" w:eastAsia="Times New Roman" w:hAnsi="Times New Roman" w:cs="Times New Roman"/>
          <w:color w:val="000000"/>
          <w:sz w:val="24"/>
          <w:szCs w:val="24"/>
        </w:rPr>
      </w:pPr>
      <w:r w:rsidRPr="00985F72">
        <w:rPr>
          <w:rFonts w:ascii="Times New Roman" w:eastAsia="Times New Roman" w:hAnsi="Times New Roman" w:cs="Times New Roman"/>
          <w:color w:val="000000"/>
          <w:sz w:val="24"/>
          <w:szCs w:val="24"/>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які стосуються даної закупівлі.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14:paraId="6789B964" w14:textId="299A1FE3" w:rsidR="00066FA9" w:rsidRDefault="00066FA9" w:rsidP="00066FA9">
      <w:pPr>
        <w:suppressAutoHyphens/>
        <w:spacing w:line="240" w:lineRule="auto"/>
        <w:ind w:hanging="15"/>
        <w:jc w:val="right"/>
        <w:rPr>
          <w:rFonts w:ascii="Times New Roman" w:eastAsia="Times New Roman" w:hAnsi="Times New Roman" w:cs="Times New Roman"/>
          <w:b/>
          <w:bCs/>
          <w:iCs/>
          <w:spacing w:val="-3"/>
          <w:lang w:eastAsia="ar-SA"/>
        </w:rPr>
      </w:pPr>
    </w:p>
    <w:p w14:paraId="18C60E80" w14:textId="0126FF79" w:rsidR="00066FA9" w:rsidRDefault="00066FA9" w:rsidP="00066FA9">
      <w:pPr>
        <w:suppressAutoHyphens/>
        <w:spacing w:line="240" w:lineRule="auto"/>
        <w:ind w:hanging="15"/>
        <w:jc w:val="right"/>
        <w:rPr>
          <w:rFonts w:ascii="Times New Roman" w:eastAsia="Times New Roman" w:hAnsi="Times New Roman" w:cs="Times New Roman"/>
          <w:b/>
          <w:bCs/>
          <w:iCs/>
          <w:spacing w:val="-3"/>
          <w:lang w:eastAsia="ar-SA"/>
        </w:rPr>
      </w:pPr>
    </w:p>
    <w:p w14:paraId="5023768F" w14:textId="7B882F3A" w:rsidR="00066FA9" w:rsidRDefault="00066FA9" w:rsidP="00066FA9">
      <w:pPr>
        <w:suppressAutoHyphens/>
        <w:spacing w:line="240" w:lineRule="auto"/>
        <w:ind w:hanging="15"/>
        <w:jc w:val="right"/>
        <w:rPr>
          <w:rFonts w:ascii="Times New Roman" w:eastAsia="Times New Roman" w:hAnsi="Times New Roman" w:cs="Times New Roman"/>
          <w:b/>
          <w:bCs/>
          <w:iCs/>
          <w:spacing w:val="-3"/>
          <w:lang w:eastAsia="ar-SA"/>
        </w:rPr>
      </w:pPr>
    </w:p>
    <w:p w14:paraId="3288C33A" w14:textId="43B644FD" w:rsidR="00066FA9" w:rsidRDefault="00066FA9" w:rsidP="00066FA9">
      <w:pPr>
        <w:suppressAutoHyphens/>
        <w:spacing w:line="240" w:lineRule="auto"/>
        <w:ind w:hanging="15"/>
        <w:jc w:val="right"/>
        <w:rPr>
          <w:rFonts w:ascii="Times New Roman" w:eastAsia="Times New Roman" w:hAnsi="Times New Roman" w:cs="Times New Roman"/>
          <w:b/>
          <w:bCs/>
          <w:iCs/>
          <w:spacing w:val="-3"/>
          <w:lang w:eastAsia="ar-SA"/>
        </w:rPr>
      </w:pPr>
    </w:p>
    <w:p w14:paraId="42816B3C" w14:textId="79FBC804" w:rsidR="00066FA9" w:rsidRDefault="00066FA9" w:rsidP="00066FA9">
      <w:pPr>
        <w:suppressAutoHyphens/>
        <w:spacing w:line="240" w:lineRule="auto"/>
        <w:ind w:hanging="15"/>
        <w:jc w:val="right"/>
        <w:rPr>
          <w:rFonts w:ascii="Times New Roman" w:eastAsia="Times New Roman" w:hAnsi="Times New Roman" w:cs="Times New Roman"/>
          <w:b/>
          <w:bCs/>
          <w:iCs/>
          <w:spacing w:val="-3"/>
          <w:lang w:eastAsia="ar-SA"/>
        </w:rPr>
      </w:pPr>
    </w:p>
    <w:p w14:paraId="4B353EE2" w14:textId="54BA40A3" w:rsidR="00066FA9" w:rsidRDefault="00066FA9" w:rsidP="00066FA9">
      <w:pPr>
        <w:suppressAutoHyphens/>
        <w:spacing w:line="240" w:lineRule="auto"/>
        <w:ind w:hanging="15"/>
        <w:jc w:val="right"/>
        <w:rPr>
          <w:rFonts w:ascii="Times New Roman" w:eastAsia="Times New Roman" w:hAnsi="Times New Roman" w:cs="Times New Roman"/>
          <w:b/>
          <w:bCs/>
          <w:iCs/>
          <w:spacing w:val="-3"/>
          <w:lang w:eastAsia="ar-SA"/>
        </w:rPr>
      </w:pPr>
    </w:p>
    <w:p w14:paraId="084E9392" w14:textId="49800029" w:rsidR="00066FA9" w:rsidRDefault="00066FA9" w:rsidP="00066FA9">
      <w:pPr>
        <w:suppressAutoHyphens/>
        <w:spacing w:line="240" w:lineRule="auto"/>
        <w:ind w:hanging="15"/>
        <w:jc w:val="right"/>
        <w:rPr>
          <w:rFonts w:ascii="Times New Roman" w:eastAsia="Times New Roman" w:hAnsi="Times New Roman" w:cs="Times New Roman"/>
          <w:b/>
          <w:bCs/>
          <w:iCs/>
          <w:spacing w:val="-3"/>
          <w:lang w:eastAsia="ar-SA"/>
        </w:rPr>
      </w:pPr>
    </w:p>
    <w:p w14:paraId="4E93009B" w14:textId="788B20BC" w:rsidR="00066FA9" w:rsidRDefault="00066FA9" w:rsidP="00066FA9">
      <w:pPr>
        <w:suppressAutoHyphens/>
        <w:spacing w:line="240" w:lineRule="auto"/>
        <w:ind w:hanging="15"/>
        <w:jc w:val="right"/>
        <w:rPr>
          <w:rFonts w:ascii="Times New Roman" w:eastAsia="Times New Roman" w:hAnsi="Times New Roman" w:cs="Times New Roman"/>
          <w:b/>
          <w:bCs/>
          <w:iCs/>
          <w:spacing w:val="-3"/>
          <w:lang w:eastAsia="ar-SA"/>
        </w:rPr>
      </w:pPr>
    </w:p>
    <w:p w14:paraId="0C73B1C1" w14:textId="4D76EA7E" w:rsidR="00066FA9" w:rsidRDefault="00066FA9" w:rsidP="00066FA9">
      <w:pPr>
        <w:suppressAutoHyphens/>
        <w:spacing w:line="240" w:lineRule="auto"/>
        <w:ind w:hanging="15"/>
        <w:jc w:val="right"/>
        <w:rPr>
          <w:rFonts w:ascii="Times New Roman" w:eastAsia="Times New Roman" w:hAnsi="Times New Roman" w:cs="Times New Roman"/>
          <w:b/>
          <w:bCs/>
          <w:iCs/>
          <w:spacing w:val="-3"/>
          <w:lang w:eastAsia="ar-SA"/>
        </w:rPr>
      </w:pPr>
    </w:p>
    <w:p w14:paraId="660EB225" w14:textId="5CD5357E" w:rsidR="00066FA9" w:rsidRDefault="00066FA9" w:rsidP="00066FA9">
      <w:pPr>
        <w:suppressAutoHyphens/>
        <w:spacing w:line="240" w:lineRule="auto"/>
        <w:ind w:hanging="15"/>
        <w:jc w:val="right"/>
        <w:rPr>
          <w:rFonts w:ascii="Times New Roman" w:eastAsia="Times New Roman" w:hAnsi="Times New Roman" w:cs="Times New Roman"/>
          <w:b/>
          <w:bCs/>
          <w:iCs/>
          <w:spacing w:val="-3"/>
          <w:lang w:eastAsia="ar-SA"/>
        </w:rPr>
      </w:pPr>
    </w:p>
    <w:p w14:paraId="7A720CDE" w14:textId="0464A8A6" w:rsidR="00066FA9" w:rsidRDefault="00066FA9" w:rsidP="00066FA9">
      <w:pPr>
        <w:suppressAutoHyphens/>
        <w:spacing w:line="240" w:lineRule="auto"/>
        <w:ind w:hanging="15"/>
        <w:jc w:val="right"/>
        <w:rPr>
          <w:rFonts w:ascii="Times New Roman" w:eastAsia="Times New Roman" w:hAnsi="Times New Roman" w:cs="Times New Roman"/>
          <w:b/>
          <w:bCs/>
          <w:iCs/>
          <w:spacing w:val="-3"/>
          <w:lang w:eastAsia="ar-SA"/>
        </w:rPr>
      </w:pPr>
    </w:p>
    <w:p w14:paraId="24A68F7F" w14:textId="24DBAE8A" w:rsidR="00066FA9" w:rsidRDefault="00066FA9" w:rsidP="00066FA9">
      <w:pPr>
        <w:suppressAutoHyphens/>
        <w:spacing w:line="240" w:lineRule="auto"/>
        <w:ind w:hanging="15"/>
        <w:jc w:val="right"/>
        <w:rPr>
          <w:rFonts w:ascii="Times New Roman" w:eastAsia="Times New Roman" w:hAnsi="Times New Roman" w:cs="Times New Roman"/>
          <w:b/>
          <w:bCs/>
          <w:iCs/>
          <w:spacing w:val="-3"/>
          <w:lang w:eastAsia="ar-SA"/>
        </w:rPr>
      </w:pPr>
    </w:p>
    <w:p w14:paraId="1AC3AED7" w14:textId="60172540" w:rsidR="00066FA9" w:rsidRDefault="00066FA9" w:rsidP="00066FA9">
      <w:pPr>
        <w:suppressAutoHyphens/>
        <w:spacing w:line="240" w:lineRule="auto"/>
        <w:ind w:hanging="15"/>
        <w:jc w:val="right"/>
        <w:rPr>
          <w:rFonts w:ascii="Times New Roman" w:eastAsia="Times New Roman" w:hAnsi="Times New Roman" w:cs="Times New Roman"/>
          <w:b/>
          <w:bCs/>
          <w:iCs/>
          <w:spacing w:val="-3"/>
          <w:lang w:eastAsia="ar-SA"/>
        </w:rPr>
      </w:pPr>
    </w:p>
    <w:p w14:paraId="72FCFC76" w14:textId="6E6E3081" w:rsidR="00066FA9" w:rsidRDefault="00066FA9" w:rsidP="00066FA9">
      <w:pPr>
        <w:suppressAutoHyphens/>
        <w:spacing w:line="240" w:lineRule="auto"/>
        <w:ind w:hanging="15"/>
        <w:jc w:val="right"/>
        <w:rPr>
          <w:rFonts w:ascii="Times New Roman" w:eastAsia="Times New Roman" w:hAnsi="Times New Roman" w:cs="Times New Roman"/>
          <w:b/>
          <w:bCs/>
          <w:iCs/>
          <w:spacing w:val="-3"/>
          <w:lang w:eastAsia="ar-SA"/>
        </w:rPr>
      </w:pPr>
    </w:p>
    <w:p w14:paraId="1447A599" w14:textId="1BA8A53E" w:rsidR="00066FA9" w:rsidRDefault="00066FA9" w:rsidP="00066FA9">
      <w:pPr>
        <w:suppressAutoHyphens/>
        <w:spacing w:line="240" w:lineRule="auto"/>
        <w:ind w:hanging="15"/>
        <w:jc w:val="right"/>
        <w:rPr>
          <w:rFonts w:ascii="Times New Roman" w:eastAsia="Times New Roman" w:hAnsi="Times New Roman" w:cs="Times New Roman"/>
          <w:b/>
          <w:bCs/>
          <w:iCs/>
          <w:spacing w:val="-3"/>
          <w:lang w:eastAsia="ar-SA"/>
        </w:rPr>
      </w:pPr>
    </w:p>
    <w:p w14:paraId="2FD7FA04" w14:textId="0B9F31AA" w:rsidR="00066FA9" w:rsidRDefault="00066FA9" w:rsidP="00066FA9">
      <w:pPr>
        <w:suppressAutoHyphens/>
        <w:spacing w:line="240" w:lineRule="auto"/>
        <w:ind w:hanging="15"/>
        <w:jc w:val="right"/>
        <w:rPr>
          <w:rFonts w:ascii="Times New Roman" w:eastAsia="Times New Roman" w:hAnsi="Times New Roman" w:cs="Times New Roman"/>
          <w:b/>
          <w:bCs/>
          <w:iCs/>
          <w:spacing w:val="-3"/>
          <w:lang w:eastAsia="ar-SA"/>
        </w:rPr>
      </w:pPr>
    </w:p>
    <w:p w14:paraId="46515B58" w14:textId="3A2A1344" w:rsidR="00066FA9" w:rsidRDefault="00066FA9" w:rsidP="00854299">
      <w:pPr>
        <w:tabs>
          <w:tab w:val="left" w:pos="9781"/>
        </w:tabs>
        <w:spacing w:after="0" w:line="240" w:lineRule="auto"/>
        <w:ind w:right="142"/>
        <w:jc w:val="right"/>
        <w:rPr>
          <w:rFonts w:ascii="Times New Roman" w:eastAsia="Times New Roman" w:hAnsi="Times New Roman" w:cs="Times New Roman"/>
          <w:b/>
          <w:color w:val="000000"/>
        </w:rPr>
      </w:pPr>
    </w:p>
    <w:p w14:paraId="7B31E3E7" w14:textId="0B43A09C" w:rsidR="00066FA9" w:rsidRDefault="00066FA9" w:rsidP="00854299">
      <w:pPr>
        <w:tabs>
          <w:tab w:val="left" w:pos="9781"/>
        </w:tabs>
        <w:spacing w:after="0" w:line="240" w:lineRule="auto"/>
        <w:ind w:right="142"/>
        <w:jc w:val="right"/>
        <w:rPr>
          <w:rFonts w:ascii="Times New Roman" w:eastAsia="Times New Roman" w:hAnsi="Times New Roman" w:cs="Times New Roman"/>
          <w:b/>
          <w:color w:val="000000"/>
        </w:rPr>
      </w:pPr>
    </w:p>
    <w:p w14:paraId="3C75345F" w14:textId="77670716" w:rsidR="00CB5DA3" w:rsidRDefault="00CB5DA3" w:rsidP="00854299">
      <w:pPr>
        <w:tabs>
          <w:tab w:val="left" w:pos="9781"/>
        </w:tabs>
        <w:spacing w:after="0" w:line="240" w:lineRule="auto"/>
        <w:ind w:right="142"/>
        <w:jc w:val="right"/>
        <w:rPr>
          <w:rFonts w:ascii="Times New Roman" w:eastAsia="Times New Roman" w:hAnsi="Times New Roman" w:cs="Times New Roman"/>
          <w:b/>
          <w:color w:val="000000"/>
        </w:rPr>
      </w:pPr>
    </w:p>
    <w:p w14:paraId="4687CA62" w14:textId="626BE0F3" w:rsidR="00CB5DA3" w:rsidRDefault="00CB5DA3" w:rsidP="00854299">
      <w:pPr>
        <w:tabs>
          <w:tab w:val="left" w:pos="9781"/>
        </w:tabs>
        <w:spacing w:after="0" w:line="240" w:lineRule="auto"/>
        <w:ind w:right="142"/>
        <w:jc w:val="right"/>
        <w:rPr>
          <w:rFonts w:ascii="Times New Roman" w:eastAsia="Times New Roman" w:hAnsi="Times New Roman" w:cs="Times New Roman"/>
          <w:b/>
          <w:color w:val="000000"/>
        </w:rPr>
      </w:pPr>
    </w:p>
    <w:p w14:paraId="5FA1B1D4" w14:textId="592FECE7" w:rsidR="00CB5DA3" w:rsidRDefault="00CB5DA3" w:rsidP="00854299">
      <w:pPr>
        <w:tabs>
          <w:tab w:val="left" w:pos="9781"/>
        </w:tabs>
        <w:spacing w:after="0" w:line="240" w:lineRule="auto"/>
        <w:ind w:right="142"/>
        <w:jc w:val="right"/>
        <w:rPr>
          <w:rFonts w:ascii="Times New Roman" w:eastAsia="Times New Roman" w:hAnsi="Times New Roman" w:cs="Times New Roman"/>
          <w:b/>
          <w:color w:val="000000"/>
        </w:rPr>
      </w:pPr>
    </w:p>
    <w:p w14:paraId="1EA0406C" w14:textId="04D4354C" w:rsidR="00CB5DA3" w:rsidRDefault="00CB5DA3" w:rsidP="00854299">
      <w:pPr>
        <w:tabs>
          <w:tab w:val="left" w:pos="9781"/>
        </w:tabs>
        <w:spacing w:after="0" w:line="240" w:lineRule="auto"/>
        <w:ind w:right="142"/>
        <w:jc w:val="right"/>
        <w:rPr>
          <w:rFonts w:ascii="Times New Roman" w:eastAsia="Times New Roman" w:hAnsi="Times New Roman" w:cs="Times New Roman"/>
          <w:b/>
          <w:color w:val="000000"/>
        </w:rPr>
      </w:pPr>
    </w:p>
    <w:p w14:paraId="5C0D51B7" w14:textId="0604C0A9" w:rsidR="00CB5DA3" w:rsidRDefault="00CB5DA3" w:rsidP="00854299">
      <w:pPr>
        <w:tabs>
          <w:tab w:val="left" w:pos="9781"/>
        </w:tabs>
        <w:spacing w:after="0" w:line="240" w:lineRule="auto"/>
        <w:ind w:right="142"/>
        <w:jc w:val="right"/>
        <w:rPr>
          <w:rFonts w:ascii="Times New Roman" w:eastAsia="Times New Roman" w:hAnsi="Times New Roman" w:cs="Times New Roman"/>
          <w:b/>
          <w:color w:val="000000"/>
        </w:rPr>
      </w:pPr>
    </w:p>
    <w:p w14:paraId="7F5FCB70" w14:textId="190C82CC" w:rsidR="00CB5DA3" w:rsidRDefault="00CB5DA3" w:rsidP="00854299">
      <w:pPr>
        <w:tabs>
          <w:tab w:val="left" w:pos="9781"/>
        </w:tabs>
        <w:spacing w:after="0" w:line="240" w:lineRule="auto"/>
        <w:ind w:right="142"/>
        <w:jc w:val="right"/>
        <w:rPr>
          <w:rFonts w:ascii="Times New Roman" w:eastAsia="Times New Roman" w:hAnsi="Times New Roman" w:cs="Times New Roman"/>
          <w:b/>
          <w:color w:val="000000"/>
        </w:rPr>
      </w:pPr>
    </w:p>
    <w:p w14:paraId="1002905F" w14:textId="4D695232" w:rsidR="00CB5DA3" w:rsidRDefault="00CB5DA3" w:rsidP="00854299">
      <w:pPr>
        <w:tabs>
          <w:tab w:val="left" w:pos="9781"/>
        </w:tabs>
        <w:spacing w:after="0" w:line="240" w:lineRule="auto"/>
        <w:ind w:right="142"/>
        <w:jc w:val="right"/>
        <w:rPr>
          <w:rFonts w:ascii="Times New Roman" w:eastAsia="Times New Roman" w:hAnsi="Times New Roman" w:cs="Times New Roman"/>
          <w:b/>
          <w:color w:val="000000"/>
        </w:rPr>
      </w:pPr>
    </w:p>
    <w:p w14:paraId="5C831F28" w14:textId="2D4F16F3" w:rsidR="00CB5DA3" w:rsidRDefault="00CB5DA3" w:rsidP="00854299">
      <w:pPr>
        <w:tabs>
          <w:tab w:val="left" w:pos="9781"/>
        </w:tabs>
        <w:spacing w:after="0" w:line="240" w:lineRule="auto"/>
        <w:ind w:right="142"/>
        <w:jc w:val="right"/>
        <w:rPr>
          <w:rFonts w:ascii="Times New Roman" w:eastAsia="Times New Roman" w:hAnsi="Times New Roman" w:cs="Times New Roman"/>
          <w:b/>
          <w:color w:val="000000"/>
        </w:rPr>
      </w:pPr>
    </w:p>
    <w:p w14:paraId="4E3044D0" w14:textId="2CCCC5EB" w:rsidR="00CB5DA3" w:rsidRDefault="00CB5DA3" w:rsidP="00854299">
      <w:pPr>
        <w:tabs>
          <w:tab w:val="left" w:pos="9781"/>
        </w:tabs>
        <w:spacing w:after="0" w:line="240" w:lineRule="auto"/>
        <w:ind w:right="142"/>
        <w:jc w:val="right"/>
        <w:rPr>
          <w:rFonts w:ascii="Times New Roman" w:eastAsia="Times New Roman" w:hAnsi="Times New Roman" w:cs="Times New Roman"/>
          <w:b/>
          <w:color w:val="000000"/>
        </w:rPr>
      </w:pPr>
    </w:p>
    <w:p w14:paraId="46D1807E" w14:textId="6E3B3D7C" w:rsidR="00CB5DA3" w:rsidRDefault="00CB5DA3" w:rsidP="00854299">
      <w:pPr>
        <w:tabs>
          <w:tab w:val="left" w:pos="9781"/>
        </w:tabs>
        <w:spacing w:after="0" w:line="240" w:lineRule="auto"/>
        <w:ind w:right="142"/>
        <w:jc w:val="right"/>
        <w:rPr>
          <w:rFonts w:ascii="Times New Roman" w:eastAsia="Times New Roman" w:hAnsi="Times New Roman" w:cs="Times New Roman"/>
          <w:b/>
          <w:color w:val="000000"/>
        </w:rPr>
      </w:pPr>
    </w:p>
    <w:p w14:paraId="71B2A479" w14:textId="6D5C9B7C" w:rsidR="00CB5DA3" w:rsidRDefault="00CB5DA3" w:rsidP="00854299">
      <w:pPr>
        <w:tabs>
          <w:tab w:val="left" w:pos="9781"/>
        </w:tabs>
        <w:spacing w:after="0" w:line="240" w:lineRule="auto"/>
        <w:ind w:right="142"/>
        <w:jc w:val="right"/>
        <w:rPr>
          <w:rFonts w:ascii="Times New Roman" w:eastAsia="Times New Roman" w:hAnsi="Times New Roman" w:cs="Times New Roman"/>
          <w:b/>
          <w:color w:val="000000"/>
        </w:rPr>
      </w:pPr>
    </w:p>
    <w:p w14:paraId="14C5C2AF" w14:textId="01CA76F0" w:rsidR="00CB5DA3" w:rsidRDefault="00CB5DA3" w:rsidP="00854299">
      <w:pPr>
        <w:tabs>
          <w:tab w:val="left" w:pos="9781"/>
        </w:tabs>
        <w:spacing w:after="0" w:line="240" w:lineRule="auto"/>
        <w:ind w:right="142"/>
        <w:jc w:val="right"/>
        <w:rPr>
          <w:rFonts w:ascii="Times New Roman" w:eastAsia="Times New Roman" w:hAnsi="Times New Roman" w:cs="Times New Roman"/>
          <w:b/>
          <w:color w:val="000000"/>
        </w:rPr>
      </w:pPr>
    </w:p>
    <w:p w14:paraId="4F4193FA" w14:textId="21D6BFE8" w:rsidR="00CB5DA3" w:rsidRDefault="00CB5DA3" w:rsidP="00854299">
      <w:pPr>
        <w:tabs>
          <w:tab w:val="left" w:pos="9781"/>
        </w:tabs>
        <w:spacing w:after="0" w:line="240" w:lineRule="auto"/>
        <w:ind w:right="142"/>
        <w:jc w:val="right"/>
        <w:rPr>
          <w:rFonts w:ascii="Times New Roman" w:eastAsia="Times New Roman" w:hAnsi="Times New Roman" w:cs="Times New Roman"/>
          <w:b/>
          <w:color w:val="000000"/>
        </w:rPr>
      </w:pPr>
    </w:p>
    <w:p w14:paraId="468CE8D8" w14:textId="26CD7DD6" w:rsidR="00CB5DA3" w:rsidRDefault="00CB5DA3" w:rsidP="00854299">
      <w:pPr>
        <w:tabs>
          <w:tab w:val="left" w:pos="9781"/>
        </w:tabs>
        <w:spacing w:after="0" w:line="240" w:lineRule="auto"/>
        <w:ind w:right="142"/>
        <w:jc w:val="right"/>
        <w:rPr>
          <w:rFonts w:ascii="Times New Roman" w:eastAsia="Times New Roman" w:hAnsi="Times New Roman" w:cs="Times New Roman"/>
          <w:b/>
          <w:color w:val="000000"/>
        </w:rPr>
      </w:pPr>
    </w:p>
    <w:p w14:paraId="34614CA4" w14:textId="77777777" w:rsidR="00CB5DA3" w:rsidRDefault="00CB5DA3" w:rsidP="00854299">
      <w:pPr>
        <w:tabs>
          <w:tab w:val="left" w:pos="9781"/>
        </w:tabs>
        <w:spacing w:after="0" w:line="240" w:lineRule="auto"/>
        <w:ind w:right="142"/>
        <w:jc w:val="right"/>
        <w:rPr>
          <w:rFonts w:ascii="Times New Roman" w:eastAsia="Times New Roman" w:hAnsi="Times New Roman" w:cs="Times New Roman"/>
          <w:b/>
          <w:color w:val="000000"/>
        </w:rPr>
      </w:pPr>
    </w:p>
    <w:p w14:paraId="2B63CB0C" w14:textId="4641FC2B" w:rsidR="00366EDC" w:rsidRDefault="00366EDC">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6C73DF8D" w14:textId="77777777" w:rsidR="00EF22B6" w:rsidRDefault="00EF22B6" w:rsidP="00854299">
      <w:pPr>
        <w:tabs>
          <w:tab w:val="left" w:pos="9781"/>
        </w:tabs>
        <w:spacing w:after="0" w:line="240" w:lineRule="auto"/>
        <w:ind w:right="142"/>
        <w:jc w:val="right"/>
        <w:rPr>
          <w:rFonts w:ascii="Times New Roman" w:eastAsia="Times New Roman" w:hAnsi="Times New Roman" w:cs="Times New Roman"/>
          <w:b/>
          <w:color w:val="000000"/>
        </w:rPr>
      </w:pPr>
    </w:p>
    <w:p w14:paraId="2E716653" w14:textId="77777777" w:rsidR="00185DA1" w:rsidRPr="0072204C" w:rsidRDefault="00185DA1" w:rsidP="00854299">
      <w:pPr>
        <w:tabs>
          <w:tab w:val="left" w:pos="9781"/>
        </w:tabs>
        <w:spacing w:after="0" w:line="240" w:lineRule="auto"/>
        <w:ind w:right="142"/>
        <w:jc w:val="right"/>
        <w:rPr>
          <w:rFonts w:ascii="Times New Roman" w:eastAsia="Times New Roman" w:hAnsi="Times New Roman" w:cs="Times New Roman"/>
        </w:rPr>
      </w:pPr>
      <w:r w:rsidRPr="0072204C">
        <w:rPr>
          <w:rFonts w:ascii="Times New Roman" w:eastAsia="Times New Roman" w:hAnsi="Times New Roman" w:cs="Times New Roman"/>
          <w:b/>
          <w:color w:val="000000"/>
        </w:rPr>
        <w:t xml:space="preserve">ДОДАТОК </w:t>
      </w:r>
      <w:r w:rsidR="00116AA9" w:rsidRPr="0072204C">
        <w:rPr>
          <w:rFonts w:ascii="Times New Roman" w:eastAsia="Times New Roman" w:hAnsi="Times New Roman" w:cs="Times New Roman"/>
          <w:b/>
          <w:color w:val="000000"/>
        </w:rPr>
        <w:t>2</w:t>
      </w:r>
    </w:p>
    <w:p w14:paraId="4F6F4542" w14:textId="77777777" w:rsidR="00185DA1" w:rsidRPr="0072204C" w:rsidRDefault="00185DA1" w:rsidP="00854299">
      <w:pPr>
        <w:tabs>
          <w:tab w:val="left" w:pos="9781"/>
        </w:tabs>
        <w:spacing w:after="0" w:line="240" w:lineRule="auto"/>
        <w:ind w:right="142"/>
        <w:jc w:val="right"/>
        <w:rPr>
          <w:rFonts w:ascii="Times New Roman" w:eastAsia="Times New Roman" w:hAnsi="Times New Roman" w:cs="Times New Roman"/>
        </w:rPr>
      </w:pPr>
      <w:r w:rsidRPr="0072204C">
        <w:rPr>
          <w:rFonts w:ascii="Times New Roman" w:eastAsia="Times New Roman" w:hAnsi="Times New Roman" w:cs="Times New Roman"/>
          <w:i/>
          <w:color w:val="000000"/>
        </w:rPr>
        <w:t>до тендерної документації</w:t>
      </w:r>
    </w:p>
    <w:p w14:paraId="7AC0DD46" w14:textId="77777777" w:rsidR="00185DA1" w:rsidRPr="001A63C7" w:rsidRDefault="00185DA1" w:rsidP="00854299">
      <w:pPr>
        <w:tabs>
          <w:tab w:val="left" w:pos="9781"/>
        </w:tabs>
        <w:spacing w:after="0" w:line="240" w:lineRule="auto"/>
        <w:ind w:right="142"/>
        <w:jc w:val="both"/>
        <w:rPr>
          <w:rFonts w:ascii="Times New Roman" w:eastAsia="Times New Roman" w:hAnsi="Times New Roman" w:cs="Times New Roman"/>
          <w:sz w:val="24"/>
          <w:szCs w:val="24"/>
        </w:rPr>
      </w:pPr>
      <w:r w:rsidRPr="001A63C7">
        <w:rPr>
          <w:rFonts w:ascii="Times New Roman" w:eastAsia="Times New Roman" w:hAnsi="Times New Roman" w:cs="Times New Roman"/>
          <w:i/>
          <w:color w:val="000000"/>
          <w:sz w:val="24"/>
          <w:szCs w:val="24"/>
        </w:rPr>
        <w:t> </w:t>
      </w:r>
    </w:p>
    <w:p w14:paraId="53F5C0A3" w14:textId="77777777" w:rsidR="008D7B14" w:rsidRDefault="00185DA1" w:rsidP="00854299">
      <w:pPr>
        <w:numPr>
          <w:ilvl w:val="0"/>
          <w:numId w:val="9"/>
        </w:numPr>
        <w:shd w:val="clear" w:color="auto" w:fill="FFFFFF"/>
        <w:tabs>
          <w:tab w:val="left" w:pos="851"/>
          <w:tab w:val="left" w:pos="9781"/>
        </w:tabs>
        <w:spacing w:after="0" w:line="240" w:lineRule="auto"/>
        <w:ind w:left="0" w:right="142" w:firstLine="567"/>
        <w:jc w:val="both"/>
        <w:rPr>
          <w:rFonts w:ascii="Times New Roman" w:eastAsia="Times New Roman" w:hAnsi="Times New Roman" w:cs="Times New Roman"/>
          <w:b/>
          <w:color w:val="000000"/>
          <w:sz w:val="24"/>
          <w:szCs w:val="24"/>
        </w:rPr>
      </w:pPr>
      <w:r w:rsidRPr="001A63C7">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w:t>
      </w:r>
      <w:r w:rsidR="00727FEE">
        <w:rPr>
          <w:rFonts w:ascii="Times New Roman" w:eastAsia="Times New Roman" w:hAnsi="Times New Roman" w:cs="Times New Roman"/>
          <w:b/>
          <w:color w:val="000000"/>
          <w:sz w:val="24"/>
          <w:szCs w:val="24"/>
        </w:rPr>
        <w:t>:</w:t>
      </w:r>
    </w:p>
    <w:p w14:paraId="15EC10F3" w14:textId="77777777" w:rsidR="00854299" w:rsidRDefault="00854299" w:rsidP="008D7B14">
      <w:pPr>
        <w:shd w:val="clear" w:color="auto" w:fill="FFFFFF"/>
        <w:tabs>
          <w:tab w:val="left" w:pos="851"/>
          <w:tab w:val="left" w:pos="9781"/>
        </w:tabs>
        <w:spacing w:after="0" w:line="240" w:lineRule="auto"/>
        <w:ind w:right="-284"/>
        <w:jc w:val="both"/>
        <w:rPr>
          <w:rFonts w:ascii="Times New Roman" w:eastAsia="Times New Roman" w:hAnsi="Times New Roman" w:cs="Times New Roman"/>
          <w:color w:val="000000"/>
          <w:sz w:val="24"/>
          <w:szCs w:val="24"/>
        </w:rPr>
      </w:pPr>
    </w:p>
    <w:p w14:paraId="1C52E4B0" w14:textId="6FDE8082" w:rsidR="00854299" w:rsidRPr="005A1E1D" w:rsidRDefault="00854299" w:rsidP="00854299">
      <w:pPr>
        <w:keepNext/>
        <w:keepLines/>
        <w:spacing w:after="0"/>
        <w:ind w:firstLine="567"/>
        <w:jc w:val="both"/>
        <w:outlineLvl w:val="2"/>
        <w:rPr>
          <w:rFonts w:ascii="Times New Roman" w:hAnsi="Times New Roman" w:cs="Times New Roman"/>
          <w:sz w:val="24"/>
          <w:szCs w:val="24"/>
        </w:rPr>
      </w:pPr>
      <w:r w:rsidRPr="005A1E1D">
        <w:rPr>
          <w:rFonts w:ascii="Times New Roman" w:hAnsi="Times New Roman" w:cs="Times New Roman"/>
          <w:sz w:val="24"/>
          <w:szCs w:val="24"/>
        </w:rPr>
        <w:t xml:space="preserve">На підтвердження досвіду виконання аналогічного договору за предметом закупівлі Учасник має надати довідку в довільній формі на фірмовому бланку </w:t>
      </w:r>
      <w:r w:rsidRPr="005A1E1D">
        <w:rPr>
          <w:rFonts w:ascii="Times New Roman" w:hAnsi="Times New Roman" w:cs="Times New Roman"/>
          <w:i/>
          <w:sz w:val="24"/>
          <w:szCs w:val="24"/>
        </w:rPr>
        <w:t xml:space="preserve">(згідно </w:t>
      </w:r>
      <w:r w:rsidR="005A1E1D">
        <w:rPr>
          <w:rFonts w:ascii="Times New Roman" w:hAnsi="Times New Roman" w:cs="Times New Roman"/>
          <w:i/>
          <w:sz w:val="24"/>
          <w:szCs w:val="24"/>
        </w:rPr>
        <w:t xml:space="preserve">з </w:t>
      </w:r>
      <w:r w:rsidRPr="005A1E1D">
        <w:rPr>
          <w:rFonts w:ascii="Times New Roman" w:hAnsi="Times New Roman" w:cs="Times New Roman"/>
          <w:i/>
          <w:sz w:val="24"/>
          <w:szCs w:val="24"/>
        </w:rPr>
        <w:t>Таблиці),</w:t>
      </w:r>
      <w:r w:rsidRPr="005A1E1D">
        <w:rPr>
          <w:rFonts w:ascii="Times New Roman" w:hAnsi="Times New Roman" w:cs="Times New Roman"/>
          <w:sz w:val="24"/>
          <w:szCs w:val="24"/>
        </w:rPr>
        <w:t xml:space="preserve"> з інформацією про виконання  аналогічного договору за предметом закупівлі код </w:t>
      </w:r>
      <w:r w:rsidRPr="005A1E1D">
        <w:rPr>
          <w:rFonts w:ascii="Times New Roman" w:hAnsi="Times New Roman" w:cs="Times New Roman"/>
          <w:i/>
          <w:sz w:val="24"/>
          <w:szCs w:val="24"/>
        </w:rPr>
        <w:t>ДК 021:2015 - 09310000-5 - Електрична енергія</w:t>
      </w:r>
      <w:r w:rsidRPr="005A1E1D">
        <w:rPr>
          <w:rFonts w:ascii="Times New Roman" w:hAnsi="Times New Roman" w:cs="Times New Roman"/>
          <w:sz w:val="24"/>
          <w:szCs w:val="24"/>
        </w:rPr>
        <w:t>, завірену підписом та печаткою учасника процедури закупівлі.</w:t>
      </w:r>
    </w:p>
    <w:p w14:paraId="331C066F" w14:textId="77777777" w:rsidR="00854299" w:rsidRPr="00854299" w:rsidRDefault="00854299" w:rsidP="00854299">
      <w:pPr>
        <w:spacing w:after="0"/>
        <w:rPr>
          <w:sz w:val="18"/>
          <w:szCs w:val="18"/>
        </w:rPr>
      </w:pPr>
    </w:p>
    <w:tbl>
      <w:tblPr>
        <w:tblStyle w:val="12"/>
        <w:tblW w:w="0" w:type="auto"/>
        <w:tblLook w:val="04A0" w:firstRow="1" w:lastRow="0" w:firstColumn="1" w:lastColumn="0" w:noHBand="0" w:noVBand="1"/>
      </w:tblPr>
      <w:tblGrid>
        <w:gridCol w:w="487"/>
        <w:gridCol w:w="1438"/>
        <w:gridCol w:w="1682"/>
        <w:gridCol w:w="1366"/>
        <w:gridCol w:w="1636"/>
        <w:gridCol w:w="1341"/>
        <w:gridCol w:w="1821"/>
      </w:tblGrid>
      <w:tr w:rsidR="00854299" w:rsidRPr="00854299" w14:paraId="3AEE5A25" w14:textId="77777777" w:rsidTr="00854299">
        <w:trPr>
          <w:trHeight w:val="2877"/>
        </w:trPr>
        <w:tc>
          <w:tcPr>
            <w:tcW w:w="492" w:type="dxa"/>
          </w:tcPr>
          <w:p w14:paraId="552FA9A3" w14:textId="77777777"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sz w:val="20"/>
                <w:szCs w:val="20"/>
              </w:rPr>
              <w:t>№</w:t>
            </w:r>
          </w:p>
        </w:tc>
        <w:tc>
          <w:tcPr>
            <w:tcW w:w="1470" w:type="dxa"/>
          </w:tcPr>
          <w:p w14:paraId="208BBFD6" w14:textId="77777777"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sz w:val="20"/>
                <w:szCs w:val="20"/>
              </w:rPr>
              <w:t>Предмет закупівлі</w:t>
            </w:r>
          </w:p>
        </w:tc>
        <w:tc>
          <w:tcPr>
            <w:tcW w:w="1695" w:type="dxa"/>
          </w:tcPr>
          <w:p w14:paraId="2C4B449E" w14:textId="77777777"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color w:val="000000"/>
                <w:sz w:val="20"/>
                <w:szCs w:val="20"/>
              </w:rPr>
              <w:t>Ідентифікатор закупівлі</w:t>
            </w:r>
          </w:p>
        </w:tc>
        <w:tc>
          <w:tcPr>
            <w:tcW w:w="1381" w:type="dxa"/>
          </w:tcPr>
          <w:p w14:paraId="5E942D00" w14:textId="77777777"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color w:val="000000"/>
                <w:sz w:val="20"/>
                <w:szCs w:val="20"/>
              </w:rPr>
              <w:t>Номер та дата укладання договору</w:t>
            </w:r>
          </w:p>
        </w:tc>
        <w:tc>
          <w:tcPr>
            <w:tcW w:w="1641" w:type="dxa"/>
          </w:tcPr>
          <w:p w14:paraId="758F3D67" w14:textId="77777777" w:rsidR="00854299" w:rsidRPr="00854299" w:rsidRDefault="00854299" w:rsidP="00854299">
            <w:pPr>
              <w:tabs>
                <w:tab w:val="left" w:pos="9781"/>
              </w:tabs>
              <w:spacing w:after="160" w:line="259" w:lineRule="auto"/>
              <w:ind w:right="-284"/>
              <w:jc w:val="center"/>
              <w:rPr>
                <w:rFonts w:ascii="Times New Roman" w:eastAsia="Times New Roman" w:hAnsi="Times New Roman" w:cs="Times New Roman"/>
                <w:b/>
                <w:color w:val="000000"/>
                <w:sz w:val="20"/>
                <w:szCs w:val="20"/>
              </w:rPr>
            </w:pPr>
            <w:r w:rsidRPr="00854299">
              <w:rPr>
                <w:rFonts w:ascii="Times New Roman" w:eastAsia="Times New Roman" w:hAnsi="Times New Roman" w:cs="Times New Roman"/>
                <w:b/>
                <w:color w:val="000000"/>
                <w:sz w:val="20"/>
                <w:szCs w:val="20"/>
              </w:rPr>
              <w:t>Найменування контрагента,</w:t>
            </w:r>
          </w:p>
          <w:p w14:paraId="1333818C" w14:textId="77777777"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color w:val="000000"/>
                <w:sz w:val="20"/>
                <w:szCs w:val="20"/>
              </w:rPr>
              <w:t>ЄДРПОУ</w:t>
            </w:r>
          </w:p>
        </w:tc>
        <w:tc>
          <w:tcPr>
            <w:tcW w:w="1367" w:type="dxa"/>
          </w:tcPr>
          <w:p w14:paraId="39FD8557" w14:textId="77777777"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color w:val="000000"/>
                <w:sz w:val="20"/>
                <w:szCs w:val="20"/>
              </w:rPr>
            </w:pPr>
            <w:r w:rsidRPr="00854299">
              <w:rPr>
                <w:rFonts w:ascii="Times New Roman" w:eastAsia="Times New Roman" w:hAnsi="Times New Roman" w:cs="Times New Roman"/>
                <w:b/>
                <w:color w:val="000000"/>
                <w:sz w:val="20"/>
                <w:szCs w:val="20"/>
              </w:rPr>
              <w:t>Сума договору</w:t>
            </w:r>
          </w:p>
        </w:tc>
        <w:tc>
          <w:tcPr>
            <w:tcW w:w="1867" w:type="dxa"/>
          </w:tcPr>
          <w:p w14:paraId="4DF13E42" w14:textId="77777777"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color w:val="000000"/>
                <w:sz w:val="20"/>
                <w:szCs w:val="20"/>
              </w:rPr>
              <w:t>Інформація про виконання договору (зазначити стан виконання договору та вказати наявність або відсутність зауважень до виконання договору</w:t>
            </w:r>
          </w:p>
        </w:tc>
      </w:tr>
      <w:tr w:rsidR="00854299" w:rsidRPr="00854299" w14:paraId="45E8429E" w14:textId="77777777" w:rsidTr="00AF00DA">
        <w:tc>
          <w:tcPr>
            <w:tcW w:w="492" w:type="dxa"/>
          </w:tcPr>
          <w:p w14:paraId="6505140E" w14:textId="77777777"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r w:rsidRPr="00854299">
              <w:rPr>
                <w:rFonts w:ascii="Times New Roman" w:eastAsia="Times New Roman" w:hAnsi="Times New Roman" w:cs="Times New Roman"/>
                <w:sz w:val="20"/>
                <w:szCs w:val="20"/>
              </w:rPr>
              <w:t>1</w:t>
            </w:r>
          </w:p>
        </w:tc>
        <w:tc>
          <w:tcPr>
            <w:tcW w:w="1470" w:type="dxa"/>
          </w:tcPr>
          <w:p w14:paraId="0EDF5C64" w14:textId="77777777"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95" w:type="dxa"/>
          </w:tcPr>
          <w:p w14:paraId="29E8331C" w14:textId="77777777"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81" w:type="dxa"/>
          </w:tcPr>
          <w:p w14:paraId="4BFD7749" w14:textId="77777777"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41" w:type="dxa"/>
          </w:tcPr>
          <w:p w14:paraId="55D61B9C" w14:textId="77777777"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67" w:type="dxa"/>
          </w:tcPr>
          <w:p w14:paraId="11EE25B0" w14:textId="77777777"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867" w:type="dxa"/>
          </w:tcPr>
          <w:p w14:paraId="782887A2" w14:textId="77777777"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r>
      <w:tr w:rsidR="00854299" w:rsidRPr="00854299" w14:paraId="36BC9CF3" w14:textId="77777777" w:rsidTr="00AF00DA">
        <w:tc>
          <w:tcPr>
            <w:tcW w:w="492" w:type="dxa"/>
          </w:tcPr>
          <w:p w14:paraId="7A508F78" w14:textId="77777777"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r w:rsidRPr="00854299">
              <w:rPr>
                <w:rFonts w:ascii="Times New Roman" w:eastAsia="Times New Roman" w:hAnsi="Times New Roman" w:cs="Times New Roman"/>
                <w:sz w:val="20"/>
                <w:szCs w:val="20"/>
              </w:rPr>
              <w:t>2</w:t>
            </w:r>
          </w:p>
        </w:tc>
        <w:tc>
          <w:tcPr>
            <w:tcW w:w="1470" w:type="dxa"/>
          </w:tcPr>
          <w:p w14:paraId="7F9CFA42" w14:textId="77777777"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95" w:type="dxa"/>
          </w:tcPr>
          <w:p w14:paraId="4439A5FF" w14:textId="77777777"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81" w:type="dxa"/>
          </w:tcPr>
          <w:p w14:paraId="72A1F064" w14:textId="77777777"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41" w:type="dxa"/>
          </w:tcPr>
          <w:p w14:paraId="4990147A" w14:textId="77777777"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67" w:type="dxa"/>
          </w:tcPr>
          <w:p w14:paraId="376E78BE" w14:textId="77777777"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867" w:type="dxa"/>
          </w:tcPr>
          <w:p w14:paraId="241AE47F" w14:textId="77777777"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r>
      <w:tr w:rsidR="00854299" w:rsidRPr="00854299" w14:paraId="1D609916" w14:textId="77777777" w:rsidTr="00AF00DA">
        <w:tc>
          <w:tcPr>
            <w:tcW w:w="492" w:type="dxa"/>
          </w:tcPr>
          <w:p w14:paraId="7CDDF4AF" w14:textId="77777777"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r w:rsidRPr="00854299">
              <w:rPr>
                <w:rFonts w:ascii="Times New Roman" w:eastAsia="Times New Roman" w:hAnsi="Times New Roman" w:cs="Times New Roman"/>
                <w:sz w:val="20"/>
                <w:szCs w:val="20"/>
              </w:rPr>
              <w:t>3</w:t>
            </w:r>
          </w:p>
        </w:tc>
        <w:tc>
          <w:tcPr>
            <w:tcW w:w="1470" w:type="dxa"/>
          </w:tcPr>
          <w:p w14:paraId="6A00D8AE" w14:textId="77777777"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95" w:type="dxa"/>
          </w:tcPr>
          <w:p w14:paraId="3D8575D6" w14:textId="77777777"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81" w:type="dxa"/>
          </w:tcPr>
          <w:p w14:paraId="4406586D" w14:textId="77777777"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41" w:type="dxa"/>
          </w:tcPr>
          <w:p w14:paraId="427B2497" w14:textId="77777777"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67" w:type="dxa"/>
          </w:tcPr>
          <w:p w14:paraId="09378A47" w14:textId="77777777"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867" w:type="dxa"/>
          </w:tcPr>
          <w:p w14:paraId="32C07BF8" w14:textId="77777777"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r>
    </w:tbl>
    <w:p w14:paraId="1DDD991E" w14:textId="77777777" w:rsidR="00854299" w:rsidRPr="00854299" w:rsidRDefault="00854299" w:rsidP="00854299">
      <w:pPr>
        <w:shd w:val="clear" w:color="auto" w:fill="FFFFFF"/>
        <w:tabs>
          <w:tab w:val="left" w:pos="9781"/>
        </w:tabs>
        <w:spacing w:after="0" w:line="240" w:lineRule="auto"/>
        <w:ind w:right="-284"/>
        <w:rPr>
          <w:rFonts w:ascii="Times New Roman" w:eastAsia="Times New Roman" w:hAnsi="Times New Roman" w:cs="Times New Roman"/>
          <w:b/>
          <w:color w:val="000000"/>
          <w:sz w:val="24"/>
          <w:szCs w:val="24"/>
        </w:rPr>
      </w:pPr>
    </w:p>
    <w:p w14:paraId="5947C93F" w14:textId="77777777" w:rsidR="00854299" w:rsidRPr="00CB5DA3" w:rsidRDefault="00854299" w:rsidP="004F737D">
      <w:pPr>
        <w:shd w:val="clear" w:color="auto" w:fill="FFFFFF"/>
        <w:tabs>
          <w:tab w:val="left" w:pos="9781"/>
        </w:tabs>
        <w:spacing w:after="0" w:line="240" w:lineRule="auto"/>
        <w:ind w:firstLine="426"/>
        <w:jc w:val="both"/>
        <w:rPr>
          <w:rFonts w:ascii="Times New Roman" w:eastAsia="SimSun" w:hAnsi="Times New Roman" w:cs="Mangal"/>
          <w:bCs/>
          <w:iCs/>
          <w:kern w:val="1"/>
          <w:sz w:val="24"/>
          <w:szCs w:val="24"/>
          <w:lang w:eastAsia="hi-IN" w:bidi="hi-IN"/>
        </w:rPr>
      </w:pPr>
      <w:r w:rsidRPr="00854299">
        <w:rPr>
          <w:rFonts w:ascii="Times New Roman" w:eastAsia="SimSun" w:hAnsi="Times New Roman" w:cs="Mangal"/>
          <w:kern w:val="1"/>
          <w:sz w:val="24"/>
          <w:szCs w:val="24"/>
          <w:lang w:eastAsia="hi-IN" w:bidi="hi-IN"/>
        </w:rPr>
        <w:t>*</w:t>
      </w:r>
      <w:r w:rsidR="004F737D" w:rsidRPr="004F737D">
        <w:rPr>
          <w:rFonts w:ascii="Times New Roman" w:eastAsia="SimSun" w:hAnsi="Times New Roman" w:cs="Mangal"/>
          <w:kern w:val="1"/>
          <w:sz w:val="24"/>
          <w:szCs w:val="24"/>
          <w:lang w:eastAsia="hi-IN" w:bidi="hi-IN"/>
        </w:rPr>
        <w:t xml:space="preserve"> </w:t>
      </w:r>
      <w:r w:rsidR="004F737D" w:rsidRPr="005A1E1D">
        <w:rPr>
          <w:rFonts w:ascii="Times New Roman" w:eastAsia="SimSun" w:hAnsi="Times New Roman" w:cs="Mangal"/>
          <w:i/>
          <w:iCs/>
          <w:kern w:val="1"/>
          <w:sz w:val="24"/>
          <w:szCs w:val="24"/>
          <w:lang w:eastAsia="hi-IN" w:bidi="hi-IN"/>
        </w:rPr>
        <w:t>А</w:t>
      </w:r>
      <w:r w:rsidRPr="005A1E1D">
        <w:rPr>
          <w:rFonts w:ascii="Times New Roman" w:eastAsia="SimSun" w:hAnsi="Times New Roman" w:cs="Mangal"/>
          <w:i/>
          <w:iCs/>
          <w:kern w:val="1"/>
          <w:sz w:val="24"/>
          <w:szCs w:val="24"/>
          <w:lang w:eastAsia="hi-IN" w:bidi="hi-IN"/>
        </w:rPr>
        <w:t>налогічним договором слід розуміти договір на постачання електричної енергії</w:t>
      </w:r>
      <w:r w:rsidRPr="005A1E1D">
        <w:rPr>
          <w:rFonts w:ascii="Times New Roman" w:eastAsia="Times New Roman" w:hAnsi="Times New Roman" w:cs="Times New Roman"/>
          <w:bCs/>
          <w:i/>
          <w:iCs/>
          <w:color w:val="000000"/>
          <w:sz w:val="24"/>
          <w:szCs w:val="24"/>
        </w:rPr>
        <w:t xml:space="preserve"> </w:t>
      </w:r>
      <w:r w:rsidRPr="00CB5DA3">
        <w:rPr>
          <w:rFonts w:ascii="Times New Roman" w:eastAsia="SimSun" w:hAnsi="Times New Roman" w:cs="Mangal"/>
          <w:bCs/>
          <w:i/>
          <w:iCs/>
          <w:kern w:val="1"/>
          <w:sz w:val="24"/>
          <w:szCs w:val="24"/>
          <w:lang w:eastAsia="hi-IN" w:bidi="hi-IN"/>
        </w:rPr>
        <w:t>незалежно  від  того,  чи  включались послуги з передачі та/або розподіл.</w:t>
      </w:r>
    </w:p>
    <w:p w14:paraId="5ADDDD25" w14:textId="77777777" w:rsidR="005A1E1D" w:rsidRPr="00CB5DA3" w:rsidRDefault="005A1E1D" w:rsidP="005A1E1D">
      <w:pPr>
        <w:tabs>
          <w:tab w:val="left" w:pos="9781"/>
        </w:tabs>
        <w:spacing w:after="0" w:line="240" w:lineRule="auto"/>
        <w:ind w:firstLine="426"/>
        <w:jc w:val="both"/>
        <w:rPr>
          <w:rFonts w:ascii="Times New Roman" w:eastAsia="Times New Roman" w:hAnsi="Times New Roman" w:cs="Times New Roman"/>
          <w:sz w:val="24"/>
          <w:szCs w:val="24"/>
        </w:rPr>
      </w:pPr>
      <w:r w:rsidRPr="00CB5DA3">
        <w:rPr>
          <w:rFonts w:ascii="Times New Roman" w:eastAsia="Times New Roman" w:hAnsi="Times New Roman" w:cs="Times New Roman"/>
          <w:sz w:val="24"/>
          <w:szCs w:val="24"/>
        </w:rPr>
        <w:t>Також Учаснику в складі своєї тендерної пропозиції необхідно надати:</w:t>
      </w:r>
    </w:p>
    <w:p w14:paraId="4AB23292" w14:textId="790D6BC5" w:rsidR="005A1E1D" w:rsidRPr="00CB5DA3" w:rsidRDefault="005A1E1D" w:rsidP="005A1E1D">
      <w:pPr>
        <w:tabs>
          <w:tab w:val="left" w:pos="9781"/>
        </w:tabs>
        <w:spacing w:after="0" w:line="240" w:lineRule="auto"/>
        <w:ind w:firstLine="426"/>
        <w:jc w:val="both"/>
        <w:rPr>
          <w:rFonts w:ascii="Times New Roman" w:eastAsia="Times New Roman" w:hAnsi="Times New Roman" w:cs="Times New Roman"/>
          <w:sz w:val="24"/>
          <w:szCs w:val="24"/>
        </w:rPr>
      </w:pPr>
      <w:r w:rsidRPr="00CB5DA3">
        <w:rPr>
          <w:rFonts w:ascii="Times New Roman" w:eastAsia="Times New Roman" w:hAnsi="Times New Roman" w:cs="Times New Roman"/>
          <w:sz w:val="24"/>
          <w:szCs w:val="24"/>
        </w:rPr>
        <w:t>- договір (-и), зазначений(-ні) в довідці.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6CEA769" w14:textId="77777777" w:rsidR="005A1E1D" w:rsidRPr="00CB5DA3" w:rsidRDefault="005A1E1D" w:rsidP="005A1E1D">
      <w:pPr>
        <w:tabs>
          <w:tab w:val="left" w:pos="9781"/>
        </w:tabs>
        <w:spacing w:after="0" w:line="240" w:lineRule="auto"/>
        <w:ind w:firstLine="426"/>
        <w:jc w:val="both"/>
        <w:rPr>
          <w:rFonts w:ascii="Times New Roman" w:eastAsia="Times New Roman" w:hAnsi="Times New Roman" w:cs="Times New Roman"/>
          <w:sz w:val="24"/>
          <w:szCs w:val="24"/>
        </w:rPr>
      </w:pPr>
      <w:r w:rsidRPr="00CB5DA3">
        <w:rPr>
          <w:rFonts w:ascii="Times New Roman" w:eastAsia="Times New Roman" w:hAnsi="Times New Roman" w:cs="Times New Roman"/>
          <w:sz w:val="24"/>
          <w:szCs w:val="24"/>
        </w:rPr>
        <w:t>- 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14:paraId="4EEAF58B" w14:textId="41039D76" w:rsidR="003A77DE" w:rsidRPr="00CB5DA3" w:rsidRDefault="005A1E1D" w:rsidP="005A1E1D">
      <w:pPr>
        <w:tabs>
          <w:tab w:val="left" w:pos="9781"/>
        </w:tabs>
        <w:spacing w:after="0" w:line="240" w:lineRule="auto"/>
        <w:ind w:firstLine="426"/>
        <w:jc w:val="both"/>
        <w:rPr>
          <w:rFonts w:ascii="Times New Roman" w:eastAsia="Times New Roman" w:hAnsi="Times New Roman" w:cs="Times New Roman"/>
          <w:sz w:val="24"/>
          <w:szCs w:val="24"/>
        </w:rPr>
      </w:pPr>
      <w:r w:rsidRPr="00CB5DA3">
        <w:rPr>
          <w:rFonts w:ascii="Times New Roman" w:eastAsia="Times New Roman" w:hAnsi="Times New Roman" w:cs="Times New Roman"/>
          <w:sz w:val="24"/>
          <w:szCs w:val="24"/>
        </w:rPr>
        <w:t>- копію(-ї) позитивного відгуку(-ів) щодо постачання аналогічного товару, з яким було укладено аналогічний(-ні) договір (-ори). У відгуку повинно бути зазначено вихідний номер та дата видачі листа-відгука, номер та дата укладеного договору, предмет договору, сума договору, обсяги поставки, строк дії договору та інформація щодо належного виконання договору.</w:t>
      </w:r>
    </w:p>
    <w:p w14:paraId="26DABC4D" w14:textId="77777777" w:rsidR="00185DA1" w:rsidRPr="005A1E1D" w:rsidRDefault="00185DA1" w:rsidP="00854299">
      <w:pPr>
        <w:tabs>
          <w:tab w:val="left" w:pos="9781"/>
        </w:tabs>
        <w:spacing w:after="0" w:line="240" w:lineRule="auto"/>
        <w:ind w:firstLine="567"/>
        <w:jc w:val="both"/>
        <w:rPr>
          <w:rFonts w:ascii="Times New Roman" w:eastAsia="Times New Roman" w:hAnsi="Times New Roman" w:cs="Times New Roman"/>
          <w:b/>
          <w:i/>
          <w:iCs/>
          <w:sz w:val="24"/>
          <w:szCs w:val="24"/>
        </w:rPr>
      </w:pPr>
      <w:r w:rsidRPr="00CB5DA3">
        <w:rPr>
          <w:rFonts w:ascii="Times New Roman" w:eastAsia="Times New Roman" w:hAnsi="Times New Roman" w:cs="Times New Roman"/>
          <w:i/>
          <w:iCs/>
          <w:sz w:val="24"/>
          <w:szCs w:val="24"/>
        </w:rPr>
        <w:t>**У разі</w:t>
      </w:r>
      <w:r w:rsidRPr="005A1E1D">
        <w:rPr>
          <w:rFonts w:ascii="Times New Roman" w:eastAsia="Times New Roman" w:hAnsi="Times New Roman" w:cs="Times New Roman"/>
          <w:i/>
          <w:iCs/>
          <w:sz w:val="24"/>
          <w:szCs w:val="24"/>
        </w:rPr>
        <w:t xml:space="preserve">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5A1E1D">
        <w:rPr>
          <w:rFonts w:ascii="Times New Roman" w:eastAsia="Times New Roman" w:hAnsi="Times New Roman" w:cs="Times New Roman"/>
          <w:b/>
          <w:i/>
          <w:iCs/>
          <w:sz w:val="24"/>
          <w:szCs w:val="24"/>
        </w:rPr>
        <w:t xml:space="preserve"> </w:t>
      </w:r>
    </w:p>
    <w:p w14:paraId="3076918B" w14:textId="77777777" w:rsidR="00502BFD" w:rsidRPr="00031038" w:rsidRDefault="00502BFD" w:rsidP="00854299">
      <w:pPr>
        <w:tabs>
          <w:tab w:val="left" w:pos="9781"/>
        </w:tabs>
        <w:spacing w:after="0" w:line="240" w:lineRule="auto"/>
        <w:ind w:firstLine="567"/>
        <w:jc w:val="center"/>
        <w:rPr>
          <w:rFonts w:ascii="Times New Roman" w:eastAsia="Times New Roman" w:hAnsi="Times New Roman" w:cs="Times New Roman"/>
          <w:b/>
          <w:sz w:val="16"/>
          <w:szCs w:val="16"/>
        </w:rPr>
      </w:pPr>
    </w:p>
    <w:p w14:paraId="4FBA447B" w14:textId="77777777" w:rsidR="00E57746" w:rsidRPr="00E57746" w:rsidRDefault="00185DA1" w:rsidP="00E57746">
      <w:pPr>
        <w:spacing w:before="20" w:after="20" w:line="240" w:lineRule="auto"/>
        <w:jc w:val="both"/>
        <w:rPr>
          <w:rFonts w:ascii="Times New Roman" w:eastAsia="Times New Roman" w:hAnsi="Times New Roman" w:cs="Times New Roman"/>
          <w:color w:val="000000"/>
          <w:sz w:val="24"/>
          <w:szCs w:val="24"/>
          <w:lang w:eastAsia="en-US"/>
        </w:rPr>
      </w:pPr>
      <w:r w:rsidRPr="001A63C7">
        <w:rPr>
          <w:rFonts w:ascii="Times New Roman" w:eastAsia="Times New Roman" w:hAnsi="Times New Roman" w:cs="Times New Roman"/>
          <w:b/>
          <w:sz w:val="24"/>
          <w:szCs w:val="24"/>
        </w:rPr>
        <w:t xml:space="preserve">2. </w:t>
      </w:r>
      <w:r w:rsidR="00E57746" w:rsidRPr="00E57746">
        <w:rPr>
          <w:rFonts w:ascii="Times New Roman" w:eastAsia="Times New Roman" w:hAnsi="Times New Roman" w:cs="Times New Roman"/>
          <w:b/>
          <w:sz w:val="24"/>
          <w:szCs w:val="24"/>
          <w:lang w:eastAsia="en-US"/>
        </w:rPr>
        <w:t xml:space="preserve">Підтвердження відповідності УЧАСНИКА </w:t>
      </w:r>
      <w:r w:rsidR="00E57746" w:rsidRPr="00E57746">
        <w:rPr>
          <w:rFonts w:ascii="Times New Roman" w:eastAsia="Times New Roman" w:hAnsi="Times New Roman" w:cs="Times New Roman"/>
          <w:color w:val="000000"/>
          <w:sz w:val="24"/>
          <w:szCs w:val="24"/>
          <w:lang w:eastAsia="en-US"/>
        </w:rPr>
        <w:t>(в тому числі для об’єднання учасників як учасника процедури)  вимогам, визначеним у пункті 47 Особливостей.</w:t>
      </w:r>
    </w:p>
    <w:p w14:paraId="37E20B5C" w14:textId="77777777" w:rsidR="00E57746" w:rsidRPr="00E57746" w:rsidRDefault="00E57746" w:rsidP="00E57746">
      <w:pPr>
        <w:spacing w:after="200" w:line="240" w:lineRule="auto"/>
        <w:ind w:firstLine="567"/>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color w:val="000000"/>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5DA98BE" w14:textId="77777777" w:rsidR="00E57746" w:rsidRPr="00E57746" w:rsidRDefault="00E57746" w:rsidP="00E57746">
      <w:pPr>
        <w:widowControl w:val="0"/>
        <w:pBdr>
          <w:top w:val="nil"/>
          <w:left w:val="nil"/>
          <w:bottom w:val="nil"/>
          <w:right w:val="nil"/>
          <w:between w:val="nil"/>
        </w:pBdr>
        <w:spacing w:after="200" w:line="240" w:lineRule="auto"/>
        <w:ind w:firstLine="567"/>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lastRenderedPageBreak/>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E57746">
        <w:rPr>
          <w:rFonts w:ascii="Times New Roman" w:eastAsia="Times New Roman" w:hAnsi="Times New Roman" w:cs="Times New Roman"/>
          <w:b/>
          <w:color w:val="000000"/>
          <w:sz w:val="24"/>
          <w:szCs w:val="24"/>
          <w:lang w:eastAsia="en-US"/>
        </w:rPr>
        <w:t>шляхом самостійного декларування відсутності таких підстав</w:t>
      </w:r>
      <w:r w:rsidRPr="00E57746">
        <w:rPr>
          <w:rFonts w:ascii="Times New Roman" w:eastAsia="Times New Roman" w:hAnsi="Times New Roman" w:cs="Times New Roman"/>
          <w:color w:val="000000"/>
          <w:sz w:val="24"/>
          <w:szCs w:val="24"/>
          <w:lang w:eastAsia="en-US"/>
        </w:rPr>
        <w:t xml:space="preserve"> в електронній системі закупівель під час подання тендерної пропозиції.</w:t>
      </w:r>
    </w:p>
    <w:p w14:paraId="5E22A66F" w14:textId="77777777" w:rsidR="00E57746" w:rsidRPr="00E57746" w:rsidRDefault="00E57746" w:rsidP="00E57746">
      <w:pPr>
        <w:widowControl w:val="0"/>
        <w:pBdr>
          <w:top w:val="nil"/>
          <w:left w:val="nil"/>
          <w:bottom w:val="nil"/>
          <w:right w:val="nil"/>
          <w:between w:val="nil"/>
        </w:pBdr>
        <w:spacing w:after="200" w:line="240" w:lineRule="auto"/>
        <w:ind w:firstLine="567"/>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 xml:space="preserve">Учасник  повинен надати </w:t>
      </w:r>
      <w:r w:rsidRPr="00E57746">
        <w:rPr>
          <w:rFonts w:ascii="Times New Roman" w:eastAsia="Times New Roman" w:hAnsi="Times New Roman" w:cs="Times New Roman"/>
          <w:b/>
          <w:color w:val="000000"/>
          <w:sz w:val="24"/>
          <w:szCs w:val="24"/>
          <w:lang w:eastAsia="en-US"/>
        </w:rPr>
        <w:t>довідку у довільній формі</w:t>
      </w:r>
      <w:r w:rsidRPr="00E57746">
        <w:rPr>
          <w:rFonts w:ascii="Times New Roman" w:eastAsia="Times New Roman" w:hAnsi="Times New Roman" w:cs="Times New Roman"/>
          <w:color w:val="000000"/>
          <w:sz w:val="24"/>
          <w:szCs w:val="24"/>
          <w:lang w:eastAsia="en-US"/>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57E270" w14:textId="77777777" w:rsidR="00E57746" w:rsidRPr="00963860" w:rsidRDefault="00E57746" w:rsidP="00963860">
      <w:pPr>
        <w:widowControl w:val="0"/>
        <w:pBdr>
          <w:top w:val="nil"/>
          <w:left w:val="nil"/>
          <w:bottom w:val="nil"/>
          <w:right w:val="nil"/>
          <w:between w:val="nil"/>
        </w:pBdr>
        <w:spacing w:after="200" w:line="240" w:lineRule="auto"/>
        <w:ind w:firstLine="567"/>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57746">
        <w:rPr>
          <w:rFonts w:ascii="Times New Roman" w:eastAsia="Times New Roman" w:hAnsi="Times New Roman" w:cs="Times New Roman"/>
          <w:i/>
          <w:color w:val="000000"/>
          <w:sz w:val="24"/>
          <w:szCs w:val="24"/>
          <w:lang w:eastAsia="en-US"/>
        </w:rPr>
        <w:t>(у разі застосування таких критеріїв до учасника процедури закупівлі)</w:t>
      </w:r>
      <w:r w:rsidRPr="00E57746">
        <w:rPr>
          <w:rFonts w:ascii="Times New Roman" w:eastAsia="Times New Roman" w:hAnsi="Times New Roman" w:cs="Times New Roman"/>
          <w:color w:val="000000"/>
          <w:sz w:val="24"/>
          <w:szCs w:val="24"/>
          <w:lang w:eastAsia="en-US"/>
        </w:rPr>
        <w:t>, замовник перевіряє таких суб’єктів господарювання на відсутність п</w:t>
      </w:r>
      <w:r w:rsidR="00963860">
        <w:rPr>
          <w:rFonts w:ascii="Times New Roman" w:eastAsia="Times New Roman" w:hAnsi="Times New Roman" w:cs="Times New Roman"/>
          <w:color w:val="000000"/>
          <w:sz w:val="24"/>
          <w:szCs w:val="24"/>
          <w:lang w:eastAsia="en-US"/>
        </w:rPr>
        <w:t>ідстав, визначених цим пунктом.</w:t>
      </w:r>
    </w:p>
    <w:p w14:paraId="3096D508" w14:textId="77777777" w:rsidR="00E57746" w:rsidRPr="00E57746" w:rsidRDefault="00E57746" w:rsidP="00E57746">
      <w:pPr>
        <w:pBdr>
          <w:top w:val="nil"/>
          <w:left w:val="nil"/>
          <w:bottom w:val="nil"/>
          <w:right w:val="nil"/>
          <w:between w:val="nil"/>
        </w:pBdr>
        <w:spacing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sz w:val="24"/>
          <w:szCs w:val="24"/>
          <w:lang w:eastAsia="en-US"/>
        </w:rPr>
        <w:t>Перелік документів та інформації  для підтвердження відповідності ПЕРЕМОЖЦЯ вимогам</w:t>
      </w:r>
      <w:r w:rsidRPr="00E57746">
        <w:rPr>
          <w:rFonts w:ascii="Times New Roman" w:eastAsia="Times New Roman" w:hAnsi="Times New Roman" w:cs="Times New Roman"/>
          <w:b/>
          <w:color w:val="000000"/>
          <w:sz w:val="24"/>
          <w:szCs w:val="24"/>
          <w:lang w:eastAsia="en-US"/>
        </w:rPr>
        <w:t>, визначеним у пункті 47 Особливостей:</w:t>
      </w:r>
    </w:p>
    <w:p w14:paraId="25774E94" w14:textId="77777777" w:rsidR="00E57746" w:rsidRPr="00E57746" w:rsidRDefault="00E57746" w:rsidP="00E57746">
      <w:pPr>
        <w:widowControl w:val="0"/>
        <w:pBdr>
          <w:top w:val="nil"/>
          <w:left w:val="nil"/>
          <w:bottom w:val="nil"/>
          <w:right w:val="nil"/>
          <w:between w:val="nil"/>
        </w:pBdr>
        <w:spacing w:after="200" w:line="240" w:lineRule="auto"/>
        <w:ind w:firstLine="567"/>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D0E3FDB" w14:textId="77777777" w:rsidR="00E57746" w:rsidRPr="00E57746" w:rsidRDefault="00E57746" w:rsidP="00E57746">
      <w:pPr>
        <w:widowControl w:val="0"/>
        <w:pBdr>
          <w:top w:val="nil"/>
          <w:left w:val="nil"/>
          <w:bottom w:val="nil"/>
          <w:right w:val="nil"/>
          <w:between w:val="nil"/>
        </w:pBdr>
        <w:spacing w:after="200" w:line="240" w:lineRule="auto"/>
        <w:ind w:firstLine="567"/>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6B4A852" w14:textId="77777777" w:rsidR="00E57746" w:rsidRDefault="00E57746" w:rsidP="00E57746">
      <w:pPr>
        <w:spacing w:after="200" w:line="240" w:lineRule="auto"/>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color w:val="000000"/>
          <w:sz w:val="24"/>
          <w:szCs w:val="24"/>
          <w:lang w:eastAsia="en-US"/>
        </w:rPr>
        <w:t> </w:t>
      </w:r>
      <w:r w:rsidRPr="00E57746">
        <w:rPr>
          <w:rFonts w:ascii="Times New Roman" w:eastAsia="Times New Roman" w:hAnsi="Times New Roman" w:cs="Times New Roman"/>
          <w:b/>
          <w:color w:val="000000"/>
          <w:sz w:val="24"/>
          <w:szCs w:val="24"/>
          <w:lang w:eastAsia="en-US"/>
        </w:rPr>
        <w:t>Документи, які надаються  ПЕРЕМОЖЦЕМ (юридичною особою):</w:t>
      </w:r>
    </w:p>
    <w:p w14:paraId="6BAA440D" w14:textId="77777777" w:rsidR="00963860" w:rsidRPr="00E57746" w:rsidRDefault="00963860" w:rsidP="00E57746">
      <w:pPr>
        <w:spacing w:after="200" w:line="240" w:lineRule="auto"/>
        <w:rPr>
          <w:rFonts w:ascii="Times New Roman" w:eastAsia="Times New Roman" w:hAnsi="Times New Roman" w:cs="Times New Roman"/>
          <w:b/>
          <w:color w:val="000000"/>
          <w:sz w:val="24"/>
          <w:szCs w:val="24"/>
          <w:lang w:eastAsia="en-US"/>
        </w:rPr>
      </w:pPr>
    </w:p>
    <w:tbl>
      <w:tblPr>
        <w:tblW w:w="9618" w:type="dxa"/>
        <w:tblInd w:w="-100" w:type="dxa"/>
        <w:tblLayout w:type="fixed"/>
        <w:tblLook w:val="0400" w:firstRow="0" w:lastRow="0" w:firstColumn="0" w:lastColumn="0" w:noHBand="0" w:noVBand="1"/>
      </w:tblPr>
      <w:tblGrid>
        <w:gridCol w:w="765"/>
        <w:gridCol w:w="4350"/>
        <w:gridCol w:w="4503"/>
      </w:tblGrid>
      <w:tr w:rsidR="00E57746" w:rsidRPr="00E57746" w14:paraId="29421D87" w14:textId="77777777" w:rsidTr="009714D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1A6FF" w14:textId="77777777"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w:t>
            </w:r>
          </w:p>
          <w:p w14:paraId="207083A4" w14:textId="77777777"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6FFED" w14:textId="77777777" w:rsidR="00E57746" w:rsidRPr="00E57746" w:rsidRDefault="00E57746" w:rsidP="00E57746">
            <w:pPr>
              <w:spacing w:after="200" w:line="240" w:lineRule="auto"/>
              <w:ind w:left="100"/>
              <w:jc w:val="center"/>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Вимоги згідно п. 47 Особливостей</w:t>
            </w:r>
          </w:p>
          <w:p w14:paraId="4B44D64D" w14:textId="77777777" w:rsidR="00E57746" w:rsidRPr="00E57746" w:rsidRDefault="00E57746" w:rsidP="00E57746">
            <w:pPr>
              <w:spacing w:after="200" w:line="240" w:lineRule="auto"/>
              <w:ind w:left="100"/>
              <w:jc w:val="center"/>
              <w:rPr>
                <w:rFonts w:ascii="Times New Roman" w:eastAsia="Times New Roman" w:hAnsi="Times New Roman" w:cs="Times New Roman"/>
                <w:b/>
                <w:color w:val="000000"/>
                <w:sz w:val="24"/>
                <w:szCs w:val="24"/>
                <w:lang w:eastAsia="en-US"/>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E3273" w14:textId="77777777" w:rsidR="00E57746" w:rsidRPr="00E57746" w:rsidRDefault="00E57746" w:rsidP="00E57746">
            <w:pPr>
              <w:spacing w:after="200" w:line="240" w:lineRule="auto"/>
              <w:ind w:left="100"/>
              <w:jc w:val="center"/>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Переможець торгів на виконання вимоги згідно п. 47 Особливостей (підтвердження відсутності підстав) повинен надати таку інформацію:</w:t>
            </w:r>
          </w:p>
        </w:tc>
      </w:tr>
      <w:tr w:rsidR="00E57746" w:rsidRPr="00E57746" w14:paraId="640BF7D8" w14:textId="77777777" w:rsidTr="009714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37CE9" w14:textId="77777777"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BF1AE" w14:textId="77777777" w:rsidR="00E57746" w:rsidRPr="00E57746" w:rsidRDefault="00E57746" w:rsidP="00E57746">
            <w:pPr>
              <w:widowControl w:val="0"/>
              <w:pBdr>
                <w:top w:val="nil"/>
                <w:left w:val="nil"/>
                <w:bottom w:val="nil"/>
                <w:right w:val="nil"/>
                <w:between w:val="nil"/>
              </w:pBdr>
              <w:spacing w:before="120"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C35D6D" w14:textId="77777777" w:rsidR="00E57746" w:rsidRPr="00E57746" w:rsidRDefault="00E57746" w:rsidP="00E57746">
            <w:pPr>
              <w:spacing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407CC" w14:textId="77777777" w:rsidR="00E57746" w:rsidRPr="00E57746" w:rsidRDefault="00E57746" w:rsidP="00E57746">
            <w:pPr>
              <w:spacing w:after="200" w:line="240" w:lineRule="auto"/>
              <w:ind w:right="140"/>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7746">
              <w:rPr>
                <w:rFonts w:ascii="Times New Roman" w:eastAsia="Times New Roman" w:hAnsi="Times New Roman" w:cs="Times New Roman"/>
                <w:color w:val="000000"/>
                <w:sz w:val="24"/>
                <w:szCs w:val="24"/>
                <w:lang w:eastAsia="en-US"/>
              </w:rPr>
              <w:t>керівника</w:t>
            </w:r>
            <w:r w:rsidRPr="00E57746">
              <w:rPr>
                <w:rFonts w:ascii="Times New Roman" w:eastAsia="Times New Roman" w:hAnsi="Times New Roman" w:cs="Times New Roman"/>
                <w:b/>
                <w:color w:val="000000"/>
                <w:sz w:val="24"/>
                <w:szCs w:val="24"/>
                <w:lang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w:t>
            </w:r>
            <w:r w:rsidRPr="00E57746">
              <w:rPr>
                <w:rFonts w:ascii="Times New Roman" w:eastAsia="Times New Roman" w:hAnsi="Times New Roman" w:cs="Times New Roman"/>
                <w:b/>
                <w:color w:val="000000"/>
                <w:sz w:val="24"/>
                <w:szCs w:val="24"/>
                <w:lang w:eastAsia="en-US"/>
              </w:rPr>
              <w:lastRenderedPageBreak/>
              <w:t>вчинили корупційні або пов’язані з корупцією правопорушення, яка не стосується запитувача.</w:t>
            </w:r>
          </w:p>
        </w:tc>
      </w:tr>
      <w:tr w:rsidR="00E57746" w:rsidRPr="00E57746" w14:paraId="295C876B" w14:textId="77777777" w:rsidTr="009714D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01866" w14:textId="77777777"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4CF5A" w14:textId="77777777" w:rsidR="00E57746" w:rsidRPr="00E57746" w:rsidRDefault="00E57746" w:rsidP="00E57746">
            <w:pPr>
              <w:widowControl w:val="0"/>
              <w:pBdr>
                <w:top w:val="nil"/>
                <w:left w:val="nil"/>
                <w:bottom w:val="nil"/>
                <w:right w:val="nil"/>
                <w:between w:val="nil"/>
              </w:pBdr>
              <w:spacing w:before="120"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33A8C8" w14:textId="77777777" w:rsidR="00E57746" w:rsidRPr="00E57746" w:rsidRDefault="00E57746" w:rsidP="00E57746">
            <w:pPr>
              <w:spacing w:after="200" w:line="240" w:lineRule="auto"/>
              <w:ind w:right="140"/>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DEC884" w14:textId="77777777" w:rsidR="00E57746" w:rsidRPr="00E57746" w:rsidRDefault="00E57746" w:rsidP="00E57746">
            <w:pPr>
              <w:spacing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57746">
              <w:rPr>
                <w:rFonts w:ascii="Times New Roman" w:eastAsia="Times New Roman" w:hAnsi="Times New Roman" w:cs="Times New Roman"/>
                <w:color w:val="000000"/>
                <w:sz w:val="24"/>
                <w:szCs w:val="24"/>
                <w:lang w:eastAsia="en-US"/>
              </w:rPr>
              <w:t>керівника</w:t>
            </w:r>
            <w:r w:rsidRPr="00E57746">
              <w:rPr>
                <w:rFonts w:ascii="Times New Roman" w:eastAsia="Times New Roman" w:hAnsi="Times New Roman" w:cs="Times New Roman"/>
                <w:b/>
                <w:color w:val="000000"/>
                <w:sz w:val="24"/>
                <w:szCs w:val="24"/>
                <w:lang w:eastAsia="en-US"/>
              </w:rPr>
              <w:t xml:space="preserve"> учасника процедури закупівлі. </w:t>
            </w:r>
          </w:p>
          <w:p w14:paraId="36BF2AD9" w14:textId="77777777" w:rsidR="00E57746" w:rsidRPr="00E57746" w:rsidRDefault="00E57746" w:rsidP="00E57746">
            <w:pPr>
              <w:spacing w:after="200" w:line="240" w:lineRule="auto"/>
              <w:jc w:val="both"/>
              <w:rPr>
                <w:rFonts w:ascii="Times New Roman" w:eastAsia="Times New Roman" w:hAnsi="Times New Roman" w:cs="Times New Roman"/>
                <w:b/>
                <w:color w:val="000000"/>
                <w:sz w:val="24"/>
                <w:szCs w:val="24"/>
                <w:lang w:eastAsia="en-US"/>
              </w:rPr>
            </w:pPr>
          </w:p>
          <w:p w14:paraId="5EDB97D4" w14:textId="77777777" w:rsidR="00E57746" w:rsidRPr="00E57746" w:rsidRDefault="00E57746" w:rsidP="00E57746">
            <w:pPr>
              <w:spacing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Документ повинен бути не більше тридцятиденної давнини від дати подання документа.</w:t>
            </w:r>
            <w:r w:rsidRPr="00E57746">
              <w:rPr>
                <w:rFonts w:ascii="Times New Roman" w:eastAsia="Times New Roman" w:hAnsi="Times New Roman" w:cs="Times New Roman"/>
                <w:color w:val="000000"/>
                <w:sz w:val="24"/>
                <w:szCs w:val="24"/>
                <w:lang w:eastAsia="en-US"/>
              </w:rPr>
              <w:t> </w:t>
            </w:r>
          </w:p>
        </w:tc>
      </w:tr>
      <w:tr w:rsidR="00E57746" w:rsidRPr="00E57746" w14:paraId="2F9CE6D1" w14:textId="77777777" w:rsidTr="009714D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3E0D2" w14:textId="77777777"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4C709" w14:textId="77777777" w:rsidR="00E57746" w:rsidRPr="00E57746" w:rsidRDefault="00E57746" w:rsidP="00E57746">
            <w:pPr>
              <w:widowControl w:val="0"/>
              <w:pBdr>
                <w:top w:val="nil"/>
                <w:left w:val="nil"/>
                <w:bottom w:val="nil"/>
                <w:right w:val="nil"/>
                <w:between w:val="nil"/>
              </w:pBdr>
              <w:spacing w:before="120"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A46993" w14:textId="77777777" w:rsidR="00E57746" w:rsidRPr="00E57746" w:rsidRDefault="00E57746" w:rsidP="00E57746">
            <w:pPr>
              <w:spacing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A732D47" w14:textId="77777777" w:rsidR="00E57746" w:rsidRPr="00E57746" w:rsidRDefault="00E57746" w:rsidP="00E57746">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en-US"/>
              </w:rPr>
            </w:pPr>
          </w:p>
        </w:tc>
      </w:tr>
      <w:tr w:rsidR="00E57746" w:rsidRPr="00E57746" w14:paraId="4032EC25" w14:textId="77777777" w:rsidTr="009714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FBAAA" w14:textId="77777777" w:rsidR="00E57746" w:rsidRPr="00E57746" w:rsidRDefault="00E57746" w:rsidP="00E57746">
            <w:pPr>
              <w:spacing w:after="200" w:line="240" w:lineRule="auto"/>
              <w:ind w:left="100"/>
              <w:jc w:val="center"/>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8E452" w14:textId="77777777" w:rsidR="00E57746" w:rsidRPr="00E57746" w:rsidRDefault="00E57746" w:rsidP="00E57746">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1C1275" w14:textId="77777777" w:rsidR="00E57746" w:rsidRPr="00E57746" w:rsidRDefault="00E57746" w:rsidP="00E57746">
            <w:pPr>
              <w:pBdr>
                <w:top w:val="nil"/>
                <w:left w:val="nil"/>
                <w:bottom w:val="nil"/>
                <w:right w:val="nil"/>
                <w:between w:val="nil"/>
              </w:pBdr>
              <w:spacing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CBEDD" w14:textId="77777777" w:rsidR="00E57746" w:rsidRPr="00E57746" w:rsidRDefault="00E57746" w:rsidP="00E57746">
            <w:pPr>
              <w:pBdr>
                <w:top w:val="nil"/>
                <w:left w:val="nil"/>
                <w:bottom w:val="nil"/>
                <w:right w:val="nil"/>
                <w:between w:val="nil"/>
              </w:pBdr>
              <w:spacing w:after="348"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Довідка в довільній формі</w:t>
            </w:r>
            <w:r w:rsidRPr="00E57746">
              <w:rPr>
                <w:rFonts w:ascii="Times New Roman" w:eastAsia="Times New Roman" w:hAnsi="Times New Roman" w:cs="Times New Roman"/>
                <w:color w:val="000000"/>
                <w:sz w:val="24"/>
                <w:szCs w:val="24"/>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C9A1953" w14:textId="77777777" w:rsidR="00E57746" w:rsidRPr="00E57746" w:rsidRDefault="00E57746" w:rsidP="00E57746">
      <w:pPr>
        <w:spacing w:after="200" w:line="240" w:lineRule="auto"/>
        <w:rPr>
          <w:rFonts w:ascii="Times New Roman" w:eastAsia="Times New Roman" w:hAnsi="Times New Roman" w:cs="Times New Roman"/>
          <w:b/>
          <w:color w:val="000000"/>
          <w:sz w:val="24"/>
          <w:szCs w:val="24"/>
          <w:lang w:eastAsia="en-US"/>
        </w:rPr>
      </w:pPr>
    </w:p>
    <w:p w14:paraId="09929732" w14:textId="77777777" w:rsidR="00E57746" w:rsidRDefault="00E57746" w:rsidP="00B21C69">
      <w:pPr>
        <w:spacing w:before="240" w:after="200" w:line="240" w:lineRule="auto"/>
        <w:rPr>
          <w:rFonts w:ascii="Times New Roman" w:eastAsia="Times New Roman" w:hAnsi="Times New Roman" w:cs="Times New Roman"/>
          <w:b/>
          <w:color w:val="000000"/>
          <w:sz w:val="24"/>
          <w:szCs w:val="24"/>
          <w:lang w:eastAsia="en-US"/>
        </w:rPr>
      </w:pPr>
    </w:p>
    <w:p w14:paraId="57BF1A93" w14:textId="77777777" w:rsidR="00E57746" w:rsidRPr="00E57746" w:rsidRDefault="00E57746" w:rsidP="00E57746">
      <w:pPr>
        <w:spacing w:before="240" w:after="200" w:line="240" w:lineRule="auto"/>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 xml:space="preserve">Документи, які надаються ПЕРЕМОЖЦЕМ (фізичною особою чи фізичною особою </w:t>
      </w:r>
      <w:r w:rsidR="00963860">
        <w:rPr>
          <w:rFonts w:ascii="Times New Roman" w:eastAsia="Times New Roman" w:hAnsi="Times New Roman" w:cs="Times New Roman"/>
          <w:b/>
          <w:color w:val="000000"/>
          <w:sz w:val="24"/>
          <w:szCs w:val="24"/>
          <w:lang w:eastAsia="en-US"/>
        </w:rPr>
        <w:t>-</w:t>
      </w:r>
      <w:r w:rsidRPr="00E57746">
        <w:rPr>
          <w:rFonts w:ascii="Times New Roman" w:eastAsia="Times New Roman" w:hAnsi="Times New Roman" w:cs="Times New Roman"/>
          <w:b/>
          <w:color w:val="000000"/>
          <w:sz w:val="24"/>
          <w:szCs w:val="24"/>
          <w:lang w:eastAsia="en-US"/>
        </w:rPr>
        <w:t xml:space="preserve">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7746" w:rsidRPr="00E57746" w14:paraId="260820FE" w14:textId="77777777" w:rsidTr="009714D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B6932" w14:textId="77777777"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w:t>
            </w:r>
          </w:p>
          <w:p w14:paraId="08AF7D4E" w14:textId="77777777"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6E084" w14:textId="77777777"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 xml:space="preserve">Вимоги </w:t>
            </w:r>
            <w:r w:rsidRPr="00E57746">
              <w:rPr>
                <w:rFonts w:ascii="Times New Roman" w:eastAsia="Times New Roman" w:hAnsi="Times New Roman" w:cs="Times New Roman"/>
                <w:color w:val="000000"/>
                <w:sz w:val="24"/>
                <w:szCs w:val="24"/>
                <w:lang w:eastAsia="en-US"/>
              </w:rPr>
              <w:t>згідно пункту 47Особливостей</w:t>
            </w:r>
          </w:p>
          <w:p w14:paraId="38C01739" w14:textId="77777777"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7B56E" w14:textId="77777777"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 xml:space="preserve">Переможець торгів на виконання вимоги </w:t>
            </w:r>
            <w:r w:rsidRPr="00E57746">
              <w:rPr>
                <w:rFonts w:ascii="Times New Roman" w:eastAsia="Times New Roman" w:hAnsi="Times New Roman" w:cs="Times New Roman"/>
                <w:color w:val="000000"/>
                <w:sz w:val="24"/>
                <w:szCs w:val="24"/>
                <w:lang w:eastAsia="en-US"/>
              </w:rPr>
              <w:t>згідно пункту 47 Особливостей</w:t>
            </w:r>
            <w:r w:rsidRPr="00E57746">
              <w:rPr>
                <w:rFonts w:ascii="Times New Roman" w:eastAsia="Times New Roman" w:hAnsi="Times New Roman" w:cs="Times New Roman"/>
                <w:b/>
                <w:color w:val="000000"/>
                <w:sz w:val="24"/>
                <w:szCs w:val="24"/>
                <w:lang w:eastAsia="en-US"/>
              </w:rPr>
              <w:t xml:space="preserve"> (підтвердження відсутності підстав) повинен надати таку інформацію:</w:t>
            </w:r>
          </w:p>
        </w:tc>
      </w:tr>
      <w:tr w:rsidR="00E57746" w:rsidRPr="00E57746" w14:paraId="06412812" w14:textId="77777777" w:rsidTr="009714D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6768F" w14:textId="77777777"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F0DF6" w14:textId="77777777" w:rsidR="00E57746" w:rsidRPr="00E57746" w:rsidRDefault="00E57746" w:rsidP="00E57746">
            <w:pPr>
              <w:widowControl w:val="0"/>
              <w:pBdr>
                <w:top w:val="nil"/>
                <w:left w:val="nil"/>
                <w:bottom w:val="nil"/>
                <w:right w:val="nil"/>
                <w:between w:val="nil"/>
              </w:pBdr>
              <w:spacing w:before="120"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A7712F" w14:textId="77777777" w:rsidR="00E57746" w:rsidRPr="00E57746" w:rsidRDefault="00E57746" w:rsidP="00E57746">
            <w:pPr>
              <w:spacing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DD13E" w14:textId="77777777" w:rsidR="00E57746" w:rsidRPr="00E57746" w:rsidRDefault="00E57746" w:rsidP="00E57746">
            <w:pPr>
              <w:spacing w:after="200" w:line="240" w:lineRule="auto"/>
              <w:ind w:right="140"/>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57746" w:rsidRPr="00E57746" w14:paraId="52D9790B" w14:textId="77777777" w:rsidTr="009714D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AE76D" w14:textId="77777777"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CEC82" w14:textId="77777777" w:rsidR="00E57746" w:rsidRPr="00E57746" w:rsidRDefault="00E57746" w:rsidP="00E57746">
            <w:pPr>
              <w:widowControl w:val="0"/>
              <w:pBdr>
                <w:top w:val="nil"/>
                <w:left w:val="nil"/>
                <w:bottom w:val="nil"/>
                <w:right w:val="nil"/>
                <w:between w:val="nil"/>
              </w:pBdr>
              <w:spacing w:before="120"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9FBA3" w14:textId="77777777" w:rsidR="00E57746" w:rsidRPr="00E57746" w:rsidRDefault="00E57746" w:rsidP="00E57746">
            <w:pPr>
              <w:widowControl w:val="0"/>
              <w:pBdr>
                <w:top w:val="nil"/>
                <w:left w:val="nil"/>
                <w:bottom w:val="nil"/>
                <w:right w:val="nil"/>
                <w:between w:val="nil"/>
              </w:pBdr>
              <w:spacing w:before="120"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A876FD5" w14:textId="77777777" w:rsidR="00E57746" w:rsidRPr="00E57746" w:rsidRDefault="00E57746" w:rsidP="00E57746">
            <w:pPr>
              <w:spacing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8DA337F" w14:textId="77777777" w:rsidR="00E57746" w:rsidRPr="00E57746" w:rsidRDefault="00E57746" w:rsidP="00E57746">
            <w:pPr>
              <w:spacing w:after="200" w:line="240" w:lineRule="auto"/>
              <w:jc w:val="both"/>
              <w:rPr>
                <w:rFonts w:ascii="Times New Roman" w:eastAsia="Times New Roman" w:hAnsi="Times New Roman" w:cs="Times New Roman"/>
                <w:b/>
                <w:color w:val="000000"/>
                <w:sz w:val="24"/>
                <w:szCs w:val="24"/>
                <w:lang w:eastAsia="en-US"/>
              </w:rPr>
            </w:pPr>
          </w:p>
          <w:p w14:paraId="05F63EF2" w14:textId="77777777" w:rsidR="00E57746" w:rsidRPr="00E57746" w:rsidRDefault="00E57746" w:rsidP="00E57746">
            <w:pPr>
              <w:spacing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Документ повинен бути не більше тридцятиденної давнини від дати подання документа.</w:t>
            </w:r>
            <w:r w:rsidRPr="00E57746">
              <w:rPr>
                <w:rFonts w:ascii="Times New Roman" w:eastAsia="Times New Roman" w:hAnsi="Times New Roman" w:cs="Times New Roman"/>
                <w:color w:val="000000"/>
                <w:sz w:val="24"/>
                <w:szCs w:val="24"/>
                <w:lang w:eastAsia="en-US"/>
              </w:rPr>
              <w:t> </w:t>
            </w:r>
          </w:p>
        </w:tc>
      </w:tr>
      <w:tr w:rsidR="00E57746" w:rsidRPr="00E57746" w14:paraId="6DE09BC5" w14:textId="77777777" w:rsidTr="009714D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57E7F" w14:textId="77777777"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2D6BA" w14:textId="77777777" w:rsidR="00E57746" w:rsidRPr="00E57746" w:rsidRDefault="00E57746" w:rsidP="00E57746">
            <w:pPr>
              <w:widowControl w:val="0"/>
              <w:pBdr>
                <w:top w:val="nil"/>
                <w:left w:val="nil"/>
                <w:bottom w:val="nil"/>
                <w:right w:val="nil"/>
                <w:between w:val="nil"/>
              </w:pBdr>
              <w:spacing w:before="120"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84A2DF" w14:textId="77777777" w:rsidR="00E57746" w:rsidRPr="00E57746" w:rsidRDefault="00E57746" w:rsidP="00E57746">
            <w:pPr>
              <w:spacing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368FDE3" w14:textId="77777777" w:rsidR="00E57746" w:rsidRPr="00E57746" w:rsidRDefault="00E57746" w:rsidP="00E57746">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US"/>
              </w:rPr>
            </w:pPr>
          </w:p>
        </w:tc>
      </w:tr>
      <w:tr w:rsidR="00E57746" w:rsidRPr="00E57746" w14:paraId="210C4EC6" w14:textId="77777777" w:rsidTr="009714D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4B825" w14:textId="77777777" w:rsidR="00E57746" w:rsidRPr="00E57746" w:rsidRDefault="00E57746" w:rsidP="00E57746">
            <w:pPr>
              <w:spacing w:after="200" w:line="240" w:lineRule="auto"/>
              <w:ind w:left="100"/>
              <w:jc w:val="center"/>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94CB8" w14:textId="77777777" w:rsidR="00E57746" w:rsidRPr="00E57746" w:rsidRDefault="00E57746" w:rsidP="00E57746">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60EA31" w14:textId="77777777" w:rsidR="00E57746" w:rsidRPr="00E57746" w:rsidRDefault="00E57746" w:rsidP="00E57746">
            <w:pPr>
              <w:pBdr>
                <w:top w:val="nil"/>
                <w:left w:val="nil"/>
                <w:bottom w:val="nil"/>
                <w:right w:val="nil"/>
                <w:between w:val="nil"/>
              </w:pBdr>
              <w:spacing w:after="200" w:line="240" w:lineRule="auto"/>
              <w:jc w:val="both"/>
              <w:rPr>
                <w:rFonts w:ascii="Times New Roman" w:eastAsia="Times New Roman" w:hAnsi="Times New Roman" w:cs="Times New Roman"/>
                <w:b/>
                <w:color w:val="000000"/>
                <w:sz w:val="24"/>
                <w:szCs w:val="24"/>
                <w:highlight w:val="yellow"/>
                <w:lang w:eastAsia="en-US"/>
              </w:rPr>
            </w:pPr>
            <w:r w:rsidRPr="00E57746">
              <w:rPr>
                <w:rFonts w:ascii="Times New Roman" w:eastAsia="Times New Roman" w:hAnsi="Times New Roman" w:cs="Times New Roman"/>
                <w:b/>
                <w:color w:val="000000"/>
                <w:sz w:val="24"/>
                <w:szCs w:val="24"/>
                <w:lang w:eastAsia="en-US"/>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507E3" w14:textId="77777777" w:rsidR="00E57746" w:rsidRPr="00E57746" w:rsidRDefault="00E57746" w:rsidP="00E57746">
            <w:pPr>
              <w:pBdr>
                <w:top w:val="nil"/>
                <w:left w:val="nil"/>
                <w:bottom w:val="nil"/>
                <w:right w:val="nil"/>
                <w:between w:val="nil"/>
              </w:pBdr>
              <w:spacing w:after="348" w:line="240" w:lineRule="auto"/>
              <w:jc w:val="both"/>
              <w:rPr>
                <w:rFonts w:ascii="Times New Roman" w:eastAsia="Times New Roman" w:hAnsi="Times New Roman" w:cs="Times New Roman"/>
                <w:color w:val="000000"/>
                <w:sz w:val="24"/>
                <w:szCs w:val="24"/>
                <w:highlight w:val="yellow"/>
                <w:lang w:eastAsia="en-US"/>
              </w:rPr>
            </w:pPr>
            <w:r w:rsidRPr="00E57746">
              <w:rPr>
                <w:rFonts w:ascii="Times New Roman" w:eastAsia="Times New Roman" w:hAnsi="Times New Roman" w:cs="Times New Roman"/>
                <w:b/>
                <w:color w:val="000000"/>
                <w:sz w:val="24"/>
                <w:szCs w:val="24"/>
                <w:lang w:eastAsia="en-US"/>
              </w:rPr>
              <w:t>Довідка в довільній формі</w:t>
            </w:r>
            <w:r w:rsidRPr="00E57746">
              <w:rPr>
                <w:rFonts w:ascii="Times New Roman" w:eastAsia="Times New Roman" w:hAnsi="Times New Roman" w:cs="Times New Roman"/>
                <w:color w:val="000000"/>
                <w:sz w:val="24"/>
                <w:szCs w:val="24"/>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036B8CD" w14:textId="77777777" w:rsidR="00E57746" w:rsidRDefault="00E57746" w:rsidP="00963860">
      <w:pPr>
        <w:tabs>
          <w:tab w:val="left" w:pos="9781"/>
        </w:tabs>
        <w:spacing w:after="0" w:line="240" w:lineRule="auto"/>
        <w:jc w:val="both"/>
        <w:rPr>
          <w:rFonts w:ascii="Times New Roman" w:eastAsia="Times New Roman" w:hAnsi="Times New Roman" w:cs="Times New Roman"/>
          <w:b/>
          <w:i/>
          <w:color w:val="002060"/>
          <w:sz w:val="24"/>
          <w:szCs w:val="24"/>
        </w:rPr>
      </w:pPr>
    </w:p>
    <w:p w14:paraId="7E5C9697" w14:textId="77777777" w:rsidR="00E57746" w:rsidRDefault="00E57746" w:rsidP="00E57746">
      <w:pPr>
        <w:tabs>
          <w:tab w:val="left" w:pos="9781"/>
        </w:tabs>
        <w:spacing w:after="0" w:line="240" w:lineRule="auto"/>
        <w:ind w:firstLine="567"/>
        <w:jc w:val="both"/>
        <w:rPr>
          <w:rFonts w:ascii="Times New Roman" w:eastAsia="Times New Roman" w:hAnsi="Times New Roman" w:cs="Times New Roman"/>
          <w:b/>
          <w:i/>
          <w:color w:val="002060"/>
          <w:sz w:val="24"/>
          <w:szCs w:val="24"/>
        </w:rPr>
      </w:pPr>
    </w:p>
    <w:p w14:paraId="410A2474" w14:textId="77777777" w:rsidR="00185DA1" w:rsidRDefault="00185DA1" w:rsidP="004F737D">
      <w:pPr>
        <w:shd w:val="clear" w:color="auto" w:fill="FFFFFF"/>
        <w:tabs>
          <w:tab w:val="left" w:pos="9781"/>
        </w:tabs>
        <w:spacing w:after="0" w:line="240" w:lineRule="auto"/>
        <w:ind w:firstLine="567"/>
        <w:jc w:val="both"/>
        <w:rPr>
          <w:rFonts w:ascii="Times New Roman" w:eastAsia="Times New Roman" w:hAnsi="Times New Roman" w:cs="Times New Roman"/>
          <w:b/>
          <w:color w:val="000000"/>
          <w:sz w:val="24"/>
          <w:szCs w:val="24"/>
        </w:rPr>
      </w:pPr>
      <w:r w:rsidRPr="001A63C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524BAB">
        <w:rPr>
          <w:rFonts w:ascii="Times New Roman" w:eastAsia="Times New Roman" w:hAnsi="Times New Roman" w:cs="Times New Roman"/>
          <w:b/>
          <w:sz w:val="24"/>
          <w:szCs w:val="24"/>
        </w:rPr>
        <w:t>-</w:t>
      </w:r>
      <w:r w:rsidRPr="001A63C7">
        <w:rPr>
          <w:rFonts w:ascii="Times New Roman" w:eastAsia="Times New Roman" w:hAnsi="Times New Roman" w:cs="Times New Roman"/>
          <w:b/>
          <w:color w:val="000000"/>
          <w:sz w:val="24"/>
          <w:szCs w:val="24"/>
        </w:rPr>
        <w:t>юридичних осіб, фізичних осіб та фізичних осіб</w:t>
      </w:r>
      <w:r w:rsidRPr="001A63C7">
        <w:rPr>
          <w:rFonts w:ascii="Times New Roman" w:eastAsia="Times New Roman" w:hAnsi="Times New Roman" w:cs="Times New Roman"/>
          <w:b/>
          <w:sz w:val="24"/>
          <w:szCs w:val="24"/>
        </w:rPr>
        <w:t xml:space="preserve"> </w:t>
      </w:r>
      <w:r w:rsidR="008F0FE5">
        <w:rPr>
          <w:rFonts w:ascii="Times New Roman" w:eastAsia="Times New Roman" w:hAnsi="Times New Roman" w:cs="Times New Roman"/>
          <w:b/>
          <w:sz w:val="24"/>
          <w:szCs w:val="24"/>
        </w:rPr>
        <w:t>-</w:t>
      </w:r>
      <w:r w:rsidRPr="001A63C7">
        <w:rPr>
          <w:rFonts w:ascii="Times New Roman" w:eastAsia="Times New Roman" w:hAnsi="Times New Roman" w:cs="Times New Roman"/>
          <w:b/>
          <w:sz w:val="24"/>
          <w:szCs w:val="24"/>
        </w:rPr>
        <w:t xml:space="preserve"> </w:t>
      </w:r>
      <w:r w:rsidRPr="001A63C7">
        <w:rPr>
          <w:rFonts w:ascii="Times New Roman" w:eastAsia="Times New Roman" w:hAnsi="Times New Roman" w:cs="Times New Roman"/>
          <w:b/>
          <w:color w:val="000000"/>
          <w:sz w:val="24"/>
          <w:szCs w:val="24"/>
        </w:rPr>
        <w:t>підприємців).</w:t>
      </w:r>
    </w:p>
    <w:p w14:paraId="3D254AE3" w14:textId="77777777" w:rsidR="00082BF7" w:rsidRPr="001A63C7" w:rsidRDefault="00082BF7" w:rsidP="004F737D">
      <w:pPr>
        <w:shd w:val="clear" w:color="auto" w:fill="FFFFFF"/>
        <w:tabs>
          <w:tab w:val="left" w:pos="9781"/>
        </w:tabs>
        <w:spacing w:after="0" w:line="240" w:lineRule="auto"/>
        <w:ind w:left="426"/>
        <w:jc w:val="center"/>
        <w:rPr>
          <w:rFonts w:ascii="Times New Roman" w:eastAsia="Times New Roman" w:hAnsi="Times New Roman" w:cs="Times New Roman"/>
          <w:sz w:val="24"/>
          <w:szCs w:val="24"/>
        </w:rPr>
      </w:pPr>
    </w:p>
    <w:tbl>
      <w:tblPr>
        <w:tblStyle w:val="31"/>
        <w:tblW w:w="9923" w:type="dxa"/>
        <w:tblInd w:w="-10" w:type="dxa"/>
        <w:tblLayout w:type="fixed"/>
        <w:tblLook w:val="0400" w:firstRow="0" w:lastRow="0" w:firstColumn="0" w:lastColumn="0" w:noHBand="0" w:noVBand="1"/>
      </w:tblPr>
      <w:tblGrid>
        <w:gridCol w:w="426"/>
        <w:gridCol w:w="9497"/>
      </w:tblGrid>
      <w:tr w:rsidR="00185DA1" w:rsidRPr="001A63C7" w14:paraId="2CBD8762" w14:textId="77777777" w:rsidTr="008F0FE5">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AB6AAA6" w14:textId="77777777" w:rsidR="00185DA1" w:rsidRPr="001A63C7" w:rsidRDefault="00185DA1" w:rsidP="00D7136B">
            <w:pPr>
              <w:tabs>
                <w:tab w:val="left" w:pos="9781"/>
              </w:tabs>
              <w:spacing w:after="0" w:line="240" w:lineRule="auto"/>
              <w:ind w:right="-284"/>
              <w:jc w:val="center"/>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Інші документи від Учасника:</w:t>
            </w:r>
          </w:p>
        </w:tc>
      </w:tr>
      <w:tr w:rsidR="00185DA1" w:rsidRPr="004B6205" w14:paraId="3C138ED0" w14:textId="77777777" w:rsidTr="00007B94">
        <w:trPr>
          <w:trHeight w:val="81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F95B6" w14:textId="77777777" w:rsidR="00185DA1" w:rsidRPr="00A411B2" w:rsidRDefault="00185DA1" w:rsidP="00D7136B">
            <w:pPr>
              <w:tabs>
                <w:tab w:val="left" w:pos="9781"/>
              </w:tabs>
              <w:spacing w:after="0" w:line="240" w:lineRule="auto"/>
              <w:ind w:right="-284"/>
              <w:rPr>
                <w:rFonts w:ascii="Times New Roman" w:eastAsia="Times New Roman" w:hAnsi="Times New Roman" w:cs="Times New Roman"/>
                <w:sz w:val="24"/>
                <w:szCs w:val="24"/>
                <w:lang w:val="uk-UA"/>
              </w:rPr>
            </w:pPr>
            <w:r w:rsidRPr="00A411B2">
              <w:rPr>
                <w:rFonts w:ascii="Times New Roman" w:eastAsia="Times New Roman" w:hAnsi="Times New Roman" w:cs="Times New Roman"/>
                <w:color w:val="000000"/>
                <w:sz w:val="24"/>
                <w:szCs w:val="24"/>
                <w:lang w:val="uk-UA"/>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F6286" w14:textId="77777777" w:rsidR="00185DA1" w:rsidRPr="001A63C7" w:rsidRDefault="00185DA1" w:rsidP="00D7136B">
            <w:pPr>
              <w:tabs>
                <w:tab w:val="left" w:pos="9781"/>
              </w:tabs>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A63C7">
              <w:rPr>
                <w:rFonts w:ascii="Times New Roman" w:eastAsia="Times New Roman" w:hAnsi="Times New Roman" w:cs="Times New Roman"/>
                <w:sz w:val="24"/>
                <w:szCs w:val="24"/>
                <w:lang w:val="uk-UA"/>
              </w:rPr>
              <w:t xml:space="preserve">— </w:t>
            </w:r>
            <w:r w:rsidRPr="001A63C7">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185DA1" w:rsidRPr="001A63C7" w14:paraId="1BE01F3C" w14:textId="77777777" w:rsidTr="00007B94">
        <w:trPr>
          <w:trHeight w:val="1321"/>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A9D20" w14:textId="77777777" w:rsidR="00185DA1" w:rsidRPr="00A411B2" w:rsidRDefault="00185DA1" w:rsidP="00D7136B">
            <w:pPr>
              <w:tabs>
                <w:tab w:val="left" w:pos="9781"/>
              </w:tabs>
              <w:spacing w:after="0" w:line="240" w:lineRule="auto"/>
              <w:ind w:right="-284"/>
              <w:rPr>
                <w:rFonts w:ascii="Times New Roman" w:eastAsia="Times New Roman" w:hAnsi="Times New Roman" w:cs="Times New Roman"/>
                <w:sz w:val="24"/>
                <w:szCs w:val="24"/>
                <w:lang w:val="uk-UA"/>
              </w:rPr>
            </w:pPr>
            <w:r w:rsidRPr="00A411B2">
              <w:rPr>
                <w:rFonts w:ascii="Times New Roman" w:eastAsia="Times New Roman" w:hAnsi="Times New Roman" w:cs="Times New Roman"/>
                <w:color w:val="000000"/>
                <w:sz w:val="24"/>
                <w:szCs w:val="24"/>
                <w:lang w:val="uk-UA"/>
              </w:rPr>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AAD1E" w14:textId="77777777" w:rsidR="00185DA1" w:rsidRPr="001A63C7" w:rsidRDefault="00185DA1" w:rsidP="00D7136B">
            <w:pPr>
              <w:tabs>
                <w:tab w:val="left" w:pos="9781"/>
              </w:tabs>
              <w:spacing w:after="0" w:line="240" w:lineRule="auto"/>
              <w:jc w:val="both"/>
              <w:rPr>
                <w:rFonts w:ascii="Times New Roman" w:eastAsia="Times New Roman" w:hAnsi="Times New Roman" w:cs="Times New Roman"/>
                <w:sz w:val="24"/>
                <w:szCs w:val="24"/>
                <w:lang w:val="uk-UA"/>
              </w:rPr>
            </w:pPr>
            <w:r w:rsidRPr="0073357A">
              <w:rPr>
                <w:rFonts w:ascii="Times New Roman" w:eastAsia="Times New Roman" w:hAnsi="Times New Roman" w:cs="Times New Roman"/>
                <w:color w:val="000000"/>
                <w:sz w:val="24"/>
                <w:szCs w:val="24"/>
                <w:lang w:val="uk-UA"/>
              </w:rPr>
              <w:t>Достовірна інформація у вигляді довідки довільної форми,</w:t>
            </w:r>
            <w:r w:rsidRPr="001A63C7">
              <w:rPr>
                <w:rFonts w:ascii="Times New Roman" w:eastAsia="Times New Roman" w:hAnsi="Times New Roman" w:cs="Times New Roman"/>
                <w:b/>
                <w:color w:val="000000"/>
                <w:sz w:val="24"/>
                <w:szCs w:val="24"/>
                <w:lang w:val="uk-UA"/>
              </w:rPr>
              <w:t xml:space="preserve"> </w:t>
            </w:r>
            <w:r w:rsidRPr="001A63C7">
              <w:rPr>
                <w:rFonts w:ascii="Times New Roman" w:eastAsia="Times New Roman" w:hAnsi="Times New Roman" w:cs="Times New Roman"/>
                <w:sz w:val="24"/>
                <w:szCs w:val="24"/>
                <w:lang w:val="uk-UA"/>
              </w:rPr>
              <w:t>у</w:t>
            </w:r>
            <w:r w:rsidRPr="001A63C7">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A63C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116AA9" w:rsidRPr="001A63C7" w14:paraId="348F7A36" w14:textId="77777777" w:rsidTr="00007B94">
        <w:trPr>
          <w:trHeight w:val="86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AF148" w14:textId="77777777" w:rsidR="00116AA9" w:rsidRPr="00A411B2" w:rsidRDefault="00116AA9" w:rsidP="00D7136B">
            <w:pPr>
              <w:tabs>
                <w:tab w:val="left" w:pos="9781"/>
              </w:tabs>
              <w:spacing w:after="0" w:line="240"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6F847" w14:textId="77777777" w:rsidR="00116AA9" w:rsidRPr="0073357A" w:rsidRDefault="00116AA9" w:rsidP="00D7136B">
            <w:pPr>
              <w:tabs>
                <w:tab w:val="left" w:pos="9781"/>
              </w:tabs>
              <w:spacing w:after="0" w:line="240" w:lineRule="auto"/>
              <w:jc w:val="both"/>
              <w:rPr>
                <w:rFonts w:ascii="Times New Roman" w:eastAsia="Times New Roman" w:hAnsi="Times New Roman" w:cs="Times New Roman"/>
                <w:color w:val="000000"/>
                <w:sz w:val="24"/>
                <w:szCs w:val="24"/>
              </w:rPr>
            </w:pPr>
            <w:r w:rsidRPr="00116AA9">
              <w:rPr>
                <w:rFonts w:ascii="Times New Roman" w:eastAsia="Times New Roman" w:hAnsi="Times New Roman" w:cs="Times New Roman"/>
                <w:bCs/>
                <w:iCs/>
                <w:sz w:val="24"/>
                <w:szCs w:val="24"/>
                <w:lang w:val="uk-UA" w:eastAsia="en-US"/>
              </w:rPr>
              <w:t>Гарантійний лист (складений у довільній формі за підписом уповноваженої особи Учасника) щодо зобов’язання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Об’єктами.</w:t>
            </w:r>
          </w:p>
        </w:tc>
      </w:tr>
      <w:tr w:rsidR="00116AA9" w:rsidRPr="001A63C7" w14:paraId="741C78A2" w14:textId="77777777" w:rsidTr="00384677">
        <w:trPr>
          <w:trHeight w:val="80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0373D" w14:textId="77777777" w:rsidR="00116AA9" w:rsidRPr="00A411B2" w:rsidRDefault="00116AA9" w:rsidP="00D7136B">
            <w:pPr>
              <w:tabs>
                <w:tab w:val="left" w:pos="9781"/>
              </w:tabs>
              <w:spacing w:after="0" w:line="240"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42642" w14:textId="77777777" w:rsidR="00116AA9" w:rsidRPr="0073357A" w:rsidRDefault="00116AA9" w:rsidP="00D7136B">
            <w:pPr>
              <w:tabs>
                <w:tab w:val="left" w:pos="9781"/>
              </w:tabs>
              <w:spacing w:after="0" w:line="240" w:lineRule="auto"/>
              <w:jc w:val="both"/>
              <w:rPr>
                <w:rFonts w:ascii="Times New Roman" w:eastAsia="Times New Roman" w:hAnsi="Times New Roman" w:cs="Times New Roman"/>
                <w:color w:val="000000"/>
                <w:sz w:val="24"/>
                <w:szCs w:val="24"/>
              </w:rPr>
            </w:pPr>
            <w:r w:rsidRPr="00116AA9">
              <w:rPr>
                <w:rFonts w:ascii="Times New Roman" w:eastAsia="Times New Roman" w:hAnsi="Times New Roman" w:cs="Times New Roman"/>
                <w:color w:val="000000"/>
                <w:sz w:val="24"/>
                <w:szCs w:val="24"/>
              </w:rPr>
              <w:t>Гарантійний лист, складений у довільній формі за підписом уповноваженої особи часника про те, що ціна, яка ним пропонується під час торгів Замовнику, є актуальною та об’єктивно відповідає ринковим цінам відповідно до чинного законодавства.</w:t>
            </w:r>
          </w:p>
        </w:tc>
      </w:tr>
      <w:tr w:rsidR="00116AA9" w:rsidRPr="001A63C7" w14:paraId="24EFCA85" w14:textId="77777777" w:rsidTr="00E86BC5">
        <w:trPr>
          <w:trHeight w:val="142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CC3B6" w14:textId="77777777" w:rsidR="00116AA9" w:rsidRDefault="00116AA9" w:rsidP="00D7136B">
            <w:pPr>
              <w:tabs>
                <w:tab w:val="left" w:pos="9781"/>
              </w:tabs>
              <w:spacing w:after="0" w:line="240"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CBD1D" w14:textId="77777777" w:rsidR="00116AA9" w:rsidRPr="00116AA9" w:rsidRDefault="0072204C" w:rsidP="00D7136B">
            <w:pPr>
              <w:tabs>
                <w:tab w:val="left" w:pos="978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116AA9" w:rsidRPr="00116AA9">
              <w:rPr>
                <w:rFonts w:ascii="Times New Roman" w:eastAsia="Times New Roman" w:hAnsi="Times New Roman" w:cs="Times New Roman"/>
                <w:color w:val="000000"/>
                <w:sz w:val="24"/>
                <w:szCs w:val="24"/>
              </w:rPr>
              <w:t>овідку в довільній формі, про наявність в Учасника кол-центру згідно з вимогами, встановленими нормативно-правовими актами НКРЕКП або, у разі, якщо створення кол-центру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tc>
      </w:tr>
      <w:tr w:rsidR="00E86BC5" w:rsidRPr="001A63C7" w14:paraId="1ABE034A" w14:textId="77777777" w:rsidTr="00963860">
        <w:trPr>
          <w:trHeight w:val="1161"/>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917A7" w14:textId="77777777" w:rsidR="00E86BC5" w:rsidRDefault="00E86BC5" w:rsidP="00D7136B">
            <w:pPr>
              <w:tabs>
                <w:tab w:val="left" w:pos="9781"/>
              </w:tabs>
              <w:spacing w:after="0" w:line="240"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D1226" w14:textId="77777777" w:rsidR="00E86BC5" w:rsidRDefault="00E86BC5" w:rsidP="00D7136B">
            <w:pPr>
              <w:tabs>
                <w:tab w:val="left" w:pos="9781"/>
              </w:tabs>
              <w:spacing w:after="0" w:line="240" w:lineRule="auto"/>
              <w:jc w:val="both"/>
              <w:rPr>
                <w:rFonts w:ascii="Times New Roman" w:eastAsia="Times New Roman" w:hAnsi="Times New Roman" w:cs="Times New Roman"/>
                <w:color w:val="000000"/>
                <w:sz w:val="24"/>
                <w:szCs w:val="24"/>
              </w:rPr>
            </w:pPr>
            <w:r w:rsidRPr="00963860">
              <w:rPr>
                <w:rFonts w:ascii="Times New Roman" w:eastAsia="Times New Roman" w:hAnsi="Times New Roman" w:cs="Times New Roman"/>
                <w:color w:val="000000"/>
                <w:sz w:val="24"/>
                <w:szCs w:val="24"/>
              </w:rPr>
              <w:t>Довідка про наявність відкритих рахунків з обслуговуючого банку (у випадку наявності декількох обслуговуючих банків надати такі довідки з  усіх обслуговуючих банків). Також учасник надає довідку, видана обслуговуючим банком, з інформацією про наявність у Учасника рахунку із спеціальним режимом використання.</w:t>
            </w:r>
          </w:p>
        </w:tc>
      </w:tr>
      <w:tr w:rsidR="00E86BC5" w:rsidRPr="001A63C7" w14:paraId="47C2CE25" w14:textId="77777777" w:rsidTr="002E1923">
        <w:trPr>
          <w:trHeight w:val="76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0EC4D" w14:textId="77777777" w:rsidR="00E86BC5" w:rsidRDefault="00E86BC5" w:rsidP="00D7136B">
            <w:pPr>
              <w:tabs>
                <w:tab w:val="left" w:pos="9781"/>
              </w:tabs>
              <w:spacing w:after="0" w:line="240"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60537" w14:textId="77777777" w:rsidR="00E86BC5" w:rsidRPr="00CB5DA3" w:rsidRDefault="00E86BC5" w:rsidP="00D7136B">
            <w:pPr>
              <w:tabs>
                <w:tab w:val="left" w:pos="9781"/>
              </w:tabs>
              <w:spacing w:after="0" w:line="240" w:lineRule="auto"/>
              <w:jc w:val="both"/>
              <w:rPr>
                <w:rFonts w:ascii="Times New Roman" w:eastAsia="Times New Roman" w:hAnsi="Times New Roman" w:cs="Times New Roman"/>
                <w:color w:val="000000"/>
                <w:sz w:val="24"/>
                <w:szCs w:val="24"/>
              </w:rPr>
            </w:pPr>
            <w:r w:rsidRPr="00CB5DA3">
              <w:rPr>
                <w:rFonts w:ascii="Times New Roman" w:eastAsia="Times New Roman" w:hAnsi="Times New Roman" w:cs="Times New Roman"/>
                <w:color w:val="000000"/>
                <w:sz w:val="24"/>
                <w:szCs w:val="24"/>
              </w:rPr>
              <w:t>Інформація   від Державної податкової служби України про відсутність або виключення Учасника процедури закупівлі у(з) переліку суб’єктів господарювання, які відповідають критеріям ризиковості платника податку.</w:t>
            </w:r>
          </w:p>
        </w:tc>
      </w:tr>
      <w:tr w:rsidR="002E1923" w:rsidRPr="001A63C7" w14:paraId="1EC1CB57" w14:textId="77777777" w:rsidTr="002E1923">
        <w:trPr>
          <w:trHeight w:val="76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BE0BB" w14:textId="0BA2787D" w:rsidR="002E1923" w:rsidRDefault="002E1923" w:rsidP="00D7136B">
            <w:pPr>
              <w:tabs>
                <w:tab w:val="left" w:pos="9781"/>
              </w:tabs>
              <w:spacing w:after="0" w:line="240"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9398D" w14:textId="1BBFE5C2" w:rsidR="002E1923" w:rsidRPr="00CB5DA3" w:rsidRDefault="002E1923" w:rsidP="00D7136B">
            <w:pPr>
              <w:tabs>
                <w:tab w:val="left" w:pos="9781"/>
              </w:tabs>
              <w:spacing w:after="0" w:line="240" w:lineRule="auto"/>
              <w:jc w:val="both"/>
              <w:rPr>
                <w:rFonts w:ascii="Times New Roman" w:eastAsia="Times New Roman" w:hAnsi="Times New Roman" w:cs="Times New Roman"/>
                <w:color w:val="000000"/>
                <w:sz w:val="24"/>
                <w:szCs w:val="24"/>
              </w:rPr>
            </w:pPr>
            <w:r w:rsidRPr="00CB5DA3">
              <w:rPr>
                <w:rFonts w:ascii="Times New Roman" w:eastAsia="Times New Roman" w:hAnsi="Times New Roman" w:cs="Times New Roman"/>
                <w:color w:val="000000"/>
                <w:sz w:val="24"/>
                <w:szCs w:val="24"/>
              </w:rPr>
              <w:t>Діючий договір про врегулювання небалансів електричної енергії, з накладеним КЕП операторами системи передачі або сторони, відповідальної за баланс (балансуючої групи).</w:t>
            </w:r>
          </w:p>
        </w:tc>
      </w:tr>
      <w:tr w:rsidR="002E1923" w:rsidRPr="001A63C7" w14:paraId="703CCB5B" w14:textId="77777777" w:rsidTr="00963860">
        <w:trPr>
          <w:trHeight w:val="769"/>
        </w:trPr>
        <w:tc>
          <w:tcPr>
            <w:tcW w:w="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DC61F4" w14:textId="67525033" w:rsidR="002E1923" w:rsidRDefault="002E1923" w:rsidP="00D7136B">
            <w:pPr>
              <w:tabs>
                <w:tab w:val="left" w:pos="9781"/>
              </w:tabs>
              <w:spacing w:after="0" w:line="240"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49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A6BA10" w14:textId="3650D352" w:rsidR="002E1923" w:rsidRPr="00CB5DA3" w:rsidRDefault="002E1923" w:rsidP="002E1923">
            <w:pPr>
              <w:suppressAutoHyphens/>
              <w:spacing w:line="240" w:lineRule="auto"/>
              <w:jc w:val="both"/>
              <w:rPr>
                <w:rFonts w:ascii="Times New Roman" w:hAnsi="Times New Roman" w:cs="Times New Roman"/>
                <w:sz w:val="24"/>
                <w:szCs w:val="24"/>
              </w:rPr>
            </w:pPr>
            <w:r w:rsidRPr="00CB5DA3">
              <w:rPr>
                <w:rFonts w:ascii="Times New Roman" w:hAnsi="Times New Roman"/>
                <w:sz w:val="24"/>
                <w:szCs w:val="24"/>
              </w:rPr>
              <w:t>Витяг з єдиного державного реєстру юридичних осіб, фізичних осіб – підприємців та громадських формувань. Витяг має бути видано або сформовано датою не раніше ніж за 30 днів до кінцевої дати подання тендерних пропозицій та обовʼязково має містити дані про хронологію реєстраційних дій.</w:t>
            </w:r>
          </w:p>
        </w:tc>
      </w:tr>
    </w:tbl>
    <w:p w14:paraId="176B4001" w14:textId="77777777" w:rsidR="00185DA1" w:rsidRPr="001A63C7" w:rsidRDefault="00185DA1" w:rsidP="00D7136B">
      <w:pPr>
        <w:tabs>
          <w:tab w:val="left" w:pos="9781"/>
        </w:tabs>
        <w:spacing w:after="0" w:line="240" w:lineRule="auto"/>
        <w:ind w:right="-284"/>
        <w:rPr>
          <w:rFonts w:ascii="Times New Roman" w:eastAsia="Times New Roman" w:hAnsi="Times New Roman" w:cs="Times New Roman"/>
          <w:sz w:val="24"/>
          <w:szCs w:val="24"/>
        </w:rPr>
      </w:pPr>
    </w:p>
    <w:p w14:paraId="08832E26" w14:textId="77777777" w:rsidR="00185DA1" w:rsidRDefault="004E4EF4" w:rsidP="00D7136B">
      <w:pPr>
        <w:tabs>
          <w:tab w:val="left" w:pos="9781"/>
        </w:tabs>
        <w:spacing w:after="0" w:line="240" w:lineRule="auto"/>
        <w:ind w:right="-284" w:firstLine="42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185DA1" w:rsidRPr="004E4EF4">
        <w:rPr>
          <w:rFonts w:ascii="Times New Roman" w:eastAsia="Times New Roman" w:hAnsi="Times New Roman" w:cs="Times New Roman"/>
          <w:i/>
          <w:sz w:val="24"/>
          <w:szCs w:val="24"/>
        </w:rPr>
        <w:t>Усі документи повинні бути дійсними на момент розкриття тендерних пропозицій.</w:t>
      </w:r>
    </w:p>
    <w:p w14:paraId="2B8E1BBB" w14:textId="77777777" w:rsidR="003A334B" w:rsidRDefault="003A334B" w:rsidP="00D7136B">
      <w:pPr>
        <w:tabs>
          <w:tab w:val="left" w:pos="9781"/>
        </w:tabs>
        <w:spacing w:after="0" w:line="240" w:lineRule="auto"/>
        <w:ind w:right="-284"/>
        <w:jc w:val="both"/>
        <w:rPr>
          <w:rFonts w:ascii="Times New Roman" w:eastAsia="Times New Roman" w:hAnsi="Times New Roman" w:cs="Times New Roman"/>
          <w:i/>
          <w:sz w:val="24"/>
          <w:szCs w:val="24"/>
        </w:rPr>
      </w:pPr>
    </w:p>
    <w:p w14:paraId="05CAAA0E" w14:textId="77777777" w:rsidR="003A334B" w:rsidRDefault="003A334B" w:rsidP="00D7136B">
      <w:pPr>
        <w:tabs>
          <w:tab w:val="left" w:pos="9781"/>
        </w:tabs>
        <w:spacing w:after="0" w:line="240" w:lineRule="auto"/>
        <w:ind w:right="-284"/>
        <w:jc w:val="both"/>
        <w:rPr>
          <w:rFonts w:ascii="Times New Roman" w:eastAsia="Times New Roman" w:hAnsi="Times New Roman" w:cs="Times New Roman"/>
          <w:i/>
          <w:sz w:val="24"/>
          <w:szCs w:val="24"/>
        </w:rPr>
      </w:pPr>
    </w:p>
    <w:p w14:paraId="4AEA9BC0" w14:textId="77777777" w:rsidR="003A334B" w:rsidRDefault="003A334B" w:rsidP="00D7136B">
      <w:pPr>
        <w:tabs>
          <w:tab w:val="left" w:pos="9781"/>
        </w:tabs>
        <w:spacing w:after="0" w:line="240" w:lineRule="auto"/>
        <w:ind w:right="-284"/>
        <w:jc w:val="both"/>
        <w:rPr>
          <w:rFonts w:ascii="Times New Roman" w:eastAsia="Times New Roman" w:hAnsi="Times New Roman" w:cs="Times New Roman"/>
          <w:i/>
          <w:sz w:val="24"/>
          <w:szCs w:val="24"/>
        </w:rPr>
      </w:pPr>
    </w:p>
    <w:p w14:paraId="2565E53A" w14:textId="77777777" w:rsidR="003A334B" w:rsidRDefault="003A334B" w:rsidP="00D7136B">
      <w:pPr>
        <w:tabs>
          <w:tab w:val="left" w:pos="9781"/>
        </w:tabs>
        <w:spacing w:after="0" w:line="240" w:lineRule="auto"/>
        <w:ind w:right="-284"/>
        <w:jc w:val="both"/>
        <w:rPr>
          <w:rFonts w:ascii="Times New Roman" w:eastAsia="Times New Roman" w:hAnsi="Times New Roman" w:cs="Times New Roman"/>
          <w:i/>
          <w:sz w:val="24"/>
          <w:szCs w:val="24"/>
        </w:rPr>
      </w:pPr>
    </w:p>
    <w:p w14:paraId="511798B1" w14:textId="77777777" w:rsidR="00524BAB" w:rsidRDefault="00524BAB" w:rsidP="00D7136B">
      <w:pPr>
        <w:tabs>
          <w:tab w:val="left" w:pos="9781"/>
        </w:tabs>
        <w:spacing w:before="240" w:after="0" w:line="240" w:lineRule="auto"/>
        <w:jc w:val="center"/>
        <w:rPr>
          <w:rFonts w:ascii="Times New Roman" w:eastAsia="Times New Roman" w:hAnsi="Times New Roman" w:cs="Times New Roman"/>
          <w:i/>
          <w:sz w:val="24"/>
          <w:szCs w:val="24"/>
        </w:rPr>
      </w:pPr>
    </w:p>
    <w:p w14:paraId="1149A81A" w14:textId="77777777" w:rsidR="00524BAB" w:rsidRDefault="00524BAB" w:rsidP="00D7136B">
      <w:pPr>
        <w:tabs>
          <w:tab w:val="left" w:pos="9781"/>
        </w:tabs>
        <w:spacing w:before="240" w:after="0" w:line="240" w:lineRule="auto"/>
        <w:jc w:val="center"/>
        <w:rPr>
          <w:rFonts w:ascii="Times New Roman" w:eastAsia="Times New Roman" w:hAnsi="Times New Roman" w:cs="Times New Roman"/>
          <w:i/>
          <w:sz w:val="24"/>
          <w:szCs w:val="24"/>
        </w:rPr>
      </w:pPr>
    </w:p>
    <w:p w14:paraId="51C2B334" w14:textId="77777777" w:rsidR="00524BAB" w:rsidRDefault="00524BAB" w:rsidP="00D7136B">
      <w:pPr>
        <w:tabs>
          <w:tab w:val="left" w:pos="9781"/>
        </w:tabs>
        <w:spacing w:before="240" w:after="0" w:line="240" w:lineRule="auto"/>
        <w:jc w:val="center"/>
        <w:rPr>
          <w:rFonts w:ascii="Times New Roman" w:eastAsia="Times New Roman" w:hAnsi="Times New Roman" w:cs="Times New Roman"/>
          <w:i/>
          <w:sz w:val="24"/>
          <w:szCs w:val="24"/>
        </w:rPr>
      </w:pPr>
    </w:p>
    <w:p w14:paraId="3561AFDA" w14:textId="77777777" w:rsidR="00524BAB" w:rsidRDefault="00524BAB" w:rsidP="00D7136B">
      <w:pPr>
        <w:tabs>
          <w:tab w:val="left" w:pos="9781"/>
        </w:tabs>
        <w:spacing w:before="240" w:after="0" w:line="240" w:lineRule="auto"/>
        <w:jc w:val="center"/>
        <w:rPr>
          <w:rFonts w:ascii="Times New Roman" w:eastAsia="Times New Roman" w:hAnsi="Times New Roman" w:cs="Times New Roman"/>
          <w:i/>
          <w:sz w:val="24"/>
          <w:szCs w:val="24"/>
        </w:rPr>
      </w:pPr>
    </w:p>
    <w:p w14:paraId="7FA40F7D" w14:textId="77777777"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14:paraId="53F331AF" w14:textId="77777777"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14:paraId="33C5E968" w14:textId="77777777"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14:paraId="4A9804A9" w14:textId="77777777"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14:paraId="44F7A4FB" w14:textId="77777777"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14:paraId="6B810600" w14:textId="77777777"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14:paraId="4FD01F84" w14:textId="77777777"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14:paraId="7E55EBFB" w14:textId="77777777"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14:paraId="414B0501" w14:textId="77777777"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14:paraId="760BC4E9" w14:textId="77777777"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14:paraId="3C8E1EC6" w14:textId="77777777"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14:paraId="20EF4BBC" w14:textId="77777777" w:rsidR="00524BAB" w:rsidRDefault="00524BAB" w:rsidP="002E1923">
      <w:pPr>
        <w:tabs>
          <w:tab w:val="left" w:pos="9781"/>
        </w:tabs>
        <w:spacing w:before="240" w:after="0" w:line="240" w:lineRule="auto"/>
        <w:rPr>
          <w:rFonts w:ascii="Times New Roman" w:eastAsia="Times New Roman" w:hAnsi="Times New Roman" w:cs="Times New Roman"/>
          <w:i/>
          <w:sz w:val="24"/>
          <w:szCs w:val="24"/>
        </w:rPr>
      </w:pPr>
    </w:p>
    <w:p w14:paraId="17392119" w14:textId="77777777" w:rsidR="00524BAB" w:rsidRDefault="00524BAB"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14:paraId="05B77F99" w14:textId="77777777" w:rsidR="00963860" w:rsidRDefault="00963860" w:rsidP="004F737D">
      <w:pPr>
        <w:tabs>
          <w:tab w:val="left" w:pos="9781"/>
        </w:tabs>
        <w:spacing w:after="0" w:line="240" w:lineRule="auto"/>
        <w:jc w:val="right"/>
        <w:rPr>
          <w:rFonts w:ascii="Times New Roman" w:eastAsia="Times New Roman" w:hAnsi="Times New Roman" w:cs="Times New Roman"/>
          <w:b/>
          <w:color w:val="000000"/>
        </w:rPr>
      </w:pPr>
    </w:p>
    <w:p w14:paraId="6BA6B6F1" w14:textId="77777777" w:rsidR="00EF22B6" w:rsidRDefault="00EF22B6" w:rsidP="004F737D">
      <w:pPr>
        <w:tabs>
          <w:tab w:val="left" w:pos="9781"/>
        </w:tabs>
        <w:spacing w:after="0" w:line="240" w:lineRule="auto"/>
        <w:jc w:val="right"/>
        <w:rPr>
          <w:rFonts w:ascii="Times New Roman" w:eastAsia="Times New Roman" w:hAnsi="Times New Roman" w:cs="Times New Roman"/>
          <w:b/>
          <w:color w:val="000000"/>
        </w:rPr>
      </w:pPr>
    </w:p>
    <w:p w14:paraId="75C53BC0" w14:textId="77777777" w:rsidR="00EF22B6" w:rsidRDefault="00EF22B6" w:rsidP="004F737D">
      <w:pPr>
        <w:tabs>
          <w:tab w:val="left" w:pos="9781"/>
        </w:tabs>
        <w:spacing w:after="0" w:line="240" w:lineRule="auto"/>
        <w:jc w:val="right"/>
        <w:rPr>
          <w:rFonts w:ascii="Times New Roman" w:eastAsia="Times New Roman" w:hAnsi="Times New Roman" w:cs="Times New Roman"/>
          <w:b/>
          <w:color w:val="000000"/>
        </w:rPr>
      </w:pPr>
    </w:p>
    <w:p w14:paraId="2A922CDD" w14:textId="77777777" w:rsidR="00524BAB" w:rsidRPr="0072204C" w:rsidRDefault="00524BAB" w:rsidP="004F737D">
      <w:pPr>
        <w:tabs>
          <w:tab w:val="left" w:pos="9781"/>
        </w:tabs>
        <w:spacing w:after="0" w:line="240" w:lineRule="auto"/>
        <w:jc w:val="right"/>
        <w:rPr>
          <w:rFonts w:ascii="Times New Roman" w:eastAsia="Times New Roman" w:hAnsi="Times New Roman" w:cs="Times New Roman"/>
        </w:rPr>
      </w:pPr>
      <w:r w:rsidRPr="0072204C">
        <w:rPr>
          <w:rFonts w:ascii="Times New Roman" w:eastAsia="Times New Roman" w:hAnsi="Times New Roman" w:cs="Times New Roman"/>
          <w:b/>
          <w:color w:val="000000"/>
        </w:rPr>
        <w:t>ДОДАТОК 3</w:t>
      </w:r>
    </w:p>
    <w:p w14:paraId="44CFD45B" w14:textId="77777777" w:rsidR="00524BAB" w:rsidRPr="0072204C" w:rsidRDefault="00524BAB" w:rsidP="004F737D">
      <w:pPr>
        <w:tabs>
          <w:tab w:val="left" w:pos="9781"/>
        </w:tabs>
        <w:spacing w:after="0" w:line="240" w:lineRule="auto"/>
        <w:jc w:val="right"/>
        <w:rPr>
          <w:rFonts w:ascii="Times New Roman" w:eastAsia="Times New Roman" w:hAnsi="Times New Roman" w:cs="Times New Roman"/>
        </w:rPr>
      </w:pPr>
      <w:r w:rsidRPr="0072204C">
        <w:rPr>
          <w:rFonts w:ascii="Times New Roman" w:eastAsia="Times New Roman" w:hAnsi="Times New Roman" w:cs="Times New Roman"/>
          <w:i/>
          <w:color w:val="000000"/>
        </w:rPr>
        <w:t>до тендерної документації</w:t>
      </w:r>
    </w:p>
    <w:p w14:paraId="74127821" w14:textId="77777777" w:rsidR="00611A9C" w:rsidRDefault="00611A9C"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14:paraId="0397785D" w14:textId="77777777" w:rsidR="00963860" w:rsidRDefault="00963860" w:rsidP="00963860">
      <w:pPr>
        <w:spacing w:before="240" w:after="0" w:line="240" w:lineRule="auto"/>
        <w:jc w:val="center"/>
        <w:rPr>
          <w:rFonts w:ascii="Times New Roman" w:eastAsia="Times New Roman" w:hAnsi="Times New Roman" w:cs="Times New Roman"/>
          <w:b/>
          <w:bCs/>
          <w:i/>
          <w:iCs/>
          <w:sz w:val="24"/>
          <w:szCs w:val="24"/>
          <w:shd w:val="clear" w:color="auto" w:fill="FFFFFF"/>
        </w:rPr>
      </w:pPr>
      <w:r w:rsidRPr="00963860">
        <w:rPr>
          <w:rFonts w:ascii="Times New Roman" w:eastAsia="Times New Roman" w:hAnsi="Times New Roman" w:cs="Times New Roman"/>
          <w:b/>
          <w:bCs/>
          <w:i/>
          <w:iCs/>
          <w:sz w:val="24"/>
          <w:szCs w:val="24"/>
          <w:shd w:val="clear" w:color="auto" w:fill="FFFFFF"/>
        </w:rPr>
        <w:t>ТЕХНІЧНА СПЕЦИФІКАЦІЯ</w:t>
      </w:r>
    </w:p>
    <w:p w14:paraId="64F12A53" w14:textId="77777777" w:rsidR="00EF22B6" w:rsidRPr="00963860" w:rsidRDefault="00EF22B6" w:rsidP="00963860">
      <w:pPr>
        <w:spacing w:before="240" w:after="0" w:line="240" w:lineRule="auto"/>
        <w:jc w:val="center"/>
        <w:rPr>
          <w:rFonts w:ascii="Times New Roman" w:eastAsia="Times New Roman" w:hAnsi="Times New Roman" w:cs="Times New Roman"/>
          <w:b/>
          <w:bCs/>
          <w:i/>
          <w:iCs/>
          <w:sz w:val="24"/>
          <w:szCs w:val="24"/>
          <w:shd w:val="clear" w:color="auto" w:fill="FFFFFF"/>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5953"/>
      </w:tblGrid>
      <w:tr w:rsidR="00963860" w:rsidRPr="00963860" w14:paraId="5809EE15" w14:textId="77777777" w:rsidTr="001756B0">
        <w:trPr>
          <w:trHeight w:val="364"/>
        </w:trPr>
        <w:tc>
          <w:tcPr>
            <w:tcW w:w="4228" w:type="dxa"/>
            <w:tcBorders>
              <w:top w:val="single" w:sz="6" w:space="0" w:color="auto"/>
              <w:left w:val="single" w:sz="6" w:space="0" w:color="auto"/>
              <w:bottom w:val="single" w:sz="6" w:space="0" w:color="auto"/>
              <w:right w:val="single" w:sz="6" w:space="0" w:color="auto"/>
            </w:tcBorders>
            <w:vAlign w:val="center"/>
          </w:tcPr>
          <w:p w14:paraId="12F1A83E" w14:textId="77777777" w:rsidR="00963860" w:rsidRPr="00963860" w:rsidRDefault="00963860" w:rsidP="00963860">
            <w:pPr>
              <w:spacing w:after="0" w:line="240" w:lineRule="auto"/>
              <w:rPr>
                <w:rFonts w:ascii="Times New Roman" w:hAnsi="Times New Roman" w:cs="Times New Roman"/>
                <w:sz w:val="24"/>
                <w:szCs w:val="24"/>
              </w:rPr>
            </w:pPr>
            <w:r w:rsidRPr="00963860">
              <w:rPr>
                <w:rFonts w:ascii="Times New Roman" w:hAnsi="Times New Roman" w:cs="Times New Roman"/>
                <w:sz w:val="24"/>
                <w:szCs w:val="24"/>
                <w:lang w:eastAsia="en-US"/>
              </w:rPr>
              <w:t xml:space="preserve">Конкретне </w:t>
            </w:r>
            <w:r w:rsidRPr="00963860">
              <w:rPr>
                <w:rFonts w:ascii="Times New Roman" w:hAnsi="Times New Roman" w:cs="Times New Roman"/>
                <w:sz w:val="24"/>
                <w:szCs w:val="24"/>
                <w:lang w:eastAsia="uk-UA"/>
              </w:rPr>
              <w:t>найменування закупівлі</w:t>
            </w:r>
          </w:p>
        </w:tc>
        <w:tc>
          <w:tcPr>
            <w:tcW w:w="5953" w:type="dxa"/>
            <w:tcBorders>
              <w:top w:val="single" w:sz="6" w:space="0" w:color="auto"/>
              <w:left w:val="single" w:sz="6" w:space="0" w:color="auto"/>
              <w:bottom w:val="single" w:sz="6" w:space="0" w:color="auto"/>
              <w:right w:val="single" w:sz="6" w:space="0" w:color="auto"/>
            </w:tcBorders>
            <w:vAlign w:val="center"/>
          </w:tcPr>
          <w:p w14:paraId="5BD01030" w14:textId="77777777" w:rsidR="00963860" w:rsidRPr="00963860" w:rsidRDefault="00963860" w:rsidP="00963860">
            <w:pPr>
              <w:spacing w:after="0"/>
              <w:rPr>
                <w:rFonts w:ascii="Times New Roman" w:hAnsi="Times New Roman" w:cs="Times New Roman"/>
                <w:sz w:val="24"/>
                <w:szCs w:val="24"/>
                <w:lang w:eastAsia="en-US"/>
              </w:rPr>
            </w:pPr>
            <w:r w:rsidRPr="00963860">
              <w:rPr>
                <w:rFonts w:ascii="Times New Roman" w:hAnsi="Times New Roman" w:cs="Times New Roman"/>
                <w:noProof/>
                <w:color w:val="000000"/>
                <w:sz w:val="24"/>
                <w:szCs w:val="24"/>
              </w:rPr>
              <w:t>Електрична енергія</w:t>
            </w:r>
          </w:p>
        </w:tc>
      </w:tr>
      <w:tr w:rsidR="00963860" w:rsidRPr="00963860" w14:paraId="0D059EE2" w14:textId="77777777" w:rsidTr="001756B0">
        <w:trPr>
          <w:trHeight w:val="271"/>
        </w:trPr>
        <w:tc>
          <w:tcPr>
            <w:tcW w:w="4228" w:type="dxa"/>
            <w:tcBorders>
              <w:top w:val="single" w:sz="6" w:space="0" w:color="auto"/>
              <w:left w:val="single" w:sz="6" w:space="0" w:color="auto"/>
              <w:bottom w:val="single" w:sz="6" w:space="0" w:color="auto"/>
              <w:right w:val="single" w:sz="6" w:space="0" w:color="auto"/>
            </w:tcBorders>
            <w:vAlign w:val="center"/>
          </w:tcPr>
          <w:p w14:paraId="0FFF8402" w14:textId="77777777" w:rsidR="00963860" w:rsidRPr="00963860" w:rsidRDefault="00963860" w:rsidP="00963860">
            <w:pPr>
              <w:spacing w:after="0" w:line="240" w:lineRule="auto"/>
              <w:rPr>
                <w:rFonts w:ascii="Times New Roman" w:hAnsi="Times New Roman" w:cs="Times New Roman"/>
                <w:sz w:val="24"/>
                <w:szCs w:val="24"/>
              </w:rPr>
            </w:pPr>
            <w:r w:rsidRPr="00963860">
              <w:rPr>
                <w:rFonts w:ascii="Times New Roman" w:hAnsi="Times New Roman" w:cs="Times New Roman"/>
                <w:sz w:val="24"/>
                <w:szCs w:val="24"/>
              </w:rPr>
              <w:t>Код ДК 021:2015</w:t>
            </w:r>
          </w:p>
        </w:tc>
        <w:tc>
          <w:tcPr>
            <w:tcW w:w="5953" w:type="dxa"/>
            <w:tcBorders>
              <w:top w:val="single" w:sz="6" w:space="0" w:color="auto"/>
              <w:left w:val="single" w:sz="6" w:space="0" w:color="auto"/>
              <w:bottom w:val="single" w:sz="6" w:space="0" w:color="auto"/>
              <w:right w:val="single" w:sz="6" w:space="0" w:color="auto"/>
            </w:tcBorders>
            <w:vAlign w:val="center"/>
          </w:tcPr>
          <w:p w14:paraId="5877F52D" w14:textId="77777777" w:rsidR="00963860" w:rsidRPr="00963860" w:rsidRDefault="00963860" w:rsidP="00963860">
            <w:pPr>
              <w:spacing w:after="0"/>
              <w:rPr>
                <w:rFonts w:ascii="Times New Roman" w:hAnsi="Times New Roman" w:cs="Times New Roman"/>
                <w:sz w:val="24"/>
                <w:szCs w:val="24"/>
                <w:lang w:eastAsia="en-US"/>
              </w:rPr>
            </w:pPr>
            <w:r w:rsidRPr="00963860">
              <w:rPr>
                <w:rFonts w:ascii="Times New Roman" w:hAnsi="Times New Roman" w:cs="Times New Roman"/>
                <w:sz w:val="24"/>
                <w:szCs w:val="24"/>
                <w:lang w:eastAsia="en-US"/>
              </w:rPr>
              <w:t>09310000-5 (Електрична енергія)</w:t>
            </w:r>
          </w:p>
        </w:tc>
      </w:tr>
      <w:tr w:rsidR="00963860" w:rsidRPr="00963860" w14:paraId="742E88F2" w14:textId="77777777" w:rsidTr="001756B0">
        <w:trPr>
          <w:trHeight w:val="389"/>
        </w:trPr>
        <w:tc>
          <w:tcPr>
            <w:tcW w:w="4228" w:type="dxa"/>
            <w:tcBorders>
              <w:top w:val="single" w:sz="6" w:space="0" w:color="auto"/>
              <w:left w:val="single" w:sz="6" w:space="0" w:color="auto"/>
              <w:bottom w:val="single" w:sz="6" w:space="0" w:color="auto"/>
              <w:right w:val="single" w:sz="6" w:space="0" w:color="auto"/>
            </w:tcBorders>
            <w:vAlign w:val="center"/>
          </w:tcPr>
          <w:p w14:paraId="2BAD0E48" w14:textId="77777777" w:rsidR="00963860" w:rsidRPr="00963860" w:rsidRDefault="00963860" w:rsidP="00963860">
            <w:pPr>
              <w:spacing w:after="0" w:line="240" w:lineRule="auto"/>
              <w:rPr>
                <w:rFonts w:ascii="Times New Roman" w:hAnsi="Times New Roman" w:cs="Times New Roman"/>
                <w:sz w:val="24"/>
                <w:szCs w:val="24"/>
              </w:rPr>
            </w:pPr>
            <w:r w:rsidRPr="00963860">
              <w:rPr>
                <w:rFonts w:ascii="Times New Roman" w:hAnsi="Times New Roman" w:cs="Times New Roman"/>
                <w:sz w:val="24"/>
                <w:szCs w:val="24"/>
                <w:lang w:eastAsia="en-US"/>
              </w:rPr>
              <w:t>Місце поставки товару</w:t>
            </w:r>
          </w:p>
        </w:tc>
        <w:tc>
          <w:tcPr>
            <w:tcW w:w="5953" w:type="dxa"/>
            <w:tcBorders>
              <w:top w:val="single" w:sz="6" w:space="0" w:color="auto"/>
              <w:left w:val="single" w:sz="6" w:space="0" w:color="auto"/>
              <w:bottom w:val="single" w:sz="6" w:space="0" w:color="auto"/>
              <w:right w:val="single" w:sz="6" w:space="0" w:color="auto"/>
            </w:tcBorders>
            <w:vAlign w:val="center"/>
          </w:tcPr>
          <w:p w14:paraId="2909B341" w14:textId="77777777" w:rsidR="00963860" w:rsidRPr="00963860" w:rsidRDefault="00963860" w:rsidP="00963860">
            <w:pPr>
              <w:spacing w:after="0"/>
              <w:rPr>
                <w:rFonts w:ascii="Times New Roman" w:hAnsi="Times New Roman" w:cs="Times New Roman"/>
                <w:sz w:val="24"/>
                <w:szCs w:val="24"/>
                <w:lang w:eastAsia="en-US"/>
              </w:rPr>
            </w:pPr>
            <w:r w:rsidRPr="00963860">
              <w:rPr>
                <w:rFonts w:ascii="Times New Roman" w:eastAsia="Times New Roman" w:hAnsi="Times New Roman" w:cs="Times New Roman"/>
                <w:sz w:val="24"/>
                <w:szCs w:val="24"/>
                <w:lang w:eastAsia="uk-UA" w:bidi="uk-UA"/>
              </w:rPr>
              <w:t>м. Київ, вул. Сім’ї Хохлових (Гарета Джонса),  5</w:t>
            </w:r>
          </w:p>
        </w:tc>
      </w:tr>
      <w:tr w:rsidR="00963860" w:rsidRPr="00963860" w14:paraId="5DF1E98A" w14:textId="77777777" w:rsidTr="001756B0">
        <w:trPr>
          <w:trHeight w:val="632"/>
        </w:trPr>
        <w:tc>
          <w:tcPr>
            <w:tcW w:w="4228" w:type="dxa"/>
            <w:tcBorders>
              <w:top w:val="single" w:sz="6" w:space="0" w:color="auto"/>
              <w:left w:val="single" w:sz="6" w:space="0" w:color="auto"/>
              <w:bottom w:val="single" w:sz="6" w:space="0" w:color="auto"/>
              <w:right w:val="single" w:sz="6" w:space="0" w:color="auto"/>
            </w:tcBorders>
            <w:vAlign w:val="center"/>
          </w:tcPr>
          <w:p w14:paraId="38489EEE" w14:textId="77777777" w:rsidR="00963860" w:rsidRPr="00963860" w:rsidRDefault="00963860" w:rsidP="00963860">
            <w:pPr>
              <w:spacing w:line="240" w:lineRule="auto"/>
              <w:rPr>
                <w:rFonts w:ascii="Times New Roman" w:hAnsi="Times New Roman" w:cs="Times New Roman"/>
                <w:sz w:val="24"/>
                <w:szCs w:val="24"/>
              </w:rPr>
            </w:pPr>
            <w:r w:rsidRPr="00963860">
              <w:rPr>
                <w:rFonts w:ascii="Times New Roman" w:hAnsi="Times New Roman" w:cs="Times New Roman"/>
                <w:sz w:val="24"/>
                <w:szCs w:val="24"/>
                <w:lang w:eastAsia="en-US"/>
              </w:rPr>
              <w:t>Строк поставки товару</w:t>
            </w:r>
          </w:p>
        </w:tc>
        <w:tc>
          <w:tcPr>
            <w:tcW w:w="5953" w:type="dxa"/>
            <w:tcBorders>
              <w:top w:val="single" w:sz="6" w:space="0" w:color="auto"/>
              <w:left w:val="single" w:sz="6" w:space="0" w:color="auto"/>
              <w:bottom w:val="single" w:sz="6" w:space="0" w:color="auto"/>
              <w:right w:val="single" w:sz="6" w:space="0" w:color="auto"/>
            </w:tcBorders>
          </w:tcPr>
          <w:p w14:paraId="5505E368" w14:textId="7AAD67E4" w:rsidR="00963860" w:rsidRPr="00963860" w:rsidRDefault="00963860" w:rsidP="0050478A">
            <w:pPr>
              <w:spacing w:after="0"/>
              <w:rPr>
                <w:rFonts w:ascii="Times New Roman" w:hAnsi="Times New Roman" w:cs="Times New Roman"/>
                <w:sz w:val="24"/>
                <w:szCs w:val="24"/>
                <w:shd w:val="clear" w:color="auto" w:fill="FFFFFF"/>
                <w:lang w:eastAsia="uk-UA"/>
              </w:rPr>
            </w:pPr>
            <w:r w:rsidRPr="00963860">
              <w:rPr>
                <w:rFonts w:ascii="Times New Roman" w:hAnsi="Times New Roman" w:cs="Times New Roman"/>
                <w:color w:val="000000"/>
                <w:sz w:val="24"/>
                <w:szCs w:val="24"/>
                <w:lang w:eastAsia="en-US"/>
              </w:rPr>
              <w:t xml:space="preserve">Цілодобово з 01 січня по 31 </w:t>
            </w:r>
            <w:r w:rsidR="0050478A">
              <w:rPr>
                <w:rFonts w:ascii="Times New Roman" w:hAnsi="Times New Roman" w:cs="Times New Roman"/>
                <w:color w:val="000000"/>
                <w:sz w:val="24"/>
                <w:szCs w:val="24"/>
                <w:lang w:eastAsia="en-US"/>
              </w:rPr>
              <w:t>серпня</w:t>
            </w:r>
            <w:r w:rsidRPr="00963860">
              <w:rPr>
                <w:rFonts w:ascii="Times New Roman" w:hAnsi="Times New Roman" w:cs="Times New Roman"/>
                <w:color w:val="000000"/>
                <w:sz w:val="24"/>
                <w:szCs w:val="24"/>
                <w:lang w:eastAsia="en-US"/>
              </w:rPr>
              <w:t xml:space="preserve"> 2024 року (включно). </w:t>
            </w:r>
          </w:p>
        </w:tc>
      </w:tr>
    </w:tbl>
    <w:p w14:paraId="24994E64" w14:textId="77777777" w:rsidR="00963860" w:rsidRDefault="00963860" w:rsidP="00963860">
      <w:pPr>
        <w:spacing w:after="120"/>
        <w:jc w:val="center"/>
        <w:rPr>
          <w:rFonts w:ascii="Times New Roman" w:hAnsi="Times New Roman" w:cs="Times New Roman"/>
          <w:b/>
          <w:sz w:val="24"/>
          <w:szCs w:val="24"/>
          <w:lang w:eastAsia="en-US"/>
        </w:rPr>
      </w:pPr>
    </w:p>
    <w:p w14:paraId="28612474" w14:textId="77777777" w:rsidR="00963860" w:rsidRPr="00963860" w:rsidRDefault="00963860" w:rsidP="00963860">
      <w:pPr>
        <w:spacing w:after="120"/>
        <w:jc w:val="center"/>
        <w:rPr>
          <w:rFonts w:ascii="Times New Roman" w:hAnsi="Times New Roman" w:cs="Times New Roman"/>
          <w:b/>
          <w:sz w:val="24"/>
          <w:szCs w:val="24"/>
          <w:lang w:eastAsia="en-US"/>
        </w:rPr>
      </w:pPr>
      <w:r w:rsidRPr="00963860">
        <w:rPr>
          <w:rFonts w:ascii="Times New Roman" w:hAnsi="Times New Roman" w:cs="Times New Roman"/>
          <w:b/>
          <w:sz w:val="24"/>
          <w:szCs w:val="24"/>
          <w:lang w:eastAsia="en-US"/>
        </w:rPr>
        <w:t>Детальний опис предмета закупівлі та вимоги щодо якості</w:t>
      </w:r>
    </w:p>
    <w:tbl>
      <w:tblPr>
        <w:tblpPr w:leftFromText="180" w:rightFromText="180" w:vertAnchor="text" w:horzAnchor="margin" w:tblpX="-10" w:tblpY="10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38"/>
        <w:gridCol w:w="2268"/>
        <w:gridCol w:w="1559"/>
        <w:gridCol w:w="1276"/>
        <w:gridCol w:w="1985"/>
      </w:tblGrid>
      <w:tr w:rsidR="00963860" w:rsidRPr="00963860" w14:paraId="6BBB7F00" w14:textId="77777777" w:rsidTr="00963860">
        <w:trPr>
          <w:trHeight w:val="841"/>
        </w:trPr>
        <w:tc>
          <w:tcPr>
            <w:tcW w:w="534" w:type="dxa"/>
            <w:tcBorders>
              <w:top w:val="single" w:sz="4" w:space="0" w:color="auto"/>
              <w:left w:val="single" w:sz="4" w:space="0" w:color="auto"/>
              <w:bottom w:val="single" w:sz="4" w:space="0" w:color="auto"/>
              <w:right w:val="single" w:sz="4" w:space="0" w:color="auto"/>
            </w:tcBorders>
            <w:vAlign w:val="center"/>
            <w:hideMark/>
          </w:tcPr>
          <w:p w14:paraId="31C02C9D" w14:textId="77777777" w:rsidR="00963860" w:rsidRPr="00963860" w:rsidRDefault="00963860" w:rsidP="00963860">
            <w:pPr>
              <w:spacing w:line="240" w:lineRule="auto"/>
              <w:jc w:val="center"/>
              <w:rPr>
                <w:rFonts w:ascii="Times New Roman" w:hAnsi="Times New Roman" w:cs="Times New Roman"/>
                <w:b/>
                <w:lang w:eastAsia="en-US"/>
              </w:rPr>
            </w:pPr>
            <w:r w:rsidRPr="00963860">
              <w:rPr>
                <w:rFonts w:ascii="Times New Roman" w:hAnsi="Times New Roman" w:cs="Times New Roman"/>
                <w:b/>
                <w:lang w:eastAsia="en-US"/>
              </w:rPr>
              <w:t>№ з/п</w:t>
            </w:r>
          </w:p>
        </w:tc>
        <w:tc>
          <w:tcPr>
            <w:tcW w:w="2438" w:type="dxa"/>
            <w:tcBorders>
              <w:top w:val="single" w:sz="4" w:space="0" w:color="auto"/>
              <w:left w:val="single" w:sz="4" w:space="0" w:color="auto"/>
              <w:bottom w:val="single" w:sz="4" w:space="0" w:color="auto"/>
              <w:right w:val="single" w:sz="4" w:space="0" w:color="auto"/>
            </w:tcBorders>
            <w:vAlign w:val="center"/>
            <w:hideMark/>
          </w:tcPr>
          <w:p w14:paraId="347C5EE6" w14:textId="77777777" w:rsidR="00963860" w:rsidRPr="00963860" w:rsidRDefault="00963860" w:rsidP="00963860">
            <w:pPr>
              <w:spacing w:line="240" w:lineRule="auto"/>
              <w:ind w:right="-110"/>
              <w:jc w:val="center"/>
              <w:rPr>
                <w:rFonts w:ascii="Times New Roman" w:hAnsi="Times New Roman" w:cs="Times New Roman"/>
                <w:b/>
                <w:lang w:eastAsia="en-US"/>
              </w:rPr>
            </w:pPr>
            <w:r w:rsidRPr="00963860">
              <w:rPr>
                <w:rFonts w:ascii="Times New Roman" w:hAnsi="Times New Roman" w:cs="Times New Roman"/>
                <w:b/>
                <w:bCs/>
                <w:color w:val="000000"/>
              </w:rPr>
              <w:t>Найменування Товару</w:t>
            </w:r>
          </w:p>
        </w:tc>
        <w:tc>
          <w:tcPr>
            <w:tcW w:w="2268" w:type="dxa"/>
            <w:tcBorders>
              <w:top w:val="single" w:sz="4" w:space="0" w:color="auto"/>
              <w:left w:val="single" w:sz="4" w:space="0" w:color="auto"/>
              <w:bottom w:val="single" w:sz="4" w:space="0" w:color="auto"/>
              <w:right w:val="single" w:sz="4" w:space="0" w:color="auto"/>
            </w:tcBorders>
          </w:tcPr>
          <w:p w14:paraId="22516B8F" w14:textId="77777777" w:rsidR="00963860" w:rsidRPr="00963860" w:rsidRDefault="00963860" w:rsidP="00963860">
            <w:pPr>
              <w:spacing w:after="0" w:line="240" w:lineRule="auto"/>
              <w:jc w:val="center"/>
              <w:rPr>
                <w:rFonts w:ascii="Times New Roman" w:hAnsi="Times New Roman" w:cs="Times New Roman"/>
                <w:b/>
                <w:lang w:eastAsia="en-US"/>
              </w:rPr>
            </w:pPr>
            <w:r w:rsidRPr="00963860">
              <w:rPr>
                <w:rFonts w:ascii="Times New Roman" w:hAnsi="Times New Roman" w:cs="Times New Roman"/>
                <w:b/>
                <w:bCs/>
                <w:lang w:eastAsia="en-US"/>
              </w:rPr>
              <w:t>Категорія площадки вимірювання Споживача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9803CC" w14:textId="77777777" w:rsidR="00963860" w:rsidRPr="00963860" w:rsidRDefault="00963860" w:rsidP="00963860">
            <w:pPr>
              <w:spacing w:line="240" w:lineRule="auto"/>
              <w:jc w:val="center"/>
              <w:rPr>
                <w:rFonts w:ascii="Times New Roman" w:hAnsi="Times New Roman" w:cs="Times New Roman"/>
                <w:b/>
                <w:lang w:eastAsia="en-US"/>
              </w:rPr>
            </w:pPr>
            <w:r w:rsidRPr="00963860">
              <w:rPr>
                <w:rFonts w:ascii="Times New Roman" w:hAnsi="Times New Roman" w:cs="Times New Roman"/>
                <w:b/>
                <w:lang w:eastAsia="en-US"/>
              </w:rPr>
              <w:t>Клас напруги</w:t>
            </w:r>
          </w:p>
        </w:tc>
        <w:tc>
          <w:tcPr>
            <w:tcW w:w="1276" w:type="dxa"/>
            <w:tcBorders>
              <w:top w:val="single" w:sz="4" w:space="0" w:color="auto"/>
              <w:left w:val="single" w:sz="4" w:space="0" w:color="auto"/>
              <w:bottom w:val="single" w:sz="4" w:space="0" w:color="auto"/>
              <w:right w:val="single" w:sz="4" w:space="0" w:color="auto"/>
            </w:tcBorders>
            <w:vAlign w:val="center"/>
          </w:tcPr>
          <w:p w14:paraId="6AD68173" w14:textId="77777777" w:rsidR="00963860" w:rsidRPr="00963860" w:rsidRDefault="00963860" w:rsidP="00963860">
            <w:pPr>
              <w:spacing w:line="240" w:lineRule="auto"/>
              <w:jc w:val="center"/>
              <w:rPr>
                <w:rFonts w:ascii="Times New Roman" w:hAnsi="Times New Roman" w:cs="Times New Roman"/>
                <w:b/>
                <w:lang w:eastAsia="en-US"/>
              </w:rPr>
            </w:pPr>
            <w:r w:rsidRPr="00963860">
              <w:rPr>
                <w:rFonts w:ascii="Times New Roman" w:hAnsi="Times New Roman" w:cs="Times New Roman"/>
                <w:b/>
                <w:bCs/>
                <w:lang w:eastAsia="en-US"/>
              </w:rPr>
              <w:t>Одиниці виміру</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230F889" w14:textId="77777777" w:rsidR="00963860" w:rsidRPr="00963860" w:rsidRDefault="00963860" w:rsidP="00963860">
            <w:pPr>
              <w:spacing w:line="240" w:lineRule="auto"/>
              <w:jc w:val="center"/>
              <w:rPr>
                <w:rFonts w:ascii="Times New Roman" w:hAnsi="Times New Roman" w:cs="Times New Roman"/>
                <w:b/>
                <w:lang w:eastAsia="en-US"/>
              </w:rPr>
            </w:pPr>
            <w:r w:rsidRPr="00963860">
              <w:rPr>
                <w:rFonts w:ascii="Times New Roman" w:hAnsi="Times New Roman" w:cs="Times New Roman"/>
                <w:b/>
                <w:bCs/>
                <w:lang w:eastAsia="en-US"/>
              </w:rPr>
              <w:t>Кількість</w:t>
            </w:r>
          </w:p>
        </w:tc>
      </w:tr>
      <w:tr w:rsidR="00963860" w:rsidRPr="00963860" w14:paraId="020D738F" w14:textId="77777777" w:rsidTr="00963860">
        <w:trPr>
          <w:trHeight w:val="384"/>
        </w:trPr>
        <w:tc>
          <w:tcPr>
            <w:tcW w:w="534" w:type="dxa"/>
            <w:tcBorders>
              <w:top w:val="single" w:sz="4" w:space="0" w:color="auto"/>
              <w:left w:val="single" w:sz="4" w:space="0" w:color="auto"/>
              <w:bottom w:val="single" w:sz="4" w:space="0" w:color="auto"/>
              <w:right w:val="single" w:sz="4" w:space="0" w:color="auto"/>
            </w:tcBorders>
            <w:vAlign w:val="center"/>
            <w:hideMark/>
          </w:tcPr>
          <w:p w14:paraId="13041E09" w14:textId="77777777" w:rsidR="00963860" w:rsidRPr="00963860" w:rsidRDefault="00963860" w:rsidP="00963860">
            <w:pPr>
              <w:spacing w:after="0" w:line="240" w:lineRule="auto"/>
              <w:jc w:val="center"/>
              <w:rPr>
                <w:rFonts w:ascii="Times New Roman" w:hAnsi="Times New Roman" w:cs="Times New Roman"/>
                <w:sz w:val="24"/>
                <w:szCs w:val="24"/>
                <w:lang w:eastAsia="en-US"/>
              </w:rPr>
            </w:pPr>
            <w:r w:rsidRPr="00963860">
              <w:rPr>
                <w:rFonts w:ascii="Times New Roman" w:hAnsi="Times New Roman" w:cs="Times New Roman"/>
                <w:sz w:val="24"/>
                <w:szCs w:val="24"/>
                <w:lang w:eastAsia="en-US"/>
              </w:rPr>
              <w:t>1</w:t>
            </w:r>
          </w:p>
        </w:tc>
        <w:tc>
          <w:tcPr>
            <w:tcW w:w="2438" w:type="dxa"/>
            <w:tcBorders>
              <w:top w:val="single" w:sz="4" w:space="0" w:color="auto"/>
              <w:left w:val="single" w:sz="4" w:space="0" w:color="auto"/>
              <w:bottom w:val="single" w:sz="4" w:space="0" w:color="auto"/>
              <w:right w:val="single" w:sz="4" w:space="0" w:color="auto"/>
            </w:tcBorders>
            <w:vAlign w:val="center"/>
          </w:tcPr>
          <w:p w14:paraId="2000FCA3" w14:textId="77777777" w:rsidR="00963860" w:rsidRPr="00963860" w:rsidRDefault="00963860" w:rsidP="00963860">
            <w:pPr>
              <w:spacing w:after="0" w:line="240" w:lineRule="auto"/>
              <w:jc w:val="center"/>
              <w:rPr>
                <w:rFonts w:ascii="Times New Roman" w:hAnsi="Times New Roman" w:cs="Times New Roman"/>
                <w:color w:val="000000"/>
                <w:sz w:val="24"/>
                <w:szCs w:val="24"/>
              </w:rPr>
            </w:pPr>
            <w:r w:rsidRPr="00963860">
              <w:rPr>
                <w:rFonts w:ascii="Times New Roman" w:hAnsi="Times New Roman" w:cs="Times New Roman"/>
                <w:sz w:val="24"/>
                <w:szCs w:val="24"/>
                <w:lang w:eastAsia="en-US"/>
              </w:rPr>
              <w:t>Електрична енергія</w:t>
            </w:r>
          </w:p>
        </w:tc>
        <w:tc>
          <w:tcPr>
            <w:tcW w:w="2268" w:type="dxa"/>
            <w:tcBorders>
              <w:top w:val="single" w:sz="4" w:space="0" w:color="auto"/>
              <w:left w:val="single" w:sz="4" w:space="0" w:color="auto"/>
              <w:bottom w:val="single" w:sz="4" w:space="0" w:color="auto"/>
              <w:right w:val="single" w:sz="4" w:space="0" w:color="auto"/>
            </w:tcBorders>
            <w:vAlign w:val="center"/>
          </w:tcPr>
          <w:p w14:paraId="60E8C9FC" w14:textId="77777777" w:rsidR="00963860" w:rsidRPr="00963860" w:rsidRDefault="00963860" w:rsidP="00963860">
            <w:pPr>
              <w:spacing w:after="0" w:line="240" w:lineRule="auto"/>
              <w:jc w:val="center"/>
              <w:rPr>
                <w:rFonts w:ascii="Times New Roman" w:hAnsi="Times New Roman" w:cs="Times New Roman"/>
                <w:sz w:val="24"/>
                <w:szCs w:val="24"/>
                <w:lang w:eastAsia="en-US"/>
              </w:rPr>
            </w:pPr>
            <w:r w:rsidRPr="00963860">
              <w:rPr>
                <w:rFonts w:ascii="Times New Roman" w:hAnsi="Times New Roman" w:cs="Times New Roman"/>
                <w:sz w:val="24"/>
                <w:szCs w:val="24"/>
                <w:lang w:eastAsia="en-US"/>
              </w:rPr>
              <w:t>Група «Б»</w:t>
            </w:r>
          </w:p>
        </w:tc>
        <w:tc>
          <w:tcPr>
            <w:tcW w:w="1559" w:type="dxa"/>
            <w:tcBorders>
              <w:top w:val="single" w:sz="4" w:space="0" w:color="auto"/>
              <w:left w:val="single" w:sz="4" w:space="0" w:color="auto"/>
              <w:bottom w:val="single" w:sz="4" w:space="0" w:color="auto"/>
              <w:right w:val="single" w:sz="4" w:space="0" w:color="auto"/>
            </w:tcBorders>
            <w:vAlign w:val="center"/>
          </w:tcPr>
          <w:p w14:paraId="5D99C168" w14:textId="77777777" w:rsidR="00963860" w:rsidRPr="00963860" w:rsidRDefault="00963860" w:rsidP="00963860">
            <w:pPr>
              <w:spacing w:after="0" w:line="240" w:lineRule="auto"/>
              <w:jc w:val="center"/>
              <w:rPr>
                <w:rFonts w:ascii="Times New Roman" w:hAnsi="Times New Roman" w:cs="Times New Roman"/>
                <w:sz w:val="24"/>
                <w:szCs w:val="24"/>
              </w:rPr>
            </w:pPr>
            <w:r w:rsidRPr="00963860">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6E9D8C18" w14:textId="77777777" w:rsidR="00963860" w:rsidRPr="00963860" w:rsidRDefault="00963860" w:rsidP="00963860">
            <w:pPr>
              <w:spacing w:after="0" w:line="240" w:lineRule="auto"/>
              <w:jc w:val="center"/>
              <w:rPr>
                <w:rFonts w:ascii="Times New Roman" w:hAnsi="Times New Roman" w:cs="Times New Roman"/>
                <w:color w:val="000000"/>
                <w:sz w:val="24"/>
                <w:szCs w:val="24"/>
                <w:vertAlign w:val="superscript"/>
              </w:rPr>
            </w:pPr>
            <w:r w:rsidRPr="00963860">
              <w:rPr>
                <w:rFonts w:ascii="Times New Roman" w:hAnsi="Times New Roman" w:cs="Times New Roman"/>
                <w:sz w:val="24"/>
                <w:szCs w:val="24"/>
                <w:lang w:eastAsia="en-US"/>
              </w:rPr>
              <w:t>кВт/год</w:t>
            </w:r>
          </w:p>
        </w:tc>
        <w:tc>
          <w:tcPr>
            <w:tcW w:w="1985" w:type="dxa"/>
            <w:tcBorders>
              <w:top w:val="single" w:sz="4" w:space="0" w:color="auto"/>
              <w:left w:val="single" w:sz="4" w:space="0" w:color="auto"/>
              <w:bottom w:val="single" w:sz="4" w:space="0" w:color="auto"/>
              <w:right w:val="single" w:sz="4" w:space="0" w:color="auto"/>
            </w:tcBorders>
            <w:vAlign w:val="center"/>
          </w:tcPr>
          <w:p w14:paraId="2D146257" w14:textId="34C96786" w:rsidR="00963860" w:rsidRPr="00963860" w:rsidRDefault="008F27FB" w:rsidP="009638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264</w:t>
            </w:r>
            <w:r w:rsidR="00963860" w:rsidRPr="00087266">
              <w:rPr>
                <w:rFonts w:ascii="Times New Roman" w:hAnsi="Times New Roman" w:cs="Times New Roman"/>
                <w:color w:val="000000"/>
                <w:sz w:val="24"/>
                <w:szCs w:val="24"/>
              </w:rPr>
              <w:t xml:space="preserve"> 000</w:t>
            </w:r>
          </w:p>
        </w:tc>
      </w:tr>
    </w:tbl>
    <w:p w14:paraId="5916E128" w14:textId="77777777" w:rsidR="00963860" w:rsidRPr="00963860" w:rsidRDefault="00963860" w:rsidP="00963860">
      <w:pPr>
        <w:autoSpaceDE w:val="0"/>
        <w:autoSpaceDN w:val="0"/>
        <w:adjustRightInd w:val="0"/>
        <w:spacing w:after="0" w:line="240" w:lineRule="auto"/>
        <w:contextualSpacing/>
        <w:rPr>
          <w:rFonts w:ascii="Times New Roman" w:hAnsi="Times New Roman" w:cs="Times New Roman"/>
          <w:sz w:val="24"/>
          <w:szCs w:val="24"/>
          <w:lang w:eastAsia="en-US"/>
        </w:rPr>
      </w:pPr>
    </w:p>
    <w:p w14:paraId="5DC89BD1" w14:textId="77777777" w:rsidR="00963860" w:rsidRPr="00963860" w:rsidRDefault="00963860" w:rsidP="00963860">
      <w:pPr>
        <w:tabs>
          <w:tab w:val="left" w:pos="993"/>
          <w:tab w:val="left" w:pos="1560"/>
        </w:tabs>
        <w:spacing w:after="0"/>
        <w:ind w:right="-2" w:firstLine="567"/>
        <w:jc w:val="both"/>
        <w:rPr>
          <w:rFonts w:ascii="Times New Roman" w:hAnsi="Times New Roman" w:cs="Times New Roman"/>
          <w:b/>
          <w:sz w:val="24"/>
          <w:szCs w:val="24"/>
          <w:lang w:eastAsia="en-US"/>
        </w:rPr>
      </w:pPr>
      <w:r w:rsidRPr="00963860">
        <w:rPr>
          <w:rFonts w:ascii="Times New Roman" w:hAnsi="Times New Roman" w:cs="Times New Roman"/>
          <w:b/>
          <w:sz w:val="24"/>
          <w:szCs w:val="24"/>
          <w:lang w:eastAsia="en-US"/>
        </w:rPr>
        <w:t>1. Особливі вимоги до предмету закупівлі.</w:t>
      </w:r>
    </w:p>
    <w:p w14:paraId="740E7B10" w14:textId="77777777" w:rsidR="00963860" w:rsidRPr="00963860" w:rsidRDefault="00963860" w:rsidP="00963860">
      <w:pPr>
        <w:tabs>
          <w:tab w:val="left" w:pos="993"/>
          <w:tab w:val="left" w:pos="1560"/>
        </w:tabs>
        <w:spacing w:after="0"/>
        <w:ind w:right="-2" w:firstLine="567"/>
        <w:jc w:val="both"/>
        <w:rPr>
          <w:rFonts w:ascii="Times New Roman" w:hAnsi="Times New Roman" w:cs="Times New Roman"/>
          <w:sz w:val="24"/>
          <w:szCs w:val="24"/>
          <w:lang w:eastAsia="en-US"/>
        </w:rPr>
      </w:pPr>
      <w:r w:rsidRPr="00963860">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6A94025B" w14:textId="77777777" w:rsidR="00963860" w:rsidRPr="00963860" w:rsidRDefault="00963860" w:rsidP="00963860">
      <w:pPr>
        <w:numPr>
          <w:ilvl w:val="0"/>
          <w:numId w:val="12"/>
        </w:numPr>
        <w:tabs>
          <w:tab w:val="left" w:pos="993"/>
          <w:tab w:val="left" w:pos="1560"/>
        </w:tabs>
        <w:suppressAutoHyphens/>
        <w:spacing w:after="0" w:line="0" w:lineRule="atLeast"/>
        <w:ind w:left="142" w:right="-2" w:hanging="142"/>
        <w:contextualSpacing/>
        <w:jc w:val="both"/>
        <w:rPr>
          <w:rFonts w:ascii="Times New Roman" w:hAnsi="Times New Roman" w:cs="Times New Roman"/>
          <w:sz w:val="24"/>
          <w:szCs w:val="24"/>
          <w:lang w:eastAsia="en-US"/>
        </w:rPr>
      </w:pPr>
      <w:r w:rsidRPr="00963860">
        <w:rPr>
          <w:rFonts w:ascii="Times New Roman" w:hAnsi="Times New Roman" w:cs="Times New Roman"/>
          <w:sz w:val="24"/>
          <w:szCs w:val="24"/>
          <w:lang w:eastAsia="en-US"/>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14:paraId="4B2B4C7A" w14:textId="77777777" w:rsidR="00963860" w:rsidRPr="00963860" w:rsidRDefault="00963860" w:rsidP="00963860">
      <w:pPr>
        <w:numPr>
          <w:ilvl w:val="0"/>
          <w:numId w:val="12"/>
        </w:numPr>
        <w:tabs>
          <w:tab w:val="left" w:pos="993"/>
          <w:tab w:val="left" w:pos="1560"/>
        </w:tabs>
        <w:suppressAutoHyphens/>
        <w:spacing w:after="0" w:line="0" w:lineRule="atLeast"/>
        <w:ind w:left="142" w:right="-2" w:hanging="142"/>
        <w:contextualSpacing/>
        <w:jc w:val="both"/>
        <w:rPr>
          <w:rFonts w:ascii="Times New Roman" w:hAnsi="Times New Roman" w:cs="Times New Roman"/>
          <w:sz w:val="24"/>
          <w:szCs w:val="24"/>
          <w:lang w:eastAsia="en-US"/>
        </w:rPr>
      </w:pPr>
      <w:r w:rsidRPr="00963860">
        <w:rPr>
          <w:rFonts w:ascii="Times New Roman" w:hAnsi="Times New Roman" w:cs="Times New Roman"/>
          <w:sz w:val="24"/>
          <w:szCs w:val="24"/>
          <w:lang w:eastAsia="en-US"/>
        </w:rPr>
        <w:t>Законом України від 13.04.2017 № 2019-VIII «Про ринок електричної енергії»;</w:t>
      </w:r>
    </w:p>
    <w:p w14:paraId="5721C1FB" w14:textId="77777777" w:rsidR="00963860" w:rsidRPr="00963860" w:rsidRDefault="00963860" w:rsidP="00963860">
      <w:pPr>
        <w:numPr>
          <w:ilvl w:val="0"/>
          <w:numId w:val="12"/>
        </w:numPr>
        <w:tabs>
          <w:tab w:val="left" w:pos="993"/>
          <w:tab w:val="left" w:pos="1560"/>
        </w:tabs>
        <w:suppressAutoHyphens/>
        <w:spacing w:after="0" w:line="0" w:lineRule="atLeast"/>
        <w:ind w:left="142" w:right="-2" w:hanging="142"/>
        <w:contextualSpacing/>
        <w:jc w:val="both"/>
        <w:rPr>
          <w:rFonts w:ascii="Times New Roman" w:hAnsi="Times New Roman" w:cs="Times New Roman"/>
          <w:sz w:val="24"/>
          <w:szCs w:val="24"/>
          <w:lang w:eastAsia="en-US"/>
        </w:rPr>
      </w:pPr>
      <w:r w:rsidRPr="00963860">
        <w:rPr>
          <w:rFonts w:ascii="Times New Roman" w:hAnsi="Times New Roman" w:cs="Times New Roman"/>
          <w:sz w:val="24"/>
          <w:szCs w:val="24"/>
          <w:lang w:eastAsia="en-US"/>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14:paraId="451B95F9" w14:textId="77777777" w:rsidR="00963860" w:rsidRPr="00963860" w:rsidRDefault="00963860" w:rsidP="00963860">
      <w:pPr>
        <w:tabs>
          <w:tab w:val="left" w:pos="993"/>
          <w:tab w:val="left" w:pos="1560"/>
        </w:tabs>
        <w:spacing w:after="0"/>
        <w:ind w:right="-2" w:firstLine="567"/>
        <w:jc w:val="both"/>
        <w:rPr>
          <w:rFonts w:ascii="Times New Roman" w:hAnsi="Times New Roman" w:cs="Times New Roman"/>
          <w:sz w:val="24"/>
          <w:szCs w:val="24"/>
          <w:lang w:eastAsia="en-US"/>
        </w:rPr>
      </w:pPr>
      <w:r w:rsidRPr="00963860">
        <w:rPr>
          <w:rFonts w:ascii="Times New Roman" w:hAnsi="Times New Roman" w:cs="Times New Roman"/>
          <w:b/>
          <w:sz w:val="24"/>
          <w:szCs w:val="24"/>
          <w:lang w:eastAsia="en-US"/>
        </w:rPr>
        <w:t>2. Мета використання товару</w:t>
      </w:r>
      <w:r w:rsidRPr="00963860">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4E55387D" w14:textId="77777777" w:rsidR="00963860" w:rsidRPr="00963860" w:rsidRDefault="00963860" w:rsidP="00963860">
      <w:pPr>
        <w:tabs>
          <w:tab w:val="left" w:pos="993"/>
          <w:tab w:val="left" w:pos="1560"/>
        </w:tabs>
        <w:spacing w:after="0"/>
        <w:ind w:firstLine="567"/>
        <w:jc w:val="both"/>
        <w:rPr>
          <w:rFonts w:ascii="Times New Roman" w:hAnsi="Times New Roman" w:cs="Times New Roman"/>
          <w:sz w:val="24"/>
          <w:szCs w:val="24"/>
          <w:lang w:eastAsia="en-US"/>
        </w:rPr>
      </w:pPr>
      <w:r w:rsidRPr="00963860">
        <w:rPr>
          <w:rFonts w:ascii="Times New Roman" w:hAnsi="Times New Roman" w:cs="Times New Roman"/>
          <w:b/>
          <w:sz w:val="24"/>
          <w:szCs w:val="24"/>
          <w:lang w:eastAsia="en-US"/>
        </w:rPr>
        <w:t>3. Місце поставки товару:</w:t>
      </w:r>
      <w:r w:rsidRPr="00963860">
        <w:rPr>
          <w:rFonts w:ascii="Times New Roman" w:hAnsi="Times New Roman" w:cs="Times New Roman"/>
          <w:sz w:val="24"/>
          <w:szCs w:val="24"/>
          <w:lang w:eastAsia="en-US"/>
        </w:rPr>
        <w:t xml:space="preserve"> на межі балансової належності між оператором системи розподілу та споживачем. </w:t>
      </w:r>
    </w:p>
    <w:p w14:paraId="3664F4BE" w14:textId="77777777" w:rsidR="00963860" w:rsidRPr="00087266" w:rsidRDefault="00963860" w:rsidP="00963860">
      <w:pPr>
        <w:tabs>
          <w:tab w:val="left" w:pos="993"/>
          <w:tab w:val="left" w:pos="1560"/>
        </w:tabs>
        <w:spacing w:after="0"/>
        <w:ind w:firstLine="567"/>
        <w:jc w:val="both"/>
        <w:rPr>
          <w:rFonts w:ascii="Times New Roman" w:hAnsi="Times New Roman" w:cs="Times New Roman"/>
          <w:b/>
          <w:sz w:val="24"/>
          <w:szCs w:val="24"/>
          <w:lang w:eastAsia="en-US"/>
        </w:rPr>
      </w:pPr>
      <w:r w:rsidRPr="00087266">
        <w:rPr>
          <w:rFonts w:ascii="Times New Roman" w:hAnsi="Times New Roman" w:cs="Times New Roman"/>
          <w:b/>
          <w:sz w:val="24"/>
          <w:szCs w:val="24"/>
          <w:lang w:eastAsia="en-US"/>
        </w:rPr>
        <w:t>Точки розподілу електричної енергії знаходяться за адресами:</w:t>
      </w:r>
    </w:p>
    <w:p w14:paraId="5A0DF4FD" w14:textId="77777777" w:rsidR="00963860" w:rsidRPr="00963860" w:rsidRDefault="00963860" w:rsidP="00963860">
      <w:pPr>
        <w:widowControl w:val="0"/>
        <w:spacing w:after="0" w:line="240" w:lineRule="auto"/>
        <w:jc w:val="both"/>
        <w:rPr>
          <w:rFonts w:ascii="Times New Roman" w:eastAsia="Times New Roman" w:hAnsi="Times New Roman" w:cs="Times New Roman"/>
          <w:color w:val="000000"/>
          <w:sz w:val="24"/>
          <w:szCs w:val="24"/>
          <w:lang w:eastAsia="uk-UA" w:bidi="uk-UA"/>
        </w:rPr>
      </w:pPr>
      <w:r w:rsidRPr="00963860">
        <w:rPr>
          <w:rFonts w:ascii="Times New Roman" w:eastAsia="Times New Roman" w:hAnsi="Times New Roman" w:cs="Times New Roman"/>
          <w:color w:val="000000"/>
          <w:sz w:val="24"/>
          <w:szCs w:val="24"/>
          <w:lang w:eastAsia="uk-UA" w:bidi="uk-UA"/>
        </w:rPr>
        <w:t>1. EIC-код 62Z0475194430192 – м. Київ, вул. Сім’ї Хохлових (Гарета Джонса), 5,</w:t>
      </w:r>
    </w:p>
    <w:p w14:paraId="647C7130" w14:textId="77777777" w:rsidR="00963860" w:rsidRPr="00963860" w:rsidRDefault="00963860" w:rsidP="00963860">
      <w:pPr>
        <w:widowControl w:val="0"/>
        <w:spacing w:after="0" w:line="240" w:lineRule="auto"/>
        <w:jc w:val="both"/>
        <w:rPr>
          <w:rFonts w:ascii="Times New Roman" w:eastAsia="Times New Roman" w:hAnsi="Times New Roman" w:cs="Times New Roman"/>
          <w:sz w:val="24"/>
          <w:szCs w:val="24"/>
          <w:lang w:eastAsia="uk-UA" w:bidi="uk-UA"/>
        </w:rPr>
      </w:pPr>
      <w:r w:rsidRPr="00963860">
        <w:rPr>
          <w:rFonts w:ascii="Times New Roman" w:eastAsia="Times New Roman" w:hAnsi="Times New Roman" w:cs="Times New Roman"/>
          <w:color w:val="000000"/>
          <w:sz w:val="24"/>
          <w:szCs w:val="24"/>
          <w:lang w:eastAsia="uk-UA" w:bidi="uk-UA"/>
        </w:rPr>
        <w:t>2. EIC-код 62Z9006148089485 – м. Київ, вул. Сім’ї Хохлових (Гарета Джонса), 5,</w:t>
      </w:r>
    </w:p>
    <w:p w14:paraId="150F3221" w14:textId="77777777" w:rsidR="00963860" w:rsidRPr="00963860" w:rsidRDefault="00963860" w:rsidP="00963860">
      <w:pPr>
        <w:widowControl w:val="0"/>
        <w:spacing w:after="0" w:line="240" w:lineRule="auto"/>
        <w:jc w:val="both"/>
        <w:rPr>
          <w:rFonts w:ascii="Times New Roman" w:eastAsia="Times New Roman" w:hAnsi="Times New Roman" w:cs="Times New Roman"/>
          <w:sz w:val="24"/>
          <w:szCs w:val="24"/>
          <w:lang w:eastAsia="uk-UA" w:bidi="uk-UA"/>
        </w:rPr>
      </w:pPr>
      <w:r w:rsidRPr="00963860">
        <w:rPr>
          <w:rFonts w:ascii="Times New Roman" w:eastAsia="Times New Roman" w:hAnsi="Times New Roman" w:cs="Times New Roman"/>
          <w:sz w:val="24"/>
          <w:szCs w:val="24"/>
          <w:lang w:eastAsia="uk-UA" w:bidi="uk-UA"/>
        </w:rPr>
        <w:t>3. EIC-код 62Z5711913601349 – м. Київ, вул. Сім’ї Хохлових (Гарета Джонса), 5,</w:t>
      </w:r>
    </w:p>
    <w:p w14:paraId="0302E0DA" w14:textId="77777777" w:rsidR="00963860" w:rsidRPr="00963860" w:rsidRDefault="00963860" w:rsidP="00963860">
      <w:pPr>
        <w:widowControl w:val="0"/>
        <w:spacing w:after="0" w:line="240" w:lineRule="auto"/>
        <w:jc w:val="both"/>
        <w:rPr>
          <w:rFonts w:ascii="Times New Roman" w:eastAsia="Times New Roman" w:hAnsi="Times New Roman" w:cs="Times New Roman"/>
          <w:sz w:val="24"/>
          <w:szCs w:val="24"/>
          <w:lang w:eastAsia="uk-UA" w:bidi="uk-UA"/>
        </w:rPr>
      </w:pPr>
      <w:r w:rsidRPr="00963860">
        <w:rPr>
          <w:rFonts w:ascii="Times New Roman" w:eastAsia="Times New Roman" w:hAnsi="Times New Roman" w:cs="Times New Roman"/>
          <w:sz w:val="24"/>
          <w:szCs w:val="24"/>
          <w:lang w:eastAsia="uk-UA" w:bidi="uk-UA"/>
        </w:rPr>
        <w:t>4. EIC-код 62Z7208641745207 – м. Київ, вул. Сім’ї Хохлових (Гарета Джонса), 5,</w:t>
      </w:r>
    </w:p>
    <w:p w14:paraId="2078BBE7" w14:textId="77777777" w:rsidR="00963860" w:rsidRPr="00963860" w:rsidRDefault="00963860" w:rsidP="00963860">
      <w:pPr>
        <w:widowControl w:val="0"/>
        <w:spacing w:after="0" w:line="240" w:lineRule="auto"/>
        <w:jc w:val="both"/>
        <w:rPr>
          <w:rFonts w:ascii="Times New Roman" w:eastAsia="Times New Roman" w:hAnsi="Times New Roman" w:cs="Times New Roman"/>
          <w:sz w:val="24"/>
          <w:szCs w:val="24"/>
          <w:lang w:eastAsia="uk-UA" w:bidi="uk-UA"/>
        </w:rPr>
      </w:pPr>
      <w:r w:rsidRPr="00963860">
        <w:rPr>
          <w:rFonts w:ascii="Times New Roman" w:eastAsia="Times New Roman" w:hAnsi="Times New Roman" w:cs="Times New Roman"/>
          <w:sz w:val="24"/>
          <w:szCs w:val="24"/>
          <w:lang w:eastAsia="uk-UA" w:bidi="uk-UA"/>
        </w:rPr>
        <w:t>5. EIC-код 62Z9664560329688 – м. Київ, вул. Сім’ї Хохлових (Гарета Джонса), 5,</w:t>
      </w:r>
    </w:p>
    <w:p w14:paraId="52CD42F1" w14:textId="77777777" w:rsidR="00963860" w:rsidRPr="00963860" w:rsidRDefault="00963860" w:rsidP="00963860">
      <w:pPr>
        <w:widowControl w:val="0"/>
        <w:spacing w:after="0" w:line="240" w:lineRule="auto"/>
        <w:jc w:val="both"/>
        <w:rPr>
          <w:rFonts w:ascii="Times New Roman" w:eastAsia="Times New Roman" w:hAnsi="Times New Roman" w:cs="Times New Roman"/>
          <w:sz w:val="24"/>
          <w:szCs w:val="24"/>
          <w:lang w:eastAsia="uk-UA" w:bidi="uk-UA"/>
        </w:rPr>
      </w:pPr>
      <w:r w:rsidRPr="00963860">
        <w:rPr>
          <w:rFonts w:ascii="Times New Roman" w:eastAsia="Times New Roman" w:hAnsi="Times New Roman" w:cs="Times New Roman"/>
          <w:sz w:val="24"/>
          <w:szCs w:val="24"/>
          <w:lang w:eastAsia="uk-UA" w:bidi="uk-UA"/>
        </w:rPr>
        <w:t>6. EIC-код 62Z7497432752934 – м. Київ, вул. Сім’ї Хохлових (Гарета Джонса), 5.</w:t>
      </w:r>
    </w:p>
    <w:p w14:paraId="278E06F9" w14:textId="77777777" w:rsidR="00963860" w:rsidRPr="00963860" w:rsidRDefault="00963860" w:rsidP="00963860">
      <w:pPr>
        <w:widowControl w:val="0"/>
        <w:spacing w:after="0" w:line="240" w:lineRule="auto"/>
        <w:jc w:val="both"/>
        <w:rPr>
          <w:rFonts w:ascii="Times New Roman" w:eastAsia="Times New Roman" w:hAnsi="Times New Roman" w:cs="Times New Roman"/>
          <w:color w:val="000000"/>
          <w:sz w:val="24"/>
          <w:szCs w:val="24"/>
          <w:lang w:eastAsia="uk-UA" w:bidi="uk-UA"/>
        </w:rPr>
      </w:pPr>
      <w:r w:rsidRPr="00963860">
        <w:rPr>
          <w:rFonts w:ascii="Times New Roman" w:eastAsia="Times New Roman" w:hAnsi="Times New Roman" w:cs="Times New Roman"/>
          <w:color w:val="000000"/>
          <w:sz w:val="24"/>
          <w:szCs w:val="24"/>
          <w:lang w:eastAsia="uk-UA" w:bidi="uk-UA"/>
        </w:rPr>
        <w:t>Оператор системи розподілу: ПрАТ «ДТЕК КИЇВСЬКІ ЕЛЕКТРОМЕРЕЖІ»</w:t>
      </w:r>
    </w:p>
    <w:p w14:paraId="0EAE35C2" w14:textId="77777777" w:rsidR="00963860" w:rsidRPr="00963860" w:rsidRDefault="00963860" w:rsidP="00963860">
      <w:pPr>
        <w:tabs>
          <w:tab w:val="left" w:pos="993"/>
          <w:tab w:val="left" w:pos="1560"/>
        </w:tabs>
        <w:spacing w:after="0"/>
        <w:ind w:firstLine="567"/>
        <w:jc w:val="both"/>
        <w:rPr>
          <w:rFonts w:ascii="Times New Roman" w:hAnsi="Times New Roman" w:cs="Times New Roman"/>
          <w:b/>
          <w:sz w:val="24"/>
          <w:szCs w:val="24"/>
          <w:lang w:eastAsia="en-US"/>
        </w:rPr>
      </w:pPr>
      <w:r w:rsidRPr="00963860">
        <w:rPr>
          <w:rFonts w:ascii="Times New Roman" w:hAnsi="Times New Roman" w:cs="Times New Roman"/>
          <w:b/>
          <w:sz w:val="24"/>
          <w:szCs w:val="24"/>
          <w:lang w:eastAsia="en-US"/>
        </w:rPr>
        <w:t>4. Послуги з передачі та розподілу електричної енергії:</w:t>
      </w:r>
    </w:p>
    <w:p w14:paraId="4C5108E6" w14:textId="77777777" w:rsidR="00963860" w:rsidRPr="00963860" w:rsidRDefault="00963860" w:rsidP="00963860">
      <w:pPr>
        <w:tabs>
          <w:tab w:val="left" w:pos="1276"/>
        </w:tabs>
        <w:contextualSpacing/>
        <w:jc w:val="both"/>
        <w:rPr>
          <w:rFonts w:ascii="Times New Roman" w:eastAsia="Times New Roman" w:hAnsi="Times New Roman" w:cs="Times New Roman"/>
          <w:b/>
          <w:bCs/>
          <w:color w:val="000000"/>
          <w:sz w:val="24"/>
          <w:szCs w:val="24"/>
        </w:rPr>
      </w:pPr>
      <w:r w:rsidRPr="00963860">
        <w:rPr>
          <w:rFonts w:ascii="Times New Roman" w:eastAsia="Times New Roman" w:hAnsi="Times New Roman" w:cs="Times New Roman"/>
          <w:color w:val="000000"/>
          <w:sz w:val="24"/>
          <w:szCs w:val="24"/>
        </w:rPr>
        <w:t xml:space="preserve">До ціни пропозиції учасник зобов’язаний включити витрати на </w:t>
      </w:r>
      <w:r w:rsidRPr="00963860">
        <w:rPr>
          <w:rFonts w:ascii="Times New Roman" w:eastAsia="Times New Roman" w:hAnsi="Times New Roman" w:cs="Times New Roman"/>
          <w:b/>
          <w:bCs/>
          <w:color w:val="000000"/>
          <w:sz w:val="24"/>
          <w:szCs w:val="24"/>
        </w:rPr>
        <w:t>послуги з передачі електричної енергії за регульованим тарифом.</w:t>
      </w:r>
    </w:p>
    <w:p w14:paraId="5BCF4CF3" w14:textId="77777777" w:rsidR="00963860" w:rsidRPr="00963860" w:rsidRDefault="00963860" w:rsidP="00963860">
      <w:pPr>
        <w:tabs>
          <w:tab w:val="left" w:pos="1276"/>
        </w:tabs>
        <w:contextualSpacing/>
        <w:jc w:val="both"/>
        <w:rPr>
          <w:rFonts w:ascii="Times New Roman" w:hAnsi="Times New Roman" w:cs="Times New Roman"/>
          <w:iCs/>
          <w:color w:val="000000"/>
          <w:sz w:val="24"/>
          <w:szCs w:val="24"/>
          <w:u w:val="single"/>
          <w:shd w:val="clear" w:color="auto" w:fill="FFFFFF"/>
          <w:lang w:eastAsia="uk-UA" w:bidi="uk-UA"/>
        </w:rPr>
      </w:pPr>
      <w:r w:rsidRPr="00963860">
        <w:rPr>
          <w:rFonts w:ascii="Times New Roman" w:hAnsi="Times New Roman" w:cs="Times New Roman"/>
          <w:b/>
          <w:sz w:val="24"/>
          <w:szCs w:val="24"/>
        </w:rPr>
        <w:t xml:space="preserve">Послуги </w:t>
      </w:r>
      <w:r w:rsidRPr="00963860">
        <w:rPr>
          <w:rFonts w:ascii="Times New Roman" w:hAnsi="Times New Roman" w:cs="Times New Roman"/>
          <w:b/>
          <w:sz w:val="24"/>
          <w:szCs w:val="24"/>
          <w:lang w:eastAsia="en-US"/>
        </w:rPr>
        <w:t>з розподілу електричної енергії сплачуються Споживачем самостійно</w:t>
      </w:r>
      <w:r w:rsidRPr="00963860">
        <w:rPr>
          <w:rFonts w:ascii="Times New Roman" w:hAnsi="Times New Roman" w:cs="Times New Roman"/>
          <w:sz w:val="24"/>
          <w:szCs w:val="24"/>
          <w:lang w:eastAsia="en-US"/>
        </w:rPr>
        <w:t xml:space="preserve"> безпосередньо </w:t>
      </w:r>
      <w:r w:rsidRPr="00963860">
        <w:rPr>
          <w:rFonts w:ascii="Times New Roman" w:hAnsi="Times New Roman" w:cs="Times New Roman"/>
          <w:iCs/>
          <w:color w:val="000000"/>
          <w:sz w:val="24"/>
          <w:szCs w:val="24"/>
          <w:shd w:val="clear" w:color="auto" w:fill="FFFFFF"/>
          <w:lang w:eastAsia="uk-UA" w:bidi="uk-UA"/>
        </w:rPr>
        <w:t xml:space="preserve">оператору системи розподілу. </w:t>
      </w:r>
    </w:p>
    <w:p w14:paraId="3AC7E79C" w14:textId="77777777" w:rsidR="00963860" w:rsidRPr="00963860" w:rsidRDefault="00963860" w:rsidP="00963860">
      <w:pPr>
        <w:spacing w:after="0"/>
        <w:ind w:firstLine="709"/>
        <w:jc w:val="both"/>
        <w:rPr>
          <w:rFonts w:ascii="Times New Roman" w:hAnsi="Times New Roman" w:cs="Times New Roman"/>
          <w:b/>
          <w:sz w:val="24"/>
          <w:szCs w:val="24"/>
          <w:lang w:eastAsia="en-US"/>
        </w:rPr>
      </w:pPr>
      <w:r w:rsidRPr="00963860">
        <w:rPr>
          <w:rFonts w:ascii="Times New Roman" w:hAnsi="Times New Roman" w:cs="Times New Roman"/>
          <w:b/>
          <w:sz w:val="24"/>
          <w:szCs w:val="24"/>
          <w:lang w:eastAsia="en-US"/>
        </w:rPr>
        <w:t xml:space="preserve">5. Вимоги щодо якості електричної енергії. </w:t>
      </w:r>
    </w:p>
    <w:p w14:paraId="220D23A4" w14:textId="77777777" w:rsidR="00963860" w:rsidRPr="00963860" w:rsidRDefault="00963860" w:rsidP="00963860">
      <w:pPr>
        <w:spacing w:after="0"/>
        <w:ind w:firstLine="709"/>
        <w:jc w:val="both"/>
        <w:rPr>
          <w:rFonts w:ascii="Times New Roman" w:hAnsi="Times New Roman" w:cs="Times New Roman"/>
          <w:sz w:val="24"/>
          <w:szCs w:val="24"/>
          <w:lang w:eastAsia="en-US"/>
        </w:rPr>
      </w:pPr>
      <w:r w:rsidRPr="00963860">
        <w:rPr>
          <w:rFonts w:ascii="Times New Roman" w:hAnsi="Times New Roman" w:cs="Times New Roman"/>
          <w:sz w:val="24"/>
          <w:szCs w:val="24"/>
          <w:lang w:eastAsia="en-US"/>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сплачуються.</w:t>
      </w:r>
    </w:p>
    <w:p w14:paraId="6D1D077E" w14:textId="77777777" w:rsidR="00963860" w:rsidRPr="00963860" w:rsidRDefault="00963860" w:rsidP="00963860">
      <w:pPr>
        <w:spacing w:after="0"/>
        <w:ind w:firstLine="709"/>
        <w:jc w:val="both"/>
        <w:rPr>
          <w:rFonts w:ascii="Times New Roman" w:hAnsi="Times New Roman" w:cs="Times New Roman"/>
          <w:sz w:val="24"/>
          <w:szCs w:val="24"/>
          <w:lang w:eastAsia="en-US"/>
        </w:rPr>
      </w:pPr>
      <w:r w:rsidRPr="00963860">
        <w:rPr>
          <w:rFonts w:ascii="Times New Roman" w:hAnsi="Times New Roman" w:cs="Times New Roman"/>
          <w:sz w:val="24"/>
          <w:szCs w:val="24"/>
          <w:lang w:eastAsia="en-US"/>
        </w:rPr>
        <w:t xml:space="preserve">Параметри якості електричної енергії в точках приєднання Об’єктів у нормальних умовах експлуатації мають відповідати параметрам, визначеним у законодавстві, зокрема у </w:t>
      </w:r>
      <w:r w:rsidRPr="00963860">
        <w:rPr>
          <w:rFonts w:ascii="Times New Roman" w:hAnsi="Times New Roman" w:cs="Times New Roman"/>
          <w:sz w:val="24"/>
          <w:szCs w:val="24"/>
          <w:lang w:eastAsia="en-US"/>
        </w:rPr>
        <w:lastRenderedPageBreak/>
        <w:t>ДСТУ EN 50160:2014 «Характеристики напруги електропостачання в електричних мережах загальної призначеності».</w:t>
      </w:r>
    </w:p>
    <w:p w14:paraId="0DB56077" w14:textId="77777777" w:rsidR="00963860" w:rsidRPr="00963860" w:rsidRDefault="00963860" w:rsidP="00963860">
      <w:pPr>
        <w:spacing w:after="0"/>
        <w:ind w:firstLine="709"/>
        <w:jc w:val="both"/>
        <w:rPr>
          <w:rFonts w:ascii="Times New Roman" w:hAnsi="Times New Roman" w:cs="Times New Roman"/>
          <w:sz w:val="24"/>
          <w:szCs w:val="24"/>
          <w:lang w:eastAsia="en-US"/>
        </w:rPr>
      </w:pPr>
      <w:r w:rsidRPr="00963860">
        <w:rPr>
          <w:rFonts w:ascii="Times New Roman" w:hAnsi="Times New Roman" w:cs="Times New Roman"/>
          <w:sz w:val="24"/>
          <w:szCs w:val="24"/>
          <w:lang w:eastAsia="en-US"/>
        </w:rPr>
        <w:t>Умови постачання електричної енергії замовнику повинні відповідати наступним технічним вимогам до предмету закупівлі, що визначені наступними нормативно-правовим актами: Закон України «Про публічні закупівлі», Закон України «Про ринок електричної енергії», Постанова Національної комісії, що здійснює державне регулювання у сферах енергетики та комунальних послуг (НКРЕКП) від 14.03.2018 № 312 «Про затвердження  Правил роздрібного ринку електричної енергії», Постанова НКРЕКП від 12.06.2018  № 375 «Про затвердження Порядку забезпечення стандартів якості електропостачання та надання компенсацій споживачам за їх недотримання», Кодекс комерційного обліку електричної енергії, Кодекс системи передачі, Правила роздрібного ринку електричної енергії, 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електричної енергії».</w:t>
      </w:r>
    </w:p>
    <w:p w14:paraId="02427A18" w14:textId="77777777" w:rsidR="00963860" w:rsidRPr="00963860" w:rsidRDefault="00963860" w:rsidP="00963860">
      <w:pPr>
        <w:spacing w:after="0"/>
        <w:ind w:firstLine="709"/>
        <w:jc w:val="both"/>
        <w:rPr>
          <w:rFonts w:ascii="Times New Roman" w:hAnsi="Times New Roman" w:cs="Times New Roman"/>
          <w:sz w:val="24"/>
          <w:szCs w:val="24"/>
          <w:lang w:eastAsia="en-US"/>
        </w:rPr>
      </w:pPr>
      <w:r w:rsidRPr="00963860">
        <w:rPr>
          <w:rFonts w:ascii="Times New Roman" w:hAnsi="Times New Roman" w:cs="Times New Roman"/>
          <w:sz w:val="24"/>
          <w:szCs w:val="24"/>
          <w:lang w:eastAsia="en-US"/>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постачальника електричної енергії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B529B6C" w14:textId="77777777" w:rsidR="00963860" w:rsidRPr="00963860" w:rsidRDefault="00963860" w:rsidP="00963860">
      <w:pPr>
        <w:spacing w:after="0"/>
        <w:ind w:firstLine="709"/>
        <w:jc w:val="both"/>
        <w:rPr>
          <w:rFonts w:ascii="Times New Roman" w:hAnsi="Times New Roman" w:cs="Times New Roman"/>
          <w:sz w:val="24"/>
          <w:szCs w:val="24"/>
          <w:lang w:eastAsia="en-US"/>
        </w:rPr>
      </w:pPr>
      <w:r w:rsidRPr="00963860">
        <w:rPr>
          <w:rFonts w:ascii="Times New Roman" w:hAnsi="Times New Roman" w:cs="Times New Roman"/>
          <w:sz w:val="24"/>
          <w:szCs w:val="24"/>
          <w:lang w:eastAsia="en-US"/>
        </w:rPr>
        <w:t xml:space="preserve">Технічні, якісні характеристики товару за предметом закупівлі повинні відповідати вимогам чинного законодавства із захисту довкілля, відповідати вимогам державної політики України в галузі захисту довкілля та вимогам чинного законодавства. </w:t>
      </w:r>
    </w:p>
    <w:p w14:paraId="3B215AA0" w14:textId="77777777" w:rsidR="00963860" w:rsidRPr="00963860" w:rsidRDefault="00963860" w:rsidP="00963860">
      <w:pPr>
        <w:spacing w:after="0"/>
        <w:ind w:firstLine="709"/>
        <w:jc w:val="both"/>
        <w:rPr>
          <w:rFonts w:ascii="Times New Roman" w:hAnsi="Times New Roman" w:cs="Times New Roman"/>
          <w:sz w:val="24"/>
          <w:szCs w:val="24"/>
          <w:lang w:eastAsia="en-US"/>
        </w:rPr>
      </w:pPr>
      <w:r w:rsidRPr="00963860">
        <w:rPr>
          <w:rFonts w:ascii="Times New Roman" w:hAnsi="Times New Roman" w:cs="Times New Roman"/>
          <w:sz w:val="24"/>
          <w:szCs w:val="24"/>
          <w:lang w:eastAsia="en-US"/>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099E752F" w14:textId="77777777" w:rsidR="00963860" w:rsidRPr="00963860" w:rsidRDefault="00963860" w:rsidP="00963860">
      <w:pPr>
        <w:tabs>
          <w:tab w:val="left" w:pos="9781"/>
        </w:tabs>
        <w:spacing w:after="0" w:line="256" w:lineRule="auto"/>
        <w:ind w:firstLine="567"/>
        <w:jc w:val="both"/>
        <w:rPr>
          <w:rFonts w:ascii="Times New Roman" w:hAnsi="Times New Roman" w:cs="Times New Roman"/>
          <w:sz w:val="24"/>
          <w:szCs w:val="24"/>
          <w:lang w:eastAsia="en-US"/>
        </w:rPr>
      </w:pPr>
      <w:r w:rsidRPr="00963860">
        <w:rPr>
          <w:rFonts w:ascii="Times New Roman" w:hAnsi="Times New Roman" w:cs="Times New Roman"/>
          <w:sz w:val="24"/>
          <w:szCs w:val="24"/>
          <w:lang w:eastAsia="en-US"/>
        </w:rPr>
        <w:t>Учасник у складі пропозиції надає:</w:t>
      </w:r>
    </w:p>
    <w:p w14:paraId="1F024360" w14:textId="77777777" w:rsidR="00963860" w:rsidRPr="00CB5DA3" w:rsidRDefault="00963860" w:rsidP="00963860">
      <w:pPr>
        <w:tabs>
          <w:tab w:val="left" w:pos="9781"/>
        </w:tabs>
        <w:spacing w:after="0" w:line="256" w:lineRule="auto"/>
        <w:ind w:firstLine="567"/>
        <w:jc w:val="both"/>
        <w:rPr>
          <w:rFonts w:ascii="Times New Roman" w:hAnsi="Times New Roman" w:cs="Times New Roman"/>
          <w:sz w:val="24"/>
          <w:szCs w:val="24"/>
          <w:lang w:eastAsia="en-US"/>
        </w:rPr>
      </w:pPr>
      <w:r w:rsidRPr="009E5056">
        <w:rPr>
          <w:rFonts w:ascii="Times New Roman" w:hAnsi="Times New Roman" w:cs="Times New Roman"/>
          <w:sz w:val="24"/>
          <w:szCs w:val="24"/>
          <w:lang w:eastAsia="en-US"/>
        </w:rPr>
        <w:t xml:space="preserve">-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 307, та не має намір припинити участь на ринку електричної </w:t>
      </w:r>
      <w:r w:rsidRPr="00CB5DA3">
        <w:rPr>
          <w:rFonts w:ascii="Times New Roman" w:hAnsi="Times New Roman" w:cs="Times New Roman"/>
          <w:sz w:val="24"/>
          <w:szCs w:val="24"/>
          <w:lang w:eastAsia="en-US"/>
        </w:rPr>
        <w:t>енергії;</w:t>
      </w:r>
    </w:p>
    <w:p w14:paraId="7ABDA400" w14:textId="77777777" w:rsidR="00963860" w:rsidRPr="00CB5DA3" w:rsidRDefault="00963860" w:rsidP="00963860">
      <w:pPr>
        <w:tabs>
          <w:tab w:val="left" w:pos="9781"/>
        </w:tabs>
        <w:spacing w:after="0" w:line="256" w:lineRule="auto"/>
        <w:ind w:firstLine="567"/>
        <w:jc w:val="both"/>
        <w:rPr>
          <w:rFonts w:ascii="Times New Roman" w:hAnsi="Times New Roman" w:cs="Times New Roman"/>
          <w:sz w:val="24"/>
          <w:szCs w:val="24"/>
          <w:lang w:eastAsia="en-US"/>
        </w:rPr>
      </w:pPr>
      <w:r w:rsidRPr="00CB5DA3">
        <w:rPr>
          <w:rFonts w:ascii="Times New Roman" w:hAnsi="Times New Roman" w:cs="Times New Roman"/>
          <w:sz w:val="24"/>
          <w:szCs w:val="24"/>
          <w:lang w:eastAsia="en-US"/>
        </w:rPr>
        <w:t>- копію ліцензії або копію постанови НКРЕКП про видачу на право провадження</w:t>
      </w:r>
      <w:r w:rsidRPr="00963860">
        <w:rPr>
          <w:rFonts w:ascii="Times New Roman" w:hAnsi="Times New Roman" w:cs="Times New Roman"/>
          <w:sz w:val="24"/>
          <w:szCs w:val="24"/>
          <w:lang w:eastAsia="en-US"/>
        </w:rPr>
        <w:t xml:space="preserve"> господарської діяльності з постачання електричної енергії споживачу, або копію постанови Національної комісії регулювання електроенергетики та комунальних послуг України (далі -  НКРЕКП) про видачу ліцензії з постачання електричної енергії споживачу, або інформація про </w:t>
      </w:r>
      <w:r w:rsidRPr="00CB5DA3">
        <w:rPr>
          <w:rFonts w:ascii="Times New Roman" w:hAnsi="Times New Roman" w:cs="Times New Roman"/>
          <w:sz w:val="24"/>
          <w:szCs w:val="24"/>
          <w:lang w:eastAsia="en-US"/>
        </w:rPr>
        <w:t>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14:paraId="58499BB2" w14:textId="035190F3" w:rsidR="00963860" w:rsidRPr="00CB5DA3" w:rsidRDefault="00963860" w:rsidP="00963860">
      <w:pPr>
        <w:tabs>
          <w:tab w:val="left" w:pos="9781"/>
        </w:tabs>
        <w:spacing w:after="0" w:line="256" w:lineRule="auto"/>
        <w:ind w:firstLine="567"/>
        <w:jc w:val="both"/>
        <w:rPr>
          <w:rFonts w:ascii="Times New Roman" w:hAnsi="Times New Roman" w:cs="Times New Roman"/>
          <w:sz w:val="24"/>
          <w:szCs w:val="24"/>
          <w:lang w:eastAsia="en-US"/>
        </w:rPr>
      </w:pPr>
      <w:r w:rsidRPr="00CB5DA3">
        <w:rPr>
          <w:rFonts w:ascii="Times New Roman" w:hAnsi="Times New Roman" w:cs="Times New Roman"/>
          <w:sz w:val="24"/>
          <w:szCs w:val="24"/>
          <w:lang w:eastAsia="en-US"/>
        </w:rPr>
        <w:t>-  Для підтвердження добросовісного виконання своїх фінансових зобов’язань, учасник у складі пропозиції повинен надати лист від НЕК Укренерго про те, що за час з 01.01.2021 року по 01.</w:t>
      </w:r>
      <w:r w:rsidR="009E0DDB" w:rsidRPr="00CB5DA3">
        <w:rPr>
          <w:rFonts w:ascii="Times New Roman" w:hAnsi="Times New Roman" w:cs="Times New Roman"/>
          <w:sz w:val="24"/>
          <w:szCs w:val="24"/>
          <w:lang w:eastAsia="en-US"/>
        </w:rPr>
        <w:t>11</w:t>
      </w:r>
      <w:r w:rsidRPr="00CB5DA3">
        <w:rPr>
          <w:rFonts w:ascii="Times New Roman" w:hAnsi="Times New Roman" w:cs="Times New Roman"/>
          <w:sz w:val="24"/>
          <w:szCs w:val="24"/>
          <w:lang w:eastAsia="en-US"/>
        </w:rPr>
        <w:t>.2023, учасник не набував статусу "дефолтного"  та зазначена інформація не була оприлюднена на сайті оператора системи передачі;</w:t>
      </w:r>
    </w:p>
    <w:p w14:paraId="6B3278B1" w14:textId="3AF63E24" w:rsidR="009E0DDB" w:rsidRPr="00963860" w:rsidRDefault="009E0DDB" w:rsidP="00963860">
      <w:pPr>
        <w:tabs>
          <w:tab w:val="left" w:pos="9781"/>
        </w:tabs>
        <w:spacing w:after="0" w:line="256" w:lineRule="auto"/>
        <w:ind w:firstLine="567"/>
        <w:jc w:val="both"/>
        <w:rPr>
          <w:rFonts w:ascii="Times New Roman" w:hAnsi="Times New Roman" w:cs="Times New Roman"/>
          <w:sz w:val="24"/>
          <w:szCs w:val="24"/>
          <w:lang w:eastAsia="en-US"/>
        </w:rPr>
      </w:pPr>
      <w:r w:rsidRPr="00CB5DA3">
        <w:rPr>
          <w:rFonts w:ascii="Times New Roman" w:hAnsi="Times New Roman" w:cs="Times New Roman"/>
          <w:sz w:val="24"/>
          <w:szCs w:val="24"/>
          <w:lang w:eastAsia="en-US"/>
        </w:rPr>
        <w:t xml:space="preserve">- </w:t>
      </w:r>
      <w:r w:rsidRPr="00CB5DA3">
        <w:rPr>
          <w:rFonts w:ascii="Times New Roman" w:hAnsi="Times New Roman" w:cs="Times New Roman"/>
          <w:sz w:val="24"/>
          <w:szCs w:val="24"/>
        </w:rPr>
        <w:t>лист від НЕК Укренерго про те, що за час з 01.01.2023 року по 01.11.2023, учасник не набував статусу "переддефолтного";</w:t>
      </w:r>
    </w:p>
    <w:p w14:paraId="1AE6D3B5" w14:textId="77777777" w:rsidR="00963860" w:rsidRPr="00963860" w:rsidRDefault="00963860" w:rsidP="00963860">
      <w:pPr>
        <w:tabs>
          <w:tab w:val="left" w:pos="9781"/>
        </w:tabs>
        <w:spacing w:after="0" w:line="256" w:lineRule="auto"/>
        <w:ind w:firstLine="567"/>
        <w:jc w:val="both"/>
        <w:rPr>
          <w:rFonts w:ascii="Times New Roman" w:hAnsi="Times New Roman" w:cs="Times New Roman"/>
          <w:sz w:val="24"/>
          <w:szCs w:val="24"/>
          <w:lang w:eastAsia="en-US"/>
        </w:rPr>
      </w:pPr>
      <w:r w:rsidRPr="00963860">
        <w:rPr>
          <w:rFonts w:ascii="Times New Roman" w:hAnsi="Times New Roman" w:cs="Times New Roman"/>
          <w:sz w:val="24"/>
          <w:szCs w:val="24"/>
          <w:lang w:eastAsia="en-US"/>
        </w:rPr>
        <w:lastRenderedPageBreak/>
        <w:t>- лист від НЕК Укренерго з підтвердженням реєстрації представника учасника на інформаційно-комунікаційній платформі Датахаб в ролі постачальника електричної енергії.</w:t>
      </w:r>
    </w:p>
    <w:p w14:paraId="24548AA4" w14:textId="02720ED5" w:rsidR="00963860" w:rsidRDefault="00963860" w:rsidP="00963860">
      <w:pPr>
        <w:tabs>
          <w:tab w:val="left" w:pos="9781"/>
        </w:tabs>
        <w:spacing w:after="0" w:line="256" w:lineRule="auto"/>
        <w:ind w:firstLine="567"/>
        <w:jc w:val="both"/>
        <w:rPr>
          <w:rFonts w:ascii="Times New Roman" w:hAnsi="Times New Roman" w:cs="Times New Roman"/>
          <w:sz w:val="24"/>
          <w:szCs w:val="24"/>
          <w:lang w:eastAsia="en-US"/>
        </w:rPr>
      </w:pPr>
      <w:r w:rsidRPr="00963860">
        <w:rPr>
          <w:rFonts w:ascii="Times New Roman" w:hAnsi="Times New Roman" w:cs="Times New Roman"/>
          <w:sz w:val="24"/>
          <w:szCs w:val="24"/>
          <w:lang w:eastAsia="en-US"/>
        </w:rPr>
        <w:t>- 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вимозі.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офіційного веб-сайту  в мережі Інтернет</w:t>
      </w:r>
      <w:r w:rsidR="009E0DDB">
        <w:rPr>
          <w:rFonts w:ascii="Times New Roman" w:hAnsi="Times New Roman" w:cs="Times New Roman"/>
          <w:sz w:val="24"/>
          <w:szCs w:val="24"/>
          <w:lang w:eastAsia="en-US"/>
        </w:rPr>
        <w:t>;</w:t>
      </w:r>
    </w:p>
    <w:p w14:paraId="6CAFAD5C" w14:textId="3C8F938F" w:rsidR="009E0DDB" w:rsidRPr="00963860" w:rsidRDefault="009E0DDB" w:rsidP="00963860">
      <w:pPr>
        <w:tabs>
          <w:tab w:val="left" w:pos="9781"/>
        </w:tabs>
        <w:spacing w:after="0" w:line="256" w:lineRule="auto"/>
        <w:ind w:firstLine="567"/>
        <w:jc w:val="both"/>
        <w:rPr>
          <w:rFonts w:ascii="Times New Roman" w:hAnsi="Times New Roman" w:cs="Times New Roman"/>
          <w:sz w:val="24"/>
          <w:szCs w:val="24"/>
          <w:lang w:eastAsia="en-US"/>
        </w:rPr>
      </w:pPr>
      <w:r w:rsidRPr="00CB5DA3">
        <w:rPr>
          <w:rFonts w:ascii="Times New Roman" w:hAnsi="Times New Roman" w:cs="Times New Roman"/>
          <w:sz w:val="24"/>
          <w:szCs w:val="24"/>
        </w:rPr>
        <w:t>- договір укладений між учасником та Оператором ринку, про купівлю продаж електричної енергії на  ринку «на добу наперед» (далі – РДН) та договір укладений між учасником та Оператором ринку, про купівлю продаж електричної енергії  на внутрішньодобового ринку (далі – ВДР), які дозволяють учаснику брати участь у торгах, купівлі-продажу електричної енергії та врегулювання відповідних фінансових зобов’язань згідно з Правилами РДН/ВДР. Договори надаються в електронному вигляді з накладеними кваліфікованими/удосконаленими електронними підписами уповноважених осіб з боку учасника та Оператора ринку.</w:t>
      </w:r>
    </w:p>
    <w:p w14:paraId="5A577EC8" w14:textId="77777777" w:rsidR="00E86BC5" w:rsidRDefault="00E86BC5" w:rsidP="00D7136B">
      <w:pPr>
        <w:tabs>
          <w:tab w:val="left" w:pos="9781"/>
        </w:tabs>
        <w:spacing w:after="0" w:line="240" w:lineRule="auto"/>
        <w:ind w:right="-284"/>
        <w:jc w:val="right"/>
        <w:rPr>
          <w:rFonts w:ascii="Times New Roman" w:eastAsia="Times New Roman" w:hAnsi="Times New Roman" w:cs="Times New Roman"/>
          <w:b/>
          <w:color w:val="000000"/>
        </w:rPr>
      </w:pPr>
    </w:p>
    <w:p w14:paraId="69A7AA40"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603B5328"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5EF213AD"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07E9AE24"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2ACA49D6"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2D7F5768"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09490142"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50C1F799"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3C449262"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2DB07F5C"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6712CA61"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56EAE2E6"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0C0F6E78"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470DAE10"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72DB65B0"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65D914E2"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54031D5C"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168A248C"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4CA8C555"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01A729BF"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04F92C07"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661ABF64"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2B2D432B"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02768910"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1874E662"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57B70097"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229E7A2C"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34C1B13E"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05B96767"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34C07FA9"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57EE346F"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685E6F72" w14:textId="3B5E1505"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2359223B" w14:textId="2D82FADD" w:rsidR="00CB5DA3" w:rsidRDefault="00CB5DA3" w:rsidP="00D7136B">
      <w:pPr>
        <w:tabs>
          <w:tab w:val="left" w:pos="9781"/>
        </w:tabs>
        <w:spacing w:after="0" w:line="240" w:lineRule="auto"/>
        <w:ind w:right="-284"/>
        <w:jc w:val="right"/>
        <w:rPr>
          <w:rFonts w:ascii="Times New Roman" w:eastAsia="Times New Roman" w:hAnsi="Times New Roman" w:cs="Times New Roman"/>
          <w:b/>
          <w:color w:val="000000"/>
        </w:rPr>
      </w:pPr>
    </w:p>
    <w:p w14:paraId="14DECA6D" w14:textId="42087EC8" w:rsidR="00CB5DA3" w:rsidRDefault="00CB5DA3" w:rsidP="00D7136B">
      <w:pPr>
        <w:tabs>
          <w:tab w:val="left" w:pos="9781"/>
        </w:tabs>
        <w:spacing w:after="0" w:line="240" w:lineRule="auto"/>
        <w:ind w:right="-284"/>
        <w:jc w:val="right"/>
        <w:rPr>
          <w:rFonts w:ascii="Times New Roman" w:eastAsia="Times New Roman" w:hAnsi="Times New Roman" w:cs="Times New Roman"/>
          <w:b/>
          <w:color w:val="000000"/>
        </w:rPr>
      </w:pPr>
    </w:p>
    <w:p w14:paraId="5AF4878F" w14:textId="72016F09" w:rsidR="00CB5DA3" w:rsidRDefault="00CB5DA3" w:rsidP="00D7136B">
      <w:pPr>
        <w:tabs>
          <w:tab w:val="left" w:pos="9781"/>
        </w:tabs>
        <w:spacing w:after="0" w:line="240" w:lineRule="auto"/>
        <w:ind w:right="-284"/>
        <w:jc w:val="right"/>
        <w:rPr>
          <w:rFonts w:ascii="Times New Roman" w:eastAsia="Times New Roman" w:hAnsi="Times New Roman" w:cs="Times New Roman"/>
          <w:b/>
          <w:color w:val="000000"/>
        </w:rPr>
      </w:pPr>
    </w:p>
    <w:p w14:paraId="3C0D904D" w14:textId="77777777" w:rsidR="00CB5DA3" w:rsidRDefault="00CB5DA3" w:rsidP="00D7136B">
      <w:pPr>
        <w:tabs>
          <w:tab w:val="left" w:pos="9781"/>
        </w:tabs>
        <w:spacing w:after="0" w:line="240" w:lineRule="auto"/>
        <w:ind w:right="-284"/>
        <w:jc w:val="right"/>
        <w:rPr>
          <w:rFonts w:ascii="Times New Roman" w:eastAsia="Times New Roman" w:hAnsi="Times New Roman" w:cs="Times New Roman"/>
          <w:b/>
          <w:color w:val="000000"/>
        </w:rPr>
      </w:pPr>
    </w:p>
    <w:p w14:paraId="15341641" w14:textId="77777777" w:rsidR="00AB367F" w:rsidRDefault="00AB367F" w:rsidP="009E0DDB">
      <w:pPr>
        <w:tabs>
          <w:tab w:val="left" w:pos="9781"/>
        </w:tabs>
        <w:spacing w:after="0" w:line="240" w:lineRule="auto"/>
        <w:ind w:right="-284"/>
        <w:rPr>
          <w:rFonts w:ascii="Times New Roman" w:eastAsia="Times New Roman" w:hAnsi="Times New Roman" w:cs="Times New Roman"/>
          <w:b/>
          <w:color w:val="000000"/>
        </w:rPr>
      </w:pPr>
    </w:p>
    <w:p w14:paraId="0A467DEE" w14:textId="77777777" w:rsidR="00AB367F" w:rsidRDefault="00AB367F" w:rsidP="00EF22B6">
      <w:pPr>
        <w:tabs>
          <w:tab w:val="left" w:pos="9781"/>
        </w:tabs>
        <w:spacing w:after="0" w:line="240" w:lineRule="auto"/>
        <w:ind w:right="-284"/>
        <w:rPr>
          <w:rFonts w:ascii="Times New Roman" w:eastAsia="Times New Roman" w:hAnsi="Times New Roman" w:cs="Times New Roman"/>
          <w:b/>
          <w:color w:val="000000"/>
        </w:rPr>
      </w:pPr>
    </w:p>
    <w:p w14:paraId="4D59BD6C" w14:textId="77777777" w:rsidR="00AB367F" w:rsidRDefault="00AB367F" w:rsidP="00D7136B">
      <w:pPr>
        <w:tabs>
          <w:tab w:val="left" w:pos="9781"/>
        </w:tabs>
        <w:spacing w:after="0" w:line="240" w:lineRule="auto"/>
        <w:ind w:right="-284"/>
        <w:jc w:val="right"/>
        <w:rPr>
          <w:rFonts w:ascii="Times New Roman" w:eastAsia="Times New Roman" w:hAnsi="Times New Roman" w:cs="Times New Roman"/>
          <w:b/>
          <w:color w:val="000000"/>
        </w:rPr>
      </w:pPr>
    </w:p>
    <w:p w14:paraId="06C4A74A" w14:textId="77777777" w:rsidR="00AB367F" w:rsidRPr="00AB367F" w:rsidRDefault="00AB367F" w:rsidP="00AB367F">
      <w:pPr>
        <w:tabs>
          <w:tab w:val="left" w:pos="9781"/>
        </w:tabs>
        <w:spacing w:after="0" w:line="240" w:lineRule="auto"/>
        <w:ind w:right="-284"/>
        <w:jc w:val="right"/>
        <w:rPr>
          <w:rFonts w:ascii="Times New Roman" w:eastAsia="Times New Roman" w:hAnsi="Times New Roman" w:cs="Times New Roman"/>
          <w:b/>
          <w:color w:val="000000"/>
        </w:rPr>
      </w:pPr>
      <w:r w:rsidRPr="00AB367F">
        <w:rPr>
          <w:rFonts w:ascii="Times New Roman" w:eastAsia="Times New Roman" w:hAnsi="Times New Roman" w:cs="Times New Roman"/>
          <w:b/>
          <w:color w:val="000000"/>
        </w:rPr>
        <w:t xml:space="preserve">ДОДАТОК </w:t>
      </w:r>
      <w:r>
        <w:rPr>
          <w:rFonts w:ascii="Times New Roman" w:eastAsia="Times New Roman" w:hAnsi="Times New Roman" w:cs="Times New Roman"/>
          <w:b/>
          <w:color w:val="000000"/>
        </w:rPr>
        <w:t>4</w:t>
      </w:r>
    </w:p>
    <w:p w14:paraId="41526733" w14:textId="77777777" w:rsidR="00AB367F" w:rsidRDefault="00AB367F" w:rsidP="00AB367F">
      <w:pPr>
        <w:tabs>
          <w:tab w:val="left" w:pos="9781"/>
        </w:tabs>
        <w:spacing w:after="0" w:line="240" w:lineRule="auto"/>
        <w:ind w:right="-284"/>
        <w:jc w:val="right"/>
        <w:rPr>
          <w:rFonts w:ascii="Times New Roman" w:eastAsia="Times New Roman" w:hAnsi="Times New Roman" w:cs="Times New Roman"/>
          <w:i/>
          <w:color w:val="000000"/>
        </w:rPr>
      </w:pPr>
      <w:r w:rsidRPr="00AB367F">
        <w:rPr>
          <w:rFonts w:ascii="Times New Roman" w:eastAsia="Times New Roman" w:hAnsi="Times New Roman" w:cs="Times New Roman"/>
          <w:i/>
          <w:color w:val="000000"/>
        </w:rPr>
        <w:t>до тендерної документації</w:t>
      </w:r>
    </w:p>
    <w:p w14:paraId="114DD48A" w14:textId="77777777" w:rsidR="00AB367F" w:rsidRDefault="00AB367F" w:rsidP="00AB367F">
      <w:pPr>
        <w:tabs>
          <w:tab w:val="left" w:pos="9781"/>
        </w:tabs>
        <w:spacing w:after="0" w:line="240" w:lineRule="auto"/>
        <w:ind w:right="-284"/>
        <w:jc w:val="right"/>
        <w:rPr>
          <w:rFonts w:ascii="Times New Roman" w:eastAsia="Times New Roman" w:hAnsi="Times New Roman" w:cs="Times New Roman"/>
          <w:i/>
          <w:color w:val="000000"/>
        </w:rPr>
      </w:pPr>
    </w:p>
    <w:p w14:paraId="71DF70C5" w14:textId="77777777" w:rsidR="00AB367F" w:rsidRPr="00EF22B6" w:rsidRDefault="00AB367F" w:rsidP="00EF22B6">
      <w:pPr>
        <w:spacing w:after="0" w:line="240" w:lineRule="auto"/>
        <w:jc w:val="right"/>
        <w:rPr>
          <w:rFonts w:ascii="Times New Roman" w:eastAsia="Times New Roman" w:hAnsi="Times New Roman" w:cs="Times New Roman"/>
          <w:b/>
          <w:i/>
          <w:sz w:val="24"/>
          <w:szCs w:val="24"/>
        </w:rPr>
      </w:pPr>
      <w:bookmarkStart w:id="27" w:name="_Hlk500335048"/>
      <w:r w:rsidRPr="00AB367F">
        <w:rPr>
          <w:rFonts w:ascii="Times New Roman" w:eastAsia="Times New Roman" w:hAnsi="Times New Roman" w:cs="Times New Roman"/>
          <w:b/>
          <w:i/>
          <w:sz w:val="24"/>
          <w:szCs w:val="24"/>
        </w:rPr>
        <w:t xml:space="preserve">ПРОЄКТ  </w:t>
      </w:r>
    </w:p>
    <w:p w14:paraId="369F2225" w14:textId="77777777" w:rsidR="00AB367F" w:rsidRPr="00AB367F" w:rsidRDefault="00AB367F" w:rsidP="00AB367F">
      <w:pPr>
        <w:spacing w:after="0" w:line="240" w:lineRule="auto"/>
        <w:jc w:val="center"/>
        <w:rPr>
          <w:rFonts w:ascii="Times New Roman" w:eastAsia="Times New Roman" w:hAnsi="Times New Roman" w:cs="Times New Roman"/>
          <w:b/>
          <w:sz w:val="24"/>
          <w:szCs w:val="24"/>
        </w:rPr>
      </w:pPr>
      <w:r w:rsidRPr="00AB367F">
        <w:rPr>
          <w:rFonts w:ascii="Times New Roman" w:eastAsia="Times New Roman" w:hAnsi="Times New Roman" w:cs="Times New Roman"/>
          <w:b/>
          <w:sz w:val="24"/>
          <w:szCs w:val="24"/>
        </w:rPr>
        <w:t>ДОГОВІР № __________</w:t>
      </w:r>
    </w:p>
    <w:p w14:paraId="11EDA5BC" w14:textId="77777777" w:rsidR="00AB367F" w:rsidRPr="00AB367F" w:rsidRDefault="00AB367F" w:rsidP="00AB367F">
      <w:pPr>
        <w:spacing w:after="0" w:line="240" w:lineRule="auto"/>
        <w:jc w:val="center"/>
        <w:rPr>
          <w:rFonts w:ascii="Times New Roman" w:eastAsia="Times New Roman" w:hAnsi="Times New Roman" w:cs="Times New Roman"/>
          <w:b/>
          <w:sz w:val="24"/>
          <w:szCs w:val="24"/>
        </w:rPr>
      </w:pPr>
      <w:r w:rsidRPr="00AB367F">
        <w:rPr>
          <w:rFonts w:ascii="Times New Roman" w:eastAsia="Times New Roman" w:hAnsi="Times New Roman" w:cs="Times New Roman"/>
          <w:b/>
          <w:sz w:val="24"/>
          <w:szCs w:val="24"/>
        </w:rPr>
        <w:t>про постачання електричної енергії споживачу</w:t>
      </w:r>
    </w:p>
    <w:p w14:paraId="64FBCAED" w14:textId="77777777" w:rsidR="00AB367F" w:rsidRPr="00AB367F" w:rsidRDefault="00AB367F" w:rsidP="00AB367F">
      <w:pPr>
        <w:spacing w:after="0" w:line="240" w:lineRule="auto"/>
        <w:rPr>
          <w:rFonts w:ascii="Times New Roman" w:eastAsia="Times New Roman" w:hAnsi="Times New Roman" w:cs="Times New Roman"/>
          <w:sz w:val="24"/>
          <w:szCs w:val="24"/>
        </w:rPr>
      </w:pPr>
    </w:p>
    <w:p w14:paraId="2AA4D7B1" w14:textId="77777777" w:rsidR="00AB367F" w:rsidRPr="00AB367F" w:rsidRDefault="00AB367F" w:rsidP="00AB367F">
      <w:pPr>
        <w:spacing w:after="0" w:line="240" w:lineRule="auto"/>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м. Київ                                                                                                                   _______________  р.</w:t>
      </w:r>
    </w:p>
    <w:p w14:paraId="10F362DE" w14:textId="77777777" w:rsidR="00AB367F" w:rsidRPr="00AB367F" w:rsidRDefault="00AB367F" w:rsidP="00AB367F">
      <w:pPr>
        <w:spacing w:after="0" w:line="240" w:lineRule="auto"/>
        <w:rPr>
          <w:rFonts w:ascii="Times New Roman" w:eastAsia="Times New Roman" w:hAnsi="Times New Roman" w:cs="Times New Roman"/>
          <w:sz w:val="24"/>
          <w:szCs w:val="24"/>
        </w:rPr>
      </w:pPr>
    </w:p>
    <w:p w14:paraId="306D260E" w14:textId="77777777" w:rsidR="009E5056" w:rsidRDefault="009E5056" w:rsidP="009E5056">
      <w:pPr>
        <w:spacing w:after="0" w:line="240" w:lineRule="auto"/>
        <w:ind w:firstLine="567"/>
        <w:jc w:val="both"/>
        <w:rPr>
          <w:rFonts w:ascii="Times New Roman" w:eastAsia="Times New Roman" w:hAnsi="Times New Roman" w:cs="Times New Roman"/>
          <w:sz w:val="24"/>
          <w:szCs w:val="24"/>
        </w:rPr>
      </w:pPr>
      <w:r w:rsidRPr="00AB367F">
        <w:rPr>
          <w:rFonts w:ascii="Times New Roman" w:eastAsia="Times New Roman" w:hAnsi="Times New Roman" w:cs="Times New Roman"/>
          <w:b/>
          <w:sz w:val="24"/>
          <w:szCs w:val="24"/>
        </w:rPr>
        <w:t>Київський науково-дослідний експертно-криміналістичний центр МВС України</w:t>
      </w:r>
      <w:r w:rsidRPr="00AB367F">
        <w:rPr>
          <w:rFonts w:ascii="Times New Roman" w:eastAsia="Times New Roman" w:hAnsi="Times New Roman" w:cs="Times New Roman"/>
          <w:sz w:val="24"/>
          <w:szCs w:val="24"/>
        </w:rPr>
        <w:t xml:space="preserve">, в особі директора </w:t>
      </w:r>
      <w:r w:rsidRPr="00AB367F">
        <w:rPr>
          <w:rFonts w:ascii="Times New Roman" w:eastAsia="Times New Roman" w:hAnsi="Times New Roman" w:cs="Times New Roman"/>
          <w:b/>
          <w:sz w:val="24"/>
          <w:szCs w:val="24"/>
        </w:rPr>
        <w:t>Малярчука Миколи Миколайовича</w:t>
      </w:r>
      <w:r w:rsidRPr="00AB367F">
        <w:rPr>
          <w:rFonts w:ascii="Times New Roman" w:eastAsia="Times New Roman" w:hAnsi="Times New Roman" w:cs="Times New Roman"/>
          <w:sz w:val="24"/>
          <w:szCs w:val="24"/>
        </w:rPr>
        <w:t>, який діє на підставі Положення, (надалі – Споживач), з однієї сторони, та _______________________________________________ (надалі – Постачальник), що діє на підставі ліцензії з постачання електричної енергії споживачу, виданої відповідно до постанови Національної комісії, що здійснює державне регулювання у сферах енергетики та комунальних послуг (далі – НКРЕКП), від ____________ № ______, в особі _________________________________________, яка(ий) діє на підставі __________________ з іншої сторони, (надалі – разом Сторони, а кожна окремо Сторона), уклали цей договір про постачання електричної енергії споживачу (далі – Договір) про таке:</w:t>
      </w:r>
    </w:p>
    <w:p w14:paraId="6539419B" w14:textId="77777777" w:rsidR="00AB367F" w:rsidRPr="00AB367F" w:rsidRDefault="00AB367F" w:rsidP="00AB367F">
      <w:pPr>
        <w:spacing w:after="200" w:line="240" w:lineRule="auto"/>
        <w:ind w:left="720"/>
        <w:contextualSpacing/>
        <w:jc w:val="center"/>
        <w:rPr>
          <w:rFonts w:ascii="Times New Roman" w:hAnsi="Times New Roman" w:cs="Times New Roman"/>
          <w:b/>
          <w:sz w:val="24"/>
          <w:szCs w:val="24"/>
          <w:lang w:eastAsia="en-US"/>
        </w:rPr>
      </w:pPr>
      <w:r w:rsidRPr="00AB367F">
        <w:rPr>
          <w:rFonts w:ascii="Times New Roman" w:hAnsi="Times New Roman" w:cs="Times New Roman"/>
          <w:b/>
          <w:sz w:val="24"/>
          <w:szCs w:val="24"/>
          <w:lang w:eastAsia="en-US"/>
        </w:rPr>
        <w:t>1. Загальні положення</w:t>
      </w:r>
    </w:p>
    <w:p w14:paraId="0E59E457" w14:textId="77777777" w:rsidR="00247BFB" w:rsidRPr="00247BFB" w:rsidRDefault="00AB367F" w:rsidP="00247BFB">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 xml:space="preserve">1.1. </w:t>
      </w:r>
      <w:r w:rsidR="00247BFB" w:rsidRPr="00247BFB">
        <w:rPr>
          <w:rFonts w:ascii="Times New Roman" w:eastAsia="Times New Roman" w:hAnsi="Times New Roman" w:cs="Times New Roman"/>
          <w:sz w:val="24"/>
          <w:szCs w:val="24"/>
        </w:rPr>
        <w:t>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14:paraId="29999906" w14:textId="77777777" w:rsidR="00247BFB" w:rsidRPr="00247BFB" w:rsidRDefault="00247BFB" w:rsidP="00247BFB">
      <w:pPr>
        <w:spacing w:after="0" w:line="240" w:lineRule="auto"/>
        <w:ind w:firstLine="709"/>
        <w:jc w:val="both"/>
        <w:rPr>
          <w:rFonts w:ascii="Times New Roman" w:eastAsia="Times New Roman" w:hAnsi="Times New Roman" w:cs="Times New Roman"/>
          <w:sz w:val="24"/>
          <w:szCs w:val="24"/>
        </w:rPr>
      </w:pPr>
      <w:r w:rsidRPr="00247BFB">
        <w:rPr>
          <w:rFonts w:ascii="Times New Roman" w:eastAsia="Times New Roman" w:hAnsi="Times New Roman" w:cs="Times New Roman"/>
          <w:sz w:val="24"/>
          <w:szCs w:val="24"/>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37128846" w14:textId="3056CFC6" w:rsidR="00AB367F" w:rsidRDefault="00247BFB" w:rsidP="00247BFB">
      <w:pPr>
        <w:spacing w:after="0" w:line="240" w:lineRule="auto"/>
        <w:ind w:firstLine="709"/>
        <w:jc w:val="both"/>
        <w:rPr>
          <w:rFonts w:ascii="Times New Roman" w:eastAsia="Times New Roman" w:hAnsi="Times New Roman" w:cs="Times New Roman"/>
          <w:sz w:val="24"/>
          <w:szCs w:val="24"/>
        </w:rPr>
      </w:pPr>
      <w:r w:rsidRPr="00247BFB">
        <w:rPr>
          <w:rFonts w:ascii="Times New Roman" w:eastAsia="Times New Roman" w:hAnsi="Times New Roman" w:cs="Times New Roman"/>
          <w:sz w:val="24"/>
          <w:szCs w:val="24"/>
        </w:rPr>
        <w:t>1.3. Терміни, що використовуються у Договорі використовуються в розумінні Закону України «Про ринок електричної енергії» та ПРРЕЕ.</w:t>
      </w:r>
    </w:p>
    <w:p w14:paraId="5D02BF91" w14:textId="77777777" w:rsidR="00AB367F" w:rsidRPr="00AB367F" w:rsidRDefault="00AB367F" w:rsidP="00AB367F">
      <w:pPr>
        <w:spacing w:after="0" w:line="240" w:lineRule="auto"/>
        <w:jc w:val="center"/>
        <w:rPr>
          <w:rFonts w:ascii="Times New Roman" w:eastAsia="Times New Roman" w:hAnsi="Times New Roman" w:cs="Times New Roman"/>
          <w:b/>
          <w:sz w:val="24"/>
          <w:szCs w:val="24"/>
        </w:rPr>
      </w:pPr>
      <w:r w:rsidRPr="00AB367F">
        <w:rPr>
          <w:rFonts w:ascii="Times New Roman" w:eastAsia="Times New Roman" w:hAnsi="Times New Roman" w:cs="Times New Roman"/>
          <w:b/>
          <w:sz w:val="24"/>
          <w:szCs w:val="24"/>
        </w:rPr>
        <w:t>2. Предмет Договору</w:t>
      </w:r>
    </w:p>
    <w:p w14:paraId="4D7C0B38"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2.1. За цим Договором Постачальник зобов’язується поставити Споживачу електричну енергію за кодом ДК 021:2015 09310000-5 Електрична енергія (далі – електрична енергія/Товар), а Споживач оплатити Постачальнику вартість Товару у строки та на умовах, встановлених цим Договором.</w:t>
      </w:r>
    </w:p>
    <w:p w14:paraId="2AC7529D" w14:textId="1A5E5094" w:rsidR="00AB367F" w:rsidRPr="00AB367F" w:rsidRDefault="00AB367F" w:rsidP="00AB367F">
      <w:pPr>
        <w:numPr>
          <w:ilvl w:val="1"/>
          <w:numId w:val="18"/>
        </w:numPr>
        <w:tabs>
          <w:tab w:val="left" w:pos="993"/>
          <w:tab w:val="left" w:pos="1134"/>
        </w:tabs>
        <w:spacing w:after="0" w:line="237" w:lineRule="auto"/>
        <w:ind w:left="0" w:firstLine="709"/>
        <w:contextualSpacing/>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 xml:space="preserve">Очікуваний обсяг постачання електричної енергії становить </w:t>
      </w:r>
      <w:r w:rsidR="00354C3E" w:rsidRPr="00354C3E">
        <w:rPr>
          <w:rFonts w:ascii="Times New Roman" w:eastAsia="Times New Roman" w:hAnsi="Times New Roman" w:cs="Times New Roman"/>
          <w:b/>
          <w:sz w:val="24"/>
          <w:szCs w:val="24"/>
        </w:rPr>
        <w:t>264</w:t>
      </w:r>
      <w:r w:rsidRPr="00087266">
        <w:rPr>
          <w:rFonts w:ascii="Times New Roman" w:eastAsia="Times New Roman" w:hAnsi="Times New Roman" w:cs="Times New Roman"/>
          <w:b/>
          <w:sz w:val="24"/>
          <w:szCs w:val="24"/>
        </w:rPr>
        <w:t xml:space="preserve"> 000 кВт*год</w:t>
      </w:r>
      <w:r w:rsidRPr="00AB367F">
        <w:rPr>
          <w:rFonts w:ascii="Times New Roman" w:eastAsia="Times New Roman" w:hAnsi="Times New Roman" w:cs="Times New Roman"/>
          <w:sz w:val="24"/>
          <w:szCs w:val="24"/>
        </w:rPr>
        <w:t xml:space="preserve"> та відповідає очікуваному обсягу закупівлі послуг з розподілу (передачі) електричної енергії у оператора системи.  </w:t>
      </w:r>
    </w:p>
    <w:p w14:paraId="3BB920C2"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2.3. Обсяги закупівлі електричної енергії можуть бути зменшені залежно від реального фінансування видатків.</w:t>
      </w:r>
    </w:p>
    <w:p w14:paraId="482A9681" w14:textId="77777777" w:rsidR="00AB367F" w:rsidRPr="00AB367F" w:rsidRDefault="00AB367F" w:rsidP="00AB367F">
      <w:pPr>
        <w:spacing w:after="0" w:line="240" w:lineRule="auto"/>
        <w:jc w:val="center"/>
        <w:rPr>
          <w:rFonts w:ascii="Times New Roman" w:eastAsia="Times New Roman" w:hAnsi="Times New Roman" w:cs="Times New Roman"/>
          <w:b/>
          <w:sz w:val="24"/>
          <w:szCs w:val="24"/>
        </w:rPr>
      </w:pPr>
      <w:r w:rsidRPr="00AB367F">
        <w:rPr>
          <w:rFonts w:ascii="Times New Roman" w:eastAsia="Times New Roman" w:hAnsi="Times New Roman" w:cs="Times New Roman"/>
          <w:b/>
          <w:sz w:val="24"/>
          <w:szCs w:val="24"/>
        </w:rPr>
        <w:t>3. Умови постачання</w:t>
      </w:r>
    </w:p>
    <w:p w14:paraId="24DCBF83" w14:textId="11611B10" w:rsidR="00AB367F" w:rsidRPr="00AB367F" w:rsidRDefault="00AB367F" w:rsidP="00AB367F">
      <w:pPr>
        <w:spacing w:after="0" w:line="240" w:lineRule="auto"/>
        <w:ind w:firstLine="709"/>
        <w:jc w:val="both"/>
        <w:rPr>
          <w:rFonts w:ascii="Times New Roman" w:eastAsia="Times New Roman" w:hAnsi="Times New Roman" w:cs="Times New Roman"/>
          <w:b/>
          <w:sz w:val="24"/>
          <w:szCs w:val="24"/>
        </w:rPr>
      </w:pPr>
      <w:r w:rsidRPr="00AB367F">
        <w:rPr>
          <w:rFonts w:ascii="Times New Roman" w:eastAsia="Times New Roman" w:hAnsi="Times New Roman" w:cs="Times New Roman"/>
          <w:sz w:val="24"/>
          <w:szCs w:val="24"/>
        </w:rPr>
        <w:t xml:space="preserve">3.1. Строк постачання електричної енергії: </w:t>
      </w:r>
      <w:r w:rsidRPr="00AB367F">
        <w:rPr>
          <w:rFonts w:ascii="Times New Roman" w:eastAsia="Times New Roman" w:hAnsi="Times New Roman" w:cs="Times New Roman"/>
          <w:b/>
          <w:sz w:val="24"/>
          <w:szCs w:val="24"/>
        </w:rPr>
        <w:t xml:space="preserve">з 01 січня 2024 року до 31 </w:t>
      </w:r>
      <w:r w:rsidR="0050478A">
        <w:rPr>
          <w:rFonts w:ascii="Times New Roman" w:eastAsia="Times New Roman" w:hAnsi="Times New Roman" w:cs="Times New Roman"/>
          <w:b/>
          <w:sz w:val="24"/>
          <w:szCs w:val="24"/>
        </w:rPr>
        <w:t>серпня</w:t>
      </w:r>
      <w:r w:rsidRPr="00AB367F">
        <w:rPr>
          <w:rFonts w:ascii="Times New Roman" w:eastAsia="Times New Roman" w:hAnsi="Times New Roman" w:cs="Times New Roman"/>
          <w:b/>
          <w:sz w:val="24"/>
          <w:szCs w:val="24"/>
        </w:rPr>
        <w:t xml:space="preserve"> 2024 року включно.</w:t>
      </w:r>
    </w:p>
    <w:p w14:paraId="43ABC69A"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3.2. Споживач має право вільно змінювати Постачальника відповідно до процедури, викладеної в ПРРЕЕ, та положень цього Договору.</w:t>
      </w:r>
    </w:p>
    <w:p w14:paraId="2FEEDCC2"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 xml:space="preserve">3.3. Обсяг фактичного споживання Товару Споживачем визначається на підставі даних комерційного обліку. </w:t>
      </w:r>
    </w:p>
    <w:p w14:paraId="7997DE02"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3.4. Порядок припинення та відновлення постачання Товару Споживачу здійснюється у порядку, встановленому ПРРЕЕ та законодавством.</w:t>
      </w:r>
    </w:p>
    <w:p w14:paraId="522CE345"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3.5. Постачальник за цим Договором не має права вимагати від Споживача будь-якої іншої плати за електричну енергію, що не визначена цим Договором.</w:t>
      </w:r>
    </w:p>
    <w:p w14:paraId="68944C55" w14:textId="77777777" w:rsidR="00AB367F" w:rsidRPr="00AB367F" w:rsidRDefault="00AB367F" w:rsidP="00AB367F">
      <w:pPr>
        <w:spacing w:after="0" w:line="240" w:lineRule="auto"/>
        <w:jc w:val="center"/>
        <w:rPr>
          <w:rFonts w:ascii="Times New Roman" w:eastAsia="Times New Roman" w:hAnsi="Times New Roman" w:cs="Times New Roman"/>
          <w:b/>
          <w:sz w:val="24"/>
          <w:szCs w:val="24"/>
        </w:rPr>
      </w:pPr>
      <w:r w:rsidRPr="00AB367F">
        <w:rPr>
          <w:rFonts w:ascii="Times New Roman" w:eastAsia="Times New Roman" w:hAnsi="Times New Roman" w:cs="Times New Roman"/>
          <w:b/>
          <w:sz w:val="24"/>
          <w:szCs w:val="24"/>
        </w:rPr>
        <w:t>4. Якість постачання</w:t>
      </w:r>
    </w:p>
    <w:p w14:paraId="1C4143A7" w14:textId="77777777" w:rsidR="00AB367F" w:rsidRPr="00AB367F" w:rsidRDefault="00AB367F" w:rsidP="00AB367F">
      <w:pPr>
        <w:spacing w:after="0" w:line="240" w:lineRule="auto"/>
        <w:ind w:firstLine="851"/>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14:paraId="0ECD314B" w14:textId="77777777" w:rsidR="00AB367F" w:rsidRPr="00AB367F" w:rsidRDefault="00AB367F" w:rsidP="00AB367F">
      <w:pPr>
        <w:spacing w:after="0" w:line="240" w:lineRule="auto"/>
        <w:ind w:firstLine="851"/>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lastRenderedPageBreak/>
        <w:t>4.2. Постачальник зобов'язується забезпечити комерційну якість обслуговування, яке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70E8B2A1" w14:textId="77777777" w:rsidR="00AB367F" w:rsidRPr="00AB367F" w:rsidRDefault="00AB367F" w:rsidP="00AB367F">
      <w:pPr>
        <w:spacing w:after="0" w:line="240" w:lineRule="auto"/>
        <w:ind w:firstLine="851"/>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9F4E076" w14:textId="77777777" w:rsidR="00AB367F" w:rsidRPr="00AB367F" w:rsidRDefault="00AB367F" w:rsidP="00AB367F">
      <w:pPr>
        <w:spacing w:after="0" w:line="240" w:lineRule="auto"/>
        <w:jc w:val="center"/>
        <w:rPr>
          <w:rFonts w:ascii="Times New Roman" w:eastAsia="Times New Roman" w:hAnsi="Times New Roman" w:cs="Times New Roman"/>
          <w:b/>
          <w:sz w:val="24"/>
          <w:szCs w:val="24"/>
        </w:rPr>
      </w:pPr>
      <w:r w:rsidRPr="00AB367F">
        <w:rPr>
          <w:rFonts w:ascii="Times New Roman" w:eastAsia="Times New Roman" w:hAnsi="Times New Roman" w:cs="Times New Roman"/>
          <w:sz w:val="24"/>
          <w:szCs w:val="24"/>
        </w:rPr>
        <w:t xml:space="preserve"> </w:t>
      </w:r>
      <w:r w:rsidRPr="00AB367F">
        <w:rPr>
          <w:rFonts w:ascii="Times New Roman" w:eastAsia="Times New Roman" w:hAnsi="Times New Roman" w:cs="Times New Roman"/>
          <w:b/>
          <w:sz w:val="24"/>
          <w:szCs w:val="24"/>
        </w:rPr>
        <w:t>5. Ціна, порядок обліку та оплати електричної енергії, порядок зміни ціни</w:t>
      </w:r>
    </w:p>
    <w:p w14:paraId="0253D9F3"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 xml:space="preserve">5.1. Загальна сума  Договору) становить </w:t>
      </w:r>
      <w:r w:rsidRPr="00AB367F">
        <w:rPr>
          <w:rFonts w:ascii="Times New Roman" w:eastAsia="Times New Roman" w:hAnsi="Times New Roman" w:cs="Times New Roman"/>
          <w:b/>
          <w:sz w:val="24"/>
          <w:szCs w:val="24"/>
        </w:rPr>
        <w:t>___________________________грн. (_________________________________ грн. _____коп.)</w:t>
      </w:r>
      <w:r w:rsidRPr="00AB367F">
        <w:rPr>
          <w:rFonts w:ascii="Times New Roman" w:eastAsia="Times New Roman" w:hAnsi="Times New Roman" w:cs="Times New Roman"/>
          <w:sz w:val="24"/>
          <w:szCs w:val="24"/>
        </w:rPr>
        <w:t xml:space="preserve"> у тому числі ПДВ </w:t>
      </w:r>
      <w:r w:rsidRPr="00AB367F">
        <w:rPr>
          <w:rFonts w:ascii="Times New Roman" w:eastAsia="Times New Roman" w:hAnsi="Times New Roman" w:cs="Times New Roman"/>
          <w:b/>
          <w:sz w:val="24"/>
          <w:szCs w:val="24"/>
        </w:rPr>
        <w:t xml:space="preserve">____________________ грн. </w:t>
      </w:r>
      <w:r w:rsidRPr="00AB367F">
        <w:rPr>
          <w:rFonts w:ascii="Times New Roman" w:eastAsia="Times New Roman" w:hAnsi="Times New Roman" w:cs="Times New Roman"/>
          <w:sz w:val="24"/>
          <w:szCs w:val="24"/>
        </w:rPr>
        <w:t>(___________________________________грн._____ коп.).</w:t>
      </w:r>
    </w:p>
    <w:p w14:paraId="65DCF2E7"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Бюджетні зобов’язання по цьому договору виникають в межах кошторисних призначень (бюджетних асигнувань) на 2023 рік.</w:t>
      </w:r>
    </w:p>
    <w:p w14:paraId="685F6787"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5.2. На момент укладення Договору ціна за 1 кВт*год електричної енергії сформованої за результатами проведеної процедури закупівлі становить  __________ грн. з ПДВ.</w:t>
      </w:r>
    </w:p>
    <w:p w14:paraId="2F138E32"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Ціна сформована з урахуванням середньозваженої ціни на електричну енергію на ринку «на добу наперед», регульованих цін на послуги оператора системи передачі та вартість послуг Постачальника.</w:t>
      </w:r>
    </w:p>
    <w:p w14:paraId="1C42DA13"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5.3. Ціна за електричну енергію, що постачається Споживачу за цим Договором, розраховується Постачальником щомісячно відповідно до формули та зазначається в розрахунковому документі:</w:t>
      </w:r>
    </w:p>
    <w:p w14:paraId="4BB4D06F" w14:textId="77777777" w:rsidR="00AB367F" w:rsidRPr="00AB367F" w:rsidRDefault="00AB367F" w:rsidP="00AB367F">
      <w:pPr>
        <w:spacing w:after="0" w:line="240" w:lineRule="auto"/>
        <w:ind w:firstLine="709"/>
        <w:jc w:val="center"/>
        <w:rPr>
          <w:rFonts w:ascii="Times New Roman" w:eastAsia="Times New Roman" w:hAnsi="Times New Roman" w:cs="Times New Roman"/>
          <w:b/>
          <w:sz w:val="24"/>
          <w:szCs w:val="24"/>
        </w:rPr>
      </w:pPr>
      <w:r w:rsidRPr="00AB367F">
        <w:rPr>
          <w:rFonts w:ascii="Times New Roman" w:eastAsia="Times New Roman" w:hAnsi="Times New Roman" w:cs="Times New Roman"/>
          <w:b/>
          <w:sz w:val="24"/>
          <w:szCs w:val="24"/>
        </w:rPr>
        <w:t>Ц=(Ц рдн+Т пер +В пост)*1,2</w:t>
      </w:r>
    </w:p>
    <w:p w14:paraId="72AD21BD" w14:textId="77777777" w:rsidR="00AB367F" w:rsidRPr="00AB367F" w:rsidRDefault="00AB367F" w:rsidP="00AB367F">
      <w:pPr>
        <w:spacing w:after="0" w:line="240" w:lineRule="auto"/>
        <w:ind w:firstLine="709"/>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де Ц  - ціна за 1 кВт*год електричної енергії, що постачається Споживачу;</w:t>
      </w:r>
    </w:p>
    <w:p w14:paraId="76F453AE" w14:textId="5524DAE8"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b/>
          <w:sz w:val="24"/>
          <w:szCs w:val="24"/>
        </w:rPr>
        <w:t>Ц рдн</w:t>
      </w:r>
      <w:r w:rsidRPr="00AB367F">
        <w:rPr>
          <w:rFonts w:ascii="Times New Roman" w:eastAsia="Times New Roman" w:hAnsi="Times New Roman" w:cs="Times New Roman"/>
          <w:sz w:val="24"/>
          <w:szCs w:val="24"/>
        </w:rPr>
        <w:t xml:space="preserve"> – </w:t>
      </w:r>
      <w:r w:rsidR="00722AC8" w:rsidRPr="00722AC8">
        <w:rPr>
          <w:rFonts w:ascii="Times New Roman" w:eastAsia="Times New Roman" w:hAnsi="Times New Roman" w:cs="Times New Roman"/>
          <w:sz w:val="24"/>
          <w:szCs w:val="24"/>
        </w:rPr>
        <w:t xml:space="preserve">середньозважена ціна закупівлі </w:t>
      </w:r>
      <w:r w:rsidR="00E80177">
        <w:rPr>
          <w:rFonts w:ascii="Times New Roman" w:eastAsia="Times New Roman" w:hAnsi="Times New Roman" w:cs="Times New Roman"/>
          <w:sz w:val="24"/>
          <w:szCs w:val="24"/>
        </w:rPr>
        <w:t xml:space="preserve">електричної енергії за 1 кВт/год </w:t>
      </w:r>
      <w:r w:rsidR="00722AC8" w:rsidRPr="00722AC8">
        <w:rPr>
          <w:rFonts w:ascii="Times New Roman" w:eastAsia="Times New Roman" w:hAnsi="Times New Roman" w:cs="Times New Roman"/>
          <w:sz w:val="24"/>
          <w:szCs w:val="24"/>
        </w:rPr>
        <w:t xml:space="preserve"> на ринку «на добу наперед»</w:t>
      </w:r>
      <w:r w:rsidR="00E80177">
        <w:rPr>
          <w:rFonts w:ascii="Times New Roman" w:eastAsia="Times New Roman" w:hAnsi="Times New Roman" w:cs="Times New Roman"/>
          <w:sz w:val="24"/>
          <w:szCs w:val="24"/>
        </w:rPr>
        <w:t xml:space="preserve"> у </w:t>
      </w:r>
      <w:r w:rsidR="00722AC8" w:rsidRPr="00722AC8">
        <w:rPr>
          <w:rFonts w:ascii="Times New Roman" w:eastAsia="Times New Roman" w:hAnsi="Times New Roman" w:cs="Times New Roman"/>
          <w:sz w:val="24"/>
          <w:szCs w:val="24"/>
        </w:rPr>
        <w:t xml:space="preserve"> торгов</w:t>
      </w:r>
      <w:r w:rsidR="00E80177">
        <w:rPr>
          <w:rFonts w:ascii="Times New Roman" w:eastAsia="Times New Roman" w:hAnsi="Times New Roman" w:cs="Times New Roman"/>
          <w:sz w:val="24"/>
          <w:szCs w:val="24"/>
        </w:rPr>
        <w:t>ій</w:t>
      </w:r>
      <w:r w:rsidR="00722AC8" w:rsidRPr="00722AC8">
        <w:rPr>
          <w:rFonts w:ascii="Times New Roman" w:eastAsia="Times New Roman" w:hAnsi="Times New Roman" w:cs="Times New Roman"/>
          <w:sz w:val="24"/>
          <w:szCs w:val="24"/>
        </w:rPr>
        <w:t xml:space="preserve"> зон</w:t>
      </w:r>
      <w:r w:rsidR="00E80177">
        <w:rPr>
          <w:rFonts w:ascii="Times New Roman" w:eastAsia="Times New Roman" w:hAnsi="Times New Roman" w:cs="Times New Roman"/>
          <w:sz w:val="24"/>
          <w:szCs w:val="24"/>
        </w:rPr>
        <w:t>і</w:t>
      </w:r>
      <w:r w:rsidR="00722AC8" w:rsidRPr="00722AC8">
        <w:rPr>
          <w:rFonts w:ascii="Times New Roman" w:eastAsia="Times New Roman" w:hAnsi="Times New Roman" w:cs="Times New Roman"/>
          <w:sz w:val="24"/>
          <w:szCs w:val="24"/>
        </w:rPr>
        <w:t xml:space="preserve"> «Об’єднана енергетична система України» у відповідний календарний місяць постачання, яка оприлюднюється на офіційному веб-сайті АТ «Оператор ринку» https://www.oree.com.ua/, грн/кВт*год.;</w:t>
      </w:r>
      <w:r w:rsidRPr="00AB367F">
        <w:rPr>
          <w:rFonts w:ascii="Times New Roman" w:eastAsia="Times New Roman" w:hAnsi="Times New Roman" w:cs="Times New Roman"/>
          <w:sz w:val="24"/>
          <w:szCs w:val="24"/>
        </w:rPr>
        <w:t xml:space="preserve"> </w:t>
      </w:r>
    </w:p>
    <w:p w14:paraId="163B3C84" w14:textId="04C2850D"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b/>
          <w:sz w:val="24"/>
          <w:szCs w:val="24"/>
        </w:rPr>
        <w:t>Т пер</w:t>
      </w:r>
      <w:r w:rsidRPr="00AB367F">
        <w:rPr>
          <w:rFonts w:ascii="Times New Roman" w:eastAsia="Times New Roman" w:hAnsi="Times New Roman" w:cs="Times New Roman"/>
          <w:sz w:val="24"/>
          <w:szCs w:val="24"/>
        </w:rPr>
        <w:t xml:space="preserve"> – ціна (тариф) на послуги з передачі електричної енергії (ціна регульована, яка визначається постановою  НКРЕКП,  </w:t>
      </w:r>
      <w:r w:rsidR="00E80177">
        <w:rPr>
          <w:rFonts w:ascii="Times New Roman" w:eastAsia="Times New Roman" w:hAnsi="Times New Roman" w:cs="Times New Roman"/>
          <w:sz w:val="24"/>
          <w:szCs w:val="24"/>
        </w:rPr>
        <w:t xml:space="preserve">становить ___________ </w:t>
      </w:r>
      <w:r w:rsidRPr="00AB367F">
        <w:rPr>
          <w:rFonts w:ascii="Times New Roman" w:eastAsia="Times New Roman" w:hAnsi="Times New Roman" w:cs="Times New Roman"/>
          <w:sz w:val="24"/>
          <w:szCs w:val="24"/>
        </w:rPr>
        <w:t>грн. /кВт*год без ПДВ.</w:t>
      </w:r>
    </w:p>
    <w:p w14:paraId="798D42A1" w14:textId="479AB720"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b/>
          <w:sz w:val="24"/>
          <w:szCs w:val="24"/>
        </w:rPr>
        <w:t xml:space="preserve">В пост – </w:t>
      </w:r>
      <w:r w:rsidRPr="00AB367F">
        <w:rPr>
          <w:rFonts w:ascii="Times New Roman" w:eastAsia="Times New Roman" w:hAnsi="Times New Roman" w:cs="Times New Roman"/>
          <w:sz w:val="24"/>
          <w:szCs w:val="24"/>
        </w:rPr>
        <w:t xml:space="preserve">вартість послуг Постачальника, що включає усі 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та не змінюється протягом усього строку дії Договору, </w:t>
      </w:r>
      <w:r w:rsidR="00E80177">
        <w:rPr>
          <w:rFonts w:ascii="Times New Roman" w:eastAsia="Times New Roman" w:hAnsi="Times New Roman" w:cs="Times New Roman"/>
          <w:sz w:val="24"/>
          <w:szCs w:val="24"/>
        </w:rPr>
        <w:t xml:space="preserve">становить _____________ </w:t>
      </w:r>
      <w:r w:rsidRPr="00AB367F">
        <w:rPr>
          <w:rFonts w:ascii="Times New Roman" w:eastAsia="Times New Roman" w:hAnsi="Times New Roman" w:cs="Times New Roman"/>
          <w:sz w:val="24"/>
          <w:szCs w:val="24"/>
        </w:rPr>
        <w:t>грн. /кВт*год без ПДВ.</w:t>
      </w:r>
    </w:p>
    <w:p w14:paraId="3B4220E9"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1,2 – урахування ПДВ (у разі, якщо Постачальник не є платником ПДВ, у формулі замість 1,2 зазначається 1).</w:t>
      </w:r>
    </w:p>
    <w:p w14:paraId="72F55F63" w14:textId="77777777" w:rsidR="00AB367F" w:rsidRPr="00AB367F" w:rsidRDefault="00AB367F" w:rsidP="00AB367F">
      <w:pPr>
        <w:spacing w:after="0" w:line="240" w:lineRule="auto"/>
        <w:ind w:firstLine="709"/>
        <w:jc w:val="both"/>
        <w:rPr>
          <w:rFonts w:ascii="Times New Roman" w:eastAsia="Times New Roman" w:hAnsi="Times New Roman" w:cs="Times New Roman"/>
          <w:b/>
          <w:sz w:val="24"/>
          <w:szCs w:val="24"/>
        </w:rPr>
      </w:pPr>
      <w:r w:rsidRPr="00AB367F">
        <w:rPr>
          <w:rFonts w:ascii="Times New Roman" w:eastAsia="Times New Roman" w:hAnsi="Times New Roman" w:cs="Times New Roman"/>
          <w:b/>
          <w:sz w:val="24"/>
          <w:szCs w:val="24"/>
        </w:rPr>
        <w:t>Ціна за одиницю товару не включає вартість послуг з розподілу електричної енергії. Вказані послуги оплачуються Споживачем самостійно.</w:t>
      </w:r>
    </w:p>
    <w:p w14:paraId="4A594383"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5.4. Постачальник здійснює коригування ціни шляхом збільшення/зменшення відповідно складової Црдн за даними Оператором ринку по результатам торгів  на ринку «на добу наперед»  за весь місяць, що передує звітному місяцю без ПДВ.</w:t>
      </w:r>
    </w:p>
    <w:p w14:paraId="5D7FDDD1"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5.5. Постачальник здійснює коригування ціни шляхом збільшення/зменшення відповідної регульованої складової (Т пер.) з дати набрання чинності рішення НКРЕКП про зміну відповідного тарифу, який враховуються при розрахунку ціни на електричну енергію. Постачальник має повідомити  Споживача про зміну регульованого тарифу, не пізніше ніж за 20 днів  з дати набрання чинності рішення НКРЕКП.</w:t>
      </w:r>
    </w:p>
    <w:p w14:paraId="0D6D83FB"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5.6. Зміна ціни може бути здійснена не частіше 1 (одного) разу протягом місяця.</w:t>
      </w:r>
    </w:p>
    <w:p w14:paraId="3D6CDA9F"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5.6. Сума Договору може бути змінена у випадку зменшення обсягів закупівлі, зокрема з урахуванням фактичного обсягу видатків Споживача.</w:t>
      </w:r>
    </w:p>
    <w:p w14:paraId="140BE692"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5.7. Розрахунковим періодом за цим Договором є календарний місяць.</w:t>
      </w:r>
    </w:p>
    <w:p w14:paraId="27993C97"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5.8. Обсяги спожитого Товару визначаються за розрахунковий період, який становить 1 (один) календарний місяць.</w:t>
      </w:r>
    </w:p>
    <w:p w14:paraId="3CB6469F"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lastRenderedPageBreak/>
        <w:t>Обсяг спожитого протягом розрахункового періоду Товару визначається в порядку, встановленому Кодексом комерційного обліку.</w:t>
      </w:r>
    </w:p>
    <w:p w14:paraId="37C00C77"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Розрахунковою датою (кінцем попереднього та початком наступного розрахункового періоду) є 1 число кожного календарного місяця.</w:t>
      </w:r>
    </w:p>
    <w:p w14:paraId="5DAB0EBD"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Вартість Товару за розрахунковий період визначається як добуток ціни за одиницю Товару, визначену у пункту 5.3. до цього Договору, та обсягу спожитого протягом розрахункового періоду Товару.</w:t>
      </w:r>
    </w:p>
    <w:p w14:paraId="06615CE1"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 xml:space="preserve">5.8. Споживач здійснює оплату за цим Договором шляхом безготівкового перерахування коштів, що зазначений у розділі 15 Договору, на поточний рахунок Постачальника. Оплата вважається здійсненою після зарахування коштів на поточний рахунок Постачальника. </w:t>
      </w:r>
    </w:p>
    <w:p w14:paraId="6034CCA6"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5.9. Розрахунки за поставлений Товар здійснюються щомісячно, на підставі рахунка-розшифровки та Акта прийняття-передавання електричної енергії, складених відповідно до показників приладів комерційного обліку Споживача, які Постачальник підписує у 2-х примірниках та надає/надсилає Споживачу поштою до 10-го числа (включно) місяця, наступного за розрахунковим.</w:t>
      </w:r>
    </w:p>
    <w:p w14:paraId="649BDCE3"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5.10. Оплата Товару здійснюється Споживачем протягом 10 (десяти) робочих днів від дати підписання Акта приймання-передачі електричної енергії (далі – Акт).</w:t>
      </w:r>
    </w:p>
    <w:p w14:paraId="4A75CF79"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У випадку відсутності на розрахунковому рахунку Споживача бюджетного фінансування видатків, призначених на оплату Товару, Споживач проводить оплату Товару протягом 10 (десяти) робочих днів з дня надходження відповідного бюджетного фінансування на рахунок Споживача.</w:t>
      </w:r>
    </w:p>
    <w:p w14:paraId="24A53B16"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5.11.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1D88492"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A62BD1E" w14:textId="77777777" w:rsidR="00AB367F" w:rsidRPr="00AB367F" w:rsidRDefault="00AB367F" w:rsidP="00AB367F">
      <w:pPr>
        <w:spacing w:after="0" w:line="240" w:lineRule="auto"/>
        <w:jc w:val="center"/>
        <w:rPr>
          <w:rFonts w:ascii="Times New Roman" w:eastAsia="Times New Roman" w:hAnsi="Times New Roman" w:cs="Times New Roman"/>
          <w:b/>
          <w:sz w:val="24"/>
          <w:szCs w:val="24"/>
        </w:rPr>
      </w:pPr>
    </w:p>
    <w:p w14:paraId="58FDE6E9" w14:textId="77777777" w:rsidR="00AB367F" w:rsidRPr="00AB367F" w:rsidRDefault="00AB367F" w:rsidP="00AB367F">
      <w:pPr>
        <w:spacing w:after="0" w:line="240" w:lineRule="auto"/>
        <w:jc w:val="center"/>
        <w:rPr>
          <w:rFonts w:ascii="Times New Roman" w:eastAsia="Times New Roman" w:hAnsi="Times New Roman" w:cs="Times New Roman"/>
          <w:b/>
          <w:sz w:val="24"/>
          <w:szCs w:val="24"/>
        </w:rPr>
      </w:pPr>
      <w:r w:rsidRPr="00AB367F">
        <w:rPr>
          <w:rFonts w:ascii="Times New Roman" w:eastAsia="Times New Roman" w:hAnsi="Times New Roman" w:cs="Times New Roman"/>
          <w:b/>
          <w:sz w:val="24"/>
          <w:szCs w:val="24"/>
        </w:rPr>
        <w:t>6. Права та обов</w:t>
      </w:r>
      <w:r w:rsidRPr="00AB367F">
        <w:rPr>
          <w:rFonts w:ascii="Times New Roman" w:eastAsia="Times New Roman" w:hAnsi="Times New Roman" w:cs="Times New Roman"/>
          <w:b/>
          <w:sz w:val="24"/>
          <w:szCs w:val="24"/>
          <w:lang w:val="ru-RU"/>
        </w:rPr>
        <w:t>’</w:t>
      </w:r>
      <w:r w:rsidRPr="00AB367F">
        <w:rPr>
          <w:rFonts w:ascii="Times New Roman" w:eastAsia="Times New Roman" w:hAnsi="Times New Roman" w:cs="Times New Roman"/>
          <w:b/>
          <w:sz w:val="24"/>
          <w:szCs w:val="24"/>
        </w:rPr>
        <w:t>язки Споживача</w:t>
      </w:r>
    </w:p>
    <w:p w14:paraId="1F906FA2" w14:textId="77777777" w:rsidR="00AB367F" w:rsidRPr="00AB367F" w:rsidRDefault="00AB367F" w:rsidP="00AB367F">
      <w:pPr>
        <w:spacing w:after="0" w:line="240" w:lineRule="auto"/>
        <w:ind w:firstLine="709"/>
        <w:jc w:val="both"/>
        <w:rPr>
          <w:rFonts w:ascii="Times New Roman" w:eastAsia="Times New Roman" w:hAnsi="Times New Roman" w:cs="Times New Roman"/>
          <w:b/>
          <w:sz w:val="24"/>
          <w:szCs w:val="24"/>
        </w:rPr>
      </w:pPr>
      <w:r w:rsidRPr="00AB367F">
        <w:rPr>
          <w:rFonts w:ascii="Times New Roman" w:eastAsia="Times New Roman" w:hAnsi="Times New Roman" w:cs="Times New Roman"/>
          <w:b/>
          <w:sz w:val="24"/>
          <w:szCs w:val="24"/>
        </w:rPr>
        <w:t>6.1. Споживач має право:</w:t>
      </w:r>
    </w:p>
    <w:p w14:paraId="03175E6A"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6.1.1. Отримувати електричну енергію на умовах, зазначених у цьому Договорі.</w:t>
      </w:r>
    </w:p>
    <w:p w14:paraId="328DC3B4"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6.1.2. Безоплатно отримувати всю інформацію стосовно його прав та обов’язків, інформацію про ціну, порядок сплати за спожитий електричну енергію, а також іншу інформацію, що має надаватись Постачальником відповідно до законодавства та/або цього Договору.</w:t>
      </w:r>
    </w:p>
    <w:p w14:paraId="039996E8"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6.1.3. Звертатися до Постачальника для вирішення будь-яких питань, пов’язаних з виконанням цього Договору.</w:t>
      </w:r>
    </w:p>
    <w:p w14:paraId="363EE37A"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6.1.4. Вимагати від Постачальника проведення звіряння розрахункових даних (фактичних розрахунків) та/або оскаржувати їх в установленому цим Договором та законодавством порядку.</w:t>
      </w:r>
    </w:p>
    <w:p w14:paraId="25A984B5"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6.1.5.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14:paraId="7354CEDF"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6.1.6. Отримувати компенсацію у разі недотримання Постачальником гарантованих стандартів якості надання послуг відповідно до Порядку.</w:t>
      </w:r>
    </w:p>
    <w:p w14:paraId="179126EB"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6.1.7.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14:paraId="368EBA0C"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 xml:space="preserve">6.1.8. Змінити електропостачальника, у випадку укладення договору на постачання електричної енергії з іншим електропостачальником в порядку визначеному законодавствам, в тому числі Законом України «Про публічні закупівлі». </w:t>
      </w:r>
    </w:p>
    <w:p w14:paraId="1C842C70"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lastRenderedPageBreak/>
        <w:t xml:space="preserve">6.1.9.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15A98282"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6.1.10. Відмовитись від виконання зобов’язань за Договором, повідомивши про це Постачальника, в разі, якщо Постачальник не приступив до його виконання у строк, встановлений у п. 3.1. цього Договору.</w:t>
      </w:r>
    </w:p>
    <w:p w14:paraId="23006316" w14:textId="77777777" w:rsidR="00AB367F" w:rsidRPr="00AB367F" w:rsidRDefault="00AB367F" w:rsidP="00AB367F">
      <w:pPr>
        <w:spacing w:after="0" w:line="240" w:lineRule="auto"/>
        <w:ind w:firstLine="709"/>
        <w:jc w:val="both"/>
        <w:textAlignment w:val="baseline"/>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6.1.11. Змінювати Постачальника без сплати будь-яких штрафних санкцій на користь такого Постачальника у разі дострокового розірвання цього Договору.</w:t>
      </w:r>
    </w:p>
    <w:p w14:paraId="60E5FCC3"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6.1.12. Інші права, передбачені законодавством і цим Договором.</w:t>
      </w:r>
    </w:p>
    <w:p w14:paraId="721EA066"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p>
    <w:p w14:paraId="1BFC67E9" w14:textId="77777777" w:rsidR="00AB367F" w:rsidRPr="00AB367F" w:rsidRDefault="00AB367F" w:rsidP="00AB367F">
      <w:pPr>
        <w:spacing w:after="0" w:line="240" w:lineRule="auto"/>
        <w:ind w:firstLine="709"/>
        <w:jc w:val="both"/>
        <w:rPr>
          <w:rFonts w:ascii="Times New Roman" w:eastAsia="Times New Roman" w:hAnsi="Times New Roman" w:cs="Times New Roman"/>
          <w:b/>
          <w:sz w:val="24"/>
          <w:szCs w:val="24"/>
        </w:rPr>
      </w:pPr>
      <w:r w:rsidRPr="00AB367F">
        <w:rPr>
          <w:rFonts w:ascii="Times New Roman" w:eastAsia="Times New Roman" w:hAnsi="Times New Roman" w:cs="Times New Roman"/>
          <w:b/>
          <w:sz w:val="24"/>
          <w:szCs w:val="24"/>
        </w:rPr>
        <w:t>6.2. Споживач зобов’язується:</w:t>
      </w:r>
    </w:p>
    <w:p w14:paraId="3D2B1D0D"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6.2.1. Забезпечувати своєчасну та повну оплату спожитої електричної енергії відповідно до умов цього Договору.</w:t>
      </w:r>
    </w:p>
    <w:p w14:paraId="3A065989"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6.2.2.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20A5A022"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6.2.3. Безперешкодно за участю представника Споживача допускати на свою територію, з дотриманням пропускного режиму Споживача, представників Постачальника для візуального або автоматизованого зняття показів розрахункових засобів комерційного обліку Споживача.</w:t>
      </w:r>
    </w:p>
    <w:p w14:paraId="0CFCF725" w14:textId="4E5FDFEA" w:rsidR="00AB367F" w:rsidRDefault="00AB367F" w:rsidP="00E560BB">
      <w:pPr>
        <w:spacing w:after="0" w:line="240" w:lineRule="auto"/>
        <w:ind w:firstLine="708"/>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6.2.4. Контролювати обсяги споживання Товару відповідно до очікуваних обсягів Товару. Допускається відхилення фактичного споживання обсягу Товару протягом відповідного періоду від очікуваного обсягу Товару.</w:t>
      </w:r>
    </w:p>
    <w:p w14:paraId="5FA20228" w14:textId="77777777" w:rsidR="00AB367F" w:rsidRPr="00AB367F" w:rsidRDefault="00AB367F" w:rsidP="00AB367F">
      <w:pPr>
        <w:spacing w:after="0" w:line="240" w:lineRule="auto"/>
        <w:jc w:val="center"/>
        <w:rPr>
          <w:rFonts w:ascii="Times New Roman" w:eastAsia="Times New Roman" w:hAnsi="Times New Roman" w:cs="Times New Roman"/>
          <w:b/>
          <w:sz w:val="24"/>
          <w:szCs w:val="24"/>
        </w:rPr>
      </w:pPr>
      <w:r w:rsidRPr="00AB367F">
        <w:rPr>
          <w:rFonts w:ascii="Times New Roman" w:eastAsia="Times New Roman" w:hAnsi="Times New Roman" w:cs="Times New Roman"/>
          <w:b/>
          <w:sz w:val="24"/>
          <w:szCs w:val="24"/>
        </w:rPr>
        <w:t>7. Права та обов’язки Постачальника</w:t>
      </w:r>
    </w:p>
    <w:p w14:paraId="6539AFD1" w14:textId="77777777" w:rsidR="00AB367F" w:rsidRPr="00AB367F" w:rsidRDefault="00AB367F" w:rsidP="00AB367F">
      <w:pPr>
        <w:spacing w:after="0" w:line="240" w:lineRule="auto"/>
        <w:ind w:firstLine="709"/>
        <w:jc w:val="both"/>
        <w:rPr>
          <w:rFonts w:ascii="Times New Roman" w:eastAsia="Times New Roman" w:hAnsi="Times New Roman" w:cs="Times New Roman"/>
          <w:b/>
          <w:sz w:val="24"/>
          <w:szCs w:val="24"/>
        </w:rPr>
      </w:pPr>
      <w:r w:rsidRPr="00AB367F">
        <w:rPr>
          <w:rFonts w:ascii="Times New Roman" w:eastAsia="Times New Roman" w:hAnsi="Times New Roman" w:cs="Times New Roman"/>
          <w:b/>
          <w:sz w:val="24"/>
          <w:szCs w:val="24"/>
        </w:rPr>
        <w:t>7.1. Постачальник має право:</w:t>
      </w:r>
    </w:p>
    <w:p w14:paraId="711AC55B"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7.1.1. Отримувати від Споживача плату за поставлену електричну енергію.</w:t>
      </w:r>
    </w:p>
    <w:p w14:paraId="2B122B7F"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7.1.2. На безперешкодний доступ за участю представника Споживача з дотриманням пропускного режиму Споживача до розрахункових засобів комерційного обліку Споживача для візуального або автоматизованого зняття показів розрахункових засобів комерційного обліку.</w:t>
      </w:r>
    </w:p>
    <w:p w14:paraId="731B6F4A"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7.1.3. Контролювати правильність оформлення Споживачем платіжних документів.</w:t>
      </w:r>
    </w:p>
    <w:p w14:paraId="7E896702"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7.1.4. Ініціювати припинення постачання електричної енергії Споживачу у порядку та на умовах, визначених цим Договором, та чинним законодавством.</w:t>
      </w:r>
    </w:p>
    <w:p w14:paraId="7841C51D"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7.1.5. Проводити разом зі Споживачем звіряння фактично спожитих обсягів електричної енергії з підписанням відповідного акту.</w:t>
      </w:r>
    </w:p>
    <w:p w14:paraId="0E33E073"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7.1.6. Інші права, передбачені законодавством і цим Договором.</w:t>
      </w:r>
    </w:p>
    <w:p w14:paraId="77365971" w14:textId="77777777" w:rsidR="00AB367F" w:rsidRPr="00AB367F" w:rsidRDefault="00AB367F" w:rsidP="00AB367F">
      <w:pPr>
        <w:spacing w:after="0" w:line="240" w:lineRule="auto"/>
        <w:ind w:firstLine="709"/>
        <w:jc w:val="both"/>
        <w:rPr>
          <w:rFonts w:ascii="Times New Roman" w:eastAsia="Times New Roman" w:hAnsi="Times New Roman" w:cs="Times New Roman"/>
          <w:b/>
          <w:sz w:val="24"/>
          <w:szCs w:val="24"/>
        </w:rPr>
      </w:pPr>
      <w:r w:rsidRPr="00AB367F">
        <w:rPr>
          <w:rFonts w:ascii="Times New Roman" w:eastAsia="Times New Roman" w:hAnsi="Times New Roman" w:cs="Times New Roman"/>
          <w:b/>
          <w:sz w:val="24"/>
          <w:szCs w:val="24"/>
        </w:rPr>
        <w:t>7.2. Постачальник зобов’язується:</w:t>
      </w:r>
    </w:p>
    <w:p w14:paraId="7B1230B2"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eastAsia="Times New Roman" w:hAnsi="Times New Roman" w:cs="Times New Roman"/>
          <w:sz w:val="24"/>
          <w:szCs w:val="24"/>
        </w:rPr>
        <w:t>7.2.1.З</w:t>
      </w:r>
      <w:r w:rsidRPr="00AB367F">
        <w:rPr>
          <w:rFonts w:ascii="Times New Roman" w:hAnsi="Times New Roman" w:cs="Times New Roman"/>
          <w:sz w:val="24"/>
          <w:szCs w:val="24"/>
          <w:lang w:eastAsia="en-US"/>
        </w:rPr>
        <w:t>абезпечувати належну якість постачання електричної енергії відповідно до вимог чинного законодавства та цього Договору.</w:t>
      </w:r>
    </w:p>
    <w:p w14:paraId="03E30531"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7.2.2.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74AEB43"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7.2.3.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безкоштовно надається Споживачу на його запит.</w:t>
      </w:r>
    </w:p>
    <w:p w14:paraId="50304799"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7.2.4 Розглядати в установленому законодавством порядку звернення Споживача, зокрема з питань нарахувань оплати за електричну енергію, і за наявності відповідних підстав задовольняти його вимоги.</w:t>
      </w:r>
    </w:p>
    <w:p w14:paraId="6737A5C0"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7.2.5.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CDEA98A"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7.2.6.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51AF776"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7.2.7. Забезпечувати конфіденційність даних, отриманих від Споживача;</w:t>
      </w:r>
    </w:p>
    <w:p w14:paraId="56944C06"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lastRenderedPageBreak/>
        <w:t>7.2.8.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2355A13"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-вибрати іншого електропостачальника та про наслідки невиконання цього;</w:t>
      </w:r>
    </w:p>
    <w:p w14:paraId="23CD40DA"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-перейти до електропостачальника, на якого в установленому порядку покладені спеціальні обов’язки (постачальник «останньої надії»);</w:t>
      </w:r>
    </w:p>
    <w:p w14:paraId="143DBCA5"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-на відшкодування збитків, завданих у зв’язку з неможливістю подальшого виконання Постачальником своїх зобов’язань за цим Договором.</w:t>
      </w:r>
    </w:p>
    <w:p w14:paraId="1F7ACA6E"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7.2.9. Не вимагати від Споживача будь-якої іншої плати за електричну енергію, що не визначена у Договорі.</w:t>
      </w:r>
    </w:p>
    <w:p w14:paraId="44B49230"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7.2.10. Виконувати інші обов'язки, покладені на Постачальника чинним законодавством та/або цим Договором.</w:t>
      </w:r>
    </w:p>
    <w:p w14:paraId="5E590611"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7.2.11. Надавати розрахунки фактичної ціни електричної енергії, що закуплена Постачальником для Споживача за результатами розрахункового періоду на ринку електричної енергії.</w:t>
      </w:r>
    </w:p>
    <w:p w14:paraId="184A90B9"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7.2.12. Забезпечувати неухильне дотримання своїми працівниками, при їх знаходженні на території Споживача, правил внутрішнього службового розпорядку Споживача, правил і норм техніки безпеки, виробничої санітарії, гігієни праці, пожежної безпеки, а також усіх вимог та стандартів, визначених законодавством.</w:t>
      </w:r>
    </w:p>
    <w:p w14:paraId="7F9EB4D0"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Вживати заходи, спрямовані на попередження порушень своїми працівниками технологічної і виробничої дисципліни, громадського порядку, недопущення протизаконної поведінки на території Споживача.</w:t>
      </w:r>
    </w:p>
    <w:p w14:paraId="068B84D4"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Постачальник несе відповідальність за поведінку своїх працівників на території Споживача.</w:t>
      </w:r>
    </w:p>
    <w:p w14:paraId="317376D5" w14:textId="77777777" w:rsidR="00AB367F" w:rsidRPr="00AB367F" w:rsidRDefault="00AB367F" w:rsidP="00AB367F">
      <w:pPr>
        <w:spacing w:after="0" w:line="240" w:lineRule="auto"/>
        <w:jc w:val="center"/>
        <w:rPr>
          <w:rFonts w:ascii="Times New Roman" w:eastAsia="Times New Roman" w:hAnsi="Times New Roman" w:cs="Times New Roman"/>
          <w:b/>
          <w:sz w:val="24"/>
          <w:szCs w:val="24"/>
        </w:rPr>
      </w:pPr>
      <w:r w:rsidRPr="00AB367F">
        <w:rPr>
          <w:rFonts w:ascii="Times New Roman" w:eastAsia="Times New Roman" w:hAnsi="Times New Roman" w:cs="Times New Roman"/>
          <w:b/>
          <w:sz w:val="24"/>
          <w:szCs w:val="24"/>
        </w:rPr>
        <w:t>8. Відповідальність Сторін</w:t>
      </w:r>
    </w:p>
    <w:p w14:paraId="35A29D99"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A84D6B7"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8.2. Постачальник відшкодовує Споживачу збитки, понесені Споживачем у зв'язку з припиненням постачання електричної енергії Споживачу, в обсягах, передбачених ПРРЕЕ.</w:t>
      </w:r>
    </w:p>
    <w:p w14:paraId="152E060C"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8.3. Порядок документального підтвердження порушень умов цього Договору, а також відшкодування збитків встановлюється ПРРЕЕ.</w:t>
      </w:r>
    </w:p>
    <w:p w14:paraId="21AAAC7D"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8.4. Сплата штрафних санкцій не звільняє Сторони від виконання своїх обов'язків за цим Договором.</w:t>
      </w:r>
    </w:p>
    <w:p w14:paraId="2BA7FEBE"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8.5. У разі невиконання або неналежного виконання свого зобов’язання щодо забезпечення постачання електричної енергії, а саме: у разі набуття постачальником статусу «дефолтного», в зв’язку з чим постачання електричної енергії Споживачу буде здійснюватись постачальником «останньої надії», Постачальник зобов’язаний відшкодувати різницю між тарифом постачальника «останньої надії» та ціною, що визначена у цьому Договорі, а також повністю відшкодувати збитки завдані у зв’язку з неможливістю виконання Постачальником своїх гарантійних зобов’язань.</w:t>
      </w:r>
    </w:p>
    <w:p w14:paraId="66E495DD" w14:textId="77777777" w:rsidR="00AB367F" w:rsidRPr="00AB367F" w:rsidRDefault="00AB367F" w:rsidP="00AB367F">
      <w:pPr>
        <w:spacing w:after="0" w:line="240" w:lineRule="auto"/>
        <w:ind w:firstLine="709"/>
        <w:jc w:val="center"/>
        <w:rPr>
          <w:rFonts w:ascii="Times New Roman" w:eastAsia="Times New Roman" w:hAnsi="Times New Roman" w:cs="Times New Roman"/>
          <w:b/>
          <w:sz w:val="24"/>
          <w:szCs w:val="24"/>
        </w:rPr>
      </w:pPr>
      <w:r w:rsidRPr="00AB367F">
        <w:rPr>
          <w:rFonts w:ascii="Times New Roman" w:eastAsia="Times New Roman" w:hAnsi="Times New Roman" w:cs="Times New Roman"/>
          <w:b/>
          <w:sz w:val="24"/>
          <w:szCs w:val="24"/>
        </w:rPr>
        <w:t>9. Порядок зміни Постачальника</w:t>
      </w:r>
    </w:p>
    <w:p w14:paraId="6A562D21"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w:t>
      </w:r>
    </w:p>
    <w:p w14:paraId="070E2FC5"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Розірвання цього Договору може бути здійснено шляхом укладення Сторонами додаткового договору про розірвання цього Договору або шляхом дострокового розірвання цього Договору у порядку та строки, передбачені цим Договором.</w:t>
      </w:r>
    </w:p>
    <w:p w14:paraId="464B57CE"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9.2. Зміна постачальника електричної енергії здійснюється згідно з порядком, встановленим ПРРЕЕ.</w:t>
      </w:r>
    </w:p>
    <w:p w14:paraId="53745F5D" w14:textId="77777777" w:rsidR="00AB367F" w:rsidRPr="00AB367F" w:rsidRDefault="00AB367F" w:rsidP="00AB367F">
      <w:pPr>
        <w:spacing w:after="24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 xml:space="preserve">9.3. У випадку зміни Споживачем Постачальника, Постачальник зобов’язаний </w:t>
      </w:r>
      <w:r w:rsidRPr="00AB367F">
        <w:rPr>
          <w:rFonts w:ascii="Times New Roman" w:eastAsia="Times New Roman" w:hAnsi="Times New Roman" w:cs="Times New Roman"/>
          <w:spacing w:val="-2"/>
          <w:sz w:val="24"/>
          <w:szCs w:val="24"/>
        </w:rPr>
        <w:t>забезпечувати постачання Товару Споживачу на умовах Договору до припинення дії Договору.</w:t>
      </w:r>
    </w:p>
    <w:p w14:paraId="327B5159" w14:textId="77777777" w:rsidR="00AB367F" w:rsidRPr="00AB367F" w:rsidRDefault="00AB367F" w:rsidP="00AB367F">
      <w:pPr>
        <w:spacing w:after="0" w:line="240" w:lineRule="auto"/>
        <w:jc w:val="center"/>
        <w:rPr>
          <w:rFonts w:ascii="Times New Roman" w:eastAsia="Times New Roman" w:hAnsi="Times New Roman" w:cs="Times New Roman"/>
          <w:b/>
          <w:sz w:val="24"/>
          <w:szCs w:val="24"/>
        </w:rPr>
      </w:pPr>
      <w:r w:rsidRPr="00AB367F">
        <w:rPr>
          <w:rFonts w:ascii="Times New Roman" w:eastAsia="Times New Roman" w:hAnsi="Times New Roman" w:cs="Times New Roman"/>
          <w:b/>
          <w:sz w:val="24"/>
          <w:szCs w:val="24"/>
        </w:rPr>
        <w:t>10. Порядок врегулювання спорів</w:t>
      </w:r>
    </w:p>
    <w:p w14:paraId="3FEC7FA6"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lastRenderedPageBreak/>
        <w:t xml:space="preserve">10.1. Будь-які спори та різноманітні тлумачення, які можуть виникнути у зв’язку з </w:t>
      </w:r>
      <w:r w:rsidRPr="00AB367F">
        <w:rPr>
          <w:rFonts w:ascii="Times New Roman" w:eastAsia="Times New Roman" w:hAnsi="Times New Roman" w:cs="Times New Roman"/>
          <w:spacing w:val="-4"/>
          <w:sz w:val="24"/>
          <w:szCs w:val="24"/>
        </w:rPr>
        <w:t>виконанням Договору, вирішуються шляхом прямих двосторонніх переговорів між Сторонами.</w:t>
      </w:r>
    </w:p>
    <w:p w14:paraId="6EE9E59C"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10.2. Під час вирішення спорів Сторони мають керуватися порядком врегулювання спорів, встановленим ПРРЕЕ та вимогами інших нормативно-правових актів.</w:t>
      </w:r>
    </w:p>
    <w:p w14:paraId="1E1A7780" w14:textId="77777777" w:rsidR="00AB367F" w:rsidRPr="00AB367F" w:rsidRDefault="00AB367F" w:rsidP="00E560BB">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Споживачем у встановлені законодавством строки відповіді Постачальника, Споживач має право звернутися із заявою про вирішення спору до НКРЕКП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 (за вибором Споживача).</w:t>
      </w:r>
    </w:p>
    <w:p w14:paraId="78673DA4" w14:textId="77777777" w:rsidR="00AB367F" w:rsidRPr="00AB367F" w:rsidRDefault="00AB367F" w:rsidP="00AB367F">
      <w:pPr>
        <w:spacing w:after="0" w:line="240" w:lineRule="auto"/>
        <w:jc w:val="center"/>
        <w:rPr>
          <w:rFonts w:ascii="Times New Roman" w:eastAsia="Times New Roman" w:hAnsi="Times New Roman" w:cs="Times New Roman"/>
          <w:b/>
          <w:sz w:val="24"/>
          <w:szCs w:val="24"/>
        </w:rPr>
      </w:pPr>
      <w:r w:rsidRPr="00AB367F">
        <w:rPr>
          <w:rFonts w:ascii="Times New Roman" w:eastAsia="Times New Roman" w:hAnsi="Times New Roman" w:cs="Times New Roman"/>
          <w:b/>
          <w:sz w:val="24"/>
          <w:szCs w:val="24"/>
        </w:rPr>
        <w:t>11. Антикорупційні застереження</w:t>
      </w:r>
    </w:p>
    <w:p w14:paraId="2BB4BC1C" w14:textId="77777777" w:rsidR="00AB367F" w:rsidRPr="00AB367F" w:rsidRDefault="00AB367F" w:rsidP="00AB367F">
      <w:pPr>
        <w:spacing w:after="0" w:line="240" w:lineRule="auto"/>
        <w:ind w:firstLine="567"/>
        <w:jc w:val="both"/>
        <w:rPr>
          <w:rFonts w:ascii="Times New Roman" w:eastAsia="Arial" w:hAnsi="Times New Roman" w:cs="Times New Roman"/>
          <w:sz w:val="24"/>
          <w:szCs w:val="24"/>
        </w:rPr>
      </w:pPr>
      <w:r w:rsidRPr="00AB367F">
        <w:rPr>
          <w:rFonts w:ascii="Times New Roman" w:eastAsia="Arial" w:hAnsi="Times New Roman" w:cs="Times New Roman"/>
          <w:sz w:val="24"/>
          <w:szCs w:val="24"/>
        </w:rPr>
        <w:t>11.1.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4FA137A4" w14:textId="77777777" w:rsidR="00AB367F" w:rsidRPr="00AB367F" w:rsidRDefault="00AB367F" w:rsidP="00AB367F">
      <w:pPr>
        <w:spacing w:after="0" w:line="240" w:lineRule="auto"/>
        <w:ind w:firstLine="567"/>
        <w:jc w:val="both"/>
        <w:rPr>
          <w:rFonts w:ascii="Times New Roman" w:eastAsia="Arial" w:hAnsi="Times New Roman" w:cs="Times New Roman"/>
          <w:sz w:val="24"/>
          <w:szCs w:val="24"/>
        </w:rPr>
      </w:pPr>
      <w:r w:rsidRPr="00AB367F">
        <w:rPr>
          <w:rFonts w:ascii="Times New Roman" w:eastAsia="Arial" w:hAnsi="Times New Roman" w:cs="Times New Roman"/>
          <w:sz w:val="24"/>
          <w:szCs w:val="24"/>
        </w:rPr>
        <w:t>11.2.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76E074A1" w14:textId="77777777" w:rsidR="00AB367F" w:rsidRPr="00AB367F" w:rsidRDefault="00AB367F" w:rsidP="00AB367F">
      <w:pPr>
        <w:spacing w:after="240" w:line="240" w:lineRule="auto"/>
        <w:ind w:firstLine="567"/>
        <w:jc w:val="both"/>
        <w:rPr>
          <w:rFonts w:ascii="Times New Roman" w:eastAsia="Arial" w:hAnsi="Times New Roman" w:cs="Times New Roman"/>
          <w:sz w:val="24"/>
          <w:szCs w:val="24"/>
        </w:rPr>
      </w:pPr>
      <w:r w:rsidRPr="00AB367F">
        <w:rPr>
          <w:rFonts w:ascii="Times New Roman" w:eastAsia="Arial" w:hAnsi="Times New Roman" w:cs="Times New Roman"/>
          <w:sz w:val="24"/>
          <w:szCs w:val="24"/>
        </w:rPr>
        <w:t>11.3. Сторони зобов’язуються дотримуватися антикорупційного законодавства України.</w:t>
      </w:r>
    </w:p>
    <w:p w14:paraId="1BE72D77" w14:textId="77777777" w:rsidR="00AB367F" w:rsidRPr="00AB367F" w:rsidRDefault="00AB367F" w:rsidP="00AB367F">
      <w:pPr>
        <w:spacing w:after="0" w:line="240" w:lineRule="auto"/>
        <w:jc w:val="center"/>
        <w:rPr>
          <w:rFonts w:ascii="Times New Roman" w:eastAsia="Times New Roman" w:hAnsi="Times New Roman" w:cs="Times New Roman"/>
          <w:b/>
          <w:sz w:val="24"/>
          <w:szCs w:val="24"/>
        </w:rPr>
      </w:pPr>
      <w:r w:rsidRPr="00AB367F">
        <w:rPr>
          <w:rFonts w:ascii="Times New Roman" w:eastAsia="Times New Roman" w:hAnsi="Times New Roman" w:cs="Times New Roman"/>
          <w:b/>
          <w:sz w:val="24"/>
          <w:szCs w:val="24"/>
        </w:rPr>
        <w:t>12. Умови форс-мажорних обставин</w:t>
      </w:r>
    </w:p>
    <w:p w14:paraId="0EC7F424" w14:textId="77777777" w:rsidR="00AB367F" w:rsidRPr="00AB367F" w:rsidRDefault="00AB367F" w:rsidP="00AB367F">
      <w:pPr>
        <w:spacing w:after="240" w:line="240" w:lineRule="auto"/>
        <w:ind w:right="-1" w:firstLine="720"/>
        <w:contextualSpacing/>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EDCE9D" w14:textId="77777777" w:rsidR="00AB367F" w:rsidRPr="00AB367F" w:rsidRDefault="00AB367F" w:rsidP="00AB367F">
      <w:pPr>
        <w:spacing w:after="240" w:line="240" w:lineRule="auto"/>
        <w:ind w:right="-1" w:firstLine="720"/>
        <w:contextualSpacing/>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91C2617" w14:textId="77777777" w:rsidR="00AB367F" w:rsidRPr="00AB367F" w:rsidRDefault="00AB367F" w:rsidP="00AB367F">
      <w:pPr>
        <w:spacing w:after="240" w:line="240" w:lineRule="auto"/>
        <w:ind w:right="-1" w:firstLine="720"/>
        <w:contextualSpacing/>
        <w:jc w:val="both"/>
        <w:rPr>
          <w:rFonts w:ascii="Times New Roman" w:eastAsia="Times New Roman" w:hAnsi="Times New Roman" w:cs="Times New Roman"/>
          <w:sz w:val="24"/>
          <w:szCs w:val="24"/>
          <w:lang w:val="ru-RU"/>
        </w:rPr>
      </w:pPr>
      <w:r w:rsidRPr="00AB367F">
        <w:rPr>
          <w:rFonts w:ascii="Times New Roman" w:eastAsia="Times New Roman" w:hAnsi="Times New Roman" w:cs="Times New Roman"/>
          <w:sz w:val="24"/>
          <w:szCs w:val="24"/>
        </w:rPr>
        <w:t>12</w:t>
      </w:r>
      <w:r w:rsidRPr="00AB367F">
        <w:rPr>
          <w:rFonts w:ascii="Times New Roman" w:eastAsia="Times New Roman" w:hAnsi="Times New Roman" w:cs="Times New Roman"/>
          <w:sz w:val="24"/>
          <w:szCs w:val="24"/>
          <w:lang w:val="ru-RU"/>
        </w:rPr>
        <w:t>.3. Строк виконання зобов'язань за цим Договором відкладається на строк дії форс-мажорних обставин.</w:t>
      </w:r>
    </w:p>
    <w:p w14:paraId="77EE1E03" w14:textId="77777777" w:rsidR="00AB367F" w:rsidRPr="00AB367F" w:rsidRDefault="00AB367F" w:rsidP="00AB367F">
      <w:pPr>
        <w:spacing w:after="240" w:line="240" w:lineRule="auto"/>
        <w:ind w:right="-1" w:firstLine="720"/>
        <w:contextualSpacing/>
        <w:jc w:val="both"/>
        <w:rPr>
          <w:rFonts w:ascii="Times New Roman" w:eastAsia="Times New Roman" w:hAnsi="Times New Roman" w:cs="Times New Roman"/>
          <w:sz w:val="24"/>
          <w:szCs w:val="24"/>
          <w:lang w:val="ru-RU"/>
        </w:rPr>
      </w:pPr>
      <w:r w:rsidRPr="00AB367F">
        <w:rPr>
          <w:rFonts w:ascii="Times New Roman" w:eastAsia="Times New Roman" w:hAnsi="Times New Roman" w:cs="Times New Roman"/>
          <w:sz w:val="24"/>
          <w:szCs w:val="24"/>
          <w:lang w:val="ru-RU"/>
        </w:rPr>
        <w:t>1</w:t>
      </w:r>
      <w:r w:rsidRPr="00AB367F">
        <w:rPr>
          <w:rFonts w:ascii="Times New Roman" w:eastAsia="Times New Roman" w:hAnsi="Times New Roman" w:cs="Times New Roman"/>
          <w:sz w:val="24"/>
          <w:szCs w:val="24"/>
        </w:rPr>
        <w:t>2</w:t>
      </w:r>
      <w:r w:rsidRPr="00AB367F">
        <w:rPr>
          <w:rFonts w:ascii="Times New Roman" w:eastAsia="Times New Roman" w:hAnsi="Times New Roman" w:cs="Times New Roman"/>
          <w:sz w:val="24"/>
          <w:szCs w:val="24"/>
          <w:lang w:val="ru-RU"/>
        </w:rPr>
        <w:t>.4.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14:paraId="05025B3F" w14:textId="77777777" w:rsidR="00AB367F" w:rsidRPr="00AB367F" w:rsidRDefault="00AB367F" w:rsidP="00AB367F">
      <w:pPr>
        <w:spacing w:after="240" w:line="240" w:lineRule="auto"/>
        <w:ind w:right="-1" w:firstLine="720"/>
        <w:contextualSpacing/>
        <w:jc w:val="both"/>
        <w:rPr>
          <w:rFonts w:ascii="Times New Roman" w:eastAsia="Times New Roman" w:hAnsi="Times New Roman" w:cs="Times New Roman"/>
          <w:sz w:val="24"/>
          <w:szCs w:val="24"/>
          <w:lang w:val="ru-RU"/>
        </w:rPr>
      </w:pPr>
      <w:r w:rsidRPr="00AB367F">
        <w:rPr>
          <w:rFonts w:ascii="Times New Roman" w:eastAsia="Times New Roman" w:hAnsi="Times New Roman" w:cs="Times New Roman"/>
          <w:sz w:val="24"/>
          <w:szCs w:val="24"/>
          <w:lang w:val="ru-RU"/>
        </w:rPr>
        <w:t>1</w:t>
      </w:r>
      <w:r w:rsidRPr="00AB367F">
        <w:rPr>
          <w:rFonts w:ascii="Times New Roman" w:eastAsia="Times New Roman" w:hAnsi="Times New Roman" w:cs="Times New Roman"/>
          <w:sz w:val="24"/>
          <w:szCs w:val="24"/>
        </w:rPr>
        <w:t>2</w:t>
      </w:r>
      <w:r w:rsidRPr="00AB367F">
        <w:rPr>
          <w:rFonts w:ascii="Times New Roman" w:eastAsia="Times New Roman" w:hAnsi="Times New Roman" w:cs="Times New Roman"/>
          <w:sz w:val="24"/>
          <w:szCs w:val="24"/>
          <w:lang w:val="ru-RU"/>
        </w:rPr>
        <w:t>.5.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67320A1" w14:textId="77777777" w:rsidR="00AB367F" w:rsidRPr="00AB367F" w:rsidRDefault="00AB367F" w:rsidP="00AB367F">
      <w:pPr>
        <w:spacing w:after="240" w:line="240" w:lineRule="auto"/>
        <w:ind w:right="-1" w:firstLine="720"/>
        <w:contextualSpacing/>
        <w:jc w:val="both"/>
        <w:rPr>
          <w:rFonts w:ascii="Times New Roman" w:eastAsia="Times New Roman" w:hAnsi="Times New Roman" w:cs="Times New Roman"/>
          <w:sz w:val="24"/>
          <w:szCs w:val="24"/>
        </w:rPr>
      </w:pPr>
    </w:p>
    <w:p w14:paraId="49B7A8CA" w14:textId="77777777" w:rsidR="00AB367F" w:rsidRPr="00AB367F" w:rsidRDefault="00AB367F" w:rsidP="00AB367F">
      <w:pPr>
        <w:spacing w:before="240" w:after="0" w:line="240" w:lineRule="auto"/>
        <w:jc w:val="center"/>
        <w:rPr>
          <w:rFonts w:ascii="Times New Roman" w:eastAsia="Times New Roman" w:hAnsi="Times New Roman" w:cs="Times New Roman"/>
          <w:b/>
          <w:sz w:val="24"/>
          <w:szCs w:val="24"/>
        </w:rPr>
      </w:pPr>
      <w:r w:rsidRPr="00AB367F">
        <w:rPr>
          <w:rFonts w:ascii="Times New Roman" w:eastAsia="Times New Roman" w:hAnsi="Times New Roman" w:cs="Times New Roman"/>
          <w:b/>
          <w:sz w:val="24"/>
          <w:szCs w:val="24"/>
        </w:rPr>
        <w:t>13. Строк дії Договору та інші умови</w:t>
      </w:r>
    </w:p>
    <w:p w14:paraId="25D3213B"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 xml:space="preserve">13.1. Цей Договір набирає чинності і вважається укладеним з дати його підписання Сторонами та діє до </w:t>
      </w:r>
      <w:r w:rsidRPr="00AB367F">
        <w:rPr>
          <w:rFonts w:ascii="Times New Roman" w:hAnsi="Times New Roman" w:cs="Times New Roman"/>
          <w:sz w:val="24"/>
          <w:szCs w:val="24"/>
          <w:u w:val="single"/>
          <w:lang w:eastAsia="en-US"/>
        </w:rPr>
        <w:t>31.12.2024</w:t>
      </w:r>
      <w:r w:rsidRPr="00AB367F">
        <w:rPr>
          <w:rFonts w:ascii="Times New Roman" w:hAnsi="Times New Roman" w:cs="Times New Roman"/>
          <w:sz w:val="24"/>
          <w:szCs w:val="24"/>
          <w:lang w:eastAsia="en-US"/>
        </w:rPr>
        <w:t xml:space="preserve"> року, а в частині проведення розрахунків – до повного виконання Сторонами своїх зобов’язань за Договором. </w:t>
      </w:r>
    </w:p>
    <w:p w14:paraId="2FAE91BA"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 xml:space="preserve">13.2.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57195660"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1</w:t>
      </w:r>
      <w:r w:rsidRPr="00AB367F">
        <w:rPr>
          <w:rFonts w:ascii="Times New Roman" w:hAnsi="Times New Roman" w:cs="Times New Roman"/>
          <w:sz w:val="24"/>
          <w:szCs w:val="24"/>
          <w:lang w:val="ru-RU" w:eastAsia="en-US"/>
        </w:rPr>
        <w:t>3</w:t>
      </w:r>
      <w:r w:rsidRPr="00AB367F">
        <w:rPr>
          <w:rFonts w:ascii="Times New Roman" w:hAnsi="Times New Roman" w:cs="Times New Roman"/>
          <w:sz w:val="24"/>
          <w:szCs w:val="24"/>
          <w:lang w:eastAsia="en-US"/>
        </w:rPr>
        <w:t>.3.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w:t>
      </w:r>
    </w:p>
    <w:p w14:paraId="0213777F"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14:paraId="3FDBF5B7"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AB367F">
        <w:rPr>
          <w:rFonts w:ascii="Times New Roman" w:hAnsi="Times New Roman" w:cs="Times New Roman"/>
          <w:sz w:val="24"/>
          <w:szCs w:val="24"/>
          <w:lang w:eastAsia="en-US"/>
        </w:rPr>
        <w:lastRenderedPageBreak/>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46E3842"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3713775"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696A87"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 xml:space="preserve">5) погодження зміни ціни в договорі про закупівлю в бік зменшення (без зміни кількості (обсягу) та якості товарів, робіт і послуг); </w:t>
      </w:r>
    </w:p>
    <w:p w14:paraId="0C28B3E2"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899BBA"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A27F202"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 xml:space="preserve">8) зміни умов у зв’язку із застосуванням положень частини шостої статті 41 Закону. </w:t>
      </w:r>
    </w:p>
    <w:p w14:paraId="397BFC7C"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6491FF01"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13.4. Постачальник має повідомити Споживача про зміну будь-яких умов Договору,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10 робочих днів з дня такого повідомлення, але не пізніше ніж за 15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4FF0C106"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13.5. Сторони зобов’язуються повідомляти одна одну про зміну реквізитів Сторін, вказаних у цьому Договорі, протягом 10 (десяти) календарних днів з моменту настання таких змін. У цьому випадку до Договору вносяться відповідні зміни шляхом підписання додаткової угоди.</w:t>
      </w:r>
    </w:p>
    <w:p w14:paraId="6229E017"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13.6. Дія цього Договору також припиняється у наступних випадках:</w:t>
      </w:r>
    </w:p>
    <w:p w14:paraId="7B86B52F"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-повне виконанням Сторонами своїх зобов’язань за цим Договором;</w:t>
      </w:r>
    </w:p>
    <w:p w14:paraId="79E1BC50"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-за згодою Сторін;</w:t>
      </w:r>
    </w:p>
    <w:p w14:paraId="64024D29"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-анулювання Постачальнику ліцензії на постачання електричної енергії;</w:t>
      </w:r>
    </w:p>
    <w:p w14:paraId="475700BA"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-банкрутства або припинення господарської діяльності Постачальником;</w:t>
      </w:r>
    </w:p>
    <w:p w14:paraId="6FC3A972"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-у разі зміни власника об’єкта Споживача;</w:t>
      </w:r>
    </w:p>
    <w:p w14:paraId="40487E5D"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-у разі зміни електропостачальника.</w:t>
      </w:r>
    </w:p>
    <w:p w14:paraId="38248AAE"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13.7.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укладанням додаткової угоди, за виключенням випадків, передбачених Договором.</w:t>
      </w:r>
    </w:p>
    <w:p w14:paraId="6CE90754"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13.8. Пропозицію щодо внесення змін до Договору може зробити кожна із Сторін Договору. Обмін інформацією щодо внесення змін до Договору здійснюється у письмовій формі шляхом взаємного листування.</w:t>
      </w:r>
    </w:p>
    <w:p w14:paraId="42CB24B7"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lastRenderedPageBreak/>
        <w:t>13.9. Листування за Договором здійснюється за допомогою поштового або електронного зв'язку за реквізитами Сторін, зазначеними в Договорі.</w:t>
      </w:r>
    </w:p>
    <w:p w14:paraId="064C5C6C"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При цьому, всі документи у будь-якому випадку повинні бути направлені на поштову адресу відповідної Сторони не пізніше наступного дня, у якому вони направляються електронною поштою.</w:t>
      </w:r>
    </w:p>
    <w:p w14:paraId="3A8249D7"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Обмін претензіями, заявками, актами, додатками, додатковими угодами до Договору здійснюється виключно шляхом направлення таких документів на поштову адресу Сторони-адресата, або врученням повноважному представнику відповідної Сторони-адресата під підпис.</w:t>
      </w:r>
    </w:p>
    <w:p w14:paraId="33579632"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Уся кореспонденція за Договором, яка повинна бути направлена засобами поштового зв’язку, вважається оформленою та направленою належним чином, якщо створена в письмовій формі та надіслана рекомендованим листом, вручена кур'єром або особисто за зазначеними в Договорі адресами Сторін.</w:t>
      </w:r>
    </w:p>
    <w:p w14:paraId="4229D4E1"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13.10.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укладанням додаткової угоди, за виключенням випадків, передбачених Договором.</w:t>
      </w:r>
    </w:p>
    <w:p w14:paraId="59D897F9" w14:textId="77777777" w:rsidR="00AB367F" w:rsidRPr="00AB367F" w:rsidRDefault="00AB367F" w:rsidP="00AB367F">
      <w:pPr>
        <w:spacing w:after="0" w:line="240" w:lineRule="auto"/>
        <w:ind w:firstLine="709"/>
        <w:jc w:val="both"/>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13.11. Розірвання Договору в односторонньому порядку не допускається, за виключенням випадків, передбачених даним Договором.</w:t>
      </w:r>
    </w:p>
    <w:p w14:paraId="654B1C4C"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13.12.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0D897E95"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13.13. Цей Договір укладено у двох примірниках, які мають однакову юридичну силу, один з яких зберігається у Постачальника, другий у Споживача.</w:t>
      </w:r>
    </w:p>
    <w:p w14:paraId="6EC9CDFA"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13.14. Невід’ємною частиною цього Договору є всі Додатки та Додаткові угоди.</w:t>
      </w:r>
    </w:p>
    <w:p w14:paraId="4EEFE455" w14:textId="77777777" w:rsidR="00AB367F" w:rsidRPr="00AB367F" w:rsidRDefault="00AB367F" w:rsidP="00AB367F">
      <w:pPr>
        <w:spacing w:after="0" w:line="240" w:lineRule="auto"/>
        <w:ind w:firstLine="709"/>
        <w:jc w:val="center"/>
        <w:rPr>
          <w:rFonts w:ascii="Times New Roman" w:hAnsi="Times New Roman" w:cs="Times New Roman"/>
          <w:b/>
          <w:sz w:val="24"/>
          <w:szCs w:val="24"/>
          <w:lang w:eastAsia="en-US"/>
        </w:rPr>
      </w:pPr>
      <w:r w:rsidRPr="00AB367F">
        <w:rPr>
          <w:rFonts w:ascii="Times New Roman" w:hAnsi="Times New Roman" w:cs="Times New Roman"/>
          <w:b/>
          <w:sz w:val="24"/>
          <w:szCs w:val="24"/>
          <w:lang w:eastAsia="en-US"/>
        </w:rPr>
        <w:t>14. Додатки до Договору</w:t>
      </w:r>
    </w:p>
    <w:p w14:paraId="64177C19"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14.1. Заява-приєднання до договору про постачання електричної енергії споживачу (Додаток №1).</w:t>
      </w:r>
    </w:p>
    <w:p w14:paraId="7400C882" w14:textId="77777777" w:rsidR="00AB367F" w:rsidRPr="00AB367F" w:rsidRDefault="00AB367F" w:rsidP="00AB367F">
      <w:pPr>
        <w:spacing w:after="0" w:line="240" w:lineRule="auto"/>
        <w:ind w:firstLine="709"/>
        <w:jc w:val="both"/>
        <w:rPr>
          <w:rFonts w:ascii="Times New Roman" w:hAnsi="Times New Roman" w:cs="Times New Roman"/>
          <w:sz w:val="24"/>
          <w:szCs w:val="24"/>
          <w:lang w:eastAsia="en-US"/>
        </w:rPr>
      </w:pPr>
      <w:r w:rsidRPr="00AB367F">
        <w:rPr>
          <w:rFonts w:ascii="Times New Roman" w:hAnsi="Times New Roman" w:cs="Times New Roman"/>
          <w:sz w:val="24"/>
          <w:szCs w:val="24"/>
          <w:lang w:eastAsia="en-US"/>
        </w:rPr>
        <w:t>14.2. Очікувані обсяги закупівлі електричної енергії (Додаток №2).</w:t>
      </w:r>
    </w:p>
    <w:p w14:paraId="5D1925FA" w14:textId="77777777" w:rsidR="00AB367F" w:rsidRPr="00AB367F" w:rsidRDefault="00AB367F" w:rsidP="00AB367F">
      <w:pPr>
        <w:spacing w:after="0" w:line="240" w:lineRule="auto"/>
        <w:jc w:val="center"/>
        <w:rPr>
          <w:rFonts w:ascii="Times New Roman" w:eastAsia="Times New Roman" w:hAnsi="Times New Roman" w:cs="Times New Roman"/>
          <w:b/>
          <w:sz w:val="24"/>
          <w:szCs w:val="24"/>
        </w:rPr>
      </w:pPr>
      <w:r w:rsidRPr="00AB367F">
        <w:rPr>
          <w:rFonts w:ascii="Times New Roman" w:eastAsia="Times New Roman" w:hAnsi="Times New Roman" w:cs="Times New Roman"/>
          <w:b/>
          <w:sz w:val="24"/>
          <w:szCs w:val="24"/>
        </w:rPr>
        <w:t>15. Реквізити Сторін</w:t>
      </w:r>
    </w:p>
    <w:tbl>
      <w:tblPr>
        <w:tblW w:w="9795" w:type="dxa"/>
        <w:jc w:val="center"/>
        <w:tblBorders>
          <w:insideH w:val="nil"/>
          <w:insideV w:val="nil"/>
        </w:tblBorders>
        <w:tblLayout w:type="fixed"/>
        <w:tblLook w:val="04A0" w:firstRow="1" w:lastRow="0" w:firstColumn="1" w:lastColumn="0" w:noHBand="0" w:noVBand="1"/>
      </w:tblPr>
      <w:tblGrid>
        <w:gridCol w:w="4842"/>
        <w:gridCol w:w="4953"/>
      </w:tblGrid>
      <w:tr w:rsidR="00AB367F" w:rsidRPr="00AB367F" w14:paraId="7C7A3C25" w14:textId="77777777" w:rsidTr="00E560BB">
        <w:trPr>
          <w:trHeight w:val="4133"/>
          <w:jc w:val="center"/>
        </w:trPr>
        <w:tc>
          <w:tcPr>
            <w:tcW w:w="4842" w:type="dxa"/>
          </w:tcPr>
          <w:p w14:paraId="28D2C050" w14:textId="77777777" w:rsidR="00AB367F" w:rsidRPr="00AB367F" w:rsidRDefault="00AB367F" w:rsidP="00AB367F">
            <w:pPr>
              <w:shd w:val="clear" w:color="auto" w:fill="FFFFFF"/>
              <w:spacing w:after="0" w:line="276" w:lineRule="auto"/>
              <w:rPr>
                <w:rFonts w:ascii="Times New Roman" w:eastAsia="Times New Roman" w:hAnsi="Times New Roman" w:cs="Times New Roman"/>
                <w:b/>
                <w:color w:val="000000"/>
                <w:spacing w:val="-4"/>
                <w:sz w:val="24"/>
                <w:szCs w:val="24"/>
              </w:rPr>
            </w:pPr>
            <w:r w:rsidRPr="00AB367F">
              <w:rPr>
                <w:rFonts w:ascii="Times New Roman" w:eastAsia="Times New Roman" w:hAnsi="Times New Roman" w:cs="Times New Roman"/>
                <w:b/>
                <w:color w:val="000000"/>
                <w:spacing w:val="-4"/>
                <w:sz w:val="24"/>
                <w:szCs w:val="24"/>
              </w:rPr>
              <w:t>Постачальник:</w:t>
            </w:r>
          </w:p>
          <w:p w14:paraId="364876C0" w14:textId="324B4EB2" w:rsidR="00AB367F" w:rsidRPr="00AB367F" w:rsidRDefault="00AB367F" w:rsidP="00AB367F">
            <w:pPr>
              <w:spacing w:after="0" w:line="276" w:lineRule="auto"/>
              <w:rPr>
                <w:rFonts w:ascii="Times New Roman" w:eastAsia="Times New Roman" w:hAnsi="Times New Roman" w:cs="Times New Roman"/>
                <w:bCs/>
                <w:color w:val="000000"/>
                <w:spacing w:val="-4"/>
                <w:sz w:val="24"/>
                <w:szCs w:val="24"/>
              </w:rPr>
            </w:pPr>
            <w:r w:rsidRPr="00AB367F">
              <w:rPr>
                <w:rFonts w:ascii="Times New Roman" w:eastAsia="Times New Roman" w:hAnsi="Times New Roman" w:cs="Times New Roman"/>
                <w:color w:val="000000"/>
                <w:spacing w:val="-4"/>
                <w:sz w:val="24"/>
                <w:szCs w:val="24"/>
              </w:rPr>
              <w:t xml:space="preserve"> </w:t>
            </w:r>
          </w:p>
        </w:tc>
        <w:tc>
          <w:tcPr>
            <w:tcW w:w="4953" w:type="dxa"/>
          </w:tcPr>
          <w:p w14:paraId="15007B7E" w14:textId="77777777" w:rsidR="00AB367F" w:rsidRPr="00AB367F" w:rsidRDefault="00AB367F" w:rsidP="00AB367F">
            <w:pPr>
              <w:shd w:val="clear" w:color="auto" w:fill="FFFFFF"/>
              <w:spacing w:after="0" w:line="276" w:lineRule="auto"/>
              <w:rPr>
                <w:rFonts w:ascii="Times New Roman" w:eastAsia="Times New Roman" w:hAnsi="Times New Roman" w:cs="Times New Roman"/>
                <w:b/>
                <w:color w:val="000000"/>
                <w:spacing w:val="-4"/>
                <w:sz w:val="24"/>
                <w:szCs w:val="24"/>
              </w:rPr>
            </w:pPr>
            <w:r w:rsidRPr="00AB367F">
              <w:rPr>
                <w:rFonts w:ascii="Times New Roman" w:eastAsia="Times New Roman" w:hAnsi="Times New Roman" w:cs="Times New Roman"/>
                <w:b/>
                <w:color w:val="000000"/>
                <w:spacing w:val="-4"/>
                <w:sz w:val="24"/>
                <w:szCs w:val="24"/>
              </w:rPr>
              <w:t>Споживач:</w:t>
            </w:r>
          </w:p>
          <w:p w14:paraId="6568B1CF" w14:textId="37FEDC5D" w:rsidR="00AB367F" w:rsidRPr="00AB367F" w:rsidRDefault="00AB367F" w:rsidP="00AB367F">
            <w:pPr>
              <w:shd w:val="clear" w:color="auto" w:fill="FFFFFF"/>
              <w:autoSpaceDE w:val="0"/>
              <w:spacing w:after="0" w:line="276" w:lineRule="auto"/>
              <w:ind w:right="-1"/>
              <w:rPr>
                <w:rFonts w:ascii="Times New Roman" w:eastAsia="Times New Roman" w:hAnsi="Times New Roman" w:cs="Times New Roman"/>
                <w:color w:val="000000"/>
                <w:spacing w:val="-4"/>
                <w:sz w:val="24"/>
                <w:szCs w:val="24"/>
              </w:rPr>
            </w:pPr>
          </w:p>
        </w:tc>
      </w:tr>
    </w:tbl>
    <w:p w14:paraId="7862517F" w14:textId="77777777" w:rsidR="00AB367F" w:rsidRPr="00AB367F" w:rsidRDefault="00AB367F" w:rsidP="00AB367F">
      <w:pPr>
        <w:spacing w:after="0" w:line="240" w:lineRule="auto"/>
        <w:rPr>
          <w:rFonts w:ascii="Times New Roman" w:eastAsia="Times New Roman" w:hAnsi="Times New Roman" w:cs="Times New Roman"/>
          <w:sz w:val="24"/>
          <w:szCs w:val="24"/>
        </w:rPr>
      </w:pPr>
    </w:p>
    <w:p w14:paraId="6EDD714A" w14:textId="77777777" w:rsidR="00AB367F" w:rsidRPr="00AB367F" w:rsidRDefault="00AB367F" w:rsidP="00AB367F">
      <w:pPr>
        <w:spacing w:line="256" w:lineRule="auto"/>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br w:type="page"/>
      </w:r>
    </w:p>
    <w:p w14:paraId="40502356" w14:textId="77777777" w:rsidR="00AB367F" w:rsidRPr="00AB367F" w:rsidRDefault="00AB367F" w:rsidP="00AB367F">
      <w:pPr>
        <w:spacing w:after="0" w:line="240" w:lineRule="auto"/>
        <w:rPr>
          <w:rFonts w:ascii="Times New Roman" w:eastAsia="Times New Roman" w:hAnsi="Times New Roman" w:cs="Times New Roman"/>
          <w:sz w:val="24"/>
          <w:szCs w:val="24"/>
        </w:rPr>
        <w:sectPr w:rsidR="00AB367F" w:rsidRPr="00AB367F" w:rsidSect="00371958">
          <w:pgSz w:w="11900" w:h="16840"/>
          <w:pgMar w:top="567" w:right="701" w:bottom="709" w:left="1418" w:header="567" w:footer="312" w:gutter="0"/>
          <w:cols w:space="720"/>
          <w:docGrid w:linePitch="299"/>
        </w:sectPr>
      </w:pPr>
    </w:p>
    <w:bookmarkEnd w:id="27"/>
    <w:p w14:paraId="5D687308" w14:textId="77777777" w:rsidR="00AB367F" w:rsidRPr="00E560BB" w:rsidRDefault="00AB367F" w:rsidP="00AB367F">
      <w:pPr>
        <w:spacing w:after="0" w:line="240" w:lineRule="auto"/>
        <w:ind w:firstLine="5812"/>
        <w:rPr>
          <w:rFonts w:ascii="Times New Roman" w:eastAsia="Times New Roman" w:hAnsi="Times New Roman" w:cs="Times New Roman"/>
          <w:color w:val="000000"/>
          <w:sz w:val="24"/>
          <w:szCs w:val="24"/>
          <w:lang w:val="ru-RU" w:eastAsia="x-none"/>
        </w:rPr>
      </w:pPr>
      <w:r w:rsidRPr="00AB367F">
        <w:rPr>
          <w:rFonts w:ascii="Times New Roman" w:eastAsia="Times New Roman" w:hAnsi="Times New Roman" w:cs="Times New Roman"/>
          <w:color w:val="000000"/>
          <w:sz w:val="24"/>
          <w:szCs w:val="24"/>
          <w:lang w:eastAsia="x-none"/>
        </w:rPr>
        <w:lastRenderedPageBreak/>
        <w:t>Додаток 1</w:t>
      </w:r>
    </w:p>
    <w:p w14:paraId="0B11DD1D" w14:textId="77777777" w:rsidR="00AB367F" w:rsidRPr="00AB367F" w:rsidRDefault="00AB367F" w:rsidP="00AB367F">
      <w:pPr>
        <w:spacing w:after="0" w:line="240" w:lineRule="auto"/>
        <w:ind w:firstLine="5812"/>
        <w:rPr>
          <w:rFonts w:ascii="Times New Roman" w:eastAsia="Times New Roman" w:hAnsi="Times New Roman" w:cs="Times New Roman"/>
          <w:color w:val="000000"/>
          <w:sz w:val="24"/>
          <w:szCs w:val="24"/>
          <w:lang w:eastAsia="x-none"/>
        </w:rPr>
      </w:pPr>
      <w:r w:rsidRPr="00AB367F">
        <w:rPr>
          <w:rFonts w:ascii="Times New Roman" w:eastAsia="Times New Roman" w:hAnsi="Times New Roman" w:cs="Times New Roman"/>
          <w:color w:val="000000"/>
          <w:sz w:val="24"/>
          <w:szCs w:val="24"/>
          <w:lang w:eastAsia="x-none"/>
        </w:rPr>
        <w:t>до договору про постачання</w:t>
      </w:r>
    </w:p>
    <w:p w14:paraId="475C67E5" w14:textId="77777777" w:rsidR="00AB367F" w:rsidRPr="00AB367F" w:rsidRDefault="00AB367F" w:rsidP="00AB367F">
      <w:pPr>
        <w:spacing w:after="0" w:line="240" w:lineRule="auto"/>
        <w:ind w:firstLine="5812"/>
        <w:rPr>
          <w:rFonts w:ascii="Times New Roman" w:eastAsia="Times New Roman" w:hAnsi="Times New Roman" w:cs="Times New Roman"/>
          <w:color w:val="000000"/>
          <w:sz w:val="24"/>
          <w:szCs w:val="24"/>
          <w:lang w:eastAsia="x-none"/>
        </w:rPr>
      </w:pPr>
      <w:r w:rsidRPr="00AB367F">
        <w:rPr>
          <w:rFonts w:ascii="Times New Roman" w:eastAsia="Times New Roman" w:hAnsi="Times New Roman" w:cs="Times New Roman"/>
          <w:color w:val="000000"/>
          <w:sz w:val="24"/>
          <w:szCs w:val="24"/>
          <w:lang w:eastAsia="x-none"/>
        </w:rPr>
        <w:t>електричної енергії споживачу</w:t>
      </w:r>
    </w:p>
    <w:p w14:paraId="3F0A852C" w14:textId="77777777" w:rsidR="00AB367F" w:rsidRPr="00AB367F" w:rsidRDefault="00AB367F" w:rsidP="00AB367F">
      <w:pPr>
        <w:spacing w:after="0" w:line="240" w:lineRule="auto"/>
        <w:ind w:firstLine="5812"/>
        <w:rPr>
          <w:rFonts w:ascii="Times New Roman" w:eastAsia="Times New Roman" w:hAnsi="Times New Roman" w:cs="Times New Roman"/>
          <w:color w:val="000000"/>
          <w:sz w:val="24"/>
          <w:szCs w:val="24"/>
          <w:lang w:eastAsia="x-none"/>
        </w:rPr>
      </w:pPr>
      <w:r w:rsidRPr="00AB367F">
        <w:rPr>
          <w:rFonts w:ascii="Times New Roman" w:eastAsia="Times New Roman" w:hAnsi="Times New Roman" w:cs="Times New Roman"/>
          <w:color w:val="000000"/>
          <w:sz w:val="24"/>
          <w:szCs w:val="24"/>
          <w:lang w:eastAsia="x-none"/>
        </w:rPr>
        <w:t>№ ____ від ____________ 202_ р.</w:t>
      </w:r>
    </w:p>
    <w:p w14:paraId="11A3BFAE" w14:textId="77777777" w:rsidR="00AB367F" w:rsidRPr="00AB367F" w:rsidRDefault="00AB367F" w:rsidP="00AB367F">
      <w:pPr>
        <w:spacing w:after="0" w:line="240" w:lineRule="auto"/>
        <w:ind w:firstLine="5529"/>
        <w:rPr>
          <w:rFonts w:ascii="Times New Roman" w:hAnsi="Times New Roman" w:cs="Times New Roman"/>
          <w:sz w:val="24"/>
          <w:szCs w:val="24"/>
          <w:lang w:val="ru-RU" w:eastAsia="uk-UA"/>
        </w:rPr>
      </w:pPr>
    </w:p>
    <w:p w14:paraId="51FD2FC1" w14:textId="77777777" w:rsidR="00AB367F" w:rsidRPr="00AB367F" w:rsidRDefault="00AB367F" w:rsidP="00AB367F">
      <w:pPr>
        <w:spacing w:after="0" w:line="240" w:lineRule="auto"/>
        <w:jc w:val="center"/>
        <w:rPr>
          <w:rFonts w:ascii="Times New Roman" w:hAnsi="Times New Roman" w:cs="Times New Roman"/>
          <w:b/>
          <w:lang w:val="ru-RU" w:eastAsia="uk-UA"/>
        </w:rPr>
      </w:pPr>
      <w:r w:rsidRPr="00AB367F">
        <w:rPr>
          <w:rFonts w:ascii="Times New Roman" w:hAnsi="Times New Roman" w:cs="Times New Roman"/>
          <w:b/>
          <w:lang w:val="ru-RU" w:eastAsia="uk-UA"/>
        </w:rPr>
        <w:t>ЗАЯВА-ПРИЄДНАННЯ</w:t>
      </w:r>
    </w:p>
    <w:p w14:paraId="791DEC21" w14:textId="77777777" w:rsidR="00AB367F" w:rsidRPr="00AB367F" w:rsidRDefault="00AB367F" w:rsidP="00AB367F">
      <w:pPr>
        <w:spacing w:after="0" w:line="240" w:lineRule="auto"/>
        <w:jc w:val="center"/>
        <w:rPr>
          <w:rFonts w:ascii="Times New Roman" w:hAnsi="Times New Roman" w:cs="Times New Roman"/>
          <w:b/>
          <w:lang w:val="ru-RU" w:eastAsia="uk-UA"/>
        </w:rPr>
      </w:pPr>
      <w:r w:rsidRPr="00AB367F">
        <w:rPr>
          <w:rFonts w:ascii="Times New Roman" w:hAnsi="Times New Roman" w:cs="Times New Roman"/>
          <w:b/>
          <w:lang w:val="ru-RU" w:eastAsia="uk-UA"/>
        </w:rPr>
        <w:t>до договору про постачання електричної енергії споживачу</w:t>
      </w:r>
    </w:p>
    <w:p w14:paraId="0BF8B935" w14:textId="77777777" w:rsidR="00AB367F" w:rsidRPr="00AB367F" w:rsidRDefault="00AB367F" w:rsidP="00AB367F">
      <w:pPr>
        <w:spacing w:after="0" w:line="240" w:lineRule="auto"/>
        <w:jc w:val="center"/>
        <w:rPr>
          <w:rFonts w:ascii="Times New Roman" w:hAnsi="Times New Roman" w:cs="Times New Roman"/>
          <w:lang w:val="ru-RU" w:eastAsia="uk-UA"/>
        </w:rPr>
      </w:pPr>
    </w:p>
    <w:p w14:paraId="5FE5EC9C" w14:textId="77777777" w:rsidR="00AB367F" w:rsidRPr="00AB367F" w:rsidRDefault="00AB367F" w:rsidP="00AB367F">
      <w:pPr>
        <w:spacing w:after="0" w:line="240" w:lineRule="auto"/>
        <w:ind w:firstLine="567"/>
        <w:jc w:val="both"/>
        <w:rPr>
          <w:rFonts w:ascii="Times New Roman" w:hAnsi="Times New Roman" w:cs="Times New Roman"/>
          <w:lang w:eastAsia="uk-UA"/>
        </w:rPr>
      </w:pPr>
      <w:r w:rsidRPr="00AB367F">
        <w:rPr>
          <w:rFonts w:ascii="Times New Roman" w:hAnsi="Times New Roman" w:cs="Times New Roman"/>
          <w:lang w:val="ru-RU" w:eastAsia="uk-UA"/>
        </w:rPr>
        <w:t xml:space="preserve">Керуючись </w:t>
      </w:r>
      <w:r w:rsidRPr="00AB367F">
        <w:rPr>
          <w:rFonts w:ascii="Times New Roman" w:hAnsi="Times New Roman" w:cs="Times New Roman"/>
          <w:lang w:eastAsia="uk-UA"/>
        </w:rPr>
        <w:t>статями 633, 634, 641,642</w:t>
      </w:r>
      <w:r w:rsidRPr="00AB367F">
        <w:rPr>
          <w:rFonts w:ascii="Times New Roman" w:hAnsi="Times New Roman" w:cs="Times New Roman"/>
          <w:lang w:val="ru-RU" w:eastAsia="uk-UA"/>
        </w:rPr>
        <w:t xml:space="preserve">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w:t>
      </w:r>
      <w:r w:rsidRPr="00AB367F">
        <w:rPr>
          <w:rFonts w:ascii="Times New Roman" w:hAnsi="Times New Roman" w:cs="Times New Roman"/>
          <w:lang w:eastAsia="uk-UA"/>
        </w:rPr>
        <w:t>, Споживач ініціює укладення договору про постачання електричної енергії споживачу (далі Договір) з такими нижченаведеними персональними даними.</w:t>
      </w:r>
    </w:p>
    <w:p w14:paraId="12B30C05" w14:textId="77777777" w:rsidR="00AB367F" w:rsidRPr="00AB367F" w:rsidRDefault="00AB367F" w:rsidP="00AB367F">
      <w:pPr>
        <w:spacing w:after="0" w:line="240" w:lineRule="auto"/>
        <w:ind w:firstLine="709"/>
        <w:jc w:val="both"/>
        <w:rPr>
          <w:rFonts w:ascii="Times New Roman" w:hAnsi="Times New Roman" w:cs="Times New Roman"/>
          <w:b/>
          <w:lang w:val="ru-RU" w:eastAsia="uk-UA"/>
        </w:rPr>
      </w:pPr>
      <w:r w:rsidRPr="00AB367F">
        <w:rPr>
          <w:rFonts w:ascii="Times New Roman" w:hAnsi="Times New Roman" w:cs="Times New Roman"/>
          <w:b/>
          <w:lang w:val="ru-RU" w:eastAsia="uk-UA"/>
        </w:rPr>
        <w:t>Персоніфіковані дані Споживача:</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4403"/>
        <w:gridCol w:w="4678"/>
      </w:tblGrid>
      <w:tr w:rsidR="00AB367F" w:rsidRPr="00AB367F" w14:paraId="2DCFB78D" w14:textId="77777777" w:rsidTr="00AB367F">
        <w:tc>
          <w:tcPr>
            <w:tcW w:w="446" w:type="dxa"/>
            <w:tcBorders>
              <w:top w:val="single" w:sz="4" w:space="0" w:color="auto"/>
              <w:left w:val="single" w:sz="4" w:space="0" w:color="auto"/>
              <w:bottom w:val="single" w:sz="4" w:space="0" w:color="auto"/>
              <w:right w:val="single" w:sz="4" w:space="0" w:color="auto"/>
            </w:tcBorders>
            <w:vAlign w:val="center"/>
            <w:hideMark/>
          </w:tcPr>
          <w:p w14:paraId="79E0CC24" w14:textId="77777777" w:rsidR="00AB367F" w:rsidRPr="00AB367F" w:rsidRDefault="00AB367F" w:rsidP="00AB367F">
            <w:pPr>
              <w:spacing w:after="0" w:line="240" w:lineRule="auto"/>
              <w:jc w:val="both"/>
              <w:rPr>
                <w:rFonts w:ascii="Times New Roman" w:hAnsi="Times New Roman" w:cs="Times New Roman"/>
                <w:lang w:val="ru-RU" w:eastAsia="uk-UA"/>
              </w:rPr>
            </w:pPr>
            <w:r w:rsidRPr="00AB367F">
              <w:rPr>
                <w:rFonts w:ascii="Times New Roman" w:hAnsi="Times New Roman" w:cs="Times New Roman"/>
                <w:lang w:val="ru-RU" w:eastAsia="uk-UA"/>
              </w:rPr>
              <w:t>1</w:t>
            </w:r>
          </w:p>
        </w:tc>
        <w:tc>
          <w:tcPr>
            <w:tcW w:w="4403" w:type="dxa"/>
            <w:tcBorders>
              <w:top w:val="single" w:sz="4" w:space="0" w:color="auto"/>
              <w:left w:val="single" w:sz="4" w:space="0" w:color="auto"/>
              <w:bottom w:val="single" w:sz="4" w:space="0" w:color="auto"/>
              <w:right w:val="single" w:sz="4" w:space="0" w:color="auto"/>
            </w:tcBorders>
            <w:vAlign w:val="center"/>
            <w:hideMark/>
          </w:tcPr>
          <w:p w14:paraId="4004875A" w14:textId="77777777" w:rsidR="00AB367F" w:rsidRPr="00AB367F" w:rsidRDefault="00AB367F" w:rsidP="00AB367F">
            <w:pPr>
              <w:spacing w:after="0" w:line="240" w:lineRule="auto"/>
              <w:rPr>
                <w:rFonts w:ascii="Times New Roman" w:hAnsi="Times New Roman" w:cs="Times New Roman"/>
                <w:lang w:eastAsia="uk-UA"/>
              </w:rPr>
            </w:pPr>
            <w:r w:rsidRPr="00AB367F">
              <w:rPr>
                <w:rFonts w:ascii="Times New Roman" w:hAnsi="Times New Roman" w:cs="Times New Roman"/>
                <w:lang w:val="ru-RU" w:eastAsia="uk-UA"/>
              </w:rPr>
              <w:t>Найменування споживача</w:t>
            </w:r>
            <w:r w:rsidRPr="00AB367F">
              <w:rPr>
                <w:rFonts w:ascii="Times New Roman" w:hAnsi="Times New Roman" w:cs="Times New Roman"/>
                <w:lang w:eastAsia="uk-UA"/>
              </w:rPr>
              <w:t xml:space="preserve"> (скорочена)</w:t>
            </w:r>
          </w:p>
        </w:tc>
        <w:tc>
          <w:tcPr>
            <w:tcW w:w="4678" w:type="dxa"/>
            <w:tcBorders>
              <w:top w:val="single" w:sz="4" w:space="0" w:color="auto"/>
              <w:left w:val="single" w:sz="4" w:space="0" w:color="auto"/>
              <w:bottom w:val="single" w:sz="4" w:space="0" w:color="auto"/>
              <w:right w:val="single" w:sz="4" w:space="0" w:color="auto"/>
            </w:tcBorders>
            <w:hideMark/>
          </w:tcPr>
          <w:p w14:paraId="08C94E5B" w14:textId="77777777" w:rsidR="00AB367F" w:rsidRPr="00AB367F" w:rsidRDefault="00AB367F" w:rsidP="00AB367F">
            <w:pPr>
              <w:spacing w:after="0" w:line="240" w:lineRule="auto"/>
              <w:jc w:val="center"/>
              <w:rPr>
                <w:rFonts w:ascii="Times New Roman" w:hAnsi="Times New Roman" w:cs="Times New Roman"/>
                <w:b/>
                <w:bCs/>
                <w:lang w:val="ru-RU" w:eastAsia="uk-UA"/>
              </w:rPr>
            </w:pPr>
            <w:r w:rsidRPr="00AB367F">
              <w:rPr>
                <w:rFonts w:ascii="Times New Roman" w:hAnsi="Times New Roman" w:cs="Times New Roman"/>
                <w:b/>
                <w:bCs/>
                <w:lang w:val="ru-RU" w:eastAsia="uk-UA"/>
              </w:rPr>
              <w:t>Київський НДЕКЦ МВС</w:t>
            </w:r>
          </w:p>
        </w:tc>
      </w:tr>
      <w:tr w:rsidR="00AB367F" w:rsidRPr="00AB367F" w14:paraId="1146F4CB" w14:textId="77777777" w:rsidTr="00AB367F">
        <w:tc>
          <w:tcPr>
            <w:tcW w:w="446" w:type="dxa"/>
            <w:tcBorders>
              <w:top w:val="single" w:sz="4" w:space="0" w:color="auto"/>
              <w:left w:val="single" w:sz="4" w:space="0" w:color="auto"/>
              <w:bottom w:val="single" w:sz="4" w:space="0" w:color="auto"/>
              <w:right w:val="single" w:sz="4" w:space="0" w:color="auto"/>
            </w:tcBorders>
            <w:vAlign w:val="center"/>
            <w:hideMark/>
          </w:tcPr>
          <w:p w14:paraId="14C1626F" w14:textId="77777777" w:rsidR="00AB367F" w:rsidRPr="00AB367F" w:rsidRDefault="00AB367F" w:rsidP="00AB367F">
            <w:pPr>
              <w:spacing w:after="0" w:line="240" w:lineRule="auto"/>
              <w:jc w:val="both"/>
              <w:rPr>
                <w:rFonts w:ascii="Times New Roman" w:hAnsi="Times New Roman" w:cs="Times New Roman"/>
                <w:lang w:val="ru-RU" w:eastAsia="uk-UA"/>
              </w:rPr>
            </w:pPr>
            <w:r w:rsidRPr="00AB367F">
              <w:rPr>
                <w:rFonts w:ascii="Times New Roman" w:hAnsi="Times New Roman" w:cs="Times New Roman"/>
                <w:lang w:val="ru-RU" w:eastAsia="uk-UA"/>
              </w:rPr>
              <w:t>2</w:t>
            </w:r>
          </w:p>
        </w:tc>
        <w:tc>
          <w:tcPr>
            <w:tcW w:w="4403" w:type="dxa"/>
            <w:tcBorders>
              <w:top w:val="single" w:sz="4" w:space="0" w:color="auto"/>
              <w:left w:val="single" w:sz="4" w:space="0" w:color="auto"/>
              <w:bottom w:val="single" w:sz="4" w:space="0" w:color="auto"/>
              <w:right w:val="single" w:sz="4" w:space="0" w:color="auto"/>
            </w:tcBorders>
            <w:vAlign w:val="center"/>
            <w:hideMark/>
          </w:tcPr>
          <w:p w14:paraId="59E9F75E" w14:textId="77777777" w:rsidR="00AB367F" w:rsidRPr="00AB367F" w:rsidRDefault="00AB367F" w:rsidP="00AB367F">
            <w:pPr>
              <w:spacing w:after="0" w:line="240" w:lineRule="auto"/>
              <w:rPr>
                <w:rFonts w:ascii="Times New Roman" w:hAnsi="Times New Roman" w:cs="Times New Roman"/>
                <w:lang w:val="ru-RU" w:eastAsia="uk-UA"/>
              </w:rPr>
            </w:pPr>
            <w:r w:rsidRPr="00AB367F">
              <w:rPr>
                <w:rFonts w:ascii="Times New Roman" w:hAnsi="Times New Roman" w:cs="Times New Roman"/>
                <w:lang w:val="ru-RU" w:eastAsia="uk-UA"/>
              </w:rPr>
              <w:t>Код ЄДРПОУ</w:t>
            </w:r>
          </w:p>
        </w:tc>
        <w:tc>
          <w:tcPr>
            <w:tcW w:w="4678" w:type="dxa"/>
            <w:tcBorders>
              <w:top w:val="single" w:sz="4" w:space="0" w:color="auto"/>
              <w:left w:val="single" w:sz="4" w:space="0" w:color="auto"/>
              <w:bottom w:val="single" w:sz="4" w:space="0" w:color="auto"/>
              <w:right w:val="single" w:sz="4" w:space="0" w:color="auto"/>
            </w:tcBorders>
            <w:hideMark/>
          </w:tcPr>
          <w:p w14:paraId="7FC3B014" w14:textId="77777777" w:rsidR="00AB367F" w:rsidRPr="00AB367F" w:rsidRDefault="00AB367F" w:rsidP="00AB367F">
            <w:pPr>
              <w:spacing w:after="0" w:line="240" w:lineRule="auto"/>
              <w:jc w:val="center"/>
              <w:rPr>
                <w:rFonts w:ascii="Times New Roman" w:hAnsi="Times New Roman" w:cs="Times New Roman"/>
                <w:lang w:val="ru-RU" w:eastAsia="uk-UA"/>
              </w:rPr>
            </w:pPr>
            <w:r w:rsidRPr="00AB367F">
              <w:rPr>
                <w:rFonts w:ascii="Times New Roman" w:hAnsi="Times New Roman" w:cs="Times New Roman"/>
                <w:bCs/>
                <w:lang w:val="ru-RU" w:eastAsia="uk-UA"/>
              </w:rPr>
              <w:t>25575285</w:t>
            </w:r>
          </w:p>
        </w:tc>
      </w:tr>
      <w:tr w:rsidR="00AB367F" w:rsidRPr="00AB367F" w14:paraId="0DCB7346" w14:textId="77777777" w:rsidTr="00AB367F">
        <w:tc>
          <w:tcPr>
            <w:tcW w:w="446" w:type="dxa"/>
            <w:tcBorders>
              <w:top w:val="single" w:sz="4" w:space="0" w:color="auto"/>
              <w:left w:val="single" w:sz="4" w:space="0" w:color="auto"/>
              <w:bottom w:val="single" w:sz="4" w:space="0" w:color="auto"/>
              <w:right w:val="single" w:sz="4" w:space="0" w:color="auto"/>
            </w:tcBorders>
            <w:vAlign w:val="center"/>
            <w:hideMark/>
          </w:tcPr>
          <w:p w14:paraId="6A29B73B" w14:textId="77777777" w:rsidR="00AB367F" w:rsidRPr="00AB367F" w:rsidRDefault="00AB367F" w:rsidP="00AB367F">
            <w:pPr>
              <w:spacing w:after="0" w:line="240" w:lineRule="auto"/>
              <w:jc w:val="both"/>
              <w:rPr>
                <w:rFonts w:ascii="Times New Roman" w:hAnsi="Times New Roman" w:cs="Times New Roman"/>
                <w:lang w:eastAsia="uk-UA"/>
              </w:rPr>
            </w:pPr>
            <w:r w:rsidRPr="00AB367F">
              <w:rPr>
                <w:rFonts w:ascii="Times New Roman" w:hAnsi="Times New Roman" w:cs="Times New Roman"/>
                <w:lang w:eastAsia="uk-UA"/>
              </w:rPr>
              <w:t>3</w:t>
            </w:r>
          </w:p>
        </w:tc>
        <w:tc>
          <w:tcPr>
            <w:tcW w:w="4403" w:type="dxa"/>
            <w:tcBorders>
              <w:top w:val="single" w:sz="4" w:space="0" w:color="auto"/>
              <w:left w:val="single" w:sz="4" w:space="0" w:color="auto"/>
              <w:bottom w:val="single" w:sz="4" w:space="0" w:color="auto"/>
              <w:right w:val="single" w:sz="4" w:space="0" w:color="auto"/>
            </w:tcBorders>
            <w:vAlign w:val="center"/>
            <w:hideMark/>
          </w:tcPr>
          <w:p w14:paraId="5D674812" w14:textId="77777777" w:rsidR="00AB367F" w:rsidRPr="00AB367F" w:rsidRDefault="00AB367F" w:rsidP="00AB367F">
            <w:pPr>
              <w:spacing w:after="0" w:line="240" w:lineRule="auto"/>
              <w:rPr>
                <w:rFonts w:ascii="Times New Roman" w:hAnsi="Times New Roman" w:cs="Times New Roman"/>
                <w:lang w:eastAsia="uk-UA"/>
              </w:rPr>
            </w:pPr>
            <w:r w:rsidRPr="00AB367F">
              <w:rPr>
                <w:rFonts w:ascii="Times New Roman" w:hAnsi="Times New Roman" w:cs="Times New Roman"/>
                <w:lang w:eastAsia="uk-UA"/>
              </w:rPr>
              <w:t>ІПН</w:t>
            </w:r>
          </w:p>
        </w:tc>
        <w:tc>
          <w:tcPr>
            <w:tcW w:w="4678" w:type="dxa"/>
            <w:tcBorders>
              <w:top w:val="single" w:sz="4" w:space="0" w:color="auto"/>
              <w:left w:val="single" w:sz="4" w:space="0" w:color="auto"/>
              <w:bottom w:val="single" w:sz="4" w:space="0" w:color="auto"/>
              <w:right w:val="single" w:sz="4" w:space="0" w:color="auto"/>
            </w:tcBorders>
            <w:hideMark/>
          </w:tcPr>
          <w:p w14:paraId="5E44BB1F" w14:textId="77777777" w:rsidR="00AB367F" w:rsidRPr="00AB367F" w:rsidRDefault="00AB367F" w:rsidP="00AB367F">
            <w:pPr>
              <w:spacing w:after="0" w:line="240" w:lineRule="auto"/>
              <w:jc w:val="center"/>
              <w:rPr>
                <w:rFonts w:ascii="Times New Roman" w:hAnsi="Times New Roman" w:cs="Times New Roman"/>
                <w:bCs/>
                <w:lang w:val="ru-RU" w:eastAsia="uk-UA"/>
              </w:rPr>
            </w:pPr>
            <w:r w:rsidRPr="00AB367F">
              <w:rPr>
                <w:rFonts w:ascii="Times New Roman" w:hAnsi="Times New Roman" w:cs="Times New Roman"/>
                <w:bCs/>
                <w:lang w:val="ru-RU" w:eastAsia="uk-UA"/>
              </w:rPr>
              <w:t>255752826141</w:t>
            </w:r>
          </w:p>
        </w:tc>
      </w:tr>
      <w:tr w:rsidR="00AB367F" w:rsidRPr="00AB367F" w14:paraId="464FB463" w14:textId="77777777" w:rsidTr="00AB367F">
        <w:tc>
          <w:tcPr>
            <w:tcW w:w="446" w:type="dxa"/>
            <w:tcBorders>
              <w:top w:val="single" w:sz="4" w:space="0" w:color="auto"/>
              <w:left w:val="single" w:sz="4" w:space="0" w:color="auto"/>
              <w:bottom w:val="single" w:sz="4" w:space="0" w:color="auto"/>
              <w:right w:val="single" w:sz="4" w:space="0" w:color="auto"/>
            </w:tcBorders>
            <w:vAlign w:val="center"/>
          </w:tcPr>
          <w:p w14:paraId="51120431" w14:textId="77777777" w:rsidR="00AB367F" w:rsidRPr="00AB367F" w:rsidRDefault="00AB367F" w:rsidP="00AB367F">
            <w:pPr>
              <w:spacing w:after="0" w:line="240" w:lineRule="auto"/>
              <w:jc w:val="both"/>
              <w:rPr>
                <w:rFonts w:ascii="Times New Roman" w:hAnsi="Times New Roman" w:cs="Times New Roman"/>
                <w:lang w:eastAsia="uk-UA"/>
              </w:rPr>
            </w:pPr>
          </w:p>
        </w:tc>
        <w:tc>
          <w:tcPr>
            <w:tcW w:w="4403" w:type="dxa"/>
            <w:tcBorders>
              <w:top w:val="single" w:sz="4" w:space="0" w:color="auto"/>
              <w:left w:val="single" w:sz="4" w:space="0" w:color="auto"/>
              <w:bottom w:val="single" w:sz="4" w:space="0" w:color="auto"/>
              <w:right w:val="single" w:sz="4" w:space="0" w:color="auto"/>
            </w:tcBorders>
            <w:vAlign w:val="center"/>
            <w:hideMark/>
          </w:tcPr>
          <w:p w14:paraId="3B37BBBF" w14:textId="77777777" w:rsidR="00AB367F" w:rsidRPr="00AB367F" w:rsidRDefault="00AB367F" w:rsidP="00AB367F">
            <w:pPr>
              <w:spacing w:after="0" w:line="240" w:lineRule="auto"/>
              <w:rPr>
                <w:rFonts w:ascii="Times New Roman" w:hAnsi="Times New Roman" w:cs="Times New Roman"/>
                <w:lang w:eastAsia="uk-UA"/>
              </w:rPr>
            </w:pPr>
            <w:r w:rsidRPr="00AB367F">
              <w:rPr>
                <w:rFonts w:ascii="Times New Roman" w:hAnsi="Times New Roman" w:cs="Times New Roman"/>
                <w:lang w:eastAsia="uk-UA"/>
              </w:rPr>
              <w:t>Вид об’єкта</w:t>
            </w:r>
          </w:p>
        </w:tc>
        <w:tc>
          <w:tcPr>
            <w:tcW w:w="4678" w:type="dxa"/>
            <w:tcBorders>
              <w:top w:val="single" w:sz="4" w:space="0" w:color="auto"/>
              <w:left w:val="single" w:sz="4" w:space="0" w:color="auto"/>
              <w:bottom w:val="single" w:sz="4" w:space="0" w:color="auto"/>
              <w:right w:val="single" w:sz="4" w:space="0" w:color="auto"/>
            </w:tcBorders>
            <w:hideMark/>
          </w:tcPr>
          <w:p w14:paraId="642A5019" w14:textId="77777777" w:rsidR="00AB367F" w:rsidRPr="00AB367F" w:rsidRDefault="00AB367F" w:rsidP="00AB367F">
            <w:pPr>
              <w:spacing w:after="0" w:line="240" w:lineRule="auto"/>
              <w:jc w:val="center"/>
              <w:rPr>
                <w:rFonts w:ascii="Times New Roman" w:hAnsi="Times New Roman" w:cs="Times New Roman"/>
                <w:bCs/>
                <w:lang w:eastAsia="uk-UA"/>
              </w:rPr>
            </w:pPr>
            <w:r w:rsidRPr="00AB367F">
              <w:rPr>
                <w:rFonts w:ascii="Times New Roman" w:hAnsi="Times New Roman" w:cs="Times New Roman"/>
                <w:bCs/>
                <w:lang w:eastAsia="uk-UA"/>
              </w:rPr>
              <w:t>Адміністративні будівлі</w:t>
            </w:r>
          </w:p>
        </w:tc>
      </w:tr>
      <w:tr w:rsidR="00AB367F" w:rsidRPr="00AB367F" w14:paraId="2B75BF55" w14:textId="77777777" w:rsidTr="00AB367F">
        <w:tc>
          <w:tcPr>
            <w:tcW w:w="446" w:type="dxa"/>
            <w:tcBorders>
              <w:top w:val="single" w:sz="4" w:space="0" w:color="auto"/>
              <w:left w:val="single" w:sz="4" w:space="0" w:color="auto"/>
              <w:bottom w:val="single" w:sz="4" w:space="0" w:color="auto"/>
              <w:right w:val="single" w:sz="4" w:space="0" w:color="auto"/>
            </w:tcBorders>
            <w:vAlign w:val="center"/>
            <w:hideMark/>
          </w:tcPr>
          <w:p w14:paraId="7AC8039E" w14:textId="77777777" w:rsidR="00AB367F" w:rsidRPr="00AB367F" w:rsidRDefault="00AB367F" w:rsidP="00AB367F">
            <w:pPr>
              <w:spacing w:after="0" w:line="240" w:lineRule="auto"/>
              <w:jc w:val="both"/>
              <w:rPr>
                <w:rFonts w:ascii="Times New Roman" w:hAnsi="Times New Roman" w:cs="Times New Roman"/>
                <w:lang w:eastAsia="uk-UA"/>
              </w:rPr>
            </w:pPr>
            <w:r w:rsidRPr="00AB367F">
              <w:rPr>
                <w:rFonts w:ascii="Times New Roman" w:hAnsi="Times New Roman" w:cs="Times New Roman"/>
                <w:lang w:eastAsia="uk-UA"/>
              </w:rPr>
              <w:t>4</w:t>
            </w:r>
          </w:p>
        </w:tc>
        <w:tc>
          <w:tcPr>
            <w:tcW w:w="4403" w:type="dxa"/>
            <w:tcBorders>
              <w:top w:val="single" w:sz="4" w:space="0" w:color="auto"/>
              <w:left w:val="single" w:sz="4" w:space="0" w:color="auto"/>
              <w:bottom w:val="single" w:sz="4" w:space="0" w:color="auto"/>
              <w:right w:val="single" w:sz="4" w:space="0" w:color="auto"/>
            </w:tcBorders>
            <w:vAlign w:val="center"/>
            <w:hideMark/>
          </w:tcPr>
          <w:p w14:paraId="663FB371" w14:textId="77777777" w:rsidR="00AB367F" w:rsidRPr="00AB367F" w:rsidRDefault="00AB367F" w:rsidP="00AB367F">
            <w:pPr>
              <w:spacing w:after="0" w:line="240" w:lineRule="auto"/>
              <w:rPr>
                <w:rFonts w:ascii="Times New Roman" w:hAnsi="Times New Roman" w:cs="Times New Roman"/>
                <w:lang w:eastAsia="uk-UA"/>
              </w:rPr>
            </w:pPr>
            <w:r w:rsidRPr="00AB367F">
              <w:rPr>
                <w:rFonts w:ascii="Times New Roman" w:hAnsi="Times New Roman" w:cs="Times New Roman"/>
                <w:lang w:eastAsia="uk-UA"/>
              </w:rPr>
              <w:t>Розрахунковий рахунок, установа банку, МФО</w:t>
            </w:r>
          </w:p>
        </w:tc>
        <w:tc>
          <w:tcPr>
            <w:tcW w:w="4678" w:type="dxa"/>
            <w:tcBorders>
              <w:top w:val="single" w:sz="4" w:space="0" w:color="auto"/>
              <w:left w:val="single" w:sz="4" w:space="0" w:color="auto"/>
              <w:bottom w:val="single" w:sz="4" w:space="0" w:color="auto"/>
              <w:right w:val="single" w:sz="4" w:space="0" w:color="auto"/>
            </w:tcBorders>
            <w:hideMark/>
          </w:tcPr>
          <w:p w14:paraId="34D3D762" w14:textId="77777777" w:rsidR="00AB367F" w:rsidRPr="00AB367F" w:rsidRDefault="00AB367F" w:rsidP="00AB367F">
            <w:pPr>
              <w:spacing w:after="0" w:line="240" w:lineRule="auto"/>
              <w:jc w:val="center"/>
              <w:rPr>
                <w:rFonts w:ascii="Times New Roman" w:hAnsi="Times New Roman" w:cs="Times New Roman"/>
                <w:bCs/>
                <w:lang w:eastAsia="uk-UA"/>
              </w:rPr>
            </w:pPr>
            <w:r w:rsidRPr="00AB367F">
              <w:rPr>
                <w:rFonts w:ascii="Times New Roman" w:hAnsi="Times New Roman" w:cs="Times New Roman"/>
                <w:bCs/>
                <w:lang w:val="en-US" w:eastAsia="uk-UA"/>
              </w:rPr>
              <w:t>IBAN</w:t>
            </w:r>
            <w:r w:rsidRPr="00AB367F">
              <w:rPr>
                <w:rFonts w:ascii="Times New Roman" w:hAnsi="Times New Roman" w:cs="Times New Roman"/>
                <w:bCs/>
                <w:lang w:eastAsia="uk-UA"/>
              </w:rPr>
              <w:t xml:space="preserve">: </w:t>
            </w:r>
            <w:r w:rsidRPr="00AB367F">
              <w:rPr>
                <w:rFonts w:ascii="Times New Roman" w:hAnsi="Times New Roman" w:cs="Times New Roman"/>
                <w:bCs/>
                <w:lang w:val="ru-RU" w:eastAsia="uk-UA"/>
              </w:rPr>
              <w:t>UA</w:t>
            </w:r>
            <w:r w:rsidRPr="00AB367F">
              <w:rPr>
                <w:rFonts w:ascii="Times New Roman" w:hAnsi="Times New Roman" w:cs="Times New Roman"/>
                <w:bCs/>
                <w:lang w:eastAsia="uk-UA"/>
              </w:rPr>
              <w:t xml:space="preserve"> 228201720343150001000018154, </w:t>
            </w:r>
          </w:p>
          <w:p w14:paraId="3DFAA291" w14:textId="77777777" w:rsidR="00AB367F" w:rsidRPr="00AB367F" w:rsidRDefault="00AB367F" w:rsidP="00AB367F">
            <w:pPr>
              <w:spacing w:after="0" w:line="240" w:lineRule="auto"/>
              <w:jc w:val="center"/>
              <w:rPr>
                <w:rFonts w:ascii="Times New Roman" w:hAnsi="Times New Roman" w:cs="Times New Roman"/>
                <w:bCs/>
                <w:lang w:eastAsia="uk-UA"/>
              </w:rPr>
            </w:pPr>
            <w:r w:rsidRPr="00AB367F">
              <w:rPr>
                <w:rFonts w:ascii="Times New Roman" w:hAnsi="Times New Roman" w:cs="Times New Roman"/>
                <w:bCs/>
                <w:lang w:eastAsia="uk-UA"/>
              </w:rPr>
              <w:t xml:space="preserve">           </w:t>
            </w:r>
            <w:r w:rsidRPr="00AB367F">
              <w:rPr>
                <w:rFonts w:ascii="Times New Roman" w:hAnsi="Times New Roman" w:cs="Times New Roman"/>
                <w:bCs/>
                <w:lang w:val="ru-RU" w:eastAsia="uk-UA"/>
              </w:rPr>
              <w:t>UA</w:t>
            </w:r>
            <w:r w:rsidRPr="00AB367F">
              <w:rPr>
                <w:rFonts w:ascii="Times New Roman" w:hAnsi="Times New Roman" w:cs="Times New Roman"/>
                <w:bCs/>
                <w:lang w:eastAsia="uk-UA"/>
              </w:rPr>
              <w:t xml:space="preserve"> 388201720343141001200018154</w:t>
            </w:r>
          </w:p>
          <w:p w14:paraId="533B77F4" w14:textId="77777777" w:rsidR="00AB367F" w:rsidRPr="00AB367F" w:rsidRDefault="00AB367F" w:rsidP="00AB367F">
            <w:pPr>
              <w:spacing w:after="0" w:line="240" w:lineRule="auto"/>
              <w:jc w:val="center"/>
              <w:rPr>
                <w:rFonts w:ascii="Times New Roman" w:hAnsi="Times New Roman" w:cs="Times New Roman"/>
                <w:bCs/>
                <w:lang w:eastAsia="uk-UA"/>
              </w:rPr>
            </w:pPr>
            <w:r w:rsidRPr="00AB367F">
              <w:rPr>
                <w:rFonts w:ascii="Times New Roman" w:hAnsi="Times New Roman" w:cs="Times New Roman"/>
                <w:bCs/>
                <w:lang w:eastAsia="uk-UA"/>
              </w:rPr>
              <w:t>в ДКСУ, м. Київ, МФО 820172</w:t>
            </w:r>
          </w:p>
        </w:tc>
      </w:tr>
      <w:tr w:rsidR="00AB367F" w:rsidRPr="00AB367F" w14:paraId="5497236B" w14:textId="77777777" w:rsidTr="00AB367F">
        <w:tc>
          <w:tcPr>
            <w:tcW w:w="446" w:type="dxa"/>
            <w:tcBorders>
              <w:top w:val="single" w:sz="4" w:space="0" w:color="auto"/>
              <w:left w:val="single" w:sz="4" w:space="0" w:color="auto"/>
              <w:bottom w:val="single" w:sz="4" w:space="0" w:color="auto"/>
              <w:right w:val="single" w:sz="4" w:space="0" w:color="auto"/>
            </w:tcBorders>
            <w:vAlign w:val="center"/>
            <w:hideMark/>
          </w:tcPr>
          <w:p w14:paraId="5F39E4BD" w14:textId="77777777" w:rsidR="00AB367F" w:rsidRPr="00AB367F" w:rsidRDefault="00AB367F" w:rsidP="00AB367F">
            <w:pPr>
              <w:spacing w:after="0" w:line="240" w:lineRule="auto"/>
              <w:jc w:val="both"/>
              <w:rPr>
                <w:rFonts w:ascii="Times New Roman" w:hAnsi="Times New Roman" w:cs="Times New Roman"/>
                <w:lang w:eastAsia="uk-UA"/>
              </w:rPr>
            </w:pPr>
            <w:r w:rsidRPr="00AB367F">
              <w:rPr>
                <w:rFonts w:ascii="Times New Roman" w:hAnsi="Times New Roman" w:cs="Times New Roman"/>
                <w:lang w:eastAsia="uk-UA"/>
              </w:rPr>
              <w:t>5</w:t>
            </w:r>
          </w:p>
        </w:tc>
        <w:tc>
          <w:tcPr>
            <w:tcW w:w="4403" w:type="dxa"/>
            <w:tcBorders>
              <w:top w:val="single" w:sz="4" w:space="0" w:color="auto"/>
              <w:left w:val="single" w:sz="4" w:space="0" w:color="auto"/>
              <w:bottom w:val="single" w:sz="4" w:space="0" w:color="auto"/>
              <w:right w:val="single" w:sz="4" w:space="0" w:color="auto"/>
            </w:tcBorders>
            <w:vAlign w:val="center"/>
            <w:hideMark/>
          </w:tcPr>
          <w:p w14:paraId="4B08FDBA" w14:textId="77777777" w:rsidR="00AB367F" w:rsidRPr="00AB367F" w:rsidRDefault="00AB367F" w:rsidP="00AB367F">
            <w:pPr>
              <w:spacing w:after="0" w:line="240" w:lineRule="auto"/>
              <w:rPr>
                <w:rFonts w:ascii="Times New Roman" w:hAnsi="Times New Roman" w:cs="Times New Roman"/>
                <w:lang w:eastAsia="uk-UA"/>
              </w:rPr>
            </w:pPr>
            <w:r w:rsidRPr="00AB367F">
              <w:rPr>
                <w:rFonts w:ascii="Times New Roman" w:hAnsi="Times New Roman" w:cs="Times New Roman"/>
                <w:lang w:eastAsia="uk-UA"/>
              </w:rPr>
              <w:t>Юридична адреса та адреса для листування</w:t>
            </w:r>
          </w:p>
        </w:tc>
        <w:tc>
          <w:tcPr>
            <w:tcW w:w="4678" w:type="dxa"/>
            <w:tcBorders>
              <w:top w:val="single" w:sz="4" w:space="0" w:color="auto"/>
              <w:left w:val="single" w:sz="4" w:space="0" w:color="auto"/>
              <w:bottom w:val="single" w:sz="4" w:space="0" w:color="auto"/>
              <w:right w:val="single" w:sz="4" w:space="0" w:color="auto"/>
            </w:tcBorders>
            <w:hideMark/>
          </w:tcPr>
          <w:p w14:paraId="32FAA4F5" w14:textId="77777777" w:rsidR="00AB367F" w:rsidRPr="00AB367F" w:rsidRDefault="00AB367F" w:rsidP="00AB367F">
            <w:pPr>
              <w:spacing w:after="0" w:line="240" w:lineRule="auto"/>
              <w:rPr>
                <w:rFonts w:ascii="Times New Roman" w:hAnsi="Times New Roman" w:cs="Times New Roman"/>
                <w:bCs/>
                <w:lang w:eastAsia="uk-UA"/>
              </w:rPr>
            </w:pPr>
            <w:r w:rsidRPr="00AB367F">
              <w:rPr>
                <w:rFonts w:ascii="Times New Roman" w:hAnsi="Times New Roman" w:cs="Times New Roman"/>
                <w:bCs/>
                <w:lang w:eastAsia="uk-UA"/>
              </w:rPr>
              <w:t>04119 м. Київ, вул. Сім’ї Хохлових (Гарета Джонса), 5</w:t>
            </w:r>
          </w:p>
        </w:tc>
      </w:tr>
      <w:tr w:rsidR="00AB367F" w:rsidRPr="00AB367F" w14:paraId="489C4F08" w14:textId="77777777" w:rsidTr="00AB367F">
        <w:tc>
          <w:tcPr>
            <w:tcW w:w="446" w:type="dxa"/>
            <w:tcBorders>
              <w:top w:val="single" w:sz="4" w:space="0" w:color="auto"/>
              <w:left w:val="single" w:sz="4" w:space="0" w:color="auto"/>
              <w:bottom w:val="single" w:sz="4" w:space="0" w:color="auto"/>
              <w:right w:val="single" w:sz="4" w:space="0" w:color="auto"/>
            </w:tcBorders>
            <w:vAlign w:val="center"/>
            <w:hideMark/>
          </w:tcPr>
          <w:p w14:paraId="4536A699" w14:textId="77777777" w:rsidR="00AB367F" w:rsidRPr="00AB367F" w:rsidRDefault="00AB367F" w:rsidP="00AB367F">
            <w:pPr>
              <w:spacing w:after="0" w:line="240" w:lineRule="auto"/>
              <w:jc w:val="both"/>
              <w:rPr>
                <w:rFonts w:ascii="Times New Roman" w:hAnsi="Times New Roman" w:cs="Times New Roman"/>
                <w:lang w:eastAsia="uk-UA"/>
              </w:rPr>
            </w:pPr>
            <w:r w:rsidRPr="00AB367F">
              <w:rPr>
                <w:rFonts w:ascii="Times New Roman" w:hAnsi="Times New Roman" w:cs="Times New Roman"/>
                <w:lang w:eastAsia="uk-UA"/>
              </w:rPr>
              <w:t>6</w:t>
            </w:r>
          </w:p>
        </w:tc>
        <w:tc>
          <w:tcPr>
            <w:tcW w:w="4403" w:type="dxa"/>
            <w:tcBorders>
              <w:top w:val="single" w:sz="4" w:space="0" w:color="auto"/>
              <w:left w:val="single" w:sz="4" w:space="0" w:color="auto"/>
              <w:bottom w:val="single" w:sz="4" w:space="0" w:color="auto"/>
              <w:right w:val="single" w:sz="4" w:space="0" w:color="auto"/>
            </w:tcBorders>
            <w:vAlign w:val="center"/>
            <w:hideMark/>
          </w:tcPr>
          <w:p w14:paraId="5CA2168B" w14:textId="77777777" w:rsidR="00AB367F" w:rsidRPr="00AB367F" w:rsidRDefault="00AB367F" w:rsidP="00AB367F">
            <w:pPr>
              <w:spacing w:after="0" w:line="240" w:lineRule="auto"/>
              <w:rPr>
                <w:rFonts w:ascii="Times New Roman" w:hAnsi="Times New Roman" w:cs="Times New Roman"/>
                <w:lang w:val="ru-RU" w:eastAsia="uk-UA"/>
              </w:rPr>
            </w:pPr>
            <w:r w:rsidRPr="00AB367F">
              <w:rPr>
                <w:rFonts w:ascii="Times New Roman" w:hAnsi="Times New Roman" w:cs="Times New Roman"/>
                <w:lang w:val="ru-RU" w:eastAsia="uk-UA"/>
              </w:rPr>
              <w:t>Найменування Оператора системи розподілу, з яким Споживач уклав договір розподілу електричної енергії</w:t>
            </w:r>
          </w:p>
        </w:tc>
        <w:tc>
          <w:tcPr>
            <w:tcW w:w="4678" w:type="dxa"/>
            <w:tcBorders>
              <w:top w:val="single" w:sz="4" w:space="0" w:color="auto"/>
              <w:left w:val="single" w:sz="4" w:space="0" w:color="auto"/>
              <w:bottom w:val="single" w:sz="4" w:space="0" w:color="auto"/>
              <w:right w:val="single" w:sz="4" w:space="0" w:color="auto"/>
            </w:tcBorders>
            <w:hideMark/>
          </w:tcPr>
          <w:p w14:paraId="5147BFF7" w14:textId="77777777" w:rsidR="00AB367F" w:rsidRPr="00AB367F" w:rsidRDefault="00AB367F" w:rsidP="00AB367F">
            <w:pPr>
              <w:spacing w:after="0" w:line="240" w:lineRule="auto"/>
              <w:jc w:val="both"/>
              <w:rPr>
                <w:rFonts w:ascii="Times New Roman" w:hAnsi="Times New Roman" w:cs="Times New Roman"/>
                <w:lang w:val="ru-RU" w:eastAsia="uk-UA"/>
              </w:rPr>
            </w:pPr>
            <w:r w:rsidRPr="00AB367F">
              <w:rPr>
                <w:rFonts w:ascii="Times New Roman" w:hAnsi="Times New Roman" w:cs="Times New Roman"/>
                <w:lang w:val="ru-RU" w:eastAsia="uk-UA"/>
              </w:rPr>
              <w:t>ПрАТ «ДТЕК КИЇВСЬКІ ЕЛЕКТРОМЕРЕЖІ»</w:t>
            </w:r>
          </w:p>
        </w:tc>
      </w:tr>
      <w:tr w:rsidR="00AB367F" w:rsidRPr="00AB367F" w14:paraId="273BB3B9" w14:textId="77777777" w:rsidTr="00AB367F">
        <w:tc>
          <w:tcPr>
            <w:tcW w:w="446" w:type="dxa"/>
            <w:tcBorders>
              <w:top w:val="single" w:sz="4" w:space="0" w:color="auto"/>
              <w:left w:val="single" w:sz="4" w:space="0" w:color="auto"/>
              <w:bottom w:val="single" w:sz="4" w:space="0" w:color="auto"/>
              <w:right w:val="single" w:sz="4" w:space="0" w:color="auto"/>
            </w:tcBorders>
            <w:vAlign w:val="center"/>
            <w:hideMark/>
          </w:tcPr>
          <w:p w14:paraId="2F90B9C1" w14:textId="77777777" w:rsidR="00AB367F" w:rsidRPr="00AB367F" w:rsidRDefault="00AB367F" w:rsidP="00AB367F">
            <w:pPr>
              <w:spacing w:after="0" w:line="240" w:lineRule="auto"/>
              <w:jc w:val="both"/>
              <w:rPr>
                <w:rFonts w:ascii="Times New Roman" w:hAnsi="Times New Roman" w:cs="Times New Roman"/>
                <w:lang w:eastAsia="uk-UA"/>
              </w:rPr>
            </w:pPr>
            <w:r w:rsidRPr="00AB367F">
              <w:rPr>
                <w:rFonts w:ascii="Times New Roman" w:hAnsi="Times New Roman" w:cs="Times New Roman"/>
                <w:lang w:eastAsia="uk-UA"/>
              </w:rPr>
              <w:t>7</w:t>
            </w:r>
          </w:p>
        </w:tc>
        <w:tc>
          <w:tcPr>
            <w:tcW w:w="4403" w:type="dxa"/>
            <w:tcBorders>
              <w:top w:val="single" w:sz="4" w:space="0" w:color="auto"/>
              <w:left w:val="single" w:sz="4" w:space="0" w:color="auto"/>
              <w:bottom w:val="single" w:sz="4" w:space="0" w:color="auto"/>
              <w:right w:val="single" w:sz="4" w:space="0" w:color="auto"/>
            </w:tcBorders>
            <w:vAlign w:val="center"/>
            <w:hideMark/>
          </w:tcPr>
          <w:p w14:paraId="5E32DE67" w14:textId="77777777" w:rsidR="00AB367F" w:rsidRPr="00AB367F" w:rsidRDefault="00AB367F" w:rsidP="00AB367F">
            <w:pPr>
              <w:spacing w:after="0" w:line="240" w:lineRule="auto"/>
              <w:rPr>
                <w:rFonts w:ascii="Times New Roman" w:hAnsi="Times New Roman" w:cs="Times New Roman"/>
                <w:lang w:val="ru-RU" w:eastAsia="uk-UA"/>
              </w:rPr>
            </w:pPr>
            <w:r w:rsidRPr="00AB367F">
              <w:rPr>
                <w:rFonts w:ascii="Times New Roman" w:hAnsi="Times New Roman" w:cs="Times New Roman"/>
                <w:lang w:val="ru-RU" w:eastAsia="uk-UA"/>
              </w:rPr>
              <w:t xml:space="preserve">ЕІС-код, як суб’єкта ринку електричної енергії, присвоєний відповідним системним оператором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08B0595" w14:textId="77777777" w:rsidR="00AB367F" w:rsidRPr="00AB367F" w:rsidRDefault="00AB367F" w:rsidP="00AB367F">
            <w:pPr>
              <w:spacing w:after="0" w:line="240" w:lineRule="auto"/>
              <w:jc w:val="center"/>
              <w:rPr>
                <w:rFonts w:ascii="Times New Roman" w:hAnsi="Times New Roman" w:cs="Times New Roman"/>
                <w:lang w:val="ru-RU" w:eastAsia="uk-UA"/>
              </w:rPr>
            </w:pPr>
            <w:r w:rsidRPr="00AB367F">
              <w:rPr>
                <w:rFonts w:ascii="Times New Roman" w:hAnsi="Times New Roman" w:cs="Times New Roman"/>
                <w:lang w:val="ru-RU" w:eastAsia="uk-UA"/>
              </w:rPr>
              <w:t>62Z0475194430192</w:t>
            </w:r>
          </w:p>
          <w:p w14:paraId="5062221C" w14:textId="77777777" w:rsidR="00AB367F" w:rsidRPr="00AB367F" w:rsidRDefault="00AB367F" w:rsidP="00AB367F">
            <w:pPr>
              <w:spacing w:after="0" w:line="240" w:lineRule="auto"/>
              <w:jc w:val="center"/>
              <w:rPr>
                <w:rFonts w:ascii="Times New Roman" w:hAnsi="Times New Roman" w:cs="Times New Roman"/>
                <w:lang w:val="ru-RU" w:eastAsia="uk-UA"/>
              </w:rPr>
            </w:pPr>
            <w:r w:rsidRPr="00AB367F">
              <w:rPr>
                <w:rFonts w:ascii="Times New Roman" w:hAnsi="Times New Roman" w:cs="Times New Roman"/>
                <w:lang w:val="ru-RU" w:eastAsia="uk-UA"/>
              </w:rPr>
              <w:t>62Z9006148089485</w:t>
            </w:r>
          </w:p>
          <w:p w14:paraId="5FC3651C" w14:textId="77777777" w:rsidR="00AB367F" w:rsidRPr="00AB367F" w:rsidRDefault="00AB367F" w:rsidP="00AB367F">
            <w:pPr>
              <w:spacing w:after="0" w:line="240" w:lineRule="auto"/>
              <w:jc w:val="center"/>
              <w:rPr>
                <w:rFonts w:ascii="Times New Roman" w:hAnsi="Times New Roman" w:cs="Times New Roman"/>
                <w:lang w:val="ru-RU" w:eastAsia="uk-UA"/>
              </w:rPr>
            </w:pPr>
            <w:r w:rsidRPr="00AB367F">
              <w:rPr>
                <w:rFonts w:ascii="Times New Roman" w:hAnsi="Times New Roman" w:cs="Times New Roman"/>
                <w:lang w:val="ru-RU" w:eastAsia="uk-UA"/>
              </w:rPr>
              <w:t>62Z5711913601349</w:t>
            </w:r>
          </w:p>
          <w:p w14:paraId="660AD450" w14:textId="77777777" w:rsidR="00AB367F" w:rsidRPr="00AB367F" w:rsidRDefault="00AB367F" w:rsidP="00AB367F">
            <w:pPr>
              <w:spacing w:after="0" w:line="240" w:lineRule="auto"/>
              <w:jc w:val="center"/>
              <w:rPr>
                <w:rFonts w:ascii="Times New Roman" w:hAnsi="Times New Roman" w:cs="Times New Roman"/>
                <w:lang w:val="ru-RU" w:eastAsia="uk-UA"/>
              </w:rPr>
            </w:pPr>
            <w:r w:rsidRPr="00AB367F">
              <w:rPr>
                <w:rFonts w:ascii="Times New Roman" w:hAnsi="Times New Roman" w:cs="Times New Roman"/>
                <w:lang w:val="ru-RU" w:eastAsia="uk-UA"/>
              </w:rPr>
              <w:t>62Z7208641745207</w:t>
            </w:r>
          </w:p>
          <w:p w14:paraId="487FE58B" w14:textId="77777777" w:rsidR="00AB367F" w:rsidRPr="00AB367F" w:rsidRDefault="00AB367F" w:rsidP="00AB367F">
            <w:pPr>
              <w:spacing w:after="0" w:line="240" w:lineRule="auto"/>
              <w:jc w:val="center"/>
              <w:rPr>
                <w:rFonts w:ascii="Times New Roman" w:hAnsi="Times New Roman" w:cs="Times New Roman"/>
                <w:lang w:val="ru-RU" w:eastAsia="uk-UA"/>
              </w:rPr>
            </w:pPr>
            <w:r w:rsidRPr="00AB367F">
              <w:rPr>
                <w:rFonts w:ascii="Times New Roman" w:hAnsi="Times New Roman" w:cs="Times New Roman"/>
                <w:lang w:val="ru-RU" w:eastAsia="uk-UA"/>
              </w:rPr>
              <w:t>62Z9664560329688</w:t>
            </w:r>
          </w:p>
          <w:p w14:paraId="6D95CF39" w14:textId="77777777" w:rsidR="00AB367F" w:rsidRPr="00AB367F" w:rsidRDefault="00AB367F" w:rsidP="00AB367F">
            <w:pPr>
              <w:spacing w:after="0" w:line="240" w:lineRule="auto"/>
              <w:jc w:val="center"/>
              <w:rPr>
                <w:rFonts w:ascii="Times New Roman" w:hAnsi="Times New Roman" w:cs="Times New Roman"/>
                <w:lang w:val="ru-RU" w:eastAsia="uk-UA"/>
              </w:rPr>
            </w:pPr>
            <w:r w:rsidRPr="00AB367F">
              <w:rPr>
                <w:rFonts w:ascii="Times New Roman" w:hAnsi="Times New Roman" w:cs="Times New Roman"/>
                <w:lang w:val="ru-RU" w:eastAsia="uk-UA"/>
              </w:rPr>
              <w:t>62Z7497432752934</w:t>
            </w:r>
          </w:p>
        </w:tc>
      </w:tr>
      <w:tr w:rsidR="00AB367F" w:rsidRPr="00AB367F" w14:paraId="38FCFEF1" w14:textId="77777777" w:rsidTr="00AB367F">
        <w:tc>
          <w:tcPr>
            <w:tcW w:w="446" w:type="dxa"/>
            <w:tcBorders>
              <w:top w:val="single" w:sz="4" w:space="0" w:color="auto"/>
              <w:left w:val="single" w:sz="4" w:space="0" w:color="auto"/>
              <w:bottom w:val="single" w:sz="4" w:space="0" w:color="auto"/>
              <w:right w:val="single" w:sz="4" w:space="0" w:color="auto"/>
            </w:tcBorders>
            <w:vAlign w:val="center"/>
            <w:hideMark/>
          </w:tcPr>
          <w:p w14:paraId="386A76FB" w14:textId="77777777" w:rsidR="00AB367F" w:rsidRPr="00AB367F" w:rsidRDefault="00AB367F" w:rsidP="00AB367F">
            <w:pPr>
              <w:spacing w:after="0" w:line="240" w:lineRule="auto"/>
              <w:jc w:val="both"/>
              <w:rPr>
                <w:rFonts w:ascii="Times New Roman" w:hAnsi="Times New Roman" w:cs="Times New Roman"/>
                <w:lang w:eastAsia="uk-UA"/>
              </w:rPr>
            </w:pPr>
            <w:r w:rsidRPr="00AB367F">
              <w:rPr>
                <w:rFonts w:ascii="Times New Roman" w:hAnsi="Times New Roman" w:cs="Times New Roman"/>
                <w:lang w:eastAsia="uk-UA"/>
              </w:rPr>
              <w:t>8</w:t>
            </w:r>
          </w:p>
        </w:tc>
        <w:tc>
          <w:tcPr>
            <w:tcW w:w="4403" w:type="dxa"/>
            <w:tcBorders>
              <w:top w:val="single" w:sz="4" w:space="0" w:color="auto"/>
              <w:left w:val="single" w:sz="4" w:space="0" w:color="auto"/>
              <w:bottom w:val="single" w:sz="4" w:space="0" w:color="auto"/>
              <w:right w:val="single" w:sz="4" w:space="0" w:color="auto"/>
            </w:tcBorders>
            <w:vAlign w:val="center"/>
            <w:hideMark/>
          </w:tcPr>
          <w:p w14:paraId="67634C8E" w14:textId="77777777" w:rsidR="00AB367F" w:rsidRPr="00AB367F" w:rsidRDefault="00AB367F" w:rsidP="00AB367F">
            <w:pPr>
              <w:spacing w:after="0" w:line="240" w:lineRule="auto"/>
              <w:rPr>
                <w:rFonts w:ascii="Times New Roman" w:hAnsi="Times New Roman" w:cs="Times New Roman"/>
                <w:lang w:eastAsia="uk-UA"/>
              </w:rPr>
            </w:pPr>
            <w:r w:rsidRPr="00AB367F">
              <w:rPr>
                <w:rFonts w:ascii="Times New Roman" w:hAnsi="Times New Roman" w:cs="Times New Roman"/>
                <w:lang w:eastAsia="uk-UA"/>
              </w:rPr>
              <w:t>Інформація про наявність пільг/субсидії* (є/немає)</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77CC777" w14:textId="77777777" w:rsidR="00AB367F" w:rsidRPr="00AB367F" w:rsidRDefault="00AB367F" w:rsidP="00AB367F">
            <w:pPr>
              <w:spacing w:after="0" w:line="240" w:lineRule="auto"/>
              <w:jc w:val="center"/>
              <w:rPr>
                <w:rFonts w:ascii="Times New Roman" w:hAnsi="Times New Roman" w:cs="Times New Roman"/>
                <w:lang w:val="ru-RU" w:eastAsia="uk-UA"/>
              </w:rPr>
            </w:pPr>
            <w:r w:rsidRPr="00AB367F">
              <w:rPr>
                <w:rFonts w:ascii="Times New Roman" w:hAnsi="Times New Roman" w:cs="Times New Roman"/>
                <w:lang w:val="ru-RU" w:eastAsia="uk-UA"/>
              </w:rPr>
              <w:t>–</w:t>
            </w:r>
          </w:p>
        </w:tc>
      </w:tr>
    </w:tbl>
    <w:p w14:paraId="5CCD2DCE" w14:textId="77777777" w:rsidR="00AB367F" w:rsidRPr="00AB367F" w:rsidRDefault="00AB367F" w:rsidP="00AB367F">
      <w:pPr>
        <w:spacing w:after="0" w:line="240" w:lineRule="auto"/>
        <w:ind w:firstLine="709"/>
        <w:jc w:val="both"/>
        <w:rPr>
          <w:rFonts w:ascii="Times New Roman" w:hAnsi="Times New Roman" w:cs="Times New Roman"/>
          <w:lang w:val="ru-RU" w:eastAsia="uk-UA"/>
        </w:rPr>
      </w:pPr>
    </w:p>
    <w:p w14:paraId="466311E6" w14:textId="77777777" w:rsidR="00AB367F" w:rsidRPr="00AB367F" w:rsidRDefault="00AB367F" w:rsidP="00AB367F">
      <w:pPr>
        <w:spacing w:after="0" w:line="240" w:lineRule="auto"/>
        <w:ind w:firstLine="709"/>
        <w:jc w:val="both"/>
        <w:rPr>
          <w:rFonts w:ascii="Times New Roman" w:hAnsi="Times New Roman" w:cs="Times New Roman"/>
          <w:b/>
          <w:lang w:val="ru-RU" w:eastAsia="uk-UA"/>
        </w:rPr>
      </w:pPr>
      <w:r w:rsidRPr="00AB367F">
        <w:rPr>
          <w:rFonts w:ascii="Times New Roman" w:hAnsi="Times New Roman" w:cs="Times New Roman"/>
          <w:lang w:val="ru-RU" w:eastAsia="uk-UA"/>
        </w:rPr>
        <w:t xml:space="preserve">Початок постачання </w:t>
      </w:r>
      <w:r w:rsidRPr="00AB367F">
        <w:rPr>
          <w:rFonts w:ascii="Times New Roman" w:hAnsi="Times New Roman" w:cs="Times New Roman"/>
          <w:lang w:eastAsia="uk-UA"/>
        </w:rPr>
        <w:t xml:space="preserve">електричної енергії здійснюється </w:t>
      </w:r>
      <w:r w:rsidRPr="00AB367F">
        <w:rPr>
          <w:rFonts w:ascii="Times New Roman" w:hAnsi="Times New Roman" w:cs="Times New Roman"/>
          <w:lang w:val="ru-RU" w:eastAsia="uk-UA"/>
        </w:rPr>
        <w:t xml:space="preserve">з </w:t>
      </w:r>
      <w:r w:rsidRPr="00AB367F">
        <w:rPr>
          <w:rFonts w:ascii="Times New Roman" w:hAnsi="Times New Roman" w:cs="Times New Roman"/>
          <w:b/>
          <w:lang w:val="ru-RU" w:eastAsia="uk-UA"/>
        </w:rPr>
        <w:t xml:space="preserve">  </w:t>
      </w:r>
      <w:r w:rsidRPr="00AB367F">
        <w:rPr>
          <w:rFonts w:ascii="Times New Roman" w:hAnsi="Times New Roman" w:cs="Times New Roman"/>
          <w:b/>
          <w:lang w:eastAsia="uk-UA"/>
        </w:rPr>
        <w:t xml:space="preserve">01 січня </w:t>
      </w:r>
      <w:r w:rsidRPr="00AB367F">
        <w:rPr>
          <w:rFonts w:ascii="Times New Roman" w:hAnsi="Times New Roman" w:cs="Times New Roman"/>
          <w:b/>
          <w:lang w:val="ru-RU" w:eastAsia="uk-UA"/>
        </w:rPr>
        <w:t>202</w:t>
      </w:r>
      <w:r w:rsidRPr="00AB367F">
        <w:rPr>
          <w:rFonts w:ascii="Times New Roman" w:hAnsi="Times New Roman" w:cs="Times New Roman"/>
          <w:b/>
          <w:lang w:eastAsia="uk-UA"/>
        </w:rPr>
        <w:t>4</w:t>
      </w:r>
      <w:r w:rsidRPr="00AB367F">
        <w:rPr>
          <w:rFonts w:ascii="Times New Roman" w:hAnsi="Times New Roman" w:cs="Times New Roman"/>
          <w:b/>
          <w:lang w:val="ru-RU" w:eastAsia="uk-UA"/>
        </w:rPr>
        <w:t xml:space="preserve"> р.</w:t>
      </w:r>
    </w:p>
    <w:p w14:paraId="61B28B21" w14:textId="77777777" w:rsidR="00AB367F" w:rsidRPr="00AB367F" w:rsidRDefault="00AB367F" w:rsidP="00AB367F">
      <w:pPr>
        <w:spacing w:after="0" w:line="240" w:lineRule="auto"/>
        <w:ind w:firstLine="709"/>
        <w:jc w:val="both"/>
        <w:rPr>
          <w:rFonts w:ascii="Times New Roman" w:hAnsi="Times New Roman" w:cs="Times New Roman"/>
          <w:b/>
          <w:lang w:val="ru-RU" w:eastAsia="uk-UA"/>
        </w:rPr>
      </w:pPr>
    </w:p>
    <w:p w14:paraId="19906461" w14:textId="77777777" w:rsidR="00AB367F" w:rsidRPr="00AB367F" w:rsidRDefault="00AB367F" w:rsidP="00AB367F">
      <w:pPr>
        <w:spacing w:after="0" w:line="240" w:lineRule="auto"/>
        <w:ind w:firstLine="709"/>
        <w:jc w:val="both"/>
        <w:rPr>
          <w:rFonts w:ascii="Times New Roman" w:hAnsi="Times New Roman" w:cs="Times New Roman"/>
          <w:lang w:val="ru-RU" w:eastAsia="uk-UA"/>
        </w:rPr>
      </w:pPr>
      <w:r w:rsidRPr="00AB367F">
        <w:rPr>
          <w:rFonts w:ascii="Times New Roman" w:hAnsi="Times New Roman" w:cs="Times New Roman"/>
          <w:lang w:val="ru-RU"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367AC96" w14:textId="77777777" w:rsidR="00AB367F" w:rsidRPr="00AB367F" w:rsidRDefault="00AB367F" w:rsidP="00AB367F">
      <w:pPr>
        <w:spacing w:after="0" w:line="240" w:lineRule="auto"/>
        <w:ind w:firstLine="709"/>
        <w:jc w:val="both"/>
        <w:rPr>
          <w:rFonts w:ascii="Times New Roman" w:hAnsi="Times New Roman" w:cs="Times New Roman"/>
          <w:lang w:val="ru-RU" w:eastAsia="uk-UA"/>
        </w:rPr>
      </w:pPr>
      <w:r w:rsidRPr="00AB367F">
        <w:rPr>
          <w:rFonts w:ascii="Times New Roman" w:hAnsi="Times New Roman" w:cs="Times New Roman"/>
          <w:lang w:val="ru-RU"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B54DE0B" w14:textId="77777777" w:rsidR="00AB367F" w:rsidRPr="00AB367F" w:rsidRDefault="00AB367F" w:rsidP="00AB367F">
      <w:pPr>
        <w:spacing w:after="0" w:line="240" w:lineRule="auto"/>
        <w:ind w:firstLine="709"/>
        <w:jc w:val="center"/>
        <w:rPr>
          <w:rFonts w:ascii="Times New Roman" w:hAnsi="Times New Roman" w:cs="Times New Roman"/>
          <w:b/>
          <w:lang w:val="ru-RU" w:eastAsia="uk-UA"/>
        </w:rPr>
      </w:pPr>
      <w:r w:rsidRPr="00AB367F">
        <w:rPr>
          <w:rFonts w:ascii="Times New Roman" w:hAnsi="Times New Roman" w:cs="Times New Roman"/>
          <w:b/>
          <w:lang w:val="ru-RU" w:eastAsia="uk-UA"/>
        </w:rPr>
        <w:t>Відмітка про згоду Споживача на обробку персональних даних:</w:t>
      </w:r>
    </w:p>
    <w:p w14:paraId="11D726E3" w14:textId="77777777" w:rsidR="00AB367F" w:rsidRPr="00AB367F" w:rsidRDefault="00AB367F" w:rsidP="00AB367F">
      <w:pPr>
        <w:spacing w:after="0" w:line="240" w:lineRule="auto"/>
        <w:ind w:firstLine="709"/>
        <w:jc w:val="center"/>
        <w:rPr>
          <w:rFonts w:ascii="Times New Roman" w:hAnsi="Times New Roman" w:cs="Times New Roman"/>
          <w:b/>
          <w:lang w:val="ru-RU" w:eastAsia="uk-UA"/>
        </w:rPr>
      </w:pPr>
    </w:p>
    <w:p w14:paraId="05FB929B" w14:textId="77777777" w:rsidR="00AB367F" w:rsidRPr="00AB367F" w:rsidRDefault="00AB367F" w:rsidP="00AB367F">
      <w:pPr>
        <w:tabs>
          <w:tab w:val="left" w:pos="1701"/>
        </w:tabs>
        <w:spacing w:after="0" w:line="240" w:lineRule="auto"/>
        <w:jc w:val="both"/>
        <w:rPr>
          <w:rFonts w:ascii="Times New Roman" w:hAnsi="Times New Roman" w:cs="Times New Roman"/>
          <w:b/>
          <w:lang w:eastAsia="uk-UA"/>
        </w:rPr>
      </w:pPr>
      <w:r w:rsidRPr="00AB367F">
        <w:rPr>
          <w:rFonts w:ascii="Times New Roman" w:hAnsi="Times New Roman" w:cs="Times New Roman"/>
          <w:b/>
          <w:lang w:val="ru-RU" w:eastAsia="uk-UA"/>
        </w:rPr>
        <w:t>__________________</w:t>
      </w:r>
      <w:r w:rsidRPr="00AB367F">
        <w:rPr>
          <w:rFonts w:ascii="Times New Roman" w:hAnsi="Times New Roman" w:cs="Times New Roman"/>
          <w:b/>
          <w:lang w:val="ru-RU" w:eastAsia="uk-UA"/>
        </w:rPr>
        <w:tab/>
        <w:t>_________________</w:t>
      </w:r>
      <w:r w:rsidRPr="00AB367F">
        <w:rPr>
          <w:rFonts w:ascii="Times New Roman" w:hAnsi="Times New Roman" w:cs="Times New Roman"/>
          <w:b/>
          <w:lang w:eastAsia="uk-UA"/>
        </w:rPr>
        <w:t xml:space="preserve">     директор </w:t>
      </w:r>
      <w:r w:rsidRPr="00AB367F">
        <w:rPr>
          <w:rFonts w:ascii="Times New Roman" w:hAnsi="Times New Roman" w:cs="Times New Roman"/>
          <w:b/>
          <w:lang w:val="ru-RU" w:eastAsia="uk-UA"/>
        </w:rPr>
        <w:tab/>
      </w:r>
      <w:r w:rsidRPr="00AB367F">
        <w:rPr>
          <w:rFonts w:ascii="Times New Roman" w:hAnsi="Times New Roman" w:cs="Times New Roman"/>
          <w:b/>
          <w:u w:val="single"/>
          <w:lang w:val="ru-RU" w:eastAsia="uk-UA"/>
        </w:rPr>
        <w:t xml:space="preserve"> </w:t>
      </w:r>
      <w:r w:rsidRPr="00AB367F">
        <w:rPr>
          <w:rFonts w:ascii="Times New Roman" w:hAnsi="Times New Roman" w:cs="Times New Roman"/>
          <w:b/>
          <w:u w:val="single"/>
          <w:lang w:eastAsia="uk-UA"/>
        </w:rPr>
        <w:t>Микола МАЛЯРЧУК</w:t>
      </w:r>
    </w:p>
    <w:p w14:paraId="1F340A5E" w14:textId="77777777" w:rsidR="00AB367F" w:rsidRPr="00AB367F" w:rsidRDefault="00AB367F" w:rsidP="00AB367F">
      <w:pPr>
        <w:spacing w:after="0" w:line="240" w:lineRule="auto"/>
        <w:rPr>
          <w:rFonts w:ascii="Times New Roman" w:hAnsi="Times New Roman" w:cs="Times New Roman"/>
          <w:lang w:val="ru-RU" w:eastAsia="uk-UA"/>
        </w:rPr>
      </w:pPr>
      <w:r w:rsidRPr="00AB367F">
        <w:rPr>
          <w:rFonts w:ascii="Times New Roman" w:hAnsi="Times New Roman" w:cs="Times New Roman"/>
          <w:lang w:val="ru-RU" w:eastAsia="uk-UA"/>
        </w:rPr>
        <w:tab/>
        <w:t>(дата)</w:t>
      </w:r>
      <w:r w:rsidRPr="00AB367F">
        <w:rPr>
          <w:rFonts w:ascii="Times New Roman" w:hAnsi="Times New Roman" w:cs="Times New Roman"/>
          <w:lang w:val="ru-RU" w:eastAsia="uk-UA"/>
        </w:rPr>
        <w:tab/>
      </w:r>
      <w:r w:rsidRPr="00AB367F">
        <w:rPr>
          <w:rFonts w:ascii="Times New Roman" w:hAnsi="Times New Roman" w:cs="Times New Roman"/>
          <w:lang w:val="ru-RU" w:eastAsia="uk-UA"/>
        </w:rPr>
        <w:tab/>
      </w:r>
      <w:r w:rsidRPr="00AB367F">
        <w:rPr>
          <w:rFonts w:ascii="Times New Roman" w:hAnsi="Times New Roman" w:cs="Times New Roman"/>
          <w:lang w:val="ru-RU" w:eastAsia="uk-UA"/>
        </w:rPr>
        <w:tab/>
        <w:t>(особистий підпис)</w:t>
      </w:r>
      <w:r w:rsidRPr="00AB367F">
        <w:rPr>
          <w:rFonts w:ascii="Times New Roman" w:hAnsi="Times New Roman" w:cs="Times New Roman"/>
          <w:lang w:val="ru-RU" w:eastAsia="uk-UA"/>
        </w:rPr>
        <w:tab/>
        <w:t>(П.І.Б. Споживача)</w:t>
      </w:r>
    </w:p>
    <w:p w14:paraId="2A7E8B9F" w14:textId="77777777" w:rsidR="00AB367F" w:rsidRPr="00AB367F" w:rsidRDefault="00AB367F" w:rsidP="00AB367F">
      <w:pPr>
        <w:spacing w:after="0" w:line="240" w:lineRule="auto"/>
        <w:ind w:firstLine="709"/>
        <w:jc w:val="both"/>
        <w:rPr>
          <w:rFonts w:ascii="Times New Roman" w:hAnsi="Times New Roman" w:cs="Times New Roman"/>
          <w:b/>
          <w:lang w:val="ru-RU" w:eastAsia="uk-UA"/>
        </w:rPr>
      </w:pPr>
    </w:p>
    <w:p w14:paraId="53BF1393" w14:textId="77777777" w:rsidR="00AB367F" w:rsidRPr="00AB367F" w:rsidRDefault="00AB367F" w:rsidP="00AB367F">
      <w:pPr>
        <w:spacing w:after="0" w:line="240" w:lineRule="auto"/>
        <w:ind w:firstLine="709"/>
        <w:jc w:val="both"/>
        <w:rPr>
          <w:rFonts w:ascii="Times New Roman" w:hAnsi="Times New Roman" w:cs="Times New Roman"/>
          <w:bCs/>
          <w:lang w:val="ru-RU" w:eastAsia="uk-UA"/>
        </w:rPr>
      </w:pPr>
      <w:r w:rsidRPr="00AB367F">
        <w:rPr>
          <w:rFonts w:ascii="Times New Roman" w:hAnsi="Times New Roman" w:cs="Times New Roman"/>
          <w:bCs/>
          <w:lang w:val="ru-RU" w:eastAsia="uk-UA"/>
        </w:rPr>
        <w:t>Споживач зобов'язується у місячний строк повідомити Постачальника про зміну будь-якої інформації зазначених у цьому додатку.</w:t>
      </w:r>
    </w:p>
    <w:p w14:paraId="645ECCCF" w14:textId="77777777" w:rsidR="00AB367F" w:rsidRPr="00AB367F" w:rsidRDefault="00AB367F" w:rsidP="00AB367F">
      <w:pPr>
        <w:spacing w:after="0" w:line="240" w:lineRule="auto"/>
        <w:ind w:firstLine="709"/>
        <w:jc w:val="both"/>
        <w:rPr>
          <w:rFonts w:ascii="Times New Roman" w:hAnsi="Times New Roman" w:cs="Times New Roman"/>
          <w:bCs/>
          <w:lang w:val="ru-RU" w:eastAsia="uk-UA"/>
        </w:rPr>
      </w:pPr>
    </w:p>
    <w:p w14:paraId="23E41C4F" w14:textId="77777777" w:rsidR="00AB367F" w:rsidRPr="00AB367F" w:rsidRDefault="00AB367F" w:rsidP="00AB367F">
      <w:pPr>
        <w:spacing w:after="0" w:line="240" w:lineRule="auto"/>
        <w:jc w:val="center"/>
        <w:rPr>
          <w:rFonts w:ascii="Times New Roman" w:hAnsi="Times New Roman" w:cs="Times New Roman"/>
          <w:b/>
          <w:lang w:val="ru-RU" w:eastAsia="uk-UA"/>
        </w:rPr>
      </w:pPr>
      <w:r w:rsidRPr="00AB367F">
        <w:rPr>
          <w:rFonts w:ascii="Times New Roman" w:hAnsi="Times New Roman" w:cs="Times New Roman"/>
          <w:b/>
          <w:lang w:val="ru-RU" w:eastAsia="uk-UA"/>
        </w:rPr>
        <w:t>Відмітка про підписання Споживачем цієї заяви-приєднання:</w:t>
      </w:r>
    </w:p>
    <w:p w14:paraId="011EC6E3" w14:textId="77777777" w:rsidR="00AB367F" w:rsidRPr="00AB367F" w:rsidRDefault="00AB367F" w:rsidP="00AB367F">
      <w:pPr>
        <w:spacing w:after="0" w:line="240" w:lineRule="auto"/>
        <w:jc w:val="center"/>
        <w:rPr>
          <w:rFonts w:ascii="Times New Roman" w:hAnsi="Times New Roman" w:cs="Times New Roman"/>
          <w:b/>
          <w:lang w:val="ru-RU" w:eastAsia="uk-UA"/>
        </w:rPr>
      </w:pPr>
    </w:p>
    <w:p w14:paraId="14C0B12F" w14:textId="77777777" w:rsidR="00AB367F" w:rsidRPr="00AB367F" w:rsidRDefault="00AB367F" w:rsidP="00AB367F">
      <w:pPr>
        <w:spacing w:after="0" w:line="240" w:lineRule="auto"/>
        <w:jc w:val="both"/>
        <w:rPr>
          <w:rFonts w:ascii="Times New Roman" w:hAnsi="Times New Roman" w:cs="Times New Roman"/>
          <w:b/>
          <w:lang w:val="ru-RU" w:eastAsia="uk-UA"/>
        </w:rPr>
      </w:pPr>
      <w:r w:rsidRPr="00AB367F">
        <w:rPr>
          <w:rFonts w:ascii="Times New Roman" w:hAnsi="Times New Roman" w:cs="Times New Roman"/>
          <w:b/>
          <w:lang w:val="ru-RU" w:eastAsia="uk-UA"/>
        </w:rPr>
        <w:t>___________</w:t>
      </w:r>
      <w:r w:rsidRPr="00AB367F">
        <w:rPr>
          <w:rFonts w:ascii="Times New Roman" w:hAnsi="Times New Roman" w:cs="Times New Roman"/>
          <w:b/>
          <w:lang w:val="ru-RU" w:eastAsia="uk-UA"/>
        </w:rPr>
        <w:tab/>
        <w:t xml:space="preserve">  </w:t>
      </w:r>
      <w:r w:rsidRPr="00AB367F">
        <w:rPr>
          <w:rFonts w:ascii="Times New Roman" w:hAnsi="Times New Roman" w:cs="Times New Roman"/>
          <w:b/>
          <w:lang w:val="ru-RU" w:eastAsia="uk-UA"/>
        </w:rPr>
        <w:tab/>
      </w:r>
      <w:r w:rsidRPr="00AB367F">
        <w:rPr>
          <w:rFonts w:ascii="Times New Roman" w:hAnsi="Times New Roman" w:cs="Times New Roman"/>
          <w:b/>
          <w:lang w:val="ru-RU" w:eastAsia="uk-UA"/>
        </w:rPr>
        <w:tab/>
        <w:t xml:space="preserve">    _________________</w:t>
      </w:r>
      <w:r w:rsidR="00E560BB">
        <w:rPr>
          <w:rFonts w:ascii="Times New Roman" w:hAnsi="Times New Roman" w:cs="Times New Roman"/>
          <w:b/>
          <w:lang w:val="ru-RU" w:eastAsia="uk-UA"/>
        </w:rPr>
        <w:t xml:space="preserve"> </w:t>
      </w:r>
      <w:r w:rsidRPr="00AB367F">
        <w:rPr>
          <w:rFonts w:ascii="Times New Roman" w:hAnsi="Times New Roman" w:cs="Times New Roman"/>
          <w:b/>
          <w:lang w:eastAsia="uk-UA"/>
        </w:rPr>
        <w:t xml:space="preserve">директор </w:t>
      </w:r>
      <w:r w:rsidRPr="00AB367F">
        <w:rPr>
          <w:rFonts w:ascii="Times New Roman" w:hAnsi="Times New Roman" w:cs="Times New Roman"/>
          <w:b/>
          <w:lang w:val="ru-RU" w:eastAsia="uk-UA"/>
        </w:rPr>
        <w:t xml:space="preserve">  </w:t>
      </w:r>
      <w:r w:rsidRPr="00AB367F">
        <w:rPr>
          <w:rFonts w:ascii="Times New Roman" w:hAnsi="Times New Roman" w:cs="Times New Roman"/>
          <w:b/>
          <w:lang w:eastAsia="uk-UA"/>
        </w:rPr>
        <w:t>Микола МАЛЯРЧУК</w:t>
      </w:r>
      <w:r w:rsidRPr="00AB367F">
        <w:rPr>
          <w:rFonts w:ascii="Times New Roman" w:hAnsi="Times New Roman" w:cs="Times New Roman"/>
          <w:b/>
          <w:u w:val="single"/>
          <w:lang w:eastAsia="uk-UA"/>
        </w:rPr>
        <w:t xml:space="preserve"> </w:t>
      </w:r>
    </w:p>
    <w:p w14:paraId="3F5A0CD3" w14:textId="77777777" w:rsidR="00AB367F" w:rsidRDefault="00AB367F" w:rsidP="00AB367F">
      <w:pPr>
        <w:spacing w:after="0" w:line="240" w:lineRule="auto"/>
        <w:rPr>
          <w:rFonts w:ascii="Times New Roman" w:hAnsi="Times New Roman" w:cs="Times New Roman"/>
          <w:lang w:val="ru-RU" w:eastAsia="uk-UA"/>
        </w:rPr>
      </w:pPr>
      <w:r w:rsidRPr="00AB367F">
        <w:rPr>
          <w:rFonts w:ascii="Times New Roman" w:hAnsi="Times New Roman" w:cs="Times New Roman"/>
          <w:lang w:val="ru-RU" w:eastAsia="uk-UA"/>
        </w:rPr>
        <w:t xml:space="preserve"> (дата подання заяви-приєднання)</w:t>
      </w:r>
      <w:r w:rsidRPr="00AB367F">
        <w:rPr>
          <w:rFonts w:ascii="Times New Roman" w:hAnsi="Times New Roman" w:cs="Times New Roman"/>
          <w:lang w:val="ru-RU" w:eastAsia="uk-UA"/>
        </w:rPr>
        <w:tab/>
        <w:t xml:space="preserve"> (підпис)</w:t>
      </w:r>
      <w:r w:rsidRPr="00AB367F">
        <w:rPr>
          <w:rFonts w:ascii="Times New Roman" w:hAnsi="Times New Roman" w:cs="Times New Roman"/>
          <w:lang w:val="ru-RU" w:eastAsia="uk-UA"/>
        </w:rPr>
        <w:tab/>
      </w:r>
      <w:r w:rsidRPr="00AB367F">
        <w:rPr>
          <w:rFonts w:ascii="Times New Roman" w:hAnsi="Times New Roman" w:cs="Times New Roman"/>
          <w:lang w:eastAsia="uk-UA"/>
        </w:rPr>
        <w:t xml:space="preserve">            </w:t>
      </w:r>
      <w:r w:rsidRPr="00AB367F">
        <w:rPr>
          <w:rFonts w:ascii="Times New Roman" w:hAnsi="Times New Roman" w:cs="Times New Roman"/>
          <w:lang w:val="ru-RU" w:eastAsia="uk-UA"/>
        </w:rPr>
        <w:t>МП</w:t>
      </w:r>
    </w:p>
    <w:p w14:paraId="7CAADB32" w14:textId="77777777" w:rsidR="00E560BB" w:rsidRPr="00AB367F" w:rsidRDefault="00E560BB" w:rsidP="00AB367F">
      <w:pPr>
        <w:spacing w:after="0" w:line="256" w:lineRule="auto"/>
        <w:rPr>
          <w:rFonts w:ascii="Times New Roman" w:hAnsi="Times New Roman" w:cs="Times New Roman"/>
          <w:lang w:val="ru-RU" w:eastAsia="uk-UA"/>
        </w:rPr>
        <w:sectPr w:rsidR="00E560BB" w:rsidRPr="00AB367F">
          <w:pgSz w:w="11906" w:h="16838"/>
          <w:pgMar w:top="1134" w:right="850" w:bottom="851" w:left="1701" w:header="708" w:footer="708" w:gutter="0"/>
          <w:cols w:space="720"/>
        </w:sectPr>
      </w:pPr>
    </w:p>
    <w:p w14:paraId="41A7FBE9" w14:textId="77777777" w:rsidR="00AB367F" w:rsidRPr="00AB367F" w:rsidRDefault="00AB367F" w:rsidP="00AB367F">
      <w:pPr>
        <w:spacing w:after="0" w:line="240" w:lineRule="auto"/>
        <w:ind w:left="11766" w:hanging="567"/>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lastRenderedPageBreak/>
        <w:t>Додаток 2</w:t>
      </w:r>
    </w:p>
    <w:p w14:paraId="6477DF1A" w14:textId="77777777" w:rsidR="00AB367F" w:rsidRPr="00AB367F" w:rsidRDefault="00AB367F" w:rsidP="00AB367F">
      <w:pPr>
        <w:spacing w:after="0" w:line="240" w:lineRule="auto"/>
        <w:ind w:left="11766" w:hanging="567"/>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до договору про постачання</w:t>
      </w:r>
    </w:p>
    <w:p w14:paraId="65B6D0E5" w14:textId="77777777" w:rsidR="00AB367F" w:rsidRPr="00AB367F" w:rsidRDefault="00AB367F" w:rsidP="00AB367F">
      <w:pPr>
        <w:spacing w:after="0" w:line="240" w:lineRule="auto"/>
        <w:ind w:left="11766" w:hanging="567"/>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електричної енергії споживачу</w:t>
      </w:r>
    </w:p>
    <w:p w14:paraId="3178C2F9" w14:textId="77777777" w:rsidR="00AB367F" w:rsidRPr="00AB367F" w:rsidRDefault="00AB367F" w:rsidP="00AB367F">
      <w:pPr>
        <w:spacing w:after="0" w:line="240" w:lineRule="auto"/>
        <w:ind w:left="11766" w:hanging="567"/>
        <w:rPr>
          <w:rFonts w:ascii="Times New Roman" w:eastAsia="Times New Roman" w:hAnsi="Times New Roman" w:cs="Times New Roman"/>
          <w:sz w:val="24"/>
          <w:szCs w:val="24"/>
        </w:rPr>
      </w:pPr>
      <w:r w:rsidRPr="00AB367F">
        <w:rPr>
          <w:rFonts w:ascii="Times New Roman" w:eastAsia="Times New Roman" w:hAnsi="Times New Roman" w:cs="Times New Roman"/>
          <w:sz w:val="24"/>
          <w:szCs w:val="24"/>
        </w:rPr>
        <w:t>№ ____ від ______________20_ р.</w:t>
      </w:r>
    </w:p>
    <w:p w14:paraId="00DCA5E0" w14:textId="77777777" w:rsidR="00AB367F" w:rsidRPr="00AB367F" w:rsidRDefault="00AB367F" w:rsidP="00AB367F">
      <w:pPr>
        <w:keepNext/>
        <w:spacing w:after="0" w:line="240" w:lineRule="auto"/>
        <w:jc w:val="center"/>
        <w:outlineLvl w:val="0"/>
        <w:rPr>
          <w:rFonts w:ascii="Times New Roman" w:eastAsia="Times New Roman" w:hAnsi="Times New Roman" w:cs="Times New Roman"/>
          <w:bCs/>
          <w:kern w:val="32"/>
          <w:sz w:val="24"/>
          <w:szCs w:val="24"/>
          <w:lang w:eastAsia="x-none"/>
        </w:rPr>
      </w:pPr>
    </w:p>
    <w:p w14:paraId="2BD42691" w14:textId="77777777" w:rsidR="00AB367F" w:rsidRPr="00AB367F" w:rsidRDefault="00AB367F" w:rsidP="00AB367F">
      <w:pPr>
        <w:keepNext/>
        <w:spacing w:after="0" w:line="240" w:lineRule="auto"/>
        <w:jc w:val="center"/>
        <w:outlineLvl w:val="0"/>
        <w:rPr>
          <w:rFonts w:ascii="Times New Roman" w:eastAsia="Times New Roman" w:hAnsi="Times New Roman" w:cs="Times New Roman"/>
          <w:bCs/>
          <w:kern w:val="32"/>
          <w:sz w:val="24"/>
          <w:szCs w:val="24"/>
          <w:lang w:eastAsia="x-none"/>
        </w:rPr>
      </w:pPr>
      <w:r w:rsidRPr="00AB367F">
        <w:rPr>
          <w:rFonts w:ascii="Times New Roman" w:eastAsia="Times New Roman" w:hAnsi="Times New Roman" w:cs="Times New Roman"/>
          <w:b/>
          <w:bCs/>
          <w:kern w:val="32"/>
          <w:sz w:val="24"/>
          <w:szCs w:val="24"/>
          <w:lang w:eastAsia="x-none"/>
        </w:rPr>
        <w:t>ОЧІКУВАНІ ОБСЯГИ ЗАКУПІВЛІ ЕЛЕКТРИЧНОЇ ЕНЕРГІЇ</w:t>
      </w:r>
    </w:p>
    <w:p w14:paraId="04D85841" w14:textId="77777777" w:rsidR="00AB367F" w:rsidRPr="00AB367F" w:rsidRDefault="00AB367F" w:rsidP="00AB367F">
      <w:pPr>
        <w:spacing w:after="0" w:line="240" w:lineRule="auto"/>
        <w:rPr>
          <w:rFonts w:ascii="Times New Roman" w:eastAsia="Times New Roman" w:hAnsi="Times New Roman" w:cs="Times New Roman"/>
          <w:sz w:val="24"/>
          <w:szCs w:val="24"/>
        </w:rPr>
      </w:pPr>
    </w:p>
    <w:tbl>
      <w:tblPr>
        <w:tblW w:w="1521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62"/>
        <w:gridCol w:w="4848"/>
        <w:gridCol w:w="710"/>
        <w:gridCol w:w="770"/>
        <w:gridCol w:w="671"/>
        <w:gridCol w:w="709"/>
        <w:gridCol w:w="709"/>
        <w:gridCol w:w="709"/>
        <w:gridCol w:w="708"/>
        <w:gridCol w:w="772"/>
        <w:gridCol w:w="708"/>
        <w:gridCol w:w="709"/>
        <w:gridCol w:w="709"/>
        <w:gridCol w:w="752"/>
        <w:gridCol w:w="1031"/>
        <w:gridCol w:w="33"/>
      </w:tblGrid>
      <w:tr w:rsidR="00AB367F" w:rsidRPr="00AB367F" w14:paraId="2D9D82FC" w14:textId="77777777" w:rsidTr="00AB367F">
        <w:trPr>
          <w:jc w:val="center"/>
        </w:trPr>
        <w:tc>
          <w:tcPr>
            <w:tcW w:w="661" w:type="dxa"/>
            <w:vMerge w:val="restart"/>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vAlign w:val="center"/>
            <w:hideMark/>
          </w:tcPr>
          <w:p w14:paraId="7ABE70D7" w14:textId="77777777" w:rsidR="00AB367F" w:rsidRPr="00AB367F" w:rsidRDefault="00AB367F" w:rsidP="00AB367F">
            <w:pPr>
              <w:spacing w:after="0" w:line="276" w:lineRule="auto"/>
              <w:jc w:val="center"/>
              <w:rPr>
                <w:rFonts w:ascii="Times New Roman" w:eastAsia="Times New Roman" w:hAnsi="Times New Roman" w:cs="Times New Roman"/>
                <w:color w:val="000000"/>
                <w:sz w:val="24"/>
                <w:szCs w:val="24"/>
              </w:rPr>
            </w:pPr>
            <w:r w:rsidRPr="00AB367F">
              <w:rPr>
                <w:rFonts w:ascii="Times New Roman" w:eastAsia="Times New Roman" w:hAnsi="Times New Roman" w:cs="Times New Roman"/>
                <w:color w:val="000000"/>
                <w:sz w:val="24"/>
                <w:szCs w:val="24"/>
              </w:rPr>
              <w:t>№ за/п</w:t>
            </w:r>
          </w:p>
        </w:tc>
        <w:tc>
          <w:tcPr>
            <w:tcW w:w="4845" w:type="dxa"/>
            <w:vMerge w:val="restart"/>
            <w:tcBorders>
              <w:top w:val="single" w:sz="12" w:space="0" w:color="auto"/>
              <w:left w:val="single" w:sz="6" w:space="0" w:color="auto"/>
              <w:bottom w:val="single" w:sz="6" w:space="0" w:color="auto"/>
              <w:right w:val="single" w:sz="12" w:space="0" w:color="auto"/>
            </w:tcBorders>
            <w:tcMar>
              <w:top w:w="0" w:type="dxa"/>
              <w:left w:w="57" w:type="dxa"/>
              <w:bottom w:w="0" w:type="dxa"/>
              <w:right w:w="57" w:type="dxa"/>
            </w:tcMar>
            <w:vAlign w:val="center"/>
            <w:hideMark/>
          </w:tcPr>
          <w:p w14:paraId="76FBEBA4" w14:textId="77777777" w:rsidR="00AB367F" w:rsidRPr="00AB367F" w:rsidRDefault="00AB367F" w:rsidP="00AB367F">
            <w:pPr>
              <w:spacing w:after="0" w:line="276" w:lineRule="auto"/>
              <w:jc w:val="center"/>
              <w:rPr>
                <w:rFonts w:ascii="Times New Roman" w:eastAsia="Times New Roman" w:hAnsi="Times New Roman" w:cs="Times New Roman"/>
                <w:color w:val="000000"/>
                <w:sz w:val="24"/>
                <w:szCs w:val="24"/>
              </w:rPr>
            </w:pPr>
            <w:r w:rsidRPr="00AB367F">
              <w:rPr>
                <w:rFonts w:ascii="Times New Roman" w:eastAsia="Times New Roman" w:hAnsi="Times New Roman" w:cs="Times New Roman"/>
                <w:color w:val="000000"/>
                <w:sz w:val="24"/>
                <w:szCs w:val="24"/>
              </w:rPr>
              <w:t>Найменування, фактичні адреси та</w:t>
            </w:r>
          </w:p>
          <w:p w14:paraId="398BDAA7" w14:textId="77777777" w:rsidR="00AB367F" w:rsidRPr="00AB367F" w:rsidRDefault="00AB367F" w:rsidP="00AB367F">
            <w:pPr>
              <w:spacing w:after="0" w:line="276" w:lineRule="auto"/>
              <w:jc w:val="center"/>
              <w:rPr>
                <w:rFonts w:ascii="Times New Roman" w:eastAsia="Times New Roman" w:hAnsi="Times New Roman" w:cs="Times New Roman"/>
                <w:color w:val="000000"/>
                <w:sz w:val="24"/>
                <w:szCs w:val="24"/>
              </w:rPr>
            </w:pPr>
            <w:r w:rsidRPr="00AB367F">
              <w:rPr>
                <w:rFonts w:ascii="Times New Roman" w:eastAsia="Times New Roman" w:hAnsi="Times New Roman" w:cs="Times New Roman"/>
                <w:color w:val="000000"/>
                <w:sz w:val="24"/>
                <w:szCs w:val="24"/>
              </w:rPr>
              <w:t>EIC-коди точок комерційного обліку об’єктів</w:t>
            </w:r>
          </w:p>
        </w:tc>
        <w:tc>
          <w:tcPr>
            <w:tcW w:w="9697" w:type="dxa"/>
            <w:gridSpan w:val="14"/>
            <w:tcBorders>
              <w:top w:val="single" w:sz="12" w:space="0" w:color="auto"/>
              <w:left w:val="single" w:sz="6" w:space="0" w:color="auto"/>
              <w:bottom w:val="single" w:sz="6" w:space="0" w:color="auto"/>
              <w:right w:val="single" w:sz="12" w:space="0" w:color="auto"/>
            </w:tcBorders>
            <w:hideMark/>
          </w:tcPr>
          <w:p w14:paraId="45501E0C" w14:textId="6E96A7F1" w:rsidR="00AB367F" w:rsidRPr="00AB367F" w:rsidRDefault="00AB367F" w:rsidP="00356C94">
            <w:pPr>
              <w:spacing w:after="0" w:line="276" w:lineRule="auto"/>
              <w:jc w:val="center"/>
              <w:rPr>
                <w:rFonts w:ascii="Times New Roman" w:eastAsia="Times New Roman" w:hAnsi="Times New Roman" w:cs="Times New Roman"/>
                <w:color w:val="000000"/>
                <w:sz w:val="24"/>
                <w:szCs w:val="24"/>
              </w:rPr>
            </w:pPr>
            <w:r w:rsidRPr="00AB367F">
              <w:rPr>
                <w:rFonts w:ascii="Times New Roman" w:eastAsia="Times New Roman" w:hAnsi="Times New Roman" w:cs="Times New Roman"/>
                <w:color w:val="000000"/>
                <w:sz w:val="24"/>
                <w:szCs w:val="24"/>
              </w:rPr>
              <w:t xml:space="preserve">Обсяги споживання електричної енергії Споживачем у </w:t>
            </w:r>
            <w:r w:rsidRPr="00AB367F">
              <w:rPr>
                <w:rFonts w:ascii="Times New Roman" w:eastAsia="Times New Roman" w:hAnsi="Times New Roman" w:cs="Times New Roman"/>
                <w:b/>
                <w:color w:val="000000"/>
                <w:sz w:val="24"/>
                <w:szCs w:val="24"/>
              </w:rPr>
              <w:t>202</w:t>
            </w:r>
            <w:r w:rsidR="00356C94">
              <w:rPr>
                <w:rFonts w:ascii="Times New Roman" w:eastAsia="Times New Roman" w:hAnsi="Times New Roman" w:cs="Times New Roman"/>
                <w:b/>
                <w:color w:val="000000"/>
                <w:sz w:val="24"/>
                <w:szCs w:val="24"/>
              </w:rPr>
              <w:t>4</w:t>
            </w:r>
            <w:r w:rsidRPr="00AB367F">
              <w:rPr>
                <w:rFonts w:ascii="Times New Roman" w:eastAsia="Times New Roman" w:hAnsi="Times New Roman" w:cs="Times New Roman"/>
                <w:color w:val="000000"/>
                <w:sz w:val="24"/>
                <w:szCs w:val="24"/>
              </w:rPr>
              <w:t xml:space="preserve"> році, </w:t>
            </w:r>
            <w:r w:rsidRPr="00AB367F">
              <w:rPr>
                <w:rFonts w:ascii="Times New Roman" w:eastAsia="Times New Roman" w:hAnsi="Times New Roman" w:cs="Times New Roman"/>
                <w:b/>
                <w:color w:val="000000"/>
                <w:sz w:val="24"/>
                <w:szCs w:val="24"/>
              </w:rPr>
              <w:t>тисяч кВт</w:t>
            </w:r>
            <w:r w:rsidRPr="00AB367F">
              <w:rPr>
                <w:rFonts w:ascii="MS Gothic" w:eastAsia="MS Gothic" w:hAnsi="MS Gothic" w:cs="MS Gothic" w:hint="eastAsia"/>
                <w:b/>
                <w:color w:val="000000"/>
                <w:sz w:val="24"/>
                <w:szCs w:val="24"/>
              </w:rPr>
              <w:t>‧</w:t>
            </w:r>
            <w:r w:rsidRPr="00AB367F">
              <w:rPr>
                <w:rFonts w:ascii="Times New Roman" w:eastAsia="Times New Roman" w:hAnsi="Times New Roman" w:cs="Times New Roman"/>
                <w:b/>
                <w:color w:val="000000"/>
                <w:sz w:val="24"/>
                <w:szCs w:val="24"/>
              </w:rPr>
              <w:t>год.</w:t>
            </w:r>
          </w:p>
        </w:tc>
      </w:tr>
      <w:tr w:rsidR="00AB367F" w:rsidRPr="00AB367F" w14:paraId="139E8A29" w14:textId="77777777" w:rsidTr="00AB367F">
        <w:trPr>
          <w:gridAfter w:val="1"/>
          <w:wAfter w:w="33" w:type="dxa"/>
          <w:cantSplit/>
          <w:trHeight w:val="1286"/>
          <w:jc w:val="center"/>
        </w:trPr>
        <w:tc>
          <w:tcPr>
            <w:tcW w:w="661" w:type="dxa"/>
            <w:vMerge/>
            <w:tcBorders>
              <w:top w:val="single" w:sz="12" w:space="0" w:color="auto"/>
              <w:left w:val="single" w:sz="12" w:space="0" w:color="auto"/>
              <w:bottom w:val="single" w:sz="6" w:space="0" w:color="auto"/>
              <w:right w:val="single" w:sz="6" w:space="0" w:color="auto"/>
            </w:tcBorders>
            <w:vAlign w:val="center"/>
            <w:hideMark/>
          </w:tcPr>
          <w:p w14:paraId="0EB6C21C" w14:textId="77777777" w:rsidR="00AB367F" w:rsidRPr="00AB367F" w:rsidRDefault="00AB367F" w:rsidP="00AB367F">
            <w:pPr>
              <w:spacing w:after="0" w:line="256" w:lineRule="auto"/>
              <w:rPr>
                <w:rFonts w:ascii="Times New Roman" w:eastAsia="Times New Roman" w:hAnsi="Times New Roman" w:cs="Times New Roman"/>
                <w:color w:val="000000"/>
                <w:sz w:val="24"/>
                <w:szCs w:val="24"/>
              </w:rPr>
            </w:pPr>
          </w:p>
        </w:tc>
        <w:tc>
          <w:tcPr>
            <w:tcW w:w="4845" w:type="dxa"/>
            <w:vMerge/>
            <w:tcBorders>
              <w:top w:val="single" w:sz="12" w:space="0" w:color="auto"/>
              <w:left w:val="single" w:sz="6" w:space="0" w:color="auto"/>
              <w:bottom w:val="single" w:sz="6" w:space="0" w:color="auto"/>
              <w:right w:val="single" w:sz="12" w:space="0" w:color="auto"/>
            </w:tcBorders>
            <w:vAlign w:val="center"/>
            <w:hideMark/>
          </w:tcPr>
          <w:p w14:paraId="1441675E" w14:textId="77777777" w:rsidR="00AB367F" w:rsidRPr="00AB367F" w:rsidRDefault="00AB367F" w:rsidP="00AB367F">
            <w:pPr>
              <w:spacing w:after="0" w:line="256" w:lineRule="auto"/>
              <w:rPr>
                <w:rFonts w:ascii="Times New Roman" w:eastAsia="Times New Roman" w:hAnsi="Times New Roman" w:cs="Times New Roman"/>
                <w:color w:val="000000"/>
                <w:sz w:val="24"/>
                <w:szCs w:val="24"/>
              </w:rPr>
            </w:pPr>
          </w:p>
        </w:tc>
        <w:tc>
          <w:tcPr>
            <w:tcW w:w="709"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14:paraId="2C2747A8" w14:textId="77777777" w:rsidR="00AB367F" w:rsidRPr="00AB367F" w:rsidRDefault="00AB367F" w:rsidP="00AB367F">
            <w:pPr>
              <w:spacing w:after="0" w:line="276" w:lineRule="auto"/>
              <w:ind w:left="113" w:right="113"/>
              <w:jc w:val="center"/>
              <w:rPr>
                <w:rFonts w:ascii="Times New Roman" w:eastAsia="Times New Roman" w:hAnsi="Times New Roman" w:cs="Times New Roman"/>
                <w:color w:val="000000"/>
                <w:sz w:val="24"/>
                <w:szCs w:val="24"/>
              </w:rPr>
            </w:pPr>
            <w:r w:rsidRPr="00AB367F">
              <w:rPr>
                <w:rFonts w:ascii="Times New Roman" w:eastAsia="Times New Roman" w:hAnsi="Times New Roman" w:cs="Times New Roman"/>
                <w:color w:val="000000"/>
                <w:sz w:val="24"/>
                <w:szCs w:val="24"/>
              </w:rPr>
              <w:t>січень</w:t>
            </w:r>
          </w:p>
        </w:tc>
        <w:tc>
          <w:tcPr>
            <w:tcW w:w="76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14:paraId="79F4CEF2" w14:textId="77777777" w:rsidR="00AB367F" w:rsidRPr="00AB367F" w:rsidRDefault="00AB367F" w:rsidP="00AB367F">
            <w:pPr>
              <w:spacing w:after="0" w:line="276" w:lineRule="auto"/>
              <w:ind w:left="113" w:right="113"/>
              <w:jc w:val="center"/>
              <w:rPr>
                <w:rFonts w:ascii="Times New Roman" w:eastAsia="Times New Roman" w:hAnsi="Times New Roman" w:cs="Times New Roman"/>
                <w:color w:val="000000"/>
                <w:sz w:val="24"/>
                <w:szCs w:val="24"/>
              </w:rPr>
            </w:pPr>
            <w:r w:rsidRPr="00AB367F">
              <w:rPr>
                <w:rFonts w:ascii="Times New Roman" w:eastAsia="Times New Roman" w:hAnsi="Times New Roman" w:cs="Times New Roman"/>
                <w:color w:val="000000"/>
                <w:sz w:val="24"/>
                <w:szCs w:val="24"/>
              </w:rPr>
              <w:t>лютий</w:t>
            </w:r>
          </w:p>
        </w:tc>
        <w:tc>
          <w:tcPr>
            <w:tcW w:w="6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14:paraId="3FB40EBA" w14:textId="77777777" w:rsidR="00AB367F" w:rsidRPr="00AB367F" w:rsidRDefault="00AB367F" w:rsidP="00AB367F">
            <w:pPr>
              <w:spacing w:after="0" w:line="276" w:lineRule="auto"/>
              <w:ind w:left="113" w:right="113"/>
              <w:jc w:val="center"/>
              <w:rPr>
                <w:rFonts w:ascii="Times New Roman" w:eastAsia="Times New Roman" w:hAnsi="Times New Roman" w:cs="Times New Roman"/>
                <w:color w:val="000000"/>
                <w:sz w:val="24"/>
                <w:szCs w:val="24"/>
              </w:rPr>
            </w:pPr>
            <w:r w:rsidRPr="00AB367F">
              <w:rPr>
                <w:rFonts w:ascii="Times New Roman" w:eastAsia="Times New Roman" w:hAnsi="Times New Roman" w:cs="Times New Roman"/>
                <w:color w:val="000000"/>
                <w:sz w:val="24"/>
                <w:szCs w:val="24"/>
              </w:rPr>
              <w:t>березень</w:t>
            </w:r>
          </w:p>
        </w:tc>
        <w:tc>
          <w:tcPr>
            <w:tcW w:w="709"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14:paraId="79A5D64D" w14:textId="77777777" w:rsidR="00AB367F" w:rsidRPr="00AB367F" w:rsidRDefault="00AB367F" w:rsidP="00AB367F">
            <w:pPr>
              <w:spacing w:after="0" w:line="276" w:lineRule="auto"/>
              <w:ind w:left="113" w:right="113"/>
              <w:jc w:val="center"/>
              <w:rPr>
                <w:rFonts w:ascii="Times New Roman" w:eastAsia="Times New Roman" w:hAnsi="Times New Roman" w:cs="Times New Roman"/>
                <w:color w:val="000000"/>
                <w:sz w:val="24"/>
                <w:szCs w:val="24"/>
              </w:rPr>
            </w:pPr>
            <w:r w:rsidRPr="00AB367F">
              <w:rPr>
                <w:rFonts w:ascii="Times New Roman" w:eastAsia="Times New Roman" w:hAnsi="Times New Roman" w:cs="Times New Roman"/>
                <w:color w:val="000000"/>
                <w:sz w:val="24"/>
                <w:szCs w:val="24"/>
              </w:rPr>
              <w:t>квітень</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14:paraId="6A1B34EB" w14:textId="77777777" w:rsidR="00AB367F" w:rsidRPr="00AB367F" w:rsidRDefault="00AB367F" w:rsidP="00AB367F">
            <w:pPr>
              <w:spacing w:after="0" w:line="276" w:lineRule="auto"/>
              <w:ind w:left="113" w:right="113"/>
              <w:jc w:val="center"/>
              <w:rPr>
                <w:rFonts w:ascii="Times New Roman" w:eastAsia="Times New Roman" w:hAnsi="Times New Roman" w:cs="Times New Roman"/>
                <w:color w:val="000000"/>
                <w:sz w:val="24"/>
                <w:szCs w:val="24"/>
              </w:rPr>
            </w:pPr>
            <w:r w:rsidRPr="00AB367F">
              <w:rPr>
                <w:rFonts w:ascii="Times New Roman" w:eastAsia="Times New Roman" w:hAnsi="Times New Roman" w:cs="Times New Roman"/>
                <w:color w:val="000000"/>
                <w:sz w:val="24"/>
                <w:szCs w:val="24"/>
              </w:rPr>
              <w:t>травень</w:t>
            </w:r>
          </w:p>
        </w:tc>
        <w:tc>
          <w:tcPr>
            <w:tcW w:w="709"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14:paraId="30C9F968" w14:textId="77777777" w:rsidR="00AB367F" w:rsidRPr="00AB367F" w:rsidRDefault="00AB367F" w:rsidP="00AB367F">
            <w:pPr>
              <w:spacing w:after="0" w:line="276" w:lineRule="auto"/>
              <w:ind w:left="113" w:right="113"/>
              <w:jc w:val="center"/>
              <w:rPr>
                <w:rFonts w:ascii="Times New Roman" w:eastAsia="Times New Roman" w:hAnsi="Times New Roman" w:cs="Times New Roman"/>
                <w:color w:val="000000"/>
                <w:sz w:val="24"/>
                <w:szCs w:val="24"/>
              </w:rPr>
            </w:pPr>
            <w:r w:rsidRPr="00AB367F">
              <w:rPr>
                <w:rFonts w:ascii="Times New Roman" w:eastAsia="Times New Roman" w:hAnsi="Times New Roman" w:cs="Times New Roman"/>
                <w:color w:val="000000"/>
                <w:sz w:val="24"/>
                <w:szCs w:val="24"/>
              </w:rPr>
              <w:t>червень</w:t>
            </w:r>
          </w:p>
        </w:tc>
        <w:tc>
          <w:tcPr>
            <w:tcW w:w="708"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14:paraId="4F71E30C" w14:textId="77777777" w:rsidR="00AB367F" w:rsidRPr="00AB367F" w:rsidRDefault="00AB367F" w:rsidP="00AB367F">
            <w:pPr>
              <w:spacing w:after="0" w:line="276" w:lineRule="auto"/>
              <w:ind w:left="113" w:right="113"/>
              <w:jc w:val="center"/>
              <w:rPr>
                <w:rFonts w:ascii="Times New Roman" w:eastAsia="Times New Roman" w:hAnsi="Times New Roman" w:cs="Times New Roman"/>
                <w:color w:val="000000"/>
                <w:sz w:val="24"/>
                <w:szCs w:val="24"/>
              </w:rPr>
            </w:pPr>
            <w:r w:rsidRPr="00AB367F">
              <w:rPr>
                <w:rFonts w:ascii="Times New Roman" w:eastAsia="Times New Roman" w:hAnsi="Times New Roman" w:cs="Times New Roman"/>
                <w:color w:val="000000"/>
                <w:sz w:val="24"/>
                <w:szCs w:val="24"/>
              </w:rPr>
              <w:t>липень</w:t>
            </w:r>
          </w:p>
        </w:tc>
        <w:tc>
          <w:tcPr>
            <w:tcW w:w="77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14:paraId="5F201C26" w14:textId="77777777" w:rsidR="00AB367F" w:rsidRPr="00AB367F" w:rsidRDefault="00AB367F" w:rsidP="00AB367F">
            <w:pPr>
              <w:spacing w:after="0" w:line="276" w:lineRule="auto"/>
              <w:ind w:left="113" w:right="113"/>
              <w:jc w:val="center"/>
              <w:rPr>
                <w:rFonts w:ascii="Times New Roman" w:eastAsia="Times New Roman" w:hAnsi="Times New Roman" w:cs="Times New Roman"/>
                <w:color w:val="000000"/>
                <w:sz w:val="24"/>
                <w:szCs w:val="24"/>
              </w:rPr>
            </w:pPr>
            <w:r w:rsidRPr="00AB367F">
              <w:rPr>
                <w:rFonts w:ascii="Times New Roman" w:eastAsia="Times New Roman" w:hAnsi="Times New Roman" w:cs="Times New Roman"/>
                <w:color w:val="000000"/>
                <w:sz w:val="24"/>
                <w:szCs w:val="24"/>
              </w:rPr>
              <w:t>серпень</w:t>
            </w:r>
          </w:p>
        </w:tc>
        <w:tc>
          <w:tcPr>
            <w:tcW w:w="708"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14:paraId="6DE4C102" w14:textId="77777777" w:rsidR="00AB367F" w:rsidRPr="00AB367F" w:rsidRDefault="00AB367F" w:rsidP="00AB367F">
            <w:pPr>
              <w:spacing w:after="0" w:line="276" w:lineRule="auto"/>
              <w:ind w:left="113" w:right="113"/>
              <w:jc w:val="center"/>
              <w:rPr>
                <w:rFonts w:ascii="Times New Roman" w:eastAsia="Times New Roman" w:hAnsi="Times New Roman" w:cs="Times New Roman"/>
                <w:color w:val="000000"/>
                <w:sz w:val="24"/>
                <w:szCs w:val="24"/>
              </w:rPr>
            </w:pPr>
            <w:r w:rsidRPr="00AB367F">
              <w:rPr>
                <w:rFonts w:ascii="Times New Roman" w:eastAsia="Times New Roman" w:hAnsi="Times New Roman" w:cs="Times New Roman"/>
                <w:color w:val="000000"/>
                <w:sz w:val="24"/>
                <w:szCs w:val="24"/>
              </w:rPr>
              <w:t>вересень</w:t>
            </w:r>
          </w:p>
        </w:tc>
        <w:tc>
          <w:tcPr>
            <w:tcW w:w="709"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14:paraId="7BCD5672" w14:textId="77777777" w:rsidR="00AB367F" w:rsidRPr="00AB367F" w:rsidRDefault="00AB367F" w:rsidP="00AB367F">
            <w:pPr>
              <w:spacing w:after="0" w:line="276" w:lineRule="auto"/>
              <w:ind w:left="113" w:right="113"/>
              <w:jc w:val="center"/>
              <w:rPr>
                <w:rFonts w:ascii="Times New Roman" w:eastAsia="Times New Roman" w:hAnsi="Times New Roman" w:cs="Times New Roman"/>
                <w:color w:val="000000"/>
                <w:sz w:val="24"/>
                <w:szCs w:val="24"/>
              </w:rPr>
            </w:pPr>
            <w:r w:rsidRPr="00AB367F">
              <w:rPr>
                <w:rFonts w:ascii="Times New Roman" w:eastAsia="Times New Roman" w:hAnsi="Times New Roman" w:cs="Times New Roman"/>
                <w:color w:val="000000"/>
                <w:sz w:val="24"/>
                <w:szCs w:val="24"/>
              </w:rPr>
              <w:t>жовтень</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14:paraId="0F7A42D6" w14:textId="77777777" w:rsidR="00AB367F" w:rsidRPr="00AB367F" w:rsidRDefault="00AB367F" w:rsidP="00AB367F">
            <w:pPr>
              <w:spacing w:after="0" w:line="276" w:lineRule="auto"/>
              <w:ind w:left="113" w:right="113"/>
              <w:jc w:val="center"/>
              <w:rPr>
                <w:rFonts w:ascii="Times New Roman" w:eastAsia="Times New Roman" w:hAnsi="Times New Roman" w:cs="Times New Roman"/>
                <w:color w:val="000000"/>
                <w:sz w:val="24"/>
                <w:szCs w:val="24"/>
              </w:rPr>
            </w:pPr>
            <w:r w:rsidRPr="00AB367F">
              <w:rPr>
                <w:rFonts w:ascii="Times New Roman" w:eastAsia="Times New Roman" w:hAnsi="Times New Roman" w:cs="Times New Roman"/>
                <w:color w:val="000000"/>
                <w:sz w:val="24"/>
                <w:szCs w:val="24"/>
              </w:rPr>
              <w:t>листопад</w:t>
            </w:r>
          </w:p>
        </w:tc>
        <w:tc>
          <w:tcPr>
            <w:tcW w:w="752"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14:paraId="6062C31D" w14:textId="77777777" w:rsidR="00AB367F" w:rsidRPr="00AB367F" w:rsidRDefault="00AB367F" w:rsidP="00AB367F">
            <w:pPr>
              <w:spacing w:after="0" w:line="276" w:lineRule="auto"/>
              <w:ind w:left="113" w:right="113"/>
              <w:jc w:val="center"/>
              <w:rPr>
                <w:rFonts w:ascii="Times New Roman" w:eastAsia="Times New Roman" w:hAnsi="Times New Roman" w:cs="Times New Roman"/>
                <w:color w:val="000000"/>
                <w:sz w:val="24"/>
                <w:szCs w:val="24"/>
              </w:rPr>
            </w:pPr>
            <w:r w:rsidRPr="00AB367F">
              <w:rPr>
                <w:rFonts w:ascii="Times New Roman" w:eastAsia="Times New Roman" w:hAnsi="Times New Roman" w:cs="Times New Roman"/>
                <w:color w:val="000000"/>
                <w:sz w:val="24"/>
                <w:szCs w:val="24"/>
              </w:rPr>
              <w:t>грудень</w:t>
            </w:r>
          </w:p>
        </w:tc>
        <w:tc>
          <w:tcPr>
            <w:tcW w:w="1031" w:type="dxa"/>
            <w:tcBorders>
              <w:top w:val="single" w:sz="6" w:space="0" w:color="auto"/>
              <w:left w:val="single" w:sz="12" w:space="0" w:color="auto"/>
              <w:bottom w:val="single" w:sz="6" w:space="0" w:color="auto"/>
              <w:right w:val="single" w:sz="12" w:space="0" w:color="auto"/>
            </w:tcBorders>
            <w:tcMar>
              <w:top w:w="0" w:type="dxa"/>
              <w:left w:w="57" w:type="dxa"/>
              <w:bottom w:w="0" w:type="dxa"/>
              <w:right w:w="57" w:type="dxa"/>
            </w:tcMar>
            <w:textDirection w:val="btLr"/>
            <w:vAlign w:val="center"/>
            <w:hideMark/>
          </w:tcPr>
          <w:p w14:paraId="47E4124A" w14:textId="77777777" w:rsidR="00AB367F" w:rsidRPr="00AB367F" w:rsidRDefault="00AB367F" w:rsidP="00AB367F">
            <w:pPr>
              <w:spacing w:after="0" w:line="276" w:lineRule="auto"/>
              <w:ind w:left="113" w:right="113"/>
              <w:jc w:val="center"/>
              <w:rPr>
                <w:rFonts w:ascii="Times New Roman" w:eastAsia="Times New Roman" w:hAnsi="Times New Roman" w:cs="Times New Roman"/>
                <w:b/>
                <w:color w:val="000000"/>
                <w:sz w:val="24"/>
                <w:szCs w:val="24"/>
              </w:rPr>
            </w:pPr>
            <w:r w:rsidRPr="00AB367F">
              <w:rPr>
                <w:rFonts w:ascii="Times New Roman" w:eastAsia="Times New Roman" w:hAnsi="Times New Roman" w:cs="Times New Roman"/>
                <w:b/>
                <w:color w:val="000000"/>
                <w:sz w:val="24"/>
                <w:szCs w:val="24"/>
              </w:rPr>
              <w:t>Всього за 2023 рік</w:t>
            </w:r>
          </w:p>
        </w:tc>
      </w:tr>
      <w:tr w:rsidR="00AB367F" w:rsidRPr="00AB367F" w14:paraId="3A804C51" w14:textId="77777777" w:rsidTr="00354C3E">
        <w:trPr>
          <w:gridAfter w:val="1"/>
          <w:wAfter w:w="33" w:type="dxa"/>
          <w:jc w:val="center"/>
        </w:trPr>
        <w:tc>
          <w:tcPr>
            <w:tcW w:w="661"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hideMark/>
          </w:tcPr>
          <w:p w14:paraId="4427023D" w14:textId="77777777" w:rsidR="00AB367F" w:rsidRPr="00AB367F" w:rsidRDefault="00AB367F" w:rsidP="00AB367F">
            <w:pPr>
              <w:spacing w:after="0" w:line="252" w:lineRule="auto"/>
              <w:jc w:val="center"/>
              <w:rPr>
                <w:rFonts w:ascii="Times New Roman" w:eastAsia="Times New Roman" w:hAnsi="Times New Roman" w:cs="Times New Roman"/>
                <w:color w:val="000000"/>
                <w:sz w:val="24"/>
                <w:szCs w:val="24"/>
              </w:rPr>
            </w:pPr>
            <w:r w:rsidRPr="00AB367F">
              <w:rPr>
                <w:rFonts w:ascii="Times New Roman" w:eastAsia="Times New Roman" w:hAnsi="Times New Roman" w:cs="Times New Roman"/>
                <w:color w:val="000000"/>
                <w:sz w:val="24"/>
                <w:szCs w:val="24"/>
              </w:rPr>
              <w:t>1</w:t>
            </w:r>
          </w:p>
        </w:tc>
        <w:tc>
          <w:tcPr>
            <w:tcW w:w="4845"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14:paraId="278DB29B" w14:textId="5603C4BE" w:rsidR="00AB367F" w:rsidRPr="00AB367F" w:rsidRDefault="00AB367F" w:rsidP="00AB367F">
            <w:pPr>
              <w:spacing w:after="0" w:line="240" w:lineRule="auto"/>
              <w:rPr>
                <w:rFonts w:ascii="Times New Roman" w:hAnsi="Times New Roman" w:cs="Times New Roman"/>
                <w:sz w:val="24"/>
                <w:szCs w:val="24"/>
              </w:rPr>
            </w:pPr>
            <w:r w:rsidRPr="00AB367F">
              <w:rPr>
                <w:rFonts w:ascii="Times New Roman" w:hAnsi="Times New Roman" w:cs="Times New Roman"/>
                <w:sz w:val="24"/>
                <w:szCs w:val="24"/>
              </w:rPr>
              <w:t xml:space="preserve">м. Київ, вул. </w:t>
            </w:r>
            <w:r w:rsidR="00C54E32" w:rsidRPr="00C54E32">
              <w:rPr>
                <w:rFonts w:ascii="Times New Roman" w:hAnsi="Times New Roman" w:cs="Times New Roman"/>
                <w:sz w:val="24"/>
                <w:szCs w:val="24"/>
              </w:rPr>
              <w:t>Сім’ї Хохлових (Гарета Джонса), 5</w:t>
            </w:r>
          </w:p>
          <w:p w14:paraId="17D43082" w14:textId="77777777" w:rsidR="00995DDD" w:rsidRPr="00995DDD" w:rsidRDefault="00995DDD" w:rsidP="00995DDD">
            <w:pPr>
              <w:spacing w:after="0" w:line="240" w:lineRule="auto"/>
              <w:rPr>
                <w:rFonts w:ascii="Times New Roman" w:hAnsi="Times New Roman" w:cs="Times New Roman"/>
                <w:sz w:val="24"/>
                <w:szCs w:val="24"/>
              </w:rPr>
            </w:pPr>
            <w:r w:rsidRPr="00995DDD">
              <w:rPr>
                <w:rFonts w:ascii="Times New Roman" w:hAnsi="Times New Roman" w:cs="Times New Roman"/>
                <w:sz w:val="24"/>
                <w:szCs w:val="24"/>
              </w:rPr>
              <w:t>62Z0475194430192</w:t>
            </w:r>
          </w:p>
          <w:p w14:paraId="4255A7EB" w14:textId="77777777" w:rsidR="00995DDD" w:rsidRPr="00995DDD" w:rsidRDefault="00995DDD" w:rsidP="00995DDD">
            <w:pPr>
              <w:spacing w:after="0" w:line="240" w:lineRule="auto"/>
              <w:rPr>
                <w:rFonts w:ascii="Times New Roman" w:hAnsi="Times New Roman" w:cs="Times New Roman"/>
                <w:sz w:val="24"/>
                <w:szCs w:val="24"/>
              </w:rPr>
            </w:pPr>
            <w:r w:rsidRPr="00995DDD">
              <w:rPr>
                <w:rFonts w:ascii="Times New Roman" w:hAnsi="Times New Roman" w:cs="Times New Roman"/>
                <w:sz w:val="24"/>
                <w:szCs w:val="24"/>
              </w:rPr>
              <w:t>62Z9006148089485</w:t>
            </w:r>
          </w:p>
          <w:p w14:paraId="6B17C127" w14:textId="77777777" w:rsidR="00995DDD" w:rsidRPr="00995DDD" w:rsidRDefault="00995DDD" w:rsidP="00995DDD">
            <w:pPr>
              <w:spacing w:after="0" w:line="240" w:lineRule="auto"/>
              <w:rPr>
                <w:rFonts w:ascii="Times New Roman" w:hAnsi="Times New Roman" w:cs="Times New Roman"/>
                <w:sz w:val="24"/>
                <w:szCs w:val="24"/>
              </w:rPr>
            </w:pPr>
            <w:r w:rsidRPr="00995DDD">
              <w:rPr>
                <w:rFonts w:ascii="Times New Roman" w:hAnsi="Times New Roman" w:cs="Times New Roman"/>
                <w:sz w:val="24"/>
                <w:szCs w:val="24"/>
              </w:rPr>
              <w:t>62Z5711913601349</w:t>
            </w:r>
          </w:p>
          <w:p w14:paraId="0959ECC2" w14:textId="77777777" w:rsidR="00995DDD" w:rsidRPr="00995DDD" w:rsidRDefault="00995DDD" w:rsidP="00995DDD">
            <w:pPr>
              <w:spacing w:after="0" w:line="240" w:lineRule="auto"/>
              <w:rPr>
                <w:rFonts w:ascii="Times New Roman" w:hAnsi="Times New Roman" w:cs="Times New Roman"/>
                <w:sz w:val="24"/>
                <w:szCs w:val="24"/>
              </w:rPr>
            </w:pPr>
            <w:r w:rsidRPr="00995DDD">
              <w:rPr>
                <w:rFonts w:ascii="Times New Roman" w:hAnsi="Times New Roman" w:cs="Times New Roman"/>
                <w:sz w:val="24"/>
                <w:szCs w:val="24"/>
              </w:rPr>
              <w:t>62Z7208641745207</w:t>
            </w:r>
          </w:p>
          <w:p w14:paraId="59DC7E0E" w14:textId="77777777" w:rsidR="00995DDD" w:rsidRPr="00995DDD" w:rsidRDefault="00995DDD" w:rsidP="00995DDD">
            <w:pPr>
              <w:spacing w:after="0" w:line="240" w:lineRule="auto"/>
              <w:rPr>
                <w:rFonts w:ascii="Times New Roman" w:hAnsi="Times New Roman" w:cs="Times New Roman"/>
                <w:sz w:val="24"/>
                <w:szCs w:val="24"/>
              </w:rPr>
            </w:pPr>
            <w:r w:rsidRPr="00995DDD">
              <w:rPr>
                <w:rFonts w:ascii="Times New Roman" w:hAnsi="Times New Roman" w:cs="Times New Roman"/>
                <w:sz w:val="24"/>
                <w:szCs w:val="24"/>
              </w:rPr>
              <w:t>62Z9664560329688</w:t>
            </w:r>
          </w:p>
          <w:p w14:paraId="0E3B4502" w14:textId="7ADCC609" w:rsidR="00AB367F" w:rsidRPr="00AB367F" w:rsidRDefault="00995DDD" w:rsidP="00995DDD">
            <w:pPr>
              <w:spacing w:after="0" w:line="240" w:lineRule="auto"/>
              <w:rPr>
                <w:rFonts w:ascii="Times New Roman" w:hAnsi="Times New Roman" w:cs="Times New Roman"/>
                <w:sz w:val="24"/>
                <w:szCs w:val="24"/>
              </w:rPr>
            </w:pPr>
            <w:r w:rsidRPr="00995DDD">
              <w:rPr>
                <w:rFonts w:ascii="Times New Roman" w:hAnsi="Times New Roman" w:cs="Times New Roman"/>
                <w:sz w:val="24"/>
                <w:szCs w:val="24"/>
              </w:rPr>
              <w:t>62Z7497432752934</w:t>
            </w:r>
          </w:p>
        </w:tc>
        <w:tc>
          <w:tcPr>
            <w:tcW w:w="709"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14:paraId="12D30B23" w14:textId="30BC6EF6" w:rsidR="00AB367F" w:rsidRPr="00087266" w:rsidRDefault="002D39C3" w:rsidP="002D39C3">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33</w:t>
            </w:r>
          </w:p>
        </w:tc>
        <w:tc>
          <w:tcPr>
            <w:tcW w:w="76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455EF40A" w14:textId="4C3DCC8D" w:rsidR="00AB367F" w:rsidRPr="00087266" w:rsidRDefault="002D39C3" w:rsidP="00AB367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6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14:paraId="66C4F18E" w14:textId="33F83965" w:rsidR="00AB367F" w:rsidRPr="00087266" w:rsidRDefault="002D39C3" w:rsidP="00AB367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09"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14:paraId="2C73D131" w14:textId="3387F640" w:rsidR="00AB367F" w:rsidRPr="00087266" w:rsidRDefault="002D39C3" w:rsidP="00AB367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722D2142" w14:textId="2658C2AB" w:rsidR="00AB367F" w:rsidRPr="00087266" w:rsidRDefault="002D39C3" w:rsidP="00AB367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09"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14:paraId="4861E6B9" w14:textId="0D1223CF" w:rsidR="00AB367F" w:rsidRPr="00087266" w:rsidRDefault="002D39C3" w:rsidP="00AB367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08"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14:paraId="6EDD29E3" w14:textId="39760827" w:rsidR="00AB367F" w:rsidRPr="00087266" w:rsidRDefault="002D39C3" w:rsidP="00AB367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7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359CCBC6" w14:textId="6F9EBE7E" w:rsidR="00AB367F" w:rsidRPr="00087266" w:rsidRDefault="002D39C3" w:rsidP="00AB367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08"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14:paraId="5B422A65" w14:textId="2C2F019F" w:rsidR="00AB367F" w:rsidRPr="00087266" w:rsidRDefault="00AB367F" w:rsidP="00AB367F">
            <w:pPr>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14:paraId="146138C4" w14:textId="79F0F68A" w:rsidR="00AB367F" w:rsidRPr="00087266" w:rsidRDefault="00AB367F" w:rsidP="00AB367F">
            <w:pPr>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70CB6309" w14:textId="27B8DC87" w:rsidR="00AB367F" w:rsidRPr="00087266" w:rsidRDefault="00AB367F" w:rsidP="00AB367F">
            <w:pPr>
              <w:spacing w:after="0" w:line="240" w:lineRule="auto"/>
              <w:jc w:val="center"/>
              <w:rPr>
                <w:rFonts w:ascii="Times New Roman" w:hAnsi="Times New Roman" w:cs="Times New Roman"/>
                <w:color w:val="000000"/>
                <w:sz w:val="20"/>
                <w:szCs w:val="20"/>
              </w:rPr>
            </w:pPr>
          </w:p>
        </w:tc>
        <w:tc>
          <w:tcPr>
            <w:tcW w:w="752"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14:paraId="45A33413" w14:textId="6CB6466E" w:rsidR="00AB367F" w:rsidRPr="00087266" w:rsidRDefault="00AB367F" w:rsidP="00AB367F">
            <w:pPr>
              <w:spacing w:after="0" w:line="240" w:lineRule="auto"/>
              <w:jc w:val="center"/>
              <w:rPr>
                <w:rFonts w:ascii="Times New Roman" w:hAnsi="Times New Roman" w:cs="Times New Roman"/>
                <w:color w:val="000000"/>
                <w:sz w:val="20"/>
                <w:szCs w:val="20"/>
              </w:rPr>
            </w:pPr>
          </w:p>
        </w:tc>
        <w:tc>
          <w:tcPr>
            <w:tcW w:w="1031" w:type="dxa"/>
            <w:tcBorders>
              <w:top w:val="single" w:sz="6" w:space="0" w:color="auto"/>
              <w:left w:val="single" w:sz="12" w:space="0" w:color="auto"/>
              <w:bottom w:val="single" w:sz="6" w:space="0" w:color="auto"/>
              <w:right w:val="single" w:sz="12" w:space="0" w:color="auto"/>
            </w:tcBorders>
            <w:tcMar>
              <w:top w:w="0" w:type="dxa"/>
              <w:left w:w="57" w:type="dxa"/>
              <w:bottom w:w="0" w:type="dxa"/>
              <w:right w:w="57" w:type="dxa"/>
            </w:tcMar>
            <w:vAlign w:val="center"/>
            <w:hideMark/>
          </w:tcPr>
          <w:p w14:paraId="211194A5" w14:textId="1521CDB5" w:rsidR="00AB367F" w:rsidRPr="00087266" w:rsidRDefault="00354C3E" w:rsidP="00AB367F">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264</w:t>
            </w:r>
          </w:p>
        </w:tc>
      </w:tr>
    </w:tbl>
    <w:p w14:paraId="66FC991D" w14:textId="77777777" w:rsidR="00AB367F" w:rsidRPr="00AB367F" w:rsidRDefault="00AB367F" w:rsidP="00AB367F">
      <w:pPr>
        <w:spacing w:after="0" w:line="240" w:lineRule="auto"/>
        <w:rPr>
          <w:rFonts w:ascii="Times New Roman" w:eastAsia="Times New Roman" w:hAnsi="Times New Roman" w:cs="Times New Roman"/>
          <w:sz w:val="24"/>
          <w:szCs w:val="24"/>
        </w:rPr>
      </w:pPr>
    </w:p>
    <w:p w14:paraId="038AD7A3" w14:textId="77777777" w:rsidR="00AB367F" w:rsidRPr="00AB367F" w:rsidRDefault="00AB367F" w:rsidP="00AB367F">
      <w:pPr>
        <w:spacing w:after="0" w:line="240" w:lineRule="auto"/>
        <w:rPr>
          <w:rFonts w:ascii="Times New Roman" w:eastAsia="Times New Roman" w:hAnsi="Times New Roman" w:cs="Times New Roman"/>
          <w:sz w:val="24"/>
          <w:szCs w:val="24"/>
        </w:rPr>
      </w:pPr>
    </w:p>
    <w:tbl>
      <w:tblPr>
        <w:tblStyle w:val="2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1"/>
        <w:gridCol w:w="7422"/>
      </w:tblGrid>
      <w:tr w:rsidR="00AB367F" w:rsidRPr="00AB367F" w14:paraId="7C4EED6D" w14:textId="77777777" w:rsidTr="00B34A63">
        <w:trPr>
          <w:jc w:val="center"/>
        </w:trPr>
        <w:tc>
          <w:tcPr>
            <w:tcW w:w="7421" w:type="dxa"/>
          </w:tcPr>
          <w:p w14:paraId="007F437D" w14:textId="77777777" w:rsidR="00AB367F" w:rsidRPr="00AB367F" w:rsidRDefault="00AB367F" w:rsidP="00AB367F">
            <w:pPr>
              <w:rPr>
                <w:rFonts w:ascii="Times New Roman" w:eastAsia="Times New Roman" w:hAnsi="Times New Roman"/>
                <w:sz w:val="24"/>
                <w:szCs w:val="24"/>
              </w:rPr>
            </w:pPr>
            <w:r w:rsidRPr="00AB367F">
              <w:rPr>
                <w:rFonts w:ascii="Times New Roman" w:eastAsia="Times New Roman" w:hAnsi="Times New Roman"/>
                <w:sz w:val="24"/>
                <w:szCs w:val="24"/>
                <w:lang w:val="ru-RU"/>
              </w:rPr>
              <w:t>Постачальник:</w:t>
            </w:r>
          </w:p>
          <w:p w14:paraId="2D4CB986" w14:textId="77777777" w:rsidR="00AB367F" w:rsidRPr="00AB367F" w:rsidRDefault="00AB367F" w:rsidP="00AB367F">
            <w:pPr>
              <w:rPr>
                <w:rFonts w:ascii="Times New Roman" w:eastAsia="Times New Roman" w:hAnsi="Times New Roman"/>
                <w:sz w:val="24"/>
                <w:szCs w:val="24"/>
                <w:lang w:val="ru-RU"/>
              </w:rPr>
            </w:pPr>
          </w:p>
          <w:p w14:paraId="73761C79" w14:textId="77777777" w:rsidR="00AB367F" w:rsidRPr="00AB367F" w:rsidRDefault="00AB367F" w:rsidP="00AB367F">
            <w:pPr>
              <w:rPr>
                <w:rFonts w:ascii="Times New Roman" w:eastAsia="Times New Roman" w:hAnsi="Times New Roman"/>
                <w:sz w:val="24"/>
                <w:szCs w:val="24"/>
                <w:lang w:val="ru-RU"/>
              </w:rPr>
            </w:pPr>
          </w:p>
          <w:p w14:paraId="152F4EA6" w14:textId="77777777" w:rsidR="00AB367F" w:rsidRPr="00AB367F" w:rsidRDefault="00AB367F" w:rsidP="00B34A63">
            <w:pPr>
              <w:jc w:val="center"/>
              <w:rPr>
                <w:rFonts w:ascii="Times New Roman" w:eastAsia="Times New Roman" w:hAnsi="Times New Roman"/>
                <w:sz w:val="24"/>
                <w:szCs w:val="24"/>
                <w:lang w:val="ru-RU"/>
              </w:rPr>
            </w:pPr>
          </w:p>
          <w:p w14:paraId="52E8FBC3" w14:textId="77777777" w:rsidR="00AB367F" w:rsidRPr="00AB367F" w:rsidRDefault="00AB367F" w:rsidP="00AB367F">
            <w:pPr>
              <w:rPr>
                <w:rFonts w:ascii="Times New Roman" w:eastAsia="Times New Roman" w:hAnsi="Times New Roman"/>
                <w:sz w:val="24"/>
                <w:szCs w:val="24"/>
                <w:lang w:val="ru-RU"/>
              </w:rPr>
            </w:pPr>
            <w:r w:rsidRPr="00AB367F">
              <w:rPr>
                <w:rFonts w:ascii="Times New Roman" w:eastAsia="Times New Roman" w:hAnsi="Times New Roman"/>
                <w:sz w:val="24"/>
                <w:szCs w:val="24"/>
                <w:lang w:val="ru-RU"/>
              </w:rPr>
              <w:t>_________________________</w:t>
            </w:r>
          </w:p>
          <w:p w14:paraId="4F0F504A" w14:textId="77777777" w:rsidR="00AB367F" w:rsidRPr="00AB367F" w:rsidRDefault="00AB367F" w:rsidP="00AB367F">
            <w:pPr>
              <w:rPr>
                <w:rFonts w:ascii="Times New Roman" w:eastAsia="Times New Roman" w:hAnsi="Times New Roman"/>
                <w:sz w:val="24"/>
                <w:szCs w:val="24"/>
                <w:lang w:val="ru-RU"/>
              </w:rPr>
            </w:pPr>
          </w:p>
        </w:tc>
        <w:tc>
          <w:tcPr>
            <w:tcW w:w="7422" w:type="dxa"/>
          </w:tcPr>
          <w:p w14:paraId="198808AB" w14:textId="77777777" w:rsidR="00AB367F" w:rsidRPr="00AB367F" w:rsidRDefault="00AB367F" w:rsidP="00AB367F">
            <w:pPr>
              <w:rPr>
                <w:rFonts w:ascii="Times New Roman" w:eastAsia="Times New Roman" w:hAnsi="Times New Roman"/>
                <w:sz w:val="24"/>
                <w:szCs w:val="24"/>
                <w:lang w:val="ru-RU"/>
              </w:rPr>
            </w:pPr>
            <w:r w:rsidRPr="00AB367F">
              <w:rPr>
                <w:rFonts w:ascii="Times New Roman" w:eastAsia="Times New Roman" w:hAnsi="Times New Roman"/>
                <w:sz w:val="24"/>
                <w:szCs w:val="24"/>
                <w:lang w:val="ru-RU"/>
              </w:rPr>
              <w:t>Споживач:</w:t>
            </w:r>
          </w:p>
          <w:p w14:paraId="12C13D2C" w14:textId="77777777" w:rsidR="00AB367F" w:rsidRPr="00AB367F" w:rsidRDefault="00AB367F" w:rsidP="00AB367F">
            <w:pPr>
              <w:rPr>
                <w:rFonts w:ascii="Times New Roman" w:eastAsia="Times New Roman" w:hAnsi="Times New Roman"/>
                <w:sz w:val="24"/>
                <w:szCs w:val="24"/>
                <w:lang w:val="ru-RU"/>
              </w:rPr>
            </w:pPr>
          </w:p>
          <w:p w14:paraId="1A548B8A" w14:textId="77777777" w:rsidR="00AB367F" w:rsidRPr="00AB367F" w:rsidRDefault="00AB367F" w:rsidP="00AB367F">
            <w:pPr>
              <w:rPr>
                <w:rFonts w:ascii="Times New Roman" w:eastAsia="Times New Roman" w:hAnsi="Times New Roman"/>
                <w:sz w:val="24"/>
                <w:szCs w:val="24"/>
                <w:lang w:val="ru-RU"/>
              </w:rPr>
            </w:pPr>
          </w:p>
          <w:p w14:paraId="3879FCB5" w14:textId="77777777" w:rsidR="00AB367F" w:rsidRPr="00AB367F" w:rsidRDefault="00AB367F" w:rsidP="00AB367F">
            <w:pPr>
              <w:rPr>
                <w:rFonts w:ascii="Times New Roman" w:eastAsia="Times New Roman" w:hAnsi="Times New Roman"/>
                <w:b/>
                <w:sz w:val="24"/>
                <w:szCs w:val="24"/>
                <w:lang w:val="ru-RU"/>
              </w:rPr>
            </w:pPr>
            <w:r w:rsidRPr="00AB367F">
              <w:rPr>
                <w:rFonts w:ascii="Times New Roman" w:eastAsia="Times New Roman" w:hAnsi="Times New Roman"/>
                <w:b/>
                <w:sz w:val="24"/>
                <w:szCs w:val="24"/>
                <w:lang w:val="ru-RU"/>
              </w:rPr>
              <w:t>Директор</w:t>
            </w:r>
          </w:p>
          <w:p w14:paraId="3AE081D9" w14:textId="77777777" w:rsidR="00AB367F" w:rsidRPr="00AB367F" w:rsidRDefault="00AB367F" w:rsidP="00AB367F">
            <w:pPr>
              <w:rPr>
                <w:rFonts w:ascii="Times New Roman" w:eastAsia="Times New Roman" w:hAnsi="Times New Roman"/>
                <w:b/>
                <w:sz w:val="24"/>
                <w:szCs w:val="24"/>
                <w:lang w:val="ru-RU"/>
              </w:rPr>
            </w:pPr>
          </w:p>
          <w:p w14:paraId="51E2305B" w14:textId="77777777" w:rsidR="00AB367F" w:rsidRPr="00AB367F" w:rsidRDefault="00AB367F" w:rsidP="00AB367F">
            <w:pPr>
              <w:rPr>
                <w:rFonts w:ascii="Times New Roman" w:eastAsia="Times New Roman" w:hAnsi="Times New Roman"/>
                <w:b/>
                <w:sz w:val="24"/>
                <w:szCs w:val="24"/>
                <w:lang w:val="ru-RU"/>
              </w:rPr>
            </w:pPr>
            <w:r w:rsidRPr="00AB367F">
              <w:rPr>
                <w:rFonts w:ascii="Times New Roman" w:eastAsia="Times New Roman" w:hAnsi="Times New Roman"/>
                <w:b/>
                <w:sz w:val="24"/>
                <w:szCs w:val="24"/>
                <w:lang w:val="ru-RU"/>
              </w:rPr>
              <w:t>____________________ Микола МАЛЯРЧУК</w:t>
            </w:r>
          </w:p>
          <w:p w14:paraId="6D65FAAF" w14:textId="77777777" w:rsidR="00AB367F" w:rsidRPr="00AB367F" w:rsidRDefault="00AB367F" w:rsidP="00AB367F">
            <w:pPr>
              <w:rPr>
                <w:rFonts w:ascii="Times New Roman" w:eastAsia="Times New Roman" w:hAnsi="Times New Roman"/>
                <w:sz w:val="24"/>
                <w:szCs w:val="24"/>
                <w:lang w:val="ru-RU"/>
              </w:rPr>
            </w:pPr>
          </w:p>
        </w:tc>
      </w:tr>
    </w:tbl>
    <w:p w14:paraId="7AF7777D" w14:textId="77777777" w:rsidR="00AB367F" w:rsidRPr="00AB367F" w:rsidRDefault="00AB367F" w:rsidP="00AB367F">
      <w:pPr>
        <w:spacing w:after="0" w:line="240" w:lineRule="auto"/>
        <w:rPr>
          <w:rFonts w:ascii="Times New Roman" w:eastAsia="Times New Roman" w:hAnsi="Times New Roman" w:cs="Times New Roman"/>
          <w:sz w:val="24"/>
          <w:szCs w:val="24"/>
        </w:rPr>
      </w:pPr>
    </w:p>
    <w:p w14:paraId="02AFF139" w14:textId="77777777" w:rsidR="00AB367F" w:rsidRPr="00AB367F" w:rsidRDefault="00AB367F" w:rsidP="00AB367F">
      <w:pPr>
        <w:spacing w:line="256" w:lineRule="auto"/>
        <w:rPr>
          <w:rFonts w:ascii="Times New Roman" w:hAnsi="Times New Roman" w:cs="Times New Roman"/>
          <w:sz w:val="24"/>
          <w:szCs w:val="24"/>
          <w:lang w:val="ru-RU" w:eastAsia="uk-UA"/>
        </w:rPr>
      </w:pPr>
    </w:p>
    <w:p w14:paraId="32C5C018" w14:textId="77777777" w:rsidR="00AB367F" w:rsidRPr="00AB367F" w:rsidRDefault="00AB367F" w:rsidP="00AB367F">
      <w:pPr>
        <w:tabs>
          <w:tab w:val="left" w:pos="9781"/>
        </w:tabs>
        <w:spacing w:after="0" w:line="240" w:lineRule="auto"/>
        <w:ind w:right="-284"/>
        <w:jc w:val="center"/>
        <w:rPr>
          <w:rFonts w:ascii="Times New Roman" w:eastAsia="Times New Roman" w:hAnsi="Times New Roman" w:cs="Times New Roman"/>
          <w:i/>
          <w:color w:val="000000"/>
        </w:rPr>
      </w:pPr>
    </w:p>
    <w:sectPr w:rsidR="00AB367F" w:rsidRPr="00AB367F" w:rsidSect="00E560BB">
      <w:footerReference w:type="default" r:id="rId28"/>
      <w:footerReference w:type="first" r:id="rId29"/>
      <w:pgSz w:w="16838" w:h="11906" w:orient="landscape"/>
      <w:pgMar w:top="1276" w:right="568" w:bottom="566" w:left="284"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16370" w14:textId="77777777" w:rsidR="00A41CCB" w:rsidRDefault="00A41CCB">
      <w:pPr>
        <w:spacing w:after="0" w:line="240" w:lineRule="auto"/>
      </w:pPr>
      <w:r>
        <w:separator/>
      </w:r>
    </w:p>
  </w:endnote>
  <w:endnote w:type="continuationSeparator" w:id="0">
    <w:p w14:paraId="1458A1A9" w14:textId="77777777" w:rsidR="00A41CCB" w:rsidRDefault="00A41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Segoe Print"/>
    <w:charset w:val="00"/>
    <w:family w:val="swiss"/>
    <w:pitch w:val="variable"/>
    <w:sig w:usb0="E00002FF" w:usb1="4000001F" w:usb2="08000029"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47EF9" w14:textId="77777777" w:rsidR="001756B0" w:rsidRDefault="001756B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p w14:paraId="4297CC08" w14:textId="77777777" w:rsidR="001756B0" w:rsidRDefault="001756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2178" w14:textId="77777777" w:rsidR="001756B0" w:rsidRDefault="001756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85E57" w14:textId="77777777" w:rsidR="00A41CCB" w:rsidRDefault="00A41CCB">
      <w:pPr>
        <w:spacing w:after="0" w:line="240" w:lineRule="auto"/>
      </w:pPr>
      <w:r>
        <w:separator/>
      </w:r>
    </w:p>
  </w:footnote>
  <w:footnote w:type="continuationSeparator" w:id="0">
    <w:p w14:paraId="13D75393" w14:textId="77777777" w:rsidR="00A41CCB" w:rsidRDefault="00A41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6939"/>
    <w:multiLevelType w:val="multilevel"/>
    <w:tmpl w:val="E202292C"/>
    <w:lvl w:ilvl="0">
      <w:start w:val="1"/>
      <w:numFmt w:val="decimal"/>
      <w:lvlText w:val="%1."/>
      <w:lvlJc w:val="left"/>
      <w:pPr>
        <w:ind w:left="2345" w:hanging="360"/>
      </w:pPr>
    </w:lvl>
    <w:lvl w:ilvl="1">
      <w:start w:val="1"/>
      <w:numFmt w:val="decimal"/>
      <w:lvlText w:val="%2."/>
      <w:lvlJc w:val="left"/>
      <w:pPr>
        <w:ind w:left="3065" w:hanging="360"/>
      </w:pPr>
    </w:lvl>
    <w:lvl w:ilvl="2">
      <w:start w:val="1"/>
      <w:numFmt w:val="decimal"/>
      <w:lvlText w:val="%3."/>
      <w:lvlJc w:val="left"/>
      <w:pPr>
        <w:ind w:left="3785" w:hanging="360"/>
      </w:pPr>
    </w:lvl>
    <w:lvl w:ilvl="3">
      <w:start w:val="1"/>
      <w:numFmt w:val="decimal"/>
      <w:lvlText w:val="%4."/>
      <w:lvlJc w:val="left"/>
      <w:pPr>
        <w:ind w:left="4505" w:hanging="360"/>
      </w:pPr>
    </w:lvl>
    <w:lvl w:ilvl="4">
      <w:start w:val="1"/>
      <w:numFmt w:val="decimal"/>
      <w:lvlText w:val="%5."/>
      <w:lvlJc w:val="left"/>
      <w:pPr>
        <w:ind w:left="5225" w:hanging="360"/>
      </w:pPr>
    </w:lvl>
    <w:lvl w:ilvl="5">
      <w:start w:val="1"/>
      <w:numFmt w:val="decimal"/>
      <w:lvlText w:val="%6."/>
      <w:lvlJc w:val="left"/>
      <w:pPr>
        <w:ind w:left="5945" w:hanging="360"/>
      </w:pPr>
    </w:lvl>
    <w:lvl w:ilvl="6">
      <w:start w:val="1"/>
      <w:numFmt w:val="decimal"/>
      <w:lvlText w:val="%7."/>
      <w:lvlJc w:val="left"/>
      <w:pPr>
        <w:ind w:left="6665" w:hanging="360"/>
      </w:pPr>
    </w:lvl>
    <w:lvl w:ilvl="7">
      <w:start w:val="1"/>
      <w:numFmt w:val="decimal"/>
      <w:lvlText w:val="%8."/>
      <w:lvlJc w:val="left"/>
      <w:pPr>
        <w:ind w:left="7385" w:hanging="360"/>
      </w:pPr>
    </w:lvl>
    <w:lvl w:ilvl="8">
      <w:start w:val="1"/>
      <w:numFmt w:val="decimal"/>
      <w:lvlText w:val="%9."/>
      <w:lvlJc w:val="left"/>
      <w:pPr>
        <w:ind w:left="8105" w:hanging="360"/>
      </w:pPr>
    </w:lvl>
  </w:abstractNum>
  <w:abstractNum w:abstractNumId="1">
    <w:nsid w:val="0D7B58D2"/>
    <w:multiLevelType w:val="multilevel"/>
    <w:tmpl w:val="975632F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E5033DA"/>
    <w:multiLevelType w:val="hybridMultilevel"/>
    <w:tmpl w:val="3682A422"/>
    <w:lvl w:ilvl="0" w:tplc="855CA07C">
      <w:start w:val="1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96A28"/>
    <w:multiLevelType w:val="hybridMultilevel"/>
    <w:tmpl w:val="794AA502"/>
    <w:lvl w:ilvl="0" w:tplc="39F83C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D55CC7"/>
    <w:multiLevelType w:val="multilevel"/>
    <w:tmpl w:val="FE165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274F18"/>
    <w:multiLevelType w:val="multilevel"/>
    <w:tmpl w:val="0B68D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D6228D"/>
    <w:multiLevelType w:val="multilevel"/>
    <w:tmpl w:val="6E4A7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F91B02"/>
    <w:multiLevelType w:val="multilevel"/>
    <w:tmpl w:val="BC22D31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2750D5"/>
    <w:multiLevelType w:val="multilevel"/>
    <w:tmpl w:val="A6AA79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927076"/>
    <w:multiLevelType w:val="hybridMultilevel"/>
    <w:tmpl w:val="E9C4AE94"/>
    <w:lvl w:ilvl="0" w:tplc="0A246B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D46348"/>
    <w:multiLevelType w:val="hybridMultilevel"/>
    <w:tmpl w:val="DAEC4258"/>
    <w:lvl w:ilvl="0" w:tplc="227A030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CF1DE7"/>
    <w:multiLevelType w:val="multilevel"/>
    <w:tmpl w:val="B5B42D78"/>
    <w:lvl w:ilvl="0">
      <w:start w:val="1"/>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3">
    <w:nsid w:val="686D5A2B"/>
    <w:multiLevelType w:val="multilevel"/>
    <w:tmpl w:val="DFA6A0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CE956CE"/>
    <w:multiLevelType w:val="hybridMultilevel"/>
    <w:tmpl w:val="4DE6D2D2"/>
    <w:lvl w:ilvl="0" w:tplc="04220001">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D6737BE"/>
    <w:multiLevelType w:val="multilevel"/>
    <w:tmpl w:val="77BE1C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13"/>
  </w:num>
  <w:num w:numId="4">
    <w:abstractNumId w:val="6"/>
  </w:num>
  <w:num w:numId="5">
    <w:abstractNumId w:val="5"/>
  </w:num>
  <w:num w:numId="6">
    <w:abstractNumId w:val="4"/>
  </w:num>
  <w:num w:numId="7">
    <w:abstractNumId w:val="15"/>
  </w:num>
  <w:num w:numId="8">
    <w:abstractNumId w:val="3"/>
  </w:num>
  <w:num w:numId="9">
    <w:abstractNumId w:val="0"/>
  </w:num>
  <w:num w:numId="10">
    <w:abstractNumId w:val="10"/>
  </w:num>
  <w:num w:numId="11">
    <w:abstractNumId w:val="2"/>
  </w:num>
  <w:num w:numId="12">
    <w:abstractNumId w:val="9"/>
  </w:num>
  <w:num w:numId="13">
    <w:abstractNumId w:val="9"/>
  </w:num>
  <w:num w:numId="14">
    <w:abstractNumId w:val="14"/>
  </w:num>
  <w:num w:numId="15">
    <w:abstractNumId w:val="11"/>
  </w:num>
  <w:num w:numId="16">
    <w:abstractNumId w:val="1"/>
  </w:num>
  <w:num w:numId="17">
    <w:abstractNumId w:val="12"/>
  </w:num>
  <w:num w:numId="1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D2"/>
    <w:rsid w:val="00000993"/>
    <w:rsid w:val="00007B94"/>
    <w:rsid w:val="00023E4A"/>
    <w:rsid w:val="00024778"/>
    <w:rsid w:val="00031038"/>
    <w:rsid w:val="000401E1"/>
    <w:rsid w:val="000505E2"/>
    <w:rsid w:val="00050D6C"/>
    <w:rsid w:val="000624E4"/>
    <w:rsid w:val="000645AE"/>
    <w:rsid w:val="00066EE5"/>
    <w:rsid w:val="00066FA9"/>
    <w:rsid w:val="00067504"/>
    <w:rsid w:val="0007040D"/>
    <w:rsid w:val="00077F87"/>
    <w:rsid w:val="00082BF7"/>
    <w:rsid w:val="00087266"/>
    <w:rsid w:val="000A6281"/>
    <w:rsid w:val="000A7BD2"/>
    <w:rsid w:val="000B06E1"/>
    <w:rsid w:val="000B192D"/>
    <w:rsid w:val="000B205E"/>
    <w:rsid w:val="000C1EB2"/>
    <w:rsid w:val="000D1BCF"/>
    <w:rsid w:val="000E0314"/>
    <w:rsid w:val="000E4615"/>
    <w:rsid w:val="000F0F4A"/>
    <w:rsid w:val="00105FEC"/>
    <w:rsid w:val="001101B8"/>
    <w:rsid w:val="00116AA9"/>
    <w:rsid w:val="00124723"/>
    <w:rsid w:val="00142CF1"/>
    <w:rsid w:val="00154188"/>
    <w:rsid w:val="001756B0"/>
    <w:rsid w:val="0018583C"/>
    <w:rsid w:val="00185DA1"/>
    <w:rsid w:val="001907F6"/>
    <w:rsid w:val="00197E0D"/>
    <w:rsid w:val="001B06CD"/>
    <w:rsid w:val="001B5652"/>
    <w:rsid w:val="001B7959"/>
    <w:rsid w:val="001C3F9E"/>
    <w:rsid w:val="001C4448"/>
    <w:rsid w:val="001D7E54"/>
    <w:rsid w:val="001F7E15"/>
    <w:rsid w:val="00210EBF"/>
    <w:rsid w:val="002115D9"/>
    <w:rsid w:val="002257E7"/>
    <w:rsid w:val="00247BFB"/>
    <w:rsid w:val="002627D4"/>
    <w:rsid w:val="00263FEC"/>
    <w:rsid w:val="00292799"/>
    <w:rsid w:val="002D140F"/>
    <w:rsid w:val="002D208D"/>
    <w:rsid w:val="002D39C3"/>
    <w:rsid w:val="002E1923"/>
    <w:rsid w:val="002F3A16"/>
    <w:rsid w:val="002F4D10"/>
    <w:rsid w:val="00300B60"/>
    <w:rsid w:val="0030784D"/>
    <w:rsid w:val="00325E7B"/>
    <w:rsid w:val="003276C1"/>
    <w:rsid w:val="00351361"/>
    <w:rsid w:val="00354C3E"/>
    <w:rsid w:val="0035653C"/>
    <w:rsid w:val="00356C94"/>
    <w:rsid w:val="00366EDC"/>
    <w:rsid w:val="00371958"/>
    <w:rsid w:val="003719FC"/>
    <w:rsid w:val="00377998"/>
    <w:rsid w:val="00384677"/>
    <w:rsid w:val="00391986"/>
    <w:rsid w:val="00397A3D"/>
    <w:rsid w:val="003A334B"/>
    <w:rsid w:val="003A77DE"/>
    <w:rsid w:val="003B4BDF"/>
    <w:rsid w:val="003D164B"/>
    <w:rsid w:val="003D66E3"/>
    <w:rsid w:val="00403F55"/>
    <w:rsid w:val="004062DF"/>
    <w:rsid w:val="004139DD"/>
    <w:rsid w:val="00413A2F"/>
    <w:rsid w:val="00424618"/>
    <w:rsid w:val="0043130E"/>
    <w:rsid w:val="004363B0"/>
    <w:rsid w:val="0046047D"/>
    <w:rsid w:val="00462110"/>
    <w:rsid w:val="004739CB"/>
    <w:rsid w:val="00486889"/>
    <w:rsid w:val="00497714"/>
    <w:rsid w:val="004A664C"/>
    <w:rsid w:val="004B42FE"/>
    <w:rsid w:val="004C308C"/>
    <w:rsid w:val="004D58AA"/>
    <w:rsid w:val="004E4EF4"/>
    <w:rsid w:val="004E7124"/>
    <w:rsid w:val="004F605E"/>
    <w:rsid w:val="004F737D"/>
    <w:rsid w:val="00502BFD"/>
    <w:rsid w:val="0050478A"/>
    <w:rsid w:val="00524BAB"/>
    <w:rsid w:val="00532CE5"/>
    <w:rsid w:val="00532D04"/>
    <w:rsid w:val="00542876"/>
    <w:rsid w:val="0054484E"/>
    <w:rsid w:val="00547B18"/>
    <w:rsid w:val="0055377B"/>
    <w:rsid w:val="00557323"/>
    <w:rsid w:val="00563B08"/>
    <w:rsid w:val="00564436"/>
    <w:rsid w:val="00576667"/>
    <w:rsid w:val="00581CCC"/>
    <w:rsid w:val="0058405D"/>
    <w:rsid w:val="005853A3"/>
    <w:rsid w:val="005912D0"/>
    <w:rsid w:val="005A1E1D"/>
    <w:rsid w:val="005A4093"/>
    <w:rsid w:val="005C3C12"/>
    <w:rsid w:val="005D10DE"/>
    <w:rsid w:val="005D73A8"/>
    <w:rsid w:val="005F072E"/>
    <w:rsid w:val="0060313A"/>
    <w:rsid w:val="006072ED"/>
    <w:rsid w:val="00611A9C"/>
    <w:rsid w:val="00621C60"/>
    <w:rsid w:val="006439F0"/>
    <w:rsid w:val="00644B1B"/>
    <w:rsid w:val="00654CBC"/>
    <w:rsid w:val="006605AC"/>
    <w:rsid w:val="00665003"/>
    <w:rsid w:val="00667E85"/>
    <w:rsid w:val="00675C83"/>
    <w:rsid w:val="00680C44"/>
    <w:rsid w:val="00687A17"/>
    <w:rsid w:val="006B4E38"/>
    <w:rsid w:val="006B7CD1"/>
    <w:rsid w:val="006C3CBC"/>
    <w:rsid w:val="006D6520"/>
    <w:rsid w:val="006E2EA9"/>
    <w:rsid w:val="006F4B06"/>
    <w:rsid w:val="006F5210"/>
    <w:rsid w:val="006F66EE"/>
    <w:rsid w:val="00703691"/>
    <w:rsid w:val="00717679"/>
    <w:rsid w:val="0072204C"/>
    <w:rsid w:val="00722AC8"/>
    <w:rsid w:val="00727FEE"/>
    <w:rsid w:val="00731A73"/>
    <w:rsid w:val="00752A1F"/>
    <w:rsid w:val="00760F5C"/>
    <w:rsid w:val="00763CE8"/>
    <w:rsid w:val="00764387"/>
    <w:rsid w:val="00773B11"/>
    <w:rsid w:val="00773F64"/>
    <w:rsid w:val="00785512"/>
    <w:rsid w:val="00796B9E"/>
    <w:rsid w:val="007A2C7D"/>
    <w:rsid w:val="007A5D15"/>
    <w:rsid w:val="007B7A48"/>
    <w:rsid w:val="007E4E1C"/>
    <w:rsid w:val="007E63FD"/>
    <w:rsid w:val="007E6EC2"/>
    <w:rsid w:val="00820252"/>
    <w:rsid w:val="00826AE4"/>
    <w:rsid w:val="00854299"/>
    <w:rsid w:val="008569D0"/>
    <w:rsid w:val="008569FE"/>
    <w:rsid w:val="00857860"/>
    <w:rsid w:val="00861128"/>
    <w:rsid w:val="00880F9E"/>
    <w:rsid w:val="00884E70"/>
    <w:rsid w:val="008A70E0"/>
    <w:rsid w:val="008C6AA7"/>
    <w:rsid w:val="008D0A45"/>
    <w:rsid w:val="008D7B14"/>
    <w:rsid w:val="008E2410"/>
    <w:rsid w:val="008F0FE5"/>
    <w:rsid w:val="008F27FB"/>
    <w:rsid w:val="008F2BD4"/>
    <w:rsid w:val="008F4156"/>
    <w:rsid w:val="00921F17"/>
    <w:rsid w:val="009226B6"/>
    <w:rsid w:val="009407BE"/>
    <w:rsid w:val="0094636E"/>
    <w:rsid w:val="00952358"/>
    <w:rsid w:val="00953934"/>
    <w:rsid w:val="00956B6A"/>
    <w:rsid w:val="00963860"/>
    <w:rsid w:val="009714D4"/>
    <w:rsid w:val="00974588"/>
    <w:rsid w:val="00985A38"/>
    <w:rsid w:val="00986D3F"/>
    <w:rsid w:val="00992844"/>
    <w:rsid w:val="00994FC9"/>
    <w:rsid w:val="00995DDD"/>
    <w:rsid w:val="009B516A"/>
    <w:rsid w:val="009C0AEA"/>
    <w:rsid w:val="009C0C93"/>
    <w:rsid w:val="009C7E05"/>
    <w:rsid w:val="009E0DDB"/>
    <w:rsid w:val="009E5056"/>
    <w:rsid w:val="00A114FC"/>
    <w:rsid w:val="00A411B2"/>
    <w:rsid w:val="00A41CCB"/>
    <w:rsid w:val="00A44419"/>
    <w:rsid w:val="00A8321D"/>
    <w:rsid w:val="00A90D7D"/>
    <w:rsid w:val="00A91E2F"/>
    <w:rsid w:val="00A94C8D"/>
    <w:rsid w:val="00AA1205"/>
    <w:rsid w:val="00AA2A59"/>
    <w:rsid w:val="00AB2451"/>
    <w:rsid w:val="00AB367F"/>
    <w:rsid w:val="00AC08B8"/>
    <w:rsid w:val="00AD0D00"/>
    <w:rsid w:val="00AF00DA"/>
    <w:rsid w:val="00AF4C63"/>
    <w:rsid w:val="00AF79D4"/>
    <w:rsid w:val="00B12616"/>
    <w:rsid w:val="00B21C69"/>
    <w:rsid w:val="00B34A63"/>
    <w:rsid w:val="00B41801"/>
    <w:rsid w:val="00B6166C"/>
    <w:rsid w:val="00B84B01"/>
    <w:rsid w:val="00B958D0"/>
    <w:rsid w:val="00B97118"/>
    <w:rsid w:val="00BB25E0"/>
    <w:rsid w:val="00BC17BF"/>
    <w:rsid w:val="00BD12BA"/>
    <w:rsid w:val="00BD3817"/>
    <w:rsid w:val="00BE4366"/>
    <w:rsid w:val="00BF1706"/>
    <w:rsid w:val="00C02684"/>
    <w:rsid w:val="00C05E35"/>
    <w:rsid w:val="00C15276"/>
    <w:rsid w:val="00C22244"/>
    <w:rsid w:val="00C275E2"/>
    <w:rsid w:val="00C30AB0"/>
    <w:rsid w:val="00C54E32"/>
    <w:rsid w:val="00C55485"/>
    <w:rsid w:val="00C62F4B"/>
    <w:rsid w:val="00C728C3"/>
    <w:rsid w:val="00C816A2"/>
    <w:rsid w:val="00C8340A"/>
    <w:rsid w:val="00C90836"/>
    <w:rsid w:val="00CA3D29"/>
    <w:rsid w:val="00CA47DA"/>
    <w:rsid w:val="00CB0E20"/>
    <w:rsid w:val="00CB1792"/>
    <w:rsid w:val="00CB5DA3"/>
    <w:rsid w:val="00CC0191"/>
    <w:rsid w:val="00CC3151"/>
    <w:rsid w:val="00CD5DB2"/>
    <w:rsid w:val="00CE20B2"/>
    <w:rsid w:val="00CE667C"/>
    <w:rsid w:val="00CE6AA4"/>
    <w:rsid w:val="00CE7B2F"/>
    <w:rsid w:val="00CE7F88"/>
    <w:rsid w:val="00CF01E8"/>
    <w:rsid w:val="00CF745D"/>
    <w:rsid w:val="00D3533D"/>
    <w:rsid w:val="00D61B3C"/>
    <w:rsid w:val="00D70D03"/>
    <w:rsid w:val="00D7136B"/>
    <w:rsid w:val="00D72071"/>
    <w:rsid w:val="00D74FF4"/>
    <w:rsid w:val="00D87EFA"/>
    <w:rsid w:val="00D91108"/>
    <w:rsid w:val="00D91C1A"/>
    <w:rsid w:val="00DA0F39"/>
    <w:rsid w:val="00DA63F8"/>
    <w:rsid w:val="00DB5962"/>
    <w:rsid w:val="00DB6B01"/>
    <w:rsid w:val="00DD7DEB"/>
    <w:rsid w:val="00E06E22"/>
    <w:rsid w:val="00E07A44"/>
    <w:rsid w:val="00E14218"/>
    <w:rsid w:val="00E306D3"/>
    <w:rsid w:val="00E33798"/>
    <w:rsid w:val="00E35043"/>
    <w:rsid w:val="00E44785"/>
    <w:rsid w:val="00E45527"/>
    <w:rsid w:val="00E560BB"/>
    <w:rsid w:val="00E57746"/>
    <w:rsid w:val="00E61A60"/>
    <w:rsid w:val="00E634AC"/>
    <w:rsid w:val="00E71723"/>
    <w:rsid w:val="00E7383B"/>
    <w:rsid w:val="00E80177"/>
    <w:rsid w:val="00E86BC5"/>
    <w:rsid w:val="00E957DC"/>
    <w:rsid w:val="00E96389"/>
    <w:rsid w:val="00E9657A"/>
    <w:rsid w:val="00EB26D0"/>
    <w:rsid w:val="00EC6DE7"/>
    <w:rsid w:val="00ED4D19"/>
    <w:rsid w:val="00EE63AD"/>
    <w:rsid w:val="00EF22B6"/>
    <w:rsid w:val="00F03056"/>
    <w:rsid w:val="00F078C5"/>
    <w:rsid w:val="00F2087B"/>
    <w:rsid w:val="00F3084D"/>
    <w:rsid w:val="00F375E9"/>
    <w:rsid w:val="00F6762A"/>
    <w:rsid w:val="00F85199"/>
    <w:rsid w:val="00F974D5"/>
    <w:rsid w:val="00FA5989"/>
    <w:rsid w:val="00FA619A"/>
    <w:rsid w:val="00FB3DB8"/>
    <w:rsid w:val="00FB54C4"/>
    <w:rsid w:val="00FB6A52"/>
    <w:rsid w:val="00FE2607"/>
    <w:rsid w:val="00FF3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F4E9"/>
  <w15:docId w15:val="{1F95BF68-4CE8-45F4-8E32-7118EE4E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BA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 Знак3,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Знак Знак3 Знак,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uiPriority w:val="99"/>
    <w:locked/>
    <w:rsid w:val="00F03056"/>
    <w:rPr>
      <w:rFonts w:ascii="Times New Roman" w:eastAsia="Times New Roman" w:hAnsi="Times New Roman" w:cs="Times New Roman"/>
      <w:sz w:val="24"/>
      <w:szCs w:val="24"/>
      <w:lang w:eastAsia="uk-UA"/>
    </w:rPr>
  </w:style>
  <w:style w:type="character" w:customStyle="1" w:styleId="30">
    <w:name w:val="Заголовок 3 Знак"/>
    <w:basedOn w:val="a0"/>
    <w:link w:val="3"/>
    <w:rsid w:val="00F03056"/>
    <w:rPr>
      <w:b/>
      <w:sz w:val="28"/>
      <w:szCs w:val="28"/>
    </w:rPr>
  </w:style>
  <w:style w:type="paragraph" w:customStyle="1" w:styleId="11">
    <w:name w:val="Звичайний1"/>
    <w:rsid w:val="00CD5DB2"/>
    <w:pPr>
      <w:spacing w:after="0" w:line="276" w:lineRule="auto"/>
    </w:pPr>
    <w:rPr>
      <w:rFonts w:ascii="Arial" w:eastAsia="Arial" w:hAnsi="Arial" w:cs="Arial"/>
      <w:color w:val="000000"/>
      <w:lang w:val="ru-RU"/>
    </w:rPr>
  </w:style>
  <w:style w:type="paragraph" w:styleId="HTML">
    <w:name w:val="HTML Preformatted"/>
    <w:basedOn w:val="a"/>
    <w:link w:val="HTML0"/>
    <w:uiPriority w:val="99"/>
    <w:semiHidden/>
    <w:unhideWhenUsed/>
    <w:rsid w:val="0012472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24723"/>
    <w:rPr>
      <w:rFonts w:ascii="Consolas" w:hAnsi="Consolas"/>
      <w:sz w:val="20"/>
      <w:szCs w:val="20"/>
    </w:rPr>
  </w:style>
  <w:style w:type="table" w:customStyle="1" w:styleId="50">
    <w:name w:val="5"/>
    <w:basedOn w:val="a1"/>
    <w:rsid w:val="00185DA1"/>
    <w:rPr>
      <w:lang w:val="ru-RU"/>
    </w:rPr>
    <w:tblPr>
      <w:tblStyleRowBandSize w:val="1"/>
      <w:tblStyleColBandSize w:val="1"/>
      <w:tblInd w:w="0" w:type="dxa"/>
      <w:tblCellMar>
        <w:top w:w="15" w:type="dxa"/>
        <w:left w:w="15" w:type="dxa"/>
        <w:bottom w:w="15" w:type="dxa"/>
        <w:right w:w="15" w:type="dxa"/>
      </w:tblCellMar>
    </w:tblPr>
  </w:style>
  <w:style w:type="table" w:customStyle="1" w:styleId="40">
    <w:name w:val="4"/>
    <w:basedOn w:val="a1"/>
    <w:rsid w:val="00185DA1"/>
    <w:rPr>
      <w:lang w:val="ru-RU"/>
    </w:rPr>
    <w:tblPr>
      <w:tblStyleRowBandSize w:val="1"/>
      <w:tblStyleColBandSize w:val="1"/>
      <w:tblInd w:w="0" w:type="dxa"/>
      <w:tblCellMar>
        <w:top w:w="15" w:type="dxa"/>
        <w:left w:w="15" w:type="dxa"/>
        <w:bottom w:w="15" w:type="dxa"/>
        <w:right w:w="15" w:type="dxa"/>
      </w:tblCellMar>
    </w:tblPr>
  </w:style>
  <w:style w:type="table" w:customStyle="1" w:styleId="31">
    <w:name w:val="3"/>
    <w:basedOn w:val="a1"/>
    <w:rsid w:val="00185DA1"/>
    <w:rPr>
      <w:lang w:val="ru-RU"/>
    </w:rPr>
    <w:tblPr>
      <w:tblStyleRowBandSize w:val="1"/>
      <w:tblStyleColBandSize w:val="1"/>
      <w:tblInd w:w="0" w:type="dxa"/>
      <w:tblCellMar>
        <w:top w:w="15" w:type="dxa"/>
        <w:left w:w="15" w:type="dxa"/>
        <w:bottom w:w="15" w:type="dxa"/>
        <w:right w:w="15" w:type="dxa"/>
      </w:tblCellMar>
    </w:tblPr>
  </w:style>
  <w:style w:type="table" w:customStyle="1" w:styleId="12">
    <w:name w:val="Сетка таблицы1"/>
    <w:basedOn w:val="a1"/>
    <w:next w:val="a4"/>
    <w:uiPriority w:val="39"/>
    <w:rsid w:val="00854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4"/>
    <w:uiPriority w:val="59"/>
    <w:rsid w:val="00AB367F"/>
    <w:pPr>
      <w:spacing w:after="0" w:line="240" w:lineRule="auto"/>
    </w:pPr>
    <w:rPr>
      <w:rFonts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2000">
      <w:bodyDiv w:val="1"/>
      <w:marLeft w:val="0"/>
      <w:marRight w:val="0"/>
      <w:marTop w:val="0"/>
      <w:marBottom w:val="0"/>
      <w:divBdr>
        <w:top w:val="none" w:sz="0" w:space="0" w:color="auto"/>
        <w:left w:val="none" w:sz="0" w:space="0" w:color="auto"/>
        <w:bottom w:val="none" w:sz="0" w:space="0" w:color="auto"/>
        <w:right w:val="none" w:sz="0" w:space="0" w:color="auto"/>
      </w:divBdr>
    </w:div>
    <w:div w:id="1234512290">
      <w:bodyDiv w:val="1"/>
      <w:marLeft w:val="0"/>
      <w:marRight w:val="0"/>
      <w:marTop w:val="0"/>
      <w:marBottom w:val="0"/>
      <w:divBdr>
        <w:top w:val="none" w:sz="0" w:space="0" w:color="auto"/>
        <w:left w:val="none" w:sz="0" w:space="0" w:color="auto"/>
        <w:bottom w:val="none" w:sz="0" w:space="0" w:color="auto"/>
        <w:right w:val="none" w:sz="0" w:space="0" w:color="auto"/>
      </w:divBdr>
    </w:div>
    <w:div w:id="2051756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4.rada.gov.ua/laws/show/2289-17"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www.oree.com.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45</Pages>
  <Words>17917</Words>
  <Characters>102128</Characters>
  <Application>Microsoft Office Word</Application>
  <DocSecurity>0</DocSecurity>
  <Lines>851</Lines>
  <Paragraphs>239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Zarema</cp:lastModifiedBy>
  <cp:revision>30</cp:revision>
  <cp:lastPrinted>2023-12-06T15:44:00Z</cp:lastPrinted>
  <dcterms:created xsi:type="dcterms:W3CDTF">2023-11-30T07:08:00Z</dcterms:created>
  <dcterms:modified xsi:type="dcterms:W3CDTF">2023-12-07T12:02:00Z</dcterms:modified>
</cp:coreProperties>
</file>