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3" w:rsidRPr="00251419" w:rsidRDefault="004603A3" w:rsidP="004603A3">
      <w:pPr>
        <w:tabs>
          <w:tab w:val="left" w:pos="2160"/>
          <w:tab w:val="left" w:pos="3600"/>
        </w:tabs>
        <w:ind w:right="-37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4603A3" w:rsidRPr="004603A3" w:rsidRDefault="004603A3" w:rsidP="004603A3">
      <w:pPr>
        <w:tabs>
          <w:tab w:val="left" w:pos="2160"/>
          <w:tab w:val="left" w:pos="3600"/>
        </w:tabs>
        <w:ind w:right="-37"/>
        <w:jc w:val="right"/>
        <w:rPr>
          <w:i/>
          <w:lang w:val="uk-UA"/>
        </w:rPr>
      </w:pPr>
      <w:r w:rsidRPr="004603A3">
        <w:rPr>
          <w:i/>
          <w:lang w:val="uk-UA"/>
        </w:rPr>
        <w:t>до тендерної документації</w:t>
      </w:r>
    </w:p>
    <w:p w:rsidR="004603A3" w:rsidRPr="004603A3" w:rsidRDefault="004603A3" w:rsidP="004603A3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4603A3" w:rsidRPr="004603A3" w:rsidRDefault="004603A3" w:rsidP="004603A3">
      <w:pPr>
        <w:jc w:val="center"/>
        <w:rPr>
          <w:b/>
          <w:lang w:val="uk-UA"/>
        </w:rPr>
      </w:pPr>
      <w:r w:rsidRPr="004603A3">
        <w:rPr>
          <w:b/>
          <w:lang w:val="uk-UA"/>
        </w:rPr>
        <w:t>ТЕХНІЧНА СПЕЦИФІКАЦІЯ</w:t>
      </w:r>
    </w:p>
    <w:p w:rsidR="004603A3" w:rsidRPr="004603A3" w:rsidRDefault="004603A3" w:rsidP="004603A3">
      <w:pPr>
        <w:jc w:val="center"/>
        <w:rPr>
          <w:b/>
          <w:lang w:val="uk-UA"/>
        </w:rPr>
      </w:pPr>
      <w:r w:rsidRPr="004603A3">
        <w:rPr>
          <w:b/>
          <w:lang w:val="uk-UA"/>
        </w:rPr>
        <w:t>Електричні побутові прилади, код 39710000-2 «Електричні побутові прилади»</w:t>
      </w:r>
    </w:p>
    <w:p w:rsidR="004603A3" w:rsidRPr="004603A3" w:rsidRDefault="004603A3" w:rsidP="004603A3">
      <w:pPr>
        <w:jc w:val="center"/>
        <w:rPr>
          <w:b/>
          <w:lang w:val="uk-UA"/>
        </w:rPr>
      </w:pPr>
      <w:r w:rsidRPr="004603A3">
        <w:rPr>
          <w:b/>
          <w:lang w:val="uk-UA"/>
        </w:rPr>
        <w:t xml:space="preserve"> за ДК 021:2015</w:t>
      </w:r>
    </w:p>
    <w:tbl>
      <w:tblPr>
        <w:tblW w:w="11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32"/>
        <w:gridCol w:w="4768"/>
        <w:gridCol w:w="709"/>
        <w:gridCol w:w="1185"/>
        <w:gridCol w:w="1417"/>
        <w:gridCol w:w="1417"/>
      </w:tblGrid>
      <w:tr w:rsidR="004603A3" w:rsidRPr="004603A3" w:rsidTr="00BE1319">
        <w:trPr>
          <w:tblHeader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№</w:t>
            </w:r>
          </w:p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Найменування товару*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Характеристики товару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4603A3">
              <w:rPr>
                <w:bCs/>
                <w:sz w:val="22"/>
                <w:szCs w:val="22"/>
                <w:lang w:val="uk-UA"/>
              </w:rPr>
              <w:t>вим</w:t>
            </w:r>
            <w:proofErr w:type="spellEnd"/>
            <w:r w:rsidRPr="004603A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Виробник товару або торговельна марка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Країна походження товару ***</w:t>
            </w:r>
          </w:p>
        </w:tc>
      </w:tr>
      <w:tr w:rsidR="004603A3" w:rsidRPr="004603A3" w:rsidTr="00BE1319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603A3" w:rsidRPr="004603A3" w:rsidRDefault="004603A3" w:rsidP="00BE1319">
            <w:pPr>
              <w:rPr>
                <w:i/>
                <w:color w:val="000000"/>
                <w:sz w:val="22"/>
                <w:szCs w:val="22"/>
                <w:lang w:val="uk-UA"/>
              </w:rPr>
            </w:pPr>
            <w:r w:rsidRPr="004603A3">
              <w:rPr>
                <w:rFonts w:eastAsia="Calibri"/>
                <w:sz w:val="22"/>
                <w:szCs w:val="22"/>
                <w:lang w:val="uk-UA"/>
              </w:rPr>
              <w:t>Чайник електричний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603A3" w:rsidRPr="004603A3" w:rsidRDefault="004603A3" w:rsidP="00BE1319">
            <w:pPr>
              <w:spacing w:line="22" w:lineRule="atLeast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Електроживлення</w:t>
            </w:r>
            <w:r w:rsidRPr="004603A3">
              <w:rPr>
                <w:rFonts w:eastAsia="Calibri"/>
                <w:sz w:val="22"/>
                <w:szCs w:val="22"/>
                <w:lang w:val="uk-UA"/>
              </w:rPr>
              <w:t xml:space="preserve"> – </w:t>
            </w:r>
            <w:r w:rsidRPr="004603A3">
              <w:rPr>
                <w:sz w:val="22"/>
                <w:szCs w:val="22"/>
                <w:lang w:val="uk-UA"/>
              </w:rPr>
              <w:t xml:space="preserve">220-240 В/50 </w:t>
            </w:r>
            <w:proofErr w:type="spellStart"/>
            <w:r w:rsidRPr="004603A3">
              <w:rPr>
                <w:sz w:val="22"/>
                <w:szCs w:val="22"/>
                <w:lang w:val="uk-UA"/>
              </w:rPr>
              <w:t>Гц</w:t>
            </w:r>
            <w:proofErr w:type="spellEnd"/>
            <w:r w:rsidRPr="004603A3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rFonts w:eastAsia="Calibri"/>
                <w:i/>
                <w:sz w:val="22"/>
                <w:szCs w:val="22"/>
                <w:lang w:val="uk-UA"/>
              </w:rPr>
            </w:pPr>
            <w:r w:rsidRPr="004603A3">
              <w:rPr>
                <w:rFonts w:eastAsia="Calibri"/>
                <w:sz w:val="22"/>
                <w:szCs w:val="22"/>
                <w:lang w:val="uk-UA"/>
              </w:rPr>
              <w:t>Потужність, Вт –</w:t>
            </w:r>
            <w:r w:rsidRPr="004603A3">
              <w:rPr>
                <w:color w:val="2B2B2B"/>
                <w:sz w:val="22"/>
                <w:szCs w:val="22"/>
                <w:lang w:val="uk-UA"/>
              </w:rPr>
              <w:t xml:space="preserve"> </w:t>
            </w:r>
            <w:r w:rsidRPr="004603A3">
              <w:rPr>
                <w:i/>
                <w:sz w:val="22"/>
                <w:szCs w:val="22"/>
                <w:lang w:val="uk-UA"/>
              </w:rPr>
              <w:t xml:space="preserve">_____ (учасником зазначається </w:t>
            </w:r>
            <w:r w:rsidRPr="004603A3">
              <w:rPr>
                <w:i/>
                <w:color w:val="2B2B2B"/>
                <w:sz w:val="22"/>
                <w:szCs w:val="22"/>
                <w:lang w:val="uk-UA"/>
              </w:rPr>
              <w:t xml:space="preserve">потужність, яка повинна бути </w:t>
            </w:r>
            <w:r w:rsidRPr="004603A3">
              <w:rPr>
                <w:rFonts w:eastAsia="Calibri"/>
                <w:i/>
                <w:sz w:val="22"/>
                <w:szCs w:val="22"/>
                <w:lang w:val="uk-UA"/>
              </w:rPr>
              <w:t xml:space="preserve"> </w:t>
            </w:r>
            <w:r w:rsidRPr="004603A3">
              <w:rPr>
                <w:i/>
                <w:color w:val="2B2B2B"/>
                <w:sz w:val="22"/>
                <w:szCs w:val="22"/>
                <w:lang w:val="uk-UA"/>
              </w:rPr>
              <w:t xml:space="preserve">в межах </w:t>
            </w:r>
            <w:r w:rsidRPr="004603A3">
              <w:rPr>
                <w:rFonts w:eastAsia="Calibri"/>
                <w:i/>
                <w:sz w:val="22"/>
                <w:szCs w:val="22"/>
                <w:lang w:val="uk-UA"/>
              </w:rPr>
              <w:t>від 2150 Вт до 2200 Вт).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Об’єм, л – 1,7.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 xml:space="preserve">Матеріал виготовлення </w:t>
            </w:r>
            <w:proofErr w:type="spellStart"/>
            <w:r w:rsidRPr="004603A3">
              <w:rPr>
                <w:sz w:val="22"/>
                <w:szCs w:val="22"/>
                <w:lang w:val="uk-UA"/>
              </w:rPr>
              <w:t>корпуса</w:t>
            </w:r>
            <w:proofErr w:type="spellEnd"/>
            <w:r w:rsidRPr="004603A3">
              <w:rPr>
                <w:sz w:val="22"/>
                <w:szCs w:val="22"/>
                <w:lang w:val="uk-UA"/>
              </w:rPr>
              <w:t xml:space="preserve"> – _______ </w:t>
            </w:r>
            <w:r w:rsidRPr="004603A3">
              <w:rPr>
                <w:i/>
                <w:sz w:val="22"/>
                <w:szCs w:val="22"/>
                <w:lang w:val="uk-UA"/>
              </w:rPr>
              <w:t xml:space="preserve">(нержавіюча сталь, або пластик з елементами із нержавіючої сталі. Учасником зазначається матеріал виготовлення </w:t>
            </w:r>
            <w:proofErr w:type="spellStart"/>
            <w:r w:rsidRPr="004603A3">
              <w:rPr>
                <w:i/>
                <w:sz w:val="22"/>
                <w:szCs w:val="22"/>
                <w:lang w:val="uk-UA"/>
              </w:rPr>
              <w:t>корпуса</w:t>
            </w:r>
            <w:proofErr w:type="spellEnd"/>
            <w:r w:rsidRPr="004603A3">
              <w:rPr>
                <w:i/>
                <w:sz w:val="22"/>
                <w:szCs w:val="22"/>
                <w:lang w:val="uk-UA"/>
              </w:rPr>
              <w:t>).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Тип нагрівального елементу – прихований (диск).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Тип підставки (платформи) – «пірует».</w:t>
            </w:r>
          </w:p>
          <w:p w:rsidR="004603A3" w:rsidRPr="004603A3" w:rsidRDefault="004603A3" w:rsidP="00BE1319">
            <w:pPr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Наявність – шкали рівня води.</w:t>
            </w:r>
          </w:p>
          <w:p w:rsidR="004603A3" w:rsidRPr="004603A3" w:rsidRDefault="004603A3" w:rsidP="00BE1319">
            <w:pPr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Обертання на підставці на 360º, світлова індикація роботи.</w:t>
            </w:r>
          </w:p>
          <w:p w:rsidR="004603A3" w:rsidRPr="004603A3" w:rsidRDefault="004603A3" w:rsidP="00BE1319">
            <w:pPr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 xml:space="preserve">Наявність функції автоматичного вимикання при закипанні. 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Наявність захисту від перегріву</w:t>
            </w:r>
            <w:r w:rsidRPr="004603A3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шт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***</w:t>
            </w:r>
          </w:p>
        </w:tc>
      </w:tr>
      <w:tr w:rsidR="004603A3" w:rsidRPr="004603A3" w:rsidTr="00BE1319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603A3" w:rsidRPr="004603A3" w:rsidRDefault="004603A3" w:rsidP="00BE1319">
            <w:pPr>
              <w:rPr>
                <w:i/>
                <w:color w:val="000000"/>
                <w:sz w:val="22"/>
                <w:szCs w:val="22"/>
                <w:lang w:val="uk-UA"/>
              </w:rPr>
            </w:pPr>
            <w:r w:rsidRPr="004603A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Піч мікрохвильова 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603A3" w:rsidRPr="004603A3" w:rsidRDefault="004603A3" w:rsidP="00BE1319">
            <w:pPr>
              <w:spacing w:line="22" w:lineRule="atLeast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Електроживлення</w:t>
            </w:r>
            <w:r w:rsidRPr="004603A3">
              <w:rPr>
                <w:rFonts w:eastAsia="Calibri"/>
                <w:sz w:val="22"/>
                <w:szCs w:val="22"/>
                <w:lang w:val="uk-UA"/>
              </w:rPr>
              <w:t xml:space="preserve"> – </w:t>
            </w:r>
            <w:r w:rsidRPr="004603A3">
              <w:rPr>
                <w:sz w:val="22"/>
                <w:szCs w:val="22"/>
                <w:lang w:val="uk-UA"/>
              </w:rPr>
              <w:t xml:space="preserve">220-240 В/50 </w:t>
            </w:r>
            <w:proofErr w:type="spellStart"/>
            <w:r w:rsidRPr="004603A3">
              <w:rPr>
                <w:sz w:val="22"/>
                <w:szCs w:val="22"/>
                <w:lang w:val="uk-UA"/>
              </w:rPr>
              <w:t>Гц</w:t>
            </w:r>
            <w:proofErr w:type="spellEnd"/>
            <w:r w:rsidRPr="004603A3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i/>
                <w:sz w:val="22"/>
                <w:szCs w:val="22"/>
                <w:shd w:val="clear" w:color="auto" w:fill="FFFFFF"/>
                <w:lang w:val="uk-UA"/>
              </w:rPr>
            </w:pPr>
            <w:r w:rsidRPr="004603A3">
              <w:rPr>
                <w:sz w:val="22"/>
                <w:szCs w:val="22"/>
                <w:shd w:val="clear" w:color="auto" w:fill="FFFFFF"/>
                <w:lang w:val="uk-UA"/>
              </w:rPr>
              <w:t>Потужність, Вт –</w:t>
            </w:r>
            <w:r w:rsidRPr="004603A3">
              <w:rPr>
                <w:rFonts w:eastAsia="Calibri"/>
                <w:sz w:val="22"/>
                <w:szCs w:val="22"/>
                <w:lang w:val="uk-UA"/>
              </w:rPr>
              <w:t xml:space="preserve"> _______ </w:t>
            </w:r>
            <w:r w:rsidRPr="004603A3">
              <w:rPr>
                <w:rFonts w:eastAsia="Calibri"/>
                <w:i/>
                <w:sz w:val="22"/>
                <w:szCs w:val="22"/>
                <w:lang w:val="uk-UA"/>
              </w:rPr>
              <w:t xml:space="preserve">(учасником зазначається </w:t>
            </w:r>
            <w:r w:rsidRPr="004603A3">
              <w:rPr>
                <w:i/>
                <w:sz w:val="22"/>
                <w:szCs w:val="22"/>
                <w:shd w:val="clear" w:color="auto" w:fill="FFFFFF"/>
                <w:lang w:val="uk-UA"/>
              </w:rPr>
              <w:t xml:space="preserve">потужність, яка повинна бути </w:t>
            </w:r>
            <w:r w:rsidRPr="004603A3">
              <w:rPr>
                <w:i/>
                <w:sz w:val="22"/>
                <w:szCs w:val="22"/>
                <w:lang w:val="uk-UA"/>
              </w:rPr>
              <w:t xml:space="preserve">в межах </w:t>
            </w:r>
            <w:r w:rsidRPr="004603A3">
              <w:rPr>
                <w:i/>
                <w:sz w:val="22"/>
                <w:szCs w:val="22"/>
                <w:shd w:val="clear" w:color="auto" w:fill="FFFFFF"/>
                <w:lang w:val="uk-UA"/>
              </w:rPr>
              <w:t>від 700 Вт до 1200 Вт).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Тип – звичайна (соло).</w:t>
            </w:r>
          </w:p>
          <w:p w:rsidR="004603A3" w:rsidRPr="004603A3" w:rsidRDefault="004603A3" w:rsidP="00BE1319">
            <w:pPr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 xml:space="preserve">Тип керування – _______ </w:t>
            </w:r>
            <w:r w:rsidRPr="004603A3">
              <w:rPr>
                <w:i/>
                <w:sz w:val="22"/>
                <w:szCs w:val="22"/>
                <w:lang w:val="uk-UA"/>
              </w:rPr>
              <w:t xml:space="preserve">(електронне або механічне, або електронне з механічним перемикачем. </w:t>
            </w:r>
            <w:r w:rsidRPr="004603A3">
              <w:rPr>
                <w:i/>
                <w:color w:val="0D0D0D"/>
                <w:sz w:val="22"/>
                <w:szCs w:val="22"/>
                <w:lang w:val="uk-UA"/>
              </w:rPr>
              <w:t>Учасником</w:t>
            </w:r>
            <w:r w:rsidRPr="004603A3">
              <w:rPr>
                <w:i/>
                <w:sz w:val="22"/>
                <w:szCs w:val="22"/>
                <w:lang w:val="uk-UA"/>
              </w:rPr>
              <w:t xml:space="preserve"> зазначається тип керування).</w:t>
            </w:r>
          </w:p>
          <w:p w:rsidR="004603A3" w:rsidRPr="004603A3" w:rsidRDefault="004603A3" w:rsidP="00BE1319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 xml:space="preserve">Об’єм камери, л – _______ </w:t>
            </w:r>
            <w:r w:rsidRPr="004603A3">
              <w:rPr>
                <w:i/>
                <w:sz w:val="22"/>
                <w:szCs w:val="22"/>
                <w:lang w:val="uk-UA"/>
              </w:rPr>
              <w:t>(20 або 23. Зазначається учасником об'єм камери).</w:t>
            </w:r>
          </w:p>
          <w:p w:rsidR="004603A3" w:rsidRPr="004603A3" w:rsidRDefault="004603A3" w:rsidP="00BE1319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 xml:space="preserve">Внутрішнє покриття – емаль.                                                                                                                                                                </w:t>
            </w:r>
          </w:p>
          <w:p w:rsidR="004603A3" w:rsidRPr="004603A3" w:rsidRDefault="004603A3" w:rsidP="00BE1319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lastRenderedPageBreak/>
              <w:t xml:space="preserve">Діаметр поворотної тарілки, мм – ______ </w:t>
            </w:r>
            <w:r w:rsidRPr="004603A3">
              <w:rPr>
                <w:i/>
                <w:sz w:val="22"/>
                <w:szCs w:val="22"/>
                <w:lang w:val="uk-UA"/>
              </w:rPr>
              <w:t>(</w:t>
            </w:r>
            <w:r w:rsidRPr="004603A3">
              <w:rPr>
                <w:i/>
                <w:color w:val="0D0D0D"/>
                <w:sz w:val="22"/>
                <w:szCs w:val="22"/>
                <w:lang w:val="uk-UA"/>
              </w:rPr>
              <w:t>учасником</w:t>
            </w:r>
            <w:r w:rsidRPr="004603A3">
              <w:rPr>
                <w:i/>
                <w:sz w:val="22"/>
                <w:szCs w:val="22"/>
                <w:lang w:val="uk-UA"/>
              </w:rPr>
              <w:t xml:space="preserve"> зазначається діаметр поворотної  тарілки, який повинен бути в межах від       240 мм до 290 мм).</w:t>
            </w:r>
          </w:p>
          <w:p w:rsidR="004603A3" w:rsidRPr="004603A3" w:rsidRDefault="004603A3" w:rsidP="00BE1319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 xml:space="preserve">Кількість рівнів потужності – _____ </w:t>
            </w:r>
            <w:r w:rsidRPr="004603A3">
              <w:rPr>
                <w:i/>
                <w:sz w:val="22"/>
                <w:szCs w:val="22"/>
                <w:lang w:val="uk-UA"/>
              </w:rPr>
              <w:t>(</w:t>
            </w:r>
            <w:r w:rsidRPr="004603A3">
              <w:rPr>
                <w:i/>
                <w:color w:val="0D0D0D"/>
                <w:sz w:val="22"/>
                <w:szCs w:val="22"/>
                <w:lang w:val="uk-UA"/>
              </w:rPr>
              <w:t>учасником</w:t>
            </w:r>
            <w:r w:rsidRPr="004603A3">
              <w:rPr>
                <w:i/>
                <w:sz w:val="22"/>
                <w:szCs w:val="22"/>
                <w:lang w:val="uk-UA"/>
              </w:rPr>
              <w:t xml:space="preserve"> зазначається кількість рівнів потужності, яка повинна бути не менше 5).</w:t>
            </w:r>
          </w:p>
          <w:p w:rsidR="004603A3" w:rsidRPr="004603A3" w:rsidRDefault="004603A3" w:rsidP="00BE1319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Наявність функції розморожування за часом.</w:t>
            </w:r>
          </w:p>
          <w:p w:rsidR="004603A3" w:rsidRPr="004603A3" w:rsidRDefault="004603A3" w:rsidP="00BE1319">
            <w:pPr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>Наявність таймера.</w:t>
            </w:r>
          </w:p>
          <w:p w:rsidR="004603A3" w:rsidRPr="004603A3" w:rsidRDefault="004603A3" w:rsidP="00BE1319">
            <w:pPr>
              <w:jc w:val="both"/>
              <w:rPr>
                <w:sz w:val="22"/>
                <w:szCs w:val="22"/>
                <w:lang w:val="uk-UA"/>
              </w:rPr>
            </w:pPr>
            <w:r w:rsidRPr="004603A3">
              <w:rPr>
                <w:sz w:val="22"/>
                <w:szCs w:val="22"/>
                <w:lang w:val="uk-UA"/>
              </w:rPr>
              <w:t xml:space="preserve">Маса (вага), кг – ________ </w:t>
            </w:r>
            <w:r w:rsidRPr="004603A3">
              <w:rPr>
                <w:i/>
                <w:sz w:val="22"/>
                <w:szCs w:val="22"/>
                <w:lang w:val="uk-UA"/>
              </w:rPr>
              <w:t>(</w:t>
            </w:r>
            <w:r w:rsidRPr="004603A3">
              <w:rPr>
                <w:i/>
                <w:color w:val="0D0D0D"/>
                <w:sz w:val="22"/>
                <w:szCs w:val="22"/>
                <w:lang w:val="uk-UA"/>
              </w:rPr>
              <w:t>учасником</w:t>
            </w:r>
            <w:r w:rsidRPr="004603A3">
              <w:rPr>
                <w:i/>
                <w:sz w:val="22"/>
                <w:szCs w:val="22"/>
                <w:lang w:val="uk-UA"/>
              </w:rPr>
              <w:t xml:space="preserve"> зазначається маса (вага), яка повинна бути в межах від 10 кг до 15 кг).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lastRenderedPageBreak/>
              <w:t>шт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***</w:t>
            </w:r>
          </w:p>
        </w:tc>
      </w:tr>
      <w:tr w:rsidR="004603A3" w:rsidRPr="004603A3" w:rsidTr="00BE1319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603A3" w:rsidRPr="004603A3" w:rsidRDefault="004603A3" w:rsidP="00BE1319">
            <w:pPr>
              <w:rPr>
                <w:i/>
                <w:color w:val="0D0D0D"/>
                <w:sz w:val="22"/>
                <w:szCs w:val="22"/>
                <w:lang w:val="uk-UA"/>
              </w:rPr>
            </w:pPr>
            <w:r w:rsidRPr="004603A3">
              <w:rPr>
                <w:rFonts w:eastAsia="Calibri"/>
                <w:color w:val="0D0D0D"/>
                <w:sz w:val="22"/>
                <w:szCs w:val="22"/>
                <w:lang w:val="uk-UA"/>
              </w:rPr>
              <w:t>Фен настінний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4603A3" w:rsidRPr="004603A3" w:rsidRDefault="004603A3" w:rsidP="00BE1319">
            <w:pPr>
              <w:spacing w:line="22" w:lineRule="atLeast"/>
              <w:jc w:val="both"/>
              <w:rPr>
                <w:color w:val="0D0D0D"/>
                <w:sz w:val="22"/>
                <w:szCs w:val="22"/>
                <w:lang w:val="uk-UA"/>
              </w:rPr>
            </w:pPr>
            <w:r w:rsidRPr="004603A3">
              <w:rPr>
                <w:color w:val="0D0D0D"/>
                <w:sz w:val="22"/>
                <w:szCs w:val="22"/>
                <w:lang w:val="uk-UA"/>
              </w:rPr>
              <w:t>Тип установки – настінний.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rFonts w:eastAsia="Calibri"/>
                <w:color w:val="0D0D0D"/>
                <w:sz w:val="22"/>
                <w:szCs w:val="22"/>
                <w:lang w:val="uk-UA"/>
              </w:rPr>
            </w:pPr>
            <w:r w:rsidRPr="004603A3">
              <w:rPr>
                <w:color w:val="0D0D0D"/>
                <w:sz w:val="22"/>
                <w:szCs w:val="22"/>
                <w:lang w:val="uk-UA"/>
              </w:rPr>
              <w:t>Електроживлення</w:t>
            </w:r>
            <w:r w:rsidRPr="004603A3">
              <w:rPr>
                <w:rFonts w:eastAsia="Calibri"/>
                <w:color w:val="0D0D0D"/>
                <w:sz w:val="22"/>
                <w:szCs w:val="22"/>
                <w:lang w:val="uk-UA"/>
              </w:rPr>
              <w:t xml:space="preserve"> – </w:t>
            </w:r>
            <w:r w:rsidRPr="004603A3">
              <w:rPr>
                <w:color w:val="0D0D0D"/>
                <w:sz w:val="22"/>
                <w:szCs w:val="22"/>
                <w:lang w:val="uk-UA"/>
              </w:rPr>
              <w:t xml:space="preserve">220-240 В/50 </w:t>
            </w:r>
            <w:proofErr w:type="spellStart"/>
            <w:r w:rsidRPr="004603A3">
              <w:rPr>
                <w:color w:val="0D0D0D"/>
                <w:sz w:val="22"/>
                <w:szCs w:val="22"/>
                <w:lang w:val="uk-UA"/>
              </w:rPr>
              <w:t>Гц</w:t>
            </w:r>
            <w:proofErr w:type="spellEnd"/>
            <w:r w:rsidRPr="004603A3">
              <w:rPr>
                <w:rFonts w:eastAsia="Calibri"/>
                <w:color w:val="0D0D0D"/>
                <w:sz w:val="22"/>
                <w:szCs w:val="22"/>
                <w:lang w:val="uk-UA"/>
              </w:rPr>
              <w:t>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rFonts w:eastAsia="Calibri"/>
                <w:i/>
                <w:color w:val="0D0D0D"/>
                <w:sz w:val="22"/>
                <w:szCs w:val="22"/>
                <w:lang w:val="uk-UA"/>
              </w:rPr>
            </w:pPr>
            <w:r w:rsidRPr="004603A3">
              <w:rPr>
                <w:rFonts w:eastAsia="Calibri"/>
                <w:color w:val="0D0D0D"/>
                <w:sz w:val="22"/>
                <w:szCs w:val="22"/>
                <w:lang w:val="uk-UA"/>
              </w:rPr>
              <w:t>Потужність, Вт –</w:t>
            </w:r>
            <w:r w:rsidRPr="004603A3">
              <w:rPr>
                <w:color w:val="0D0D0D"/>
                <w:sz w:val="22"/>
                <w:szCs w:val="22"/>
                <w:lang w:val="uk-UA"/>
              </w:rPr>
              <w:t xml:space="preserve"> </w:t>
            </w:r>
            <w:r w:rsidRPr="004603A3">
              <w:rPr>
                <w:i/>
                <w:color w:val="0D0D0D"/>
                <w:sz w:val="22"/>
                <w:szCs w:val="22"/>
                <w:lang w:val="uk-UA"/>
              </w:rPr>
              <w:t xml:space="preserve">_____ (учасником зазначається потужність, яка повинна бути </w:t>
            </w:r>
            <w:r w:rsidRPr="004603A3">
              <w:rPr>
                <w:rFonts w:eastAsia="Calibri"/>
                <w:i/>
                <w:color w:val="0D0D0D"/>
                <w:sz w:val="22"/>
                <w:szCs w:val="22"/>
                <w:lang w:val="uk-UA"/>
              </w:rPr>
              <w:t xml:space="preserve"> </w:t>
            </w:r>
            <w:r w:rsidRPr="004603A3">
              <w:rPr>
                <w:i/>
                <w:color w:val="0D0D0D"/>
                <w:sz w:val="22"/>
                <w:szCs w:val="22"/>
                <w:lang w:val="uk-UA"/>
              </w:rPr>
              <w:t xml:space="preserve">в межах </w:t>
            </w:r>
            <w:r w:rsidRPr="004603A3">
              <w:rPr>
                <w:rFonts w:eastAsia="Calibri"/>
                <w:i/>
                <w:color w:val="0D0D0D"/>
                <w:sz w:val="22"/>
                <w:szCs w:val="22"/>
                <w:lang w:val="uk-UA"/>
              </w:rPr>
              <w:t>від 1200 Вт до 2000 Вт).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rFonts w:eastAsia="Calibri"/>
                <w:color w:val="0D0D0D"/>
                <w:sz w:val="22"/>
                <w:szCs w:val="22"/>
                <w:lang w:val="uk-UA"/>
              </w:rPr>
            </w:pPr>
            <w:r w:rsidRPr="004603A3">
              <w:rPr>
                <w:rFonts w:eastAsia="Calibri"/>
                <w:color w:val="0D0D0D"/>
                <w:sz w:val="22"/>
                <w:szCs w:val="22"/>
                <w:lang w:val="uk-UA"/>
              </w:rPr>
              <w:t xml:space="preserve">Клас захисту – IP ____ </w:t>
            </w:r>
            <w:r w:rsidRPr="004603A3">
              <w:rPr>
                <w:rFonts w:eastAsia="Calibri"/>
                <w:i/>
                <w:color w:val="0D0D0D"/>
                <w:sz w:val="22"/>
                <w:szCs w:val="22"/>
                <w:lang w:val="uk-UA"/>
              </w:rPr>
              <w:t>(учасником зазначається клас захисту, який повинен бути не нижче IP34)</w:t>
            </w:r>
            <w:r w:rsidRPr="004603A3">
              <w:rPr>
                <w:rFonts w:eastAsia="Calibri"/>
                <w:color w:val="0D0D0D"/>
                <w:sz w:val="22"/>
                <w:szCs w:val="22"/>
                <w:lang w:val="uk-UA"/>
              </w:rPr>
              <w:t>.</w:t>
            </w:r>
          </w:p>
          <w:p w:rsidR="004603A3" w:rsidRPr="004603A3" w:rsidRDefault="004603A3" w:rsidP="00BE1319">
            <w:pPr>
              <w:spacing w:line="22" w:lineRule="atLeast"/>
              <w:jc w:val="both"/>
              <w:rPr>
                <w:rFonts w:eastAsia="Calibri"/>
                <w:i/>
                <w:color w:val="0D0D0D"/>
                <w:sz w:val="22"/>
                <w:szCs w:val="22"/>
                <w:lang w:val="uk-UA"/>
              </w:rPr>
            </w:pPr>
            <w:r w:rsidRPr="004603A3">
              <w:rPr>
                <w:rFonts w:eastAsia="Calibri"/>
                <w:color w:val="0D0D0D"/>
                <w:sz w:val="22"/>
                <w:szCs w:val="22"/>
                <w:lang w:val="uk-UA"/>
              </w:rPr>
              <w:t xml:space="preserve">Кількість температурних режимів роботи – ______ </w:t>
            </w:r>
            <w:r w:rsidRPr="004603A3">
              <w:rPr>
                <w:rFonts w:eastAsia="Calibri"/>
                <w:i/>
                <w:color w:val="0D0D0D"/>
                <w:sz w:val="22"/>
                <w:szCs w:val="22"/>
                <w:lang w:val="uk-UA"/>
              </w:rPr>
              <w:t>(</w:t>
            </w:r>
            <w:r w:rsidRPr="004603A3">
              <w:rPr>
                <w:i/>
                <w:color w:val="0D0D0D"/>
                <w:sz w:val="22"/>
                <w:szCs w:val="22"/>
                <w:lang w:val="uk-UA"/>
              </w:rPr>
              <w:t>учасником</w:t>
            </w:r>
            <w:r w:rsidRPr="004603A3">
              <w:rPr>
                <w:rFonts w:eastAsia="Calibri"/>
                <w:i/>
                <w:color w:val="0D0D0D"/>
                <w:sz w:val="22"/>
                <w:szCs w:val="22"/>
                <w:lang w:val="uk-UA"/>
              </w:rPr>
              <w:t xml:space="preserve"> зазначається кількість температурних режимів роботи).</w:t>
            </w:r>
          </w:p>
          <w:p w:rsidR="004603A3" w:rsidRPr="004603A3" w:rsidRDefault="004603A3" w:rsidP="00BE1319">
            <w:pPr>
              <w:jc w:val="both"/>
              <w:textAlignment w:val="baseline"/>
              <w:rPr>
                <w:rFonts w:eastAsia="Calibri"/>
                <w:color w:val="0D0D0D"/>
                <w:sz w:val="22"/>
                <w:szCs w:val="22"/>
                <w:lang w:val="uk-UA"/>
              </w:rPr>
            </w:pPr>
            <w:r w:rsidRPr="004603A3">
              <w:rPr>
                <w:rFonts w:eastAsia="Calibri"/>
                <w:color w:val="0D0D0D"/>
                <w:sz w:val="22"/>
                <w:szCs w:val="22"/>
                <w:lang w:val="uk-UA"/>
              </w:rPr>
              <w:t>Рукоятка, що не нагрівається.</w:t>
            </w:r>
          </w:p>
          <w:p w:rsidR="004603A3" w:rsidRPr="004603A3" w:rsidRDefault="004603A3" w:rsidP="00BE1319">
            <w:pPr>
              <w:jc w:val="both"/>
              <w:rPr>
                <w:color w:val="0D0D0D"/>
                <w:sz w:val="22"/>
                <w:szCs w:val="22"/>
                <w:lang w:val="uk-UA"/>
              </w:rPr>
            </w:pPr>
            <w:r w:rsidRPr="004603A3">
              <w:rPr>
                <w:color w:val="0D0D0D"/>
                <w:sz w:val="22"/>
                <w:szCs w:val="22"/>
                <w:lang w:val="uk-UA" w:eastAsia="en-US"/>
              </w:rPr>
              <w:t>В комплекті настінне кріплення</w:t>
            </w:r>
            <w:r w:rsidRPr="004603A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шт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***</w:t>
            </w:r>
          </w:p>
        </w:tc>
      </w:tr>
      <w:tr w:rsidR="004603A3" w:rsidRPr="004603A3" w:rsidTr="00BE1319">
        <w:trPr>
          <w:jc w:val="center"/>
        </w:trPr>
        <w:tc>
          <w:tcPr>
            <w:tcW w:w="7003" w:type="dxa"/>
            <w:gridSpan w:val="3"/>
            <w:shd w:val="clear" w:color="auto" w:fill="auto"/>
            <w:vAlign w:val="center"/>
          </w:tcPr>
          <w:p w:rsidR="004603A3" w:rsidRPr="004603A3" w:rsidRDefault="004603A3" w:rsidP="00BE1319">
            <w:pPr>
              <w:spacing w:line="22" w:lineRule="atLeast"/>
              <w:jc w:val="both"/>
              <w:rPr>
                <w:color w:val="0D0D0D"/>
                <w:sz w:val="22"/>
                <w:szCs w:val="22"/>
                <w:lang w:val="uk-UA"/>
              </w:rPr>
            </w:pPr>
            <w:r w:rsidRPr="004603A3">
              <w:rPr>
                <w:color w:val="0D0D0D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шт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603A3">
              <w:rPr>
                <w:bCs/>
                <w:sz w:val="22"/>
                <w:szCs w:val="22"/>
                <w:lang w:val="uk-UA"/>
              </w:rPr>
              <w:t>161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3A3" w:rsidRPr="004603A3" w:rsidRDefault="004603A3" w:rsidP="00BE131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4603A3" w:rsidRPr="004603A3" w:rsidRDefault="004603A3" w:rsidP="004603A3">
      <w:pPr>
        <w:ind w:left="284" w:right="246"/>
        <w:jc w:val="center"/>
        <w:rPr>
          <w:b/>
          <w:lang w:val="uk-UA"/>
        </w:rPr>
      </w:pPr>
    </w:p>
    <w:p w:rsidR="004603A3" w:rsidRPr="004603A3" w:rsidRDefault="004603A3" w:rsidP="004603A3">
      <w:pPr>
        <w:ind w:left="284" w:right="246"/>
        <w:jc w:val="center"/>
        <w:rPr>
          <w:b/>
          <w:lang w:val="uk-UA"/>
        </w:rPr>
      </w:pPr>
      <w:r w:rsidRPr="004603A3">
        <w:rPr>
          <w:b/>
          <w:lang w:val="uk-UA"/>
        </w:rPr>
        <w:t>Інші умови</w:t>
      </w:r>
    </w:p>
    <w:p w:rsidR="004603A3" w:rsidRPr="004603A3" w:rsidRDefault="004603A3" w:rsidP="004603A3">
      <w:pPr>
        <w:ind w:left="-142" w:right="-284"/>
        <w:jc w:val="both"/>
        <w:rPr>
          <w:b/>
          <w:lang w:val="uk-UA"/>
        </w:rPr>
      </w:pPr>
      <w:r w:rsidRPr="004603A3">
        <w:rPr>
          <w:b/>
          <w:lang w:val="uk-UA"/>
        </w:rPr>
        <w:t>1. Умови поставки:</w:t>
      </w:r>
    </w:p>
    <w:p w:rsidR="004603A3" w:rsidRPr="004603A3" w:rsidRDefault="004603A3" w:rsidP="004603A3">
      <w:pPr>
        <w:ind w:left="-142" w:right="-284"/>
        <w:jc w:val="both"/>
        <w:rPr>
          <w:lang w:val="uk-UA"/>
        </w:rPr>
      </w:pPr>
      <w:r w:rsidRPr="004603A3">
        <w:rPr>
          <w:lang w:val="uk-UA"/>
        </w:rPr>
        <w:t>1.1. Товар (партія товару) супроводжується документом(</w:t>
      </w:r>
      <w:proofErr w:type="spellStart"/>
      <w:r w:rsidRPr="004603A3">
        <w:rPr>
          <w:lang w:val="uk-UA"/>
        </w:rPr>
        <w:t>ами</w:t>
      </w:r>
      <w:proofErr w:type="spellEnd"/>
      <w:r w:rsidRPr="004603A3">
        <w:rPr>
          <w:lang w:val="uk-UA"/>
        </w:rPr>
        <w:t>) виробника, що засвідчує(</w:t>
      </w:r>
      <w:proofErr w:type="spellStart"/>
      <w:r w:rsidRPr="004603A3">
        <w:rPr>
          <w:lang w:val="uk-UA"/>
        </w:rPr>
        <w:t>ють</w:t>
      </w:r>
      <w:proofErr w:type="spellEnd"/>
      <w:r w:rsidRPr="004603A3">
        <w:rPr>
          <w:lang w:val="uk-UA"/>
        </w:rPr>
        <w:t xml:space="preserve">) якість товару: </w:t>
      </w:r>
    </w:p>
    <w:p w:rsidR="004603A3" w:rsidRPr="004603A3" w:rsidRDefault="004603A3" w:rsidP="004603A3">
      <w:pPr>
        <w:ind w:left="-142" w:right="-284"/>
        <w:jc w:val="both"/>
        <w:rPr>
          <w:color w:val="000000"/>
          <w:lang w:val="uk-UA"/>
        </w:rPr>
      </w:pPr>
      <w:r w:rsidRPr="004603A3">
        <w:rPr>
          <w:lang w:val="uk-UA"/>
        </w:rPr>
        <w:t xml:space="preserve">- по позиції 1 </w:t>
      </w:r>
      <w:r w:rsidRPr="004603A3">
        <w:rPr>
          <w:color w:val="000000"/>
          <w:lang w:val="uk-UA"/>
        </w:rPr>
        <w:t>–</w:t>
      </w:r>
      <w:r w:rsidRPr="004603A3">
        <w:rPr>
          <w:lang w:val="uk-UA"/>
        </w:rPr>
        <w:t xml:space="preserve"> ______, по позиції 2 </w:t>
      </w:r>
      <w:r w:rsidRPr="004603A3">
        <w:rPr>
          <w:color w:val="000000"/>
          <w:lang w:val="uk-UA"/>
        </w:rPr>
        <w:t xml:space="preserve">– </w:t>
      </w:r>
      <w:r w:rsidRPr="004603A3">
        <w:rPr>
          <w:lang w:val="uk-UA"/>
        </w:rPr>
        <w:t xml:space="preserve">_______, по позиції 3 </w:t>
      </w:r>
      <w:r w:rsidRPr="004603A3">
        <w:rPr>
          <w:color w:val="000000"/>
          <w:lang w:val="uk-UA"/>
        </w:rPr>
        <w:t xml:space="preserve">– </w:t>
      </w:r>
      <w:r w:rsidRPr="004603A3">
        <w:rPr>
          <w:lang w:val="uk-UA"/>
        </w:rPr>
        <w:t xml:space="preserve">_______ </w:t>
      </w:r>
      <w:r w:rsidRPr="004603A3">
        <w:rPr>
          <w:i/>
          <w:iCs/>
          <w:color w:val="000000"/>
          <w:lang w:val="uk-UA"/>
        </w:rPr>
        <w:t>(зазначається учасником по кожній позиції вид документа(</w:t>
      </w:r>
      <w:proofErr w:type="spellStart"/>
      <w:r w:rsidRPr="004603A3">
        <w:rPr>
          <w:i/>
          <w:iCs/>
          <w:color w:val="000000"/>
          <w:lang w:val="uk-UA"/>
        </w:rPr>
        <w:t>ів</w:t>
      </w:r>
      <w:proofErr w:type="spellEnd"/>
      <w:r w:rsidRPr="004603A3">
        <w:rPr>
          <w:i/>
          <w:iCs/>
          <w:color w:val="000000"/>
          <w:lang w:val="uk-UA"/>
        </w:rPr>
        <w:t>) виробника (один або декілька), який(і) буде(</w:t>
      </w:r>
      <w:proofErr w:type="spellStart"/>
      <w:r w:rsidRPr="004603A3">
        <w:rPr>
          <w:i/>
          <w:iCs/>
          <w:color w:val="000000"/>
          <w:lang w:val="uk-UA"/>
        </w:rPr>
        <w:t>уть</w:t>
      </w:r>
      <w:proofErr w:type="spellEnd"/>
      <w:r w:rsidRPr="004603A3">
        <w:rPr>
          <w:i/>
          <w:iCs/>
          <w:color w:val="000000"/>
          <w:lang w:val="uk-UA"/>
        </w:rPr>
        <w:t xml:space="preserve">) надано(ні) під час поставки товару, згідно з наступним переліком: паспорт, технічний паспорт, паспорт якості, сертифікат якості, </w:t>
      </w:r>
      <w:r w:rsidRPr="004603A3">
        <w:rPr>
          <w:rFonts w:eastAsia="Calibri"/>
          <w:i/>
          <w:iCs/>
          <w:lang w:val="uk-UA" w:eastAsia="en-US"/>
        </w:rPr>
        <w:t>інструкція/керівництво/настанова/посібник з/по/щодо експлуатації/використання(ю))</w:t>
      </w:r>
      <w:r w:rsidRPr="004603A3">
        <w:rPr>
          <w:color w:val="000000"/>
          <w:lang w:val="uk-UA"/>
        </w:rPr>
        <w:t>;</w:t>
      </w:r>
    </w:p>
    <w:p w:rsidR="004603A3" w:rsidRPr="004603A3" w:rsidRDefault="004603A3" w:rsidP="004603A3">
      <w:pPr>
        <w:ind w:left="-142" w:right="-284"/>
        <w:jc w:val="both"/>
        <w:rPr>
          <w:color w:val="000000"/>
          <w:lang w:val="uk-UA"/>
        </w:rPr>
      </w:pPr>
      <w:r w:rsidRPr="004603A3">
        <w:rPr>
          <w:color w:val="000000"/>
          <w:lang w:val="uk-UA"/>
        </w:rPr>
        <w:t xml:space="preserve">- </w:t>
      </w:r>
      <w:r w:rsidRPr="004603A3">
        <w:rPr>
          <w:lang w:val="uk-UA"/>
        </w:rPr>
        <w:t>оформлений гарантійний талон на кожну одиницю товару, шт – 1.</w:t>
      </w:r>
    </w:p>
    <w:p w:rsidR="004603A3" w:rsidRPr="004603A3" w:rsidRDefault="004603A3" w:rsidP="004603A3">
      <w:pPr>
        <w:ind w:left="-142" w:right="-284"/>
        <w:jc w:val="both"/>
        <w:rPr>
          <w:lang w:val="uk-UA"/>
        </w:rPr>
      </w:pPr>
      <w:r w:rsidRPr="004603A3">
        <w:rPr>
          <w:lang w:val="uk-UA"/>
        </w:rPr>
        <w:t xml:space="preserve">1.2. </w:t>
      </w:r>
      <w:r w:rsidRPr="004603A3">
        <w:rPr>
          <w:rStyle w:val="rvts0"/>
          <w:lang w:val="uk-UA"/>
        </w:rPr>
        <w:t>Товар постачається</w:t>
      </w:r>
      <w:r w:rsidRPr="004603A3">
        <w:rPr>
          <w:lang w:val="uk-UA"/>
        </w:rPr>
        <w:t xml:space="preserve"> новим, раніше не використовуваним, без механічних пошкоджень та виготовленим не раніше ______ року </w:t>
      </w:r>
      <w:r w:rsidRPr="004603A3">
        <w:rPr>
          <w:i/>
          <w:lang w:val="uk-UA"/>
        </w:rPr>
        <w:t>(зазначається учасником рік виготовлення товару, який повинен бути не раніше 2022 року).</w:t>
      </w:r>
      <w:r w:rsidRPr="004603A3">
        <w:rPr>
          <w:lang w:val="uk-UA"/>
        </w:rPr>
        <w:t xml:space="preserve"> </w:t>
      </w:r>
    </w:p>
    <w:p w:rsidR="004603A3" w:rsidRPr="004603A3" w:rsidRDefault="004603A3" w:rsidP="004603A3">
      <w:pPr>
        <w:ind w:left="-142" w:right="-284"/>
        <w:contextualSpacing/>
        <w:jc w:val="both"/>
        <w:rPr>
          <w:lang w:val="uk-UA"/>
        </w:rPr>
      </w:pPr>
      <w:r w:rsidRPr="004603A3">
        <w:rPr>
          <w:lang w:val="uk-UA"/>
        </w:rPr>
        <w:lastRenderedPageBreak/>
        <w:t xml:space="preserve">1.3. </w:t>
      </w:r>
      <w:proofErr w:type="spellStart"/>
      <w:r w:rsidRPr="004603A3">
        <w:rPr>
          <w:rStyle w:val="rvts0"/>
          <w:lang w:val="uk-UA"/>
        </w:rPr>
        <w:t>Паковання</w:t>
      </w:r>
      <w:proofErr w:type="spellEnd"/>
      <w:r w:rsidRPr="004603A3">
        <w:rPr>
          <w:rStyle w:val="rvts0"/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і проведення вантажно-розвантажувальних робіт.</w:t>
      </w:r>
      <w:r w:rsidRPr="004603A3">
        <w:rPr>
          <w:lang w:val="uk-UA"/>
        </w:rPr>
        <w:t xml:space="preserve"> </w:t>
      </w:r>
    </w:p>
    <w:p w:rsidR="004603A3" w:rsidRPr="004603A3" w:rsidRDefault="004603A3" w:rsidP="004603A3">
      <w:pPr>
        <w:ind w:left="-142" w:right="-284"/>
        <w:contextualSpacing/>
        <w:jc w:val="both"/>
        <w:rPr>
          <w:rStyle w:val="rvts0"/>
          <w:b/>
          <w:lang w:val="uk-UA"/>
        </w:rPr>
      </w:pPr>
      <w:r w:rsidRPr="004603A3">
        <w:rPr>
          <w:b/>
          <w:color w:val="000000"/>
          <w:lang w:val="uk-UA"/>
        </w:rPr>
        <w:t xml:space="preserve">2. Гарантійні зобов'язання: </w:t>
      </w:r>
    </w:p>
    <w:p w:rsidR="004603A3" w:rsidRPr="004603A3" w:rsidRDefault="004603A3" w:rsidP="004603A3">
      <w:pPr>
        <w:ind w:left="-142" w:right="-284"/>
        <w:contextualSpacing/>
        <w:jc w:val="both"/>
        <w:rPr>
          <w:lang w:val="uk-UA"/>
        </w:rPr>
      </w:pPr>
      <w:r w:rsidRPr="004603A3">
        <w:rPr>
          <w:lang w:val="uk-UA"/>
        </w:rPr>
        <w:t>2.1. Гарантійний строк на товар становить _____ (__________) місяців з дати прийняття товару Замовником.</w:t>
      </w:r>
    </w:p>
    <w:p w:rsidR="004603A3" w:rsidRPr="004603A3" w:rsidRDefault="004603A3" w:rsidP="004603A3">
      <w:pPr>
        <w:ind w:left="-142" w:right="-284"/>
        <w:contextualSpacing/>
        <w:jc w:val="both"/>
        <w:rPr>
          <w:lang w:val="uk-UA"/>
        </w:rPr>
      </w:pPr>
      <w:r w:rsidRPr="004603A3">
        <w:rPr>
          <w:b/>
          <w:i/>
          <w:lang w:val="uk-UA"/>
        </w:rPr>
        <w:t>Примітка:</w:t>
      </w:r>
      <w:r w:rsidRPr="004603A3">
        <w:rPr>
          <w:lang w:val="uk-UA"/>
        </w:rPr>
        <w:t xml:space="preserve"> </w:t>
      </w:r>
      <w:r w:rsidRPr="004603A3">
        <w:rPr>
          <w:i/>
          <w:lang w:val="uk-UA"/>
        </w:rPr>
        <w:t>учасником зазначається гарантійний строк на товар, який повинен бути не менше 12 (дванадцять) місяців.</w:t>
      </w:r>
      <w:bookmarkStart w:id="0" w:name="_GoBack"/>
      <w:bookmarkEnd w:id="0"/>
    </w:p>
    <w:p w:rsidR="004603A3" w:rsidRPr="004603A3" w:rsidRDefault="004603A3" w:rsidP="004603A3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4603A3" w:rsidRPr="004603A3" w:rsidRDefault="004603A3" w:rsidP="004603A3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4603A3" w:rsidRPr="004603A3" w:rsidRDefault="004603A3" w:rsidP="004603A3">
      <w:pPr>
        <w:ind w:firstLine="567"/>
        <w:jc w:val="center"/>
        <w:rPr>
          <w:b/>
          <w:i/>
          <w:iCs/>
          <w:u w:val="single"/>
          <w:lang w:val="uk-UA"/>
        </w:rPr>
      </w:pPr>
      <w:r w:rsidRPr="004603A3">
        <w:rPr>
          <w:b/>
          <w:i/>
          <w:iCs/>
          <w:u w:val="single"/>
          <w:lang w:val="uk-UA"/>
        </w:rPr>
        <w:t>Посада, підпис, ім’я та прізвище уповноваженої особи учасника</w:t>
      </w:r>
    </w:p>
    <w:p w:rsidR="004603A3" w:rsidRPr="004603A3" w:rsidRDefault="004603A3" w:rsidP="004603A3">
      <w:pPr>
        <w:ind w:firstLine="709"/>
        <w:jc w:val="both"/>
        <w:rPr>
          <w:b/>
          <w:i/>
          <w:lang w:val="uk-UA" w:eastAsia="uk-UA"/>
        </w:rPr>
      </w:pPr>
    </w:p>
    <w:p w:rsidR="004603A3" w:rsidRPr="004603A3" w:rsidRDefault="004603A3" w:rsidP="004603A3">
      <w:pPr>
        <w:ind w:firstLine="709"/>
        <w:jc w:val="both"/>
        <w:rPr>
          <w:b/>
          <w:i/>
          <w:lang w:val="uk-UA" w:eastAsia="uk-UA"/>
        </w:rPr>
      </w:pPr>
      <w:r w:rsidRPr="004603A3">
        <w:rPr>
          <w:b/>
          <w:i/>
          <w:lang w:val="uk-UA" w:eastAsia="uk-UA"/>
        </w:rPr>
        <w:t>Примітки:</w:t>
      </w:r>
    </w:p>
    <w:p w:rsidR="004603A3" w:rsidRPr="004603A3" w:rsidRDefault="004603A3" w:rsidP="004603A3">
      <w:pPr>
        <w:ind w:firstLine="709"/>
        <w:jc w:val="both"/>
        <w:rPr>
          <w:b/>
          <w:i/>
          <w:lang w:val="uk-UA" w:eastAsia="uk-UA"/>
        </w:rPr>
      </w:pPr>
    </w:p>
    <w:p w:rsidR="004603A3" w:rsidRPr="004603A3" w:rsidRDefault="004603A3" w:rsidP="004603A3">
      <w:pPr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567"/>
        <w:jc w:val="both"/>
        <w:rPr>
          <w:bCs/>
          <w:i/>
          <w:lang w:val="uk-UA"/>
        </w:rPr>
      </w:pPr>
      <w:r w:rsidRPr="004603A3">
        <w:rPr>
          <w:i/>
          <w:iCs/>
          <w:color w:val="000000"/>
          <w:lang w:val="uk-UA" w:eastAsia="uk-UA"/>
        </w:rPr>
        <w:t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невід’ємною частиною (додатком)</w:t>
      </w:r>
      <w:r w:rsidRPr="004603A3">
        <w:rPr>
          <w:bCs/>
          <w:i/>
          <w:lang w:val="uk-UA"/>
        </w:rPr>
        <w:t>.</w:t>
      </w:r>
    </w:p>
    <w:p w:rsidR="004603A3" w:rsidRPr="004603A3" w:rsidRDefault="004603A3" w:rsidP="004603A3">
      <w:pPr>
        <w:tabs>
          <w:tab w:val="left" w:pos="-142"/>
          <w:tab w:val="left" w:pos="993"/>
        </w:tabs>
        <w:suppressAutoHyphens/>
        <w:autoSpaceDE w:val="0"/>
        <w:autoSpaceDN w:val="0"/>
        <w:adjustRightInd w:val="0"/>
        <w:ind w:right="-1" w:firstLine="567"/>
        <w:jc w:val="both"/>
        <w:rPr>
          <w:rFonts w:eastAsia="Batang"/>
          <w:i/>
          <w:lang w:val="uk-UA" w:eastAsia="uk-UA"/>
        </w:rPr>
      </w:pPr>
      <w:r w:rsidRPr="004603A3">
        <w:rPr>
          <w:rFonts w:eastAsia="Batang"/>
          <w:i/>
          <w:lang w:val="uk-UA" w:eastAsia="uk-UA"/>
        </w:rPr>
        <w:t>2. До символів (зірочок), зазначених в таблиці технічної специфікації до предмета закупівлі Замовника:</w:t>
      </w:r>
    </w:p>
    <w:p w:rsidR="004603A3" w:rsidRPr="004603A3" w:rsidRDefault="004603A3" w:rsidP="004603A3">
      <w:pPr>
        <w:ind w:firstLine="567"/>
        <w:jc w:val="both"/>
        <w:rPr>
          <w:i/>
          <w:lang w:val="uk-UA"/>
        </w:rPr>
      </w:pPr>
      <w:r w:rsidRPr="004603A3">
        <w:rPr>
          <w:rFonts w:eastAsia="Batang"/>
          <w:b/>
          <w:i/>
          <w:lang w:val="uk-UA" w:eastAsia="ko-KR"/>
        </w:rPr>
        <w:t>*</w:t>
      </w:r>
      <w:r w:rsidRPr="004603A3">
        <w:rPr>
          <w:rFonts w:eastAsia="Batang"/>
          <w:i/>
          <w:lang w:val="uk-UA" w:eastAsia="ko-KR"/>
        </w:rPr>
        <w:t xml:space="preserve"> </w:t>
      </w:r>
      <w:r w:rsidRPr="004603A3">
        <w:rPr>
          <w:i/>
          <w:lang w:val="uk-UA"/>
        </w:rPr>
        <w:t>Учасник повинен чітко зазначити найменування товару (за наявності: тип, марку або інше), що пропонується до постачання.</w:t>
      </w:r>
    </w:p>
    <w:p w:rsidR="004603A3" w:rsidRPr="004603A3" w:rsidRDefault="004603A3" w:rsidP="004603A3">
      <w:pPr>
        <w:tabs>
          <w:tab w:val="left" w:pos="426"/>
        </w:tabs>
        <w:ind w:firstLine="567"/>
        <w:jc w:val="both"/>
        <w:rPr>
          <w:rFonts w:eastAsia="Calibri"/>
          <w:i/>
          <w:lang w:val="uk-UA" w:eastAsia="en-US"/>
        </w:rPr>
      </w:pPr>
      <w:r w:rsidRPr="004603A3">
        <w:rPr>
          <w:rFonts w:eastAsia="Batang"/>
          <w:b/>
          <w:i/>
          <w:lang w:val="uk-UA" w:eastAsia="ko-KR"/>
        </w:rPr>
        <w:t>**</w:t>
      </w:r>
      <w:r w:rsidRPr="004603A3">
        <w:rPr>
          <w:rFonts w:eastAsia="Batang"/>
          <w:i/>
          <w:lang w:val="uk-UA" w:eastAsia="ko-KR"/>
        </w:rPr>
        <w:t xml:space="preserve"> </w:t>
      </w:r>
      <w:r w:rsidRPr="004603A3">
        <w:rPr>
          <w:i/>
          <w:lang w:val="uk-UA"/>
        </w:rPr>
        <w:t>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</w:t>
      </w:r>
      <w:r w:rsidRPr="004603A3">
        <w:rPr>
          <w:rFonts w:eastAsia="Calibri"/>
          <w:i/>
          <w:lang w:val="uk-UA" w:eastAsia="en-US"/>
        </w:rPr>
        <w:t>.</w:t>
      </w:r>
    </w:p>
    <w:p w:rsidR="004603A3" w:rsidRPr="004603A3" w:rsidRDefault="004603A3" w:rsidP="004603A3">
      <w:pPr>
        <w:tabs>
          <w:tab w:val="left" w:pos="-142"/>
        </w:tabs>
        <w:ind w:right="-1" w:firstLine="567"/>
        <w:jc w:val="both"/>
        <w:rPr>
          <w:rFonts w:eastAsia="Batang"/>
          <w:i/>
          <w:lang w:val="uk-UA" w:eastAsia="ko-KR"/>
        </w:rPr>
      </w:pPr>
      <w:r w:rsidRPr="004603A3">
        <w:rPr>
          <w:rFonts w:eastAsia="Batang"/>
          <w:b/>
          <w:i/>
          <w:lang w:val="uk-UA" w:eastAsia="ko-KR"/>
        </w:rPr>
        <w:t>***</w:t>
      </w:r>
      <w:r w:rsidRPr="004603A3">
        <w:rPr>
          <w:rFonts w:eastAsia="Batang"/>
          <w:i/>
          <w:lang w:val="uk-UA" w:eastAsia="ko-KR"/>
        </w:rPr>
        <w:t xml:space="preserve"> 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 </w:t>
      </w:r>
      <w:r w:rsidRPr="004603A3">
        <w:rPr>
          <w:rFonts w:eastAsia="Batang"/>
          <w:b/>
          <w:i/>
          <w:lang w:val="uk-UA" w:eastAsia="ko-KR"/>
        </w:rPr>
        <w:t>Зазначення Російської Федерації та/або Республіки Білорусь не допускається.</w:t>
      </w:r>
    </w:p>
    <w:p w:rsidR="004603A3" w:rsidRPr="004603A3" w:rsidRDefault="004603A3" w:rsidP="004603A3">
      <w:pPr>
        <w:tabs>
          <w:tab w:val="left" w:pos="-142"/>
        </w:tabs>
        <w:ind w:right="-1" w:firstLine="567"/>
        <w:jc w:val="both"/>
        <w:rPr>
          <w:rFonts w:eastAsia="Batang"/>
          <w:i/>
          <w:lang w:val="uk-UA" w:eastAsia="ko-KR"/>
        </w:rPr>
      </w:pPr>
      <w:r w:rsidRPr="004603A3">
        <w:rPr>
          <w:rFonts w:eastAsia="Batang"/>
          <w:i/>
          <w:lang w:val="uk-UA" w:eastAsia="ko-KR"/>
        </w:rPr>
        <w:t>4. 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A07F32" w:rsidRPr="004603A3" w:rsidRDefault="004603A3">
      <w:pPr>
        <w:rPr>
          <w:lang w:val="uk-UA"/>
        </w:rPr>
      </w:pPr>
    </w:p>
    <w:sectPr w:rsidR="00A07F32" w:rsidRPr="004603A3" w:rsidSect="004603A3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3FC"/>
    <w:multiLevelType w:val="hybridMultilevel"/>
    <w:tmpl w:val="7890D120"/>
    <w:lvl w:ilvl="0" w:tplc="E430A910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7E"/>
    <w:rsid w:val="000B277E"/>
    <w:rsid w:val="004603A3"/>
    <w:rsid w:val="0090683D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74EAE-878D-4183-B7CC-93A7415E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qFormat/>
    <w:rsid w:val="004603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2023-12-19T09:40:00Z</dcterms:created>
  <dcterms:modified xsi:type="dcterms:W3CDTF">2023-12-19T09:40:00Z</dcterms:modified>
</cp:coreProperties>
</file>