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Default="00386853" w:rsidP="002C77C0">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386853" w:rsidRPr="002C77C0" w:rsidRDefault="002C77C0" w:rsidP="002C77C0">
      <w:pPr>
        <w:spacing w:after="0" w:line="240" w:lineRule="auto"/>
        <w:ind w:left="-1418"/>
        <w:jc w:val="center"/>
        <w:rPr>
          <w:rFonts w:ascii="Times New Roman" w:eastAsia="Times New Roman" w:hAnsi="Times New Roman" w:cs="Times New Roman"/>
          <w:b/>
          <w:sz w:val="28"/>
          <w:szCs w:val="28"/>
        </w:rPr>
      </w:pPr>
      <w:r w:rsidRPr="002C77C0">
        <w:rPr>
          <w:rFonts w:ascii="Times New Roman" w:eastAsia="Times New Roman" w:hAnsi="Times New Roman" w:cs="Times New Roman"/>
          <w:b/>
          <w:sz w:val="28"/>
          <w:szCs w:val="28"/>
        </w:rPr>
        <w:t>Нижньосироватська сільська рада Сумського району Сумської області</w:t>
      </w:r>
    </w:p>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386853" w:rsidRDefault="00386853">
      <w:pPr>
        <w:spacing w:after="0" w:line="240" w:lineRule="auto"/>
        <w:ind w:left="-1418"/>
        <w:jc w:val="right"/>
        <w:rPr>
          <w:rFonts w:ascii="Times New Roman" w:eastAsia="Times New Roman" w:hAnsi="Times New Roman" w:cs="Times New Roman"/>
          <w:b/>
          <w:color w:val="000000"/>
          <w:sz w:val="24"/>
          <w:szCs w:val="24"/>
        </w:rPr>
      </w:pPr>
    </w:p>
    <w:p w:rsidR="00386853" w:rsidRDefault="009F3D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86853" w:rsidRDefault="009F3D2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2C77C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2C77C0" w:rsidRPr="002C77C0" w:rsidRDefault="009F3D22">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 xml:space="preserve"> </w:t>
      </w:r>
      <w:r w:rsidR="002C77C0" w:rsidRPr="002C77C0">
        <w:rPr>
          <w:rFonts w:ascii="Times New Roman" w:eastAsia="Times New Roman" w:hAnsi="Times New Roman" w:cs="Times New Roman"/>
          <w:b/>
          <w:sz w:val="24"/>
          <w:szCs w:val="24"/>
        </w:rPr>
        <w:t xml:space="preserve">Нижньосироватської сільської ради </w:t>
      </w:r>
    </w:p>
    <w:p w:rsidR="00386853" w:rsidRPr="002C77C0" w:rsidRDefault="002C77C0">
      <w:pPr>
        <w:spacing w:after="0" w:line="240" w:lineRule="auto"/>
        <w:ind w:left="-1418"/>
        <w:jc w:val="right"/>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Сумського району Сумської області</w:t>
      </w:r>
    </w:p>
    <w:p w:rsidR="00386853" w:rsidRPr="002C77C0" w:rsidRDefault="009F3D22">
      <w:pPr>
        <w:spacing w:after="0" w:line="240" w:lineRule="auto"/>
        <w:jc w:val="right"/>
        <w:rPr>
          <w:rFonts w:ascii="Times New Roman" w:eastAsia="Times New Roman" w:hAnsi="Times New Roman" w:cs="Times New Roman"/>
          <w:sz w:val="24"/>
          <w:szCs w:val="24"/>
        </w:rPr>
      </w:pPr>
      <w:r w:rsidRPr="002C77C0">
        <w:rPr>
          <w:rFonts w:ascii="Times New Roman" w:eastAsia="Times New Roman" w:hAnsi="Times New Roman" w:cs="Times New Roman"/>
          <w:sz w:val="24"/>
          <w:szCs w:val="24"/>
        </w:rPr>
        <w:t xml:space="preserve">                             </w:t>
      </w:r>
      <w:r w:rsidR="00D34D34">
        <w:rPr>
          <w:rFonts w:ascii="Times New Roman" w:eastAsia="Times New Roman" w:hAnsi="Times New Roman" w:cs="Times New Roman"/>
          <w:sz w:val="24"/>
          <w:szCs w:val="24"/>
        </w:rPr>
        <w:t xml:space="preserve">                       від</w:t>
      </w:r>
      <w:r w:rsidR="0088775A">
        <w:rPr>
          <w:rFonts w:ascii="Times New Roman" w:eastAsia="Times New Roman" w:hAnsi="Times New Roman" w:cs="Times New Roman"/>
          <w:sz w:val="24"/>
          <w:szCs w:val="24"/>
        </w:rPr>
        <w:t xml:space="preserve"> 08.03.2024</w:t>
      </w: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Default="009F3D2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86853" w:rsidRDefault="009F3D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002C77C0" w:rsidRPr="002C77C0">
        <w:rPr>
          <w:rFonts w:ascii="Times New Roman" w:eastAsia="Times New Roman" w:hAnsi="Times New Roman" w:cs="Times New Roman"/>
          <w:sz w:val="24"/>
          <w:szCs w:val="24"/>
        </w:rPr>
        <w:t>послуги</w:t>
      </w:r>
      <w:r w:rsidR="002C77C0">
        <w:rPr>
          <w:rFonts w:ascii="Times New Roman" w:eastAsia="Times New Roman" w:hAnsi="Times New Roman" w:cs="Times New Roman"/>
          <w:sz w:val="24"/>
          <w:szCs w:val="24"/>
        </w:rPr>
        <w:t>:</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Pr="002C77C0" w:rsidRDefault="002C77C0" w:rsidP="0088775A">
      <w:pPr>
        <w:spacing w:before="240" w:after="0" w:line="240" w:lineRule="auto"/>
        <w:jc w:val="center"/>
        <w:rPr>
          <w:rFonts w:ascii="Times New Roman" w:eastAsia="Times New Roman" w:hAnsi="Times New Roman" w:cs="Times New Roman"/>
          <w:b/>
          <w:sz w:val="24"/>
          <w:szCs w:val="24"/>
        </w:rPr>
      </w:pPr>
      <w:r w:rsidRPr="002C77C0">
        <w:rPr>
          <w:rFonts w:ascii="Times New Roman" w:eastAsia="Times New Roman" w:hAnsi="Times New Roman" w:cs="Times New Roman"/>
          <w:b/>
          <w:sz w:val="24"/>
          <w:szCs w:val="24"/>
        </w:rPr>
        <w:t xml:space="preserve">Послуги з </w:t>
      </w:r>
      <w:r w:rsidR="0088775A">
        <w:rPr>
          <w:rFonts w:ascii="Times New Roman" w:eastAsia="Times New Roman" w:hAnsi="Times New Roman" w:cs="Times New Roman"/>
          <w:b/>
          <w:sz w:val="24"/>
          <w:szCs w:val="24"/>
        </w:rPr>
        <w:t xml:space="preserve"> благоустрою населених пунктів Нижньосироватської сільської ради Сумського району Сумської області: Ліквідація стихійних звалищ на території</w:t>
      </w:r>
      <w:r w:rsidR="00643FC8">
        <w:rPr>
          <w:rFonts w:ascii="Times New Roman" w:eastAsia="Times New Roman" w:hAnsi="Times New Roman" w:cs="Times New Roman"/>
          <w:b/>
          <w:sz w:val="24"/>
          <w:szCs w:val="24"/>
        </w:rPr>
        <w:t xml:space="preserve"> с. Старе Село, с. Барвінкове, с. Гірне та с. Вишневе</w:t>
      </w:r>
      <w:r>
        <w:rPr>
          <w:rFonts w:ascii="Times New Roman" w:eastAsia="Times New Roman" w:hAnsi="Times New Roman" w:cs="Times New Roman"/>
          <w:b/>
          <w:sz w:val="24"/>
          <w:szCs w:val="24"/>
        </w:rPr>
        <w:t xml:space="preserve"> Сумського району, код 90510000-5 – Утилізація/видалення сміття та поводження зі сміттям за ДК 021:2015 Єдиного закупівельного словника</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386853" w:rsidRPr="0088775A" w:rsidRDefault="002C77C0">
      <w:pPr>
        <w:spacing w:before="240"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88775A">
        <w:rPr>
          <w:rFonts w:ascii="Times New Roman" w:eastAsia="Times New Roman" w:hAnsi="Times New Roman" w:cs="Times New Roman"/>
          <w:b/>
          <w:sz w:val="24"/>
          <w:szCs w:val="24"/>
          <w:u w:val="single"/>
        </w:rPr>
        <w:t>с. Нижня Сироватка</w:t>
      </w:r>
      <w:r w:rsidR="009F3D22" w:rsidRPr="0088775A">
        <w:rPr>
          <w:rFonts w:ascii="Times New Roman" w:eastAsia="Times New Roman" w:hAnsi="Times New Roman" w:cs="Times New Roman"/>
          <w:b/>
          <w:i/>
          <w:sz w:val="24"/>
          <w:szCs w:val="24"/>
        </w:rPr>
        <w:t xml:space="preserve"> - </w:t>
      </w:r>
      <w:r w:rsidR="009F3D22" w:rsidRPr="0088775A">
        <w:rPr>
          <w:rFonts w:ascii="Times New Roman" w:eastAsia="Times New Roman" w:hAnsi="Times New Roman" w:cs="Times New Roman"/>
          <w:b/>
          <w:color w:val="000000"/>
          <w:sz w:val="24"/>
          <w:szCs w:val="24"/>
        </w:rPr>
        <w:t>20</w:t>
      </w:r>
      <w:r w:rsidR="0088775A" w:rsidRPr="0088775A">
        <w:rPr>
          <w:rFonts w:ascii="Times New Roman" w:eastAsia="Times New Roman" w:hAnsi="Times New Roman" w:cs="Times New Roman"/>
          <w:b/>
          <w:color w:val="000000"/>
          <w:sz w:val="24"/>
          <w:szCs w:val="24"/>
        </w:rPr>
        <w:t>24</w:t>
      </w:r>
      <w:r w:rsidR="009F3D22" w:rsidRPr="0088775A">
        <w:rPr>
          <w:rFonts w:ascii="Times New Roman" w:eastAsia="Times New Roman" w:hAnsi="Times New Roman" w:cs="Times New Roman"/>
          <w:b/>
          <w:color w:val="000000"/>
          <w:sz w:val="24"/>
          <w:szCs w:val="24"/>
        </w:rPr>
        <w:t xml:space="preserve"> рік</w:t>
      </w: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Pr="005369FD" w:rsidRDefault="007F4714">
            <w:pPr>
              <w:jc w:val="both"/>
              <w:rPr>
                <w:rFonts w:ascii="Times New Roman" w:eastAsia="Times New Roman" w:hAnsi="Times New Roman" w:cs="Times New Roman"/>
                <w:b/>
                <w:i/>
                <w:sz w:val="24"/>
                <w:szCs w:val="24"/>
              </w:rPr>
            </w:pPr>
            <w:r w:rsidRPr="005369FD">
              <w:rPr>
                <w:rFonts w:ascii="Times New Roman" w:eastAsia="Times New Roman" w:hAnsi="Times New Roman" w:cs="Times New Roman"/>
                <w:b/>
                <w:i/>
                <w:sz w:val="24"/>
                <w:szCs w:val="24"/>
              </w:rPr>
              <w:t>Нижньосироватська сільська рада Сумського району Сумської області</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Pr="005369FD" w:rsidRDefault="005369FD" w:rsidP="005369FD">
            <w:pPr>
              <w:jc w:val="both"/>
              <w:rPr>
                <w:rFonts w:ascii="Times New Roman" w:eastAsia="Times New Roman" w:hAnsi="Times New Roman" w:cs="Times New Roman"/>
                <w:sz w:val="24"/>
                <w:szCs w:val="24"/>
                <w:highlight w:val="cyan"/>
              </w:rPr>
            </w:pPr>
            <w:r w:rsidRPr="005369FD">
              <w:rPr>
                <w:rFonts w:ascii="Times New Roman" w:eastAsia="Times New Roman" w:hAnsi="Times New Roman" w:cs="Times New Roman"/>
                <w:sz w:val="24"/>
                <w:szCs w:val="24"/>
              </w:rPr>
              <w:t>вул. Сумська</w:t>
            </w:r>
            <w:r w:rsidR="009F3D22" w:rsidRPr="005369FD">
              <w:rPr>
                <w:rFonts w:ascii="Times New Roman" w:eastAsia="Times New Roman" w:hAnsi="Times New Roman" w:cs="Times New Roman"/>
                <w:sz w:val="24"/>
                <w:szCs w:val="24"/>
              </w:rPr>
              <w:t>,</w:t>
            </w:r>
            <w:r w:rsidRPr="005369FD">
              <w:rPr>
                <w:rFonts w:ascii="Times New Roman" w:eastAsia="Times New Roman" w:hAnsi="Times New Roman" w:cs="Times New Roman"/>
                <w:sz w:val="24"/>
                <w:szCs w:val="24"/>
              </w:rPr>
              <w:t xml:space="preserve"> 167 с. Нижня Сироватка, Сумська</w:t>
            </w:r>
            <w:r w:rsidR="009F3D22" w:rsidRPr="005369FD">
              <w:rPr>
                <w:rFonts w:ascii="Times New Roman" w:eastAsia="Times New Roman" w:hAnsi="Times New Roman" w:cs="Times New Roman"/>
                <w:sz w:val="24"/>
                <w:szCs w:val="24"/>
              </w:rPr>
              <w:t xml:space="preserve"> область, Україна, </w:t>
            </w:r>
            <w:r w:rsidRPr="005369FD">
              <w:rPr>
                <w:rFonts w:ascii="Times New Roman" w:eastAsia="Times New Roman" w:hAnsi="Times New Roman" w:cs="Times New Roman"/>
                <w:sz w:val="24"/>
                <w:szCs w:val="24"/>
              </w:rPr>
              <w:t>42356</w:t>
            </w:r>
            <w:r w:rsidR="009F3D22" w:rsidRPr="005369FD">
              <w:rPr>
                <w:rFonts w:ascii="Times New Roman" w:eastAsia="Times New Roman" w:hAnsi="Times New Roman" w:cs="Times New Roman"/>
                <w:sz w:val="24"/>
                <w:szCs w:val="24"/>
              </w:rPr>
              <w:t xml:space="preserve"> </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86853" w:rsidRPr="00FF7DB2" w:rsidRDefault="009F3D22">
            <w:pPr>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 xml:space="preserve">ПІБ: </w:t>
            </w:r>
            <w:r w:rsidR="005369FD" w:rsidRPr="00FF7DB2">
              <w:rPr>
                <w:rFonts w:ascii="Times New Roman" w:eastAsia="Times New Roman" w:hAnsi="Times New Roman" w:cs="Times New Roman"/>
                <w:sz w:val="24"/>
                <w:szCs w:val="24"/>
              </w:rPr>
              <w:t>Рябко Тетяна Вікторівна – начальник відділу</w:t>
            </w:r>
            <w:r w:rsidR="00FF7DB2" w:rsidRPr="00FF7DB2">
              <w:rPr>
                <w:rFonts w:ascii="Times New Roman" w:eastAsia="Times New Roman" w:hAnsi="Times New Roman" w:cs="Times New Roman"/>
                <w:sz w:val="24"/>
                <w:szCs w:val="24"/>
              </w:rPr>
              <w:t>–головний бухгалтер відділу планово–фінансовий та економічного розвитку</w:t>
            </w:r>
          </w:p>
          <w:p w:rsidR="00386853" w:rsidRPr="00FF7DB2" w:rsidRDefault="009F3D22">
            <w:pPr>
              <w:jc w:val="both"/>
              <w:rPr>
                <w:rFonts w:ascii="Times New Roman" w:eastAsia="Times New Roman" w:hAnsi="Times New Roman" w:cs="Times New Roman"/>
                <w:sz w:val="24"/>
                <w:szCs w:val="24"/>
                <w:lang w:val="ru-RU"/>
              </w:rPr>
            </w:pPr>
            <w:r w:rsidRPr="00FF7DB2">
              <w:rPr>
                <w:rFonts w:ascii="Times New Roman" w:eastAsia="Times New Roman" w:hAnsi="Times New Roman" w:cs="Times New Roman"/>
                <w:sz w:val="24"/>
                <w:szCs w:val="24"/>
              </w:rPr>
              <w:t>електронна адреса</w:t>
            </w:r>
            <w:r w:rsidR="00FF7DB2" w:rsidRPr="00FF7DB2">
              <w:rPr>
                <w:rFonts w:ascii="Times New Roman" w:eastAsia="Times New Roman" w:hAnsi="Times New Roman" w:cs="Times New Roman"/>
                <w:sz w:val="24"/>
                <w:szCs w:val="24"/>
              </w:rPr>
              <w:t xml:space="preserve">: </w:t>
            </w:r>
            <w:r w:rsidR="00FF7DB2" w:rsidRPr="00FF7DB2">
              <w:rPr>
                <w:rFonts w:ascii="Times New Roman" w:eastAsia="Times New Roman" w:hAnsi="Times New Roman" w:cs="Times New Roman"/>
                <w:sz w:val="24"/>
                <w:szCs w:val="24"/>
                <w:lang w:val="en-US"/>
              </w:rPr>
              <w:t>rada</w:t>
            </w:r>
            <w:r w:rsidR="00FF7DB2" w:rsidRPr="00FF7DB2">
              <w:rPr>
                <w:rFonts w:ascii="Times New Roman" w:eastAsia="Times New Roman" w:hAnsi="Times New Roman" w:cs="Times New Roman"/>
                <w:sz w:val="24"/>
                <w:szCs w:val="24"/>
                <w:lang w:val="ru-RU"/>
              </w:rPr>
              <w:t>16@</w:t>
            </w:r>
            <w:r w:rsidR="00FF7DB2" w:rsidRPr="00FF7DB2">
              <w:rPr>
                <w:rFonts w:ascii="Times New Roman" w:eastAsia="Times New Roman" w:hAnsi="Times New Roman" w:cs="Times New Roman"/>
                <w:sz w:val="24"/>
                <w:szCs w:val="24"/>
                <w:lang w:val="en-US"/>
              </w:rPr>
              <w:t>ukr</w:t>
            </w:r>
            <w:r w:rsidR="00FF7DB2" w:rsidRPr="00FF7DB2">
              <w:rPr>
                <w:rFonts w:ascii="Times New Roman" w:eastAsia="Times New Roman" w:hAnsi="Times New Roman" w:cs="Times New Roman"/>
                <w:sz w:val="24"/>
                <w:szCs w:val="24"/>
                <w:lang w:val="ru-RU"/>
              </w:rPr>
              <w:t>.</w:t>
            </w:r>
            <w:r w:rsidR="00FF7DB2" w:rsidRPr="00FF7DB2">
              <w:rPr>
                <w:rFonts w:ascii="Times New Roman" w:eastAsia="Times New Roman" w:hAnsi="Times New Roman" w:cs="Times New Roman"/>
                <w:sz w:val="24"/>
                <w:szCs w:val="24"/>
                <w:lang w:val="en-US"/>
              </w:rPr>
              <w:t>net</w:t>
            </w:r>
          </w:p>
          <w:p w:rsidR="00386853" w:rsidRPr="0081686A" w:rsidRDefault="009F3D22">
            <w:pPr>
              <w:jc w:val="both"/>
              <w:rPr>
                <w:rFonts w:ascii="Times New Roman" w:eastAsia="Times New Roman" w:hAnsi="Times New Roman" w:cs="Times New Roman"/>
                <w:i/>
                <w:color w:val="FF0000"/>
                <w:sz w:val="24"/>
                <w:szCs w:val="24"/>
                <w:highlight w:val="yellow"/>
                <w:lang w:val="ru-RU"/>
              </w:rPr>
            </w:pPr>
            <w:r w:rsidRPr="00E7576C">
              <w:rPr>
                <w:rFonts w:ascii="Times New Roman" w:eastAsia="Times New Roman" w:hAnsi="Times New Roman" w:cs="Times New Roman"/>
                <w:sz w:val="24"/>
                <w:szCs w:val="24"/>
              </w:rPr>
              <w:t xml:space="preserve">телефон: </w:t>
            </w:r>
            <w:r w:rsidR="00FF7DB2" w:rsidRPr="00E7576C">
              <w:rPr>
                <w:rFonts w:ascii="Times New Roman" w:eastAsia="Times New Roman" w:hAnsi="Times New Roman" w:cs="Times New Roman"/>
                <w:b/>
                <w:i/>
                <w:sz w:val="24"/>
                <w:szCs w:val="24"/>
                <w:lang w:val="ru-RU"/>
              </w:rPr>
              <w:t>050</w:t>
            </w:r>
            <w:r w:rsidR="00E7576C" w:rsidRPr="00E7576C">
              <w:rPr>
                <w:rFonts w:ascii="Times New Roman" w:eastAsia="Times New Roman" w:hAnsi="Times New Roman" w:cs="Times New Roman"/>
                <w:b/>
                <w:i/>
                <w:sz w:val="24"/>
                <w:szCs w:val="24"/>
                <w:lang w:val="ru-RU"/>
              </w:rPr>
              <w:t>7055547</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86853" w:rsidRPr="0088775A" w:rsidRDefault="0088775A" w:rsidP="0088775A">
            <w:pPr>
              <w:spacing w:before="240"/>
              <w:rPr>
                <w:rFonts w:ascii="Times New Roman" w:eastAsia="Times New Roman" w:hAnsi="Times New Roman" w:cs="Times New Roman"/>
                <w:sz w:val="24"/>
                <w:szCs w:val="24"/>
              </w:rPr>
            </w:pPr>
            <w:r w:rsidRPr="0088775A">
              <w:rPr>
                <w:rFonts w:ascii="Times New Roman" w:eastAsia="Times New Roman" w:hAnsi="Times New Roman" w:cs="Times New Roman"/>
                <w:sz w:val="24"/>
                <w:szCs w:val="24"/>
              </w:rPr>
              <w:t>Послуги з  благоустрою населених пунктів Нижньосироватської сільської ради Сумського району Сумської області: Ліквідація стихійних звалищ на території с. Старе Село, с. Барвінкове, с. Гірне та с. Вишневе Сумського району, код 90510000-5 – Утилізація/видалення сміття та поводження зі сміттям за ДК 021:2015 Єдиного закупівельного словника</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w:t>
            </w:r>
            <w:r w:rsidR="0098173B">
              <w:rPr>
                <w:rFonts w:ascii="Times New Roman" w:eastAsia="Times New Roman" w:hAnsi="Times New Roman" w:cs="Times New Roman"/>
                <w:color w:val="000000"/>
                <w:sz w:val="24"/>
                <w:szCs w:val="24"/>
              </w:rPr>
              <w:t>акупівлі в цілому</w:t>
            </w:r>
          </w:p>
          <w:p w:rsidR="00386853" w:rsidRDefault="00386853" w:rsidP="00FF7DB2">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Default="009F3D22">
            <w:pPr>
              <w:widowControl w:val="0"/>
              <w:rPr>
                <w:rFonts w:ascii="Times New Roman" w:eastAsia="Times New Roman" w:hAnsi="Times New Roman" w:cs="Times New Roman"/>
                <w:color w:val="000000"/>
                <w:sz w:val="24"/>
                <w:szCs w:val="24"/>
                <w:highlight w:val="yellow"/>
              </w:rPr>
            </w:pPr>
            <w:r w:rsidRPr="00FF7DB2">
              <w:rPr>
                <w:rFonts w:ascii="Times New Roman" w:eastAsia="Times New Roman" w:hAnsi="Times New Roman" w:cs="Times New Roman"/>
                <w:color w:val="000000"/>
                <w:sz w:val="24"/>
                <w:szCs w:val="24"/>
              </w:rPr>
              <w:t>мі</w:t>
            </w:r>
            <w:r w:rsidR="00FF7DB2" w:rsidRPr="00FF7DB2">
              <w:rPr>
                <w:rFonts w:ascii="Times New Roman" w:eastAsia="Times New Roman" w:hAnsi="Times New Roman" w:cs="Times New Roman"/>
                <w:color w:val="000000"/>
                <w:sz w:val="24"/>
                <w:szCs w:val="24"/>
              </w:rPr>
              <w:t>сце, де повинні бути виконані</w:t>
            </w:r>
            <w:r w:rsidRPr="00FF7DB2">
              <w:rPr>
                <w:rFonts w:ascii="Times New Roman" w:eastAsia="Times New Roman" w:hAnsi="Times New Roman" w:cs="Times New Roman"/>
                <w:color w:val="000000"/>
                <w:sz w:val="24"/>
                <w:szCs w:val="24"/>
              </w:rPr>
              <w:t xml:space="preserve"> надані послуги, їх обсяги</w:t>
            </w:r>
          </w:p>
        </w:tc>
        <w:tc>
          <w:tcPr>
            <w:tcW w:w="6450" w:type="dxa"/>
          </w:tcPr>
          <w:p w:rsidR="00386853" w:rsidRPr="0088775A" w:rsidRDefault="009F3D22" w:rsidP="00643FC8">
            <w:pPr>
              <w:widowControl w:val="0"/>
              <w:ind w:right="120"/>
              <w:jc w:val="both"/>
              <w:rPr>
                <w:rFonts w:ascii="Times New Roman" w:eastAsia="Times New Roman" w:hAnsi="Times New Roman" w:cs="Times New Roman"/>
                <w:sz w:val="24"/>
                <w:szCs w:val="24"/>
              </w:rPr>
            </w:pPr>
            <w:r w:rsidRPr="00FF7DB2">
              <w:rPr>
                <w:rFonts w:ascii="Times New Roman" w:eastAsia="Times New Roman" w:hAnsi="Times New Roman" w:cs="Times New Roman"/>
                <w:sz w:val="24"/>
                <w:szCs w:val="24"/>
              </w:rPr>
              <w:t>Обсяги:</w:t>
            </w:r>
            <w:r w:rsidR="0088775A">
              <w:rPr>
                <w:rFonts w:ascii="Times New Roman" w:eastAsia="Times New Roman" w:hAnsi="Times New Roman" w:cs="Times New Roman"/>
                <w:sz w:val="24"/>
                <w:szCs w:val="24"/>
              </w:rPr>
              <w:t xml:space="preserve"> Інформація про необхідну кількість, обсяг предмета закупівлі визначена у Додатку № 2 (Технічне завдання). </w:t>
            </w:r>
            <w:r w:rsidRPr="00FF7DB2">
              <w:rPr>
                <w:rFonts w:ascii="Times New Roman" w:eastAsia="Times New Roman" w:hAnsi="Times New Roman" w:cs="Times New Roman"/>
                <w:sz w:val="24"/>
                <w:szCs w:val="24"/>
              </w:rPr>
              <w:t xml:space="preserve">Місце, де повинні бути виконані роботи чи надані послуги: </w:t>
            </w:r>
            <w:r w:rsidR="00643FC8">
              <w:rPr>
                <w:rFonts w:ascii="Times New Roman" w:eastAsia="Times New Roman" w:hAnsi="Times New Roman" w:cs="Times New Roman"/>
                <w:sz w:val="24"/>
                <w:szCs w:val="24"/>
              </w:rPr>
              <w:t>с. Старе Село</w:t>
            </w:r>
            <w:r w:rsidR="00FF7DB2" w:rsidRPr="00FF7DB2">
              <w:rPr>
                <w:rFonts w:ascii="Times New Roman" w:eastAsia="Times New Roman" w:hAnsi="Times New Roman" w:cs="Times New Roman"/>
                <w:sz w:val="24"/>
                <w:szCs w:val="24"/>
              </w:rPr>
              <w:t xml:space="preserve">, </w:t>
            </w:r>
            <w:r w:rsidR="00643FC8">
              <w:rPr>
                <w:rFonts w:ascii="Times New Roman" w:eastAsia="Times New Roman" w:hAnsi="Times New Roman" w:cs="Times New Roman"/>
                <w:sz w:val="24"/>
                <w:szCs w:val="24"/>
              </w:rPr>
              <w:t xml:space="preserve">с. Барвінкове, с. Гірне та с. Вишневе </w:t>
            </w:r>
            <w:r w:rsidR="00FF7DB2" w:rsidRPr="00FF7DB2">
              <w:rPr>
                <w:rFonts w:ascii="Times New Roman" w:eastAsia="Times New Roman" w:hAnsi="Times New Roman" w:cs="Times New Roman"/>
                <w:sz w:val="24"/>
                <w:szCs w:val="24"/>
              </w:rPr>
              <w:t>Сумський район</w:t>
            </w: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86853" w:rsidRDefault="00FF7DB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9F3D22">
              <w:rPr>
                <w:rFonts w:ascii="Times New Roman" w:eastAsia="Times New Roman" w:hAnsi="Times New Roman" w:cs="Times New Roman"/>
                <w:color w:val="000000"/>
                <w:sz w:val="24"/>
                <w:szCs w:val="24"/>
              </w:rPr>
              <w:t>надання послуг</w:t>
            </w:r>
          </w:p>
        </w:tc>
        <w:tc>
          <w:tcPr>
            <w:tcW w:w="6450" w:type="dxa"/>
          </w:tcPr>
          <w:p w:rsidR="00386853" w:rsidRPr="00DE1142" w:rsidRDefault="00DE1142">
            <w:pPr>
              <w:widowControl w:val="0"/>
              <w:rPr>
                <w:rFonts w:ascii="Times New Roman" w:eastAsia="Times New Roman" w:hAnsi="Times New Roman" w:cs="Times New Roman"/>
                <w:sz w:val="24"/>
                <w:szCs w:val="24"/>
                <w:highlight w:val="cyan"/>
              </w:rPr>
            </w:pPr>
            <w:r w:rsidRPr="00DE1142">
              <w:rPr>
                <w:rFonts w:ascii="Times New Roman" w:eastAsia="Times New Roman" w:hAnsi="Times New Roman" w:cs="Times New Roman"/>
                <w:sz w:val="24"/>
                <w:szCs w:val="24"/>
              </w:rPr>
              <w:t xml:space="preserve"> </w:t>
            </w:r>
            <w:r w:rsidR="009F3D22" w:rsidRPr="00DE1142">
              <w:rPr>
                <w:rFonts w:ascii="Times New Roman" w:eastAsia="Times New Roman" w:hAnsi="Times New Roman" w:cs="Times New Roman"/>
                <w:sz w:val="24"/>
                <w:szCs w:val="24"/>
              </w:rPr>
              <w:t xml:space="preserve">до  31 грудня </w:t>
            </w:r>
            <w:r w:rsidR="00FF7DB2" w:rsidRPr="00DE1142">
              <w:rPr>
                <w:rFonts w:ascii="Times New Roman" w:eastAsia="Times New Roman" w:hAnsi="Times New Roman" w:cs="Times New Roman"/>
                <w:sz w:val="24"/>
                <w:szCs w:val="24"/>
              </w:rPr>
              <w:t xml:space="preserve"> 2024</w:t>
            </w:r>
            <w:r w:rsidRPr="00DE1142">
              <w:rPr>
                <w:rFonts w:ascii="Times New Roman" w:eastAsia="Times New Roman" w:hAnsi="Times New Roman" w:cs="Times New Roman"/>
                <w:sz w:val="24"/>
                <w:szCs w:val="24"/>
              </w:rPr>
              <w:t xml:space="preserve"> </w:t>
            </w:r>
            <w:r w:rsidR="009F3D22" w:rsidRPr="00DE1142">
              <w:rPr>
                <w:rFonts w:ascii="Times New Roman" w:eastAsia="Times New Roman" w:hAnsi="Times New Roman" w:cs="Times New Roman"/>
                <w:sz w:val="24"/>
                <w:szCs w:val="24"/>
              </w:rPr>
              <w:t xml:space="preserve">року включно </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86853" w:rsidRPr="00DE1142" w:rsidRDefault="009F3D22">
            <w:pPr>
              <w:widowControl w:val="0"/>
              <w:numPr>
                <w:ilvl w:val="0"/>
                <w:numId w:val="3"/>
              </w:numPr>
              <w:jc w:val="both"/>
              <w:rPr>
                <w:rFonts w:ascii="Times New Roman" w:eastAsia="Times New Roman" w:hAnsi="Times New Roman" w:cs="Times New Roman"/>
                <w:sz w:val="24"/>
                <w:szCs w:val="24"/>
              </w:rPr>
            </w:pPr>
            <w:r w:rsidRPr="00DE114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D5D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D5DB8">
              <w:rPr>
                <w:rFonts w:ascii="Times New Roman" w:eastAsia="Times New Roman" w:hAnsi="Times New Roman" w:cs="Times New Roman"/>
                <w:i/>
                <w:sz w:val="24"/>
                <w:szCs w:val="24"/>
              </w:rPr>
              <w:t>(у разі здійснення закупівлі за лотами)</w:t>
            </w:r>
            <w:r w:rsidRPr="005D5DB8">
              <w:rPr>
                <w:rFonts w:ascii="Times New Roman" w:eastAsia="Times New Roman" w:hAnsi="Times New Roman" w:cs="Times New Roman"/>
                <w:sz w:val="24"/>
                <w:szCs w:val="24"/>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Pr="005D5DB8" w:rsidRDefault="009F3D22" w:rsidP="005D5DB8">
            <w:pPr>
              <w:widowControl w:val="0"/>
              <w:ind w:right="120"/>
              <w:jc w:val="both"/>
              <w:rPr>
                <w:rFonts w:ascii="Times New Roman" w:eastAsia="Times New Roman" w:hAnsi="Times New Roman" w:cs="Times New Roman"/>
                <w:sz w:val="24"/>
                <w:szCs w:val="24"/>
              </w:rPr>
            </w:pPr>
            <w:r w:rsidRPr="005D5DB8">
              <w:rPr>
                <w:rFonts w:ascii="Times New Roman" w:eastAsia="Times New Roman" w:hAnsi="Times New Roman" w:cs="Times New Roman"/>
                <w:sz w:val="24"/>
                <w:szCs w:val="24"/>
              </w:rPr>
              <w:t xml:space="preserve">Забезпечення тендерної пропозиції не вимагається. </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5D5DB8" w:rsidRDefault="009F3D22" w:rsidP="005D5DB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5D5DB8">
              <w:rPr>
                <w:rFonts w:ascii="Times New Roman" w:eastAsia="Times New Roman" w:hAnsi="Times New Roman" w:cs="Times New Roman"/>
                <w:sz w:val="24"/>
                <w:szCs w:val="24"/>
              </w:rPr>
              <w:t>Не передбачається.</w:t>
            </w: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sidRPr="00422606">
              <w:rPr>
                <w:rFonts w:ascii="Times New Roman" w:eastAsia="Times New Roman" w:hAnsi="Times New Roman" w:cs="Times New Roman"/>
                <w:sz w:val="24"/>
                <w:szCs w:val="24"/>
                <w:highlight w:val="white"/>
              </w:rPr>
              <w:lastRenderedPageBreak/>
              <w:t xml:space="preserve">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rsidP="005D5D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D5DB8">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5D5DB8">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Pr="00D34D34" w:rsidRDefault="009F3D22">
            <w:pPr>
              <w:widowControl w:val="0"/>
              <w:ind w:left="40" w:right="120"/>
              <w:jc w:val="both"/>
              <w:rPr>
                <w:rFonts w:ascii="Times New Roman" w:eastAsia="Times New Roman" w:hAnsi="Times New Roman" w:cs="Times New Roman"/>
                <w:sz w:val="24"/>
                <w:szCs w:val="24"/>
              </w:rPr>
            </w:pPr>
            <w:r w:rsidRPr="00D34D34">
              <w:rPr>
                <w:rFonts w:ascii="Times New Roman" w:eastAsia="Times New Roman" w:hAnsi="Times New Roman" w:cs="Times New Roman"/>
                <w:color w:val="000000"/>
                <w:sz w:val="24"/>
                <w:szCs w:val="24"/>
              </w:rPr>
              <w:t xml:space="preserve">Кінцевий строк подання тендерних пропозицій </w:t>
            </w:r>
            <w:r w:rsidRPr="00D34D34">
              <w:rPr>
                <w:rFonts w:ascii="Times New Roman" w:eastAsia="Times New Roman" w:hAnsi="Times New Roman" w:cs="Times New Roman"/>
                <w:sz w:val="24"/>
                <w:szCs w:val="24"/>
              </w:rPr>
              <w:t>—</w:t>
            </w:r>
            <w:r w:rsidRPr="00D34D34">
              <w:rPr>
                <w:rFonts w:ascii="Times New Roman" w:eastAsia="Times New Roman" w:hAnsi="Times New Roman" w:cs="Times New Roman"/>
                <w:color w:val="000000"/>
                <w:sz w:val="24"/>
                <w:szCs w:val="24"/>
              </w:rPr>
              <w:t xml:space="preserve"> </w:t>
            </w:r>
            <w:r w:rsidR="00080AFB" w:rsidRPr="00080AFB">
              <w:rPr>
                <w:rFonts w:ascii="Times New Roman" w:eastAsia="Times New Roman" w:hAnsi="Times New Roman" w:cs="Times New Roman"/>
                <w:b/>
                <w:sz w:val="24"/>
                <w:szCs w:val="24"/>
              </w:rPr>
              <w:t>16 березня 2024</w:t>
            </w:r>
            <w:r w:rsidR="00D34D34" w:rsidRPr="00080AFB">
              <w:rPr>
                <w:rFonts w:ascii="Times New Roman" w:eastAsia="Times New Roman" w:hAnsi="Times New Roman" w:cs="Times New Roman"/>
                <w:b/>
                <w:sz w:val="24"/>
                <w:szCs w:val="24"/>
              </w:rPr>
              <w:t xml:space="preserve"> </w:t>
            </w:r>
            <w:r w:rsidRPr="00080AFB">
              <w:rPr>
                <w:rFonts w:ascii="Times New Roman" w:eastAsia="Times New Roman" w:hAnsi="Times New Roman" w:cs="Times New Roman"/>
                <w:b/>
                <w:sz w:val="24"/>
                <w:szCs w:val="24"/>
              </w:rPr>
              <w:t>року, 10:00 год.</w:t>
            </w:r>
            <w:r w:rsidRPr="00D34D34">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686C01" w:rsidRDefault="009F3D22">
            <w:pPr>
              <w:widowControl w:val="0"/>
              <w:jc w:val="both"/>
              <w:rPr>
                <w:rFonts w:ascii="Times New Roman" w:eastAsia="Times New Roman" w:hAnsi="Times New Roman" w:cs="Times New Roman"/>
                <w:sz w:val="24"/>
                <w:szCs w:val="24"/>
              </w:rPr>
            </w:pPr>
            <w:r w:rsidRPr="00686C01">
              <w:rPr>
                <w:rFonts w:ascii="Times New Roman" w:eastAsia="Times New Roman" w:hAnsi="Times New Roman" w:cs="Times New Roman"/>
                <w:sz w:val="24"/>
                <w:szCs w:val="24"/>
              </w:rPr>
              <w:t>Оцінка здійснюється щодо предмета закупівлі в цілому.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686C01">
              <w:rPr>
                <w:rFonts w:ascii="Times New Roman" w:eastAsia="Times New Roman" w:hAnsi="Times New Roman" w:cs="Times New Roman"/>
                <w:sz w:val="24"/>
                <w:szCs w:val="24"/>
              </w:rPr>
              <w:t>послуги, що він пропонує надати</w:t>
            </w:r>
            <w:r w:rsidRPr="00686C0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86C01">
              <w:rPr>
                <w:rFonts w:ascii="Times New Roman" w:eastAsia="Times New Roman" w:hAnsi="Times New Roman" w:cs="Times New Roman"/>
                <w:sz w:val="24"/>
                <w:szCs w:val="24"/>
              </w:rPr>
              <w:t xml:space="preserve">усіх інших витрат, передбачених для </w:t>
            </w:r>
            <w:r w:rsidR="00686C01">
              <w:rPr>
                <w:rFonts w:ascii="Times New Roman" w:eastAsia="Times New Roman" w:hAnsi="Times New Roman" w:cs="Times New Roman"/>
                <w:sz w:val="24"/>
                <w:szCs w:val="24"/>
              </w:rPr>
              <w:t xml:space="preserve">послуг </w:t>
            </w:r>
            <w:r w:rsidRPr="00686C01">
              <w:rPr>
                <w:rFonts w:ascii="Times New Roman" w:eastAsia="Times New Roman" w:hAnsi="Times New Roman" w:cs="Times New Roman"/>
                <w:sz w:val="24"/>
                <w:szCs w:val="24"/>
              </w:rPr>
              <w:t>даного виду.</w:t>
            </w:r>
          </w:p>
          <w:p w:rsidR="00386853" w:rsidRDefault="009F3D22">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 </w:t>
            </w:r>
            <w:r w:rsidR="00E15161" w:rsidRPr="00686C01">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Pr="00686C01"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w:t>
            </w:r>
            <w:r>
              <w:rPr>
                <w:rFonts w:ascii="Times New Roman" w:eastAsia="Times New Roman" w:hAnsi="Times New Roman" w:cs="Times New Roman"/>
                <w:color w:val="000000"/>
                <w:sz w:val="24"/>
                <w:szCs w:val="24"/>
              </w:rPr>
              <w:lastRenderedPageBreak/>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86C01"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686C01" w:rsidRDefault="009F3D22" w:rsidP="00686C01">
            <w:pPr>
              <w:widowControl w:val="0"/>
              <w:ind w:right="120"/>
              <w:jc w:val="both"/>
              <w:rPr>
                <w:rFonts w:ascii="Times New Roman" w:eastAsia="Times New Roman" w:hAnsi="Times New Roman" w:cs="Times New Roman"/>
                <w:sz w:val="24"/>
                <w:szCs w:val="24"/>
                <w:highlight w:val="yellow"/>
              </w:rPr>
            </w:pPr>
            <w:r w:rsidRPr="00686C0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E0B35" w:rsidRDefault="008E0B35" w:rsidP="008E0B35">
      <w:pPr>
        <w:spacing w:after="0" w:line="240" w:lineRule="auto"/>
        <w:ind w:left="1440"/>
        <w:jc w:val="right"/>
        <w:rPr>
          <w:rFonts w:ascii="Times New Roman" w:eastAsia="Times New Roman" w:hAnsi="Times New Roman" w:cs="Times New Roman"/>
          <w:b/>
          <w:i/>
          <w:color w:val="4A86E8"/>
          <w:sz w:val="24"/>
          <w:szCs w:val="24"/>
        </w:rPr>
      </w:pPr>
      <w:r>
        <w:rPr>
          <w:rFonts w:ascii="Times New Roman" w:eastAsia="Times New Roman" w:hAnsi="Times New Roman" w:cs="Times New Roman"/>
          <w:b/>
          <w:color w:val="000000"/>
          <w:sz w:val="24"/>
          <w:szCs w:val="24"/>
        </w:rPr>
        <w:t>ДОДАТОК 1</w:t>
      </w:r>
    </w:p>
    <w:p w:rsidR="008E0B35" w:rsidRDefault="008E0B35" w:rsidP="008E0B35">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E0B35" w:rsidRDefault="008E0B35" w:rsidP="008E0B3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E0B35" w:rsidRDefault="008E0B35" w:rsidP="008E0B35">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E0B35" w:rsidRDefault="008E0B35" w:rsidP="008E0B35">
      <w:pPr>
        <w:spacing w:after="0" w:line="240" w:lineRule="auto"/>
        <w:ind w:left="885"/>
        <w:jc w:val="center"/>
        <w:rPr>
          <w:rFonts w:ascii="Times New Roman" w:eastAsia="Times New Roman" w:hAnsi="Times New Roman" w:cs="Times New Roman"/>
          <w:b/>
          <w:i/>
          <w:color w:val="4A86E8"/>
          <w:sz w:val="20"/>
          <w:szCs w:val="20"/>
        </w:rPr>
      </w:pPr>
    </w:p>
    <w:p w:rsidR="008E0B35" w:rsidRDefault="008E0B35" w:rsidP="008E0B35">
      <w:pPr>
        <w:spacing w:after="0" w:line="240" w:lineRule="auto"/>
        <w:ind w:left="885"/>
        <w:jc w:val="center"/>
        <w:rPr>
          <w:rFonts w:ascii="Times New Roman" w:eastAsia="Times New Roman" w:hAnsi="Times New Roman" w:cs="Times New Roman"/>
          <w:color w:val="4A86E8"/>
          <w:sz w:val="20"/>
          <w:szCs w:val="20"/>
        </w:rPr>
      </w:pPr>
    </w:p>
    <w:tbl>
      <w:tblPr>
        <w:tblStyle w:val="60"/>
        <w:tblW w:w="9630" w:type="dxa"/>
        <w:jc w:val="center"/>
        <w:tblInd w:w="0" w:type="dxa"/>
        <w:tblLayout w:type="fixed"/>
        <w:tblLook w:val="0400" w:firstRow="0" w:lastRow="0" w:firstColumn="0" w:lastColumn="0" w:noHBand="0" w:noVBand="1"/>
      </w:tblPr>
      <w:tblGrid>
        <w:gridCol w:w="495"/>
        <w:gridCol w:w="2925"/>
        <w:gridCol w:w="6210"/>
      </w:tblGrid>
      <w:tr w:rsidR="008E0B35" w:rsidTr="008E0B35">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0B35" w:rsidRDefault="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E0B35" w:rsidTr="008E0B35">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на виконання послуг з </w:t>
            </w:r>
            <w:r w:rsidR="003723E0">
              <w:rPr>
                <w:rFonts w:ascii="Times New Roman" w:eastAsia="Times New Roman" w:hAnsi="Times New Roman" w:cs="Times New Roman"/>
                <w:b/>
                <w:i/>
                <w:color w:val="000000"/>
                <w:sz w:val="20"/>
                <w:szCs w:val="20"/>
              </w:rPr>
              <w:t>ліквідації стихійних звалищ.</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8E0B35" w:rsidRDefault="008E0B35">
            <w:pPr>
              <w:spacing w:after="0" w:line="240" w:lineRule="auto"/>
              <w:jc w:val="both"/>
              <w:rPr>
                <w:rFonts w:ascii="Times New Roman" w:eastAsia="Times New Roman" w:hAnsi="Times New Roman" w:cs="Times New Roman"/>
                <w:sz w:val="20"/>
                <w:szCs w:val="20"/>
                <w:highlight w:val="white"/>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w:t>
            </w:r>
            <w:r w:rsidR="003723E0">
              <w:rPr>
                <w:rFonts w:ascii="Times New Roman" w:eastAsia="Times New Roman" w:hAnsi="Times New Roman" w:cs="Times New Roman"/>
                <w:i/>
                <w:sz w:val="20"/>
                <w:szCs w:val="20"/>
              </w:rPr>
              <w:t>д, тощо</w:t>
            </w:r>
            <w:r>
              <w:rPr>
                <w:rFonts w:ascii="Times New Roman" w:eastAsia="Times New Roman" w:hAnsi="Times New Roman" w:cs="Times New Roman"/>
                <w:i/>
                <w:sz w:val="20"/>
                <w:szCs w:val="20"/>
              </w:rPr>
              <w:t xml:space="preserve">, які зазначені в ньому як невід’ємні </w:t>
            </w:r>
            <w:proofErr w:type="gramStart"/>
            <w:r>
              <w:rPr>
                <w:rFonts w:ascii="Times New Roman" w:eastAsia="Times New Roman" w:hAnsi="Times New Roman" w:cs="Times New Roman"/>
                <w:i/>
                <w:sz w:val="20"/>
                <w:szCs w:val="20"/>
              </w:rPr>
              <w:t>частини  договору</w:t>
            </w:r>
            <w:proofErr w:type="gramEnd"/>
            <w:r>
              <w:rPr>
                <w:rFonts w:ascii="Times New Roman" w:eastAsia="Times New Roman" w:hAnsi="Times New Roman" w:cs="Times New Roman"/>
                <w:i/>
                <w:sz w:val="20"/>
                <w:szCs w:val="20"/>
              </w:rPr>
              <w:t xml:space="preserve">. Їх відсутність не буде </w:t>
            </w:r>
            <w:proofErr w:type="gramStart"/>
            <w:r>
              <w:rPr>
                <w:rFonts w:ascii="Times New Roman" w:eastAsia="Times New Roman" w:hAnsi="Times New Roman" w:cs="Times New Roman"/>
                <w:i/>
                <w:sz w:val="20"/>
                <w:szCs w:val="20"/>
              </w:rPr>
              <w:t>вважатись  невідповідністю</w:t>
            </w:r>
            <w:proofErr w:type="gramEnd"/>
            <w:r>
              <w:rPr>
                <w:rFonts w:ascii="Times New Roman" w:eastAsia="Times New Roman" w:hAnsi="Times New Roman" w:cs="Times New Roman"/>
                <w:i/>
                <w:sz w:val="20"/>
                <w:szCs w:val="20"/>
              </w:rPr>
              <w:t xml:space="preserve"> тендерної пропозиції  учасника.</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E0B35" w:rsidRDefault="008E0B35" w:rsidP="008E0B35">
      <w:pPr>
        <w:spacing w:before="20" w:after="20" w:line="240" w:lineRule="auto"/>
        <w:jc w:val="both"/>
        <w:rPr>
          <w:rFonts w:ascii="Times New Roman" w:eastAsia="Times New Roman" w:hAnsi="Times New Roman" w:cs="Times New Roman"/>
          <w:b/>
          <w:sz w:val="20"/>
          <w:szCs w:val="20"/>
        </w:rPr>
      </w:pPr>
    </w:p>
    <w:p w:rsidR="008E0B35" w:rsidRDefault="008E0B35" w:rsidP="008E0B35">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E0B35" w:rsidRDefault="008E0B35" w:rsidP="008E0B35">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0B35" w:rsidRDefault="008E0B35" w:rsidP="008E0B35">
      <w:pPr>
        <w:widowControl w:val="0"/>
        <w:spacing w:after="0" w:line="240" w:lineRule="auto"/>
        <w:ind w:firstLine="567"/>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Pr>
          <w:rFonts w:ascii="Times New Roman" w:eastAsia="Times New Roman" w:hAnsi="Times New Roman" w:cs="Times New Roman"/>
          <w:sz w:val="20"/>
          <w:szCs w:val="20"/>
        </w:rPr>
        <w:lastRenderedPageBreak/>
        <w:t xml:space="preserve">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rPr>
        <w:t>(у разі застосування таких критеріїв до учасника процедури закупівлі)</w:t>
      </w:r>
      <w:r>
        <w:rPr>
          <w:rFonts w:ascii="Times New Roman" w:eastAsia="Times New Roman" w:hAnsi="Times New Roman" w:cs="Times New Roman"/>
          <w:sz w:val="20"/>
          <w:szCs w:val="20"/>
        </w:rPr>
        <w:t>, замовник перевіряє таких суб’єктів господарювання щодо відсутності</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підстав, визначених пунктом 47 Особливостей.</w:t>
      </w:r>
    </w:p>
    <w:p w:rsidR="008E0B35" w:rsidRDefault="008E0B35" w:rsidP="008E0B35">
      <w:pPr>
        <w:spacing w:after="80"/>
        <w:jc w:val="both"/>
        <w:rPr>
          <w:rFonts w:ascii="Times New Roman" w:eastAsia="Times New Roman" w:hAnsi="Times New Roman" w:cs="Times New Roman"/>
          <w:sz w:val="20"/>
          <w:szCs w:val="20"/>
        </w:rPr>
      </w:pPr>
    </w:p>
    <w:p w:rsidR="008E0B35" w:rsidRDefault="008E0B35" w:rsidP="008E0B35">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rsidR="008E0B35" w:rsidRDefault="008E0B35" w:rsidP="008E0B35">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E0B35" w:rsidRDefault="008E0B35" w:rsidP="008E0B35">
      <w:pPr>
        <w:spacing w:after="0" w:line="240" w:lineRule="auto"/>
        <w:rPr>
          <w:rFonts w:ascii="Times New Roman" w:eastAsia="Times New Roman" w:hAnsi="Times New Roman" w:cs="Times New Roman"/>
          <w:b/>
          <w:sz w:val="20"/>
          <w:szCs w:val="20"/>
          <w:highlight w:val="white"/>
        </w:rPr>
      </w:pPr>
    </w:p>
    <w:p w:rsidR="008E0B35" w:rsidRDefault="008E0B35" w:rsidP="008E0B35">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40"/>
        <w:tblW w:w="9615" w:type="dxa"/>
        <w:tblInd w:w="-100" w:type="dxa"/>
        <w:tblLayout w:type="fixed"/>
        <w:tblLook w:val="0400" w:firstRow="0" w:lastRow="0" w:firstColumn="0" w:lastColumn="0" w:noHBand="0" w:noVBand="1"/>
      </w:tblPr>
      <w:tblGrid>
        <w:gridCol w:w="764"/>
        <w:gridCol w:w="4349"/>
        <w:gridCol w:w="4502"/>
      </w:tblGrid>
      <w:tr w:rsidR="008E0B35" w:rsidTr="008E0B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8E0B35" w:rsidTr="008E0B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8E0B35" w:rsidRDefault="008E0B35">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8E0B35" w:rsidTr="008E0B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0B35" w:rsidRDefault="008E0B35">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E0B35" w:rsidRDefault="008E0B35">
            <w:pPr>
              <w:spacing w:after="0" w:line="240" w:lineRule="auto"/>
              <w:jc w:val="both"/>
              <w:rPr>
                <w:rFonts w:ascii="Times New Roman" w:eastAsia="Times New Roman" w:hAnsi="Times New Roman" w:cs="Times New Roman"/>
                <w:b/>
                <w:sz w:val="20"/>
                <w:szCs w:val="20"/>
                <w:highlight w:val="white"/>
              </w:rPr>
            </w:pP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8E0B35" w:rsidTr="008E0B35">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b/>
                <w:sz w:val="20"/>
                <w:szCs w:val="20"/>
                <w:highlight w:val="white"/>
              </w:rPr>
            </w:pPr>
          </w:p>
        </w:tc>
      </w:tr>
      <w:tr w:rsidR="008E0B35" w:rsidTr="008E0B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pacing w:after="0" w:line="240" w:lineRule="auto"/>
        <w:rPr>
          <w:rFonts w:ascii="Times New Roman" w:eastAsia="Times New Roman" w:hAnsi="Times New Roman" w:cs="Times New Roman"/>
          <w:b/>
          <w:color w:val="000000"/>
          <w:sz w:val="20"/>
          <w:szCs w:val="20"/>
        </w:rPr>
      </w:pPr>
    </w:p>
    <w:p w:rsidR="008E0B35" w:rsidRDefault="008E0B35" w:rsidP="008E0B3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30"/>
        <w:tblW w:w="9615" w:type="dxa"/>
        <w:tblInd w:w="-100" w:type="dxa"/>
        <w:tblLayout w:type="fixed"/>
        <w:tblLook w:val="0400" w:firstRow="0" w:lastRow="0" w:firstColumn="0" w:lastColumn="0" w:noHBand="0" w:noVBand="1"/>
      </w:tblPr>
      <w:tblGrid>
        <w:gridCol w:w="587"/>
        <w:gridCol w:w="4425"/>
        <w:gridCol w:w="4603"/>
      </w:tblGrid>
      <w:tr w:rsidR="008E0B35" w:rsidTr="008E0B3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0B35" w:rsidRDefault="008E0B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8E0B35" w:rsidRDefault="008E0B35">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8E0B35" w:rsidTr="008E0B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8E0B35" w:rsidRDefault="008E0B35">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w:t>
            </w:r>
            <w:r>
              <w:rPr>
                <w:rFonts w:ascii="Times New Roman" w:eastAsia="Times New Roman" w:hAnsi="Times New Roman" w:cs="Times New Roman"/>
                <w:i/>
                <w:sz w:val="20"/>
                <w:szCs w:val="20"/>
              </w:rPr>
              <w:lastRenderedPageBreak/>
              <w:t>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8E0B35" w:rsidRDefault="008E0B35">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8E0B35" w:rsidTr="008E0B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0B35" w:rsidRDefault="008E0B35">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8E0B35" w:rsidRDefault="008E0B3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E0B35" w:rsidRDefault="008E0B35">
            <w:pPr>
              <w:spacing w:after="0" w:line="240" w:lineRule="auto"/>
              <w:jc w:val="both"/>
              <w:rPr>
                <w:rFonts w:ascii="Times New Roman" w:eastAsia="Times New Roman" w:hAnsi="Times New Roman" w:cs="Times New Roman"/>
                <w:b/>
                <w:color w:val="000000"/>
                <w:sz w:val="20"/>
                <w:szCs w:val="20"/>
              </w:rPr>
            </w:pP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8E0B35" w:rsidTr="008E0B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8E0B35" w:rsidRDefault="008E0B35">
            <w:pPr>
              <w:spacing w:after="0"/>
              <w:rPr>
                <w:rFonts w:ascii="Times New Roman" w:eastAsia="Times New Roman" w:hAnsi="Times New Roman" w:cs="Times New Roman"/>
                <w:sz w:val="20"/>
                <w:szCs w:val="20"/>
              </w:rPr>
            </w:pPr>
          </w:p>
        </w:tc>
      </w:tr>
      <w:tr w:rsidR="008E0B35" w:rsidTr="008E0B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B35" w:rsidRDefault="008E0B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E0B35" w:rsidRDefault="008E0B35" w:rsidP="008E0B35">
      <w:pPr>
        <w:shd w:val="clear" w:color="auto" w:fill="FFFFFF"/>
        <w:spacing w:after="0" w:line="240" w:lineRule="auto"/>
        <w:rPr>
          <w:rFonts w:ascii="Times New Roman" w:eastAsia="Times New Roman" w:hAnsi="Times New Roman" w:cs="Times New Roman"/>
          <w:sz w:val="20"/>
          <w:szCs w:val="20"/>
        </w:rPr>
      </w:pPr>
    </w:p>
    <w:p w:rsidR="008E0B35" w:rsidRDefault="008E0B35" w:rsidP="008E0B3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20"/>
        <w:tblW w:w="9615" w:type="dxa"/>
        <w:tblInd w:w="-100" w:type="dxa"/>
        <w:tblLayout w:type="fixed"/>
        <w:tblLook w:val="0400" w:firstRow="0" w:lastRow="0" w:firstColumn="0" w:lastColumn="0" w:noHBand="0" w:noVBand="1"/>
      </w:tblPr>
      <w:tblGrid>
        <w:gridCol w:w="400"/>
        <w:gridCol w:w="9215"/>
      </w:tblGrid>
      <w:tr w:rsidR="008E0B35" w:rsidTr="008E0B3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E0B35" w:rsidRDefault="008E0B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8E0B35" w:rsidTr="008E0B3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8E0B35" w:rsidRDefault="008E0B3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E0B35" w:rsidTr="008E0B3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8E0B35" w:rsidRDefault="008E0B3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8E0B35" w:rsidRDefault="008E0B35" w:rsidP="008E0B35">
      <w:pPr>
        <w:spacing w:after="0" w:line="240" w:lineRule="auto"/>
        <w:rPr>
          <w:rFonts w:ascii="Times New Roman" w:eastAsia="Times New Roman" w:hAnsi="Times New Roman" w:cs="Times New Roman"/>
          <w:sz w:val="20"/>
          <w:szCs w:val="20"/>
        </w:rPr>
      </w:pPr>
    </w:p>
    <w:p w:rsidR="00386853" w:rsidRDefault="00386853">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BA4F24" w:rsidRDefault="00BA4F24" w:rsidP="00BA4F2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A4F24" w:rsidRDefault="00BA4F24" w:rsidP="00BA4F24">
      <w:pPr>
        <w:shd w:val="clear" w:color="auto" w:fill="FFFFFF"/>
        <w:spacing w:after="0" w:line="240" w:lineRule="auto"/>
        <w:rPr>
          <w:rFonts w:ascii="Times New Roman" w:eastAsia="Times New Roman" w:hAnsi="Times New Roman" w:cs="Times New Roman"/>
          <w:sz w:val="20"/>
          <w:szCs w:val="20"/>
        </w:rPr>
      </w:pPr>
    </w:p>
    <w:p w:rsidR="00BA4F24" w:rsidRDefault="00BA4F24" w:rsidP="00BA4F2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A4F24" w:rsidRDefault="00BA4F24" w:rsidP="00BA4F24">
      <w:pPr>
        <w:spacing w:before="240" w:after="0" w:line="240" w:lineRule="auto"/>
        <w:jc w:val="center"/>
        <w:rPr>
          <w:rFonts w:ascii="Times New Roman" w:eastAsia="Times New Roman" w:hAnsi="Times New Roman" w:cs="Times New Roman"/>
          <w:b/>
          <w:i/>
          <w:color w:val="000000"/>
          <w:sz w:val="4"/>
          <w:szCs w:val="4"/>
        </w:rPr>
      </w:pPr>
    </w:p>
    <w:p w:rsidR="00BA4F24" w:rsidRDefault="00BA4F24" w:rsidP="00BA4F2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BA4F24" w:rsidRDefault="009C4DE8" w:rsidP="003723E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w:t>
      </w:r>
      <w:r w:rsidR="00080AFB">
        <w:rPr>
          <w:rFonts w:ascii="Times New Roman" w:eastAsia="Times New Roman" w:hAnsi="Times New Roman" w:cs="Times New Roman"/>
          <w:b/>
          <w:sz w:val="24"/>
          <w:szCs w:val="24"/>
        </w:rPr>
        <w:t>слуги</w:t>
      </w:r>
      <w:r w:rsidR="003723E0" w:rsidRPr="002C77C0">
        <w:rPr>
          <w:rFonts w:ascii="Times New Roman" w:eastAsia="Times New Roman" w:hAnsi="Times New Roman" w:cs="Times New Roman"/>
          <w:b/>
          <w:sz w:val="24"/>
          <w:szCs w:val="24"/>
        </w:rPr>
        <w:t xml:space="preserve"> з </w:t>
      </w:r>
      <w:r w:rsidR="003723E0">
        <w:rPr>
          <w:rFonts w:ascii="Times New Roman" w:eastAsia="Times New Roman" w:hAnsi="Times New Roman" w:cs="Times New Roman"/>
          <w:b/>
          <w:sz w:val="24"/>
          <w:szCs w:val="24"/>
        </w:rPr>
        <w:t xml:space="preserve"> благоустрою населених пунктів Нижньосироватської сільської ради Сумського району Сумської області: Ліквідація стихійних звалищ на території с. Старе Село, с. Барвінкове, с. Гірне та с. Вишневе Сумського району, код 90510000-5 – Утилізація/видалення сміття та поводження зі сміттям за ДК 021:2015 Єдиного закупівельного словника</w:t>
      </w:r>
    </w:p>
    <w:p w:rsidR="00055554" w:rsidRPr="00055554" w:rsidRDefault="00055554" w:rsidP="003723E0">
      <w:pPr>
        <w:spacing w:after="0" w:line="240" w:lineRule="auto"/>
        <w:ind w:right="-365"/>
        <w:rPr>
          <w:rFonts w:ascii="Times New Roman" w:eastAsia="Times New Roman" w:hAnsi="Times New Roman" w:cs="Times New Roman"/>
          <w:sz w:val="16"/>
          <w:szCs w:val="16"/>
          <w:lang w:val="en-US"/>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4964"/>
      </w:tblGrid>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3723E0" w:rsidRDefault="003723E0"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4964" w:type="dxa"/>
            <w:tcBorders>
              <w:top w:val="single" w:sz="4" w:space="0" w:color="auto"/>
              <w:left w:val="single" w:sz="4" w:space="0" w:color="auto"/>
              <w:bottom w:val="single" w:sz="4" w:space="0" w:color="auto"/>
              <w:right w:val="single" w:sz="4" w:space="0" w:color="auto"/>
            </w:tcBorders>
          </w:tcPr>
          <w:p w:rsidR="003723E0" w:rsidRPr="009C4DE8" w:rsidRDefault="009C4DE8" w:rsidP="00055554">
            <w:pPr>
              <w:spacing w:after="0" w:line="240" w:lineRule="auto"/>
              <w:jc w:val="center"/>
              <w:rPr>
                <w:rFonts w:ascii="Times New Roman" w:eastAsia="Times New Roman" w:hAnsi="Times New Roman" w:cs="Times New Roman"/>
                <w:sz w:val="24"/>
                <w:szCs w:val="24"/>
                <w:lang w:val="en-US"/>
              </w:rPr>
            </w:pPr>
            <w:r w:rsidRPr="009C4DE8">
              <w:rPr>
                <w:rFonts w:ascii="Times New Roman" w:eastAsia="Times New Roman" w:hAnsi="Times New Roman" w:cs="Times New Roman"/>
                <w:sz w:val="24"/>
                <w:szCs w:val="24"/>
              </w:rPr>
              <w:t>По</w:t>
            </w:r>
            <w:r w:rsidR="00080AFB">
              <w:rPr>
                <w:rFonts w:ascii="Times New Roman" w:eastAsia="Times New Roman" w:hAnsi="Times New Roman" w:cs="Times New Roman"/>
                <w:sz w:val="24"/>
                <w:szCs w:val="24"/>
              </w:rPr>
              <w:t>слуги</w:t>
            </w:r>
            <w:r w:rsidRPr="009C4DE8">
              <w:rPr>
                <w:rFonts w:ascii="Times New Roman" w:eastAsia="Times New Roman" w:hAnsi="Times New Roman" w:cs="Times New Roman"/>
                <w:sz w:val="24"/>
                <w:szCs w:val="24"/>
              </w:rPr>
              <w:t xml:space="preserve"> з  благоустрою населених пунктів Нижньосироватської сільської ради Сумського району Сумської області: Ліквідація стихійних звалищ на території с. Старе Село, с. Барвінкове, с. Гірне та с. Вишневе Сумського району</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3723E0" w:rsidP="003723E0">
            <w:pPr>
              <w:tabs>
                <w:tab w:val="left" w:pos="318"/>
                <w:tab w:val="left" w:pos="47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w:t>
            </w:r>
          </w:p>
        </w:tc>
        <w:tc>
          <w:tcPr>
            <w:tcW w:w="4964"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90510000-5</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w:t>
            </w:r>
          </w:p>
        </w:tc>
        <w:tc>
          <w:tcPr>
            <w:tcW w:w="4964"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Утилізація/видалення сміття та поводження зі сміттям</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надання послуг</w:t>
            </w:r>
          </w:p>
        </w:tc>
        <w:tc>
          <w:tcPr>
            <w:tcW w:w="4964" w:type="dxa"/>
            <w:tcBorders>
              <w:top w:val="single" w:sz="4" w:space="0" w:color="auto"/>
              <w:left w:val="single" w:sz="4" w:space="0" w:color="auto"/>
              <w:bottom w:val="single" w:sz="4" w:space="0" w:color="auto"/>
              <w:right w:val="single" w:sz="4" w:space="0" w:color="auto"/>
            </w:tcBorders>
          </w:tcPr>
          <w:p w:rsidR="003723E0" w:rsidRDefault="009C4DE8"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трактора екскаватора (навантажувача) </w:t>
            </w:r>
            <w:r w:rsidR="00E727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27C3">
              <w:rPr>
                <w:rFonts w:ascii="Times New Roman" w:eastAsia="Times New Roman" w:hAnsi="Times New Roman" w:cs="Times New Roman"/>
                <w:sz w:val="24"/>
                <w:szCs w:val="24"/>
              </w:rPr>
              <w:t>45 маш/год</w:t>
            </w:r>
          </w:p>
          <w:p w:rsidR="00E727C3" w:rsidRPr="00055554" w:rsidRDefault="00E727C3"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вантажного автомобіля (самоскид) – 45 маш/год</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надання послуг</w:t>
            </w:r>
          </w:p>
        </w:tc>
        <w:tc>
          <w:tcPr>
            <w:tcW w:w="4964" w:type="dxa"/>
            <w:tcBorders>
              <w:top w:val="single" w:sz="4" w:space="0" w:color="auto"/>
              <w:left w:val="single" w:sz="4" w:space="0" w:color="auto"/>
              <w:bottom w:val="single" w:sz="4" w:space="0" w:color="auto"/>
              <w:right w:val="single" w:sz="4" w:space="0" w:color="auto"/>
            </w:tcBorders>
          </w:tcPr>
          <w:p w:rsidR="003723E0" w:rsidRPr="00055554" w:rsidRDefault="00E727C3"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Територія с. Старе Село, с. Барвінкове, с. Гірне та с. Вишневе</w:t>
            </w:r>
          </w:p>
        </w:tc>
      </w:tr>
      <w:tr w:rsidR="003723E0" w:rsidRPr="00055554" w:rsidTr="003723E0">
        <w:tc>
          <w:tcPr>
            <w:tcW w:w="4398" w:type="dxa"/>
            <w:tcBorders>
              <w:top w:val="single" w:sz="4" w:space="0" w:color="auto"/>
              <w:left w:val="single" w:sz="4" w:space="0" w:color="auto"/>
              <w:bottom w:val="single" w:sz="4" w:space="0" w:color="auto"/>
              <w:right w:val="single" w:sz="4" w:space="0" w:color="auto"/>
            </w:tcBorders>
          </w:tcPr>
          <w:p w:rsidR="003723E0" w:rsidRPr="00055554" w:rsidRDefault="009C4DE8" w:rsidP="000555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w:t>
            </w:r>
          </w:p>
        </w:tc>
        <w:tc>
          <w:tcPr>
            <w:tcW w:w="4964" w:type="dxa"/>
            <w:tcBorders>
              <w:top w:val="single" w:sz="4" w:space="0" w:color="auto"/>
              <w:left w:val="single" w:sz="4" w:space="0" w:color="auto"/>
              <w:bottom w:val="single" w:sz="4" w:space="0" w:color="auto"/>
              <w:right w:val="single" w:sz="4" w:space="0" w:color="auto"/>
            </w:tcBorders>
          </w:tcPr>
          <w:p w:rsidR="003723E0" w:rsidRPr="00055554" w:rsidRDefault="00E727C3" w:rsidP="000555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2024 року до 31 грудня 2024 року</w:t>
            </w:r>
          </w:p>
        </w:tc>
      </w:tr>
    </w:tbl>
    <w:p w:rsidR="00BA4F24" w:rsidRDefault="00BA4F24" w:rsidP="00D65449">
      <w:pPr>
        <w:jc w:val="both"/>
        <w:rPr>
          <w:rFonts w:ascii="Times New Roman" w:eastAsia="Times New Roman" w:hAnsi="Times New Roman" w:cs="Times New Roman"/>
          <w:b/>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b/>
          <w:i/>
          <w:sz w:val="24"/>
          <w:szCs w:val="24"/>
        </w:rPr>
      </w:pPr>
      <w:r w:rsidRPr="00D65449">
        <w:rPr>
          <w:rFonts w:ascii="Times New Roman" w:eastAsia="Times New Roman" w:hAnsi="Times New Roman" w:cs="Times New Roman"/>
          <w:b/>
          <w:i/>
          <w:sz w:val="24"/>
          <w:szCs w:val="24"/>
        </w:rPr>
        <w:t>Примітка: об’єми можуть змінюватись під час надання послуги відповідно до потреб Замовника, але у межах суми договірних відносин за попереднім погодженням.</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Під час надання послуг виконавець має забезпечити дотримання вимог чинного законодавства, а також забезпечити виконання всіх вимог, які передбачені при загальному обсягу виконання. </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Ціною пропозиції вважається сума, зазначена учасником у його пропозиції як загальна сума, за яку він згоден надати послуги  згідно з вимогами та умовами, з урахування всіх витрат учасника пов`язаних із залученням необхідної техніки та відповідної кількості робітників для виконання дій, які передбачені технічним завданням при загальному обсягу надання послуг (використання обладнання, паливо-мастильних матеріалів, транспортних витрат, заробітну плату, витратних матеріалів та інших витрат згідно з чинним законодавством). </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bCs/>
          <w:sz w:val="24"/>
          <w:szCs w:val="24"/>
        </w:rPr>
      </w:pPr>
      <w:r w:rsidRPr="00D65449">
        <w:rPr>
          <w:rFonts w:ascii="Times New Roman" w:eastAsia="Times New Roman" w:hAnsi="Times New Roman" w:cs="Times New Roman"/>
          <w:sz w:val="24"/>
          <w:szCs w:val="24"/>
        </w:rPr>
        <w:t xml:space="preserve">         Виконавець повинен забезпечити дотримання правил охорони праці, загальних заходів безпеки згідно ДСТУ, </w:t>
      </w:r>
      <w:r w:rsidRPr="00D65449">
        <w:rPr>
          <w:rFonts w:ascii="Times New Roman" w:eastAsia="Times New Roman" w:hAnsi="Times New Roman" w:cs="Times New Roman"/>
          <w:bCs/>
          <w:sz w:val="24"/>
          <w:szCs w:val="24"/>
        </w:rPr>
        <w:t xml:space="preserve">використовувати обладнання, яке не спричиняють шкоди довкіллю, не допускати забруднення навколишнього середовища паливно-мастильними </w:t>
      </w:r>
      <w:r w:rsidRPr="00D65449">
        <w:rPr>
          <w:rFonts w:ascii="Times New Roman" w:eastAsia="Times New Roman" w:hAnsi="Times New Roman" w:cs="Times New Roman"/>
          <w:bCs/>
          <w:sz w:val="24"/>
          <w:szCs w:val="24"/>
        </w:rPr>
        <w:lastRenderedPageBreak/>
        <w:t>матеріалами, які використовуються в процесі експлуатації машин та механізмів при наданні послуг.</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b/>
          <w:bCs/>
          <w:sz w:val="24"/>
          <w:szCs w:val="24"/>
        </w:rPr>
        <w:t xml:space="preserve"> </w:t>
      </w:r>
      <w:r w:rsidRPr="00D65449">
        <w:rPr>
          <w:rFonts w:ascii="Times New Roman" w:eastAsia="Times New Roman" w:hAnsi="Times New Roman" w:cs="Times New Roman"/>
          <w:sz w:val="24"/>
          <w:szCs w:val="24"/>
        </w:rPr>
        <w:t xml:space="preserve">        В будь-який момент під час надання послуг, Замовник має право перевіряти роботу Виконавця не втручаючись та не заважаючи йому, робити зауваження щодо якості та обсягу наданих Послуг.</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        У разі якщо якість послуг є незадовільною, Замовник може вимагати від Виконавця, усунення недоліків у наданих Послугах без додаткової оплати.</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 xml:space="preserve">        Учасник гарантує перевезення сміття від місця навантаження (територія Нижньосироватської сільської ради) до місця утилізації (захоронення), надавши підписаний договір на захоронення сміття.</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r w:rsidRPr="00D65449">
        <w:rPr>
          <w:rFonts w:ascii="Times New Roman" w:eastAsia="Times New Roman" w:hAnsi="Times New Roman" w:cs="Times New Roman"/>
          <w:sz w:val="24"/>
          <w:szCs w:val="24"/>
        </w:rPr>
        <w:t>У складі тендерної пропозиції учасник має надати гарантійний лист в якому підтвердить, що йому зрозумілий обсяг послуг, які необхідно виконати, та у нього є технічна можливість надати такі послуги вчасно і якісно.</w:t>
      </w: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sz w:val="24"/>
          <w:szCs w:val="24"/>
        </w:rPr>
      </w:pPr>
    </w:p>
    <w:p w:rsidR="00D65449" w:rsidRPr="00D65449" w:rsidRDefault="00D65449" w:rsidP="00D65449">
      <w:pPr>
        <w:shd w:val="clear" w:color="auto" w:fill="FFFFFF"/>
        <w:spacing w:after="0" w:line="240" w:lineRule="auto"/>
        <w:ind w:firstLine="460"/>
        <w:jc w:val="both"/>
        <w:rPr>
          <w:rFonts w:ascii="Times New Roman" w:eastAsia="Times New Roman" w:hAnsi="Times New Roman" w:cs="Times New Roman"/>
          <w:i/>
          <w:sz w:val="24"/>
          <w:szCs w:val="24"/>
        </w:rPr>
      </w:pPr>
      <w:r w:rsidRPr="00D65449">
        <w:rPr>
          <w:rFonts w:ascii="Times New Roman" w:eastAsia="Times New Roman" w:hAnsi="Times New Roman" w:cs="Times New Roman"/>
          <w:sz w:val="24"/>
          <w:szCs w:val="24"/>
        </w:rPr>
        <w:t xml:space="preserve">         </w:t>
      </w:r>
      <w:r w:rsidRPr="00D65449">
        <w:rPr>
          <w:rFonts w:ascii="Times New Roman" w:eastAsia="Times New Roman" w:hAnsi="Times New Roman" w:cs="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технічному завданні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3723E0" w:rsidRDefault="003723E0" w:rsidP="00D65449">
      <w:pPr>
        <w:jc w:val="both"/>
        <w:rPr>
          <w:rFonts w:ascii="Times New Roman" w:eastAsia="Times New Roman" w:hAnsi="Times New Roman" w:cs="Times New Roman"/>
          <w:b/>
          <w:sz w:val="24"/>
          <w:szCs w:val="24"/>
        </w:rPr>
      </w:pPr>
    </w:p>
    <w:p w:rsidR="003723E0" w:rsidRDefault="003723E0" w:rsidP="00BA4F24">
      <w:pPr>
        <w:jc w:val="right"/>
        <w:rPr>
          <w:rFonts w:ascii="Times New Roman" w:eastAsia="Times New Roman" w:hAnsi="Times New Roman" w:cs="Times New Roman"/>
          <w:b/>
          <w:sz w:val="24"/>
          <w:szCs w:val="24"/>
        </w:rPr>
      </w:pPr>
    </w:p>
    <w:p w:rsidR="00BA4F24" w:rsidRDefault="00BA4F24" w:rsidP="00055554">
      <w:pPr>
        <w:spacing w:before="240" w:after="0" w:line="240" w:lineRule="auto"/>
        <w:rPr>
          <w:rFonts w:ascii="Times New Roman" w:eastAsia="Times New Roman" w:hAnsi="Times New Roman" w:cs="Times New Roman"/>
          <w:b/>
          <w:i/>
          <w:color w:val="000000"/>
          <w:sz w:val="24"/>
          <w:szCs w:val="24"/>
          <w:highlight w:val="white"/>
        </w:rPr>
      </w:pPr>
    </w:p>
    <w:p w:rsidR="00BA4F24" w:rsidRDefault="00BA4F24">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D65449" w:rsidRDefault="00D65449">
      <w:pPr>
        <w:widowControl w:val="0"/>
        <w:spacing w:after="0" w:line="240" w:lineRule="auto"/>
        <w:jc w:val="both"/>
        <w:rPr>
          <w:rFonts w:ascii="Times New Roman" w:eastAsia="Times New Roman" w:hAnsi="Times New Roman" w:cs="Times New Roman"/>
          <w:sz w:val="24"/>
          <w:szCs w:val="24"/>
        </w:rPr>
      </w:pPr>
    </w:p>
    <w:p w:rsidR="00AB16CA" w:rsidRDefault="00AB16CA" w:rsidP="00AB16CA">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sz w:val="24"/>
          <w:szCs w:val="24"/>
          <w:lang w:val="ru-RU" w:eastAsia="ar-SA"/>
        </w:rPr>
        <w:lastRenderedPageBreak/>
        <w:t xml:space="preserve">  </w:t>
      </w:r>
      <w:r w:rsidR="006D30B9" w:rsidRPr="00237FB8">
        <w:rPr>
          <w:rFonts w:ascii="Times New Roman" w:eastAsia="Times New Roman" w:hAnsi="Times New Roman"/>
          <w:sz w:val="24"/>
          <w:szCs w:val="24"/>
          <w:lang w:val="ru-RU" w:eastAsia="ar-SA"/>
        </w:rPr>
        <w:t xml:space="preserve"> </w:t>
      </w:r>
      <w:r>
        <w:rPr>
          <w:rFonts w:ascii="Times New Roman" w:eastAsia="Times New Roman" w:hAnsi="Times New Roman" w:cs="Times New Roman"/>
          <w:b/>
          <w:sz w:val="24"/>
          <w:szCs w:val="24"/>
        </w:rPr>
        <w:t>ДОДАТОК 3</w:t>
      </w:r>
    </w:p>
    <w:p w:rsidR="00AB16CA" w:rsidRDefault="00AB16CA" w:rsidP="00AB16CA">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AB16CA" w:rsidRDefault="00AB16CA" w:rsidP="00AB16CA">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rsidR="00AB16CA" w:rsidRDefault="006D30B9" w:rsidP="006D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ar-SA"/>
        </w:rPr>
      </w:pPr>
      <w:r w:rsidRPr="00237FB8">
        <w:rPr>
          <w:rFonts w:ascii="Times New Roman" w:eastAsia="Times New Roman" w:hAnsi="Times New Roman"/>
          <w:sz w:val="24"/>
          <w:szCs w:val="24"/>
          <w:lang w:val="ru-RU" w:eastAsia="ar-SA"/>
        </w:rPr>
        <w:t xml:space="preserve">                                                     </w:t>
      </w:r>
    </w:p>
    <w:p w:rsidR="006D30B9" w:rsidRPr="00237FB8" w:rsidRDefault="006D30B9" w:rsidP="00AB1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val="ru-RU"/>
        </w:rPr>
      </w:pPr>
      <w:r w:rsidRPr="00237FB8">
        <w:rPr>
          <w:rFonts w:ascii="Times New Roman" w:eastAsia="Times New Roman" w:hAnsi="Times New Roman"/>
          <w:sz w:val="24"/>
          <w:szCs w:val="24"/>
          <w:lang w:val="ru-RU" w:eastAsia="ar-SA"/>
        </w:rPr>
        <w:t xml:space="preserve">  </w:t>
      </w:r>
    </w:p>
    <w:p w:rsidR="00080AFB" w:rsidRPr="00080AFB" w:rsidRDefault="00080AFB" w:rsidP="00080AFB">
      <w:pPr>
        <w:widowControl w:val="0"/>
        <w:tabs>
          <w:tab w:val="left" w:pos="1080"/>
        </w:tabs>
        <w:suppressAutoHyphens/>
        <w:spacing w:after="0" w:line="240" w:lineRule="auto"/>
        <w:jc w:val="both"/>
        <w:rPr>
          <w:b/>
          <w:lang w:val="ru-RU" w:eastAsia="ar-SA"/>
        </w:rPr>
      </w:pPr>
      <w:r w:rsidRPr="00080AFB">
        <w:rPr>
          <w:b/>
          <w:lang w:val="ru-RU" w:eastAsia="ar-SA"/>
        </w:rPr>
        <w:t xml:space="preserve">с. Н.Сироватка                                                                                                 </w:t>
      </w:r>
      <w:proofErr w:type="gramStart"/>
      <w:r w:rsidRPr="00080AFB">
        <w:rPr>
          <w:b/>
          <w:lang w:val="ru-RU" w:eastAsia="ar-SA"/>
        </w:rPr>
        <w:t xml:space="preserve">   «</w:t>
      </w:r>
      <w:proofErr w:type="gramEnd"/>
      <w:r w:rsidRPr="00080AFB">
        <w:rPr>
          <w:b/>
          <w:lang w:val="ru-RU" w:eastAsia="ar-SA"/>
        </w:rPr>
        <w:t>___» __</w:t>
      </w:r>
      <w:r>
        <w:rPr>
          <w:b/>
          <w:lang w:val="ru-RU" w:eastAsia="ar-SA"/>
        </w:rPr>
        <w:t>_____________ 2024</w:t>
      </w:r>
      <w:r w:rsidRPr="00080AFB">
        <w:rPr>
          <w:b/>
          <w:lang w:val="ru-RU" w:eastAsia="ar-SA"/>
        </w:rPr>
        <w:t xml:space="preserve"> року</w:t>
      </w:r>
    </w:p>
    <w:p w:rsidR="00080AFB" w:rsidRPr="00080AFB" w:rsidRDefault="00080AFB" w:rsidP="00080AFB">
      <w:pPr>
        <w:widowControl w:val="0"/>
        <w:tabs>
          <w:tab w:val="left" w:pos="1080"/>
        </w:tabs>
        <w:suppressAutoHyphens/>
        <w:spacing w:after="0" w:line="240" w:lineRule="auto"/>
        <w:ind w:firstLine="709"/>
        <w:rPr>
          <w:lang w:val="ru-RU" w:eastAsia="ar-SA"/>
        </w:rPr>
      </w:pPr>
    </w:p>
    <w:p w:rsidR="00080AFB" w:rsidRPr="00080AFB" w:rsidRDefault="00080AFB" w:rsidP="00080AFB">
      <w:pPr>
        <w:widowControl w:val="0"/>
        <w:suppressAutoHyphens/>
        <w:spacing w:after="0" w:line="240" w:lineRule="auto"/>
        <w:ind w:firstLine="708"/>
        <w:jc w:val="both"/>
        <w:rPr>
          <w:lang w:val="ru-RU" w:eastAsia="ar-SA"/>
        </w:rPr>
      </w:pPr>
      <w:r w:rsidRPr="00080AFB">
        <w:rPr>
          <w:b/>
          <w:lang w:val="ru-RU" w:eastAsia="ar-SA"/>
        </w:rPr>
        <w:t xml:space="preserve">НИЖНЬОСИРОВАТСЬКА СІЛЬСЬКА РАДА СУМСЬКОГО РАЙОНУ СУМСЬКОЇ ОБЛАСТІ </w:t>
      </w:r>
      <w:r w:rsidRPr="00080AFB">
        <w:rPr>
          <w:lang w:val="ru-RU" w:eastAsia="ar-SA"/>
        </w:rPr>
        <w:t xml:space="preserve">(далі – </w:t>
      </w:r>
      <w:r w:rsidRPr="00080AFB">
        <w:rPr>
          <w:b/>
          <w:lang w:val="ru-RU" w:eastAsia="ar-SA"/>
        </w:rPr>
        <w:t>Замовник</w:t>
      </w:r>
      <w:r w:rsidRPr="00080AFB">
        <w:rPr>
          <w:lang w:val="ru-RU" w:eastAsia="ar-SA"/>
        </w:rPr>
        <w:t xml:space="preserve">), в особі </w:t>
      </w:r>
      <w:r w:rsidRPr="00080AFB">
        <w:rPr>
          <w:lang w:val="ru-RU" w:eastAsia="ar-SA"/>
        </w:rPr>
        <w:tab/>
        <w:t xml:space="preserve">сільського голови Суспіцина В.Ю., що діє на підставі ЗУ «Про місцеве самоврядування в Україні», з однієї сторони, і </w:t>
      </w:r>
    </w:p>
    <w:p w:rsidR="00080AFB" w:rsidRPr="00080AFB" w:rsidRDefault="00080AFB" w:rsidP="00080AFB">
      <w:pPr>
        <w:widowControl w:val="0"/>
        <w:suppressAutoHyphens/>
        <w:spacing w:after="0" w:line="240" w:lineRule="auto"/>
        <w:ind w:firstLine="708"/>
        <w:jc w:val="both"/>
        <w:rPr>
          <w:lang w:val="ru-RU" w:eastAsia="ar-SA"/>
        </w:rPr>
      </w:pPr>
      <w:r w:rsidRPr="00080AFB">
        <w:rPr>
          <w:b/>
          <w:lang w:val="ru-RU" w:eastAsia="ar-SA"/>
        </w:rPr>
        <w:t xml:space="preserve">___________________________________________________ </w:t>
      </w:r>
      <w:r w:rsidRPr="00080AFB">
        <w:rPr>
          <w:lang w:val="ru-RU" w:eastAsia="ar-SA"/>
        </w:rPr>
        <w:t xml:space="preserve">(далі – </w:t>
      </w:r>
      <w:r w:rsidRPr="00080AFB">
        <w:rPr>
          <w:b/>
          <w:lang w:val="ru-RU" w:eastAsia="ar-SA"/>
        </w:rPr>
        <w:t>Виконавець</w:t>
      </w:r>
      <w:r w:rsidRPr="00080AFB">
        <w:rPr>
          <w:lang w:val="ru-RU" w:eastAsia="ar-SA"/>
        </w:rPr>
        <w:t xml:space="preserve">), в особі _________________________________, що діє на підставі _________________, з іншої сторони, при спільному згадуванні - </w:t>
      </w:r>
      <w:r w:rsidRPr="00080AFB">
        <w:rPr>
          <w:b/>
          <w:lang w:val="ru-RU" w:eastAsia="ar-SA"/>
        </w:rPr>
        <w:t>Сторони</w:t>
      </w:r>
      <w:r w:rsidRPr="00080AFB">
        <w:rPr>
          <w:lang w:val="ru-RU" w:eastAsia="ar-SA"/>
        </w:rPr>
        <w:t xml:space="preserve">, а кожен окремо – </w:t>
      </w:r>
      <w:r w:rsidRPr="00080AFB">
        <w:rPr>
          <w:b/>
          <w:lang w:val="ru-RU" w:eastAsia="ar-SA"/>
        </w:rPr>
        <w:t>Сторона</w:t>
      </w:r>
      <w:r w:rsidRPr="00080AFB">
        <w:rPr>
          <w:lang w:val="ru-RU" w:eastAsia="ar-SA"/>
        </w:rPr>
        <w:t xml:space="preserve">, керуючись вимогами чинного законодавства України, дійшли спільної згоди укласти даний договір про </w:t>
      </w:r>
      <w:r w:rsidRPr="00080AFB">
        <w:rPr>
          <w:color w:val="000000"/>
          <w:lang w:val="ru-RU" w:eastAsia="ar-SA"/>
        </w:rPr>
        <w:t xml:space="preserve">закупівлю </w:t>
      </w:r>
      <w:r w:rsidRPr="00080AFB">
        <w:rPr>
          <w:lang w:val="ru-RU" w:eastAsia="ar-SA"/>
        </w:rPr>
        <w:t>послуг</w:t>
      </w:r>
      <w:r w:rsidRPr="00080AFB">
        <w:rPr>
          <w:color w:val="000000"/>
          <w:lang w:val="ru-RU" w:eastAsia="ar-SA"/>
        </w:rPr>
        <w:t xml:space="preserve">, </w:t>
      </w:r>
      <w:r w:rsidRPr="00080AFB">
        <w:rPr>
          <w:lang w:val="ru-RU" w:eastAsia="ar-SA"/>
        </w:rPr>
        <w:t xml:space="preserve">далі - </w:t>
      </w:r>
      <w:r w:rsidRPr="00080AFB">
        <w:rPr>
          <w:b/>
          <w:lang w:val="ru-RU" w:eastAsia="ar-SA"/>
        </w:rPr>
        <w:t>Договір,</w:t>
      </w:r>
      <w:r w:rsidRPr="00080AFB">
        <w:rPr>
          <w:lang w:val="ru-RU" w:eastAsia="ar-SA"/>
        </w:rPr>
        <w:t xml:space="preserve"> про наступне:</w:t>
      </w:r>
    </w:p>
    <w:p w:rsidR="00080AFB" w:rsidRPr="00080AFB" w:rsidRDefault="00080AFB" w:rsidP="00080AFB">
      <w:pPr>
        <w:widowControl w:val="0"/>
        <w:suppressAutoHyphens/>
        <w:spacing w:after="0" w:line="240" w:lineRule="auto"/>
        <w:ind w:firstLine="708"/>
        <w:jc w:val="both"/>
        <w:rPr>
          <w:lang w:val="ru-RU" w:eastAsia="ar-SA"/>
        </w:rPr>
      </w:pPr>
    </w:p>
    <w:p w:rsidR="00080AFB" w:rsidRPr="00080AFB" w:rsidRDefault="00080AFB" w:rsidP="00080AFB">
      <w:pPr>
        <w:widowControl w:val="0"/>
        <w:numPr>
          <w:ilvl w:val="0"/>
          <w:numId w:val="13"/>
        </w:numPr>
        <w:pBdr>
          <w:top w:val="nil"/>
          <w:left w:val="nil"/>
          <w:bottom w:val="nil"/>
          <w:right w:val="nil"/>
          <w:between w:val="nil"/>
        </w:pBdr>
        <w:suppressAutoHyphens/>
        <w:spacing w:after="0" w:line="240" w:lineRule="auto"/>
        <w:ind w:hanging="11"/>
        <w:jc w:val="center"/>
        <w:rPr>
          <w:color w:val="000000"/>
          <w:lang w:val="en-US" w:eastAsia="ar-SA"/>
        </w:rPr>
      </w:pPr>
      <w:r w:rsidRPr="00080AFB">
        <w:rPr>
          <w:b/>
          <w:color w:val="000000"/>
          <w:lang w:val="en-US" w:eastAsia="ar-SA"/>
        </w:rPr>
        <w:t>ПРЕДМЕТ ДОГОВОРУ</w:t>
      </w:r>
    </w:p>
    <w:p w:rsidR="00080AFB" w:rsidRPr="00080AFB" w:rsidRDefault="00080AFB" w:rsidP="00080AFB">
      <w:pPr>
        <w:widowControl w:val="0"/>
        <w:shd w:val="clear" w:color="auto" w:fill="FFFFFF"/>
        <w:tabs>
          <w:tab w:val="left" w:pos="4820"/>
          <w:tab w:val="left" w:pos="5812"/>
          <w:tab w:val="left" w:pos="9115"/>
        </w:tabs>
        <w:suppressAutoHyphens/>
        <w:spacing w:after="0" w:line="240" w:lineRule="auto"/>
        <w:ind w:left="2" w:firstLine="565"/>
        <w:jc w:val="both"/>
        <w:rPr>
          <w:lang w:val="en-US" w:eastAsia="ar-SA"/>
        </w:rPr>
      </w:pPr>
      <w:r w:rsidRPr="00080AFB">
        <w:rPr>
          <w:lang w:val="en-US" w:eastAsia="ar-SA"/>
        </w:rPr>
        <w:t xml:space="preserve">1.1. </w:t>
      </w:r>
      <w:r w:rsidRPr="00080AFB">
        <w:rPr>
          <w:lang w:val="ru-RU" w:eastAsia="ar-SA"/>
        </w:rPr>
        <w:t>Виконавець</w:t>
      </w:r>
      <w:r w:rsidRPr="00080AFB">
        <w:rPr>
          <w:lang w:val="en-US" w:eastAsia="ar-SA"/>
        </w:rPr>
        <w:t xml:space="preserve"> </w:t>
      </w:r>
      <w:r w:rsidRPr="00080AFB">
        <w:rPr>
          <w:lang w:val="ru-RU" w:eastAsia="ar-SA"/>
        </w:rPr>
        <w:t>зобов</w:t>
      </w:r>
      <w:r w:rsidRPr="00080AFB">
        <w:rPr>
          <w:lang w:val="en-US" w:eastAsia="ar-SA"/>
        </w:rPr>
        <w:t>’</w:t>
      </w:r>
      <w:r w:rsidRPr="00080AFB">
        <w:rPr>
          <w:lang w:val="ru-RU" w:eastAsia="ar-SA"/>
        </w:rPr>
        <w:t>язується</w:t>
      </w:r>
      <w:r w:rsidRPr="00080AFB">
        <w:rPr>
          <w:lang w:val="en-US" w:eastAsia="ar-SA"/>
        </w:rPr>
        <w:t xml:space="preserve"> </w:t>
      </w:r>
      <w:r w:rsidRPr="00080AFB">
        <w:rPr>
          <w:lang w:val="ru-RU" w:eastAsia="ar-SA"/>
        </w:rPr>
        <w:t>надати</w:t>
      </w:r>
      <w:r w:rsidRPr="00080AFB">
        <w:rPr>
          <w:lang w:val="en-US" w:eastAsia="ar-SA"/>
        </w:rPr>
        <w:t xml:space="preserve"> </w:t>
      </w:r>
      <w:r w:rsidRPr="00080AFB">
        <w:rPr>
          <w:lang w:val="ru-RU" w:eastAsia="ar-SA"/>
        </w:rPr>
        <w:t>Замовнику</w:t>
      </w:r>
      <w:r w:rsidRPr="00080AFB">
        <w:rPr>
          <w:lang w:val="en-US" w:eastAsia="ar-SA"/>
        </w:rPr>
        <w:t xml:space="preserve"> </w:t>
      </w:r>
      <w:r w:rsidRPr="00080AFB">
        <w:rPr>
          <w:lang w:val="ru-RU" w:eastAsia="ar-SA"/>
        </w:rPr>
        <w:t>послуги</w:t>
      </w:r>
      <w:r w:rsidRPr="00080AFB">
        <w:rPr>
          <w:lang w:val="en-US" w:eastAsia="ar-SA"/>
        </w:rPr>
        <w:t xml:space="preserve"> </w:t>
      </w:r>
      <w:r w:rsidRPr="00080AFB">
        <w:rPr>
          <w:rFonts w:eastAsia="Times New Roman"/>
          <w:b/>
          <w:lang w:val="ru-RU" w:eastAsia="ar-SA"/>
        </w:rPr>
        <w:t>Послуги</w:t>
      </w:r>
      <w:r w:rsidRPr="00080AFB">
        <w:rPr>
          <w:rFonts w:eastAsia="Times New Roman"/>
          <w:b/>
          <w:lang w:val="en-US" w:eastAsia="ar-SA"/>
        </w:rPr>
        <w:t xml:space="preserve"> </w:t>
      </w:r>
      <w:r w:rsidRPr="00080AFB">
        <w:rPr>
          <w:rFonts w:eastAsia="Times New Roman"/>
          <w:b/>
          <w:lang w:val="ru-RU" w:eastAsia="ar-SA"/>
        </w:rPr>
        <w:t>з</w:t>
      </w:r>
      <w:r w:rsidRPr="00080AFB">
        <w:rPr>
          <w:rFonts w:eastAsia="Times New Roman"/>
          <w:b/>
          <w:lang w:val="en-US" w:eastAsia="ar-SA"/>
        </w:rPr>
        <w:t xml:space="preserve"> </w:t>
      </w:r>
      <w:r w:rsidRPr="00080AFB">
        <w:rPr>
          <w:rFonts w:eastAsia="Times New Roman"/>
          <w:b/>
          <w:lang w:val="ru-RU" w:eastAsia="ar-SA"/>
        </w:rPr>
        <w:t>благоустрою</w:t>
      </w:r>
      <w:r w:rsidRPr="00080AFB">
        <w:rPr>
          <w:rFonts w:eastAsia="Times New Roman"/>
          <w:b/>
          <w:lang w:val="en-US" w:eastAsia="ar-SA"/>
        </w:rPr>
        <w:t xml:space="preserve"> </w:t>
      </w:r>
      <w:r w:rsidRPr="00080AFB">
        <w:rPr>
          <w:rFonts w:eastAsia="Times New Roman"/>
          <w:b/>
          <w:lang w:val="ru-RU" w:eastAsia="ar-SA"/>
        </w:rPr>
        <w:t>населених</w:t>
      </w:r>
      <w:r w:rsidRPr="00080AFB">
        <w:rPr>
          <w:rFonts w:eastAsia="Times New Roman"/>
          <w:b/>
          <w:lang w:val="en-US" w:eastAsia="ar-SA"/>
        </w:rPr>
        <w:t xml:space="preserve"> </w:t>
      </w:r>
      <w:r w:rsidRPr="00080AFB">
        <w:rPr>
          <w:rFonts w:eastAsia="Times New Roman"/>
          <w:b/>
          <w:lang w:val="ru-RU" w:eastAsia="ar-SA"/>
        </w:rPr>
        <w:t>пунктів</w:t>
      </w:r>
      <w:r w:rsidRPr="00080AFB">
        <w:rPr>
          <w:rFonts w:eastAsia="Times New Roman"/>
          <w:b/>
          <w:lang w:val="en-US" w:eastAsia="ar-SA"/>
        </w:rPr>
        <w:t xml:space="preserve"> </w:t>
      </w:r>
      <w:r w:rsidRPr="00080AFB">
        <w:rPr>
          <w:rFonts w:eastAsia="Times New Roman"/>
          <w:b/>
          <w:lang w:val="ru-RU" w:eastAsia="ar-SA"/>
        </w:rPr>
        <w:t>Нижньосироватської</w:t>
      </w:r>
      <w:r w:rsidRPr="00080AFB">
        <w:rPr>
          <w:rFonts w:eastAsia="Times New Roman"/>
          <w:b/>
          <w:lang w:val="en-US" w:eastAsia="ar-SA"/>
        </w:rPr>
        <w:t xml:space="preserve"> </w:t>
      </w:r>
      <w:r w:rsidRPr="00080AFB">
        <w:rPr>
          <w:rFonts w:eastAsia="Times New Roman"/>
          <w:b/>
          <w:lang w:val="ru-RU" w:eastAsia="ar-SA"/>
        </w:rPr>
        <w:t>сільської</w:t>
      </w:r>
      <w:r w:rsidRPr="00080AFB">
        <w:rPr>
          <w:rFonts w:eastAsia="Times New Roman"/>
          <w:b/>
          <w:lang w:val="en-US" w:eastAsia="ar-SA"/>
        </w:rPr>
        <w:t xml:space="preserve"> </w:t>
      </w:r>
      <w:r w:rsidRPr="00080AFB">
        <w:rPr>
          <w:rFonts w:eastAsia="Times New Roman"/>
          <w:b/>
          <w:lang w:val="ru-RU" w:eastAsia="ar-SA"/>
        </w:rPr>
        <w:t>ради</w:t>
      </w:r>
      <w:r w:rsidRPr="00080AFB">
        <w:rPr>
          <w:rFonts w:eastAsia="Times New Roman"/>
          <w:b/>
          <w:lang w:val="en-US" w:eastAsia="ar-SA"/>
        </w:rPr>
        <w:t xml:space="preserve"> </w:t>
      </w:r>
      <w:r w:rsidRPr="00080AFB">
        <w:rPr>
          <w:rFonts w:eastAsia="Times New Roman"/>
          <w:b/>
          <w:lang w:val="ru-RU" w:eastAsia="ar-SA"/>
        </w:rPr>
        <w:t>Сумського</w:t>
      </w:r>
      <w:r w:rsidRPr="00080AFB">
        <w:rPr>
          <w:rFonts w:eastAsia="Times New Roman"/>
          <w:b/>
          <w:lang w:val="en-US" w:eastAsia="ar-SA"/>
        </w:rPr>
        <w:t xml:space="preserve"> </w:t>
      </w:r>
      <w:r w:rsidRPr="00080AFB">
        <w:rPr>
          <w:rFonts w:eastAsia="Times New Roman"/>
          <w:b/>
          <w:lang w:val="ru-RU" w:eastAsia="ar-SA"/>
        </w:rPr>
        <w:t>району</w:t>
      </w:r>
      <w:r w:rsidRPr="00080AFB">
        <w:rPr>
          <w:rFonts w:eastAsia="Times New Roman"/>
          <w:b/>
          <w:lang w:val="en-US" w:eastAsia="ar-SA"/>
        </w:rPr>
        <w:t xml:space="preserve"> </w:t>
      </w:r>
      <w:r w:rsidRPr="00080AFB">
        <w:rPr>
          <w:rFonts w:eastAsia="Times New Roman"/>
          <w:b/>
          <w:lang w:val="ru-RU" w:eastAsia="ar-SA"/>
        </w:rPr>
        <w:t>Сумської</w:t>
      </w:r>
      <w:r w:rsidRPr="00080AFB">
        <w:rPr>
          <w:rFonts w:eastAsia="Times New Roman"/>
          <w:b/>
          <w:lang w:val="en-US" w:eastAsia="ar-SA"/>
        </w:rPr>
        <w:t xml:space="preserve"> </w:t>
      </w:r>
      <w:r w:rsidRPr="00080AFB">
        <w:rPr>
          <w:rFonts w:eastAsia="Times New Roman"/>
          <w:b/>
          <w:lang w:val="ru-RU" w:eastAsia="ar-SA"/>
        </w:rPr>
        <w:t>області</w:t>
      </w:r>
      <w:r w:rsidRPr="00080AFB">
        <w:rPr>
          <w:rFonts w:eastAsia="Times New Roman"/>
          <w:b/>
          <w:lang w:val="en-US" w:eastAsia="ar-SA"/>
        </w:rPr>
        <w:t xml:space="preserve">: </w:t>
      </w:r>
      <w:r w:rsidRPr="00080AFB">
        <w:rPr>
          <w:rFonts w:eastAsia="Times New Roman"/>
          <w:b/>
          <w:lang w:val="ru-RU" w:eastAsia="ar-SA"/>
        </w:rPr>
        <w:t>Ліквідація</w:t>
      </w:r>
      <w:r w:rsidRPr="00080AFB">
        <w:rPr>
          <w:rFonts w:eastAsia="Times New Roman"/>
          <w:b/>
          <w:lang w:val="en-US" w:eastAsia="ar-SA"/>
        </w:rPr>
        <w:t xml:space="preserve"> </w:t>
      </w:r>
      <w:r w:rsidRPr="00080AFB">
        <w:rPr>
          <w:rFonts w:eastAsia="Times New Roman"/>
          <w:b/>
          <w:lang w:val="ru-RU" w:eastAsia="ar-SA"/>
        </w:rPr>
        <w:t>стихійних</w:t>
      </w:r>
      <w:r w:rsidRPr="00080AFB">
        <w:rPr>
          <w:rFonts w:eastAsia="Times New Roman"/>
          <w:b/>
          <w:lang w:val="en-US" w:eastAsia="ar-SA"/>
        </w:rPr>
        <w:t xml:space="preserve"> </w:t>
      </w:r>
      <w:r w:rsidRPr="00080AFB">
        <w:rPr>
          <w:rFonts w:eastAsia="Times New Roman"/>
          <w:b/>
          <w:lang w:val="ru-RU" w:eastAsia="ar-SA"/>
        </w:rPr>
        <w:t>звалищ</w:t>
      </w:r>
      <w:r w:rsidRPr="00080AFB">
        <w:rPr>
          <w:rFonts w:eastAsia="Times New Roman"/>
          <w:b/>
          <w:lang w:val="en-US" w:eastAsia="ar-SA"/>
        </w:rPr>
        <w:t xml:space="preserve"> </w:t>
      </w:r>
      <w:r w:rsidRPr="00080AFB">
        <w:rPr>
          <w:rFonts w:eastAsia="Times New Roman"/>
          <w:b/>
          <w:lang w:val="ru-RU" w:eastAsia="ar-SA"/>
        </w:rPr>
        <w:t>на</w:t>
      </w:r>
      <w:r w:rsidRPr="00080AFB">
        <w:rPr>
          <w:rFonts w:eastAsia="Times New Roman"/>
          <w:b/>
          <w:lang w:val="en-US" w:eastAsia="ar-SA"/>
        </w:rPr>
        <w:t xml:space="preserve"> </w:t>
      </w:r>
      <w:r w:rsidRPr="00080AFB">
        <w:rPr>
          <w:rFonts w:eastAsia="Times New Roman"/>
          <w:b/>
          <w:lang w:val="ru-RU" w:eastAsia="ar-SA"/>
        </w:rPr>
        <w:t>території</w:t>
      </w:r>
      <w:r w:rsidRPr="00080AFB">
        <w:rPr>
          <w:rFonts w:eastAsia="Times New Roman"/>
          <w:b/>
          <w:lang w:val="en-US" w:eastAsia="ar-SA"/>
        </w:rPr>
        <w:t xml:space="preserve"> </w:t>
      </w:r>
      <w:r w:rsidRPr="00080AFB">
        <w:rPr>
          <w:rFonts w:eastAsia="Times New Roman"/>
          <w:b/>
          <w:lang w:val="ru-RU" w:eastAsia="ar-SA"/>
        </w:rPr>
        <w:t>с</w:t>
      </w:r>
      <w:r w:rsidRPr="00080AFB">
        <w:rPr>
          <w:rFonts w:eastAsia="Times New Roman"/>
          <w:b/>
          <w:lang w:val="en-US" w:eastAsia="ar-SA"/>
        </w:rPr>
        <w:t xml:space="preserve">. </w:t>
      </w:r>
      <w:r w:rsidRPr="00080AFB">
        <w:rPr>
          <w:rFonts w:eastAsia="Times New Roman"/>
          <w:b/>
          <w:lang w:eastAsia="ar-SA"/>
        </w:rPr>
        <w:t>Старе Село, с.Барвінкове, с. Гірне та с. Вишневе</w:t>
      </w:r>
      <w:r>
        <w:rPr>
          <w:rFonts w:eastAsia="Times New Roman"/>
          <w:b/>
          <w:lang w:val="en-US" w:eastAsia="ar-SA"/>
        </w:rPr>
        <w:t xml:space="preserve"> </w:t>
      </w:r>
      <w:r>
        <w:rPr>
          <w:rFonts w:eastAsia="Times New Roman"/>
          <w:b/>
          <w:lang w:eastAsia="ar-SA"/>
        </w:rPr>
        <w:t xml:space="preserve">Сумського району, </w:t>
      </w:r>
      <w:r w:rsidRPr="00080AFB">
        <w:rPr>
          <w:rFonts w:eastAsia="Times New Roman"/>
          <w:b/>
          <w:lang w:val="ru-RU" w:eastAsia="ar-SA"/>
        </w:rPr>
        <w:t>код</w:t>
      </w:r>
      <w:r w:rsidRPr="00080AFB">
        <w:rPr>
          <w:rFonts w:eastAsia="Times New Roman"/>
          <w:b/>
          <w:lang w:val="en-US" w:eastAsia="ar-SA"/>
        </w:rPr>
        <w:t xml:space="preserve"> 90510000-5 «</w:t>
      </w:r>
      <w:r w:rsidRPr="00080AFB">
        <w:rPr>
          <w:rFonts w:eastAsia="Times New Roman"/>
          <w:b/>
          <w:lang w:val="ru-RU" w:eastAsia="ar-SA"/>
        </w:rPr>
        <w:t>Утилізація</w:t>
      </w:r>
      <w:r w:rsidRPr="00080AFB">
        <w:rPr>
          <w:rFonts w:eastAsia="Times New Roman"/>
          <w:b/>
          <w:lang w:val="en-US" w:eastAsia="ar-SA"/>
        </w:rPr>
        <w:t>/</w:t>
      </w:r>
      <w:r w:rsidRPr="00080AFB">
        <w:rPr>
          <w:rFonts w:eastAsia="Times New Roman"/>
          <w:b/>
          <w:lang w:val="ru-RU" w:eastAsia="ar-SA"/>
        </w:rPr>
        <w:t>видалення</w:t>
      </w:r>
      <w:r w:rsidRPr="00080AFB">
        <w:rPr>
          <w:rFonts w:eastAsia="Times New Roman"/>
          <w:b/>
          <w:lang w:val="en-US" w:eastAsia="ar-SA"/>
        </w:rPr>
        <w:t xml:space="preserve"> </w:t>
      </w:r>
      <w:r w:rsidRPr="00080AFB">
        <w:rPr>
          <w:rFonts w:eastAsia="Times New Roman"/>
          <w:b/>
          <w:lang w:val="ru-RU" w:eastAsia="ar-SA"/>
        </w:rPr>
        <w:t>сміття</w:t>
      </w:r>
      <w:r w:rsidRPr="00080AFB">
        <w:rPr>
          <w:rFonts w:eastAsia="Times New Roman"/>
          <w:b/>
          <w:lang w:val="en-US" w:eastAsia="ar-SA"/>
        </w:rPr>
        <w:t xml:space="preserve"> </w:t>
      </w:r>
      <w:r w:rsidRPr="00080AFB">
        <w:rPr>
          <w:rFonts w:eastAsia="Times New Roman"/>
          <w:b/>
          <w:lang w:val="ru-RU" w:eastAsia="ar-SA"/>
        </w:rPr>
        <w:t>та</w:t>
      </w:r>
      <w:r w:rsidRPr="00080AFB">
        <w:rPr>
          <w:rFonts w:eastAsia="Times New Roman"/>
          <w:b/>
          <w:lang w:val="en-US" w:eastAsia="ar-SA"/>
        </w:rPr>
        <w:t xml:space="preserve"> </w:t>
      </w:r>
      <w:r w:rsidRPr="00080AFB">
        <w:rPr>
          <w:rFonts w:eastAsia="Times New Roman"/>
          <w:b/>
          <w:lang w:val="ru-RU" w:eastAsia="ar-SA"/>
        </w:rPr>
        <w:t>поводження</w:t>
      </w:r>
      <w:r w:rsidRPr="00080AFB">
        <w:rPr>
          <w:rFonts w:eastAsia="Times New Roman"/>
          <w:b/>
          <w:lang w:val="en-US" w:eastAsia="ar-SA"/>
        </w:rPr>
        <w:t xml:space="preserve"> </w:t>
      </w:r>
      <w:r w:rsidRPr="00080AFB">
        <w:rPr>
          <w:rFonts w:eastAsia="Times New Roman"/>
          <w:b/>
          <w:lang w:val="ru-RU" w:eastAsia="ar-SA"/>
        </w:rPr>
        <w:t>зі</w:t>
      </w:r>
      <w:r w:rsidRPr="00080AFB">
        <w:rPr>
          <w:rFonts w:eastAsia="Times New Roman"/>
          <w:b/>
          <w:lang w:val="en-US" w:eastAsia="ar-SA"/>
        </w:rPr>
        <w:t xml:space="preserve"> </w:t>
      </w:r>
      <w:r w:rsidRPr="00080AFB">
        <w:rPr>
          <w:rFonts w:eastAsia="Times New Roman"/>
          <w:b/>
          <w:lang w:val="ru-RU" w:eastAsia="ar-SA"/>
        </w:rPr>
        <w:t>сміттям</w:t>
      </w:r>
      <w:r>
        <w:rPr>
          <w:rFonts w:eastAsia="Times New Roman"/>
          <w:b/>
          <w:lang w:val="en-US" w:eastAsia="ar-SA"/>
        </w:rPr>
        <w:t xml:space="preserve"> </w:t>
      </w:r>
      <w:r>
        <w:rPr>
          <w:rFonts w:eastAsia="Times New Roman"/>
          <w:b/>
          <w:lang w:eastAsia="ar-SA"/>
        </w:rPr>
        <w:t xml:space="preserve">за </w:t>
      </w:r>
      <w:r w:rsidRPr="00080AFB">
        <w:rPr>
          <w:rFonts w:eastAsia="Times New Roman"/>
          <w:b/>
          <w:lang w:val="ru-RU" w:eastAsia="ar-SA"/>
        </w:rPr>
        <w:t>ДК</w:t>
      </w:r>
      <w:r w:rsidRPr="00080AFB">
        <w:rPr>
          <w:rFonts w:eastAsia="Times New Roman"/>
          <w:b/>
          <w:lang w:val="en-US" w:eastAsia="ar-SA"/>
        </w:rPr>
        <w:t xml:space="preserve"> 021:2015</w:t>
      </w:r>
      <w:r w:rsidR="00F13DE2">
        <w:rPr>
          <w:rFonts w:eastAsia="Times New Roman"/>
          <w:b/>
          <w:lang w:eastAsia="ar-SA"/>
        </w:rPr>
        <w:t xml:space="preserve"> Єдиного закупівельного словника</w:t>
      </w:r>
      <w:r w:rsidRPr="00080AFB">
        <w:rPr>
          <w:rFonts w:eastAsia="Times New Roman"/>
          <w:b/>
          <w:lang w:val="en-US" w:eastAsia="ar-SA"/>
        </w:rPr>
        <w:t xml:space="preserve"> </w:t>
      </w:r>
      <w:r w:rsidRPr="00080AFB">
        <w:rPr>
          <w:lang w:eastAsia="ar-SA"/>
        </w:rPr>
        <w:t xml:space="preserve"> (</w:t>
      </w:r>
      <w:r w:rsidRPr="00080AFB">
        <w:rPr>
          <w:lang w:val="en-US" w:eastAsia="ar-SA"/>
        </w:rPr>
        <w:t xml:space="preserve"> </w:t>
      </w:r>
      <w:r w:rsidRPr="00080AFB">
        <w:rPr>
          <w:lang w:val="ru-RU" w:eastAsia="ar-SA"/>
        </w:rPr>
        <w:t>далі</w:t>
      </w:r>
      <w:r w:rsidRPr="00080AFB">
        <w:rPr>
          <w:lang w:val="en-US" w:eastAsia="ar-SA"/>
        </w:rPr>
        <w:t xml:space="preserve"> – </w:t>
      </w:r>
      <w:r w:rsidRPr="00080AFB">
        <w:rPr>
          <w:lang w:val="ru-RU" w:eastAsia="ar-SA"/>
        </w:rPr>
        <w:t>Послуги</w:t>
      </w:r>
      <w:r w:rsidRPr="00080AFB">
        <w:rPr>
          <w:lang w:val="en-US" w:eastAsia="ar-SA"/>
        </w:rPr>
        <w:t xml:space="preserve">), </w:t>
      </w:r>
      <w:r w:rsidRPr="00080AFB">
        <w:rPr>
          <w:lang w:val="ru-RU" w:eastAsia="ar-SA"/>
        </w:rPr>
        <w:t>а</w:t>
      </w:r>
      <w:r w:rsidRPr="00080AFB">
        <w:rPr>
          <w:lang w:val="en-US" w:eastAsia="ar-SA"/>
        </w:rPr>
        <w:t xml:space="preserve"> </w:t>
      </w:r>
      <w:r w:rsidRPr="00080AFB">
        <w:rPr>
          <w:lang w:val="ru-RU" w:eastAsia="ar-SA"/>
        </w:rPr>
        <w:t>Замовник</w:t>
      </w:r>
      <w:r w:rsidRPr="00080AFB">
        <w:rPr>
          <w:lang w:val="en-US" w:eastAsia="ar-SA"/>
        </w:rPr>
        <w:t xml:space="preserve"> - </w:t>
      </w:r>
      <w:r w:rsidRPr="00080AFB">
        <w:rPr>
          <w:lang w:val="ru-RU" w:eastAsia="ar-SA"/>
        </w:rPr>
        <w:t>прийняти</w:t>
      </w:r>
      <w:r w:rsidRPr="00080AFB">
        <w:rPr>
          <w:lang w:val="en-US" w:eastAsia="ar-SA"/>
        </w:rPr>
        <w:t xml:space="preserve"> </w:t>
      </w:r>
      <w:r w:rsidRPr="00080AFB">
        <w:rPr>
          <w:lang w:val="ru-RU" w:eastAsia="ar-SA"/>
        </w:rPr>
        <w:t>та</w:t>
      </w:r>
      <w:r w:rsidRPr="00080AFB">
        <w:rPr>
          <w:lang w:val="en-US" w:eastAsia="ar-SA"/>
        </w:rPr>
        <w:t xml:space="preserve"> </w:t>
      </w:r>
      <w:r w:rsidRPr="00080AFB">
        <w:rPr>
          <w:lang w:val="ru-RU" w:eastAsia="ar-SA"/>
        </w:rPr>
        <w:t>оплатити</w:t>
      </w:r>
      <w:r w:rsidRPr="00080AFB">
        <w:rPr>
          <w:lang w:val="en-US" w:eastAsia="ar-SA"/>
        </w:rPr>
        <w:t xml:space="preserve"> </w:t>
      </w:r>
      <w:r w:rsidRPr="00080AFB">
        <w:rPr>
          <w:lang w:val="ru-RU" w:eastAsia="ar-SA"/>
        </w:rPr>
        <w:t>Послуги</w:t>
      </w:r>
      <w:r w:rsidRPr="00080AFB">
        <w:rPr>
          <w:lang w:val="en-US" w:eastAsia="ar-SA"/>
        </w:rPr>
        <w:t xml:space="preserve"> </w:t>
      </w:r>
      <w:r w:rsidRPr="00080AFB">
        <w:rPr>
          <w:lang w:val="ru-RU" w:eastAsia="ar-SA"/>
        </w:rPr>
        <w:t>в</w:t>
      </w:r>
      <w:r w:rsidRPr="00080AFB">
        <w:rPr>
          <w:lang w:val="en-US" w:eastAsia="ar-SA"/>
        </w:rPr>
        <w:t xml:space="preserve"> </w:t>
      </w:r>
      <w:r w:rsidRPr="00080AFB">
        <w:rPr>
          <w:lang w:val="ru-RU" w:eastAsia="ar-SA"/>
        </w:rPr>
        <w:t>порядку</w:t>
      </w:r>
      <w:r w:rsidRPr="00080AFB">
        <w:rPr>
          <w:lang w:val="en-US" w:eastAsia="ar-SA"/>
        </w:rPr>
        <w:t xml:space="preserve"> </w:t>
      </w:r>
      <w:r w:rsidRPr="00080AFB">
        <w:rPr>
          <w:lang w:val="ru-RU" w:eastAsia="ar-SA"/>
        </w:rPr>
        <w:t>та</w:t>
      </w:r>
      <w:r w:rsidRPr="00080AFB">
        <w:rPr>
          <w:lang w:val="en-US" w:eastAsia="ar-SA"/>
        </w:rPr>
        <w:t xml:space="preserve"> </w:t>
      </w:r>
      <w:r w:rsidRPr="00080AFB">
        <w:rPr>
          <w:lang w:val="ru-RU" w:eastAsia="ar-SA"/>
        </w:rPr>
        <w:t>на</w:t>
      </w:r>
      <w:r w:rsidRPr="00080AFB">
        <w:rPr>
          <w:lang w:val="en-US" w:eastAsia="ar-SA"/>
        </w:rPr>
        <w:t xml:space="preserve"> </w:t>
      </w:r>
      <w:r w:rsidRPr="00080AFB">
        <w:rPr>
          <w:lang w:val="ru-RU" w:eastAsia="ar-SA"/>
        </w:rPr>
        <w:t>умовах</w:t>
      </w:r>
      <w:r w:rsidRPr="00080AFB">
        <w:rPr>
          <w:lang w:val="en-US" w:eastAsia="ar-SA"/>
        </w:rPr>
        <w:t xml:space="preserve">, </w:t>
      </w:r>
      <w:r w:rsidRPr="00080AFB">
        <w:rPr>
          <w:lang w:val="ru-RU" w:eastAsia="ar-SA"/>
        </w:rPr>
        <w:t>передбачених</w:t>
      </w:r>
      <w:r w:rsidRPr="00080AFB">
        <w:rPr>
          <w:lang w:val="en-US" w:eastAsia="ar-SA"/>
        </w:rPr>
        <w:t xml:space="preserve"> </w:t>
      </w:r>
      <w:r w:rsidRPr="00080AFB">
        <w:rPr>
          <w:lang w:val="ru-RU" w:eastAsia="ar-SA"/>
        </w:rPr>
        <w:t>даним</w:t>
      </w:r>
      <w:r w:rsidRPr="00080AFB">
        <w:rPr>
          <w:lang w:val="en-US" w:eastAsia="ar-SA"/>
        </w:rPr>
        <w:t xml:space="preserve"> </w:t>
      </w:r>
      <w:r w:rsidRPr="00080AFB">
        <w:rPr>
          <w:lang w:val="ru-RU" w:eastAsia="ar-SA"/>
        </w:rPr>
        <w:t>Договором</w:t>
      </w:r>
      <w:r w:rsidRPr="00080AFB">
        <w:rPr>
          <w:lang w:val="en-US" w:eastAsia="ar-SA"/>
        </w:rPr>
        <w:t>.</w:t>
      </w:r>
    </w:p>
    <w:p w:rsidR="00080AFB" w:rsidRPr="00080AFB" w:rsidRDefault="00080AFB" w:rsidP="00080AFB">
      <w:pPr>
        <w:widowControl w:val="0"/>
        <w:suppressAutoHyphens/>
        <w:spacing w:after="0" w:line="256" w:lineRule="auto"/>
        <w:ind w:firstLine="567"/>
        <w:jc w:val="both"/>
        <w:rPr>
          <w:lang w:val="ru-RU" w:eastAsia="ar-SA"/>
        </w:rPr>
      </w:pPr>
      <w:r w:rsidRPr="00080AFB">
        <w:rPr>
          <w:lang w:val="ru-RU" w:eastAsia="ar-SA"/>
        </w:rPr>
        <w:t>1.2.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080AFB" w:rsidRPr="00080AFB" w:rsidRDefault="00080AFB" w:rsidP="00080AFB">
      <w:pPr>
        <w:widowControl w:val="0"/>
        <w:suppressAutoHyphens/>
        <w:spacing w:after="0" w:line="256" w:lineRule="auto"/>
        <w:ind w:firstLine="567"/>
        <w:jc w:val="both"/>
        <w:rPr>
          <w:lang w:val="ru-RU" w:eastAsia="ar-SA"/>
        </w:rPr>
      </w:pPr>
      <w:r w:rsidRPr="00080AFB">
        <w:rPr>
          <w:lang w:val="ru-RU" w:eastAsia="ar-SA"/>
        </w:rPr>
        <w:t>1.3.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80AFB" w:rsidRPr="00080AFB" w:rsidRDefault="00080AFB" w:rsidP="00080AFB">
      <w:pPr>
        <w:widowControl w:val="0"/>
        <w:suppressAutoHyphens/>
        <w:spacing w:after="0" w:line="256" w:lineRule="auto"/>
        <w:ind w:firstLine="567"/>
        <w:jc w:val="both"/>
        <w:rPr>
          <w:lang w:val="ru-RU" w:eastAsia="ar-SA"/>
        </w:rPr>
      </w:pPr>
      <w:r w:rsidRPr="00080AFB">
        <w:rPr>
          <w:lang w:val="ru-RU" w:eastAsia="ar-SA"/>
        </w:rPr>
        <w:t xml:space="preserve">  </w:t>
      </w:r>
    </w:p>
    <w:p w:rsidR="00080AFB" w:rsidRPr="00080AFB" w:rsidRDefault="00080AFB" w:rsidP="00080AFB">
      <w:pPr>
        <w:widowControl w:val="0"/>
        <w:shd w:val="clear" w:color="auto" w:fill="FFFFFF"/>
        <w:tabs>
          <w:tab w:val="left" w:pos="4820"/>
          <w:tab w:val="left" w:pos="5812"/>
          <w:tab w:val="left" w:pos="9115"/>
        </w:tabs>
        <w:suppressAutoHyphens/>
        <w:spacing w:after="0" w:line="240" w:lineRule="auto"/>
        <w:ind w:firstLine="567"/>
        <w:jc w:val="both"/>
        <w:rPr>
          <w:color w:val="000000"/>
          <w:lang w:val="ru-RU" w:eastAsia="ar-SA"/>
        </w:rPr>
      </w:pPr>
    </w:p>
    <w:p w:rsidR="00080AFB" w:rsidRPr="00080AFB" w:rsidRDefault="00080AFB" w:rsidP="00080AFB">
      <w:pPr>
        <w:widowControl w:val="0"/>
        <w:numPr>
          <w:ilvl w:val="0"/>
          <w:numId w:val="13"/>
        </w:numPr>
        <w:pBdr>
          <w:top w:val="nil"/>
          <w:left w:val="nil"/>
          <w:bottom w:val="nil"/>
          <w:right w:val="nil"/>
          <w:between w:val="nil"/>
        </w:pBdr>
        <w:shd w:val="clear" w:color="auto" w:fill="FFFFFF"/>
        <w:suppressAutoHyphens/>
        <w:spacing w:after="0" w:line="240" w:lineRule="auto"/>
        <w:jc w:val="center"/>
        <w:rPr>
          <w:b/>
          <w:color w:val="000000"/>
          <w:lang w:val="en-US" w:eastAsia="ar-SA"/>
        </w:rPr>
      </w:pPr>
      <w:r w:rsidRPr="00080AFB">
        <w:rPr>
          <w:b/>
          <w:color w:val="000000"/>
          <w:lang w:val="en-US" w:eastAsia="ar-SA"/>
        </w:rPr>
        <w:t xml:space="preserve">ЦІНА ДОГОВОРУ </w:t>
      </w:r>
    </w:p>
    <w:p w:rsidR="00080AFB" w:rsidRPr="00080AFB" w:rsidRDefault="00080AFB" w:rsidP="00080AFB">
      <w:pPr>
        <w:widowControl w:val="0"/>
        <w:suppressAutoHyphens/>
        <w:spacing w:after="0" w:line="240" w:lineRule="auto"/>
        <w:ind w:firstLine="708"/>
        <w:jc w:val="both"/>
        <w:rPr>
          <w:b/>
          <w:color w:val="4F81BD"/>
          <w:lang w:val="ru-RU" w:eastAsia="ar-SA"/>
        </w:rPr>
      </w:pPr>
      <w:r w:rsidRPr="00080AFB">
        <w:rPr>
          <w:lang w:val="ru-RU" w:eastAsia="ar-SA"/>
        </w:rPr>
        <w:t xml:space="preserve">2.1. Ціна Договору </w:t>
      </w:r>
      <w:r w:rsidRPr="00080AFB">
        <w:rPr>
          <w:b/>
          <w:color w:val="000000"/>
          <w:lang w:val="ru-RU" w:eastAsia="ar-SA"/>
        </w:rPr>
        <w:t>становить: – ___________</w:t>
      </w:r>
      <w:r w:rsidRPr="00080AFB">
        <w:rPr>
          <w:b/>
          <w:lang w:val="ru-RU" w:eastAsia="ar-SA"/>
        </w:rPr>
        <w:t xml:space="preserve"> грн. ______ коп. </w:t>
      </w:r>
      <w:r w:rsidRPr="00080AFB">
        <w:rPr>
          <w:lang w:val="ru-RU" w:eastAsia="ar-SA"/>
        </w:rPr>
        <w:t>(</w:t>
      </w:r>
      <w:r w:rsidRPr="00080AFB">
        <w:rPr>
          <w:b/>
          <w:u w:val="single"/>
          <w:lang w:val="ru-RU" w:eastAsia="ar-SA"/>
        </w:rPr>
        <w:t>сума прописом</w:t>
      </w:r>
      <w:r w:rsidRPr="00080AFB">
        <w:rPr>
          <w:b/>
          <w:lang w:val="ru-RU" w:eastAsia="ar-SA"/>
        </w:rPr>
        <w:t>), в т.ч. ПДВ 20% - _______ грн.</w:t>
      </w:r>
      <w:r w:rsidRPr="00080AFB">
        <w:rPr>
          <w:lang w:val="ru-RU" w:eastAsia="ar-SA"/>
        </w:rPr>
        <w:t xml:space="preserve"> і визначається із розрахунку ціни послуг у Додатку №1 до цього Договору, який є невід’ємною частиною Договору.</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2.3. Ціна Договору передбачає врахування валютної складової (впливу зміни курсу іноземної валюти).</w:t>
      </w:r>
    </w:p>
    <w:p w:rsidR="00080AFB" w:rsidRPr="00080AFB" w:rsidRDefault="00080AFB" w:rsidP="00080AFB">
      <w:pPr>
        <w:widowControl w:val="0"/>
        <w:suppressAutoHyphens/>
        <w:spacing w:after="0" w:line="240" w:lineRule="auto"/>
        <w:ind w:firstLine="708"/>
        <w:jc w:val="both"/>
        <w:rPr>
          <w:color w:val="000000"/>
          <w:lang w:val="ru-RU" w:eastAsia="ar-SA"/>
        </w:rPr>
      </w:pPr>
      <w:r w:rsidRPr="00080AFB">
        <w:rPr>
          <w:color w:val="000000"/>
          <w:lang w:val="ru-RU" w:eastAsia="ar-SA"/>
        </w:rPr>
        <w:t xml:space="preserve">2.4. </w:t>
      </w:r>
      <w:r w:rsidRPr="00080AFB">
        <w:rPr>
          <w:color w:val="000000"/>
          <w:highlight w:val="white"/>
          <w:lang w:val="ru-RU" w:eastAsia="ar-SA"/>
        </w:rPr>
        <w:t xml:space="preserve">Сторони також мають право погодити зміну ціни в Договорі в бік зменшення </w:t>
      </w:r>
      <w:r w:rsidRPr="00080AFB">
        <w:rPr>
          <w:color w:val="000000"/>
          <w:lang w:val="ru-RU" w:eastAsia="ar-SA"/>
        </w:rPr>
        <w:t>відповідно до Закону України «Про публічні закупівлі» та шляхом укладення відповідної додаткової угоди до даного Договору.</w:t>
      </w:r>
    </w:p>
    <w:p w:rsidR="00080AFB" w:rsidRPr="00080AFB" w:rsidRDefault="00080AFB" w:rsidP="00080AFB">
      <w:pPr>
        <w:widowControl w:val="0"/>
        <w:pBdr>
          <w:top w:val="nil"/>
          <w:left w:val="nil"/>
          <w:bottom w:val="nil"/>
          <w:right w:val="nil"/>
          <w:between w:val="nil"/>
        </w:pBd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spacing w:after="0" w:line="240" w:lineRule="auto"/>
        <w:ind w:firstLine="709"/>
        <w:jc w:val="both"/>
        <w:rPr>
          <w:b/>
          <w:color w:val="000000"/>
          <w:lang w:val="ru-RU" w:eastAsia="ar-SA"/>
        </w:rPr>
      </w:pPr>
    </w:p>
    <w:p w:rsidR="00080AFB" w:rsidRPr="00080AFB" w:rsidRDefault="00080AFB" w:rsidP="00080AFB">
      <w:pPr>
        <w:widowControl w:val="0"/>
        <w:suppressAutoHyphens/>
        <w:spacing w:after="0" w:line="240" w:lineRule="auto"/>
        <w:ind w:firstLine="709"/>
        <w:jc w:val="center"/>
        <w:rPr>
          <w:lang w:val="ru-RU" w:eastAsia="ar-SA"/>
        </w:rPr>
      </w:pPr>
      <w:r w:rsidRPr="00080AFB">
        <w:rPr>
          <w:b/>
          <w:lang w:val="ru-RU" w:eastAsia="ar-SA"/>
        </w:rPr>
        <w:t xml:space="preserve">3. ПОРЯДОК НАДАННЯ ТА ПРИЙМАННЯ ПОСЛУГ </w:t>
      </w:r>
    </w:p>
    <w:p w:rsidR="00080AFB" w:rsidRPr="00080AFB" w:rsidRDefault="00080AFB" w:rsidP="00080AFB">
      <w:pPr>
        <w:widowControl w:val="0"/>
        <w:suppressAutoHyphens/>
        <w:spacing w:after="0" w:line="240" w:lineRule="auto"/>
        <w:ind w:firstLine="709"/>
        <w:jc w:val="both"/>
        <w:rPr>
          <w:i/>
          <w:color w:val="4F81BD"/>
          <w:u w:val="single"/>
          <w:lang w:val="ru-RU" w:eastAsia="ar-SA"/>
        </w:rPr>
      </w:pPr>
      <w:r w:rsidRPr="00080AFB">
        <w:rPr>
          <w:lang w:val="ru-RU" w:eastAsia="ar-SA"/>
        </w:rPr>
        <w:t xml:space="preserve">3.1. Строк надання </w:t>
      </w:r>
      <w:proofErr w:type="gramStart"/>
      <w:r w:rsidRPr="00080AFB">
        <w:rPr>
          <w:lang w:val="ru-RU" w:eastAsia="ar-SA"/>
        </w:rPr>
        <w:t>послуг :</w:t>
      </w:r>
      <w:proofErr w:type="gramEnd"/>
    </w:p>
    <w:p w:rsidR="00080AFB" w:rsidRPr="00080AFB" w:rsidRDefault="00080AFB" w:rsidP="00080AFB">
      <w:pPr>
        <w:widowControl w:val="0"/>
        <w:tabs>
          <w:tab w:val="left" w:pos="525"/>
        </w:tabs>
        <w:suppressAutoHyphens/>
        <w:spacing w:after="0" w:line="240" w:lineRule="auto"/>
        <w:ind w:firstLine="567"/>
        <w:jc w:val="both"/>
        <w:rPr>
          <w:lang w:val="ru-RU" w:eastAsia="ar-SA"/>
        </w:rPr>
      </w:pPr>
      <w:r w:rsidRPr="00080AFB">
        <w:rPr>
          <w:lang w:val="ru-RU" w:eastAsia="ar-SA"/>
        </w:rPr>
        <w:t xml:space="preserve">Надання </w:t>
      </w:r>
      <w:proofErr w:type="gramStart"/>
      <w:r w:rsidRPr="00080AFB">
        <w:rPr>
          <w:lang w:val="ru-RU" w:eastAsia="ar-SA"/>
        </w:rPr>
        <w:t>Послуг  здійснюється</w:t>
      </w:r>
      <w:proofErr w:type="gramEnd"/>
      <w:r w:rsidRPr="00080AFB">
        <w:rPr>
          <w:lang w:val="ru-RU" w:eastAsia="ar-SA"/>
        </w:rPr>
        <w:t xml:space="preserve"> на території с. Старе Село, с. Барвінкове, с. Гірне та с. Вишневе.</w:t>
      </w:r>
    </w:p>
    <w:p w:rsidR="00080AFB" w:rsidRPr="00080AFB" w:rsidRDefault="00080AFB" w:rsidP="00080AFB">
      <w:pPr>
        <w:widowControl w:val="0"/>
        <w:tabs>
          <w:tab w:val="left" w:pos="525"/>
        </w:tabs>
        <w:suppressAutoHyphens/>
        <w:spacing w:after="0" w:line="240" w:lineRule="auto"/>
        <w:ind w:firstLine="567"/>
        <w:jc w:val="both"/>
        <w:rPr>
          <w:lang w:val="ru-RU" w:eastAsia="ar-SA"/>
        </w:rPr>
      </w:pPr>
      <w:r w:rsidRPr="00080AFB">
        <w:rPr>
          <w:lang w:eastAsia="ar-SA"/>
        </w:rPr>
        <w:t>Послуги надаватимуться за місцем розташування стихійних звалищ та заявкою замовника.</w:t>
      </w:r>
    </w:p>
    <w:p w:rsidR="00080AFB" w:rsidRPr="00080AFB" w:rsidRDefault="00080AFB" w:rsidP="00080AFB">
      <w:pPr>
        <w:widowControl w:val="0"/>
        <w:suppressAutoHyphens/>
        <w:spacing w:after="0" w:line="240" w:lineRule="auto"/>
        <w:jc w:val="both"/>
        <w:rPr>
          <w:lang w:val="ru-RU" w:eastAsia="ar-SA"/>
        </w:rPr>
      </w:pPr>
      <w:r w:rsidRPr="00080AFB">
        <w:rPr>
          <w:lang w:val="ru-RU" w:eastAsia="ar-SA"/>
        </w:rPr>
        <w:t xml:space="preserve">           Уповноважена особа Замовника повідомляє Виконавця (уповноважену особу Виконавця) у письмовому вигляді засобами електронного зв’язку (</w:t>
      </w:r>
      <w:r w:rsidRPr="00080AFB">
        <w:rPr>
          <w:lang w:val="en-US" w:eastAsia="ar-SA"/>
        </w:rPr>
        <w:t>e</w:t>
      </w:r>
      <w:r w:rsidRPr="00080AFB">
        <w:rPr>
          <w:lang w:val="ru-RU" w:eastAsia="ar-SA"/>
        </w:rPr>
        <w:t>-</w:t>
      </w:r>
      <w:r w:rsidRPr="00080AFB">
        <w:rPr>
          <w:lang w:val="en-US" w:eastAsia="ar-SA"/>
        </w:rPr>
        <w:t>mail</w:t>
      </w:r>
      <w:r w:rsidRPr="00080AFB">
        <w:rPr>
          <w:lang w:val="ru-RU" w:eastAsia="ar-SA"/>
        </w:rPr>
        <w:t xml:space="preserve">, чи за месенджером телефонного номеру через </w:t>
      </w:r>
      <w:r w:rsidRPr="00080AFB">
        <w:rPr>
          <w:lang w:val="en-US" w:eastAsia="ar-SA"/>
        </w:rPr>
        <w:t>Viber</w:t>
      </w:r>
      <w:r w:rsidRPr="00080AFB">
        <w:rPr>
          <w:lang w:val="ru-RU" w:eastAsia="ar-SA"/>
        </w:rPr>
        <w:t xml:space="preserve">, </w:t>
      </w:r>
      <w:r w:rsidRPr="00080AFB">
        <w:rPr>
          <w:lang w:val="en-US" w:eastAsia="ar-SA"/>
        </w:rPr>
        <w:t>WhatsApp</w:t>
      </w:r>
      <w:r w:rsidRPr="00080AFB">
        <w:rPr>
          <w:lang w:val="ru-RU" w:eastAsia="ar-SA"/>
        </w:rPr>
        <w:t xml:space="preserve">, </w:t>
      </w:r>
      <w:r w:rsidRPr="00080AFB">
        <w:rPr>
          <w:lang w:val="en-US" w:eastAsia="ar-SA"/>
        </w:rPr>
        <w:t>Telegram</w:t>
      </w:r>
      <w:r w:rsidRPr="00080AFB">
        <w:rPr>
          <w:lang w:val="ru-RU" w:eastAsia="ar-SA"/>
        </w:rPr>
        <w:t xml:space="preserve">, </w:t>
      </w:r>
      <w:r w:rsidRPr="00080AFB">
        <w:rPr>
          <w:lang w:val="en-US" w:eastAsia="ar-SA"/>
        </w:rPr>
        <w:t>Signal</w:t>
      </w:r>
      <w:r w:rsidRPr="00080AFB">
        <w:rPr>
          <w:lang w:val="ru-RU" w:eastAsia="ar-SA"/>
        </w:rPr>
        <w:t>)) не менше ніж за 3 робочі дні про дату та місце надання послуг.</w:t>
      </w:r>
    </w:p>
    <w:p w:rsidR="00080AFB" w:rsidRPr="00080AFB" w:rsidRDefault="00080AFB" w:rsidP="00080AFB">
      <w:pPr>
        <w:widowControl w:val="0"/>
        <w:suppressAutoHyphens/>
        <w:spacing w:after="0" w:line="240" w:lineRule="auto"/>
        <w:ind w:firstLine="709"/>
        <w:jc w:val="both"/>
        <w:rPr>
          <w:lang w:val="ru-RU" w:eastAsia="ar-SA"/>
        </w:rPr>
      </w:pPr>
      <w:r w:rsidRPr="00080AFB">
        <w:rPr>
          <w:lang w:val="ru-RU" w:eastAsia="ar-SA"/>
        </w:rPr>
        <w:t>3.2. Здача-приймання наданих послуг після їх закінчення оформлюється актом приймання-</w:t>
      </w:r>
      <w:r w:rsidRPr="00080AFB">
        <w:rPr>
          <w:lang w:val="ru-RU" w:eastAsia="ar-SA"/>
        </w:rPr>
        <w:lastRenderedPageBreak/>
        <w:t xml:space="preserve">передачі наданих Послуг. Акт підписується уповноваженими представниками Замовника і </w:t>
      </w:r>
      <w:proofErr w:type="gramStart"/>
      <w:r w:rsidRPr="00080AFB">
        <w:rPr>
          <w:lang w:val="ru-RU" w:eastAsia="ar-SA"/>
        </w:rPr>
        <w:t>Виконавця,  складається</w:t>
      </w:r>
      <w:proofErr w:type="gramEnd"/>
      <w:r w:rsidRPr="00080AFB">
        <w:rPr>
          <w:lang w:val="ru-RU" w:eastAsia="ar-SA"/>
        </w:rPr>
        <w:t xml:space="preserve"> в двох примірниках, по одному примірнику для Замовника та Виконавця. </w:t>
      </w:r>
    </w:p>
    <w:p w:rsidR="00080AFB" w:rsidRPr="00080AFB" w:rsidRDefault="00080AFB" w:rsidP="00080AFB">
      <w:pPr>
        <w:widowControl w:val="0"/>
        <w:suppressAutoHyphens/>
        <w:spacing w:after="0" w:line="240" w:lineRule="auto"/>
        <w:ind w:firstLine="709"/>
        <w:jc w:val="both"/>
        <w:rPr>
          <w:color w:val="000000"/>
          <w:lang w:val="ru-RU" w:eastAsia="ar-SA"/>
        </w:rPr>
      </w:pPr>
      <w:r w:rsidRPr="00080AFB">
        <w:rPr>
          <w:lang w:val="ru-RU" w:eastAsia="ar-SA"/>
        </w:rPr>
        <w:t xml:space="preserve">3.3. У разі відсутності заперечень Замовник підписує акт приймання-передачі наданих Послуг, засвідчує печаткою </w:t>
      </w:r>
      <w:r w:rsidRPr="00080AFB">
        <w:rPr>
          <w:i/>
          <w:color w:val="4F81BD"/>
          <w:u w:val="single"/>
          <w:lang w:val="ru-RU" w:eastAsia="ar-SA"/>
        </w:rPr>
        <w:t>(у разі використання печатки)</w:t>
      </w:r>
      <w:r w:rsidRPr="00080AFB">
        <w:rPr>
          <w:color w:val="4F81BD"/>
          <w:lang w:val="ru-RU" w:eastAsia="ar-SA"/>
        </w:rPr>
        <w:t xml:space="preserve"> </w:t>
      </w:r>
      <w:r w:rsidRPr="00080AFB">
        <w:rPr>
          <w:lang w:val="ru-RU" w:eastAsia="ar-SA"/>
        </w:rPr>
        <w:t xml:space="preserve">і у 7-денний термін повертає Виконавцю один примірник Акту. У разі наявності заперечень до наданих Виконавцем </w:t>
      </w:r>
      <w:proofErr w:type="gramStart"/>
      <w:r w:rsidRPr="00080AFB">
        <w:rPr>
          <w:lang w:val="ru-RU" w:eastAsia="ar-SA"/>
        </w:rPr>
        <w:t>Послуг,  Замовник</w:t>
      </w:r>
      <w:proofErr w:type="gramEnd"/>
      <w:r w:rsidRPr="00080AFB">
        <w:rPr>
          <w:lang w:val="ru-RU" w:eastAsia="ar-SA"/>
        </w:rPr>
        <w:t xml:space="preserve"> </w:t>
      </w:r>
      <w:r w:rsidRPr="00080AFB">
        <w:rPr>
          <w:color w:val="000000"/>
          <w:lang w:val="ru-RU" w:eastAsia="ar-SA"/>
        </w:rPr>
        <w:t xml:space="preserve">у 5-денний термін повертає Виконавцю його примірник акту </w:t>
      </w:r>
      <w:r w:rsidRPr="00080AFB">
        <w:rPr>
          <w:lang w:val="ru-RU" w:eastAsia="ar-SA"/>
        </w:rPr>
        <w:t>приймання-передачі наданих Послуг</w:t>
      </w:r>
      <w:r w:rsidRPr="00080AFB">
        <w:rPr>
          <w:color w:val="000000"/>
          <w:lang w:val="ru-RU" w:eastAsia="ar-SA"/>
        </w:rPr>
        <w:t xml:space="preserve"> із мотивованою відмовою у підписанні. Виконавець у 5 - денний термін зобов'язаний розглянути та надати Замовнику відповідь, або скоригований Акт виконаних послуг.</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Зобов’язання по складанню усіх необхідних актів покладається на Виконавця.</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3.4.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080AFB" w:rsidRPr="00080AFB" w:rsidRDefault="00080AFB" w:rsidP="00080AFB">
      <w:pPr>
        <w:widowControl w:val="0"/>
        <w:suppressAutoHyphens/>
        <w:spacing w:after="0" w:line="240" w:lineRule="auto"/>
        <w:ind w:firstLine="708"/>
        <w:jc w:val="both"/>
        <w:rPr>
          <w:i/>
          <w:color w:val="4F81BD"/>
          <w:u w:val="single"/>
          <w:lang w:val="ru-RU" w:eastAsia="ar-SA"/>
        </w:rPr>
      </w:pPr>
      <w:r w:rsidRPr="00080AFB">
        <w:rPr>
          <w:lang w:val="ru-RU" w:eastAsia="ar-SA"/>
        </w:rPr>
        <w:t xml:space="preserve">3.5.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w:t>
      </w:r>
      <w:proofErr w:type="gramStart"/>
      <w:r w:rsidRPr="00080AFB">
        <w:rPr>
          <w:lang w:val="ru-RU" w:eastAsia="ar-SA"/>
        </w:rPr>
        <w:t>Виконавця  одразу</w:t>
      </w:r>
      <w:proofErr w:type="gramEnd"/>
      <w:r w:rsidRPr="00080AFB">
        <w:rPr>
          <w:lang w:val="ru-RU" w:eastAsia="ar-SA"/>
        </w:rPr>
        <w:t xml:space="preserve"> після їх виявлення, але не пізніше гарантійного строку </w:t>
      </w:r>
      <w:r w:rsidRPr="00080AFB">
        <w:rPr>
          <w:i/>
          <w:color w:val="4F81BD"/>
          <w:u w:val="single"/>
          <w:lang w:val="ru-RU" w:eastAsia="ar-SA"/>
        </w:rPr>
        <w:t>(у разі встановлення такого строку в Договорі).</w:t>
      </w:r>
    </w:p>
    <w:p w:rsidR="00080AFB" w:rsidRPr="00080AFB" w:rsidRDefault="00080AFB" w:rsidP="00080AFB">
      <w:pPr>
        <w:widowControl w:val="0"/>
        <w:suppressAutoHyphens/>
        <w:spacing w:after="0" w:line="240" w:lineRule="auto"/>
        <w:ind w:firstLine="708"/>
        <w:jc w:val="both"/>
        <w:rPr>
          <w:color w:val="333333"/>
          <w:lang w:val="ru-RU" w:eastAsia="ar-SA"/>
        </w:rPr>
      </w:pPr>
      <w:r w:rsidRPr="00080AFB">
        <w:rPr>
          <w:lang w:val="ru-RU" w:eastAsia="ar-SA"/>
        </w:rPr>
        <w:t xml:space="preserve">3.6.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w:t>
      </w:r>
      <w:r w:rsidRPr="00080AFB">
        <w:rPr>
          <w:color w:val="333333"/>
          <w:lang w:val="ru-RU" w:eastAsia="ar-SA"/>
        </w:rPr>
        <w:t>Витрати на проведення експертизи несе Виконавець, крім випадків, коли експертизою встановлена 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3.7.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w:t>
      </w:r>
      <w:proofErr w:type="gramStart"/>
      <w:r w:rsidRPr="00080AFB">
        <w:rPr>
          <w:lang w:val="ru-RU" w:eastAsia="ar-SA"/>
        </w:rPr>
        <w:t>перелік  та</w:t>
      </w:r>
      <w:proofErr w:type="gramEnd"/>
      <w:r w:rsidRPr="00080AFB">
        <w:rPr>
          <w:lang w:val="ru-RU" w:eastAsia="ar-SA"/>
        </w:rPr>
        <w:t xml:space="preserve"> обсяг послуг, що надаватимуться надалі.</w:t>
      </w:r>
    </w:p>
    <w:p w:rsidR="00080AFB" w:rsidRPr="00080AFB" w:rsidRDefault="00080AFB" w:rsidP="00080AFB">
      <w:pPr>
        <w:widowControl w:val="0"/>
        <w:pBdr>
          <w:top w:val="nil"/>
          <w:left w:val="nil"/>
          <w:bottom w:val="nil"/>
          <w:right w:val="nil"/>
          <w:between w:val="nil"/>
        </w:pBdr>
        <w:shd w:val="clear" w:color="auto" w:fill="FFFFFF"/>
        <w:suppressAutoHyphens/>
        <w:spacing w:after="0" w:line="240" w:lineRule="auto"/>
        <w:rPr>
          <w:b/>
          <w:color w:val="000000"/>
          <w:lang w:val="ru-RU" w:eastAsia="ar-SA"/>
        </w:rPr>
      </w:pPr>
    </w:p>
    <w:p w:rsidR="00080AFB" w:rsidRPr="00080AFB" w:rsidRDefault="00080AFB" w:rsidP="00080AFB">
      <w:pPr>
        <w:widowControl w:val="0"/>
        <w:numPr>
          <w:ilvl w:val="0"/>
          <w:numId w:val="14"/>
        </w:numPr>
        <w:pBdr>
          <w:top w:val="nil"/>
          <w:left w:val="nil"/>
          <w:bottom w:val="nil"/>
          <w:right w:val="nil"/>
          <w:between w:val="nil"/>
        </w:pBdr>
        <w:shd w:val="clear" w:color="auto" w:fill="FFFFFF"/>
        <w:suppressAutoHyphens/>
        <w:spacing w:after="0" w:line="240" w:lineRule="auto"/>
        <w:jc w:val="center"/>
        <w:rPr>
          <w:b/>
          <w:color w:val="000000"/>
          <w:lang w:val="en-US" w:eastAsia="ar-SA"/>
        </w:rPr>
      </w:pPr>
      <w:r w:rsidRPr="00080AFB">
        <w:rPr>
          <w:b/>
          <w:color w:val="000000"/>
          <w:lang w:val="en-US" w:eastAsia="ar-SA"/>
        </w:rPr>
        <w:t>ПОРЯДОК ОПЛАТИ</w:t>
      </w:r>
    </w:p>
    <w:p w:rsidR="00080AFB" w:rsidRPr="00080AFB" w:rsidRDefault="00080AFB" w:rsidP="00080AFB">
      <w:pPr>
        <w:widowControl w:val="0"/>
        <w:suppressAutoHyphens/>
        <w:spacing w:after="0" w:line="240" w:lineRule="auto"/>
        <w:ind w:firstLine="708"/>
        <w:jc w:val="both"/>
        <w:rPr>
          <w:lang w:val="en-US" w:eastAsia="ar-SA"/>
        </w:rPr>
      </w:pPr>
      <w:r w:rsidRPr="00080AFB">
        <w:rPr>
          <w:lang w:val="en-US" w:eastAsia="ar-SA"/>
        </w:rPr>
        <w:t>4.1. Оплата наданих Послуг здійснюється Замовником у безготівковій формі, шляхом переказу грошових коштів на поточний рахунок Виконавця на підставі Актів прийому-передачі наданих послуг, підписаних Виконавцем і Замовником, протягом 7 робочих (банківских) днів з дати повного підписання Акту.</w:t>
      </w:r>
    </w:p>
    <w:p w:rsidR="00080AFB" w:rsidRPr="00080AFB" w:rsidRDefault="00080AFB" w:rsidP="00080AFB">
      <w:pPr>
        <w:widowControl w:val="0"/>
        <w:suppressAutoHyphens/>
        <w:spacing w:after="0" w:line="240" w:lineRule="auto"/>
        <w:ind w:firstLine="708"/>
        <w:jc w:val="both"/>
        <w:rPr>
          <w:color w:val="000000"/>
          <w:lang w:val="ru-RU" w:eastAsia="ar-SA"/>
        </w:rPr>
      </w:pPr>
      <w:r w:rsidRPr="00080AFB">
        <w:rPr>
          <w:lang w:val="ru-RU" w:eastAsia="ar-SA"/>
        </w:rPr>
        <w:t>4.2.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080AFB" w:rsidRPr="00080AFB" w:rsidRDefault="00080AFB" w:rsidP="00080AFB">
      <w:pPr>
        <w:widowControl w:val="0"/>
        <w:suppressAutoHyphens/>
        <w:spacing w:after="0" w:line="240" w:lineRule="auto"/>
        <w:ind w:firstLine="709"/>
        <w:jc w:val="both"/>
        <w:rPr>
          <w:color w:val="000000"/>
          <w:lang w:val="ru-RU" w:eastAsia="ar-SA"/>
        </w:rPr>
      </w:pPr>
      <w:r w:rsidRPr="00080AFB">
        <w:rPr>
          <w:lang w:val="ru-RU" w:eastAsia="ar-SA"/>
        </w:rPr>
        <w:t xml:space="preserve">4.3. </w:t>
      </w:r>
      <w:r w:rsidRPr="00080AFB">
        <w:rPr>
          <w:color w:val="000000"/>
          <w:lang w:val="ru-RU" w:eastAsia="ar-SA"/>
        </w:rPr>
        <w:t>Днем оплати є дата списання коштів з відповідних рахунків Замовника.</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4.4 У разі необхідності, але не рідше одного разу на квартал, Сторони проводять звірку взаємних розрахунків з подальшим оформленням акту такої звірки.</w:t>
      </w:r>
    </w:p>
    <w:p w:rsidR="00080AFB" w:rsidRPr="00080AFB" w:rsidRDefault="00080AFB" w:rsidP="00080AFB">
      <w:pPr>
        <w:widowControl w:val="0"/>
        <w:shd w:val="clear" w:color="auto" w:fill="FFFFFF"/>
        <w:suppressAutoHyphens/>
        <w:spacing w:after="0" w:line="240" w:lineRule="auto"/>
        <w:ind w:firstLine="567"/>
        <w:jc w:val="both"/>
        <w:rPr>
          <w:lang w:val="ru-RU" w:eastAsia="ar-SA"/>
        </w:rPr>
      </w:pPr>
    </w:p>
    <w:p w:rsidR="00080AFB" w:rsidRPr="00080AFB" w:rsidRDefault="00080AFB" w:rsidP="00080AFB">
      <w:pPr>
        <w:widowControl w:val="0"/>
        <w:numPr>
          <w:ilvl w:val="0"/>
          <w:numId w:val="14"/>
        </w:numPr>
        <w:pBdr>
          <w:top w:val="nil"/>
          <w:left w:val="nil"/>
          <w:bottom w:val="nil"/>
          <w:right w:val="nil"/>
          <w:between w:val="nil"/>
        </w:pBdr>
        <w:shd w:val="clear" w:color="auto" w:fill="FFFFFF"/>
        <w:suppressAutoHyphens/>
        <w:spacing w:after="0" w:line="240" w:lineRule="auto"/>
        <w:jc w:val="center"/>
        <w:rPr>
          <w:color w:val="000000"/>
          <w:lang w:val="en-US" w:eastAsia="ar-SA"/>
        </w:rPr>
      </w:pPr>
      <w:r w:rsidRPr="00080AFB">
        <w:rPr>
          <w:b/>
          <w:color w:val="000000"/>
          <w:lang w:val="en-US" w:eastAsia="ar-SA"/>
        </w:rPr>
        <w:t>ЯКІСТЬ ПОСЛУГ</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5.1. Замовник здійснює контроль за якістю надання послуг </w:t>
      </w:r>
      <w:proofErr w:type="gramStart"/>
      <w:r w:rsidRPr="00080AFB">
        <w:rPr>
          <w:lang w:val="ru-RU" w:eastAsia="ar-SA"/>
        </w:rPr>
        <w:t xml:space="preserve">шляхом </w:t>
      </w:r>
      <w:r w:rsidRPr="00080AFB">
        <w:rPr>
          <w:i/>
          <w:color w:val="4F81BD"/>
          <w:u w:val="single"/>
          <w:lang w:val="ru-RU" w:eastAsia="ar-SA"/>
        </w:rPr>
        <w:t xml:space="preserve"> </w:t>
      </w:r>
      <w:r w:rsidRPr="00080AFB">
        <w:rPr>
          <w:lang w:val="ru-RU" w:eastAsia="ar-SA"/>
        </w:rPr>
        <w:t>проведення</w:t>
      </w:r>
      <w:proofErr w:type="gramEnd"/>
      <w:r w:rsidRPr="00080AFB">
        <w:rPr>
          <w:lang w:val="ru-RU" w:eastAsia="ar-SA"/>
        </w:rPr>
        <w:t xml:space="preserve"> перевірки, для чого відповідальні особи Замовника запрошують для проведення перевірки представників Виконавця.</w:t>
      </w:r>
      <w:r w:rsidRPr="00080AFB">
        <w:rPr>
          <w:color w:val="4F81BD"/>
          <w:lang w:val="ru-RU" w:eastAsia="ar-SA"/>
        </w:rPr>
        <w:t xml:space="preserve"> </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5.2. Послуга може бути визнана неналежною за якістю, якщо результати перевірки свідчать, що:</w:t>
      </w:r>
    </w:p>
    <w:p w:rsidR="00080AFB" w:rsidRPr="00080AFB" w:rsidRDefault="00080AFB" w:rsidP="00080AFB">
      <w:pPr>
        <w:widowControl w:val="0"/>
        <w:suppressAutoHyphens/>
        <w:spacing w:after="0" w:line="240" w:lineRule="auto"/>
        <w:ind w:left="900"/>
        <w:jc w:val="both"/>
        <w:rPr>
          <w:lang w:val="ru-RU" w:eastAsia="ar-SA"/>
        </w:rPr>
      </w:pPr>
      <w:r w:rsidRPr="00080AFB">
        <w:rPr>
          <w:lang w:val="ru-RU" w:eastAsia="ar-SA"/>
        </w:rPr>
        <w:t xml:space="preserve">- </w:t>
      </w:r>
      <w:proofErr w:type="gramStart"/>
      <w:r w:rsidRPr="00080AFB">
        <w:rPr>
          <w:lang w:val="ru-RU" w:eastAsia="ar-SA"/>
        </w:rPr>
        <w:t>Виконавець  фактично</w:t>
      </w:r>
      <w:proofErr w:type="gramEnd"/>
      <w:r w:rsidRPr="00080AFB">
        <w:rPr>
          <w:lang w:val="ru-RU" w:eastAsia="ar-SA"/>
        </w:rPr>
        <w:t xml:space="preserve"> не надає послугу або надає її не в повному обсязі;</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5.3. Факт неналежного надання послуги фіксується в Акті перевірки належної </w:t>
      </w:r>
      <w:proofErr w:type="gramStart"/>
      <w:r w:rsidRPr="00080AFB">
        <w:rPr>
          <w:lang w:val="ru-RU" w:eastAsia="ar-SA"/>
        </w:rPr>
        <w:t>якості  Послуг</w:t>
      </w:r>
      <w:proofErr w:type="gramEnd"/>
      <w:r w:rsidRPr="00080AFB">
        <w:rPr>
          <w:lang w:val="ru-RU" w:eastAsia="ar-SA"/>
        </w:rPr>
        <w:t>. За відсутності достатніх підстав для визнання Послуги неналежною акт може не складатись.</w:t>
      </w:r>
    </w:p>
    <w:p w:rsidR="00080AFB" w:rsidRPr="00080AFB" w:rsidRDefault="00080AFB" w:rsidP="00080AFB">
      <w:pPr>
        <w:widowControl w:val="0"/>
        <w:suppressAutoHyphens/>
        <w:spacing w:after="0" w:line="240" w:lineRule="auto"/>
        <w:ind w:firstLine="708"/>
        <w:jc w:val="both"/>
        <w:rPr>
          <w:lang w:val="ru-RU" w:eastAsia="ar-SA"/>
        </w:rPr>
      </w:pPr>
      <w:r w:rsidRPr="00080AFB">
        <w:rPr>
          <w:lang w:val="ru-RU" w:eastAsia="ar-SA"/>
        </w:rPr>
        <w:t xml:space="preserve">5.4. Складений акт Замовник упродовж трьох робочих днів направляє </w:t>
      </w:r>
      <w:proofErr w:type="gramStart"/>
      <w:r w:rsidRPr="00080AFB">
        <w:rPr>
          <w:lang w:val="ru-RU" w:eastAsia="ar-SA"/>
        </w:rPr>
        <w:t>Виконавцю  для</w:t>
      </w:r>
      <w:proofErr w:type="gramEnd"/>
      <w:r w:rsidRPr="00080AFB">
        <w:rPr>
          <w:lang w:val="ru-RU" w:eastAsia="ar-SA"/>
        </w:rPr>
        <w:t xml:space="preserve"> усунення недоліків.</w:t>
      </w:r>
    </w:p>
    <w:p w:rsidR="00080AFB" w:rsidRPr="00080AFB" w:rsidRDefault="00080AFB" w:rsidP="00080AFB">
      <w:pPr>
        <w:widowControl w:val="0"/>
        <w:suppressAutoHyphens/>
        <w:spacing w:after="0" w:line="240" w:lineRule="auto"/>
        <w:ind w:firstLine="708"/>
        <w:jc w:val="both"/>
        <w:rPr>
          <w:i/>
          <w:color w:val="4F81BD"/>
          <w:u w:val="single"/>
          <w:lang w:val="ru-RU" w:eastAsia="ar-SA"/>
        </w:rPr>
      </w:pPr>
      <w:r w:rsidRPr="00080AFB">
        <w:rPr>
          <w:color w:val="000000"/>
          <w:lang w:val="ru-RU" w:eastAsia="ar-SA"/>
        </w:rPr>
        <w:lastRenderedPageBreak/>
        <w:t xml:space="preserve">5.5. Виконавець несе повну відповідальність за якість Послуг </w:t>
      </w:r>
      <w:proofErr w:type="gramStart"/>
      <w:r w:rsidRPr="00080AFB">
        <w:rPr>
          <w:color w:val="000000"/>
          <w:lang w:val="ru-RU" w:eastAsia="ar-SA"/>
        </w:rPr>
        <w:t>у межах</w:t>
      </w:r>
      <w:proofErr w:type="gramEnd"/>
      <w:r w:rsidRPr="00080AFB">
        <w:rPr>
          <w:color w:val="000000"/>
          <w:lang w:val="ru-RU" w:eastAsia="ar-SA"/>
        </w:rPr>
        <w:t xml:space="preserve"> гарантійного строку зазначеного в п.13.12 цього Договору </w:t>
      </w:r>
      <w:r w:rsidRPr="00080AFB">
        <w:rPr>
          <w:i/>
          <w:color w:val="4F81BD"/>
          <w:u w:val="single"/>
          <w:lang w:val="ru-RU" w:eastAsia="ar-SA"/>
        </w:rPr>
        <w:t>(у разі встановлення такого строку в Договорі).</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p>
    <w:p w:rsidR="00080AFB" w:rsidRPr="00080AFB" w:rsidRDefault="00080AFB" w:rsidP="00080AFB">
      <w:pPr>
        <w:widowControl w:val="0"/>
        <w:numPr>
          <w:ilvl w:val="0"/>
          <w:numId w:val="14"/>
        </w:numPr>
        <w:pBdr>
          <w:top w:val="nil"/>
          <w:left w:val="nil"/>
          <w:bottom w:val="nil"/>
          <w:right w:val="nil"/>
          <w:between w:val="nil"/>
        </w:pBdr>
        <w:suppressAutoHyphens/>
        <w:spacing w:after="0" w:line="240" w:lineRule="auto"/>
        <w:ind w:right="-5"/>
        <w:jc w:val="center"/>
        <w:rPr>
          <w:b/>
          <w:color w:val="000000"/>
          <w:lang w:val="en-US" w:eastAsia="ar-SA"/>
        </w:rPr>
      </w:pPr>
      <w:r w:rsidRPr="00080AFB">
        <w:rPr>
          <w:b/>
          <w:color w:val="000000"/>
          <w:lang w:val="en-US" w:eastAsia="ar-SA"/>
        </w:rPr>
        <w:t>ПРАВА ТА ОБОВ'ЯЗКИ СТОРІН</w:t>
      </w: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en-US" w:eastAsia="ar-SA"/>
        </w:rPr>
      </w:pPr>
      <w:r w:rsidRPr="00080AFB">
        <w:rPr>
          <w:b/>
          <w:color w:val="000000"/>
          <w:lang w:val="en-US" w:eastAsia="ar-SA"/>
        </w:rPr>
        <w:t>6.1 Замовник зобов’язаний:</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6.1.1 Своєчасно та в повному обсязі оплачувати Виконавцю вартість наданих послуг у терміни, встановлені цим Договором.</w:t>
      </w:r>
    </w:p>
    <w:p w:rsidR="00080AFB" w:rsidRPr="00080AFB" w:rsidRDefault="00080AFB" w:rsidP="00080AFB">
      <w:pPr>
        <w:pBdr>
          <w:top w:val="nil"/>
          <w:left w:val="nil"/>
          <w:bottom w:val="nil"/>
          <w:right w:val="nil"/>
          <w:between w:val="nil"/>
        </w:pBdr>
        <w:suppressAutoHyphens/>
        <w:spacing w:after="0" w:line="240" w:lineRule="auto"/>
        <w:ind w:left="1134"/>
        <w:jc w:val="both"/>
        <w:rPr>
          <w:color w:val="000000"/>
          <w:lang w:val="ru-RU" w:eastAsia="ar-SA"/>
        </w:rPr>
      </w:pPr>
      <w:r w:rsidRPr="00080AFB">
        <w:rPr>
          <w:color w:val="000000"/>
          <w:lang w:val="ru-RU" w:eastAsia="ar-SA"/>
        </w:rPr>
        <w:t>6.1.2 Здійснювати оплату за надані послуги на підставі підписаних Сторонами актів приймання-передачі наданих послуг.</w:t>
      </w:r>
    </w:p>
    <w:p w:rsidR="00080AFB" w:rsidRPr="00080AFB" w:rsidRDefault="00080AFB" w:rsidP="00080AFB">
      <w:pPr>
        <w:widowControl w:val="0"/>
        <w:tabs>
          <w:tab w:val="left" w:pos="180"/>
          <w:tab w:val="left" w:pos="720"/>
        </w:tabs>
        <w:suppressAutoHyphens/>
        <w:spacing w:after="0" w:line="240" w:lineRule="auto"/>
        <w:ind w:left="1134"/>
        <w:jc w:val="both"/>
        <w:rPr>
          <w:lang w:val="ru-RU" w:eastAsia="ar-SA"/>
        </w:rPr>
      </w:pPr>
      <w:r w:rsidRPr="00080AFB">
        <w:rPr>
          <w:lang w:val="ru-RU" w:eastAsia="ar-SA"/>
        </w:rPr>
        <w:t xml:space="preserve">6.1.3. Повідомляти Виконавця про виявленні недоліки та/або невідповідність </w:t>
      </w:r>
      <w:proofErr w:type="gramStart"/>
      <w:r w:rsidRPr="00080AFB">
        <w:rPr>
          <w:lang w:val="ru-RU" w:eastAsia="ar-SA"/>
        </w:rPr>
        <w:t>Послуг  умовам</w:t>
      </w:r>
      <w:proofErr w:type="gramEnd"/>
      <w:r w:rsidRPr="00080AFB">
        <w:rPr>
          <w:lang w:val="ru-RU" w:eastAsia="ar-SA"/>
        </w:rPr>
        <w:t xml:space="preserve"> даного Договору в порядку, передбаченому цим Договором.</w:t>
      </w:r>
    </w:p>
    <w:p w:rsidR="00080AFB" w:rsidRPr="00080AFB" w:rsidRDefault="00080AFB" w:rsidP="00080AFB">
      <w:pPr>
        <w:widowControl w:val="0"/>
        <w:tabs>
          <w:tab w:val="left" w:pos="180"/>
          <w:tab w:val="left" w:pos="720"/>
        </w:tabs>
        <w:suppressAutoHyphens/>
        <w:spacing w:after="0" w:line="240" w:lineRule="auto"/>
        <w:ind w:left="1134"/>
        <w:jc w:val="both"/>
        <w:rPr>
          <w:lang w:val="ru-RU" w:eastAsia="ar-SA"/>
        </w:rPr>
      </w:pPr>
      <w:r w:rsidRPr="00080AFB">
        <w:rPr>
          <w:lang w:val="ru-RU" w:eastAsia="ar-SA"/>
        </w:rPr>
        <w:t>6.1.4. Виконувати інші обов’язки, передбачені цим Договором та законодавством України.</w:t>
      </w:r>
    </w:p>
    <w:p w:rsidR="00080AFB" w:rsidRPr="00080AFB" w:rsidRDefault="00080AFB" w:rsidP="00080AFB">
      <w:pPr>
        <w:pBdr>
          <w:top w:val="nil"/>
          <w:left w:val="nil"/>
          <w:bottom w:val="nil"/>
          <w:right w:val="nil"/>
          <w:between w:val="nil"/>
        </w:pBdr>
        <w:suppressAutoHyphens/>
        <w:spacing w:after="0" w:line="240" w:lineRule="auto"/>
        <w:ind w:left="1077"/>
        <w:jc w:val="both"/>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ru-RU" w:eastAsia="ar-SA"/>
        </w:rPr>
      </w:pPr>
      <w:r w:rsidRPr="00080AFB">
        <w:rPr>
          <w:b/>
          <w:color w:val="000000"/>
          <w:lang w:val="ru-RU" w:eastAsia="ar-SA"/>
        </w:rPr>
        <w:t>6.2. Замовник має право:</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6.2.1 Здійснювати контроль і нагляд за ходом і якістю наданих послуг, дотриманням термінів їх виконання, не втручаючись при цьому в оперативно-господарську діяльність Виконавця.</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 у тому числі за рахунок відповідного зниження договірної ціни.</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6.2.3 Відмовитися від цього Договору </w:t>
      </w:r>
      <w:proofErr w:type="gramStart"/>
      <w:r w:rsidRPr="00080AFB">
        <w:rPr>
          <w:color w:val="000000"/>
          <w:lang w:val="ru-RU" w:eastAsia="ar-SA"/>
        </w:rPr>
        <w:t>в будь</w:t>
      </w:r>
      <w:proofErr w:type="gramEnd"/>
      <w:r w:rsidRPr="00080AFB">
        <w:rPr>
          <w:color w:val="000000"/>
          <w:lang w:val="ru-RU" w:eastAsia="ar-SA"/>
        </w:rPr>
        <w:t>-який час до закінчення виконання Послуг, оплативши Виконавцю частину наданих послуг з відшкодуванням збитків, завданих такою відмовою.</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6.2.4 Проводити перевірку належності надання Послуги, оцінювати якість Послуги та оформляти підсумки Актом перевірки належності Послуги відповідно до вимог розділу 5 цього Договору.</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6.2.5 Вносити </w:t>
      </w:r>
      <w:proofErr w:type="gramStart"/>
      <w:r w:rsidRPr="00080AFB">
        <w:rPr>
          <w:color w:val="000000"/>
          <w:lang w:val="ru-RU" w:eastAsia="ar-SA"/>
        </w:rPr>
        <w:t>Виконавцю  пропозиції</w:t>
      </w:r>
      <w:proofErr w:type="gramEnd"/>
      <w:r w:rsidRPr="00080AFB">
        <w:rPr>
          <w:color w:val="000000"/>
          <w:lang w:val="ru-RU" w:eastAsia="ar-SA"/>
        </w:rPr>
        <w:t xml:space="preserve"> стосовно покращення якості Послуги.</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highlight w:val="white"/>
          <w:lang w:val="ru-RU" w:eastAsia="ar-SA"/>
        </w:rPr>
      </w:pPr>
      <w:r w:rsidRPr="00080AFB">
        <w:rPr>
          <w:color w:val="000000"/>
          <w:lang w:val="ru-RU" w:eastAsia="ar-SA"/>
        </w:rPr>
        <w:t>6.2.6 Отримувати від Виконавця інформацію про хід виконання</w:t>
      </w:r>
      <w:r w:rsidRPr="00080AFB">
        <w:rPr>
          <w:color w:val="000000"/>
          <w:highlight w:val="white"/>
          <w:lang w:val="ru-RU" w:eastAsia="ar-SA"/>
        </w:rPr>
        <w:t xml:space="preserve"> послуги.</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6.2.7 Зменшувати обсяги закупівлі надання послуг залежно від фактичного фінансування видатків. У такому разі Сторони вносять відповідні зміни до цього Договору</w:t>
      </w:r>
    </w:p>
    <w:p w:rsidR="00080AFB" w:rsidRPr="00080AFB" w:rsidRDefault="00080AFB" w:rsidP="00080AFB">
      <w:pPr>
        <w:widowControl w:val="0"/>
        <w:tabs>
          <w:tab w:val="left" w:pos="180"/>
          <w:tab w:val="left" w:pos="1134"/>
          <w:tab w:val="left" w:pos="1800"/>
          <w:tab w:val="left" w:pos="1980"/>
        </w:tabs>
        <w:suppressAutoHyphens/>
        <w:spacing w:after="0" w:line="240" w:lineRule="auto"/>
        <w:ind w:left="1134"/>
        <w:jc w:val="both"/>
        <w:rPr>
          <w:lang w:val="ru-RU" w:eastAsia="ar-SA"/>
        </w:rPr>
      </w:pPr>
      <w:r w:rsidRPr="00080AFB">
        <w:rPr>
          <w:lang w:val="ru-RU" w:eastAsia="ar-SA"/>
        </w:rPr>
        <w:t>6.2.8. На відшкодування збитків та сплату неустойки (штрафу, пені тощо) у випадках невиконання та/або не належного виконання Виконавцем своїх зобов’язань за цим Договором.</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ru-RU" w:eastAsia="ar-SA"/>
        </w:rPr>
      </w:pPr>
      <w:r w:rsidRPr="00080AFB">
        <w:rPr>
          <w:b/>
          <w:color w:val="000000"/>
          <w:lang w:val="ru-RU" w:eastAsia="ar-SA"/>
        </w:rPr>
        <w:t>6.3 Виконавець зобов’язаний:</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6.3.1 Надавати послуги в повному обсязі, на умовах та у строки, встановлені даним Договором. </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6.3.2 Надавати Замовнику інформацію, необхідну для оцінки належності надання Послуги. 6.3.3 Інформувати Замовника про хід виконання послуг.</w:t>
      </w:r>
    </w:p>
    <w:p w:rsidR="00080AFB" w:rsidRPr="00080AFB" w:rsidRDefault="00080AFB" w:rsidP="00080AFB">
      <w:pPr>
        <w:widowControl w:val="0"/>
        <w:suppressAutoHyphens/>
        <w:spacing w:after="0" w:line="240" w:lineRule="auto"/>
        <w:ind w:left="993"/>
        <w:jc w:val="both"/>
        <w:rPr>
          <w:lang w:val="ru-RU" w:eastAsia="ar-SA"/>
        </w:rPr>
      </w:pPr>
      <w:r w:rsidRPr="00080AFB">
        <w:rPr>
          <w:lang w:val="ru-RU" w:eastAsia="ar-SA"/>
        </w:rPr>
        <w:t xml:space="preserve">  6.3.4. Усувати всі недоліки, виявлені під час надання Послуг, власними силами, засобами та </w:t>
      </w:r>
    </w:p>
    <w:p w:rsidR="00080AFB" w:rsidRPr="00080AFB" w:rsidRDefault="00080AFB" w:rsidP="00080AFB">
      <w:pPr>
        <w:widowControl w:val="0"/>
        <w:suppressAutoHyphens/>
        <w:spacing w:after="0" w:line="240" w:lineRule="auto"/>
        <w:ind w:left="993"/>
        <w:jc w:val="both"/>
        <w:rPr>
          <w:lang w:val="ru-RU" w:eastAsia="ar-SA"/>
        </w:rPr>
      </w:pPr>
      <w:r w:rsidRPr="00080AFB">
        <w:rPr>
          <w:lang w:val="ru-RU" w:eastAsia="ar-SA"/>
        </w:rPr>
        <w:t xml:space="preserve">  за власний рахунок на умовах та </w:t>
      </w:r>
      <w:proofErr w:type="gramStart"/>
      <w:r w:rsidRPr="00080AFB">
        <w:rPr>
          <w:lang w:val="ru-RU" w:eastAsia="ar-SA"/>
        </w:rPr>
        <w:t>в порядку</w:t>
      </w:r>
      <w:proofErr w:type="gramEnd"/>
      <w:r w:rsidRPr="00080AFB">
        <w:rPr>
          <w:lang w:val="ru-RU" w:eastAsia="ar-SA"/>
        </w:rPr>
        <w:t>, передбаченому цим Договором.</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6.3.5 Виконавець повинен під час надання послуг забезпечити дотримання вимог правил охорони праці, інструкцій з охорони праці, правил пожежної безпеки, електробезпеки, дотримуватись державних санітарних норм і правил, та інших діючих нормативних документів та законодавства. </w:t>
      </w:r>
    </w:p>
    <w:p w:rsidR="00080AFB" w:rsidRPr="00080AFB" w:rsidRDefault="00080AFB" w:rsidP="00080AFB">
      <w:pPr>
        <w:widowControl w:val="0"/>
        <w:suppressAutoHyphens/>
        <w:spacing w:after="0" w:line="240" w:lineRule="auto"/>
        <w:ind w:left="368" w:firstLine="341"/>
        <w:jc w:val="both"/>
        <w:rPr>
          <w:rFonts w:ascii="Arial" w:eastAsia="Times New Roman" w:hAnsi="Arial" w:cs="Times"/>
          <w:lang w:val="ru-RU" w:eastAsia="ar-SA"/>
        </w:rPr>
      </w:pPr>
      <w:r w:rsidRPr="00080AFB">
        <w:rPr>
          <w:lang w:val="ru-RU" w:eastAsia="ar-SA"/>
        </w:rPr>
        <w:t xml:space="preserve">       6.3.6 Виконувати інші обов’язки, передбачені цим Договором та законодавством України.</w:t>
      </w:r>
    </w:p>
    <w:p w:rsidR="00080AFB" w:rsidRPr="00080AFB" w:rsidRDefault="00080AFB" w:rsidP="00080AFB">
      <w:pPr>
        <w:pBdr>
          <w:top w:val="nil"/>
          <w:left w:val="nil"/>
          <w:bottom w:val="nil"/>
          <w:right w:val="nil"/>
          <w:between w:val="nil"/>
        </w:pBdr>
        <w:suppressAutoHyphens/>
        <w:spacing w:after="0" w:line="240" w:lineRule="auto"/>
        <w:ind w:left="1077"/>
        <w:jc w:val="both"/>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ind w:left="709"/>
        <w:jc w:val="both"/>
        <w:rPr>
          <w:b/>
          <w:color w:val="000000"/>
          <w:lang w:val="ru-RU" w:eastAsia="ar-SA"/>
        </w:rPr>
      </w:pPr>
      <w:r w:rsidRPr="00080AFB">
        <w:rPr>
          <w:b/>
          <w:color w:val="000000"/>
          <w:lang w:val="ru-RU" w:eastAsia="ar-SA"/>
        </w:rPr>
        <w:t>6.4 Виконавець має право:</w:t>
      </w:r>
    </w:p>
    <w:p w:rsidR="00080AFB" w:rsidRPr="00080AFB" w:rsidRDefault="00080AFB" w:rsidP="00080AFB">
      <w:pPr>
        <w:pBdr>
          <w:top w:val="nil"/>
          <w:left w:val="nil"/>
          <w:bottom w:val="nil"/>
          <w:right w:val="nil"/>
          <w:between w:val="nil"/>
        </w:pBdr>
        <w:suppressAutoHyphens/>
        <w:spacing w:after="0" w:line="240" w:lineRule="auto"/>
        <w:ind w:left="1077"/>
        <w:jc w:val="both"/>
        <w:rPr>
          <w:color w:val="000000"/>
          <w:lang w:val="ru-RU" w:eastAsia="ar-SA"/>
        </w:rPr>
      </w:pPr>
      <w:r w:rsidRPr="00080AFB">
        <w:rPr>
          <w:color w:val="000000"/>
          <w:lang w:val="ru-RU" w:eastAsia="ar-SA"/>
        </w:rPr>
        <w:t xml:space="preserve">6.4.1 Своєчасно та в повному обсязі отримувати оплату наданих Послуг належної якості </w:t>
      </w:r>
      <w:proofErr w:type="gramStart"/>
      <w:r w:rsidRPr="00080AFB">
        <w:rPr>
          <w:color w:val="000000"/>
          <w:lang w:val="ru-RU" w:eastAsia="ar-SA"/>
        </w:rPr>
        <w:t>у  строки</w:t>
      </w:r>
      <w:proofErr w:type="gramEnd"/>
      <w:r w:rsidRPr="00080AFB">
        <w:rPr>
          <w:color w:val="000000"/>
          <w:lang w:val="ru-RU" w:eastAsia="ar-SA"/>
        </w:rPr>
        <w:t>, встановлені цим Договором.</w:t>
      </w:r>
    </w:p>
    <w:p w:rsidR="00080AFB" w:rsidRPr="00080AFB" w:rsidRDefault="00080AFB" w:rsidP="00080AFB">
      <w:pPr>
        <w:widowControl w:val="0"/>
        <w:suppressAutoHyphens/>
        <w:spacing w:after="0" w:line="240" w:lineRule="auto"/>
        <w:ind w:left="1077"/>
        <w:jc w:val="both"/>
        <w:rPr>
          <w:lang w:val="ru-RU" w:eastAsia="ar-SA"/>
        </w:rPr>
      </w:pPr>
      <w:r w:rsidRPr="00080AFB">
        <w:rPr>
          <w:lang w:val="ru-RU" w:eastAsia="ar-S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w:t>
      </w:r>
      <w:r w:rsidRPr="00080AFB">
        <w:rPr>
          <w:lang w:val="ru-RU" w:eastAsia="ar-SA"/>
        </w:rPr>
        <w:lastRenderedPageBreak/>
        <w:t xml:space="preserve">з обмеженим доступом) субпідрядні договори на виконання окремих складових Послуг за цим Договором за погодженням з Замовником, якщо вартість субпідряду з тим самим субпідрядником перевищує 20 відсотків від вартості цього Договору. </w:t>
      </w:r>
    </w:p>
    <w:p w:rsidR="00080AFB" w:rsidRPr="00080AFB" w:rsidRDefault="00080AFB" w:rsidP="00080AFB">
      <w:pPr>
        <w:widowControl w:val="0"/>
        <w:tabs>
          <w:tab w:val="left" w:pos="180"/>
          <w:tab w:val="left" w:pos="1260"/>
          <w:tab w:val="left" w:pos="1800"/>
          <w:tab w:val="left" w:pos="1980"/>
        </w:tabs>
        <w:suppressAutoHyphens/>
        <w:spacing w:after="0" w:line="240" w:lineRule="auto"/>
        <w:ind w:firstLine="567"/>
        <w:jc w:val="both"/>
        <w:rPr>
          <w:lang w:val="ru-RU" w:eastAsia="ar-SA"/>
        </w:rPr>
      </w:pPr>
      <w:r w:rsidRPr="00080AFB">
        <w:rPr>
          <w:lang w:val="ru-RU" w:eastAsia="ar-SA"/>
        </w:rPr>
        <w:t xml:space="preserve">          6.4.3. У разі невиконання зобов’язань Замовником щодо оплати, достроково розірвати цей   Договір, повідомивши про це Замовника за 20 </w:t>
      </w:r>
      <w:proofErr w:type="gramStart"/>
      <w:r w:rsidRPr="00080AFB">
        <w:rPr>
          <w:lang w:val="ru-RU" w:eastAsia="ar-SA"/>
        </w:rPr>
        <w:t>робочих  днів</w:t>
      </w:r>
      <w:proofErr w:type="gramEnd"/>
      <w:r w:rsidRPr="00080AFB">
        <w:rPr>
          <w:lang w:val="ru-RU" w:eastAsia="ar-SA"/>
        </w:rPr>
        <w:t xml:space="preserve"> до дати розірвання Договору.</w:t>
      </w:r>
    </w:p>
    <w:p w:rsidR="00080AFB" w:rsidRPr="00080AFB" w:rsidRDefault="00080AFB" w:rsidP="00080AFB">
      <w:pPr>
        <w:pBdr>
          <w:top w:val="nil"/>
          <w:left w:val="nil"/>
          <w:bottom w:val="nil"/>
          <w:right w:val="nil"/>
          <w:between w:val="nil"/>
        </w:pBdr>
        <w:suppressAutoHyphens/>
        <w:spacing w:after="0" w:line="240" w:lineRule="auto"/>
        <w:ind w:left="360"/>
        <w:rPr>
          <w:b/>
          <w:color w:val="000000"/>
          <w:lang w:val="ru-RU" w:eastAsia="ar-SA"/>
        </w:rPr>
      </w:pPr>
    </w:p>
    <w:p w:rsidR="00080AFB" w:rsidRPr="00080AFB" w:rsidRDefault="00080AFB" w:rsidP="00080AFB">
      <w:pPr>
        <w:widowControl w:val="0"/>
        <w:numPr>
          <w:ilvl w:val="0"/>
          <w:numId w:val="14"/>
        </w:numPr>
        <w:pBdr>
          <w:top w:val="nil"/>
          <w:left w:val="nil"/>
          <w:bottom w:val="nil"/>
          <w:right w:val="nil"/>
          <w:between w:val="nil"/>
        </w:pBdr>
        <w:shd w:val="clear" w:color="auto" w:fill="FFFFFF"/>
        <w:suppressAutoHyphens/>
        <w:spacing w:after="0" w:line="240" w:lineRule="auto"/>
        <w:jc w:val="center"/>
        <w:rPr>
          <w:b/>
          <w:color w:val="000000"/>
          <w:lang w:val="en-US" w:eastAsia="ar-SA"/>
        </w:rPr>
      </w:pPr>
      <w:r w:rsidRPr="00080AFB">
        <w:rPr>
          <w:b/>
          <w:color w:val="000000"/>
          <w:lang w:val="en-US" w:eastAsia="ar-SA"/>
        </w:rPr>
        <w:t>ВІДПОВІДАЛЬНІСТЬ СТОРІН</w:t>
      </w:r>
    </w:p>
    <w:p w:rsidR="00080AFB" w:rsidRPr="00080AFB" w:rsidRDefault="00080AFB" w:rsidP="00080AFB">
      <w:pPr>
        <w:pBdr>
          <w:top w:val="nil"/>
          <w:left w:val="nil"/>
          <w:bottom w:val="nil"/>
          <w:right w:val="nil"/>
          <w:between w:val="nil"/>
        </w:pBdr>
        <w:suppressAutoHyphens/>
        <w:spacing w:after="0" w:line="240" w:lineRule="auto"/>
        <w:ind w:left="720"/>
        <w:jc w:val="both"/>
        <w:rPr>
          <w:i/>
          <w:color w:val="4F81BD"/>
          <w:u w:val="single"/>
          <w:lang w:val="ru-RU" w:eastAsia="ar-SA"/>
        </w:rPr>
      </w:pPr>
      <w:r w:rsidRPr="00080AFB">
        <w:rPr>
          <w:color w:val="000000"/>
          <w:lang w:val="ru-RU" w:eastAsia="ar-SA"/>
        </w:rPr>
        <w:t>7.1. У разі відмови Виконавця від надання Послуг в обсягах та згідно вимог, передбачених цим договором (у тому числі у Додатку 1</w:t>
      </w:r>
      <w:proofErr w:type="gramStart"/>
      <w:r w:rsidRPr="00080AFB">
        <w:rPr>
          <w:color w:val="000000"/>
          <w:lang w:val="ru-RU" w:eastAsia="ar-SA"/>
        </w:rPr>
        <w:t xml:space="preserve">),   </w:t>
      </w:r>
      <w:proofErr w:type="gramEnd"/>
      <w:r w:rsidRPr="00080AFB">
        <w:rPr>
          <w:color w:val="000000"/>
          <w:lang w:val="ru-RU" w:eastAsia="ar-SA"/>
        </w:rPr>
        <w:t>Виконавець сплачує Замовнику штраф у розмірі ____% від суми заявки на Послугу .</w:t>
      </w:r>
    </w:p>
    <w:p w:rsidR="00080AFB" w:rsidRPr="00080AFB" w:rsidRDefault="00080AFB" w:rsidP="00080AFB">
      <w:pPr>
        <w:pBdr>
          <w:top w:val="nil"/>
          <w:left w:val="nil"/>
          <w:bottom w:val="nil"/>
          <w:right w:val="nil"/>
          <w:between w:val="nil"/>
        </w:pBdr>
        <w:suppressAutoHyphens/>
        <w:spacing w:after="0" w:line="240" w:lineRule="auto"/>
        <w:ind w:left="720"/>
        <w:jc w:val="both"/>
        <w:rPr>
          <w:color w:val="000000"/>
          <w:lang w:val="ru-RU" w:eastAsia="ar-SA"/>
        </w:rPr>
      </w:pPr>
      <w:r w:rsidRPr="00080AFB">
        <w:rPr>
          <w:color w:val="000000"/>
          <w:lang w:val="ru-RU" w:eastAsia="ar-SA"/>
        </w:rPr>
        <w:t>7.2. Відстрочка платежу за надані Послуги згідно п.4.1 цього Договору не є підставою для Виконавця припинити надання Послуг. У разі відмови Виконавця від надання послуг у зв'язку з не оплатою раніше наданих за договором послуг з причини оплати з відстрочкою платежу у відповідності до п.4.1 цього Договору, Замовник має право розірвати договір у односторонньому порядку.</w:t>
      </w:r>
    </w:p>
    <w:p w:rsidR="00080AFB" w:rsidRPr="00080AFB" w:rsidRDefault="00080AFB" w:rsidP="00080AFB">
      <w:pPr>
        <w:pBdr>
          <w:top w:val="nil"/>
          <w:left w:val="nil"/>
          <w:bottom w:val="nil"/>
          <w:right w:val="nil"/>
          <w:between w:val="nil"/>
        </w:pBdr>
        <w:suppressAutoHyphens/>
        <w:spacing w:after="0" w:line="240" w:lineRule="auto"/>
        <w:ind w:left="720"/>
        <w:jc w:val="both"/>
        <w:rPr>
          <w:color w:val="000000"/>
          <w:lang w:val="ru-RU" w:eastAsia="ar-SA"/>
        </w:rPr>
      </w:pPr>
      <w:r w:rsidRPr="00080AFB">
        <w:rPr>
          <w:color w:val="000000"/>
          <w:lang w:val="ru-RU" w:eastAsia="ar-SA"/>
        </w:rPr>
        <w:t xml:space="preserve">7.3. За порушення строків виконання зобов'язання стягується пеня у розмірі 0,1 відсотка вартості Послуг з урахуванням ПДВ </w:t>
      </w:r>
      <w:r w:rsidRPr="00080AFB">
        <w:rPr>
          <w:i/>
          <w:color w:val="4F81BD"/>
          <w:lang w:val="ru-RU" w:eastAsia="ar-SA"/>
        </w:rPr>
        <w:t>(</w:t>
      </w:r>
      <w:r w:rsidRPr="00080AFB">
        <w:rPr>
          <w:i/>
          <w:color w:val="4F81BD"/>
          <w:u w:val="single"/>
          <w:lang w:val="ru-RU" w:eastAsia="ar-SA"/>
        </w:rPr>
        <w:t>ПДВ враховується, якщо Виконавець є платником ПДВ)</w:t>
      </w:r>
      <w:r w:rsidRPr="00080AFB">
        <w:rPr>
          <w:color w:val="000000"/>
          <w:lang w:val="ru-RU" w:eastAsia="ar-SA"/>
        </w:rPr>
        <w:t xml:space="preserve">, з яких допущено прострочення виконання за кожний день прострочення, а за прострочення понад тридцять календарних днів додатково стягується штраф у розмірі семи відсотків вказаної вартості з урахуванням ПДВ </w:t>
      </w:r>
      <w:r w:rsidRPr="00080AFB">
        <w:rPr>
          <w:i/>
          <w:color w:val="4F81BD"/>
          <w:lang w:val="ru-RU" w:eastAsia="ar-SA"/>
        </w:rPr>
        <w:t>(</w:t>
      </w:r>
      <w:r w:rsidRPr="00080AFB">
        <w:rPr>
          <w:i/>
          <w:color w:val="4F81BD"/>
          <w:u w:val="single"/>
          <w:lang w:val="ru-RU" w:eastAsia="ar-SA"/>
        </w:rPr>
        <w:t>ПДВ враховується, якщо Виконавець є платником ПДВ)</w:t>
      </w:r>
      <w:r w:rsidRPr="00080AFB">
        <w:rPr>
          <w:color w:val="000000"/>
          <w:lang w:val="ru-RU" w:eastAsia="ar-SA"/>
        </w:rPr>
        <w:t>.</w:t>
      </w:r>
    </w:p>
    <w:p w:rsidR="00080AFB" w:rsidRPr="00080AFB" w:rsidRDefault="00080AFB" w:rsidP="00080AFB">
      <w:pPr>
        <w:pBdr>
          <w:top w:val="nil"/>
          <w:left w:val="nil"/>
          <w:bottom w:val="nil"/>
          <w:right w:val="nil"/>
          <w:between w:val="nil"/>
        </w:pBdr>
        <w:suppressAutoHyphens/>
        <w:spacing w:after="0" w:line="240" w:lineRule="auto"/>
        <w:ind w:left="720"/>
        <w:jc w:val="both"/>
        <w:rPr>
          <w:color w:val="000000"/>
          <w:lang w:val="ru-RU" w:eastAsia="ar-SA"/>
        </w:rPr>
      </w:pPr>
      <w:r w:rsidRPr="00080AFB">
        <w:rPr>
          <w:color w:val="000000"/>
          <w:lang w:val="ru-RU" w:eastAsia="ar-SA"/>
        </w:rPr>
        <w:t>За порушення умов зобов’язання щодо якості наданих Послуг, Виконавець сплачує на користь Замовника штраф у розмірі 20 % від вартості неякісних Послуг з урахуванням ПДВ (</w:t>
      </w:r>
      <w:r w:rsidRPr="00080AFB">
        <w:rPr>
          <w:i/>
          <w:color w:val="4F81BD"/>
          <w:lang w:val="ru-RU" w:eastAsia="ar-SA"/>
        </w:rPr>
        <w:t>(</w:t>
      </w:r>
      <w:r w:rsidRPr="00080AFB">
        <w:rPr>
          <w:i/>
          <w:color w:val="4F81BD"/>
          <w:u w:val="single"/>
          <w:lang w:val="ru-RU" w:eastAsia="ar-SA"/>
        </w:rPr>
        <w:t>ПДВ враховується, якщо Виконавець є платником ПДВ).</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 xml:space="preserve">7.4. У разі настання випадків, які передбачені підпунктами 7.1, 7.2, </w:t>
      </w:r>
      <w:proofErr w:type="gramStart"/>
      <w:r w:rsidRPr="00080AFB">
        <w:rPr>
          <w:color w:val="000000"/>
          <w:lang w:val="ru-RU" w:eastAsia="ar-SA"/>
        </w:rPr>
        <w:t>7.3  цього</w:t>
      </w:r>
      <w:proofErr w:type="gramEnd"/>
      <w:r w:rsidRPr="00080AFB">
        <w:rPr>
          <w:color w:val="000000"/>
          <w:lang w:val="ru-RU" w:eastAsia="ar-SA"/>
        </w:rPr>
        <w:t xml:space="preserve"> Договору, та у разі невиконання чи неналежного виконання зобов’язань Виконавцем відповідно до п. 6.3. цього Договору, Замовник має право застосувати до Виконавця такі адміністративно-господарські санкції:</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 xml:space="preserve">7.4.1. Одностороння відмова від виконання свого </w:t>
      </w:r>
      <w:proofErr w:type="gramStart"/>
      <w:r w:rsidRPr="00080AFB">
        <w:rPr>
          <w:color w:val="000000"/>
          <w:lang w:val="ru-RU" w:eastAsia="ar-SA"/>
        </w:rPr>
        <w:t>зобов'язання  Замовником</w:t>
      </w:r>
      <w:proofErr w:type="gramEnd"/>
      <w:r w:rsidRPr="00080AFB">
        <w:rPr>
          <w:color w:val="000000"/>
          <w:lang w:val="ru-RU" w:eastAsia="ar-SA"/>
        </w:rPr>
        <w:t>;</w:t>
      </w:r>
    </w:p>
    <w:p w:rsidR="00080AFB" w:rsidRPr="00080AFB" w:rsidRDefault="00080AFB" w:rsidP="00080AFB">
      <w:pPr>
        <w:widowControl w:val="0"/>
        <w:numPr>
          <w:ilvl w:val="2"/>
          <w:numId w:val="15"/>
        </w:numPr>
        <w:pBdr>
          <w:top w:val="nil"/>
          <w:left w:val="nil"/>
          <w:bottom w:val="nil"/>
          <w:right w:val="nil"/>
          <w:between w:val="nil"/>
        </w:pBdr>
        <w:suppressAutoHyphens/>
        <w:spacing w:after="0" w:line="240" w:lineRule="auto"/>
        <w:ind w:left="1276" w:hanging="567"/>
        <w:jc w:val="both"/>
        <w:rPr>
          <w:color w:val="000000"/>
          <w:lang w:val="ru-RU" w:eastAsia="ar-SA"/>
        </w:rPr>
      </w:pPr>
      <w:r w:rsidRPr="00080AFB">
        <w:rPr>
          <w:color w:val="000000"/>
          <w:lang w:val="ru-RU" w:eastAsia="ar-SA"/>
        </w:rPr>
        <w:t>Відмова від оплати за зобов'язання, яке виконано неналежним чином;</w:t>
      </w:r>
    </w:p>
    <w:p w:rsidR="00080AFB" w:rsidRPr="00080AFB" w:rsidRDefault="00080AFB" w:rsidP="00080AFB">
      <w:pPr>
        <w:widowControl w:val="0"/>
        <w:numPr>
          <w:ilvl w:val="2"/>
          <w:numId w:val="15"/>
        </w:numPr>
        <w:pBdr>
          <w:top w:val="nil"/>
          <w:left w:val="nil"/>
          <w:bottom w:val="nil"/>
          <w:right w:val="nil"/>
          <w:between w:val="nil"/>
        </w:pBdr>
        <w:suppressAutoHyphens/>
        <w:spacing w:after="0" w:line="240" w:lineRule="auto"/>
        <w:ind w:left="1276" w:hanging="567"/>
        <w:jc w:val="both"/>
        <w:rPr>
          <w:color w:val="000000"/>
          <w:lang w:val="ru-RU" w:eastAsia="ar-SA"/>
        </w:rPr>
      </w:pPr>
      <w:r w:rsidRPr="00080AFB">
        <w:rPr>
          <w:color w:val="000000"/>
          <w:lang w:val="ru-RU" w:eastAsia="ar-SA"/>
        </w:rPr>
        <w:t xml:space="preserve">Одностороння відмова від цього </w:t>
      </w:r>
      <w:proofErr w:type="gramStart"/>
      <w:r w:rsidRPr="00080AFB">
        <w:rPr>
          <w:color w:val="000000"/>
          <w:lang w:val="ru-RU" w:eastAsia="ar-SA"/>
        </w:rPr>
        <w:t>Договору  у</w:t>
      </w:r>
      <w:proofErr w:type="gramEnd"/>
      <w:r w:rsidRPr="00080AFB">
        <w:rPr>
          <w:color w:val="000000"/>
          <w:lang w:val="ru-RU" w:eastAsia="ar-SA"/>
        </w:rPr>
        <w:t xml:space="preserve"> повному обсязі (розірвання Договору);</w:t>
      </w:r>
    </w:p>
    <w:p w:rsidR="00080AFB" w:rsidRPr="00080AFB" w:rsidRDefault="00080AFB" w:rsidP="00080AFB">
      <w:pPr>
        <w:widowControl w:val="0"/>
        <w:numPr>
          <w:ilvl w:val="2"/>
          <w:numId w:val="15"/>
        </w:numPr>
        <w:pBdr>
          <w:top w:val="nil"/>
          <w:left w:val="nil"/>
          <w:bottom w:val="nil"/>
          <w:right w:val="nil"/>
          <w:between w:val="nil"/>
        </w:pBdr>
        <w:suppressAutoHyphens/>
        <w:spacing w:after="0" w:line="240" w:lineRule="auto"/>
        <w:ind w:left="1276" w:hanging="567"/>
        <w:jc w:val="both"/>
        <w:rPr>
          <w:color w:val="000000"/>
          <w:lang w:val="ru-RU" w:eastAsia="ar-SA"/>
        </w:rPr>
      </w:pPr>
      <w:r w:rsidRPr="00080AFB">
        <w:rPr>
          <w:lang w:val="ru-RU" w:eastAsia="ar-SA"/>
        </w:rPr>
        <w:t>Відмова</w:t>
      </w:r>
      <w:r w:rsidRPr="00080AFB">
        <w:rPr>
          <w:color w:val="000000"/>
          <w:lang w:val="ru-RU" w:eastAsia="ar-SA"/>
        </w:rPr>
        <w:t xml:space="preserve"> від встановлення на майбутнє будь-яких господарських відносин Замовником з урахуванням частини другої статті 17 Закону «Про публічні закупівлі».</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7.5.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Виконавця.</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7.6. Штрафні санкції, зазначені у п.7.1. та п.7.3. цього Договору, сплачуються Виконавцем протягом _________робочих днів після отримання відповідної вимоги Замовника.</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7.7. До оплати Виконавцем штрафу/ів та/або пені, передбачених даним розділом</w:t>
      </w:r>
      <w:r w:rsidRPr="00080AFB">
        <w:rPr>
          <w:b/>
          <w:color w:val="000000"/>
          <w:lang w:val="ru-RU" w:eastAsia="ar-SA"/>
        </w:rPr>
        <w:t xml:space="preserve"> </w:t>
      </w:r>
      <w:r w:rsidRPr="00080AFB">
        <w:rPr>
          <w:color w:val="000000"/>
          <w:lang w:val="ru-RU" w:eastAsia="ar-SA"/>
        </w:rPr>
        <w:t xml:space="preserve">7 «Відповідальність Сторін» цього Договору, Замовник на суму таких штрафних санкцій має право призупинити (не здійснювати) оплату за надані Послуги. </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7.8. За несвоєчасну оплату наданих Послуг згідно п.4.1 цього Договору Замовник сплачує на користь Виконавця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7.9. Сплата штрафних санкцій не звільняє Сторони від належного виконання ними своїх зобов’язань за даним Договором.</w:t>
      </w:r>
    </w:p>
    <w:p w:rsidR="00080AFB" w:rsidRPr="00080AFB" w:rsidRDefault="00080AFB" w:rsidP="00080AFB">
      <w:pPr>
        <w:pBdr>
          <w:top w:val="nil"/>
          <w:left w:val="nil"/>
          <w:bottom w:val="nil"/>
          <w:right w:val="nil"/>
          <w:between w:val="nil"/>
        </w:pBdr>
        <w:suppressAutoHyphens/>
        <w:spacing w:after="0" w:line="240" w:lineRule="auto"/>
        <w:ind w:left="709"/>
        <w:jc w:val="both"/>
        <w:rPr>
          <w:color w:val="000000"/>
          <w:lang w:val="ru-RU" w:eastAsia="ar-SA"/>
        </w:rPr>
      </w:pPr>
      <w:r w:rsidRPr="00080AFB">
        <w:rPr>
          <w:color w:val="000000"/>
          <w:lang w:val="ru-RU" w:eastAsia="ar-SA"/>
        </w:rPr>
        <w:t>7.10. 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080AFB" w:rsidRPr="00080AFB" w:rsidRDefault="00080AFB" w:rsidP="00080AFB">
      <w:pPr>
        <w:widowControl w:val="0"/>
        <w:pBdr>
          <w:top w:val="nil"/>
          <w:left w:val="nil"/>
          <w:bottom w:val="nil"/>
          <w:right w:val="nil"/>
          <w:between w:val="nil"/>
        </w:pBdr>
        <w:tabs>
          <w:tab w:val="left" w:pos="0"/>
        </w:tabs>
        <w:suppressAutoHyphens/>
        <w:spacing w:after="0" w:line="240" w:lineRule="auto"/>
        <w:ind w:hanging="142"/>
        <w:jc w:val="center"/>
        <w:rPr>
          <w:b/>
          <w:color w:val="000000"/>
          <w:lang w:val="ru-RU" w:eastAsia="ar-SA"/>
        </w:rPr>
      </w:pPr>
    </w:p>
    <w:p w:rsidR="00080AFB" w:rsidRPr="00080AFB" w:rsidRDefault="00080AFB" w:rsidP="00080AFB">
      <w:pPr>
        <w:widowControl w:val="0"/>
        <w:pBdr>
          <w:top w:val="nil"/>
          <w:left w:val="nil"/>
          <w:bottom w:val="nil"/>
          <w:right w:val="nil"/>
          <w:between w:val="nil"/>
        </w:pBdr>
        <w:tabs>
          <w:tab w:val="left" w:pos="0"/>
        </w:tabs>
        <w:suppressAutoHyphens/>
        <w:spacing w:after="0" w:line="240" w:lineRule="auto"/>
        <w:ind w:hanging="142"/>
        <w:jc w:val="center"/>
        <w:rPr>
          <w:b/>
          <w:color w:val="000000"/>
          <w:lang w:val="ru-RU" w:eastAsia="ar-SA"/>
        </w:rPr>
      </w:pPr>
    </w:p>
    <w:p w:rsidR="00080AFB" w:rsidRPr="00080AFB" w:rsidRDefault="00080AFB" w:rsidP="00080AFB">
      <w:pPr>
        <w:widowControl w:val="0"/>
        <w:pBdr>
          <w:top w:val="nil"/>
          <w:left w:val="nil"/>
          <w:bottom w:val="nil"/>
          <w:right w:val="nil"/>
          <w:between w:val="nil"/>
        </w:pBdr>
        <w:tabs>
          <w:tab w:val="left" w:pos="0"/>
        </w:tabs>
        <w:suppressAutoHyphens/>
        <w:spacing w:after="0" w:line="240" w:lineRule="auto"/>
        <w:ind w:hanging="142"/>
        <w:jc w:val="center"/>
        <w:rPr>
          <w:b/>
          <w:color w:val="000000"/>
          <w:lang w:val="ru-RU" w:eastAsia="ar-SA"/>
        </w:rPr>
      </w:pPr>
      <w:r w:rsidRPr="00080AFB">
        <w:rPr>
          <w:b/>
          <w:color w:val="000000"/>
          <w:lang w:val="ru-RU" w:eastAsia="ar-SA"/>
        </w:rPr>
        <w:t>8. ПОРЯДОК ЗМІН УМОВ ДОГОВОРУ ТА РОЗІРВАННЯ ДОГОВОРУ</w:t>
      </w:r>
    </w:p>
    <w:p w:rsidR="00080AFB" w:rsidRPr="00080AFB" w:rsidRDefault="00080AFB" w:rsidP="00080AFB">
      <w:pPr>
        <w:widowControl w:val="0"/>
        <w:shd w:val="clear" w:color="auto" w:fill="FFFFFF"/>
        <w:tabs>
          <w:tab w:val="left" w:pos="295"/>
        </w:tabs>
        <w:suppressAutoHyphens/>
        <w:spacing w:after="0" w:line="240" w:lineRule="auto"/>
        <w:ind w:firstLine="567"/>
        <w:jc w:val="both"/>
        <w:rPr>
          <w:lang w:val="ru-RU" w:eastAsia="ar-SA"/>
        </w:rPr>
      </w:pPr>
      <w:r w:rsidRPr="00080AFB">
        <w:rPr>
          <w:color w:val="000000"/>
          <w:lang w:val="ru-RU" w:eastAsia="ar-SA"/>
        </w:rPr>
        <w:t xml:space="preserve">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w:t>
      </w:r>
      <w:proofErr w:type="gramStart"/>
      <w:r w:rsidRPr="00080AFB">
        <w:rPr>
          <w:color w:val="000000"/>
          <w:lang w:val="ru-RU" w:eastAsia="ar-SA"/>
        </w:rPr>
        <w:t>шляхом  укладення</w:t>
      </w:r>
      <w:proofErr w:type="gramEnd"/>
      <w:r w:rsidRPr="00080AFB">
        <w:rPr>
          <w:color w:val="000000"/>
          <w:lang w:val="ru-RU" w:eastAsia="ar-SA"/>
        </w:rPr>
        <w:t xml:space="preserve"> додаткової угоди до даного Договору, яка стає невід’ємною його частиною і набирає чинності лише після її </w:t>
      </w:r>
      <w:r w:rsidRPr="00080AFB">
        <w:rPr>
          <w:color w:val="000000"/>
          <w:lang w:val="ru-RU" w:eastAsia="ar-SA"/>
        </w:rPr>
        <w:lastRenderedPageBreak/>
        <w:t>підписання Сторонами.</w:t>
      </w:r>
      <w:r w:rsidRPr="00080AFB">
        <w:rPr>
          <w:lang w:val="ru-RU" w:eastAsia="ar-SA"/>
        </w:rPr>
        <w:t xml:space="preserve"> </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bookmarkStart w:id="8" w:name="_heading=h.4i7ojhp" w:colFirst="0" w:colLast="0"/>
      <w:bookmarkEnd w:id="8"/>
      <w:r w:rsidRPr="00080AFB">
        <w:rPr>
          <w:lang w:val="ru-RU" w:eastAsia="ar-S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 xml:space="preserve"> 8.2. Істотні умови Договору можуть бути змінені лише за взаємною згодою Сторін та виключно у випадках:</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1) зменшення обсягів закупівлі, зокрема з урахуванням фактичного обсягу видатків Замовника;</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2) покращення якості Послуг, за умови що таке покращення не призведе до збільшення суми, визначеної цим Договором;</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3) продовження строку дії Договору та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4) погодження зміни ціни Договору в бік зменшення (без зміни кількості (обсягу) та якості Послуг;</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5)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 xml:space="preserve">6) зміни умов у зв’язку із продовженням дії цього Договору </w:t>
      </w:r>
      <w:proofErr w:type="gramStart"/>
      <w:r w:rsidRPr="00080AFB">
        <w:rPr>
          <w:color w:val="000000"/>
          <w:lang w:val="ru-RU" w:eastAsia="ar-SA"/>
        </w:rPr>
        <w:t>на строк</w:t>
      </w:r>
      <w:proofErr w:type="gramEnd"/>
      <w:r w:rsidRPr="00080AFB">
        <w:rPr>
          <w:color w:val="000000"/>
          <w:lang w:val="ru-RU" w:eastAsia="ar-SA"/>
        </w:rPr>
        <w:t>,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080AFB" w:rsidRPr="00080AFB" w:rsidRDefault="00080AFB" w:rsidP="00080AFB">
      <w:pPr>
        <w:widowControl w:val="0"/>
        <w:pBdr>
          <w:top w:val="nil"/>
          <w:left w:val="nil"/>
          <w:bottom w:val="nil"/>
          <w:right w:val="nil"/>
          <w:between w:val="nil"/>
        </w:pBdr>
        <w:suppressAutoHyphens/>
        <w:spacing w:after="0" w:line="240" w:lineRule="auto"/>
        <w:ind w:firstLine="567"/>
        <w:jc w:val="both"/>
        <w:rPr>
          <w:color w:val="000000"/>
          <w:lang w:val="ru-RU" w:eastAsia="ar-SA"/>
        </w:rPr>
      </w:pPr>
      <w:bookmarkStart w:id="9" w:name="_heading=h.2xcytpi" w:colFirst="0" w:colLast="0"/>
      <w:bookmarkEnd w:id="9"/>
      <w:r w:rsidRPr="00080AFB">
        <w:rPr>
          <w:color w:val="222222"/>
          <w:lang w:val="ru-RU" w:eastAsia="ar-S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080AFB" w:rsidRPr="00080AFB" w:rsidRDefault="00080AFB" w:rsidP="00080AFB">
      <w:pPr>
        <w:widowControl w:val="0"/>
        <w:shd w:val="clear" w:color="auto" w:fill="FFFFFF"/>
        <w:tabs>
          <w:tab w:val="left" w:pos="0"/>
        </w:tabs>
        <w:suppressAutoHyphens/>
        <w:spacing w:after="0" w:line="240" w:lineRule="auto"/>
        <w:ind w:firstLine="567"/>
        <w:jc w:val="both"/>
        <w:rPr>
          <w:color w:val="000000"/>
          <w:lang w:val="ru-RU" w:eastAsia="ar-SA"/>
        </w:rPr>
      </w:pPr>
      <w:r w:rsidRPr="00080AFB">
        <w:rPr>
          <w:color w:val="000000"/>
          <w:lang w:val="ru-RU" w:eastAsia="ar-S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080AFB" w:rsidRPr="00080AFB" w:rsidRDefault="00080AFB" w:rsidP="00080AFB">
      <w:pPr>
        <w:widowControl w:val="0"/>
        <w:shd w:val="clear" w:color="auto" w:fill="FFFFFF"/>
        <w:tabs>
          <w:tab w:val="left" w:pos="295"/>
        </w:tabs>
        <w:suppressAutoHyphens/>
        <w:spacing w:after="0" w:line="240" w:lineRule="auto"/>
        <w:ind w:firstLine="567"/>
        <w:jc w:val="both"/>
        <w:rPr>
          <w:color w:val="000000"/>
          <w:lang w:val="ru-RU" w:eastAsia="ar-SA"/>
        </w:rPr>
      </w:pPr>
      <w:r w:rsidRPr="00080AFB">
        <w:rPr>
          <w:color w:val="000000"/>
          <w:lang w:val="ru-RU" w:eastAsia="ar-SA"/>
        </w:rPr>
        <w:t xml:space="preserve"> </w:t>
      </w:r>
    </w:p>
    <w:p w:rsidR="00080AFB" w:rsidRPr="00080AFB" w:rsidRDefault="00080AFB" w:rsidP="00080AFB">
      <w:pPr>
        <w:widowControl w:val="0"/>
        <w:shd w:val="clear" w:color="auto" w:fill="FFFFFF"/>
        <w:suppressAutoHyphens/>
        <w:spacing w:after="0" w:line="240" w:lineRule="auto"/>
        <w:ind w:left="-10"/>
        <w:jc w:val="center"/>
        <w:rPr>
          <w:color w:val="000000"/>
          <w:lang w:val="ru-RU" w:eastAsia="ar-SA"/>
        </w:rPr>
      </w:pPr>
      <w:r w:rsidRPr="00080AFB">
        <w:rPr>
          <w:b/>
          <w:color w:val="000000"/>
          <w:lang w:val="ru-RU" w:eastAsia="ar-SA"/>
        </w:rPr>
        <w:t>9. ФОРС–МАЖОРНІ ОБСТАВИНИ (ОБСТАВИНИ НЕПЕРЕБОРНОЇ СИЛИ)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Дія таких обставин може бути викликана:</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w:t>
      </w:r>
      <w:r w:rsidRPr="00080AFB">
        <w:rPr>
          <w:color w:val="000000"/>
          <w:lang w:val="ru-RU" w:eastAsia="ar-SA"/>
        </w:rPr>
        <w:lastRenderedPageBreak/>
        <w:t>транспорту тощо);</w:t>
      </w:r>
    </w:p>
    <w:p w:rsidR="00080AFB" w:rsidRPr="00080AFB" w:rsidRDefault="00080AFB" w:rsidP="00080AFB">
      <w:pPr>
        <w:widowControl w:val="0"/>
        <w:shd w:val="clear" w:color="auto" w:fill="FFFFFF"/>
        <w:suppressAutoHyphens/>
        <w:spacing w:after="0" w:line="240" w:lineRule="auto"/>
        <w:ind w:firstLine="708"/>
        <w:jc w:val="both"/>
        <w:rPr>
          <w:color w:val="000000"/>
          <w:lang w:val="ru-RU" w:eastAsia="ar-SA"/>
        </w:rPr>
      </w:pPr>
      <w:r w:rsidRPr="00080AFB">
        <w:rPr>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 9.3.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 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 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080AFB" w:rsidRPr="00080AFB" w:rsidRDefault="00080AFB" w:rsidP="00080AFB">
      <w:pPr>
        <w:widowControl w:val="0"/>
        <w:suppressAutoHyphens/>
        <w:spacing w:after="0" w:line="240" w:lineRule="auto"/>
        <w:ind w:firstLine="567"/>
        <w:jc w:val="both"/>
        <w:rPr>
          <w:lang w:val="ru-RU" w:eastAsia="ar-SA"/>
        </w:rPr>
      </w:pPr>
    </w:p>
    <w:p w:rsidR="00080AFB" w:rsidRPr="00080AFB" w:rsidRDefault="00080AFB" w:rsidP="00080AFB">
      <w:pPr>
        <w:widowControl w:val="0"/>
        <w:suppressAutoHyphens/>
        <w:spacing w:after="0" w:line="240" w:lineRule="auto"/>
        <w:jc w:val="center"/>
        <w:rPr>
          <w:b/>
          <w:lang w:val="ru-RU" w:eastAsia="ar-SA"/>
        </w:rPr>
      </w:pPr>
      <w:r w:rsidRPr="00080AFB">
        <w:rPr>
          <w:b/>
          <w:lang w:val="ru-RU" w:eastAsia="ar-SA"/>
        </w:rPr>
        <w:t>10. АНТИКОРУПЦІЙНЕ ЗАСТЕРЕЖЕННЯ</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10.1. Сторони зобов’язуються забезпечити повну відповідальність своїх працівників вимогам антикорупційного законодавства.</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080AFB">
        <w:rPr>
          <w:lang w:val="ru-RU" w:eastAsia="ar-SA"/>
        </w:rPr>
        <w:t>пільг,  послуг</w:t>
      </w:r>
      <w:proofErr w:type="gramEnd"/>
      <w:r w:rsidRPr="00080AFB">
        <w:rPr>
          <w:lang w:val="ru-RU" w:eastAsia="ar-SA"/>
        </w:rPr>
        <w:t>,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080AFB">
        <w:rPr>
          <w:lang w:val="ru-RU" w:eastAsia="ar-SA"/>
        </w:rPr>
        <w:t>для себе</w:t>
      </w:r>
      <w:proofErr w:type="gramEnd"/>
      <w:r w:rsidRPr="00080AFB">
        <w:rPr>
          <w:lang w:val="ru-RU" w:eastAsia="ar-S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10.5. Під діями працівника, здійснюваними на користь стимулюючої його Сторони, розуміються:</w:t>
      </w:r>
    </w:p>
    <w:p w:rsidR="00080AFB" w:rsidRPr="00080AFB" w:rsidRDefault="00080AFB" w:rsidP="00080AFB">
      <w:pPr>
        <w:widowControl w:val="0"/>
        <w:numPr>
          <w:ilvl w:val="0"/>
          <w:numId w:val="12"/>
        </w:numPr>
        <w:suppressAutoHyphens/>
        <w:spacing w:after="0" w:line="240" w:lineRule="auto"/>
        <w:ind w:left="993"/>
        <w:jc w:val="both"/>
        <w:rPr>
          <w:lang w:val="ru-RU" w:eastAsia="ar-SA"/>
        </w:rPr>
      </w:pPr>
      <w:r w:rsidRPr="00080AFB">
        <w:rPr>
          <w:lang w:val="ru-RU" w:eastAsia="ar-SA"/>
        </w:rPr>
        <w:t>надання невиправданих переваг у порівнянні з іншими контрагентами;</w:t>
      </w:r>
    </w:p>
    <w:p w:rsidR="00080AFB" w:rsidRPr="00080AFB" w:rsidRDefault="00080AFB" w:rsidP="00080AFB">
      <w:pPr>
        <w:widowControl w:val="0"/>
        <w:numPr>
          <w:ilvl w:val="0"/>
          <w:numId w:val="12"/>
        </w:numPr>
        <w:suppressAutoHyphens/>
        <w:spacing w:after="0" w:line="240" w:lineRule="auto"/>
        <w:ind w:left="993"/>
        <w:jc w:val="both"/>
        <w:rPr>
          <w:lang w:val="en-US" w:eastAsia="ar-SA"/>
        </w:rPr>
      </w:pPr>
      <w:r w:rsidRPr="00080AFB">
        <w:rPr>
          <w:lang w:val="en-US" w:eastAsia="ar-SA"/>
        </w:rPr>
        <w:t>надання будь – яких гарантій;</w:t>
      </w:r>
    </w:p>
    <w:p w:rsidR="00080AFB" w:rsidRPr="00080AFB" w:rsidRDefault="00080AFB" w:rsidP="00080AFB">
      <w:pPr>
        <w:widowControl w:val="0"/>
        <w:numPr>
          <w:ilvl w:val="0"/>
          <w:numId w:val="12"/>
        </w:numPr>
        <w:suppressAutoHyphens/>
        <w:spacing w:after="0" w:line="240" w:lineRule="auto"/>
        <w:ind w:left="993"/>
        <w:jc w:val="both"/>
        <w:rPr>
          <w:lang w:val="en-US" w:eastAsia="ar-SA"/>
        </w:rPr>
      </w:pPr>
      <w:r w:rsidRPr="00080AFB">
        <w:rPr>
          <w:lang w:val="en-US" w:eastAsia="ar-SA"/>
        </w:rPr>
        <w:t>прискорення існуючих процедур;</w:t>
      </w:r>
    </w:p>
    <w:p w:rsidR="00080AFB" w:rsidRPr="00080AFB" w:rsidRDefault="00080AFB" w:rsidP="00080AFB">
      <w:pPr>
        <w:widowControl w:val="0"/>
        <w:numPr>
          <w:ilvl w:val="0"/>
          <w:numId w:val="12"/>
        </w:numPr>
        <w:suppressAutoHyphens/>
        <w:spacing w:after="0" w:line="240" w:lineRule="auto"/>
        <w:ind w:left="993"/>
        <w:jc w:val="both"/>
        <w:rPr>
          <w:lang w:val="en-US" w:eastAsia="ar-SA"/>
        </w:rPr>
      </w:pPr>
      <w:r w:rsidRPr="00080AFB">
        <w:rPr>
          <w:lang w:val="en-US"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080AFB" w:rsidRPr="00080AFB" w:rsidRDefault="00080AFB" w:rsidP="00080AFB">
      <w:pPr>
        <w:widowControl w:val="0"/>
        <w:suppressAutoHyphens/>
        <w:spacing w:after="0" w:line="240" w:lineRule="auto"/>
        <w:ind w:firstLine="567"/>
        <w:jc w:val="both"/>
        <w:rPr>
          <w:lang w:val="en-US" w:eastAsia="ar-SA"/>
        </w:rPr>
      </w:pPr>
      <w:r w:rsidRPr="00080AFB">
        <w:rPr>
          <w:lang w:val="en-US"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 xml:space="preserve">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w:t>
      </w:r>
      <w:r w:rsidRPr="00080AFB">
        <w:rPr>
          <w:lang w:val="ru-RU" w:eastAsia="ar-SA"/>
        </w:rPr>
        <w:lastRenderedPageBreak/>
        <w:t>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080AFB" w:rsidRPr="00080AFB" w:rsidRDefault="00080AFB" w:rsidP="00080AFB">
      <w:pPr>
        <w:widowControl w:val="0"/>
        <w:suppressAutoHyphens/>
        <w:spacing w:after="0" w:line="240" w:lineRule="auto"/>
        <w:jc w:val="both"/>
        <w:rPr>
          <w:lang w:val="ru-RU" w:eastAsia="ar-SA"/>
        </w:rPr>
      </w:pPr>
    </w:p>
    <w:p w:rsidR="00080AFB" w:rsidRPr="00080AFB" w:rsidRDefault="00080AFB" w:rsidP="00080AFB">
      <w:pPr>
        <w:widowControl w:val="0"/>
        <w:shd w:val="clear" w:color="auto" w:fill="FFFFFF"/>
        <w:suppressAutoHyphens/>
        <w:spacing w:after="0" w:line="240" w:lineRule="auto"/>
        <w:jc w:val="center"/>
        <w:rPr>
          <w:b/>
          <w:color w:val="000000"/>
          <w:lang w:val="ru-RU" w:eastAsia="ar-SA"/>
        </w:rPr>
      </w:pPr>
      <w:r w:rsidRPr="00080AFB">
        <w:rPr>
          <w:b/>
          <w:color w:val="000000"/>
          <w:lang w:val="ru-RU" w:eastAsia="ar-SA"/>
        </w:rPr>
        <w:t>11. ВРЕГУЛЮВАННЯ СПОРІВ</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 xml:space="preserve">11.1. Сторони дійшли згоди, що усі спори, які можуть виникнути між ними за даним Договором або у зв’язку із ним, вирішуватимуться </w:t>
      </w:r>
      <w:proofErr w:type="gramStart"/>
      <w:r w:rsidRPr="00080AFB">
        <w:rPr>
          <w:color w:val="000000"/>
          <w:lang w:val="ru-RU" w:eastAsia="ar-SA"/>
        </w:rPr>
        <w:t>у порядку</w:t>
      </w:r>
      <w:proofErr w:type="gramEnd"/>
      <w:r w:rsidRPr="00080AFB">
        <w:rPr>
          <w:color w:val="000000"/>
          <w:lang w:val="ru-RU" w:eastAsia="ar-SA"/>
        </w:rPr>
        <w:t xml:space="preserve"> досудового врегулювання спорів, відповідно до чинного законодавства України. </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11.2. У разі неможливості вирішення спору у відповідності з п.11.1. даного Договору, спір підлягає вирішенню судом відповідно до вимог чинного законодавства України.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11.3. Сторона, яка порушила права і законні інтереси іншої Сторони, зобов’язана поновити їх, не чекаючи пред’явлення претензії чи позову.</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p>
    <w:p w:rsidR="00080AFB" w:rsidRPr="00080AFB" w:rsidRDefault="00080AFB" w:rsidP="00080AFB">
      <w:pPr>
        <w:widowControl w:val="0"/>
        <w:shd w:val="clear" w:color="auto" w:fill="FFFFFF"/>
        <w:suppressAutoHyphens/>
        <w:spacing w:after="0" w:line="240" w:lineRule="auto"/>
        <w:jc w:val="center"/>
        <w:rPr>
          <w:b/>
          <w:color w:val="000000"/>
          <w:lang w:val="ru-RU" w:eastAsia="ar-SA"/>
        </w:rPr>
      </w:pPr>
      <w:r w:rsidRPr="00080AFB">
        <w:rPr>
          <w:b/>
          <w:color w:val="000000"/>
          <w:lang w:val="ru-RU" w:eastAsia="ar-SA"/>
        </w:rPr>
        <w:t>12. СТРОК ДІЇ ДОГОВОРУ</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12.1. Даний Договір набирає чинності з дати його укладення Сторонами та діє до 3</w:t>
      </w:r>
      <w:r w:rsidR="009622B7">
        <w:rPr>
          <w:color w:val="000000"/>
          <w:lang w:val="ru-RU" w:eastAsia="ar-SA"/>
        </w:rPr>
        <w:t>1 грудня 2024</w:t>
      </w:r>
      <w:r w:rsidRPr="00080AFB">
        <w:rPr>
          <w:color w:val="000000"/>
          <w:lang w:val="ru-RU" w:eastAsia="ar-SA"/>
        </w:rPr>
        <w:t xml:space="preserve"> року, а в частині взаєморозрахунків - до повного їх виконання Сторонами</w:t>
      </w:r>
      <w:r w:rsidRPr="00080AFB">
        <w:rPr>
          <w:lang w:val="ru-RU" w:eastAsia="ar-SA"/>
        </w:rPr>
        <w:t xml:space="preserve">. Датою укладення Договору є </w:t>
      </w:r>
      <w:proofErr w:type="gramStart"/>
      <w:r w:rsidRPr="00080AFB">
        <w:rPr>
          <w:lang w:val="ru-RU" w:eastAsia="ar-SA"/>
        </w:rPr>
        <w:t>дата  його</w:t>
      </w:r>
      <w:proofErr w:type="gramEnd"/>
      <w:r w:rsidRPr="00080AFB">
        <w:rPr>
          <w:lang w:val="ru-RU" w:eastAsia="ar-SA"/>
        </w:rPr>
        <w:t xml:space="preserve"> підписання уповноваженими представниками Сторін та скріплення  печатками Сторін (за наявності).</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12.2. Закінчення строку Договору не звільняє Сторони від відповідальності за його порушення, яке мало місце під час дії Договору.</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 xml:space="preserve">12.3. Строк дії даного Договору може бути змінено за взаємною згодою Сторін відповідно до Закону України «Про публічні закупівлі». </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p>
    <w:p w:rsidR="00080AFB" w:rsidRPr="00080AFB" w:rsidRDefault="00080AFB" w:rsidP="00080AFB">
      <w:pPr>
        <w:widowControl w:val="0"/>
        <w:shd w:val="clear" w:color="auto" w:fill="FFFFFF"/>
        <w:suppressAutoHyphens/>
        <w:spacing w:after="0" w:line="240" w:lineRule="auto"/>
        <w:jc w:val="center"/>
        <w:rPr>
          <w:b/>
          <w:color w:val="000000"/>
          <w:lang w:val="ru-RU" w:eastAsia="ar-SA"/>
        </w:rPr>
      </w:pPr>
      <w:r w:rsidRPr="00080AFB">
        <w:rPr>
          <w:b/>
          <w:color w:val="000000"/>
          <w:lang w:val="ru-RU" w:eastAsia="ar-SA"/>
        </w:rPr>
        <w:t>13. ІНШІ УМОВИ</w:t>
      </w:r>
    </w:p>
    <w:p w:rsidR="00080AFB" w:rsidRPr="00080AFB" w:rsidRDefault="00080AFB" w:rsidP="00080AFB">
      <w:pPr>
        <w:widowControl w:val="0"/>
        <w:shd w:val="clear" w:color="auto" w:fill="FFFFFF"/>
        <w:suppressAutoHyphens/>
        <w:spacing w:after="0" w:line="240" w:lineRule="auto"/>
        <w:ind w:firstLine="567"/>
        <w:jc w:val="both"/>
        <w:rPr>
          <w:color w:val="000000"/>
          <w:lang w:val="ru-RU" w:eastAsia="ar-SA"/>
        </w:rPr>
      </w:pPr>
      <w:r w:rsidRPr="00080AFB">
        <w:rPr>
          <w:color w:val="000000"/>
          <w:lang w:val="ru-RU" w:eastAsia="ar-SA"/>
        </w:rPr>
        <w:t>13.1. У випадках, не передбачених даним Договором, Сторони керуються чинним законодавством України.</w:t>
      </w:r>
    </w:p>
    <w:p w:rsidR="00080AFB" w:rsidRPr="00080AFB" w:rsidRDefault="00080AFB" w:rsidP="00080AFB">
      <w:pPr>
        <w:widowControl w:val="0"/>
        <w:suppressAutoHyphens/>
        <w:spacing w:after="0" w:line="240" w:lineRule="auto"/>
        <w:ind w:firstLine="567"/>
        <w:jc w:val="both"/>
        <w:rPr>
          <w:color w:val="000000"/>
          <w:lang w:val="ru-RU" w:eastAsia="ar-SA"/>
        </w:rPr>
      </w:pPr>
      <w:r w:rsidRPr="00080AFB">
        <w:rPr>
          <w:color w:val="000000"/>
          <w:lang w:val="ru-RU" w:eastAsia="ar-SA"/>
        </w:rPr>
        <w:t xml:space="preserve">13.2. Даний Договір укладено українською мовою у 2 (двох) оригінальних примірниках, що мають однакову юридичну силу, один з яких </w:t>
      </w:r>
      <w:r w:rsidRPr="00080AFB">
        <w:rPr>
          <w:lang w:val="ru-RU" w:eastAsia="ar-SA"/>
        </w:rPr>
        <w:t>залишається</w:t>
      </w:r>
      <w:r w:rsidRPr="00080AFB">
        <w:rPr>
          <w:color w:val="000000"/>
          <w:lang w:val="ru-RU" w:eastAsia="ar-SA"/>
        </w:rPr>
        <w:t xml:space="preserve"> Замовнику, а один – Виконавцю.</w:t>
      </w:r>
    </w:p>
    <w:p w:rsidR="00080AFB" w:rsidRPr="00080AFB" w:rsidRDefault="00080AFB" w:rsidP="00080AFB">
      <w:pPr>
        <w:widowControl w:val="0"/>
        <w:suppressAutoHyphens/>
        <w:spacing w:after="0" w:line="240" w:lineRule="auto"/>
        <w:ind w:firstLine="567"/>
        <w:jc w:val="both"/>
        <w:rPr>
          <w:color w:val="000000"/>
          <w:lang w:val="ru-RU" w:eastAsia="ar-SA"/>
        </w:rPr>
      </w:pPr>
      <w:r w:rsidRPr="00080AFB">
        <w:rPr>
          <w:color w:val="000000"/>
          <w:lang w:val="ru-RU" w:eastAsia="ar-SA"/>
        </w:rPr>
        <w:t xml:space="preserve">13.3. </w:t>
      </w:r>
      <w:r w:rsidRPr="00080AFB">
        <w:rPr>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rsidR="00080AFB" w:rsidRPr="00080AFB" w:rsidRDefault="00080AFB" w:rsidP="00080AFB">
      <w:pPr>
        <w:widowControl w:val="0"/>
        <w:suppressAutoHyphens/>
        <w:spacing w:after="0" w:line="240" w:lineRule="auto"/>
        <w:ind w:firstLine="567"/>
        <w:jc w:val="both"/>
        <w:rPr>
          <w:color w:val="000000"/>
          <w:lang w:val="ru-RU" w:eastAsia="ar-SA"/>
        </w:rPr>
      </w:pPr>
      <w:r w:rsidRPr="00080AFB">
        <w:rPr>
          <w:color w:val="000000"/>
          <w:lang w:val="ru-RU" w:eastAsia="ar-SA"/>
        </w:rPr>
        <w:t xml:space="preserve">13.4. </w:t>
      </w:r>
      <w:r w:rsidRPr="00080AFB">
        <w:rPr>
          <w:lang w:val="ru-RU" w:eastAsia="ar-SA"/>
        </w:rPr>
        <w:t>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закупівель.</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13.5.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lastRenderedPageBreak/>
        <w:t>13.6. Сторони не мають права надавати будь-яку інформацію за цим Договором третім особам без письмової згоди іншої Сторони.</w:t>
      </w:r>
    </w:p>
    <w:p w:rsidR="00080AFB" w:rsidRPr="00080AFB" w:rsidRDefault="00080AFB" w:rsidP="00080AFB">
      <w:pPr>
        <w:widowControl w:val="0"/>
        <w:suppressAutoHyphens/>
        <w:spacing w:after="0" w:line="240" w:lineRule="auto"/>
        <w:ind w:firstLine="567"/>
        <w:jc w:val="both"/>
        <w:rPr>
          <w:color w:val="4F81BD"/>
          <w:lang w:val="ru-RU" w:eastAsia="ar-SA"/>
        </w:rPr>
      </w:pPr>
      <w:r w:rsidRPr="00080AFB">
        <w:rPr>
          <w:lang w:val="ru-RU" w:eastAsia="ar-SA"/>
        </w:rPr>
        <w:t>13.7. Замовник згідно Податкового кодексу України</w:t>
      </w:r>
      <w:r w:rsidRPr="00080AFB">
        <w:rPr>
          <w:color w:val="000000"/>
          <w:lang w:val="ru-RU" w:eastAsia="ar-SA"/>
        </w:rPr>
        <w:t xml:space="preserve"> є </w:t>
      </w:r>
      <w:r w:rsidRPr="00080AFB">
        <w:rPr>
          <w:lang w:val="ru-RU" w:eastAsia="ar-SA"/>
        </w:rPr>
        <w:t>неприбуткова організація.</w:t>
      </w:r>
    </w:p>
    <w:p w:rsidR="00080AFB" w:rsidRPr="00080AFB" w:rsidRDefault="00080AFB" w:rsidP="00080AFB">
      <w:pPr>
        <w:widowControl w:val="0"/>
        <w:suppressAutoHyphens/>
        <w:spacing w:after="0" w:line="240" w:lineRule="auto"/>
        <w:ind w:firstLine="567"/>
        <w:jc w:val="both"/>
        <w:rPr>
          <w:color w:val="4F81BD"/>
          <w:lang w:val="ru-RU" w:eastAsia="ar-SA"/>
        </w:rPr>
      </w:pPr>
      <w:r w:rsidRPr="00080AFB">
        <w:rPr>
          <w:lang w:val="ru-RU" w:eastAsia="ar-SA"/>
        </w:rPr>
        <w:t>13.8. Виконавець згідно Податкового кодексу України</w:t>
      </w:r>
      <w:r w:rsidRPr="00080AFB">
        <w:rPr>
          <w:color w:val="000000"/>
          <w:lang w:val="ru-RU" w:eastAsia="ar-SA"/>
        </w:rPr>
        <w:t xml:space="preserve"> є _______________________________________________________________________________________.</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13.9.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13.10.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080AFB">
        <w:rPr>
          <w:lang w:val="en-US" w:eastAsia="ar-SA"/>
        </w:rPr>
        <w:t> </w:t>
      </w:r>
    </w:p>
    <w:p w:rsidR="00080AFB" w:rsidRPr="00080AFB" w:rsidRDefault="00080AFB" w:rsidP="00080AFB">
      <w:pPr>
        <w:widowControl w:val="0"/>
        <w:suppressAutoHyphens/>
        <w:spacing w:after="0" w:line="240" w:lineRule="auto"/>
        <w:ind w:firstLine="567"/>
        <w:jc w:val="both"/>
        <w:rPr>
          <w:lang w:val="ru-RU" w:eastAsia="ar-SA"/>
        </w:rPr>
      </w:pPr>
      <w:r w:rsidRPr="00080AFB">
        <w:rPr>
          <w:lang w:val="ru-RU" w:eastAsia="ar-S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80AFB" w:rsidRPr="00080AFB" w:rsidRDefault="00080AFB" w:rsidP="00080AFB">
      <w:pPr>
        <w:widowControl w:val="0"/>
        <w:suppressAutoHyphens/>
        <w:spacing w:after="0" w:line="240" w:lineRule="auto"/>
        <w:ind w:firstLine="567"/>
        <w:jc w:val="both"/>
        <w:rPr>
          <w:color w:val="000000"/>
          <w:sz w:val="36"/>
          <w:szCs w:val="36"/>
          <w:vertAlign w:val="superscript"/>
          <w:lang w:val="ru-RU" w:eastAsia="ar-SA"/>
        </w:rPr>
      </w:pPr>
      <w:r w:rsidRPr="00080AFB">
        <w:rPr>
          <w:color w:val="000000"/>
          <w:sz w:val="36"/>
          <w:szCs w:val="36"/>
          <w:vertAlign w:val="superscript"/>
          <w:lang w:val="ru-RU" w:eastAsia="ar-SA"/>
        </w:rPr>
        <w:t>13.11. Усі додатки до даного Договору є його невід’ємними частинами.</w:t>
      </w:r>
    </w:p>
    <w:p w:rsidR="00080AFB" w:rsidRPr="00080AFB" w:rsidRDefault="00080AFB" w:rsidP="00080AFB">
      <w:pPr>
        <w:pBdr>
          <w:top w:val="nil"/>
          <w:left w:val="nil"/>
          <w:bottom w:val="nil"/>
          <w:right w:val="nil"/>
          <w:between w:val="nil"/>
        </w:pBdr>
        <w:suppressAutoHyphens/>
        <w:spacing w:after="0" w:line="276" w:lineRule="auto"/>
        <w:jc w:val="center"/>
        <w:rPr>
          <w:b/>
          <w:color w:val="000000"/>
          <w:lang w:val="ru-RU" w:eastAsia="ar-SA"/>
        </w:rPr>
      </w:pPr>
      <w:r w:rsidRPr="00080AFB">
        <w:rPr>
          <w:b/>
          <w:color w:val="000000"/>
          <w:lang w:val="ru-RU" w:eastAsia="ar-SA"/>
        </w:rPr>
        <w:t>14. ДОДАТКИ ДО ДОГОВОРУ</w:t>
      </w:r>
    </w:p>
    <w:p w:rsidR="00080AFB" w:rsidRPr="00080AFB" w:rsidRDefault="00080AFB" w:rsidP="00080AFB">
      <w:pPr>
        <w:pBdr>
          <w:top w:val="nil"/>
          <w:left w:val="nil"/>
          <w:bottom w:val="nil"/>
          <w:right w:val="nil"/>
          <w:between w:val="nil"/>
        </w:pBdr>
        <w:suppressAutoHyphens/>
        <w:spacing w:after="0" w:line="276" w:lineRule="auto"/>
        <w:jc w:val="center"/>
        <w:rPr>
          <w:b/>
          <w:color w:val="000000"/>
          <w:lang w:val="ru-RU" w:eastAsia="ar-SA"/>
        </w:rPr>
      </w:pPr>
    </w:p>
    <w:p w:rsidR="00080AFB" w:rsidRPr="00080AFB" w:rsidRDefault="00080AFB" w:rsidP="00080AFB">
      <w:pPr>
        <w:pBdr>
          <w:top w:val="nil"/>
          <w:left w:val="nil"/>
          <w:bottom w:val="nil"/>
          <w:right w:val="nil"/>
          <w:between w:val="nil"/>
        </w:pBdr>
        <w:suppressAutoHyphens/>
        <w:spacing w:after="0" w:line="276" w:lineRule="auto"/>
        <w:ind w:firstLine="567"/>
        <w:jc w:val="both"/>
        <w:rPr>
          <w:color w:val="000000"/>
          <w:lang w:val="ru-RU" w:eastAsia="ar-SA"/>
        </w:rPr>
      </w:pPr>
      <w:r w:rsidRPr="00080AFB">
        <w:rPr>
          <w:color w:val="000000"/>
          <w:lang w:val="ru-RU" w:eastAsia="ar-SA"/>
        </w:rPr>
        <w:t xml:space="preserve">14.1. Додаток № 1 – Технічне завдання/Специфікація на 1 арк. </w:t>
      </w:r>
    </w:p>
    <w:p w:rsidR="00080AFB" w:rsidRPr="00080AFB" w:rsidRDefault="00080AFB" w:rsidP="00080AFB">
      <w:pPr>
        <w:pBdr>
          <w:top w:val="nil"/>
          <w:left w:val="nil"/>
          <w:bottom w:val="nil"/>
          <w:right w:val="nil"/>
          <w:between w:val="nil"/>
        </w:pBdr>
        <w:suppressAutoHyphens/>
        <w:spacing w:after="0" w:line="276" w:lineRule="auto"/>
        <w:ind w:firstLine="567"/>
        <w:jc w:val="both"/>
        <w:rPr>
          <w:color w:val="000000"/>
          <w:lang w:val="ru-RU" w:eastAsia="ar-SA"/>
        </w:rPr>
      </w:pPr>
    </w:p>
    <w:p w:rsidR="00080AFB" w:rsidRPr="00080AFB" w:rsidRDefault="00080AFB" w:rsidP="00080AFB">
      <w:pPr>
        <w:widowControl w:val="0"/>
        <w:suppressAutoHyphens/>
        <w:spacing w:after="0" w:line="240" w:lineRule="auto"/>
        <w:jc w:val="center"/>
        <w:rPr>
          <w:b/>
          <w:color w:val="000000"/>
          <w:lang w:val="ru-RU" w:eastAsia="ar-SA"/>
        </w:rPr>
      </w:pPr>
      <w:r w:rsidRPr="00080AFB">
        <w:rPr>
          <w:b/>
          <w:color w:val="000000"/>
          <w:lang w:val="ru-RU" w:eastAsia="ar-SA"/>
        </w:rPr>
        <w:t>15. МІСЦЕЗНАХОДЖЕННЯ, БАНКІВСЬКІ РЕКВІЗИТИ ТА ПІДПИСИ СТОРІН</w:t>
      </w:r>
    </w:p>
    <w:p w:rsidR="00080AFB" w:rsidRPr="00080AFB" w:rsidRDefault="00080AFB" w:rsidP="00080AFB">
      <w:pPr>
        <w:widowControl w:val="0"/>
        <w:suppressAutoHyphens/>
        <w:spacing w:after="0" w:line="240" w:lineRule="auto"/>
        <w:jc w:val="center"/>
        <w:rPr>
          <w:b/>
          <w:color w:val="000000"/>
          <w:lang w:val="ru-RU" w:eastAsia="ar-SA"/>
        </w:rPr>
      </w:pPr>
    </w:p>
    <w:p w:rsidR="00080AFB" w:rsidRPr="00080AFB" w:rsidRDefault="00080AFB" w:rsidP="00080AFB">
      <w:pPr>
        <w:widowControl w:val="0"/>
        <w:suppressAutoHyphens/>
        <w:spacing w:after="0" w:line="240" w:lineRule="auto"/>
        <w:jc w:val="center"/>
        <w:rPr>
          <w:b/>
          <w:color w:val="000000"/>
          <w:lang w:val="ru-RU" w:eastAsia="ar-SA"/>
        </w:rPr>
      </w:pPr>
    </w:p>
    <w:p w:rsidR="00080AFB" w:rsidRPr="00080AFB" w:rsidRDefault="00080AFB" w:rsidP="00080AFB">
      <w:pPr>
        <w:widowControl w:val="0"/>
        <w:suppressAutoHyphens/>
        <w:spacing w:after="0" w:line="240" w:lineRule="auto"/>
        <w:jc w:val="center"/>
        <w:rPr>
          <w:b/>
          <w:color w:val="000000"/>
          <w:lang w:val="ru-RU" w:eastAsia="ar-SA"/>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080AFB" w:rsidRPr="00080AFB" w:rsidTr="00CE681B">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ru-RU" w:eastAsia="ar-SA"/>
              </w:rPr>
            </w:pPr>
            <w:r w:rsidRPr="00080AFB">
              <w:rPr>
                <w:b/>
                <w:color w:val="000000"/>
                <w:lang w:val="ru-RU" w:eastAsia="ar-SA"/>
              </w:rPr>
              <w:t>ЗАМОВНИК:</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r w:rsidRPr="00080AFB">
              <w:rPr>
                <w:b/>
                <w:color w:val="000000"/>
                <w:lang w:val="ru-RU" w:eastAsia="ar-SA"/>
              </w:rPr>
              <w:t>Нижньосироватська сільська рада Сумсьукого району Сумської області</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42356, с.Нижня Сироватка, вул.</w:t>
            </w:r>
            <w:r w:rsidR="008C3B88">
              <w:rPr>
                <w:color w:val="000000"/>
                <w:lang w:val="ru-RU" w:eastAsia="ar-SA"/>
              </w:rPr>
              <w:t xml:space="preserve"> </w:t>
            </w:r>
            <w:r w:rsidRPr="00080AFB">
              <w:rPr>
                <w:color w:val="000000"/>
                <w:lang w:val="ru-RU" w:eastAsia="ar-SA"/>
              </w:rPr>
              <w:t xml:space="preserve">Сумська, 167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 xml:space="preserve">тел.: +380507055547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en-US" w:eastAsia="ar-SA"/>
              </w:rPr>
              <w:t>IBAN</w:t>
            </w:r>
            <w:r w:rsidRPr="00080AFB">
              <w:rPr>
                <w:color w:val="000000"/>
                <w:lang w:val="ru-RU" w:eastAsia="ar-SA"/>
              </w:rPr>
              <w:t xml:space="preserve"> </w:t>
            </w:r>
            <w:r w:rsidRPr="00080AFB">
              <w:rPr>
                <w:color w:val="000000"/>
                <w:lang w:val="en-US" w:eastAsia="ar-SA"/>
              </w:rPr>
              <w:t>UA</w:t>
            </w:r>
            <w:r w:rsidRPr="00080AFB">
              <w:rPr>
                <w:color w:val="000000"/>
                <w:lang w:val="ru-RU" w:eastAsia="ar-SA"/>
              </w:rPr>
              <w:t xml:space="preserve"> 158201720000324150000018494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В ДКСУ м.Київ,</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код ЄДРПОУ 04391457</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color w:val="000000"/>
                <w:lang w:val="en-US" w:eastAsia="ar-SA"/>
              </w:rPr>
              <w:t xml:space="preserve">E-mail: </w:t>
            </w:r>
            <w:hyperlink r:id="rId18" w:history="1">
              <w:r w:rsidRPr="00080AFB">
                <w:rPr>
                  <w:color w:val="0000FF"/>
                  <w:u w:val="single"/>
                  <w:lang w:val="en-US" w:eastAsia="ar-SA"/>
                </w:rPr>
                <w:t>rada16@ukr.net</w:t>
              </w:r>
            </w:hyperlink>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МП</w:t>
            </w:r>
          </w:p>
        </w:tc>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en-US" w:eastAsia="ar-SA"/>
              </w:rPr>
            </w:pPr>
            <w:r w:rsidRPr="00080AFB">
              <w:rPr>
                <w:b/>
                <w:color w:val="000000"/>
                <w:lang w:val="en-US" w:eastAsia="ar-SA"/>
              </w:rPr>
              <w:t>ВИКОНАВЕЦЬ:</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AFB" w:rsidRPr="00080AFB" w:rsidRDefault="00080AFB" w:rsidP="00080AFB">
            <w:pPr>
              <w:pBdr>
                <w:top w:val="nil"/>
                <w:left w:val="nil"/>
                <w:bottom w:val="nil"/>
                <w:right w:val="nil"/>
                <w:between w:val="nil"/>
              </w:pBdr>
              <w:suppressAutoHyphens/>
              <w:spacing w:after="0" w:line="240" w:lineRule="auto"/>
              <w:rPr>
                <w:b/>
                <w:color w:val="000000"/>
                <w:lang w:val="en-US" w:eastAsia="ar-SA"/>
              </w:rPr>
            </w:pPr>
            <w:r w:rsidRPr="00080AFB">
              <w:rPr>
                <w:b/>
                <w:color w:val="000000"/>
                <w:lang w:val="en-US" w:eastAsia="ar-SA"/>
              </w:rPr>
              <w:t>МП</w:t>
            </w:r>
          </w:p>
        </w:tc>
      </w:tr>
    </w:tbl>
    <w:p w:rsidR="00080AFB" w:rsidRPr="00080AFB" w:rsidRDefault="00080AFB" w:rsidP="00080AFB">
      <w:pPr>
        <w:widowControl w:val="0"/>
        <w:suppressAutoHyphens/>
        <w:spacing w:after="0" w:line="240" w:lineRule="auto"/>
        <w:jc w:val="right"/>
        <w:rPr>
          <w:b/>
          <w:color w:val="403B3E"/>
          <w:lang w:val="en-US" w:eastAsia="ar-SA"/>
        </w:rPr>
      </w:pPr>
    </w:p>
    <w:p w:rsidR="008C3B88" w:rsidRDefault="008C3B88" w:rsidP="008C3B88">
      <w:pPr>
        <w:tabs>
          <w:tab w:val="left" w:pos="5250"/>
        </w:tabs>
        <w:suppressAutoHyphens/>
        <w:autoSpaceDE w:val="0"/>
        <w:spacing w:after="0" w:line="256" w:lineRule="auto"/>
        <w:ind w:right="-130" w:hanging="142"/>
        <w:rPr>
          <w:rFonts w:ascii="Times New Roman" w:eastAsia="Times New Roman" w:hAnsi="Times New Roman"/>
          <w:b/>
          <w:sz w:val="24"/>
          <w:szCs w:val="24"/>
          <w:lang w:eastAsia="zh-CN"/>
        </w:rPr>
      </w:pPr>
      <w:r w:rsidRPr="00237FB8">
        <w:rPr>
          <w:rFonts w:ascii="Times New Roman" w:eastAsia="Times New Roman" w:hAnsi="Times New Roman"/>
          <w:b/>
          <w:sz w:val="24"/>
          <w:szCs w:val="24"/>
          <w:lang w:eastAsia="zh-CN"/>
        </w:rPr>
        <w:t>Сільський голова</w:t>
      </w:r>
      <w:r w:rsidR="00D95787">
        <w:rPr>
          <w:rFonts w:ascii="Times New Roman" w:eastAsia="Times New Roman" w:hAnsi="Times New Roman"/>
          <w:b/>
          <w:sz w:val="24"/>
          <w:szCs w:val="24"/>
          <w:lang w:eastAsia="zh-CN"/>
        </w:rPr>
        <w:t xml:space="preserve">                                                      Директор</w:t>
      </w:r>
    </w:p>
    <w:p w:rsidR="00D95787" w:rsidRPr="008C3B88" w:rsidRDefault="00D95787" w:rsidP="008C3B88">
      <w:pPr>
        <w:tabs>
          <w:tab w:val="left" w:pos="5250"/>
        </w:tabs>
        <w:suppressAutoHyphens/>
        <w:autoSpaceDE w:val="0"/>
        <w:spacing w:after="0" w:line="256" w:lineRule="auto"/>
        <w:ind w:right="-130" w:hanging="142"/>
        <w:rPr>
          <w:rFonts w:ascii="Times New Roman" w:eastAsia="Times New Roman" w:hAnsi="Times New Roman"/>
          <w:b/>
          <w:sz w:val="24"/>
          <w:szCs w:val="24"/>
          <w:lang w:eastAsia="zh-CN"/>
        </w:rPr>
      </w:pPr>
    </w:p>
    <w:p w:rsidR="00D95787" w:rsidRPr="00D95787" w:rsidRDefault="00D95787" w:rsidP="00D95787">
      <w:pPr>
        <w:tabs>
          <w:tab w:val="center" w:pos="4742"/>
          <w:tab w:val="left" w:pos="5250"/>
        </w:tabs>
        <w:suppressAutoHyphens/>
        <w:autoSpaceDE w:val="0"/>
        <w:spacing w:after="0" w:line="256" w:lineRule="auto"/>
        <w:ind w:right="-130" w:hanging="142"/>
        <w:rPr>
          <w:rFonts w:ascii="Times New Roman" w:eastAsia="Times New Roman" w:hAnsi="Times New Roman"/>
          <w:b/>
          <w:sz w:val="24"/>
          <w:szCs w:val="24"/>
          <w:lang w:val="en-US" w:eastAsia="zh-CN"/>
        </w:rPr>
      </w:pPr>
      <w:r w:rsidRPr="008C3B88">
        <w:rPr>
          <w:rFonts w:ascii="Times New Roman" w:eastAsia="Times New Roman" w:hAnsi="Times New Roman"/>
          <w:b/>
          <w:sz w:val="24"/>
          <w:szCs w:val="24"/>
          <w:lang w:eastAsia="zh-CN"/>
        </w:rPr>
        <w:t>__________________   В.Ю.Суспіцин</w:t>
      </w:r>
      <w:r>
        <w:rPr>
          <w:rFonts w:ascii="Times New Roman" w:eastAsia="Times New Roman" w:hAnsi="Times New Roman"/>
          <w:b/>
          <w:sz w:val="24"/>
          <w:szCs w:val="24"/>
          <w:lang w:eastAsia="zh-CN"/>
        </w:rPr>
        <w:tab/>
      </w:r>
      <w:r>
        <w:rPr>
          <w:rFonts w:ascii="Times New Roman" w:eastAsia="Times New Roman" w:hAnsi="Times New Roman"/>
          <w:b/>
          <w:sz w:val="24"/>
          <w:szCs w:val="24"/>
          <w:lang w:eastAsia="zh-CN"/>
        </w:rPr>
        <w:tab/>
      </w:r>
      <w:r w:rsidRPr="00D95787">
        <w:rPr>
          <w:rFonts w:ascii="Times New Roman" w:eastAsia="Times New Roman" w:hAnsi="Times New Roman"/>
          <w:b/>
          <w:sz w:val="24"/>
          <w:szCs w:val="24"/>
          <w:lang w:eastAsia="zh-CN"/>
        </w:rPr>
        <w:t xml:space="preserve">__________________ </w:t>
      </w:r>
      <w:r>
        <w:rPr>
          <w:rFonts w:ascii="Times New Roman" w:eastAsia="Times New Roman" w:hAnsi="Times New Roman"/>
          <w:b/>
          <w:sz w:val="24"/>
          <w:szCs w:val="24"/>
          <w:lang w:eastAsia="zh-CN"/>
        </w:rPr>
        <w:t xml:space="preserve">   </w:t>
      </w:r>
    </w:p>
    <w:p w:rsidR="008C3B88" w:rsidRPr="008C3B88" w:rsidRDefault="00D95787" w:rsidP="00D95787">
      <w:pPr>
        <w:tabs>
          <w:tab w:val="left" w:pos="5250"/>
        </w:tabs>
        <w:suppressAutoHyphens/>
        <w:autoSpaceDE w:val="0"/>
        <w:spacing w:after="0" w:line="256" w:lineRule="auto"/>
        <w:ind w:right="-130" w:hanging="142"/>
        <w:rPr>
          <w:rFonts w:ascii="Times New Roman" w:eastAsia="Times New Roman" w:hAnsi="Times New Roman"/>
          <w:b/>
          <w:sz w:val="24"/>
          <w:szCs w:val="24"/>
          <w:lang w:eastAsia="zh-CN"/>
        </w:rPr>
      </w:pPr>
      <w:r>
        <w:rPr>
          <w:rFonts w:ascii="Times New Roman" w:eastAsia="Times New Roman" w:hAnsi="Times New Roman"/>
          <w:b/>
          <w:sz w:val="24"/>
          <w:szCs w:val="24"/>
          <w:lang w:eastAsia="zh-CN"/>
        </w:rPr>
        <w:tab/>
      </w:r>
      <w:r>
        <w:rPr>
          <w:rFonts w:ascii="Times New Roman" w:eastAsia="Times New Roman" w:hAnsi="Times New Roman"/>
          <w:b/>
          <w:sz w:val="24"/>
          <w:szCs w:val="24"/>
          <w:lang w:eastAsia="zh-CN"/>
        </w:rPr>
        <w:tab/>
      </w:r>
    </w:p>
    <w:p w:rsidR="00080AFB" w:rsidRPr="00F13DE2" w:rsidRDefault="008C3B88" w:rsidP="00F13DE2">
      <w:pPr>
        <w:widowControl w:val="0"/>
        <w:suppressAutoHyphens/>
        <w:spacing w:after="0" w:line="240" w:lineRule="auto"/>
        <w:rPr>
          <w:b/>
          <w:color w:val="403B3E"/>
          <w:lang w:val="en-US" w:eastAsia="ar-SA"/>
        </w:rPr>
      </w:pPr>
      <w:r>
        <w:rPr>
          <w:rFonts w:ascii="Times New Roman" w:eastAsia="Times New Roman" w:hAnsi="Times New Roman"/>
          <w:b/>
          <w:sz w:val="24"/>
          <w:szCs w:val="24"/>
          <w:lang w:eastAsia="zh-CN"/>
        </w:rPr>
        <w:t xml:space="preserve">                                                          </w:t>
      </w:r>
      <w:r w:rsidR="00F13DE2">
        <w:rPr>
          <w:rFonts w:ascii="Times New Roman" w:eastAsia="Times New Roman" w:hAnsi="Times New Roman"/>
          <w:b/>
          <w:sz w:val="24"/>
          <w:szCs w:val="24"/>
          <w:lang w:eastAsia="zh-CN"/>
        </w:rPr>
        <w:t xml:space="preserve">                              </w:t>
      </w:r>
    </w:p>
    <w:p w:rsidR="00080AFB" w:rsidRPr="00080AFB" w:rsidRDefault="00080AFB" w:rsidP="00080AFB">
      <w:pPr>
        <w:spacing w:after="0" w:line="240" w:lineRule="auto"/>
        <w:ind w:left="5660"/>
        <w:jc w:val="right"/>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right"/>
        <w:rPr>
          <w:rFonts w:ascii="Times New Roman" w:eastAsia="Times New Roman" w:hAnsi="Times New Roman" w:cs="Times New Roman"/>
          <w:b/>
          <w:color w:val="000000"/>
          <w:sz w:val="24"/>
          <w:szCs w:val="24"/>
        </w:rPr>
      </w:pPr>
      <w:r w:rsidRPr="00080AFB">
        <w:rPr>
          <w:rFonts w:ascii="Times New Roman" w:eastAsia="Times New Roman" w:hAnsi="Times New Roman" w:cs="Times New Roman"/>
          <w:b/>
          <w:color w:val="000000"/>
          <w:sz w:val="24"/>
          <w:szCs w:val="24"/>
        </w:rPr>
        <w:lastRenderedPageBreak/>
        <w:t>ДОДАТОК  1</w:t>
      </w:r>
    </w:p>
    <w:p w:rsidR="00080AFB" w:rsidRPr="00080AFB" w:rsidRDefault="00080AFB" w:rsidP="00F13DE2">
      <w:pPr>
        <w:spacing w:after="0" w:line="240" w:lineRule="auto"/>
        <w:ind w:left="4678"/>
        <w:rPr>
          <w:rFonts w:ascii="Times New Roman" w:eastAsia="Times New Roman" w:hAnsi="Times New Roman" w:cs="Times New Roman"/>
          <w:sz w:val="24"/>
          <w:szCs w:val="24"/>
        </w:rPr>
      </w:pPr>
      <w:r w:rsidRPr="00080AFB">
        <w:rPr>
          <w:rFonts w:ascii="Times New Roman" w:eastAsia="Times New Roman" w:hAnsi="Times New Roman" w:cs="Times New Roman"/>
          <w:sz w:val="24"/>
          <w:szCs w:val="24"/>
        </w:rPr>
        <w:t xml:space="preserve">до Договору№ _____ </w:t>
      </w:r>
      <w:r w:rsidR="00F13DE2">
        <w:rPr>
          <w:rFonts w:ascii="Times New Roman" w:eastAsia="Times New Roman" w:hAnsi="Times New Roman" w:cs="Times New Roman"/>
          <w:sz w:val="24"/>
          <w:szCs w:val="24"/>
        </w:rPr>
        <w:t>від___________2024</w:t>
      </w:r>
      <w:r w:rsidRPr="00080AFB">
        <w:rPr>
          <w:rFonts w:ascii="Times New Roman" w:eastAsia="Times New Roman" w:hAnsi="Times New Roman" w:cs="Times New Roman"/>
          <w:sz w:val="24"/>
          <w:szCs w:val="24"/>
        </w:rPr>
        <w:t>р.</w:t>
      </w:r>
    </w:p>
    <w:p w:rsidR="00080AFB" w:rsidRPr="00080AFB" w:rsidRDefault="00080AFB" w:rsidP="00080AFB">
      <w:pPr>
        <w:spacing w:after="0" w:line="240" w:lineRule="auto"/>
        <w:ind w:left="4678" w:firstLine="425"/>
        <w:rPr>
          <w:rFonts w:ascii="Times New Roman" w:eastAsia="Times New Roman" w:hAnsi="Times New Roman" w:cs="Times New Roman"/>
          <w:sz w:val="24"/>
          <w:szCs w:val="24"/>
        </w:rPr>
      </w:pPr>
    </w:p>
    <w:p w:rsidR="00080AFB" w:rsidRPr="00080AFB" w:rsidRDefault="00080AFB" w:rsidP="00080AFB">
      <w:pPr>
        <w:spacing w:after="0" w:line="240" w:lineRule="auto"/>
        <w:ind w:left="5660"/>
        <w:jc w:val="right"/>
        <w:rPr>
          <w:rFonts w:ascii="Times New Roman" w:eastAsia="Times New Roman" w:hAnsi="Times New Roman" w:cs="Times New Roman"/>
          <w:b/>
          <w:color w:val="000000"/>
          <w:sz w:val="24"/>
          <w:szCs w:val="24"/>
        </w:rPr>
      </w:pPr>
    </w:p>
    <w:p w:rsidR="00080AFB" w:rsidRPr="00080AFB" w:rsidRDefault="00080AFB" w:rsidP="00080AFB">
      <w:pPr>
        <w:spacing w:after="0" w:line="240" w:lineRule="auto"/>
        <w:jc w:val="center"/>
        <w:rPr>
          <w:rFonts w:eastAsia="Times New Roman"/>
          <w:b/>
          <w:sz w:val="24"/>
          <w:szCs w:val="24"/>
        </w:rPr>
      </w:pPr>
      <w:r w:rsidRPr="00080AFB">
        <w:rPr>
          <w:rFonts w:eastAsia="Times New Roman"/>
          <w:b/>
          <w:sz w:val="24"/>
          <w:szCs w:val="24"/>
        </w:rPr>
        <w:t>СПЕЦИФІКАЦІЯ</w:t>
      </w:r>
    </w:p>
    <w:p w:rsidR="00080AFB" w:rsidRPr="00080AFB" w:rsidRDefault="00080AFB" w:rsidP="00080AFB">
      <w:pPr>
        <w:spacing w:before="240" w:after="0" w:line="240" w:lineRule="auto"/>
        <w:jc w:val="center"/>
        <w:rPr>
          <w:rFonts w:eastAsia="Times New Roman"/>
          <w:b/>
          <w:color w:val="000000"/>
          <w:sz w:val="24"/>
          <w:szCs w:val="24"/>
        </w:rPr>
      </w:pPr>
      <w:r w:rsidRPr="00080AFB">
        <w:rPr>
          <w:rFonts w:eastAsia="Times New Roman"/>
          <w:b/>
          <w:color w:val="000000"/>
          <w:sz w:val="24"/>
          <w:szCs w:val="24"/>
        </w:rPr>
        <w:t>Послуги з благоустрою населених пунктів Нижньосироватської сільської ради Сумського району Сумської області: Ліквідація стихійних звалищ на території с. Старе Село, с.Барвінкове, с. Гірне та с. Вишневе,  код ДК</w:t>
      </w:r>
      <w:bookmarkStart w:id="10" w:name="_GoBack"/>
      <w:bookmarkEnd w:id="10"/>
      <w:r w:rsidRPr="00080AFB">
        <w:rPr>
          <w:rFonts w:eastAsia="Times New Roman"/>
          <w:b/>
          <w:color w:val="000000"/>
          <w:sz w:val="24"/>
          <w:szCs w:val="24"/>
        </w:rPr>
        <w:t xml:space="preserve"> 021:2015 90510000-5 «Утилізація/видалення сміття та поводження зі сміттям»</w:t>
      </w:r>
    </w:p>
    <w:p w:rsidR="00080AFB" w:rsidRPr="00080AFB" w:rsidRDefault="00080AFB" w:rsidP="00080AFB">
      <w:pPr>
        <w:spacing w:after="0" w:line="240" w:lineRule="auto"/>
        <w:rPr>
          <w:rFonts w:eastAsia="Times New Roman"/>
          <w:i/>
          <w:sz w:val="24"/>
          <w:szCs w:val="24"/>
          <w:highlight w:val="white"/>
        </w:rPr>
      </w:pPr>
    </w:p>
    <w:tbl>
      <w:tblP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7"/>
        <w:gridCol w:w="1873"/>
        <w:gridCol w:w="1875"/>
        <w:gridCol w:w="1873"/>
      </w:tblGrid>
      <w:tr w:rsidR="00080AFB" w:rsidRPr="00080AFB" w:rsidTr="006275B9">
        <w:trPr>
          <w:trHeight w:val="179"/>
        </w:trPr>
        <w:tc>
          <w:tcPr>
            <w:tcW w:w="4207"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Найменування</w:t>
            </w:r>
          </w:p>
        </w:tc>
        <w:tc>
          <w:tcPr>
            <w:tcW w:w="1873"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Одиниця виміру</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Кількість</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b/>
                <w:sz w:val="24"/>
                <w:szCs w:val="24"/>
                <w:highlight w:val="white"/>
              </w:rPr>
            </w:pPr>
            <w:r w:rsidRPr="00080AFB">
              <w:rPr>
                <w:rFonts w:ascii="Times New Roman" w:eastAsia="Times New Roman" w:hAnsi="Times New Roman" w:cs="Times New Roman"/>
                <w:b/>
                <w:sz w:val="24"/>
                <w:szCs w:val="24"/>
                <w:highlight w:val="white"/>
              </w:rPr>
              <w:t>Ціна</w:t>
            </w:r>
          </w:p>
        </w:tc>
      </w:tr>
      <w:tr w:rsidR="00080AFB" w:rsidRPr="00080AFB" w:rsidTr="006275B9">
        <w:trPr>
          <w:trHeight w:val="179"/>
        </w:trPr>
        <w:tc>
          <w:tcPr>
            <w:tcW w:w="4207"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rPr>
                <w:rFonts w:ascii="Times New Roman" w:eastAsia="Times New Roman" w:hAnsi="Times New Roman" w:cs="Times New Roman"/>
                <w:sz w:val="24"/>
                <w:szCs w:val="24"/>
                <w:highlight w:val="white"/>
                <w:lang w:val="ru-RU"/>
              </w:rPr>
            </w:pPr>
            <w:r w:rsidRPr="00080AFB">
              <w:rPr>
                <w:rFonts w:ascii="Times New Roman" w:eastAsia="Times New Roman" w:hAnsi="Times New Roman" w:cs="Times New Roman"/>
                <w:sz w:val="24"/>
                <w:szCs w:val="24"/>
                <w:highlight w:val="white"/>
                <w:lang w:val="ru-RU" w:eastAsia="ar-SA"/>
              </w:rPr>
              <w:t>Послуги трактора з використанням швидкоз’ємного фронтального навантажувача з челюсним ковшем</w:t>
            </w:r>
          </w:p>
        </w:tc>
        <w:tc>
          <w:tcPr>
            <w:tcW w:w="1873"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маш/год</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45</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p>
        </w:tc>
      </w:tr>
      <w:tr w:rsidR="00080AFB" w:rsidRPr="00080AFB" w:rsidTr="006275B9">
        <w:trPr>
          <w:trHeight w:val="179"/>
        </w:trPr>
        <w:tc>
          <w:tcPr>
            <w:tcW w:w="4207"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Послуги вантажного автомобіля (самоскид)</w:t>
            </w:r>
          </w:p>
        </w:tc>
        <w:tc>
          <w:tcPr>
            <w:tcW w:w="1873" w:type="dxa"/>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маш/год</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45</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p>
        </w:tc>
      </w:tr>
      <w:tr w:rsidR="00080AFB" w:rsidRPr="00080AFB" w:rsidTr="006275B9">
        <w:trPr>
          <w:trHeight w:val="179"/>
        </w:trPr>
        <w:tc>
          <w:tcPr>
            <w:tcW w:w="7955" w:type="dxa"/>
            <w:gridSpan w:val="3"/>
            <w:shd w:val="clear" w:color="auto" w:fill="auto"/>
            <w:tcMar>
              <w:top w:w="100" w:type="dxa"/>
              <w:left w:w="100" w:type="dxa"/>
              <w:bottom w:w="100" w:type="dxa"/>
              <w:right w:w="100" w:type="dxa"/>
            </w:tcMar>
          </w:tcPr>
          <w:p w:rsidR="00080AFB" w:rsidRPr="00080AFB" w:rsidRDefault="00080AFB" w:rsidP="00080AFB">
            <w:pPr>
              <w:widowControl w:val="0"/>
              <w:spacing w:after="0" w:line="240" w:lineRule="auto"/>
              <w:rPr>
                <w:rFonts w:ascii="Times New Roman" w:eastAsia="Times New Roman" w:hAnsi="Times New Roman" w:cs="Times New Roman"/>
                <w:sz w:val="24"/>
                <w:szCs w:val="24"/>
                <w:highlight w:val="white"/>
              </w:rPr>
            </w:pPr>
            <w:r w:rsidRPr="00080AFB">
              <w:rPr>
                <w:rFonts w:ascii="Times New Roman" w:eastAsia="Times New Roman" w:hAnsi="Times New Roman" w:cs="Times New Roman"/>
                <w:sz w:val="24"/>
                <w:szCs w:val="24"/>
                <w:highlight w:val="white"/>
              </w:rPr>
              <w:t>Загальна сума послуги</w:t>
            </w:r>
          </w:p>
        </w:tc>
        <w:tc>
          <w:tcPr>
            <w:tcW w:w="1873" w:type="dxa"/>
          </w:tcPr>
          <w:p w:rsidR="00080AFB" w:rsidRPr="00080AFB" w:rsidRDefault="00080AFB" w:rsidP="00080AFB">
            <w:pPr>
              <w:widowControl w:val="0"/>
              <w:spacing w:after="0" w:line="240" w:lineRule="auto"/>
              <w:jc w:val="center"/>
              <w:rPr>
                <w:rFonts w:ascii="Times New Roman" w:eastAsia="Times New Roman" w:hAnsi="Times New Roman" w:cs="Times New Roman"/>
                <w:sz w:val="24"/>
                <w:szCs w:val="24"/>
                <w:highlight w:val="white"/>
              </w:rPr>
            </w:pPr>
          </w:p>
        </w:tc>
      </w:tr>
    </w:tbl>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tbl>
      <w:tblPr>
        <w:tblW w:w="10208" w:type="dxa"/>
        <w:tblInd w:w="-176" w:type="dxa"/>
        <w:tblLayout w:type="fixed"/>
        <w:tblCellMar>
          <w:left w:w="115" w:type="dxa"/>
          <w:right w:w="115" w:type="dxa"/>
        </w:tblCellMar>
        <w:tblLook w:val="0000" w:firstRow="0" w:lastRow="0" w:firstColumn="0" w:lastColumn="0" w:noHBand="0" w:noVBand="0"/>
      </w:tblPr>
      <w:tblGrid>
        <w:gridCol w:w="5104"/>
        <w:gridCol w:w="5104"/>
      </w:tblGrid>
      <w:tr w:rsidR="00080AFB" w:rsidRPr="00080AFB" w:rsidTr="00CE681B">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ru-RU" w:eastAsia="ar-SA"/>
              </w:rPr>
            </w:pPr>
            <w:r w:rsidRPr="00080AFB">
              <w:rPr>
                <w:b/>
                <w:color w:val="000000"/>
                <w:lang w:val="ru-RU" w:eastAsia="ar-SA"/>
              </w:rPr>
              <w:t>ЗАМОВНИК:</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r w:rsidRPr="00080AFB">
              <w:rPr>
                <w:b/>
                <w:color w:val="000000"/>
                <w:lang w:val="ru-RU" w:eastAsia="ar-SA"/>
              </w:rPr>
              <w:t>Нижньосироватська сільська рада Сумсьукого району Сумської області</w:t>
            </w:r>
          </w:p>
          <w:p w:rsidR="00080AFB" w:rsidRPr="00080AFB" w:rsidRDefault="00080AFB" w:rsidP="00080AFB">
            <w:pPr>
              <w:pBdr>
                <w:top w:val="nil"/>
                <w:left w:val="nil"/>
                <w:bottom w:val="nil"/>
                <w:right w:val="nil"/>
                <w:between w:val="nil"/>
              </w:pBdr>
              <w:suppressAutoHyphens/>
              <w:spacing w:after="0" w:line="240" w:lineRule="auto"/>
              <w:rPr>
                <w:b/>
                <w:color w:val="000000"/>
                <w:lang w:val="ru-RU"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 xml:space="preserve">42356, с.Нижня Сироватка, </w:t>
            </w:r>
            <w:proofErr w:type="gramStart"/>
            <w:r w:rsidRPr="00080AFB">
              <w:rPr>
                <w:color w:val="000000"/>
                <w:lang w:val="ru-RU" w:eastAsia="ar-SA"/>
              </w:rPr>
              <w:t>вул.Сумська</w:t>
            </w:r>
            <w:proofErr w:type="gramEnd"/>
            <w:r w:rsidRPr="00080AFB">
              <w:rPr>
                <w:color w:val="000000"/>
                <w:lang w:val="ru-RU" w:eastAsia="ar-SA"/>
              </w:rPr>
              <w:t xml:space="preserve">, 167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 xml:space="preserve">тел.: +380507055547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en-US" w:eastAsia="ar-SA"/>
              </w:rPr>
              <w:t>IBAN</w:t>
            </w:r>
            <w:r w:rsidRPr="00080AFB">
              <w:rPr>
                <w:color w:val="000000"/>
                <w:lang w:val="ru-RU" w:eastAsia="ar-SA"/>
              </w:rPr>
              <w:t xml:space="preserve"> </w:t>
            </w:r>
            <w:r w:rsidRPr="00080AFB">
              <w:rPr>
                <w:color w:val="000000"/>
                <w:lang w:val="en-US" w:eastAsia="ar-SA"/>
              </w:rPr>
              <w:t>UA</w:t>
            </w:r>
            <w:r w:rsidRPr="00080AFB">
              <w:rPr>
                <w:color w:val="000000"/>
                <w:lang w:val="ru-RU" w:eastAsia="ar-SA"/>
              </w:rPr>
              <w:t xml:space="preserve"> 158201720000324150000018494 </w:t>
            </w:r>
          </w:p>
          <w:p w:rsidR="00080AFB" w:rsidRPr="00080AFB" w:rsidRDefault="00080AFB" w:rsidP="00080AFB">
            <w:pPr>
              <w:pBdr>
                <w:top w:val="nil"/>
                <w:left w:val="nil"/>
                <w:bottom w:val="nil"/>
                <w:right w:val="nil"/>
                <w:between w:val="nil"/>
              </w:pBdr>
              <w:suppressAutoHyphens/>
              <w:spacing w:after="0" w:line="240" w:lineRule="auto"/>
              <w:rPr>
                <w:color w:val="000000"/>
                <w:lang w:val="ru-RU" w:eastAsia="ar-SA"/>
              </w:rPr>
            </w:pPr>
            <w:r w:rsidRPr="00080AFB">
              <w:rPr>
                <w:color w:val="000000"/>
                <w:lang w:val="ru-RU" w:eastAsia="ar-SA"/>
              </w:rPr>
              <w:t>В ДКСУ м.Київ,</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color w:val="000000"/>
                <w:lang w:val="ru-RU" w:eastAsia="ar-SA"/>
              </w:rPr>
              <w:t>код</w:t>
            </w:r>
            <w:r w:rsidRPr="00080AFB">
              <w:rPr>
                <w:color w:val="000000"/>
                <w:lang w:val="en-US" w:eastAsia="ar-SA"/>
              </w:rPr>
              <w:t xml:space="preserve"> </w:t>
            </w:r>
            <w:r w:rsidRPr="00080AFB">
              <w:rPr>
                <w:color w:val="000000"/>
                <w:lang w:val="ru-RU" w:eastAsia="ar-SA"/>
              </w:rPr>
              <w:t>ЄДРПОУ</w:t>
            </w:r>
            <w:r w:rsidRPr="00080AFB">
              <w:rPr>
                <w:color w:val="000000"/>
                <w:lang w:val="en-US" w:eastAsia="ar-SA"/>
              </w:rPr>
              <w:t xml:space="preserve"> 04391457</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color w:val="000000"/>
                <w:lang w:val="en-US" w:eastAsia="ar-SA"/>
              </w:rPr>
              <w:t xml:space="preserve">E-mail: </w:t>
            </w:r>
            <w:hyperlink r:id="rId19" w:history="1">
              <w:r w:rsidRPr="00080AFB">
                <w:rPr>
                  <w:color w:val="0000FF"/>
                  <w:u w:val="single"/>
                  <w:lang w:val="en-US" w:eastAsia="ar-SA"/>
                </w:rPr>
                <w:t>rada16@ukr.net</w:t>
              </w:r>
            </w:hyperlink>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МП</w:t>
            </w:r>
          </w:p>
        </w:tc>
        <w:tc>
          <w:tcPr>
            <w:tcW w:w="5104" w:type="dxa"/>
            <w:shd w:val="clear" w:color="auto" w:fill="auto"/>
          </w:tcPr>
          <w:p w:rsidR="00080AFB" w:rsidRPr="00080AFB" w:rsidRDefault="00080AFB" w:rsidP="00080AFB">
            <w:pPr>
              <w:pBdr>
                <w:top w:val="nil"/>
                <w:left w:val="nil"/>
                <w:bottom w:val="nil"/>
                <w:right w:val="nil"/>
                <w:between w:val="nil"/>
              </w:pBdr>
              <w:suppressAutoHyphens/>
              <w:spacing w:after="0" w:line="240" w:lineRule="auto"/>
              <w:ind w:left="720"/>
              <w:jc w:val="both"/>
              <w:rPr>
                <w:b/>
                <w:color w:val="000000"/>
                <w:lang w:val="en-US" w:eastAsia="ar-SA"/>
              </w:rPr>
            </w:pPr>
            <w:r w:rsidRPr="00080AFB">
              <w:rPr>
                <w:b/>
                <w:color w:val="000000"/>
                <w:lang w:val="en-US" w:eastAsia="ar-SA"/>
              </w:rPr>
              <w:t>ВИКОНАВЕЦЬ:</w:t>
            </w:r>
          </w:p>
          <w:p w:rsidR="00080AFB" w:rsidRPr="00080AFB" w:rsidRDefault="00080AFB" w:rsidP="00080AFB">
            <w:pPr>
              <w:pBdr>
                <w:top w:val="nil"/>
                <w:left w:val="nil"/>
                <w:bottom w:val="nil"/>
                <w:right w:val="nil"/>
                <w:between w:val="nil"/>
              </w:pBdr>
              <w:suppressAutoHyphens/>
              <w:spacing w:after="0" w:line="240" w:lineRule="auto"/>
              <w:rPr>
                <w:color w:val="000000"/>
                <w:lang w:val="en-US" w:eastAsia="ar-SA"/>
              </w:rPr>
            </w:pPr>
            <w:r w:rsidRPr="00080AFB">
              <w:rPr>
                <w:b/>
                <w:color w:val="000000"/>
                <w:lang w:val="en-US"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AFB" w:rsidRPr="00080AFB" w:rsidRDefault="00080AFB" w:rsidP="00080AFB">
            <w:pPr>
              <w:pBdr>
                <w:top w:val="nil"/>
                <w:left w:val="nil"/>
                <w:bottom w:val="nil"/>
                <w:right w:val="nil"/>
                <w:between w:val="nil"/>
              </w:pBdr>
              <w:suppressAutoHyphens/>
              <w:spacing w:after="0" w:line="240" w:lineRule="auto"/>
              <w:rPr>
                <w:b/>
                <w:color w:val="000000"/>
                <w:lang w:val="en-US" w:eastAsia="ar-SA"/>
              </w:rPr>
            </w:pPr>
            <w:r w:rsidRPr="00080AFB">
              <w:rPr>
                <w:b/>
                <w:color w:val="000000"/>
                <w:lang w:val="en-US" w:eastAsia="ar-SA"/>
              </w:rPr>
              <w:t>МП</w:t>
            </w:r>
          </w:p>
        </w:tc>
      </w:tr>
    </w:tbl>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080AFB" w:rsidRPr="00080AFB" w:rsidRDefault="00080AFB" w:rsidP="00080AFB">
      <w:pPr>
        <w:spacing w:after="0" w:line="240" w:lineRule="auto"/>
        <w:ind w:left="5660"/>
        <w:jc w:val="center"/>
        <w:rPr>
          <w:rFonts w:ascii="Times New Roman" w:eastAsia="Times New Roman" w:hAnsi="Times New Roman" w:cs="Times New Roman"/>
          <w:b/>
          <w:color w:val="000000"/>
          <w:sz w:val="24"/>
          <w:szCs w:val="24"/>
        </w:rPr>
      </w:pPr>
    </w:p>
    <w:p w:rsidR="006D30B9" w:rsidRPr="00237FB8" w:rsidRDefault="006D30B9" w:rsidP="006D30B9">
      <w:pPr>
        <w:spacing w:after="0" w:line="240" w:lineRule="auto"/>
        <w:jc w:val="center"/>
        <w:rPr>
          <w:rFonts w:ascii="Times New Roman" w:eastAsia="Times New Roman" w:hAnsi="Times New Roman"/>
          <w:sz w:val="24"/>
          <w:szCs w:val="24"/>
          <w:lang w:val="ru-RU"/>
        </w:rPr>
      </w:pPr>
    </w:p>
    <w:sectPr w:rsidR="006D30B9" w:rsidRPr="00237FB8" w:rsidSect="002C77C0">
      <w:footerReference w:type="default" r:id="rId20"/>
      <w:headerReference w:type="first" r:id="rId21"/>
      <w:pgSz w:w="11906" w:h="16838"/>
      <w:pgMar w:top="850" w:right="850" w:bottom="682" w:left="156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729" w:rsidRDefault="00C21729">
      <w:pPr>
        <w:spacing w:after="0" w:line="240" w:lineRule="auto"/>
      </w:pPr>
      <w:r>
        <w:separator/>
      </w:r>
    </w:p>
  </w:endnote>
  <w:endnote w:type="continuationSeparator" w:id="0">
    <w:p w:rsidR="00C21729" w:rsidRDefault="00C2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5A" w:rsidRDefault="008877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13DE2">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729" w:rsidRDefault="00C21729">
      <w:pPr>
        <w:spacing w:after="0" w:line="240" w:lineRule="auto"/>
      </w:pPr>
      <w:r>
        <w:separator/>
      </w:r>
    </w:p>
  </w:footnote>
  <w:footnote w:type="continuationSeparator" w:id="0">
    <w:p w:rsidR="00C21729" w:rsidRDefault="00C21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5A" w:rsidRDefault="0088775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1."/>
      <w:lvlJc w:val="left"/>
      <w:pPr>
        <w:tabs>
          <w:tab w:val="num" w:pos="0"/>
        </w:tabs>
        <w:ind w:left="720" w:hanging="360"/>
      </w:pPr>
      <w:rPr>
        <w:rFonts w:ascii="Times New Roman" w:hAnsi="Times New Roman" w:cs="Times New Roman" w:hint="default"/>
        <w:lang w:val="uk-UA"/>
      </w:rPr>
    </w:lvl>
  </w:abstractNum>
  <w:abstractNum w:abstractNumId="1" w15:restartNumberingAfterBreak="0">
    <w:nsid w:val="00000004"/>
    <w:multiLevelType w:val="multilevel"/>
    <w:tmpl w:val="963ADA18"/>
    <w:name w:val="WW8Num4"/>
    <w:lvl w:ilvl="0">
      <w:start w:val="8"/>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singleLevel"/>
    <w:tmpl w:val="00000005"/>
    <w:name w:val="WW8Num5"/>
    <w:lvl w:ilvl="0">
      <w:start w:val="1"/>
      <w:numFmt w:val="decimal"/>
      <w:lvlText w:val="3.%1."/>
      <w:lvlJc w:val="left"/>
      <w:pPr>
        <w:tabs>
          <w:tab w:val="num" w:pos="1418"/>
        </w:tabs>
        <w:ind w:left="1418" w:hanging="567"/>
      </w:pPr>
      <w:rPr>
        <w:rFonts w:ascii="Times New Roman" w:hAnsi="Times New Roman" w:cs="Times New Roman"/>
        <w:lang w:val="uk-UA"/>
      </w:rPr>
    </w:lvl>
  </w:abstractNum>
  <w:abstractNum w:abstractNumId="3" w15:restartNumberingAfterBreak="0">
    <w:nsid w:val="00000006"/>
    <w:multiLevelType w:val="multilevel"/>
    <w:tmpl w:val="00000006"/>
    <w:name w:val="WW8Num6"/>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9"/>
    <w:multiLevelType w:val="multilevel"/>
    <w:tmpl w:val="A0B4CA3C"/>
    <w:name w:val="WW8Num9"/>
    <w:lvl w:ilvl="0">
      <w:start w:val="11"/>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4875227"/>
    <w:multiLevelType w:val="multilevel"/>
    <w:tmpl w:val="C7BACB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274A59"/>
    <w:multiLevelType w:val="multilevel"/>
    <w:tmpl w:val="E432F1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8"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0" w15:restartNumberingAfterBreak="0">
    <w:nsid w:val="38C23984"/>
    <w:multiLevelType w:val="multilevel"/>
    <w:tmpl w:val="89AAB4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13"/>
  </w:num>
  <w:num w:numId="2">
    <w:abstractNumId w:val="12"/>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6"/>
  </w:num>
  <w:num w:numId="11">
    <w:abstractNumId w:val="10"/>
  </w:num>
  <w:num w:numId="12">
    <w:abstractNumId w:val="14"/>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3"/>
    <w:rsid w:val="00055554"/>
    <w:rsid w:val="00080AFB"/>
    <w:rsid w:val="00090CAE"/>
    <w:rsid w:val="001617BA"/>
    <w:rsid w:val="002377B8"/>
    <w:rsid w:val="0029519E"/>
    <w:rsid w:val="002A41D4"/>
    <w:rsid w:val="002C77C0"/>
    <w:rsid w:val="00364B03"/>
    <w:rsid w:val="003723E0"/>
    <w:rsid w:val="0038259E"/>
    <w:rsid w:val="00386853"/>
    <w:rsid w:val="004214E6"/>
    <w:rsid w:val="00422606"/>
    <w:rsid w:val="00477E07"/>
    <w:rsid w:val="004843FC"/>
    <w:rsid w:val="004C5401"/>
    <w:rsid w:val="005369FD"/>
    <w:rsid w:val="005B75BF"/>
    <w:rsid w:val="005D5DB8"/>
    <w:rsid w:val="006275B9"/>
    <w:rsid w:val="00643FC8"/>
    <w:rsid w:val="0065369F"/>
    <w:rsid w:val="00686C01"/>
    <w:rsid w:val="006A3E76"/>
    <w:rsid w:val="006D30B9"/>
    <w:rsid w:val="007C7F27"/>
    <w:rsid w:val="007E0C01"/>
    <w:rsid w:val="007F4714"/>
    <w:rsid w:val="0081686A"/>
    <w:rsid w:val="0088775A"/>
    <w:rsid w:val="008C2DC7"/>
    <w:rsid w:val="008C3B88"/>
    <w:rsid w:val="008C5660"/>
    <w:rsid w:val="008E0B35"/>
    <w:rsid w:val="009622B7"/>
    <w:rsid w:val="0098173B"/>
    <w:rsid w:val="009A315C"/>
    <w:rsid w:val="009C4DE8"/>
    <w:rsid w:val="009F3D22"/>
    <w:rsid w:val="00AB16CA"/>
    <w:rsid w:val="00AB39D7"/>
    <w:rsid w:val="00AD0D37"/>
    <w:rsid w:val="00B622D9"/>
    <w:rsid w:val="00BA4F24"/>
    <w:rsid w:val="00C21729"/>
    <w:rsid w:val="00D34D34"/>
    <w:rsid w:val="00D620B7"/>
    <w:rsid w:val="00D65449"/>
    <w:rsid w:val="00D95787"/>
    <w:rsid w:val="00DE1142"/>
    <w:rsid w:val="00E15161"/>
    <w:rsid w:val="00E401D4"/>
    <w:rsid w:val="00E727C3"/>
    <w:rsid w:val="00E7576C"/>
    <w:rsid w:val="00E92F32"/>
    <w:rsid w:val="00F13DE2"/>
    <w:rsid w:val="00F86D90"/>
    <w:rsid w:val="00FC150A"/>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8316"/>
  <w15:docId w15:val="{E33653D4-8100-4F65-B404-15A7BDC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C3B88"/>
  </w:style>
  <w:style w:type="paragraph" w:styleId="10">
    <w:name w:val="heading 1"/>
    <w:basedOn w:val="a"/>
    <w:next w:val="a"/>
    <w:rsid w:val="002A41D4"/>
    <w:pPr>
      <w:keepNext/>
      <w:keepLines/>
      <w:spacing w:before="480" w:after="120"/>
      <w:outlineLvl w:val="0"/>
    </w:pPr>
    <w:rPr>
      <w:b/>
      <w:sz w:val="48"/>
      <w:szCs w:val="48"/>
    </w:rPr>
  </w:style>
  <w:style w:type="paragraph" w:styleId="2">
    <w:name w:val="heading 2"/>
    <w:basedOn w:val="a"/>
    <w:next w:val="a"/>
    <w:rsid w:val="002A41D4"/>
    <w:pPr>
      <w:keepNext/>
      <w:keepLines/>
      <w:spacing w:before="360" w:after="80"/>
      <w:outlineLvl w:val="1"/>
    </w:pPr>
    <w:rPr>
      <w:b/>
      <w:sz w:val="36"/>
      <w:szCs w:val="36"/>
    </w:rPr>
  </w:style>
  <w:style w:type="paragraph" w:styleId="3">
    <w:name w:val="heading 3"/>
    <w:basedOn w:val="a"/>
    <w:next w:val="a"/>
    <w:rsid w:val="002A41D4"/>
    <w:pPr>
      <w:keepNext/>
      <w:keepLines/>
      <w:spacing w:before="280" w:after="80"/>
      <w:outlineLvl w:val="2"/>
    </w:pPr>
    <w:rPr>
      <w:b/>
      <w:sz w:val="28"/>
      <w:szCs w:val="28"/>
    </w:rPr>
  </w:style>
  <w:style w:type="paragraph" w:styleId="4">
    <w:name w:val="heading 4"/>
    <w:basedOn w:val="a"/>
    <w:next w:val="a"/>
    <w:rsid w:val="002A41D4"/>
    <w:pPr>
      <w:keepNext/>
      <w:keepLines/>
      <w:spacing w:before="240" w:after="40"/>
      <w:outlineLvl w:val="3"/>
    </w:pPr>
    <w:rPr>
      <w:b/>
      <w:sz w:val="24"/>
      <w:szCs w:val="24"/>
    </w:rPr>
  </w:style>
  <w:style w:type="paragraph" w:styleId="5">
    <w:name w:val="heading 5"/>
    <w:basedOn w:val="a"/>
    <w:next w:val="a"/>
    <w:rsid w:val="002A41D4"/>
    <w:pPr>
      <w:keepNext/>
      <w:keepLines/>
      <w:spacing w:before="220" w:after="40"/>
      <w:outlineLvl w:val="4"/>
    </w:pPr>
    <w:rPr>
      <w:b/>
    </w:rPr>
  </w:style>
  <w:style w:type="paragraph" w:styleId="6">
    <w:name w:val="heading 6"/>
    <w:basedOn w:val="a"/>
    <w:next w:val="a"/>
    <w:rsid w:val="002A41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41D4"/>
    <w:tblPr>
      <w:tblCellMar>
        <w:top w:w="0" w:type="dxa"/>
        <w:left w:w="0" w:type="dxa"/>
        <w:bottom w:w="0" w:type="dxa"/>
        <w:right w:w="0" w:type="dxa"/>
      </w:tblCellMar>
    </w:tblPr>
  </w:style>
  <w:style w:type="paragraph" w:styleId="a3">
    <w:name w:val="Title"/>
    <w:basedOn w:val="a"/>
    <w:next w:val="a"/>
    <w:rsid w:val="002A41D4"/>
    <w:pPr>
      <w:keepNext/>
      <w:keepLines/>
      <w:spacing w:before="480" w:after="120"/>
    </w:pPr>
    <w:rPr>
      <w:b/>
      <w:sz w:val="72"/>
      <w:szCs w:val="72"/>
    </w:rPr>
  </w:style>
  <w:style w:type="paragraph" w:styleId="a4">
    <w:name w:val="Subtitle"/>
    <w:basedOn w:val="a"/>
    <w:next w:val="a"/>
    <w:rsid w:val="002A41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
    <w:basedOn w:val="TableNormal"/>
    <w:rsid w:val="002A41D4"/>
    <w:pPr>
      <w:spacing w:after="0" w:line="240" w:lineRule="auto"/>
    </w:pPr>
    <w:tblPr>
      <w:tblStyleRowBandSize w:val="1"/>
      <w:tblStyleColBandSize w:val="1"/>
      <w:tblCellMar>
        <w:left w:w="108" w:type="dxa"/>
        <w:right w:w="108" w:type="dxa"/>
      </w:tblCellMar>
    </w:tblPr>
  </w:style>
  <w:style w:type="paragraph" w:styleId="a5">
    <w:name w:val="header"/>
    <w:basedOn w:val="a"/>
    <w:link w:val="a6"/>
    <w:uiPriority w:val="99"/>
    <w:unhideWhenUsed/>
    <w:rsid w:val="00422606"/>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422606"/>
  </w:style>
  <w:style w:type="paragraph" w:styleId="a7">
    <w:name w:val="footer"/>
    <w:basedOn w:val="a"/>
    <w:link w:val="a8"/>
    <w:uiPriority w:val="99"/>
    <w:unhideWhenUsed/>
    <w:rsid w:val="00422606"/>
    <w:pPr>
      <w:tabs>
        <w:tab w:val="center" w:pos="4677"/>
        <w:tab w:val="right" w:pos="9355"/>
      </w:tabs>
      <w:spacing w:after="0" w:line="240" w:lineRule="auto"/>
    </w:pPr>
  </w:style>
  <w:style w:type="character" w:customStyle="1" w:styleId="a8">
    <w:name w:val="Нижній колонтитул Знак"/>
    <w:basedOn w:val="a0"/>
    <w:link w:val="a7"/>
    <w:uiPriority w:val="99"/>
    <w:rsid w:val="00422606"/>
  </w:style>
  <w:style w:type="table" w:customStyle="1" w:styleId="60">
    <w:name w:val="6"/>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40">
    <w:name w:val="4"/>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30">
    <w:name w:val="3"/>
    <w:basedOn w:val="a1"/>
    <w:rsid w:val="008E0B35"/>
    <w:pPr>
      <w:spacing w:line="256" w:lineRule="auto"/>
    </w:pPr>
    <w:rPr>
      <w:lang w:val="ru-RU"/>
    </w:rPr>
    <w:tblPr>
      <w:tblStyleRowBandSize w:val="1"/>
      <w:tblStyleColBandSize w:val="1"/>
      <w:tblInd w:w="0" w:type="nil"/>
      <w:tblCellMar>
        <w:left w:w="0" w:type="dxa"/>
        <w:right w:w="0" w:type="dxa"/>
      </w:tblCellMar>
    </w:tblPr>
  </w:style>
  <w:style w:type="table" w:customStyle="1" w:styleId="20">
    <w:name w:val="2"/>
    <w:basedOn w:val="a1"/>
    <w:rsid w:val="008E0B35"/>
    <w:pPr>
      <w:spacing w:line="256" w:lineRule="auto"/>
    </w:pPr>
    <w:rPr>
      <w:lang w:val="ru-RU"/>
    </w:rPr>
    <w:tblPr>
      <w:tblStyleRowBandSize w:val="1"/>
      <w:tblStyleColBandSize w:val="1"/>
      <w:tblInd w:w="0" w:type="nil"/>
      <w:tblCellMar>
        <w:left w:w="0" w:type="dxa"/>
        <w:right w:w="0" w:type="dxa"/>
      </w:tblCellMar>
    </w:tblPr>
  </w:style>
  <w:style w:type="paragraph" w:customStyle="1" w:styleId="12">
    <w:name w:val="Обычный (веб)1"/>
    <w:aliases w:val="Обычный (веб) Знак,Знак5 Знак,Знак5,Обычный (веб) Знак1 Знак,Обычный (веб) Знак Знак Знак,Знак5 Знак Знак Знак,Знак5 Знак1 Знак,Обычный (веб) Знак Знак1,Знак5 Знак Знак1,Знак5 Знак Знак,Обычный (Интернет)"/>
    <w:basedOn w:val="a"/>
    <w:uiPriority w:val="99"/>
    <w:qFormat/>
    <w:rsid w:val="00BA4F2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List Paragraph"/>
    <w:basedOn w:val="a"/>
    <w:link w:val="aa"/>
    <w:uiPriority w:val="99"/>
    <w:qFormat/>
    <w:rsid w:val="006D30B9"/>
    <w:pPr>
      <w:ind w:left="720"/>
      <w:contextualSpacing/>
    </w:pPr>
  </w:style>
  <w:style w:type="paragraph" w:customStyle="1" w:styleId="rvps2">
    <w:name w:val="rvps2"/>
    <w:basedOn w:val="a"/>
    <w:rsid w:val="006D30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у Знак"/>
    <w:link w:val="a9"/>
    <w:uiPriority w:val="99"/>
    <w:locked/>
    <w:rsid w:val="006D30B9"/>
  </w:style>
  <w:style w:type="paragraph" w:styleId="ab">
    <w:name w:val="Balloon Text"/>
    <w:basedOn w:val="a"/>
    <w:link w:val="ac"/>
    <w:uiPriority w:val="99"/>
    <w:semiHidden/>
    <w:unhideWhenUsed/>
    <w:rsid w:val="0038259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38259E"/>
    <w:rPr>
      <w:rFonts w:ascii="Segoe UI" w:hAnsi="Segoe UI" w:cs="Segoe UI"/>
      <w:sz w:val="18"/>
      <w:szCs w:val="18"/>
    </w:rPr>
  </w:style>
  <w:style w:type="paragraph" w:customStyle="1" w:styleId="1">
    <w:name w:val="1Заголовок"/>
    <w:basedOn w:val="a"/>
    <w:autoRedefine/>
    <w:rsid w:val="00080AFB"/>
    <w:pPr>
      <w:keepNext/>
      <w:numPr>
        <w:numId w:val="14"/>
      </w:numPr>
      <w:suppressAutoHyphens/>
      <w:spacing w:before="240" w:after="120" w:line="240" w:lineRule="auto"/>
      <w:jc w:val="center"/>
      <w:outlineLvl w:val="0"/>
    </w:pPr>
    <w:rPr>
      <w:rFonts w:ascii="Times New Roman" w:eastAsia="Times New Roman" w:hAnsi="Times New Roman" w:cs="Times New Roman"/>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6077">
      <w:bodyDiv w:val="1"/>
      <w:marLeft w:val="0"/>
      <w:marRight w:val="0"/>
      <w:marTop w:val="0"/>
      <w:marBottom w:val="0"/>
      <w:divBdr>
        <w:top w:val="none" w:sz="0" w:space="0" w:color="auto"/>
        <w:left w:val="none" w:sz="0" w:space="0" w:color="auto"/>
        <w:bottom w:val="none" w:sz="0" w:space="0" w:color="auto"/>
        <w:right w:val="none" w:sz="0" w:space="0" w:color="auto"/>
      </w:divBdr>
    </w:div>
    <w:div w:id="584999893">
      <w:bodyDiv w:val="1"/>
      <w:marLeft w:val="0"/>
      <w:marRight w:val="0"/>
      <w:marTop w:val="0"/>
      <w:marBottom w:val="0"/>
      <w:divBdr>
        <w:top w:val="none" w:sz="0" w:space="0" w:color="auto"/>
        <w:left w:val="none" w:sz="0" w:space="0" w:color="auto"/>
        <w:bottom w:val="none" w:sz="0" w:space="0" w:color="auto"/>
        <w:right w:val="none" w:sz="0" w:space="0" w:color="auto"/>
      </w:divBdr>
    </w:div>
    <w:div w:id="1020550749">
      <w:bodyDiv w:val="1"/>
      <w:marLeft w:val="0"/>
      <w:marRight w:val="0"/>
      <w:marTop w:val="0"/>
      <w:marBottom w:val="0"/>
      <w:divBdr>
        <w:top w:val="none" w:sz="0" w:space="0" w:color="auto"/>
        <w:left w:val="none" w:sz="0" w:space="0" w:color="auto"/>
        <w:bottom w:val="none" w:sz="0" w:space="0" w:color="auto"/>
        <w:right w:val="none" w:sz="0" w:space="0" w:color="auto"/>
      </w:divBdr>
    </w:div>
    <w:div w:id="1097479193">
      <w:bodyDiv w:val="1"/>
      <w:marLeft w:val="0"/>
      <w:marRight w:val="0"/>
      <w:marTop w:val="0"/>
      <w:marBottom w:val="0"/>
      <w:divBdr>
        <w:top w:val="none" w:sz="0" w:space="0" w:color="auto"/>
        <w:left w:val="none" w:sz="0" w:space="0" w:color="auto"/>
        <w:bottom w:val="none" w:sz="0" w:space="0" w:color="auto"/>
        <w:right w:val="none" w:sz="0" w:space="0" w:color="auto"/>
      </w:divBdr>
    </w:div>
    <w:div w:id="1159268816">
      <w:bodyDiv w:val="1"/>
      <w:marLeft w:val="0"/>
      <w:marRight w:val="0"/>
      <w:marTop w:val="0"/>
      <w:marBottom w:val="0"/>
      <w:divBdr>
        <w:top w:val="none" w:sz="0" w:space="0" w:color="auto"/>
        <w:left w:val="none" w:sz="0" w:space="0" w:color="auto"/>
        <w:bottom w:val="none" w:sz="0" w:space="0" w:color="auto"/>
        <w:right w:val="none" w:sz="0" w:space="0" w:color="auto"/>
      </w:divBdr>
    </w:div>
    <w:div w:id="1529486349">
      <w:bodyDiv w:val="1"/>
      <w:marLeft w:val="0"/>
      <w:marRight w:val="0"/>
      <w:marTop w:val="0"/>
      <w:marBottom w:val="0"/>
      <w:divBdr>
        <w:top w:val="none" w:sz="0" w:space="0" w:color="auto"/>
        <w:left w:val="none" w:sz="0" w:space="0" w:color="auto"/>
        <w:bottom w:val="none" w:sz="0" w:space="0" w:color="auto"/>
        <w:right w:val="none" w:sz="0" w:space="0" w:color="auto"/>
      </w:divBdr>
    </w:div>
    <w:div w:id="2027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rada16@ukr.ne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mailto:rada16@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824A17-D44A-4359-8B50-F6645ED5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37</Pages>
  <Words>66303</Words>
  <Characters>37793</Characters>
  <Application>Microsoft Office Word</Application>
  <DocSecurity>0</DocSecurity>
  <Lines>314</Lines>
  <Paragraphs>207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dc:creator>
  <cp:lastModifiedBy>User</cp:lastModifiedBy>
  <cp:revision>23</cp:revision>
  <cp:lastPrinted>2024-03-08T05:44:00Z</cp:lastPrinted>
  <dcterms:created xsi:type="dcterms:W3CDTF">2023-11-30T12:31:00Z</dcterms:created>
  <dcterms:modified xsi:type="dcterms:W3CDTF">2024-03-08T08:19:00Z</dcterms:modified>
</cp:coreProperties>
</file>