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C1" w:rsidRDefault="00603245" w:rsidP="006C4830">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EC79C1" w:rsidRPr="00D52492" w:rsidRDefault="00603245">
      <w:pPr>
        <w:spacing w:after="0" w:line="240" w:lineRule="auto"/>
        <w:ind w:left="5660" w:firstLine="700"/>
        <w:jc w:val="right"/>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ДОДАТОК 1</w:t>
      </w:r>
    </w:p>
    <w:p w:rsidR="00EC79C1" w:rsidRPr="00D52492" w:rsidRDefault="00603245">
      <w:pPr>
        <w:spacing w:after="0" w:line="240" w:lineRule="auto"/>
        <w:ind w:left="5660" w:firstLine="700"/>
        <w:jc w:val="right"/>
        <w:rPr>
          <w:rFonts w:ascii="Times New Roman" w:eastAsia="Times New Roman" w:hAnsi="Times New Roman" w:cs="Times New Roman"/>
          <w:i/>
          <w:sz w:val="24"/>
          <w:szCs w:val="24"/>
          <w:lang w:val="uk-UA"/>
        </w:rPr>
      </w:pPr>
      <w:r w:rsidRPr="00D52492">
        <w:rPr>
          <w:rFonts w:ascii="Times New Roman" w:eastAsia="Times New Roman" w:hAnsi="Times New Roman" w:cs="Times New Roman"/>
          <w:i/>
          <w:sz w:val="24"/>
          <w:szCs w:val="24"/>
          <w:lang w:val="uk-UA"/>
        </w:rPr>
        <w:t>до тендерної документації</w:t>
      </w:r>
    </w:p>
    <w:p w:rsidR="006C4830" w:rsidRPr="00D52492" w:rsidRDefault="006C4830">
      <w:pPr>
        <w:spacing w:after="0" w:line="240" w:lineRule="auto"/>
        <w:ind w:left="5660" w:firstLine="700"/>
        <w:jc w:val="right"/>
        <w:rPr>
          <w:rFonts w:ascii="Times New Roman" w:eastAsia="Times New Roman" w:hAnsi="Times New Roman" w:cs="Times New Roman"/>
          <w:i/>
          <w:sz w:val="24"/>
          <w:szCs w:val="24"/>
          <w:lang w:val="uk-UA"/>
        </w:rPr>
      </w:pPr>
    </w:p>
    <w:p w:rsidR="00363DEE" w:rsidRPr="00D52492" w:rsidRDefault="00363DEE" w:rsidP="00363DEE">
      <w:pPr>
        <w:numPr>
          <w:ilvl w:val="0"/>
          <w:numId w:val="2"/>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63DEE" w:rsidRPr="00D52492" w:rsidRDefault="00363DEE" w:rsidP="00363DEE">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D52492" w:rsidRPr="00D52492" w:rsidTr="00654D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3DEE" w:rsidRPr="00D52492" w:rsidRDefault="00363DEE" w:rsidP="00654DAD">
            <w:pPr>
              <w:spacing w:before="240" w:after="0" w:line="240" w:lineRule="auto"/>
              <w:jc w:val="center"/>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3DEE" w:rsidRPr="00D52492" w:rsidRDefault="00363DEE" w:rsidP="00654DAD">
            <w:pPr>
              <w:spacing w:before="240" w:after="0" w:line="240" w:lineRule="auto"/>
              <w:jc w:val="center"/>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3DEE" w:rsidRPr="00D52492" w:rsidRDefault="00363DEE" w:rsidP="00654DAD">
            <w:pPr>
              <w:spacing w:before="240" w:after="0" w:line="240" w:lineRule="auto"/>
              <w:jc w:val="center"/>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D52492" w:rsidRPr="00D52492" w:rsidTr="00654DA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EE" w:rsidRPr="00D52492" w:rsidRDefault="00363DEE" w:rsidP="00654DAD">
            <w:pPr>
              <w:spacing w:after="0" w:line="240" w:lineRule="auto"/>
              <w:jc w:val="center"/>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EE" w:rsidRPr="00D52492" w:rsidRDefault="00363DEE" w:rsidP="00654DAD">
            <w:pPr>
              <w:spacing w:after="0" w:line="240" w:lineRule="auto"/>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EE" w:rsidRPr="00D52492" w:rsidRDefault="00363DEE" w:rsidP="00654DAD">
            <w:pPr>
              <w:spacing w:after="0" w:line="240" w:lineRule="auto"/>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363DEE" w:rsidRPr="00D52492" w:rsidRDefault="00363DEE" w:rsidP="00654DAD">
            <w:pPr>
              <w:spacing w:after="0" w:line="240" w:lineRule="auto"/>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1.1.1. не менше 1 копії договору в повному обсязі;</w:t>
            </w:r>
          </w:p>
          <w:p w:rsidR="00363DEE" w:rsidRPr="00D52492" w:rsidRDefault="00363DEE" w:rsidP="00654DAD">
            <w:pPr>
              <w:spacing w:after="0" w:line="240" w:lineRule="auto"/>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 xml:space="preserve">1.1.2. 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 </w:t>
            </w:r>
          </w:p>
          <w:p w:rsidR="00363DEE" w:rsidRPr="00D52492" w:rsidRDefault="00363DEE" w:rsidP="00654DAD">
            <w:pPr>
              <w:spacing w:after="0" w:line="240" w:lineRule="auto"/>
              <w:jc w:val="both"/>
              <w:rPr>
                <w:rFonts w:ascii="Times New Roman" w:eastAsia="Times New Roman" w:hAnsi="Times New Roman" w:cs="Times New Roman"/>
                <w:b/>
                <w:i/>
                <w:sz w:val="24"/>
                <w:szCs w:val="24"/>
                <w:lang w:val="uk-UA"/>
              </w:rPr>
            </w:pPr>
            <w:r w:rsidRPr="00D52492">
              <w:rPr>
                <w:rFonts w:ascii="Times New Roman" w:eastAsia="Times New Roman" w:hAnsi="Times New Roman" w:cs="Times New Roman"/>
                <w:b/>
                <w:i/>
                <w:sz w:val="24"/>
                <w:szCs w:val="24"/>
                <w:lang w:val="uk-UA"/>
              </w:rPr>
              <w:t>Аналогічним договором вважається договір, за яким учасник постачав природний газ.</w:t>
            </w:r>
          </w:p>
          <w:p w:rsidR="00363DEE" w:rsidRPr="00D52492" w:rsidRDefault="00363DEE" w:rsidP="00654DAD">
            <w:pPr>
              <w:spacing w:after="0" w:line="240" w:lineRule="auto"/>
              <w:jc w:val="both"/>
              <w:rPr>
                <w:rFonts w:ascii="Times New Roman" w:eastAsia="Times New Roman" w:hAnsi="Times New Roman" w:cs="Times New Roman"/>
                <w:b/>
                <w:i/>
                <w:sz w:val="24"/>
                <w:szCs w:val="24"/>
                <w:lang w:val="uk-UA"/>
              </w:rPr>
            </w:pPr>
            <w:r w:rsidRPr="00D52492">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363DEE" w:rsidRPr="00D52492" w:rsidRDefault="00363DEE">
      <w:pPr>
        <w:spacing w:after="0" w:line="240" w:lineRule="auto"/>
        <w:ind w:left="5660" w:firstLine="700"/>
        <w:jc w:val="right"/>
        <w:rPr>
          <w:rFonts w:ascii="Times New Roman" w:eastAsia="Times New Roman" w:hAnsi="Times New Roman" w:cs="Times New Roman"/>
          <w:sz w:val="20"/>
          <w:szCs w:val="20"/>
          <w:lang w:val="uk-UA"/>
        </w:rPr>
      </w:pPr>
    </w:p>
    <w:p w:rsidR="00EC79C1" w:rsidRPr="00D52492" w:rsidRDefault="00603245">
      <w:pPr>
        <w:spacing w:before="240" w:after="0" w:line="240" w:lineRule="auto"/>
        <w:ind w:firstLine="72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79C1" w:rsidRPr="00D52492" w:rsidRDefault="00603245">
      <w:pPr>
        <w:spacing w:before="120" w:after="240" w:line="240" w:lineRule="auto"/>
        <w:ind w:firstLine="72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52492">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D52492">
        <w:rPr>
          <w:rFonts w:ascii="Times New Roman" w:eastAsia="Times New Roman" w:hAnsi="Times New Roman" w:cs="Times New Roman"/>
          <w:i/>
          <w:sz w:val="24"/>
          <w:szCs w:val="24"/>
          <w:lang w:val="uk-UA"/>
        </w:rPr>
        <w:t xml:space="preserve"> і 2 </w:t>
      </w:r>
      <w:r w:rsidRPr="00D52492">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D52492">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rsidR="00EC79C1" w:rsidRPr="00D52492" w:rsidRDefault="00EC79C1">
      <w:pPr>
        <w:spacing w:before="20" w:after="20" w:line="240" w:lineRule="auto"/>
        <w:ind w:firstLine="720"/>
        <w:jc w:val="both"/>
        <w:rPr>
          <w:rFonts w:ascii="Times New Roman" w:eastAsia="Times New Roman" w:hAnsi="Times New Roman" w:cs="Times New Roman"/>
          <w:b/>
          <w:sz w:val="20"/>
          <w:szCs w:val="20"/>
          <w:lang w:val="uk-UA"/>
        </w:rPr>
      </w:pPr>
    </w:p>
    <w:p w:rsidR="00EC79C1" w:rsidRPr="00D52492" w:rsidRDefault="00603245">
      <w:pPr>
        <w:spacing w:before="20" w:after="20" w:line="240" w:lineRule="auto"/>
        <w:jc w:val="both"/>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C79C1" w:rsidRPr="00D52492" w:rsidRDefault="00603245">
      <w:pPr>
        <w:spacing w:after="0"/>
        <w:ind w:firstLine="567"/>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79C1" w:rsidRPr="00D52492" w:rsidRDefault="00603245">
      <w:pPr>
        <w:spacing w:after="0"/>
        <w:ind w:firstLine="567"/>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79C1" w:rsidRPr="00D52492" w:rsidRDefault="00603245">
      <w:pPr>
        <w:spacing w:after="0"/>
        <w:ind w:firstLine="567"/>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79C1" w:rsidRPr="00D52492" w:rsidRDefault="00603245">
      <w:pPr>
        <w:widowControl w:val="0"/>
        <w:spacing w:after="0" w:line="240" w:lineRule="auto"/>
        <w:ind w:firstLine="567"/>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 xml:space="preserve">Учасник  повинен надати </w:t>
      </w:r>
      <w:r w:rsidRPr="00D52492">
        <w:rPr>
          <w:rFonts w:ascii="Times New Roman" w:eastAsia="Times New Roman" w:hAnsi="Times New Roman" w:cs="Times New Roman"/>
          <w:b/>
          <w:sz w:val="24"/>
          <w:szCs w:val="24"/>
          <w:lang w:val="uk-UA"/>
        </w:rPr>
        <w:t>довідку у довільній формі</w:t>
      </w:r>
      <w:r w:rsidRPr="00D5249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79C1" w:rsidRPr="00D52492" w:rsidRDefault="00603245">
      <w:pPr>
        <w:widowControl w:val="0"/>
        <w:spacing w:after="0" w:line="240" w:lineRule="auto"/>
        <w:ind w:firstLine="567"/>
        <w:jc w:val="both"/>
        <w:rPr>
          <w:rFonts w:ascii="Times New Roman" w:eastAsia="Times New Roman" w:hAnsi="Times New Roman" w:cs="Times New Roman"/>
          <w:i/>
          <w:sz w:val="24"/>
          <w:szCs w:val="24"/>
          <w:lang w:val="uk-UA"/>
        </w:rPr>
      </w:pPr>
      <w:r w:rsidRPr="00D5249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C79C1" w:rsidRPr="00D52492" w:rsidRDefault="00EC79C1">
      <w:pPr>
        <w:widowControl w:val="0"/>
        <w:spacing w:after="0" w:line="240" w:lineRule="auto"/>
        <w:jc w:val="both"/>
        <w:rPr>
          <w:rFonts w:ascii="Times New Roman" w:eastAsia="Times New Roman" w:hAnsi="Times New Roman" w:cs="Times New Roman"/>
          <w:sz w:val="24"/>
          <w:szCs w:val="24"/>
          <w:lang w:val="uk-UA"/>
        </w:rPr>
      </w:pPr>
    </w:p>
    <w:p w:rsidR="00EC79C1" w:rsidRPr="00D52492" w:rsidRDefault="00EC79C1">
      <w:pPr>
        <w:widowControl w:val="0"/>
        <w:spacing w:after="0" w:line="240" w:lineRule="auto"/>
        <w:jc w:val="both"/>
        <w:rPr>
          <w:rFonts w:ascii="Times New Roman" w:eastAsia="Times New Roman" w:hAnsi="Times New Roman" w:cs="Times New Roman"/>
          <w:i/>
          <w:sz w:val="24"/>
          <w:szCs w:val="24"/>
          <w:lang w:val="uk-UA"/>
        </w:rPr>
      </w:pPr>
    </w:p>
    <w:p w:rsidR="00EC79C1" w:rsidRPr="00D52492" w:rsidRDefault="00603245">
      <w:pPr>
        <w:spacing w:after="0" w:line="240" w:lineRule="auto"/>
        <w:jc w:val="both"/>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D52492">
        <w:rPr>
          <w:rFonts w:ascii="Times New Roman" w:eastAsia="Times New Roman" w:hAnsi="Times New Roman" w:cs="Times New Roman"/>
          <w:sz w:val="24"/>
          <w:szCs w:val="24"/>
          <w:lang w:val="uk-UA"/>
        </w:rPr>
        <w:t>47</w:t>
      </w:r>
      <w:r w:rsidRPr="00D52492">
        <w:rPr>
          <w:rFonts w:ascii="Times New Roman" w:eastAsia="Times New Roman" w:hAnsi="Times New Roman" w:cs="Times New Roman"/>
          <w:b/>
          <w:sz w:val="24"/>
          <w:szCs w:val="24"/>
          <w:lang w:val="uk-UA"/>
        </w:rPr>
        <w:t xml:space="preserve"> Особливостей:</w:t>
      </w:r>
    </w:p>
    <w:p w:rsidR="00EC79C1" w:rsidRPr="00D52492" w:rsidRDefault="00603245">
      <w:pPr>
        <w:widowControl w:val="0"/>
        <w:spacing w:after="0" w:line="240" w:lineRule="auto"/>
        <w:ind w:firstLine="567"/>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 xml:space="preserve">Переможець процедури закупівлі у строк, що </w:t>
      </w:r>
      <w:r w:rsidRPr="00D52492">
        <w:rPr>
          <w:rFonts w:ascii="Times New Roman" w:eastAsia="Times New Roman" w:hAnsi="Times New Roman" w:cs="Times New Roman"/>
          <w:b/>
          <w:i/>
          <w:sz w:val="24"/>
          <w:szCs w:val="24"/>
          <w:lang w:val="uk-UA"/>
        </w:rPr>
        <w:t xml:space="preserve">не перевищує чотири дні </w:t>
      </w:r>
      <w:r w:rsidRPr="00D5249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C79C1" w:rsidRPr="00D52492" w:rsidRDefault="00603245">
      <w:pPr>
        <w:widowControl w:val="0"/>
        <w:spacing w:after="0" w:line="240" w:lineRule="auto"/>
        <w:ind w:firstLine="567"/>
        <w:jc w:val="both"/>
        <w:rPr>
          <w:rFonts w:ascii="Times New Roman" w:eastAsia="Times New Roman" w:hAnsi="Times New Roman" w:cs="Times New Roman"/>
          <w:b/>
          <w:sz w:val="24"/>
          <w:szCs w:val="24"/>
          <w:lang w:val="uk-UA"/>
        </w:rPr>
      </w:pPr>
      <w:r w:rsidRPr="00D5249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79C1" w:rsidRPr="00D52492" w:rsidRDefault="00EC79C1">
      <w:pPr>
        <w:spacing w:after="0" w:line="240" w:lineRule="auto"/>
        <w:rPr>
          <w:rFonts w:ascii="Times New Roman" w:eastAsia="Times New Roman" w:hAnsi="Times New Roman" w:cs="Times New Roman"/>
          <w:sz w:val="24"/>
          <w:szCs w:val="24"/>
          <w:lang w:val="uk-UA"/>
        </w:rPr>
      </w:pPr>
    </w:p>
    <w:p w:rsidR="00032472" w:rsidRPr="00032472" w:rsidRDefault="00032472" w:rsidP="00032472">
      <w:pPr>
        <w:spacing w:after="0" w:line="240" w:lineRule="auto"/>
        <w:rPr>
          <w:rFonts w:ascii="Times New Roman" w:eastAsia="Times New Roman" w:hAnsi="Times New Roman" w:cs="Times New Roman"/>
          <w:b/>
          <w:sz w:val="20"/>
          <w:szCs w:val="20"/>
          <w:lang w:val="uk-UA"/>
        </w:rPr>
      </w:pPr>
      <w:r w:rsidRPr="00032472">
        <w:rPr>
          <w:rFonts w:ascii="Times New Roman" w:eastAsia="Times New Roman" w:hAnsi="Times New Roman" w:cs="Times New Roman"/>
          <w:sz w:val="20"/>
          <w:szCs w:val="20"/>
          <w:lang w:val="uk-UA"/>
        </w:rPr>
        <w:t> </w:t>
      </w:r>
      <w:r w:rsidRPr="00032472">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2492" w:rsidRPr="00D52492" w:rsidTr="004E76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w:t>
            </w:r>
          </w:p>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 xml:space="preserve">Вимоги згідно п. </w:t>
            </w:r>
            <w:r w:rsidRPr="00032472">
              <w:rPr>
                <w:rFonts w:ascii="Times New Roman" w:eastAsia="Times New Roman" w:hAnsi="Times New Roman" w:cs="Times New Roman"/>
                <w:sz w:val="20"/>
                <w:szCs w:val="20"/>
                <w:lang w:val="uk-UA"/>
              </w:rPr>
              <w:t>47</w:t>
            </w:r>
            <w:r w:rsidRPr="00032472">
              <w:rPr>
                <w:rFonts w:ascii="Times New Roman" w:eastAsia="Times New Roman" w:hAnsi="Times New Roman" w:cs="Times New Roman"/>
                <w:b/>
                <w:sz w:val="20"/>
                <w:szCs w:val="20"/>
                <w:lang w:val="uk-UA"/>
              </w:rPr>
              <w:t xml:space="preserve"> Особливостей</w:t>
            </w:r>
          </w:p>
          <w:p w:rsidR="00032472" w:rsidRPr="00032472" w:rsidRDefault="00032472" w:rsidP="00032472">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 xml:space="preserve">Переможець торгів на виконання вимоги згідно п. </w:t>
            </w:r>
            <w:r w:rsidRPr="00032472">
              <w:rPr>
                <w:rFonts w:ascii="Times New Roman" w:eastAsia="Times New Roman" w:hAnsi="Times New Roman" w:cs="Times New Roman"/>
                <w:sz w:val="20"/>
                <w:szCs w:val="20"/>
                <w:lang w:val="uk-UA"/>
              </w:rPr>
              <w:t>47</w:t>
            </w:r>
            <w:r w:rsidRPr="00032472">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D52492" w:rsidRPr="00D52492" w:rsidTr="004E76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right="140"/>
              <w:jc w:val="both"/>
              <w:rPr>
                <w:rFonts w:ascii="Times New Roman" w:eastAsia="Times New Roman" w:hAnsi="Times New Roman" w:cs="Times New Roman"/>
                <w:b/>
                <w:i/>
                <w:sz w:val="20"/>
                <w:szCs w:val="20"/>
                <w:lang w:val="uk-UA"/>
              </w:rPr>
            </w:pPr>
            <w:r w:rsidRPr="00032472">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32472" w:rsidRPr="00032472" w:rsidRDefault="00032472" w:rsidP="00032472">
            <w:pPr>
              <w:spacing w:after="0" w:line="276" w:lineRule="auto"/>
              <w:ind w:right="140"/>
              <w:jc w:val="both"/>
              <w:rPr>
                <w:rFonts w:ascii="Times New Roman" w:eastAsia="Times New Roman" w:hAnsi="Times New Roman" w:cs="Times New Roman"/>
                <w:i/>
                <w:sz w:val="20"/>
                <w:szCs w:val="20"/>
                <w:lang w:val="uk-UA"/>
              </w:rPr>
            </w:pPr>
            <w:r w:rsidRPr="00032472">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032472">
                <w:rPr>
                  <w:rFonts w:ascii="Times New Roman" w:eastAsia="Times New Roman" w:hAnsi="Times New Roman" w:cs="Times New Roman"/>
                  <w:i/>
                  <w:sz w:val="20"/>
                  <w:szCs w:val="20"/>
                  <w:lang w:val="uk-UA"/>
                </w:rPr>
                <w:t>підпунктах 3</w:t>
              </w:r>
            </w:hyperlink>
            <w:r w:rsidRPr="00032472">
              <w:rPr>
                <w:rFonts w:ascii="Times New Roman" w:eastAsia="Times New Roman" w:hAnsi="Times New Roman" w:cs="Times New Roman"/>
                <w:i/>
                <w:sz w:val="20"/>
                <w:szCs w:val="20"/>
                <w:lang w:val="uk-UA"/>
              </w:rPr>
              <w:t xml:space="preserve">, </w:t>
            </w:r>
            <w:hyperlink r:id="rId8" w:anchor="n620">
              <w:r w:rsidRPr="00032472">
                <w:rPr>
                  <w:rFonts w:ascii="Times New Roman" w:eastAsia="Times New Roman" w:hAnsi="Times New Roman" w:cs="Times New Roman"/>
                  <w:i/>
                  <w:sz w:val="20"/>
                  <w:szCs w:val="20"/>
                  <w:lang w:val="uk-UA"/>
                </w:rPr>
                <w:t>5</w:t>
              </w:r>
            </w:hyperlink>
            <w:r w:rsidRPr="00032472">
              <w:rPr>
                <w:rFonts w:ascii="Times New Roman" w:eastAsia="Times New Roman" w:hAnsi="Times New Roman" w:cs="Times New Roman"/>
                <w:i/>
                <w:sz w:val="20"/>
                <w:szCs w:val="20"/>
                <w:lang w:val="uk-UA"/>
              </w:rPr>
              <w:t xml:space="preserve">, </w:t>
            </w:r>
            <w:hyperlink r:id="rId9" w:anchor="n621">
              <w:r w:rsidRPr="00032472">
                <w:rPr>
                  <w:rFonts w:ascii="Times New Roman" w:eastAsia="Times New Roman" w:hAnsi="Times New Roman" w:cs="Times New Roman"/>
                  <w:i/>
                  <w:sz w:val="20"/>
                  <w:szCs w:val="20"/>
                  <w:lang w:val="uk-UA"/>
                </w:rPr>
                <w:t>6</w:t>
              </w:r>
            </w:hyperlink>
            <w:r w:rsidRPr="00032472">
              <w:rPr>
                <w:rFonts w:ascii="Times New Roman" w:eastAsia="Times New Roman" w:hAnsi="Times New Roman" w:cs="Times New Roman"/>
                <w:i/>
                <w:sz w:val="20"/>
                <w:szCs w:val="20"/>
                <w:lang w:val="uk-UA"/>
              </w:rPr>
              <w:t xml:space="preserve"> і </w:t>
            </w:r>
            <w:hyperlink r:id="rId10" w:anchor="n627">
              <w:r w:rsidRPr="00032472">
                <w:rPr>
                  <w:rFonts w:ascii="Times New Roman" w:eastAsia="Times New Roman" w:hAnsi="Times New Roman" w:cs="Times New Roman"/>
                  <w:i/>
                  <w:sz w:val="20"/>
                  <w:szCs w:val="20"/>
                  <w:lang w:val="uk-UA"/>
                </w:rPr>
                <w:t>12</w:t>
              </w:r>
            </w:hyperlink>
            <w:r w:rsidRPr="00032472">
              <w:rPr>
                <w:rFonts w:ascii="Times New Roman" w:eastAsia="Times New Roman" w:hAnsi="Times New Roman" w:cs="Times New Roman"/>
                <w:i/>
                <w:sz w:val="20"/>
                <w:szCs w:val="20"/>
                <w:lang w:val="uk-UA"/>
              </w:rPr>
              <w:t xml:space="preserve"> та в </w:t>
            </w:r>
            <w:hyperlink r:id="rId11" w:anchor="n628">
              <w:r w:rsidRPr="00032472">
                <w:rPr>
                  <w:rFonts w:ascii="Times New Roman" w:eastAsia="Times New Roman" w:hAnsi="Times New Roman" w:cs="Times New Roman"/>
                  <w:i/>
                  <w:sz w:val="20"/>
                  <w:szCs w:val="20"/>
                  <w:lang w:val="uk-UA"/>
                </w:rPr>
                <w:t>абзаці чотирнадцятому</w:t>
              </w:r>
            </w:hyperlink>
            <w:r w:rsidRPr="00032472">
              <w:rPr>
                <w:rFonts w:ascii="Times New Roman" w:eastAsia="Times New Roman" w:hAnsi="Times New Roman" w:cs="Times New Roman"/>
                <w:i/>
                <w:sz w:val="20"/>
                <w:szCs w:val="20"/>
                <w:lang w:val="uk-UA"/>
              </w:rPr>
              <w:t xml:space="preserve"> цього пункту.</w:t>
            </w:r>
          </w:p>
          <w:p w:rsidR="00032472" w:rsidRPr="00032472" w:rsidRDefault="00032472" w:rsidP="00032472">
            <w:pPr>
              <w:spacing w:after="0" w:line="276" w:lineRule="auto"/>
              <w:ind w:right="140"/>
              <w:jc w:val="both"/>
              <w:rPr>
                <w:rFonts w:ascii="Times New Roman" w:eastAsia="Times New Roman" w:hAnsi="Times New Roman" w:cs="Times New Roman"/>
                <w:i/>
                <w:sz w:val="20"/>
                <w:szCs w:val="20"/>
                <w:lang w:val="uk-UA"/>
              </w:rPr>
            </w:pPr>
            <w:r w:rsidRPr="00032472">
              <w:rPr>
                <w:rFonts w:ascii="Times New Roman" w:eastAsia="Times New Roman" w:hAnsi="Times New Roman" w:cs="Times New Roman"/>
                <w:i/>
                <w:sz w:val="20"/>
                <w:szCs w:val="20"/>
                <w:lang w:val="uk-UA"/>
              </w:rPr>
              <w:t xml:space="preserve">Згідно з підпунктом 3 пункту 44 Особливостей </w:t>
            </w:r>
            <w:r w:rsidRPr="00032472">
              <w:rPr>
                <w:rFonts w:ascii="Times New Roman" w:eastAsia="Times New Roman" w:hAnsi="Times New Roman" w:cs="Times New Roman"/>
                <w:i/>
                <w:sz w:val="20"/>
                <w:szCs w:val="20"/>
                <w:lang w:val="uk-UA"/>
              </w:rPr>
              <w:lastRenderedPageBreak/>
              <w:t xml:space="preserve">-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032472">
                <w:rPr>
                  <w:rFonts w:ascii="Times New Roman" w:eastAsia="Times New Roman" w:hAnsi="Times New Roman" w:cs="Times New Roman"/>
                  <w:i/>
                  <w:sz w:val="20"/>
                  <w:szCs w:val="20"/>
                  <w:lang w:val="uk-UA"/>
                </w:rPr>
                <w:t>підпунктах 3</w:t>
              </w:r>
            </w:hyperlink>
            <w:r w:rsidRPr="00032472">
              <w:rPr>
                <w:rFonts w:ascii="Times New Roman" w:eastAsia="Times New Roman" w:hAnsi="Times New Roman" w:cs="Times New Roman"/>
                <w:i/>
                <w:sz w:val="20"/>
                <w:szCs w:val="20"/>
                <w:lang w:val="uk-UA"/>
              </w:rPr>
              <w:t xml:space="preserve">, </w:t>
            </w:r>
            <w:hyperlink r:id="rId13" w:anchor="n620">
              <w:r w:rsidRPr="00032472">
                <w:rPr>
                  <w:rFonts w:ascii="Times New Roman" w:eastAsia="Times New Roman" w:hAnsi="Times New Roman" w:cs="Times New Roman"/>
                  <w:i/>
                  <w:sz w:val="20"/>
                  <w:szCs w:val="20"/>
                  <w:lang w:val="uk-UA"/>
                </w:rPr>
                <w:t>5</w:t>
              </w:r>
            </w:hyperlink>
            <w:r w:rsidRPr="00032472">
              <w:rPr>
                <w:rFonts w:ascii="Times New Roman" w:eastAsia="Times New Roman" w:hAnsi="Times New Roman" w:cs="Times New Roman"/>
                <w:i/>
                <w:sz w:val="20"/>
                <w:szCs w:val="20"/>
                <w:lang w:val="uk-UA"/>
              </w:rPr>
              <w:t xml:space="preserve">, </w:t>
            </w:r>
            <w:hyperlink r:id="rId14" w:anchor="n621">
              <w:r w:rsidRPr="00032472">
                <w:rPr>
                  <w:rFonts w:ascii="Times New Roman" w:eastAsia="Times New Roman" w:hAnsi="Times New Roman" w:cs="Times New Roman"/>
                  <w:i/>
                  <w:sz w:val="20"/>
                  <w:szCs w:val="20"/>
                  <w:lang w:val="uk-UA"/>
                </w:rPr>
                <w:t>6</w:t>
              </w:r>
            </w:hyperlink>
            <w:r w:rsidRPr="00032472">
              <w:rPr>
                <w:rFonts w:ascii="Times New Roman" w:eastAsia="Times New Roman" w:hAnsi="Times New Roman" w:cs="Times New Roman"/>
                <w:i/>
                <w:sz w:val="20"/>
                <w:szCs w:val="20"/>
                <w:lang w:val="uk-UA"/>
              </w:rPr>
              <w:t xml:space="preserve"> і </w:t>
            </w:r>
            <w:hyperlink r:id="rId15" w:anchor="n627">
              <w:r w:rsidRPr="00032472">
                <w:rPr>
                  <w:rFonts w:ascii="Times New Roman" w:eastAsia="Times New Roman" w:hAnsi="Times New Roman" w:cs="Times New Roman"/>
                  <w:i/>
                  <w:sz w:val="20"/>
                  <w:szCs w:val="20"/>
                  <w:lang w:val="uk-UA"/>
                </w:rPr>
                <w:t>12</w:t>
              </w:r>
            </w:hyperlink>
            <w:r w:rsidRPr="00032472">
              <w:rPr>
                <w:rFonts w:ascii="Times New Roman" w:eastAsia="Times New Roman" w:hAnsi="Times New Roman" w:cs="Times New Roman"/>
                <w:i/>
                <w:sz w:val="20"/>
                <w:szCs w:val="20"/>
                <w:lang w:val="uk-UA"/>
              </w:rPr>
              <w:t xml:space="preserve"> та в </w:t>
            </w:r>
            <w:hyperlink r:id="rId16" w:anchor="n628">
              <w:r w:rsidRPr="00032472">
                <w:rPr>
                  <w:rFonts w:ascii="Times New Roman" w:eastAsia="Times New Roman" w:hAnsi="Times New Roman" w:cs="Times New Roman"/>
                  <w:i/>
                  <w:sz w:val="20"/>
                  <w:szCs w:val="20"/>
                  <w:lang w:val="uk-UA"/>
                </w:rPr>
                <w:t>абзаці чотирнадцятому</w:t>
              </w:r>
            </w:hyperlink>
            <w:r w:rsidRPr="00032472">
              <w:rPr>
                <w:rFonts w:ascii="Times New Roman" w:eastAsia="Times New Roman" w:hAnsi="Times New Roman" w:cs="Times New Roman"/>
                <w:i/>
                <w:sz w:val="20"/>
                <w:szCs w:val="20"/>
                <w:lang w:val="uk-UA"/>
              </w:rPr>
              <w:t xml:space="preserve"> пункту 47 Особливостей.</w:t>
            </w:r>
          </w:p>
          <w:p w:rsidR="00032472" w:rsidRPr="00032472" w:rsidRDefault="00032472" w:rsidP="00032472">
            <w:pPr>
              <w:spacing w:after="0" w:line="256" w:lineRule="auto"/>
              <w:ind w:right="140"/>
              <w:jc w:val="both"/>
              <w:rPr>
                <w:rFonts w:ascii="Times New Roman" w:eastAsia="Times New Roman" w:hAnsi="Times New Roman" w:cs="Times New Roman"/>
                <w:i/>
                <w:sz w:val="20"/>
                <w:szCs w:val="20"/>
                <w:lang w:val="uk-UA"/>
              </w:rPr>
            </w:pPr>
            <w:r w:rsidRPr="00032472">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32472">
              <w:rPr>
                <w:rFonts w:ascii="Times New Roman" w:eastAsia="Times New Roman" w:hAnsi="Times New Roman" w:cs="Times New Roman"/>
                <w:b/>
                <w:i/>
                <w:sz w:val="20"/>
                <w:szCs w:val="20"/>
                <w:lang w:val="uk-UA"/>
              </w:rPr>
              <w:t xml:space="preserve"> </w:t>
            </w:r>
            <w:r w:rsidRPr="00032472">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032472" w:rsidRPr="00032472" w:rsidRDefault="00032472" w:rsidP="00032472">
            <w:pPr>
              <w:spacing w:after="0" w:line="256" w:lineRule="auto"/>
              <w:ind w:right="140"/>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D52492" w:rsidRPr="00D52492" w:rsidTr="004E76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472" w:rsidRPr="00032472" w:rsidRDefault="00032472" w:rsidP="00032472">
            <w:pPr>
              <w:spacing w:after="0" w:line="240" w:lineRule="auto"/>
              <w:ind w:right="140"/>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p>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D52492" w:rsidRPr="00D52492" w:rsidTr="004E769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52492" w:rsidRPr="00D52492" w:rsidTr="004E76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032472">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rsidR="00032472" w:rsidRPr="00032472" w:rsidRDefault="00032472" w:rsidP="00032472">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lastRenderedPageBreak/>
              <w:t>Довідка в довільній формі</w:t>
            </w:r>
            <w:r w:rsidRPr="0003247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032472">
              <w:rPr>
                <w:rFonts w:ascii="Times New Roman" w:eastAsia="Times New Roman" w:hAnsi="Times New Roman" w:cs="Times New Roman"/>
                <w:sz w:val="20"/>
                <w:szCs w:val="20"/>
                <w:lang w:val="uk-UA"/>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2472" w:rsidRPr="00032472" w:rsidRDefault="00032472" w:rsidP="00032472">
      <w:pPr>
        <w:spacing w:after="0" w:line="240" w:lineRule="auto"/>
        <w:rPr>
          <w:rFonts w:ascii="Times New Roman" w:eastAsia="Times New Roman" w:hAnsi="Times New Roman" w:cs="Times New Roman"/>
          <w:b/>
          <w:sz w:val="20"/>
          <w:szCs w:val="20"/>
          <w:lang w:val="uk-UA"/>
        </w:rPr>
      </w:pPr>
    </w:p>
    <w:p w:rsidR="00032472" w:rsidRPr="00032472" w:rsidRDefault="00032472" w:rsidP="00032472">
      <w:pPr>
        <w:spacing w:before="240" w:after="0" w:line="240" w:lineRule="auto"/>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D52492" w:rsidRPr="00D52492" w:rsidTr="000B02E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w:t>
            </w:r>
          </w:p>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 xml:space="preserve">Вимоги </w:t>
            </w:r>
            <w:r w:rsidRPr="00032472">
              <w:rPr>
                <w:rFonts w:ascii="Times New Roman" w:eastAsia="Times New Roman" w:hAnsi="Times New Roman" w:cs="Times New Roman"/>
                <w:sz w:val="20"/>
                <w:szCs w:val="20"/>
                <w:lang w:val="uk-UA"/>
              </w:rPr>
              <w:t xml:space="preserve">згідно пункту </w:t>
            </w:r>
            <w:r w:rsidRPr="00032472">
              <w:rPr>
                <w:rFonts w:ascii="Times New Roman" w:eastAsia="Times New Roman" w:hAnsi="Times New Roman" w:cs="Times New Roman"/>
                <w:b/>
                <w:sz w:val="20"/>
                <w:szCs w:val="20"/>
                <w:lang w:val="uk-UA"/>
              </w:rPr>
              <w:t>47</w:t>
            </w:r>
            <w:r w:rsidRPr="00032472">
              <w:rPr>
                <w:rFonts w:ascii="Times New Roman" w:eastAsia="Times New Roman" w:hAnsi="Times New Roman" w:cs="Times New Roman"/>
                <w:sz w:val="20"/>
                <w:szCs w:val="20"/>
                <w:lang w:val="uk-UA"/>
              </w:rPr>
              <w:t xml:space="preserve"> Особливостей</w:t>
            </w:r>
          </w:p>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 xml:space="preserve">Переможець торгів на виконання вимоги </w:t>
            </w:r>
            <w:r w:rsidRPr="00032472">
              <w:rPr>
                <w:rFonts w:ascii="Times New Roman" w:eastAsia="Times New Roman" w:hAnsi="Times New Roman" w:cs="Times New Roman"/>
                <w:sz w:val="20"/>
                <w:szCs w:val="20"/>
                <w:lang w:val="uk-UA"/>
              </w:rPr>
              <w:t xml:space="preserve">згідно пункту </w:t>
            </w:r>
            <w:r w:rsidRPr="00032472">
              <w:rPr>
                <w:rFonts w:ascii="Times New Roman" w:eastAsia="Times New Roman" w:hAnsi="Times New Roman" w:cs="Times New Roman"/>
                <w:b/>
                <w:sz w:val="20"/>
                <w:szCs w:val="20"/>
                <w:lang w:val="uk-UA"/>
              </w:rPr>
              <w:t>47</w:t>
            </w:r>
            <w:r w:rsidRPr="00032472">
              <w:rPr>
                <w:rFonts w:ascii="Times New Roman" w:eastAsia="Times New Roman" w:hAnsi="Times New Roman" w:cs="Times New Roman"/>
                <w:sz w:val="20"/>
                <w:szCs w:val="20"/>
                <w:lang w:val="uk-UA"/>
              </w:rPr>
              <w:t xml:space="preserve"> Особливостей</w:t>
            </w:r>
            <w:r w:rsidRPr="0003247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52492" w:rsidRPr="00D52492" w:rsidTr="000B02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right="140"/>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32472" w:rsidRPr="00032472" w:rsidRDefault="00032472" w:rsidP="00032472">
            <w:pPr>
              <w:spacing w:after="0" w:line="276" w:lineRule="auto"/>
              <w:ind w:right="140"/>
              <w:jc w:val="both"/>
              <w:rPr>
                <w:rFonts w:ascii="Times New Roman" w:eastAsia="Times New Roman" w:hAnsi="Times New Roman" w:cs="Times New Roman"/>
                <w:i/>
                <w:sz w:val="20"/>
                <w:szCs w:val="20"/>
                <w:lang w:val="uk-UA"/>
              </w:rPr>
            </w:pPr>
            <w:r w:rsidRPr="00032472">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032472">
                <w:rPr>
                  <w:rFonts w:ascii="Times New Roman" w:eastAsia="Times New Roman" w:hAnsi="Times New Roman" w:cs="Times New Roman"/>
                  <w:i/>
                  <w:sz w:val="20"/>
                  <w:szCs w:val="20"/>
                  <w:lang w:val="uk-UA"/>
                </w:rPr>
                <w:t>підпунктах 3</w:t>
              </w:r>
            </w:hyperlink>
            <w:r w:rsidRPr="00032472">
              <w:rPr>
                <w:rFonts w:ascii="Times New Roman" w:eastAsia="Times New Roman" w:hAnsi="Times New Roman" w:cs="Times New Roman"/>
                <w:i/>
                <w:sz w:val="20"/>
                <w:szCs w:val="20"/>
                <w:lang w:val="uk-UA"/>
              </w:rPr>
              <w:t xml:space="preserve">, </w:t>
            </w:r>
            <w:hyperlink r:id="rId18" w:anchor="n620">
              <w:r w:rsidRPr="00032472">
                <w:rPr>
                  <w:rFonts w:ascii="Times New Roman" w:eastAsia="Times New Roman" w:hAnsi="Times New Roman" w:cs="Times New Roman"/>
                  <w:i/>
                  <w:sz w:val="20"/>
                  <w:szCs w:val="20"/>
                  <w:lang w:val="uk-UA"/>
                </w:rPr>
                <w:t>5</w:t>
              </w:r>
            </w:hyperlink>
            <w:r w:rsidRPr="00032472">
              <w:rPr>
                <w:rFonts w:ascii="Times New Roman" w:eastAsia="Times New Roman" w:hAnsi="Times New Roman" w:cs="Times New Roman"/>
                <w:i/>
                <w:sz w:val="20"/>
                <w:szCs w:val="20"/>
                <w:lang w:val="uk-UA"/>
              </w:rPr>
              <w:t xml:space="preserve">, </w:t>
            </w:r>
            <w:hyperlink r:id="rId19" w:anchor="n621">
              <w:r w:rsidRPr="00032472">
                <w:rPr>
                  <w:rFonts w:ascii="Times New Roman" w:eastAsia="Times New Roman" w:hAnsi="Times New Roman" w:cs="Times New Roman"/>
                  <w:i/>
                  <w:sz w:val="20"/>
                  <w:szCs w:val="20"/>
                  <w:lang w:val="uk-UA"/>
                </w:rPr>
                <w:t>6</w:t>
              </w:r>
            </w:hyperlink>
            <w:r w:rsidRPr="00032472">
              <w:rPr>
                <w:rFonts w:ascii="Times New Roman" w:eastAsia="Times New Roman" w:hAnsi="Times New Roman" w:cs="Times New Roman"/>
                <w:i/>
                <w:sz w:val="20"/>
                <w:szCs w:val="20"/>
                <w:lang w:val="uk-UA"/>
              </w:rPr>
              <w:t xml:space="preserve"> і </w:t>
            </w:r>
            <w:hyperlink r:id="rId20" w:anchor="n627">
              <w:r w:rsidRPr="00032472">
                <w:rPr>
                  <w:rFonts w:ascii="Times New Roman" w:eastAsia="Times New Roman" w:hAnsi="Times New Roman" w:cs="Times New Roman"/>
                  <w:i/>
                  <w:sz w:val="20"/>
                  <w:szCs w:val="20"/>
                  <w:lang w:val="uk-UA"/>
                </w:rPr>
                <w:t>12</w:t>
              </w:r>
            </w:hyperlink>
            <w:r w:rsidRPr="00032472">
              <w:rPr>
                <w:rFonts w:ascii="Times New Roman" w:eastAsia="Times New Roman" w:hAnsi="Times New Roman" w:cs="Times New Roman"/>
                <w:i/>
                <w:sz w:val="20"/>
                <w:szCs w:val="20"/>
                <w:lang w:val="uk-UA"/>
              </w:rPr>
              <w:t xml:space="preserve"> та в </w:t>
            </w:r>
            <w:hyperlink r:id="rId21" w:anchor="n628">
              <w:r w:rsidRPr="00032472">
                <w:rPr>
                  <w:rFonts w:ascii="Times New Roman" w:eastAsia="Times New Roman" w:hAnsi="Times New Roman" w:cs="Times New Roman"/>
                  <w:i/>
                  <w:sz w:val="20"/>
                  <w:szCs w:val="20"/>
                  <w:lang w:val="uk-UA"/>
                </w:rPr>
                <w:t>абзаці чотирнадцятому</w:t>
              </w:r>
            </w:hyperlink>
            <w:r w:rsidRPr="00032472">
              <w:rPr>
                <w:rFonts w:ascii="Times New Roman" w:eastAsia="Times New Roman" w:hAnsi="Times New Roman" w:cs="Times New Roman"/>
                <w:i/>
                <w:sz w:val="20"/>
                <w:szCs w:val="20"/>
                <w:lang w:val="uk-UA"/>
              </w:rPr>
              <w:t xml:space="preserve"> цього пункту.</w:t>
            </w:r>
          </w:p>
          <w:p w:rsidR="00032472" w:rsidRPr="00032472" w:rsidRDefault="00032472" w:rsidP="00032472">
            <w:pPr>
              <w:spacing w:after="0" w:line="276" w:lineRule="auto"/>
              <w:ind w:right="140"/>
              <w:jc w:val="both"/>
              <w:rPr>
                <w:rFonts w:ascii="Times New Roman" w:eastAsia="Times New Roman" w:hAnsi="Times New Roman" w:cs="Times New Roman"/>
                <w:i/>
                <w:sz w:val="20"/>
                <w:szCs w:val="20"/>
                <w:lang w:val="uk-UA"/>
              </w:rPr>
            </w:pPr>
            <w:r w:rsidRPr="00032472">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032472">
                <w:rPr>
                  <w:rFonts w:ascii="Times New Roman" w:eastAsia="Times New Roman" w:hAnsi="Times New Roman" w:cs="Times New Roman"/>
                  <w:i/>
                  <w:sz w:val="20"/>
                  <w:szCs w:val="20"/>
                  <w:lang w:val="uk-UA"/>
                </w:rPr>
                <w:t>підпунктах 3</w:t>
              </w:r>
            </w:hyperlink>
            <w:r w:rsidRPr="00032472">
              <w:rPr>
                <w:rFonts w:ascii="Times New Roman" w:eastAsia="Times New Roman" w:hAnsi="Times New Roman" w:cs="Times New Roman"/>
                <w:i/>
                <w:sz w:val="20"/>
                <w:szCs w:val="20"/>
                <w:lang w:val="uk-UA"/>
              </w:rPr>
              <w:t xml:space="preserve">, </w:t>
            </w:r>
            <w:hyperlink r:id="rId23" w:anchor="n620">
              <w:r w:rsidRPr="00032472">
                <w:rPr>
                  <w:rFonts w:ascii="Times New Roman" w:eastAsia="Times New Roman" w:hAnsi="Times New Roman" w:cs="Times New Roman"/>
                  <w:i/>
                  <w:sz w:val="20"/>
                  <w:szCs w:val="20"/>
                  <w:lang w:val="uk-UA"/>
                </w:rPr>
                <w:t>5</w:t>
              </w:r>
            </w:hyperlink>
            <w:r w:rsidRPr="00032472">
              <w:rPr>
                <w:rFonts w:ascii="Times New Roman" w:eastAsia="Times New Roman" w:hAnsi="Times New Roman" w:cs="Times New Roman"/>
                <w:i/>
                <w:sz w:val="20"/>
                <w:szCs w:val="20"/>
                <w:lang w:val="uk-UA"/>
              </w:rPr>
              <w:t xml:space="preserve">, </w:t>
            </w:r>
            <w:hyperlink r:id="rId24" w:anchor="n621">
              <w:r w:rsidRPr="00032472">
                <w:rPr>
                  <w:rFonts w:ascii="Times New Roman" w:eastAsia="Times New Roman" w:hAnsi="Times New Roman" w:cs="Times New Roman"/>
                  <w:i/>
                  <w:sz w:val="20"/>
                  <w:szCs w:val="20"/>
                  <w:lang w:val="uk-UA"/>
                </w:rPr>
                <w:t>6</w:t>
              </w:r>
            </w:hyperlink>
            <w:r w:rsidRPr="00032472">
              <w:rPr>
                <w:rFonts w:ascii="Times New Roman" w:eastAsia="Times New Roman" w:hAnsi="Times New Roman" w:cs="Times New Roman"/>
                <w:i/>
                <w:sz w:val="20"/>
                <w:szCs w:val="20"/>
                <w:lang w:val="uk-UA"/>
              </w:rPr>
              <w:t xml:space="preserve"> і </w:t>
            </w:r>
            <w:hyperlink r:id="rId25" w:anchor="n627">
              <w:r w:rsidRPr="00032472">
                <w:rPr>
                  <w:rFonts w:ascii="Times New Roman" w:eastAsia="Times New Roman" w:hAnsi="Times New Roman" w:cs="Times New Roman"/>
                  <w:i/>
                  <w:sz w:val="20"/>
                  <w:szCs w:val="20"/>
                  <w:lang w:val="uk-UA"/>
                </w:rPr>
                <w:t>12</w:t>
              </w:r>
            </w:hyperlink>
            <w:r w:rsidRPr="00032472">
              <w:rPr>
                <w:rFonts w:ascii="Times New Roman" w:eastAsia="Times New Roman" w:hAnsi="Times New Roman" w:cs="Times New Roman"/>
                <w:i/>
                <w:sz w:val="20"/>
                <w:szCs w:val="20"/>
                <w:lang w:val="uk-UA"/>
              </w:rPr>
              <w:t xml:space="preserve"> та в </w:t>
            </w:r>
            <w:hyperlink r:id="rId26" w:anchor="n628">
              <w:r w:rsidRPr="00032472">
                <w:rPr>
                  <w:rFonts w:ascii="Times New Roman" w:eastAsia="Times New Roman" w:hAnsi="Times New Roman" w:cs="Times New Roman"/>
                  <w:i/>
                  <w:sz w:val="20"/>
                  <w:szCs w:val="20"/>
                  <w:lang w:val="uk-UA"/>
                </w:rPr>
                <w:t>абзаці чотирнадцятому</w:t>
              </w:r>
            </w:hyperlink>
            <w:r w:rsidRPr="00032472">
              <w:rPr>
                <w:rFonts w:ascii="Times New Roman" w:eastAsia="Times New Roman" w:hAnsi="Times New Roman" w:cs="Times New Roman"/>
                <w:i/>
                <w:sz w:val="20"/>
                <w:szCs w:val="20"/>
                <w:lang w:val="uk-UA"/>
              </w:rPr>
              <w:t xml:space="preserve"> пункту 47 Особливостей.</w:t>
            </w:r>
          </w:p>
          <w:p w:rsidR="00032472" w:rsidRPr="00032472" w:rsidRDefault="00032472" w:rsidP="00032472">
            <w:pPr>
              <w:spacing w:after="0" w:line="256" w:lineRule="auto"/>
              <w:ind w:right="140"/>
              <w:jc w:val="both"/>
              <w:rPr>
                <w:rFonts w:ascii="Times New Roman" w:eastAsia="Times New Roman" w:hAnsi="Times New Roman" w:cs="Times New Roman"/>
                <w:i/>
                <w:sz w:val="20"/>
                <w:szCs w:val="20"/>
                <w:lang w:val="uk-UA"/>
              </w:rPr>
            </w:pPr>
            <w:r w:rsidRPr="00032472">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32472" w:rsidRPr="00032472" w:rsidRDefault="00032472" w:rsidP="00032472">
            <w:pPr>
              <w:spacing w:after="0" w:line="240" w:lineRule="auto"/>
              <w:ind w:right="140"/>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52492" w:rsidRPr="00D52492" w:rsidTr="000B02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2472" w:rsidRPr="00032472" w:rsidRDefault="00032472" w:rsidP="00032472">
            <w:pPr>
              <w:spacing w:after="0" w:line="240" w:lineRule="auto"/>
              <w:jc w:val="both"/>
              <w:rPr>
                <w:rFonts w:ascii="Times New Roman" w:eastAsia="Times New Roman" w:hAnsi="Times New Roman" w:cs="Times New Roman"/>
                <w:b/>
                <w:sz w:val="20"/>
                <w:szCs w:val="20"/>
                <w:lang w:val="uk-UA"/>
              </w:rPr>
            </w:pPr>
          </w:p>
          <w:p w:rsidR="00032472" w:rsidRPr="00032472" w:rsidRDefault="00032472" w:rsidP="00032472">
            <w:pPr>
              <w:spacing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032472">
              <w:rPr>
                <w:rFonts w:ascii="Times New Roman" w:eastAsia="Times New Roman" w:hAnsi="Times New Roman" w:cs="Times New Roman"/>
                <w:sz w:val="20"/>
                <w:szCs w:val="20"/>
                <w:lang w:val="uk-UA"/>
              </w:rPr>
              <w:t> </w:t>
            </w:r>
          </w:p>
        </w:tc>
      </w:tr>
      <w:tr w:rsidR="00D52492" w:rsidRPr="00D52492" w:rsidTr="000B02E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472" w:rsidRPr="00032472" w:rsidRDefault="00032472" w:rsidP="00032472">
            <w:pPr>
              <w:spacing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2472" w:rsidRPr="00032472" w:rsidRDefault="00032472" w:rsidP="0003247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52492" w:rsidRPr="00D52492" w:rsidTr="000B02E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spacing w:after="0" w:line="240" w:lineRule="auto"/>
              <w:ind w:left="100"/>
              <w:jc w:val="center"/>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472" w:rsidRPr="00032472" w:rsidRDefault="00032472" w:rsidP="00032472">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32472">
              <w:rPr>
                <w:rFonts w:ascii="Times New Roman" w:eastAsia="Times New Roman" w:hAnsi="Times New Roman" w:cs="Times New Roman"/>
                <w:b/>
                <w:sz w:val="20"/>
                <w:szCs w:val="20"/>
                <w:lang w:val="uk-UA"/>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472" w:rsidRPr="00032472" w:rsidRDefault="00032472" w:rsidP="00032472">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32472">
              <w:rPr>
                <w:rFonts w:ascii="Times New Roman" w:eastAsia="Times New Roman" w:hAnsi="Times New Roman" w:cs="Times New Roman"/>
                <w:b/>
                <w:sz w:val="20"/>
                <w:szCs w:val="20"/>
                <w:lang w:val="uk-UA"/>
              </w:rPr>
              <w:t>Довідка в довільній формі</w:t>
            </w:r>
            <w:r w:rsidRPr="0003247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2472" w:rsidRPr="00032472" w:rsidRDefault="00032472" w:rsidP="00032472">
      <w:pPr>
        <w:shd w:val="clear" w:color="auto" w:fill="FFFFFF"/>
        <w:spacing w:after="0" w:line="240" w:lineRule="auto"/>
        <w:rPr>
          <w:rFonts w:ascii="Times New Roman" w:eastAsia="Times New Roman" w:hAnsi="Times New Roman" w:cs="Times New Roman"/>
          <w:sz w:val="20"/>
          <w:szCs w:val="20"/>
          <w:lang w:val="uk-UA"/>
        </w:rPr>
      </w:pPr>
    </w:p>
    <w:p w:rsidR="00EC79C1" w:rsidRPr="00D52492" w:rsidRDefault="00603245">
      <w:pPr>
        <w:shd w:val="clear" w:color="auto" w:fill="FFFFFF"/>
        <w:spacing w:after="0" w:line="240" w:lineRule="auto"/>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882418" w:rsidRPr="00D52492" w:rsidRDefault="00882418">
      <w:pPr>
        <w:shd w:val="clear" w:color="auto" w:fill="FFFFFF"/>
        <w:spacing w:after="0" w:line="240" w:lineRule="auto"/>
        <w:rPr>
          <w:rFonts w:ascii="Times New Roman" w:eastAsia="Times New Roman" w:hAnsi="Times New Roman" w:cs="Times New Roman"/>
          <w:b/>
          <w:sz w:val="24"/>
          <w:szCs w:val="24"/>
          <w:lang w:val="uk-UA"/>
        </w:rPr>
      </w:pPr>
    </w:p>
    <w:tbl>
      <w:tblPr>
        <w:tblW w:w="9619" w:type="dxa"/>
        <w:tblLayout w:type="fixed"/>
        <w:tblLook w:val="0400" w:firstRow="0" w:lastRow="0" w:firstColumn="0" w:lastColumn="0" w:noHBand="0" w:noVBand="1"/>
      </w:tblPr>
      <w:tblGrid>
        <w:gridCol w:w="420"/>
        <w:gridCol w:w="9199"/>
      </w:tblGrid>
      <w:tr w:rsidR="00D52492" w:rsidRPr="00D52492" w:rsidTr="00654D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2418" w:rsidRPr="00D52492" w:rsidRDefault="00882418" w:rsidP="00654DAD">
            <w:pPr>
              <w:spacing w:after="0" w:line="240" w:lineRule="auto"/>
              <w:ind w:left="100"/>
              <w:jc w:val="center"/>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Інші документи від Учасника:</w:t>
            </w:r>
          </w:p>
        </w:tc>
      </w:tr>
      <w:tr w:rsidR="00D52492" w:rsidRPr="00D52492" w:rsidTr="00654DAD">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52492" w:rsidRPr="00D52492" w:rsidTr="00654DAD">
        <w:trPr>
          <w:trHeight w:val="59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D52492">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492">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D52492" w:rsidRPr="00D52492" w:rsidTr="00654DAD">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76" w:lineRule="auto"/>
              <w:ind w:left="140" w:right="120" w:hanging="2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882418" w:rsidRPr="00D52492" w:rsidRDefault="00882418" w:rsidP="00654DAD">
            <w:pPr>
              <w:spacing w:after="0" w:line="240" w:lineRule="auto"/>
              <w:ind w:left="120" w:right="120" w:hanging="20"/>
              <w:jc w:val="both"/>
              <w:rPr>
                <w:rFonts w:ascii="Times New Roman" w:eastAsia="Times New Roman" w:hAnsi="Times New Roman" w:cs="Times New Roman"/>
                <w:b/>
                <w:sz w:val="24"/>
                <w:szCs w:val="24"/>
                <w:lang w:val="uk-UA"/>
              </w:rPr>
            </w:pPr>
            <w:r w:rsidRPr="00D52492">
              <w:rPr>
                <w:rFonts w:ascii="Times New Roman" w:eastAsia="Times New Roman" w:hAnsi="Times New Roman" w:cs="Times New Roman"/>
                <w:i/>
                <w:sz w:val="24"/>
                <w:szCs w:val="24"/>
                <w:lang w:val="uk-UA"/>
              </w:rPr>
              <w:lastRenderedPageBreak/>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52492" w:rsidRPr="00D52492" w:rsidTr="00654DAD">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76" w:lineRule="auto"/>
              <w:ind w:left="140" w:right="120" w:hanging="20"/>
              <w:jc w:val="both"/>
              <w:rPr>
                <w:rFonts w:ascii="Times New Roman" w:eastAsia="Times New Roman" w:hAnsi="Times New Roman" w:cs="Times New Roman"/>
                <w:i/>
                <w:sz w:val="24"/>
                <w:szCs w:val="24"/>
                <w:lang w:val="uk-UA"/>
              </w:rPr>
            </w:pPr>
            <w:r w:rsidRPr="00D52492">
              <w:rPr>
                <w:rFonts w:ascii="Times New Roman" w:eastAsia="Times New Roman" w:hAnsi="Times New Roman" w:cs="Times New Roman"/>
                <w:sz w:val="24"/>
                <w:szCs w:val="24"/>
                <w:lang w:val="uk-UA"/>
              </w:rPr>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D52492">
              <w:rPr>
                <w:rFonts w:ascii="Times New Roman" w:eastAsia="Times New Roman" w:hAnsi="Times New Roman" w:cs="Times New Roman"/>
                <w:i/>
                <w:sz w:val="24"/>
                <w:szCs w:val="24"/>
                <w:lang w:val="uk-UA"/>
              </w:rPr>
              <w:t>Такий документ надається:</w:t>
            </w:r>
          </w:p>
          <w:p w:rsidR="00882418" w:rsidRPr="00D52492" w:rsidRDefault="00882418" w:rsidP="00654DAD">
            <w:pPr>
              <w:spacing w:after="0" w:line="276" w:lineRule="auto"/>
              <w:ind w:left="820" w:right="120" w:hanging="36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          Учасником – фізичною особою, який є громадянином Російської Федерації;</w:t>
            </w:r>
          </w:p>
          <w:p w:rsidR="00882418" w:rsidRPr="00D52492" w:rsidRDefault="00882418" w:rsidP="00654DAD">
            <w:pPr>
              <w:spacing w:after="0" w:line="240" w:lineRule="auto"/>
              <w:ind w:left="120" w:right="120" w:hanging="2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Учасником – юридичною особою, кінцевим бенефіціарним власником якого є громадянин Російської Федерації.</w:t>
            </w:r>
          </w:p>
        </w:tc>
      </w:tr>
      <w:tr w:rsidR="00D52492" w:rsidRPr="00D52492" w:rsidTr="00654DAD">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76" w:lineRule="auto"/>
              <w:ind w:left="140" w:right="120" w:hanging="2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Гарантійний лист, складений в довільній формі, у якому учасник гарантує, що товар, який є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D52492" w:rsidRPr="00D52492" w:rsidTr="00654DAD">
        <w:trPr>
          <w:trHeight w:val="63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40" w:lineRule="auto"/>
              <w:ind w:left="100"/>
              <w:rPr>
                <w:rFonts w:ascii="Times New Roman" w:eastAsia="Times New Roman" w:hAnsi="Times New Roman" w:cs="Times New Roman"/>
                <w:b/>
                <w:sz w:val="24"/>
                <w:szCs w:val="24"/>
                <w:lang w:val="uk-UA"/>
              </w:rPr>
            </w:pPr>
            <w:r w:rsidRPr="00D52492">
              <w:rPr>
                <w:rFonts w:ascii="Times New Roman" w:eastAsia="Times New Roman" w:hAnsi="Times New Roman" w:cs="Times New Roman"/>
                <w:b/>
                <w:sz w:val="24"/>
                <w:szCs w:val="24"/>
                <w:lang w:val="uk-UA"/>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18" w:rsidRPr="00D52492" w:rsidRDefault="00882418" w:rsidP="00654DAD">
            <w:pPr>
              <w:spacing w:after="0" w:line="276" w:lineRule="auto"/>
              <w:ind w:left="140" w:right="120" w:hanging="20"/>
              <w:jc w:val="both"/>
              <w:rPr>
                <w:rFonts w:ascii="Times New Roman" w:eastAsia="Times New Roman" w:hAnsi="Times New Roman" w:cs="Times New Roman"/>
                <w:sz w:val="24"/>
                <w:szCs w:val="24"/>
                <w:lang w:val="uk-UA"/>
              </w:rPr>
            </w:pPr>
            <w:r w:rsidRPr="00D52492">
              <w:rPr>
                <w:rFonts w:ascii="Times New Roman" w:eastAsia="Times New Roman" w:hAnsi="Times New Roman" w:cs="Times New Roman"/>
                <w:sz w:val="24"/>
                <w:szCs w:val="24"/>
                <w:lang w:val="uk-UA"/>
              </w:rPr>
              <w:t>Довідка, яка містить інформацію про країну та місце походження запропонованого товару.</w:t>
            </w:r>
            <w:bookmarkStart w:id="0" w:name="_GoBack"/>
            <w:bookmarkEnd w:id="0"/>
            <w:r w:rsidRPr="00D52492">
              <w:rPr>
                <w:rFonts w:ascii="Times New Roman" w:eastAsia="Times New Roman" w:hAnsi="Times New Roman" w:cs="Times New Roman"/>
                <w:sz w:val="24"/>
                <w:szCs w:val="24"/>
                <w:lang w:val="uk-UA"/>
              </w:rPr>
              <w:t xml:space="preserve"> </w:t>
            </w:r>
          </w:p>
        </w:tc>
      </w:tr>
    </w:tbl>
    <w:p w:rsidR="00882418" w:rsidRPr="00D52492" w:rsidRDefault="00882418" w:rsidP="00882418">
      <w:pPr>
        <w:rPr>
          <w:rFonts w:ascii="Times New Roman" w:eastAsia="Times New Roman" w:hAnsi="Times New Roman" w:cs="Times New Roman"/>
          <w:sz w:val="24"/>
          <w:szCs w:val="24"/>
          <w:lang w:val="uk-UA"/>
        </w:rPr>
      </w:pPr>
    </w:p>
    <w:p w:rsidR="00882418" w:rsidRPr="00D52492" w:rsidRDefault="00882418">
      <w:pPr>
        <w:shd w:val="clear" w:color="auto" w:fill="FFFFFF"/>
        <w:spacing w:after="0" w:line="240" w:lineRule="auto"/>
        <w:rPr>
          <w:rFonts w:ascii="Times New Roman" w:eastAsia="Times New Roman" w:hAnsi="Times New Roman" w:cs="Times New Roman"/>
          <w:b/>
          <w:sz w:val="24"/>
          <w:szCs w:val="24"/>
          <w:lang w:val="uk-UA"/>
        </w:rPr>
      </w:pPr>
    </w:p>
    <w:p w:rsidR="00EC79C1" w:rsidRPr="00D52492" w:rsidRDefault="00EC79C1">
      <w:pPr>
        <w:shd w:val="clear" w:color="auto" w:fill="FFFFFF"/>
        <w:spacing w:after="0" w:line="240" w:lineRule="auto"/>
        <w:rPr>
          <w:rFonts w:ascii="Times New Roman" w:eastAsia="Times New Roman" w:hAnsi="Times New Roman" w:cs="Times New Roman"/>
          <w:b/>
          <w:sz w:val="24"/>
          <w:szCs w:val="24"/>
          <w:lang w:val="uk-UA"/>
        </w:rPr>
      </w:pPr>
    </w:p>
    <w:sectPr w:rsidR="00EC79C1" w:rsidRPr="00D52492" w:rsidSect="00EC79C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13DE"/>
    <w:multiLevelType w:val="multilevel"/>
    <w:tmpl w:val="C55C0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76C60E6"/>
    <w:multiLevelType w:val="multilevel"/>
    <w:tmpl w:val="528A07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2"/>
  </w:compat>
  <w:rsids>
    <w:rsidRoot w:val="00EC79C1"/>
    <w:rsid w:val="00032472"/>
    <w:rsid w:val="000B02E7"/>
    <w:rsid w:val="000B1641"/>
    <w:rsid w:val="001A4614"/>
    <w:rsid w:val="00363DEE"/>
    <w:rsid w:val="00603245"/>
    <w:rsid w:val="006C4830"/>
    <w:rsid w:val="00832B8E"/>
    <w:rsid w:val="00882418"/>
    <w:rsid w:val="00A74F42"/>
    <w:rsid w:val="00AC611B"/>
    <w:rsid w:val="00BD5626"/>
    <w:rsid w:val="00D52492"/>
    <w:rsid w:val="00EC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C1"/>
  </w:style>
  <w:style w:type="paragraph" w:styleId="1">
    <w:name w:val="heading 1"/>
    <w:basedOn w:val="a"/>
    <w:next w:val="a"/>
    <w:rsid w:val="00EC79C1"/>
    <w:pPr>
      <w:keepNext/>
      <w:keepLines/>
      <w:spacing w:before="480" w:after="120"/>
      <w:outlineLvl w:val="0"/>
    </w:pPr>
    <w:rPr>
      <w:b/>
      <w:sz w:val="48"/>
      <w:szCs w:val="48"/>
    </w:rPr>
  </w:style>
  <w:style w:type="paragraph" w:styleId="2">
    <w:name w:val="heading 2"/>
    <w:basedOn w:val="a"/>
    <w:next w:val="a"/>
    <w:rsid w:val="00EC79C1"/>
    <w:pPr>
      <w:keepNext/>
      <w:keepLines/>
      <w:spacing w:before="360" w:after="80"/>
      <w:outlineLvl w:val="1"/>
    </w:pPr>
    <w:rPr>
      <w:b/>
      <w:sz w:val="36"/>
      <w:szCs w:val="36"/>
    </w:rPr>
  </w:style>
  <w:style w:type="paragraph" w:styleId="3">
    <w:name w:val="heading 3"/>
    <w:basedOn w:val="a"/>
    <w:next w:val="a"/>
    <w:rsid w:val="00EC79C1"/>
    <w:pPr>
      <w:keepNext/>
      <w:keepLines/>
      <w:spacing w:before="280" w:after="80"/>
      <w:outlineLvl w:val="2"/>
    </w:pPr>
    <w:rPr>
      <w:b/>
      <w:sz w:val="28"/>
      <w:szCs w:val="28"/>
    </w:rPr>
  </w:style>
  <w:style w:type="paragraph" w:styleId="4">
    <w:name w:val="heading 4"/>
    <w:basedOn w:val="a"/>
    <w:next w:val="a"/>
    <w:rsid w:val="00EC79C1"/>
    <w:pPr>
      <w:keepNext/>
      <w:keepLines/>
      <w:spacing w:before="240" w:after="40"/>
      <w:outlineLvl w:val="3"/>
    </w:pPr>
    <w:rPr>
      <w:b/>
      <w:sz w:val="24"/>
      <w:szCs w:val="24"/>
    </w:rPr>
  </w:style>
  <w:style w:type="paragraph" w:styleId="5">
    <w:name w:val="heading 5"/>
    <w:basedOn w:val="a"/>
    <w:next w:val="a"/>
    <w:rsid w:val="00EC79C1"/>
    <w:pPr>
      <w:keepNext/>
      <w:keepLines/>
      <w:spacing w:before="220" w:after="40"/>
      <w:outlineLvl w:val="4"/>
    </w:pPr>
    <w:rPr>
      <w:b/>
    </w:rPr>
  </w:style>
  <w:style w:type="paragraph" w:styleId="6">
    <w:name w:val="heading 6"/>
    <w:basedOn w:val="a"/>
    <w:next w:val="a"/>
    <w:rsid w:val="00EC79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C79C1"/>
  </w:style>
  <w:style w:type="table" w:customStyle="1" w:styleId="TableNormal">
    <w:name w:val="Table Normal"/>
    <w:rsid w:val="00EC79C1"/>
    <w:tblPr>
      <w:tblCellMar>
        <w:top w:w="0" w:type="dxa"/>
        <w:left w:w="0" w:type="dxa"/>
        <w:bottom w:w="0" w:type="dxa"/>
        <w:right w:w="0" w:type="dxa"/>
      </w:tblCellMar>
    </w:tblPr>
  </w:style>
  <w:style w:type="paragraph" w:styleId="a3">
    <w:name w:val="Title"/>
    <w:basedOn w:val="a"/>
    <w:next w:val="a"/>
    <w:rsid w:val="00EC79C1"/>
    <w:pPr>
      <w:keepNext/>
      <w:keepLines/>
      <w:spacing w:before="480" w:after="120"/>
    </w:pPr>
    <w:rPr>
      <w:b/>
      <w:sz w:val="72"/>
      <w:szCs w:val="72"/>
    </w:rPr>
  </w:style>
  <w:style w:type="paragraph" w:customStyle="1" w:styleId="20">
    <w:name w:val="Обычный2"/>
    <w:rsid w:val="00EC79C1"/>
  </w:style>
  <w:style w:type="table" w:customStyle="1" w:styleId="TableNormal0">
    <w:name w:val="Table Normal"/>
    <w:rsid w:val="00EC79C1"/>
    <w:tblPr>
      <w:tblCellMar>
        <w:top w:w="0" w:type="dxa"/>
        <w:left w:w="0" w:type="dxa"/>
        <w:bottom w:w="0" w:type="dxa"/>
        <w:right w:w="0" w:type="dxa"/>
      </w:tblCellMar>
    </w:tblPr>
  </w:style>
  <w:style w:type="table" w:customStyle="1" w:styleId="TableNormal1">
    <w:name w:val="Table Normal"/>
    <w:rsid w:val="00EC79C1"/>
    <w:tblPr>
      <w:tblCellMar>
        <w:top w:w="0" w:type="dxa"/>
        <w:left w:w="0" w:type="dxa"/>
        <w:bottom w:w="0" w:type="dxa"/>
        <w:right w:w="0" w:type="dxa"/>
      </w:tblCellMar>
    </w:tblPr>
  </w:style>
  <w:style w:type="table" w:customStyle="1" w:styleId="TableNormal2">
    <w:name w:val="Table Normal"/>
    <w:rsid w:val="00EC79C1"/>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20"/>
    <w:next w:val="20"/>
    <w:rsid w:val="00EC79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EC79C1"/>
    <w:tblPr>
      <w:tblStyleRowBandSize w:val="1"/>
      <w:tblStyleColBandSize w:val="1"/>
      <w:tblCellMar>
        <w:top w:w="15" w:type="dxa"/>
        <w:left w:w="15" w:type="dxa"/>
        <w:bottom w:w="15" w:type="dxa"/>
        <w:right w:w="15" w:type="dxa"/>
      </w:tblCellMar>
    </w:tblPr>
  </w:style>
  <w:style w:type="table" w:customStyle="1" w:styleId="a9">
    <w:basedOn w:val="TableNormal2"/>
    <w:rsid w:val="00EC79C1"/>
    <w:tblPr>
      <w:tblStyleRowBandSize w:val="1"/>
      <w:tblStyleColBandSize w:val="1"/>
      <w:tblCellMar>
        <w:top w:w="15" w:type="dxa"/>
        <w:left w:w="15" w:type="dxa"/>
        <w:bottom w:w="15" w:type="dxa"/>
        <w:right w:w="15" w:type="dxa"/>
      </w:tblCellMar>
    </w:tblPr>
  </w:style>
  <w:style w:type="table" w:customStyle="1" w:styleId="aa">
    <w:basedOn w:val="TableNormal2"/>
    <w:rsid w:val="00EC79C1"/>
    <w:tblPr>
      <w:tblStyleRowBandSize w:val="1"/>
      <w:tblStyleColBandSize w:val="1"/>
      <w:tblCellMar>
        <w:top w:w="15" w:type="dxa"/>
        <w:left w:w="15" w:type="dxa"/>
        <w:bottom w:w="15" w:type="dxa"/>
        <w:right w:w="15" w:type="dxa"/>
      </w:tblCellMar>
    </w:tblPr>
  </w:style>
  <w:style w:type="table" w:customStyle="1" w:styleId="ab">
    <w:basedOn w:val="TableNormal2"/>
    <w:rsid w:val="00EC79C1"/>
    <w:tblPr>
      <w:tblStyleRowBandSize w:val="1"/>
      <w:tblStyleColBandSize w:val="1"/>
      <w:tblCellMar>
        <w:top w:w="15" w:type="dxa"/>
        <w:left w:w="15" w:type="dxa"/>
        <w:bottom w:w="15" w:type="dxa"/>
        <w:right w:w="15" w:type="dxa"/>
      </w:tblCellMar>
    </w:tblPr>
  </w:style>
  <w:style w:type="table" w:customStyle="1" w:styleId="ac">
    <w:basedOn w:val="TableNormal2"/>
    <w:rsid w:val="00EC79C1"/>
    <w:tblPr>
      <w:tblStyleRowBandSize w:val="1"/>
      <w:tblStyleColBandSize w:val="1"/>
      <w:tblCellMar>
        <w:top w:w="15" w:type="dxa"/>
        <w:left w:w="15" w:type="dxa"/>
        <w:bottom w:w="15" w:type="dxa"/>
        <w:right w:w="15" w:type="dxa"/>
      </w:tblCellMar>
    </w:tblPr>
  </w:style>
  <w:style w:type="table" w:customStyle="1" w:styleId="ad">
    <w:basedOn w:val="TableNormal2"/>
    <w:rsid w:val="00EC79C1"/>
    <w:tblPr>
      <w:tblStyleRowBandSize w:val="1"/>
      <w:tblStyleColBandSize w:val="1"/>
      <w:tblCellMar>
        <w:top w:w="15" w:type="dxa"/>
        <w:left w:w="15" w:type="dxa"/>
        <w:bottom w:w="15" w:type="dxa"/>
        <w:right w:w="15" w:type="dxa"/>
      </w:tblCellMar>
    </w:tblPr>
  </w:style>
  <w:style w:type="table" w:customStyle="1" w:styleId="ae">
    <w:basedOn w:val="TableNormal2"/>
    <w:rsid w:val="00EC79C1"/>
    <w:tblPr>
      <w:tblStyleRowBandSize w:val="1"/>
      <w:tblStyleColBandSize w:val="1"/>
      <w:tblCellMar>
        <w:top w:w="15" w:type="dxa"/>
        <w:left w:w="15" w:type="dxa"/>
        <w:bottom w:w="15" w:type="dxa"/>
        <w:right w:w="15" w:type="dxa"/>
      </w:tblCellMar>
    </w:tblPr>
  </w:style>
  <w:style w:type="table" w:customStyle="1" w:styleId="af">
    <w:basedOn w:val="TableNormal2"/>
    <w:rsid w:val="00EC79C1"/>
    <w:tblPr>
      <w:tblStyleRowBandSize w:val="1"/>
      <w:tblStyleColBandSize w:val="1"/>
      <w:tblCellMar>
        <w:top w:w="15" w:type="dxa"/>
        <w:left w:w="15" w:type="dxa"/>
        <w:bottom w:w="15" w:type="dxa"/>
        <w:right w:w="15" w:type="dxa"/>
      </w:tblCellMar>
    </w:tblPr>
  </w:style>
  <w:style w:type="table" w:customStyle="1" w:styleId="af0">
    <w:basedOn w:val="TableNormal2"/>
    <w:rsid w:val="00EC79C1"/>
    <w:tblPr>
      <w:tblStyleRowBandSize w:val="1"/>
      <w:tblStyleColBandSize w:val="1"/>
      <w:tblCellMar>
        <w:top w:w="15" w:type="dxa"/>
        <w:left w:w="15" w:type="dxa"/>
        <w:bottom w:w="15" w:type="dxa"/>
        <w:right w:w="15" w:type="dxa"/>
      </w:tblCellMar>
    </w:tblPr>
  </w:style>
  <w:style w:type="table" w:customStyle="1" w:styleId="af1">
    <w:basedOn w:val="TableNormal2"/>
    <w:rsid w:val="00EC79C1"/>
    <w:tblPr>
      <w:tblStyleRowBandSize w:val="1"/>
      <w:tblStyleColBandSize w:val="1"/>
      <w:tblCellMar>
        <w:top w:w="15" w:type="dxa"/>
        <w:left w:w="15" w:type="dxa"/>
        <w:bottom w:w="15" w:type="dxa"/>
        <w:right w:w="15" w:type="dxa"/>
      </w:tblCellMar>
    </w:tblPr>
  </w:style>
  <w:style w:type="table" w:customStyle="1" w:styleId="af2">
    <w:basedOn w:val="TableNormal2"/>
    <w:rsid w:val="00EC79C1"/>
    <w:tblPr>
      <w:tblStyleRowBandSize w:val="1"/>
      <w:tblStyleColBandSize w:val="1"/>
      <w:tblCellMar>
        <w:top w:w="15" w:type="dxa"/>
        <w:left w:w="15" w:type="dxa"/>
        <w:bottom w:w="15" w:type="dxa"/>
        <w:right w:w="15" w:type="dxa"/>
      </w:tblCellMar>
    </w:tblPr>
  </w:style>
  <w:style w:type="table" w:customStyle="1" w:styleId="af3">
    <w:basedOn w:val="TableNormal2"/>
    <w:rsid w:val="00EC79C1"/>
    <w:tblPr>
      <w:tblStyleRowBandSize w:val="1"/>
      <w:tblStyleColBandSize w:val="1"/>
      <w:tblCellMar>
        <w:top w:w="15" w:type="dxa"/>
        <w:left w:w="15" w:type="dxa"/>
        <w:bottom w:w="15" w:type="dxa"/>
        <w:right w:w="15" w:type="dxa"/>
      </w:tblCellMar>
    </w:tblPr>
  </w:style>
  <w:style w:type="table" w:customStyle="1" w:styleId="af4">
    <w:basedOn w:val="TableNormal2"/>
    <w:rsid w:val="00EC79C1"/>
    <w:tblPr>
      <w:tblStyleRowBandSize w:val="1"/>
      <w:tblStyleColBandSize w:val="1"/>
      <w:tblCellMar>
        <w:top w:w="15" w:type="dxa"/>
        <w:left w:w="15" w:type="dxa"/>
        <w:bottom w:w="15" w:type="dxa"/>
        <w:right w:w="15" w:type="dxa"/>
      </w:tblCellMar>
    </w:tblPr>
  </w:style>
  <w:style w:type="table" w:customStyle="1" w:styleId="af5">
    <w:basedOn w:val="TableNormal1"/>
    <w:rsid w:val="00EC79C1"/>
    <w:tblPr>
      <w:tblStyleRowBandSize w:val="1"/>
      <w:tblStyleColBandSize w:val="1"/>
      <w:tblCellMar>
        <w:top w:w="15" w:type="dxa"/>
        <w:left w:w="15" w:type="dxa"/>
        <w:bottom w:w="15" w:type="dxa"/>
        <w:right w:w="15" w:type="dxa"/>
      </w:tblCellMar>
    </w:tblPr>
  </w:style>
  <w:style w:type="table" w:customStyle="1" w:styleId="af6">
    <w:basedOn w:val="TableNormal1"/>
    <w:rsid w:val="00EC79C1"/>
    <w:tblPr>
      <w:tblStyleRowBandSize w:val="1"/>
      <w:tblStyleColBandSize w:val="1"/>
      <w:tblCellMar>
        <w:top w:w="15" w:type="dxa"/>
        <w:left w:w="15" w:type="dxa"/>
        <w:bottom w:w="15" w:type="dxa"/>
        <w:right w:w="15" w:type="dxa"/>
      </w:tblCellMar>
    </w:tblPr>
  </w:style>
  <w:style w:type="table" w:customStyle="1" w:styleId="af7">
    <w:basedOn w:val="TableNormal1"/>
    <w:rsid w:val="00EC79C1"/>
    <w:tblPr>
      <w:tblStyleRowBandSize w:val="1"/>
      <w:tblStyleColBandSize w:val="1"/>
      <w:tblCellMar>
        <w:top w:w="15" w:type="dxa"/>
        <w:left w:w="15" w:type="dxa"/>
        <w:bottom w:w="15" w:type="dxa"/>
        <w:right w:w="15" w:type="dxa"/>
      </w:tblCellMar>
    </w:tblPr>
  </w:style>
  <w:style w:type="table" w:customStyle="1" w:styleId="af8">
    <w:basedOn w:val="TableNormal1"/>
    <w:rsid w:val="00EC79C1"/>
    <w:tblPr>
      <w:tblStyleRowBandSize w:val="1"/>
      <w:tblStyleColBandSize w:val="1"/>
      <w:tblCellMar>
        <w:top w:w="15" w:type="dxa"/>
        <w:left w:w="15" w:type="dxa"/>
        <w:bottom w:w="15" w:type="dxa"/>
        <w:right w:w="15" w:type="dxa"/>
      </w:tblCellMar>
    </w:tblPr>
  </w:style>
  <w:style w:type="table" w:customStyle="1" w:styleId="af9">
    <w:basedOn w:val="TableNormal1"/>
    <w:rsid w:val="00EC79C1"/>
    <w:tblPr>
      <w:tblStyleRowBandSize w:val="1"/>
      <w:tblStyleColBandSize w:val="1"/>
      <w:tblCellMar>
        <w:top w:w="15" w:type="dxa"/>
        <w:left w:w="15" w:type="dxa"/>
        <w:bottom w:w="15" w:type="dxa"/>
        <w:right w:w="15" w:type="dxa"/>
      </w:tblCellMar>
    </w:tblPr>
  </w:style>
  <w:style w:type="table" w:customStyle="1" w:styleId="afa">
    <w:basedOn w:val="TableNormal1"/>
    <w:rsid w:val="00EC79C1"/>
    <w:tblPr>
      <w:tblStyleRowBandSize w:val="1"/>
      <w:tblStyleColBandSize w:val="1"/>
      <w:tblCellMar>
        <w:top w:w="15" w:type="dxa"/>
        <w:left w:w="15" w:type="dxa"/>
        <w:bottom w:w="15" w:type="dxa"/>
        <w:right w:w="15" w:type="dxa"/>
      </w:tblCellMar>
    </w:tblPr>
  </w:style>
  <w:style w:type="table" w:customStyle="1" w:styleId="afb">
    <w:basedOn w:val="TableNormal1"/>
    <w:rsid w:val="00EC79C1"/>
    <w:tblPr>
      <w:tblStyleRowBandSize w:val="1"/>
      <w:tblStyleColBandSize w:val="1"/>
      <w:tblCellMar>
        <w:top w:w="15" w:type="dxa"/>
        <w:left w:w="15" w:type="dxa"/>
        <w:bottom w:w="15" w:type="dxa"/>
        <w:right w:w="15" w:type="dxa"/>
      </w:tblCellMar>
    </w:tblPr>
  </w:style>
  <w:style w:type="table" w:customStyle="1" w:styleId="afc">
    <w:basedOn w:val="TableNormal1"/>
    <w:rsid w:val="00EC79C1"/>
    <w:tblPr>
      <w:tblStyleRowBandSize w:val="1"/>
      <w:tblStyleColBandSize w:val="1"/>
      <w:tblCellMar>
        <w:top w:w="15" w:type="dxa"/>
        <w:left w:w="15" w:type="dxa"/>
        <w:bottom w:w="15" w:type="dxa"/>
        <w:right w:w="15" w:type="dxa"/>
      </w:tblCellMar>
    </w:tblPr>
  </w:style>
  <w:style w:type="table" w:customStyle="1" w:styleId="afd">
    <w:basedOn w:val="TableNormal1"/>
    <w:rsid w:val="00EC79C1"/>
    <w:tblPr>
      <w:tblStyleRowBandSize w:val="1"/>
      <w:tblStyleColBandSize w:val="1"/>
      <w:tblCellMar>
        <w:top w:w="15" w:type="dxa"/>
        <w:left w:w="15" w:type="dxa"/>
        <w:bottom w:w="15" w:type="dxa"/>
        <w:right w:w="15" w:type="dxa"/>
      </w:tblCellMar>
    </w:tblPr>
  </w:style>
  <w:style w:type="table" w:customStyle="1" w:styleId="afe">
    <w:basedOn w:val="TableNormal1"/>
    <w:rsid w:val="00EC79C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2882</Words>
  <Characters>16429</Characters>
  <Application>Microsoft Office Word</Application>
  <DocSecurity>0</DocSecurity>
  <Lines>136</Lines>
  <Paragraphs>38</Paragraphs>
  <ScaleCrop>false</ScaleCrop>
  <Company>Reanimator Extreme Edition</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14</cp:revision>
  <dcterms:created xsi:type="dcterms:W3CDTF">2022-10-24T07:10:00Z</dcterms:created>
  <dcterms:modified xsi:type="dcterms:W3CDTF">2023-09-06T07:14:00Z</dcterms:modified>
</cp:coreProperties>
</file>